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3E" w:rsidRPr="00DD4B3E" w:rsidRDefault="00DD4B3E" w:rsidP="00DD4B3E">
      <w:pPr>
        <w:keepNext/>
        <w:keepLines/>
        <w:spacing w:before="200" w:after="0" w:line="240" w:lineRule="auto"/>
        <w:jc w:val="right"/>
        <w:outlineLvl w:val="2"/>
        <w:rPr>
          <w:rFonts w:ascii="Arial" w:eastAsia="Times New Roman" w:hAnsi="Arial" w:cs="Arial"/>
          <w:bCs/>
          <w:sz w:val="24"/>
          <w:szCs w:val="24"/>
          <w:lang w:val="x-none" w:eastAsia="x-none"/>
        </w:rPr>
      </w:pPr>
      <w:r w:rsidRPr="00DD4B3E">
        <w:rPr>
          <w:rFonts w:ascii="Arial" w:eastAsia="Times New Roman" w:hAnsi="Arial" w:cs="Arial"/>
          <w:b/>
          <w:bCs/>
          <w:color w:val="FF0000"/>
          <w:sz w:val="20"/>
          <w:szCs w:val="20"/>
          <w:lang w:val="x-none" w:eastAsia="x-none"/>
        </w:rPr>
        <w:t xml:space="preserve">                                                                      </w:t>
      </w:r>
      <w:r w:rsidRPr="00DD4B3E">
        <w:rPr>
          <w:rFonts w:ascii="Arial" w:eastAsia="Times New Roman" w:hAnsi="Arial" w:cs="Arial"/>
          <w:b/>
          <w:bCs/>
          <w:sz w:val="20"/>
          <w:szCs w:val="20"/>
          <w:lang w:val="x-none" w:eastAsia="x-none"/>
        </w:rPr>
        <w:t xml:space="preserve"> </w:t>
      </w:r>
      <w:r w:rsidRPr="00DD4B3E">
        <w:rPr>
          <w:rFonts w:ascii="Arial" w:eastAsia="Times New Roman" w:hAnsi="Arial" w:cs="Arial"/>
          <w:bCs/>
          <w:sz w:val="24"/>
          <w:szCs w:val="24"/>
          <w:lang w:val="x-none" w:eastAsia="x-none"/>
        </w:rPr>
        <w:t xml:space="preserve"> Giżyck</w:t>
      </w:r>
      <w:r w:rsidRPr="00DD4B3E">
        <w:rPr>
          <w:rFonts w:ascii="Arial" w:eastAsia="Times New Roman" w:hAnsi="Arial" w:cs="Arial"/>
          <w:bCs/>
          <w:sz w:val="24"/>
          <w:szCs w:val="24"/>
          <w:lang w:eastAsia="x-none"/>
        </w:rPr>
        <w:t xml:space="preserve">o, dn. </w:t>
      </w:r>
      <w:r>
        <w:rPr>
          <w:rFonts w:ascii="Arial" w:eastAsia="Times New Roman" w:hAnsi="Arial" w:cs="Arial"/>
          <w:bCs/>
          <w:sz w:val="24"/>
          <w:szCs w:val="24"/>
          <w:lang w:eastAsia="x-none"/>
        </w:rPr>
        <w:t>15</w:t>
      </w:r>
      <w:r w:rsidRPr="00DD4B3E">
        <w:rPr>
          <w:rFonts w:ascii="Arial" w:eastAsia="Times New Roman" w:hAnsi="Arial" w:cs="Arial"/>
          <w:bCs/>
          <w:sz w:val="24"/>
          <w:szCs w:val="24"/>
          <w:lang w:eastAsia="x-none"/>
        </w:rPr>
        <w:t>.06</w:t>
      </w:r>
      <w:r w:rsidRPr="00DD4B3E">
        <w:rPr>
          <w:rFonts w:ascii="Arial" w:eastAsia="Times New Roman" w:hAnsi="Arial" w:cs="Arial"/>
          <w:bCs/>
          <w:sz w:val="24"/>
          <w:szCs w:val="24"/>
          <w:lang w:val="x-none" w:eastAsia="x-none"/>
        </w:rPr>
        <w:t>.20</w:t>
      </w:r>
      <w:r w:rsidRPr="00DD4B3E">
        <w:rPr>
          <w:rFonts w:ascii="Arial" w:eastAsia="Times New Roman" w:hAnsi="Arial" w:cs="Arial"/>
          <w:bCs/>
          <w:sz w:val="24"/>
          <w:szCs w:val="24"/>
          <w:lang w:eastAsia="x-none"/>
        </w:rPr>
        <w:t xml:space="preserve">21 </w:t>
      </w:r>
      <w:r w:rsidRPr="00DD4B3E">
        <w:rPr>
          <w:rFonts w:ascii="Arial" w:eastAsia="Times New Roman" w:hAnsi="Arial" w:cs="Arial"/>
          <w:bCs/>
          <w:sz w:val="24"/>
          <w:szCs w:val="24"/>
          <w:lang w:val="x-none" w:eastAsia="x-none"/>
        </w:rPr>
        <w:t>r.</w:t>
      </w:r>
    </w:p>
    <w:p w:rsidR="00DD4B3E" w:rsidRPr="00DD4B3E" w:rsidRDefault="00DD4B3E" w:rsidP="00DD4B3E">
      <w:pPr>
        <w:spacing w:after="120" w:line="240" w:lineRule="auto"/>
        <w:ind w:firstLine="708"/>
        <w:jc w:val="center"/>
        <w:rPr>
          <w:rFonts w:ascii="Arial" w:eastAsia="Times New Roman" w:hAnsi="Arial" w:cs="Arial"/>
          <w:color w:val="FF0000"/>
          <w:sz w:val="24"/>
          <w:szCs w:val="24"/>
          <w:lang w:eastAsia="pl-PL"/>
        </w:rPr>
      </w:pPr>
    </w:p>
    <w:p w:rsidR="00DD4B3E" w:rsidRPr="00DD4B3E" w:rsidRDefault="00DD4B3E" w:rsidP="00DD4B3E">
      <w:pPr>
        <w:tabs>
          <w:tab w:val="left" w:pos="5706"/>
        </w:tabs>
        <w:spacing w:after="120" w:line="240" w:lineRule="auto"/>
        <w:ind w:firstLine="708"/>
        <w:rPr>
          <w:rFonts w:ascii="Arial" w:eastAsia="Times New Roman" w:hAnsi="Arial" w:cs="Arial"/>
          <w:color w:val="FF0000"/>
          <w:sz w:val="24"/>
          <w:szCs w:val="24"/>
          <w:lang w:eastAsia="pl-PL"/>
        </w:rPr>
      </w:pPr>
    </w:p>
    <w:p w:rsidR="00DD4B3E" w:rsidRPr="00DD4B3E" w:rsidRDefault="00DD4B3E" w:rsidP="00DD4B3E">
      <w:pPr>
        <w:spacing w:after="120" w:line="240" w:lineRule="auto"/>
        <w:ind w:firstLine="708"/>
        <w:jc w:val="center"/>
        <w:rPr>
          <w:rFonts w:ascii="Arial" w:eastAsia="Times New Roman" w:hAnsi="Arial" w:cs="Arial"/>
          <w:sz w:val="24"/>
          <w:szCs w:val="24"/>
          <w:lang w:eastAsia="pl-PL"/>
        </w:rPr>
      </w:pPr>
    </w:p>
    <w:p w:rsidR="00DD4B3E" w:rsidRPr="00DD4B3E" w:rsidRDefault="00DD4B3E" w:rsidP="00DD4B3E">
      <w:pPr>
        <w:spacing w:after="0" w:line="240" w:lineRule="auto"/>
        <w:jc w:val="center"/>
        <w:rPr>
          <w:rFonts w:ascii="Arial" w:eastAsia="Times New Roman" w:hAnsi="Arial" w:cs="Arial"/>
          <w:b/>
          <w:sz w:val="36"/>
          <w:szCs w:val="36"/>
          <w:lang w:eastAsia="pl-PL"/>
        </w:rPr>
      </w:pPr>
      <w:r w:rsidRPr="00DD4B3E">
        <w:rPr>
          <w:rFonts w:ascii="Arial" w:eastAsia="Times New Roman" w:hAnsi="Arial" w:cs="Arial"/>
          <w:b/>
          <w:sz w:val="36"/>
          <w:szCs w:val="36"/>
          <w:lang w:eastAsia="pl-PL"/>
        </w:rPr>
        <w:t>SPECYFIKACJA WARUNKÓW ZAMÓWIENIA</w:t>
      </w:r>
    </w:p>
    <w:p w:rsidR="00DD4B3E" w:rsidRPr="00DD4B3E" w:rsidRDefault="00DD4B3E" w:rsidP="00DD4B3E">
      <w:pPr>
        <w:spacing w:after="0" w:line="240" w:lineRule="auto"/>
        <w:rPr>
          <w:rFonts w:ascii="Arial" w:eastAsia="Times New Roman" w:hAnsi="Arial" w:cs="Arial"/>
          <w:color w:val="FF0000"/>
          <w:sz w:val="36"/>
          <w:szCs w:val="36"/>
          <w:lang w:eastAsia="pl-PL"/>
        </w:rPr>
      </w:pPr>
    </w:p>
    <w:p w:rsidR="00DD4B3E" w:rsidRPr="00DD4B3E" w:rsidRDefault="00DD4B3E" w:rsidP="00DD4B3E">
      <w:pPr>
        <w:tabs>
          <w:tab w:val="left" w:pos="2205"/>
        </w:tabs>
        <w:spacing w:after="0" w:line="240" w:lineRule="auto"/>
        <w:rPr>
          <w:rFonts w:ascii="Arial" w:eastAsia="Times New Roman" w:hAnsi="Arial" w:cs="Arial"/>
          <w:b/>
          <w:bCs/>
          <w:color w:val="FF0000"/>
          <w:sz w:val="32"/>
          <w:szCs w:val="32"/>
          <w:lang w:eastAsia="pl-PL"/>
        </w:rPr>
      </w:pPr>
    </w:p>
    <w:p w:rsidR="00DD4B3E" w:rsidRPr="00DD4B3E" w:rsidRDefault="00DD4B3E" w:rsidP="00DD4B3E">
      <w:pPr>
        <w:shd w:val="clear" w:color="auto" w:fill="FFFFFF"/>
        <w:spacing w:after="0"/>
        <w:ind w:left="426" w:hanging="426"/>
        <w:jc w:val="center"/>
        <w:rPr>
          <w:rFonts w:ascii="Arial" w:eastAsia="Calibri" w:hAnsi="Arial" w:cs="Arial"/>
          <w:b/>
          <w:sz w:val="36"/>
          <w:szCs w:val="36"/>
        </w:rPr>
      </w:pPr>
      <w:r w:rsidRPr="00DD4B3E">
        <w:rPr>
          <w:rFonts w:ascii="Arial" w:eastAsia="Calibri" w:hAnsi="Arial" w:cs="Arial"/>
          <w:b/>
          <w:sz w:val="36"/>
          <w:szCs w:val="36"/>
        </w:rPr>
        <w:t>ROBOTA BUDOWLANA – REMONT</w:t>
      </w:r>
      <w:r w:rsidR="00B60B2B">
        <w:rPr>
          <w:rFonts w:ascii="Arial" w:eastAsia="Calibri" w:hAnsi="Arial" w:cs="Arial"/>
          <w:b/>
          <w:sz w:val="36"/>
          <w:szCs w:val="36"/>
        </w:rPr>
        <w:t xml:space="preserve"> BUDYNKU NR 13 W ZAKRESIE WYMIANY BRAM GARAŻOWYCH NA TERENIE KOMPLEKSU WOJSKOWEGO PRZY UL. WOJSKA POLSKIEGO W GIŻYCKU</w:t>
      </w:r>
      <w:r w:rsidRPr="00DD4B3E">
        <w:rPr>
          <w:rFonts w:ascii="Arial" w:eastAsia="Calibri" w:hAnsi="Arial" w:cs="Arial"/>
          <w:b/>
          <w:sz w:val="36"/>
          <w:szCs w:val="36"/>
        </w:rPr>
        <w:t>.</w:t>
      </w:r>
    </w:p>
    <w:p w:rsidR="00DD4B3E" w:rsidRPr="00DD4B3E" w:rsidRDefault="00DD4B3E" w:rsidP="00DD4B3E">
      <w:pPr>
        <w:shd w:val="clear" w:color="auto" w:fill="FFFFFF"/>
        <w:spacing w:after="0"/>
        <w:ind w:left="426" w:hanging="426"/>
        <w:jc w:val="center"/>
        <w:rPr>
          <w:rFonts w:ascii="Arial" w:eastAsia="Calibri" w:hAnsi="Arial" w:cs="Arial"/>
          <w:b/>
          <w:sz w:val="36"/>
          <w:szCs w:val="36"/>
        </w:rPr>
      </w:pPr>
    </w:p>
    <w:p w:rsidR="00DD4B3E" w:rsidRPr="00DD4B3E" w:rsidRDefault="00DD4B3E" w:rsidP="00DD4B3E">
      <w:pPr>
        <w:shd w:val="clear" w:color="auto" w:fill="FFFFFF"/>
        <w:ind w:left="426" w:hanging="426"/>
        <w:jc w:val="center"/>
        <w:rPr>
          <w:rFonts w:ascii="Arial" w:eastAsia="Times New Roman" w:hAnsi="Arial" w:cs="Arial"/>
          <w:b/>
          <w:sz w:val="24"/>
          <w:szCs w:val="24"/>
          <w:lang w:eastAsia="pl-PL"/>
        </w:rPr>
      </w:pPr>
      <w:r w:rsidRPr="00DD4B3E">
        <w:rPr>
          <w:rFonts w:ascii="Arial" w:eastAsia="Calibri" w:hAnsi="Arial" w:cs="Arial"/>
          <w:color w:val="FF0000"/>
        </w:rPr>
        <w:t xml:space="preserve"> </w:t>
      </w:r>
      <w:r w:rsidRPr="00DD4B3E">
        <w:rPr>
          <w:rFonts w:ascii="Arial" w:eastAsia="Times New Roman" w:hAnsi="Arial" w:cs="Arial"/>
          <w:b/>
          <w:bCs/>
          <w:color w:val="FF0000"/>
          <w:sz w:val="24"/>
          <w:szCs w:val="24"/>
          <w:lang w:eastAsia="pl-PL"/>
        </w:rPr>
        <w:t xml:space="preserve"> </w:t>
      </w:r>
      <w:r w:rsidRPr="00DD4B3E">
        <w:rPr>
          <w:rFonts w:ascii="Arial" w:eastAsia="Times New Roman" w:hAnsi="Arial" w:cs="Arial"/>
          <w:b/>
          <w:bCs/>
          <w:sz w:val="24"/>
          <w:szCs w:val="24"/>
          <w:lang w:eastAsia="pl-PL"/>
        </w:rPr>
        <w:t>(KOD CPV</w:t>
      </w:r>
      <w:r w:rsidRPr="00DD4B3E">
        <w:rPr>
          <w:rFonts w:ascii="Arial" w:eastAsia="Calibri" w:hAnsi="Arial" w:cs="Arial"/>
          <w:b/>
          <w:sz w:val="24"/>
          <w:szCs w:val="24"/>
        </w:rPr>
        <w:t>: 45000000-7)</w:t>
      </w:r>
    </w:p>
    <w:p w:rsidR="00DD4B3E" w:rsidRPr="00DD4B3E" w:rsidRDefault="00DD4B3E" w:rsidP="00DD4B3E">
      <w:pPr>
        <w:spacing w:after="0" w:line="240" w:lineRule="auto"/>
        <w:rPr>
          <w:rFonts w:ascii="Arial" w:eastAsia="Times New Roman" w:hAnsi="Arial" w:cs="Arial"/>
          <w:sz w:val="24"/>
          <w:szCs w:val="24"/>
          <w:lang w:eastAsia="pl-PL"/>
        </w:rPr>
      </w:pPr>
    </w:p>
    <w:p w:rsidR="00DD4B3E" w:rsidRPr="00DD4B3E" w:rsidRDefault="00DD4B3E" w:rsidP="00DD4B3E">
      <w:pPr>
        <w:spacing w:after="0" w:line="240" w:lineRule="auto"/>
        <w:rPr>
          <w:rFonts w:ascii="Arial" w:eastAsia="Times New Roman" w:hAnsi="Arial" w:cs="Arial"/>
          <w:sz w:val="24"/>
          <w:szCs w:val="24"/>
          <w:lang w:eastAsia="pl-PL"/>
        </w:rPr>
      </w:pPr>
    </w:p>
    <w:p w:rsidR="00DD4B3E" w:rsidRPr="00DD4B3E" w:rsidRDefault="00DD4B3E" w:rsidP="00DD4B3E">
      <w:pPr>
        <w:spacing w:after="0"/>
        <w:jc w:val="center"/>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Postępowanie o udzielenie zamówienia publicznego o wartości nie przekraczającej kwoty określonej w przepisach art. 3 ustawy z 11 września 2019 r. - Prawo Zamówień Publicznych </w:t>
      </w:r>
      <w:r w:rsidRPr="00DD4B3E">
        <w:rPr>
          <w:rFonts w:ascii="Arial" w:eastAsia="Times New Roman" w:hAnsi="Arial" w:cs="Arial"/>
          <w:sz w:val="24"/>
          <w:szCs w:val="24"/>
          <w:lang w:eastAsia="pl-PL"/>
        </w:rPr>
        <w:br/>
        <w:t>(Dz. U. z 2019 r. poz. 2019 z późn.zm.).</w:t>
      </w:r>
    </w:p>
    <w:p w:rsidR="00DD4B3E" w:rsidRPr="00DD4B3E" w:rsidRDefault="00DD4B3E" w:rsidP="00DD4B3E">
      <w:pPr>
        <w:spacing w:after="120" w:line="240" w:lineRule="auto"/>
        <w:rPr>
          <w:rFonts w:ascii="Arial" w:eastAsia="Times New Roman" w:hAnsi="Arial" w:cs="Arial"/>
          <w:sz w:val="24"/>
          <w:szCs w:val="24"/>
          <w:lang w:eastAsia="pl-PL"/>
        </w:rPr>
      </w:pPr>
    </w:p>
    <w:p w:rsidR="00DD4B3E" w:rsidRPr="00DD4B3E" w:rsidRDefault="00DD4B3E" w:rsidP="00DD4B3E">
      <w:pPr>
        <w:spacing w:after="120" w:line="240" w:lineRule="auto"/>
        <w:rPr>
          <w:rFonts w:ascii="Arial" w:eastAsia="Times New Roman" w:hAnsi="Arial" w:cs="Arial"/>
          <w:sz w:val="24"/>
          <w:szCs w:val="24"/>
          <w:lang w:eastAsia="pl-PL"/>
        </w:rPr>
      </w:pPr>
    </w:p>
    <w:p w:rsidR="00DD4B3E" w:rsidRPr="00DD4B3E" w:rsidRDefault="00DD4B3E" w:rsidP="00DD4B3E">
      <w:pPr>
        <w:spacing w:after="120" w:line="240" w:lineRule="auto"/>
        <w:rPr>
          <w:rFonts w:ascii="Arial" w:eastAsia="Times New Roman" w:hAnsi="Arial" w:cs="Arial"/>
          <w:sz w:val="24"/>
          <w:szCs w:val="24"/>
          <w:lang w:eastAsia="pl-PL"/>
        </w:rPr>
      </w:pPr>
    </w:p>
    <w:p w:rsidR="00DD4B3E" w:rsidRPr="00DD4B3E" w:rsidRDefault="00DD4B3E" w:rsidP="00DD4B3E">
      <w:pPr>
        <w:spacing w:after="120" w:line="240" w:lineRule="auto"/>
        <w:rPr>
          <w:rFonts w:ascii="Arial" w:eastAsia="Times New Roman" w:hAnsi="Arial" w:cs="Arial"/>
          <w:sz w:val="24"/>
          <w:szCs w:val="24"/>
          <w:lang w:eastAsia="pl-PL"/>
        </w:rPr>
      </w:pPr>
    </w:p>
    <w:p w:rsidR="00DD4B3E" w:rsidRPr="00DD4B3E" w:rsidRDefault="00DD4B3E" w:rsidP="00DD4B3E">
      <w:pPr>
        <w:spacing w:after="120" w:line="240" w:lineRule="auto"/>
        <w:rPr>
          <w:rFonts w:ascii="Arial" w:eastAsia="Times New Roman" w:hAnsi="Arial" w:cs="Arial"/>
          <w:sz w:val="24"/>
          <w:szCs w:val="24"/>
          <w:lang w:eastAsia="pl-PL"/>
        </w:rPr>
      </w:pPr>
    </w:p>
    <w:p w:rsidR="00DD4B3E" w:rsidRPr="00DD4B3E" w:rsidRDefault="00DD4B3E" w:rsidP="00DD4B3E">
      <w:pPr>
        <w:spacing w:after="120" w:line="240" w:lineRule="auto"/>
        <w:rPr>
          <w:rFonts w:ascii="Arial" w:eastAsia="Times New Roman" w:hAnsi="Arial" w:cs="Arial"/>
          <w:sz w:val="24"/>
          <w:szCs w:val="24"/>
          <w:lang w:eastAsia="pl-PL"/>
        </w:rPr>
      </w:pPr>
    </w:p>
    <w:p w:rsidR="00DD4B3E" w:rsidRPr="00DD4B3E" w:rsidRDefault="00DD4B3E" w:rsidP="00DD4B3E">
      <w:pPr>
        <w:spacing w:after="120" w:line="240" w:lineRule="auto"/>
        <w:rPr>
          <w:rFonts w:ascii="Arial" w:eastAsia="Times New Roman" w:hAnsi="Arial" w:cs="Arial"/>
          <w:sz w:val="24"/>
          <w:szCs w:val="24"/>
          <w:lang w:eastAsia="pl-PL"/>
        </w:rPr>
      </w:pPr>
    </w:p>
    <w:p w:rsidR="00DD4B3E" w:rsidRPr="00DD4B3E" w:rsidRDefault="00DD4B3E" w:rsidP="00DD4B3E">
      <w:pPr>
        <w:spacing w:after="120" w:line="240" w:lineRule="auto"/>
        <w:rPr>
          <w:rFonts w:ascii="Arial" w:eastAsia="Times New Roman" w:hAnsi="Arial" w:cs="Arial"/>
          <w:sz w:val="24"/>
          <w:szCs w:val="24"/>
          <w:lang w:eastAsia="pl-PL"/>
        </w:rPr>
      </w:pPr>
    </w:p>
    <w:tbl>
      <w:tblPr>
        <w:tblW w:w="10173" w:type="dxa"/>
        <w:tblLook w:val="04A0" w:firstRow="1" w:lastRow="0" w:firstColumn="1" w:lastColumn="0" w:noHBand="0" w:noVBand="1"/>
      </w:tblPr>
      <w:tblGrid>
        <w:gridCol w:w="222"/>
        <w:gridCol w:w="10389"/>
      </w:tblGrid>
      <w:tr w:rsidR="00DD4B3E" w:rsidRPr="00DD4B3E" w:rsidTr="00DD4B3E">
        <w:trPr>
          <w:trHeight w:val="1078"/>
        </w:trPr>
        <w:tc>
          <w:tcPr>
            <w:tcW w:w="3369" w:type="dxa"/>
            <w:shd w:val="clear" w:color="auto" w:fill="auto"/>
          </w:tcPr>
          <w:p w:rsidR="00DD4B3E" w:rsidRPr="00DD4B3E" w:rsidRDefault="00DD4B3E" w:rsidP="00DD4B3E">
            <w:pPr>
              <w:spacing w:after="120" w:line="240" w:lineRule="auto"/>
              <w:rPr>
                <w:rFonts w:ascii="Arial" w:eastAsia="Times New Roman" w:hAnsi="Arial" w:cs="Arial"/>
                <w:sz w:val="24"/>
                <w:szCs w:val="24"/>
                <w:lang w:eastAsia="pl-PL"/>
              </w:rPr>
            </w:pPr>
          </w:p>
        </w:tc>
        <w:tc>
          <w:tcPr>
            <w:tcW w:w="6804" w:type="dxa"/>
            <w:shd w:val="clear" w:color="auto" w:fill="auto"/>
          </w:tcPr>
          <w:tbl>
            <w:tblPr>
              <w:tblW w:w="10173" w:type="dxa"/>
              <w:tblLook w:val="04A0" w:firstRow="1" w:lastRow="0" w:firstColumn="1" w:lastColumn="0" w:noHBand="0" w:noVBand="1"/>
            </w:tblPr>
            <w:tblGrid>
              <w:gridCol w:w="10173"/>
            </w:tblGrid>
            <w:tr w:rsidR="00DD4B3E" w:rsidRPr="00DD4B3E" w:rsidTr="00DD4B3E">
              <w:trPr>
                <w:trHeight w:val="1078"/>
              </w:trPr>
              <w:tc>
                <w:tcPr>
                  <w:tcW w:w="6804" w:type="dxa"/>
                  <w:shd w:val="clear" w:color="auto" w:fill="auto"/>
                </w:tcPr>
                <w:p w:rsidR="00DD4B3E" w:rsidRPr="00DD4B3E" w:rsidRDefault="0025102F" w:rsidP="00DD4B3E">
                  <w:pPr>
                    <w:spacing w:after="0" w:line="240" w:lineRule="auto"/>
                    <w:jc w:val="center"/>
                    <w:rPr>
                      <w:rFonts w:ascii="Arial" w:eastAsia="Times New Roman" w:hAnsi="Arial" w:cs="Arial"/>
                      <w:b/>
                      <w:sz w:val="28"/>
                      <w:szCs w:val="28"/>
                      <w:lang w:eastAsia="pl-PL"/>
                    </w:rPr>
                  </w:pPr>
                  <w:r>
                    <w:rPr>
                      <w:rFonts w:ascii="Arial" w:eastAsia="Times New Roman" w:hAnsi="Arial" w:cs="Arial"/>
                      <w:b/>
                      <w:sz w:val="28"/>
                      <w:szCs w:val="28"/>
                      <w:lang w:eastAsia="pl-PL"/>
                    </w:rPr>
                    <w:t xml:space="preserve">  </w:t>
                  </w:r>
                  <w:r w:rsidR="00DD4B3E" w:rsidRPr="00DD4B3E">
                    <w:rPr>
                      <w:rFonts w:ascii="Arial" w:eastAsia="Times New Roman" w:hAnsi="Arial" w:cs="Arial"/>
                      <w:b/>
                      <w:sz w:val="28"/>
                      <w:szCs w:val="28"/>
                      <w:lang w:eastAsia="pl-PL"/>
                    </w:rPr>
                    <w:t>KOMENDANT</w:t>
                  </w:r>
                </w:p>
                <w:p w:rsidR="00DD4B3E" w:rsidRPr="00DD4B3E" w:rsidRDefault="00DD4B3E" w:rsidP="00DD4B3E">
                  <w:pPr>
                    <w:spacing w:after="0" w:line="240" w:lineRule="auto"/>
                    <w:jc w:val="center"/>
                    <w:rPr>
                      <w:rFonts w:ascii="Arial" w:eastAsia="Times New Roman" w:hAnsi="Arial" w:cs="Arial"/>
                      <w:b/>
                      <w:sz w:val="28"/>
                      <w:szCs w:val="28"/>
                      <w:lang w:eastAsia="pl-PL"/>
                    </w:rPr>
                  </w:pPr>
                </w:p>
                <w:p w:rsidR="00DD4B3E" w:rsidRPr="00DD4B3E" w:rsidRDefault="00DD4B3E" w:rsidP="00DD4B3E">
                  <w:pPr>
                    <w:spacing w:after="0" w:line="240" w:lineRule="auto"/>
                    <w:jc w:val="center"/>
                    <w:rPr>
                      <w:rFonts w:ascii="Arial" w:eastAsia="Times New Roman" w:hAnsi="Arial" w:cs="Arial"/>
                      <w:b/>
                      <w:sz w:val="28"/>
                      <w:szCs w:val="28"/>
                      <w:lang w:eastAsia="pl-PL"/>
                    </w:rPr>
                  </w:pPr>
                </w:p>
                <w:p w:rsidR="00DD4B3E" w:rsidRPr="00DD4B3E" w:rsidRDefault="00DD4B3E" w:rsidP="00DD4B3E">
                  <w:pPr>
                    <w:spacing w:after="0" w:line="240" w:lineRule="auto"/>
                    <w:jc w:val="center"/>
                    <w:rPr>
                      <w:rFonts w:ascii="Arial" w:eastAsia="Times New Roman" w:hAnsi="Arial" w:cs="Arial"/>
                      <w:b/>
                      <w:sz w:val="28"/>
                      <w:szCs w:val="28"/>
                      <w:lang w:eastAsia="pl-PL"/>
                    </w:rPr>
                  </w:pPr>
                </w:p>
                <w:p w:rsidR="00DD4B3E" w:rsidRPr="00DD4B3E" w:rsidRDefault="00C639FA" w:rsidP="00DD4B3E">
                  <w:pPr>
                    <w:spacing w:after="0" w:line="240" w:lineRule="auto"/>
                    <w:jc w:val="center"/>
                    <w:rPr>
                      <w:rFonts w:ascii="Arial" w:eastAsia="Times New Roman" w:hAnsi="Arial" w:cs="Arial"/>
                      <w:b/>
                      <w:sz w:val="28"/>
                      <w:szCs w:val="28"/>
                      <w:lang w:eastAsia="pl-PL"/>
                    </w:rPr>
                  </w:pPr>
                  <w:r>
                    <w:rPr>
                      <w:rFonts w:ascii="Arial" w:eastAsia="Times New Roman" w:hAnsi="Arial" w:cs="Arial"/>
                      <w:b/>
                      <w:sz w:val="28"/>
                      <w:szCs w:val="28"/>
                      <w:lang w:eastAsia="pl-PL"/>
                    </w:rPr>
                    <w:t>/-/</w:t>
                  </w:r>
                  <w:bookmarkStart w:id="0" w:name="_GoBack"/>
                  <w:bookmarkEnd w:id="0"/>
                  <w:r w:rsidR="00DD4B3E">
                    <w:rPr>
                      <w:rFonts w:ascii="Arial" w:eastAsia="Times New Roman" w:hAnsi="Arial" w:cs="Arial"/>
                      <w:b/>
                      <w:sz w:val="28"/>
                      <w:szCs w:val="28"/>
                      <w:lang w:eastAsia="pl-PL"/>
                    </w:rPr>
                    <w:t xml:space="preserve">  </w:t>
                  </w:r>
                  <w:r w:rsidR="00DD4B3E" w:rsidRPr="00DD4B3E">
                    <w:rPr>
                      <w:rFonts w:ascii="Arial" w:eastAsia="Times New Roman" w:hAnsi="Arial" w:cs="Arial"/>
                      <w:b/>
                      <w:sz w:val="28"/>
                      <w:szCs w:val="28"/>
                      <w:lang w:eastAsia="pl-PL"/>
                    </w:rPr>
                    <w:t>płk Wojciech GRZYBOWSKI</w:t>
                  </w:r>
                </w:p>
                <w:p w:rsidR="00DD4B3E" w:rsidRPr="00DD4B3E" w:rsidRDefault="00DD4B3E" w:rsidP="00DD4B3E">
                  <w:pPr>
                    <w:spacing w:after="120" w:line="240" w:lineRule="auto"/>
                    <w:jc w:val="center"/>
                    <w:rPr>
                      <w:rFonts w:ascii="Arial" w:eastAsia="Times New Roman" w:hAnsi="Arial" w:cs="Arial"/>
                      <w:sz w:val="24"/>
                      <w:szCs w:val="24"/>
                      <w:lang w:eastAsia="pl-PL"/>
                    </w:rPr>
                  </w:pPr>
                </w:p>
              </w:tc>
            </w:tr>
          </w:tbl>
          <w:p w:rsidR="00DD4B3E" w:rsidRPr="00DD4B3E" w:rsidRDefault="00DD4B3E" w:rsidP="00DD4B3E">
            <w:pPr>
              <w:spacing w:after="0" w:line="240" w:lineRule="auto"/>
              <w:jc w:val="center"/>
              <w:rPr>
                <w:rFonts w:ascii="Arial" w:eastAsia="Times New Roman" w:hAnsi="Arial" w:cs="Arial"/>
                <w:sz w:val="24"/>
                <w:szCs w:val="24"/>
                <w:lang w:eastAsia="pl-PL"/>
              </w:rPr>
            </w:pPr>
            <w:r w:rsidRPr="00DD4B3E">
              <w:rPr>
                <w:rFonts w:ascii="Arial" w:eastAsia="Times New Roman" w:hAnsi="Arial" w:cs="Arial"/>
                <w:b/>
                <w:sz w:val="28"/>
                <w:szCs w:val="28"/>
                <w:lang w:eastAsia="pl-PL"/>
              </w:rPr>
              <w:t xml:space="preserve"> </w:t>
            </w:r>
          </w:p>
        </w:tc>
      </w:tr>
    </w:tbl>
    <w:p w:rsidR="00DD4B3E" w:rsidRPr="00DD4B3E" w:rsidRDefault="00DD4B3E" w:rsidP="00DD4B3E">
      <w:pPr>
        <w:spacing w:after="0" w:line="240" w:lineRule="auto"/>
        <w:jc w:val="both"/>
        <w:rPr>
          <w:rFonts w:ascii="Arial" w:eastAsia="Calibri" w:hAnsi="Arial" w:cs="Arial"/>
          <w:b/>
          <w:sz w:val="24"/>
          <w:szCs w:val="24"/>
        </w:rPr>
      </w:pPr>
    </w:p>
    <w:p w:rsidR="00DD4B3E" w:rsidRPr="00DD4B3E" w:rsidRDefault="00DD4B3E" w:rsidP="00DD4B3E">
      <w:pPr>
        <w:spacing w:after="0" w:line="240" w:lineRule="auto"/>
        <w:jc w:val="both"/>
        <w:rPr>
          <w:rFonts w:ascii="Arial" w:eastAsia="Calibri" w:hAnsi="Arial" w:cs="Arial"/>
          <w:b/>
          <w:sz w:val="24"/>
          <w:szCs w:val="24"/>
        </w:rPr>
      </w:pPr>
    </w:p>
    <w:p w:rsidR="00DD4B3E" w:rsidRPr="00DD4B3E" w:rsidRDefault="00DD4B3E" w:rsidP="00DD4B3E">
      <w:pPr>
        <w:spacing w:after="0" w:line="240" w:lineRule="auto"/>
        <w:jc w:val="both"/>
        <w:rPr>
          <w:rFonts w:ascii="Arial" w:eastAsia="Calibri" w:hAnsi="Arial" w:cs="Arial"/>
          <w:b/>
          <w:sz w:val="24"/>
          <w:szCs w:val="24"/>
        </w:rPr>
      </w:pPr>
    </w:p>
    <w:tbl>
      <w:tblPr>
        <w:tblW w:w="0" w:type="auto"/>
        <w:tblInd w:w="85" w:type="dxa"/>
        <w:tblBorders>
          <w:top w:val="triple" w:sz="4" w:space="0" w:color="auto"/>
          <w:left w:val="triple" w:sz="4" w:space="0" w:color="auto"/>
          <w:bottom w:val="triple" w:sz="4" w:space="0" w:color="auto"/>
          <w:right w:val="triple" w:sz="4" w:space="0" w:color="auto"/>
        </w:tblBorders>
        <w:shd w:val="clear" w:color="auto" w:fill="FFFFFF"/>
        <w:tblCellMar>
          <w:left w:w="70" w:type="dxa"/>
          <w:right w:w="70" w:type="dxa"/>
        </w:tblCellMar>
        <w:tblLook w:val="0000" w:firstRow="0" w:lastRow="0" w:firstColumn="0" w:lastColumn="0" w:noHBand="0" w:noVBand="0"/>
      </w:tblPr>
      <w:tblGrid>
        <w:gridCol w:w="8940"/>
      </w:tblGrid>
      <w:tr w:rsidR="00DD4B3E" w:rsidRPr="00DD4B3E" w:rsidTr="00DD4B3E">
        <w:trPr>
          <w:trHeight w:val="583"/>
        </w:trPr>
        <w:tc>
          <w:tcPr>
            <w:tcW w:w="8940" w:type="dxa"/>
            <w:shd w:val="clear" w:color="auto" w:fill="auto"/>
            <w:vAlign w:val="center"/>
          </w:tcPr>
          <w:p w:rsidR="00DD4B3E" w:rsidRPr="00DD4B3E" w:rsidRDefault="00DD4B3E" w:rsidP="00DD4B3E">
            <w:pPr>
              <w:spacing w:after="0" w:line="240" w:lineRule="auto"/>
              <w:jc w:val="center"/>
              <w:rPr>
                <w:rFonts w:ascii="Arial" w:hAnsi="Arial" w:cs="Arial"/>
                <w:b/>
                <w:sz w:val="24"/>
                <w:szCs w:val="24"/>
              </w:rPr>
            </w:pPr>
            <w:r w:rsidRPr="00DD4B3E">
              <w:rPr>
                <w:rFonts w:ascii="Arial" w:eastAsia="Times New Roman" w:hAnsi="Arial" w:cs="Arial"/>
                <w:b/>
                <w:sz w:val="24"/>
                <w:szCs w:val="24"/>
                <w:lang w:eastAsia="pl-PL"/>
              </w:rPr>
              <w:lastRenderedPageBreak/>
              <w:t>Rozdział I.  NAZWA ORAZ ADRES ZAMAWIAJĄCEGO</w:t>
            </w:r>
          </w:p>
        </w:tc>
      </w:tr>
    </w:tbl>
    <w:p w:rsidR="00DD4B3E" w:rsidRPr="00DD4B3E" w:rsidRDefault="00DD4B3E" w:rsidP="00DD4B3E">
      <w:pPr>
        <w:spacing w:after="0" w:line="240" w:lineRule="auto"/>
        <w:jc w:val="both"/>
        <w:rPr>
          <w:rFonts w:ascii="Arial" w:eastAsia="Calibri" w:hAnsi="Arial" w:cs="Arial"/>
          <w:b/>
          <w:sz w:val="24"/>
          <w:szCs w:val="24"/>
        </w:rPr>
      </w:pPr>
    </w:p>
    <w:p w:rsidR="00DD4B3E" w:rsidRPr="00DD4B3E" w:rsidRDefault="00DD4B3E" w:rsidP="00DD4B3E">
      <w:pPr>
        <w:tabs>
          <w:tab w:val="left" w:pos="7513"/>
        </w:tabs>
        <w:spacing w:after="0"/>
        <w:ind w:left="3686" w:hanging="3686"/>
        <w:jc w:val="both"/>
        <w:rPr>
          <w:rFonts w:ascii="Arial" w:eastAsia="Times New Roman" w:hAnsi="Arial" w:cs="Arial"/>
          <w:b/>
          <w:sz w:val="24"/>
          <w:szCs w:val="24"/>
          <w:lang w:eastAsia="pl-PL"/>
        </w:rPr>
      </w:pPr>
      <w:r w:rsidRPr="00DD4B3E">
        <w:rPr>
          <w:rFonts w:ascii="Arial" w:eastAsia="Times New Roman" w:hAnsi="Arial" w:cs="Arial"/>
          <w:sz w:val="24"/>
          <w:szCs w:val="24"/>
          <w:lang w:eastAsia="pl-PL"/>
        </w:rPr>
        <w:t xml:space="preserve">Nazwa Zamawiającego: </w:t>
      </w:r>
      <w:r w:rsidRPr="00DD4B3E">
        <w:rPr>
          <w:rFonts w:ascii="Arial" w:eastAsia="Times New Roman" w:hAnsi="Arial" w:cs="Arial"/>
          <w:b/>
          <w:sz w:val="24"/>
          <w:szCs w:val="24"/>
          <w:lang w:eastAsia="pl-PL"/>
        </w:rPr>
        <w:t>24 WOJSKOWY ODDZIAŁ GOSPODARCZY W GIŻYCKU</w:t>
      </w:r>
    </w:p>
    <w:p w:rsidR="00DD4B3E" w:rsidRPr="00DD4B3E" w:rsidRDefault="00DD4B3E" w:rsidP="00DD4B3E">
      <w:pPr>
        <w:tabs>
          <w:tab w:val="left" w:pos="7513"/>
        </w:tabs>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Adres: </w:t>
      </w:r>
      <w:r w:rsidRPr="00DD4B3E">
        <w:rPr>
          <w:rFonts w:ascii="Arial" w:eastAsia="Times New Roman" w:hAnsi="Arial" w:cs="Arial"/>
          <w:b/>
          <w:sz w:val="24"/>
          <w:szCs w:val="24"/>
          <w:lang w:eastAsia="pl-PL"/>
        </w:rPr>
        <w:t>ul. Nowowiejska 20, 11-500 Giżycko</w:t>
      </w:r>
    </w:p>
    <w:p w:rsidR="00DD4B3E" w:rsidRPr="00DD4B3E" w:rsidRDefault="00DD4B3E" w:rsidP="00DD4B3E">
      <w:pPr>
        <w:tabs>
          <w:tab w:val="left" w:pos="7513"/>
        </w:tabs>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REGON: </w:t>
      </w:r>
      <w:r w:rsidRPr="00DD4B3E">
        <w:rPr>
          <w:rFonts w:ascii="Arial" w:eastAsia="Times New Roman" w:hAnsi="Arial" w:cs="Arial"/>
          <w:b/>
          <w:sz w:val="24"/>
          <w:szCs w:val="24"/>
          <w:lang w:eastAsia="pl-PL"/>
        </w:rPr>
        <w:t>280602118</w:t>
      </w:r>
    </w:p>
    <w:p w:rsidR="00DD4B3E" w:rsidRPr="00DD4B3E" w:rsidRDefault="00DD4B3E" w:rsidP="00DD4B3E">
      <w:pPr>
        <w:tabs>
          <w:tab w:val="left" w:pos="7513"/>
        </w:tabs>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NIP: </w:t>
      </w:r>
      <w:r w:rsidRPr="00DD4B3E">
        <w:rPr>
          <w:rFonts w:ascii="Arial" w:eastAsia="Times New Roman" w:hAnsi="Arial" w:cs="Arial"/>
          <w:b/>
          <w:sz w:val="24"/>
          <w:szCs w:val="24"/>
          <w:lang w:eastAsia="pl-PL"/>
        </w:rPr>
        <w:t>845-197-50-09</w:t>
      </w:r>
    </w:p>
    <w:p w:rsidR="00DD4B3E" w:rsidRPr="00DD4B3E" w:rsidRDefault="00DD4B3E" w:rsidP="00DD4B3E">
      <w:pPr>
        <w:tabs>
          <w:tab w:val="left" w:pos="7513"/>
        </w:tabs>
        <w:spacing w:after="0"/>
        <w:jc w:val="both"/>
        <w:rPr>
          <w:rFonts w:ascii="Arial" w:eastAsia="Times New Roman" w:hAnsi="Arial" w:cs="Arial"/>
          <w:sz w:val="24"/>
          <w:szCs w:val="24"/>
          <w:lang w:eastAsia="pl-PL"/>
        </w:rPr>
      </w:pPr>
      <w:r w:rsidRPr="00DD4B3E">
        <w:rPr>
          <w:rFonts w:ascii="Arial" w:eastAsia="Times New Roman" w:hAnsi="Arial" w:cs="Arial"/>
          <w:b/>
          <w:sz w:val="24"/>
          <w:szCs w:val="24"/>
          <w:lang w:eastAsia="pl-PL"/>
        </w:rPr>
        <w:t>KONTO BANKOWE – WADIUM</w:t>
      </w:r>
      <w:r w:rsidRPr="00DD4B3E">
        <w:rPr>
          <w:rFonts w:ascii="Arial" w:eastAsia="Times New Roman" w:hAnsi="Arial" w:cs="Arial"/>
          <w:sz w:val="24"/>
          <w:szCs w:val="24"/>
          <w:lang w:eastAsia="pl-PL"/>
        </w:rPr>
        <w:t>: NBP O/O/Olsztyn. Nr. 17 1010 1397 0020 1713 9120 2000;</w:t>
      </w:r>
    </w:p>
    <w:p w:rsidR="00DD4B3E" w:rsidRPr="00DD4B3E" w:rsidRDefault="00DD4B3E" w:rsidP="00DD4B3E">
      <w:pPr>
        <w:spacing w:after="0"/>
        <w:jc w:val="both"/>
        <w:rPr>
          <w:rFonts w:ascii="Arial" w:eastAsia="Calibri" w:hAnsi="Arial" w:cs="Arial"/>
          <w:b/>
        </w:rPr>
      </w:pPr>
      <w:r w:rsidRPr="00DD4B3E">
        <w:rPr>
          <w:rFonts w:ascii="Arial" w:eastAsia="Times New Roman" w:hAnsi="Arial" w:cs="Arial"/>
          <w:b/>
          <w:sz w:val="24"/>
          <w:szCs w:val="24"/>
          <w:lang w:eastAsia="pl-PL"/>
        </w:rPr>
        <w:t>E-mail</w:t>
      </w:r>
      <w:r w:rsidRPr="00DD4B3E">
        <w:rPr>
          <w:rFonts w:ascii="Arial" w:eastAsia="Times New Roman" w:hAnsi="Arial" w:cs="Arial"/>
          <w:sz w:val="24"/>
          <w:szCs w:val="24"/>
          <w:lang w:eastAsia="pl-PL"/>
        </w:rPr>
        <w:t xml:space="preserve"> do korespondencji w sprawie zamówienia</w:t>
      </w:r>
      <w:r w:rsidRPr="00DD4B3E">
        <w:rPr>
          <w:rFonts w:ascii="Arial" w:eastAsia="Times New Roman" w:hAnsi="Arial" w:cs="Arial"/>
          <w:b/>
          <w:sz w:val="24"/>
          <w:szCs w:val="24"/>
          <w:lang w:eastAsia="pl-PL"/>
        </w:rPr>
        <w:t xml:space="preserve">: </w:t>
      </w:r>
      <w:hyperlink r:id="rId9" w:history="1">
        <w:r w:rsidRPr="00DD4B3E">
          <w:rPr>
            <w:rFonts w:ascii="Arial" w:eastAsia="Calibri" w:hAnsi="Arial" w:cs="Arial"/>
            <w:b/>
            <w:u w:val="single"/>
          </w:rPr>
          <w:t>24wog.zam@ron.mil.pl</w:t>
        </w:r>
      </w:hyperlink>
    </w:p>
    <w:p w:rsidR="00DD4B3E" w:rsidRPr="00DD4B3E" w:rsidRDefault="00DD4B3E" w:rsidP="00DD4B3E">
      <w:pPr>
        <w:spacing w:after="0" w:line="240" w:lineRule="auto"/>
        <w:jc w:val="both"/>
        <w:rPr>
          <w:rFonts w:ascii="Arial" w:eastAsia="Times New Roman" w:hAnsi="Arial" w:cs="Arial"/>
          <w:b/>
          <w:color w:val="000000"/>
          <w:sz w:val="24"/>
          <w:szCs w:val="24"/>
          <w:lang w:eastAsia="pl-PL"/>
        </w:rPr>
      </w:pPr>
      <w:r w:rsidRPr="00DD4B3E">
        <w:rPr>
          <w:rFonts w:ascii="Arial" w:eastAsia="Calibri" w:hAnsi="Arial" w:cs="Arial"/>
          <w:b/>
        </w:rPr>
        <w:t xml:space="preserve">Adres platformy Zamawiającego: </w:t>
      </w:r>
      <w:hyperlink r:id="rId10" w:history="1"/>
      <w:r w:rsidRPr="00DD4B3E">
        <w:rPr>
          <w:rFonts w:ascii="Arial" w:eastAsia="Calibri" w:hAnsi="Arial" w:cs="Arial"/>
          <w:b/>
          <w:u w:val="single"/>
        </w:rPr>
        <w:t xml:space="preserve"> </w:t>
      </w:r>
      <w:r w:rsidRPr="00DD4B3E">
        <w:rPr>
          <w:rFonts w:ascii="Arial" w:eastAsia="Times New Roman" w:hAnsi="Arial" w:cs="Arial"/>
          <w:b/>
          <w:bCs/>
          <w:color w:val="000000"/>
          <w:sz w:val="24"/>
          <w:szCs w:val="24"/>
          <w:u w:val="single"/>
          <w:lang w:eastAsia="pl-PL"/>
        </w:rPr>
        <w:t>http://platformazakupowa.pl/pn/24wog</w:t>
      </w:r>
    </w:p>
    <w:p w:rsidR="00DD4B3E" w:rsidRPr="00DD4B3E" w:rsidRDefault="00DD4B3E" w:rsidP="00DD4B3E">
      <w:pPr>
        <w:spacing w:after="0"/>
        <w:jc w:val="both"/>
        <w:rPr>
          <w:rFonts w:ascii="Arial" w:eastAsia="Times New Roman" w:hAnsi="Arial" w:cs="Arial"/>
          <w:b/>
          <w:sz w:val="24"/>
          <w:szCs w:val="24"/>
          <w:lang w:eastAsia="pl-PL"/>
        </w:rPr>
      </w:pPr>
    </w:p>
    <w:p w:rsidR="00DD4B3E" w:rsidRPr="00DD4B3E" w:rsidRDefault="00DD4B3E" w:rsidP="00DD4B3E">
      <w:pPr>
        <w:spacing w:after="0"/>
        <w:jc w:val="both"/>
        <w:rPr>
          <w:rFonts w:ascii="Arial" w:eastAsia="Times New Roman" w:hAnsi="Arial" w:cs="Arial"/>
          <w:b/>
          <w:sz w:val="24"/>
          <w:szCs w:val="24"/>
          <w:lang w:eastAsia="pl-PL"/>
        </w:rPr>
      </w:pPr>
      <w:r w:rsidRPr="00DD4B3E">
        <w:rPr>
          <w:rFonts w:ascii="Arial" w:eastAsia="Times New Roman" w:hAnsi="Arial" w:cs="Arial"/>
          <w:b/>
          <w:sz w:val="24"/>
          <w:szCs w:val="24"/>
          <w:lang w:eastAsia="pl-PL"/>
        </w:rPr>
        <w:t>Godziny urzędowania:</w:t>
      </w:r>
    </w:p>
    <w:p w:rsidR="00DD4B3E" w:rsidRPr="00DD4B3E" w:rsidRDefault="00DD4B3E" w:rsidP="00DD4B3E">
      <w:pPr>
        <w:numPr>
          <w:ilvl w:val="0"/>
          <w:numId w:val="2"/>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od poniedziałku do czwartku od godz. 7:00 do godz. 15:30;</w:t>
      </w:r>
    </w:p>
    <w:p w:rsidR="00DD4B3E" w:rsidRPr="00DD4B3E" w:rsidRDefault="00DD4B3E" w:rsidP="00DD4B3E">
      <w:pPr>
        <w:numPr>
          <w:ilvl w:val="0"/>
          <w:numId w:val="2"/>
        </w:numPr>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w piątek od godz.7:00 do godz. 13:00.</w:t>
      </w:r>
    </w:p>
    <w:p w:rsidR="00DD4B3E" w:rsidRPr="00DD4B3E" w:rsidRDefault="00DD4B3E" w:rsidP="00DD4B3E">
      <w:pPr>
        <w:spacing w:after="0" w:line="240" w:lineRule="auto"/>
        <w:jc w:val="both"/>
        <w:rPr>
          <w:rFonts w:ascii="Arial" w:eastAsia="Times New Roman" w:hAnsi="Arial" w:cs="Arial"/>
          <w:b/>
          <w:sz w:val="24"/>
          <w:szCs w:val="24"/>
          <w:lang w:eastAsia="pl-PL"/>
        </w:rPr>
      </w:pPr>
    </w:p>
    <w:p w:rsidR="00DD4B3E" w:rsidRPr="00DD4B3E" w:rsidRDefault="00DD4B3E" w:rsidP="00DD4B3E">
      <w:pPr>
        <w:tabs>
          <w:tab w:val="left" w:pos="7513"/>
        </w:tabs>
        <w:spacing w:after="0" w:line="240" w:lineRule="auto"/>
        <w:jc w:val="both"/>
        <w:rPr>
          <w:rFonts w:ascii="Arial" w:eastAsia="Times New Roman" w:hAnsi="Arial" w:cs="Arial"/>
          <w:b/>
          <w:sz w:val="24"/>
          <w:szCs w:val="24"/>
          <w:lang w:eastAsia="pl-PL"/>
        </w:rPr>
      </w:pPr>
      <w:r w:rsidRPr="00DD4B3E">
        <w:rPr>
          <w:rFonts w:ascii="Arial" w:eastAsia="Times New Roman" w:hAnsi="Arial" w:cs="Arial"/>
          <w:sz w:val="24"/>
          <w:szCs w:val="24"/>
          <w:lang w:eastAsia="pl-PL"/>
        </w:rPr>
        <w:t xml:space="preserve">Znak Postępowania: </w:t>
      </w:r>
      <w:r w:rsidRPr="00DD4B3E">
        <w:rPr>
          <w:rFonts w:ascii="Arial" w:eastAsia="Times New Roman" w:hAnsi="Arial" w:cs="Arial"/>
          <w:b/>
          <w:sz w:val="24"/>
          <w:szCs w:val="24"/>
          <w:lang w:eastAsia="pl-PL"/>
        </w:rPr>
        <w:t>3</w:t>
      </w:r>
      <w:r>
        <w:rPr>
          <w:rFonts w:ascii="Arial" w:eastAsia="Times New Roman" w:hAnsi="Arial" w:cs="Arial"/>
          <w:b/>
          <w:sz w:val="24"/>
          <w:szCs w:val="24"/>
          <w:lang w:eastAsia="pl-PL"/>
        </w:rPr>
        <w:t>2</w:t>
      </w:r>
      <w:r w:rsidRPr="00DD4B3E">
        <w:rPr>
          <w:rFonts w:ascii="Arial" w:eastAsia="Times New Roman" w:hAnsi="Arial" w:cs="Arial"/>
          <w:b/>
          <w:sz w:val="24"/>
          <w:szCs w:val="24"/>
          <w:lang w:eastAsia="pl-PL"/>
        </w:rPr>
        <w:t>/2021.</w:t>
      </w:r>
    </w:p>
    <w:p w:rsidR="00DD4B3E" w:rsidRPr="00DD4B3E" w:rsidRDefault="00DD4B3E" w:rsidP="00DD4B3E">
      <w:pPr>
        <w:tabs>
          <w:tab w:val="left" w:pos="7513"/>
        </w:tabs>
        <w:spacing w:after="0" w:line="240" w:lineRule="auto"/>
        <w:jc w:val="both"/>
        <w:rPr>
          <w:rFonts w:ascii="Arial" w:eastAsia="Times New Roman" w:hAnsi="Arial" w:cs="Arial"/>
          <w:sz w:val="24"/>
          <w:szCs w:val="24"/>
          <w:lang w:eastAsia="pl-PL"/>
        </w:rPr>
      </w:pPr>
      <w:r w:rsidRPr="00DD4B3E">
        <w:rPr>
          <w:rFonts w:ascii="Arial" w:eastAsia="Times New Roman" w:hAnsi="Arial" w:cs="Arial"/>
          <w:b/>
          <w:sz w:val="24"/>
          <w:szCs w:val="24"/>
          <w:lang w:eastAsia="pl-PL"/>
        </w:rPr>
        <w:t>Uwaga</w:t>
      </w:r>
      <w:r w:rsidRPr="00DD4B3E">
        <w:rPr>
          <w:rFonts w:ascii="Arial" w:eastAsia="Times New Roman" w:hAnsi="Arial" w:cs="Arial"/>
          <w:sz w:val="24"/>
          <w:szCs w:val="24"/>
          <w:lang w:eastAsia="pl-PL"/>
        </w:rPr>
        <w:t>: w korespondencji kierowanej do Zamawiającego należy posługiwać się tym znakiem.</w:t>
      </w:r>
    </w:p>
    <w:p w:rsidR="00DD4B3E" w:rsidRPr="00DD4B3E" w:rsidRDefault="00DD4B3E" w:rsidP="00DD4B3E">
      <w:pPr>
        <w:tabs>
          <w:tab w:val="left" w:pos="7513"/>
        </w:tabs>
        <w:spacing w:after="0" w:line="240" w:lineRule="auto"/>
        <w:jc w:val="both"/>
        <w:rPr>
          <w:rFonts w:ascii="Arial" w:eastAsia="Times New Roman" w:hAnsi="Arial" w:cs="Arial"/>
          <w:sz w:val="24"/>
          <w:szCs w:val="24"/>
          <w:lang w:eastAsia="pl-PL"/>
        </w:rPr>
      </w:pPr>
    </w:p>
    <w:p w:rsidR="00DD4B3E" w:rsidRPr="00DD4B3E" w:rsidRDefault="00DD4B3E" w:rsidP="00DD4B3E">
      <w:pPr>
        <w:tabs>
          <w:tab w:val="left" w:pos="7513"/>
        </w:tabs>
        <w:spacing w:after="0" w:line="240" w:lineRule="auto"/>
        <w:jc w:val="both"/>
        <w:rPr>
          <w:rFonts w:ascii="Arial" w:eastAsia="Times New Roman" w:hAnsi="Arial" w:cs="Arial"/>
          <w:color w:val="FF0000"/>
          <w:sz w:val="24"/>
          <w:szCs w:val="24"/>
          <w:lang w:eastAsia="pl-PL"/>
        </w:rPr>
      </w:pPr>
      <w:r w:rsidRPr="00DD4B3E">
        <w:rPr>
          <w:rFonts w:ascii="Arial" w:eastAsia="Times New Roman" w:hAnsi="Arial" w:cs="Arial"/>
          <w:sz w:val="24"/>
          <w:szCs w:val="24"/>
          <w:lang w:eastAsia="pl-PL"/>
        </w:rPr>
        <w:t xml:space="preserve">Zamawiający zaprasza do udziału </w:t>
      </w:r>
      <w:r w:rsidRPr="00DD4B3E">
        <w:rPr>
          <w:rFonts w:ascii="Arial" w:hAnsi="Arial" w:cs="Arial"/>
          <w:sz w:val="24"/>
          <w:szCs w:val="24"/>
        </w:rPr>
        <w:t>w postępowaniu o udzielenie zamówienia klasycznego o wartości mniejszej niż progi unijne, realizowanym w trybie podstawowym art. 275 pkt 1 ustawy Prawo zamówień publicznych.</w:t>
      </w:r>
    </w:p>
    <w:p w:rsidR="00DD4B3E" w:rsidRPr="00DD4B3E" w:rsidRDefault="00DD4B3E" w:rsidP="00DD4B3E">
      <w:pPr>
        <w:widowControl w:val="0"/>
        <w:tabs>
          <w:tab w:val="left" w:pos="540"/>
        </w:tabs>
        <w:spacing w:after="0" w:line="240" w:lineRule="auto"/>
        <w:jc w:val="both"/>
        <w:outlineLvl w:val="2"/>
        <w:rPr>
          <w:rFonts w:ascii="Arial" w:eastAsia="Times New Roman" w:hAnsi="Arial" w:cs="Arial"/>
          <w:b/>
          <w:sz w:val="24"/>
          <w:szCs w:val="24"/>
          <w:lang w:eastAsia="pl-PL"/>
        </w:rPr>
      </w:pPr>
    </w:p>
    <w:p w:rsidR="00DD4B3E" w:rsidRPr="00DD4B3E" w:rsidRDefault="00DD4B3E" w:rsidP="00DD4B3E">
      <w:pPr>
        <w:widowControl w:val="0"/>
        <w:tabs>
          <w:tab w:val="left" w:pos="540"/>
        </w:tabs>
        <w:spacing w:after="0" w:line="240" w:lineRule="auto"/>
        <w:jc w:val="both"/>
        <w:outlineLvl w:val="2"/>
        <w:rPr>
          <w:rFonts w:ascii="Arial" w:eastAsia="Times New Roman" w:hAnsi="Arial" w:cs="Arial"/>
          <w:b/>
          <w:sz w:val="24"/>
          <w:szCs w:val="24"/>
          <w:lang w:eastAsia="pl-PL"/>
        </w:rPr>
      </w:pPr>
      <w:r w:rsidRPr="00DD4B3E">
        <w:rPr>
          <w:rFonts w:ascii="Arial" w:eastAsia="Times New Roman" w:hAnsi="Arial" w:cs="Arial"/>
          <w:b/>
          <w:sz w:val="24"/>
          <w:szCs w:val="24"/>
          <w:lang w:eastAsia="pl-PL"/>
        </w:rPr>
        <w:t xml:space="preserve">Terminy użyte w Specyfikacji Warunków Zamówienia: </w:t>
      </w:r>
    </w:p>
    <w:p w:rsidR="00DD4B3E" w:rsidRPr="00DD4B3E" w:rsidRDefault="00DD4B3E" w:rsidP="00DD4B3E">
      <w:pPr>
        <w:widowControl w:val="0"/>
        <w:tabs>
          <w:tab w:val="left" w:pos="540"/>
        </w:tabs>
        <w:spacing w:after="0" w:line="240" w:lineRule="auto"/>
        <w:jc w:val="both"/>
        <w:outlineLvl w:val="2"/>
        <w:rPr>
          <w:rFonts w:ascii="Arial" w:eastAsia="Times New Roman" w:hAnsi="Arial" w:cs="Arial"/>
          <w:b/>
          <w:iCs/>
          <w:sz w:val="24"/>
          <w:szCs w:val="24"/>
          <w:lang w:eastAsia="pl-PL"/>
        </w:rPr>
      </w:pPr>
      <w:r w:rsidRPr="00DD4B3E">
        <w:rPr>
          <w:rFonts w:ascii="Arial" w:eastAsia="Times New Roman" w:hAnsi="Arial" w:cs="Arial"/>
          <w:b/>
          <w:iCs/>
          <w:sz w:val="24"/>
          <w:szCs w:val="24"/>
          <w:lang w:eastAsia="pl-PL"/>
        </w:rPr>
        <w:t>Zamawiający –</w:t>
      </w:r>
      <w:r w:rsidRPr="00DD4B3E">
        <w:rPr>
          <w:rFonts w:ascii="Arial" w:eastAsia="Times New Roman" w:hAnsi="Arial" w:cs="Arial"/>
          <w:iCs/>
          <w:sz w:val="24"/>
          <w:szCs w:val="24"/>
          <w:lang w:eastAsia="pl-PL"/>
        </w:rPr>
        <w:t xml:space="preserve"> 24 Wojskowy Oddział Gospodarczy, </w:t>
      </w:r>
      <w:r w:rsidRPr="00DD4B3E">
        <w:rPr>
          <w:rFonts w:ascii="Arial" w:eastAsia="Times New Roman" w:hAnsi="Arial" w:cs="Arial"/>
          <w:sz w:val="24"/>
          <w:szCs w:val="24"/>
          <w:lang w:eastAsia="pl-PL"/>
        </w:rPr>
        <w:t xml:space="preserve">ul. Nowowiejska 20, </w:t>
      </w:r>
      <w:r w:rsidRPr="00DD4B3E">
        <w:rPr>
          <w:rFonts w:ascii="Arial" w:eastAsia="Times New Roman" w:hAnsi="Arial" w:cs="Arial"/>
          <w:sz w:val="24"/>
          <w:szCs w:val="24"/>
          <w:lang w:eastAsia="pl-PL"/>
        </w:rPr>
        <w:br/>
        <w:t>11 – 500 Giżycko.</w:t>
      </w:r>
    </w:p>
    <w:p w:rsidR="00DD4B3E" w:rsidRPr="00DD4B3E" w:rsidRDefault="00DD4B3E" w:rsidP="00DD4B3E">
      <w:pPr>
        <w:widowControl w:val="0"/>
        <w:tabs>
          <w:tab w:val="left" w:pos="540"/>
        </w:tabs>
        <w:spacing w:after="0" w:line="240" w:lineRule="auto"/>
        <w:jc w:val="both"/>
        <w:outlineLvl w:val="2"/>
        <w:rPr>
          <w:rFonts w:ascii="Arial" w:eastAsia="Times New Roman" w:hAnsi="Arial" w:cs="Arial"/>
          <w:b/>
          <w:iCs/>
          <w:sz w:val="24"/>
          <w:szCs w:val="24"/>
          <w:lang w:eastAsia="pl-PL"/>
        </w:rPr>
      </w:pPr>
      <w:r w:rsidRPr="00DD4B3E">
        <w:rPr>
          <w:rFonts w:ascii="Arial" w:eastAsia="Times New Roman" w:hAnsi="Arial" w:cs="Arial"/>
          <w:b/>
          <w:iCs/>
          <w:sz w:val="24"/>
          <w:szCs w:val="24"/>
          <w:lang w:eastAsia="pl-PL"/>
        </w:rPr>
        <w:t>Postępowanie</w:t>
      </w:r>
      <w:r w:rsidRPr="00DD4B3E">
        <w:rPr>
          <w:rFonts w:ascii="Arial" w:eastAsia="Times New Roman" w:hAnsi="Arial" w:cs="Arial"/>
          <w:iCs/>
          <w:sz w:val="24"/>
          <w:szCs w:val="24"/>
          <w:lang w:eastAsia="pl-PL"/>
        </w:rPr>
        <w:t xml:space="preserve"> – postępowanie prowadzone przez Zamawiającego na podstawie niniejszej Specyfikacji.</w:t>
      </w:r>
    </w:p>
    <w:p w:rsidR="00DD4B3E" w:rsidRPr="00DD4B3E" w:rsidRDefault="00DD4B3E" w:rsidP="00DD4B3E">
      <w:pPr>
        <w:tabs>
          <w:tab w:val="left" w:pos="7513"/>
        </w:tabs>
        <w:spacing w:after="0" w:line="240" w:lineRule="auto"/>
        <w:jc w:val="both"/>
        <w:rPr>
          <w:rFonts w:ascii="Arial" w:eastAsia="Times New Roman" w:hAnsi="Arial" w:cs="Arial"/>
          <w:sz w:val="24"/>
          <w:szCs w:val="24"/>
          <w:lang w:eastAsia="pl-PL"/>
        </w:rPr>
      </w:pPr>
      <w:r w:rsidRPr="00DD4B3E">
        <w:rPr>
          <w:rFonts w:ascii="Arial" w:eastAsia="Times New Roman" w:hAnsi="Arial" w:cs="Arial"/>
          <w:b/>
          <w:iCs/>
          <w:sz w:val="24"/>
          <w:szCs w:val="24"/>
          <w:lang w:eastAsia="pl-PL"/>
        </w:rPr>
        <w:t>SWZ</w:t>
      </w:r>
      <w:r w:rsidRPr="00DD4B3E">
        <w:rPr>
          <w:rFonts w:ascii="Arial" w:eastAsia="Times New Roman" w:hAnsi="Arial" w:cs="Arial"/>
          <w:iCs/>
          <w:sz w:val="24"/>
          <w:szCs w:val="24"/>
          <w:lang w:eastAsia="pl-PL"/>
        </w:rPr>
        <w:t xml:space="preserve"> – niniejsza Specyfikacja Warunków Zamówienia.</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iCs/>
          <w:sz w:val="24"/>
          <w:szCs w:val="24"/>
          <w:lang w:eastAsia="pl-PL"/>
        </w:rPr>
      </w:pPr>
      <w:r w:rsidRPr="00DD4B3E">
        <w:rPr>
          <w:rFonts w:ascii="Arial" w:eastAsia="Times New Roman" w:hAnsi="Arial" w:cs="Arial"/>
          <w:b/>
          <w:iCs/>
          <w:sz w:val="24"/>
          <w:szCs w:val="24"/>
          <w:lang w:eastAsia="pl-PL"/>
        </w:rPr>
        <w:t>Ustawa</w:t>
      </w:r>
      <w:r w:rsidRPr="00DD4B3E">
        <w:rPr>
          <w:rFonts w:ascii="Arial" w:eastAsia="Times New Roman" w:hAnsi="Arial" w:cs="Arial"/>
          <w:iCs/>
          <w:sz w:val="24"/>
          <w:szCs w:val="24"/>
          <w:lang w:eastAsia="pl-PL"/>
        </w:rPr>
        <w:t xml:space="preserve"> – ustawa z dnia 11 września 2019 r. - Prawo zamówień publicznych, </w:t>
      </w:r>
      <w:r w:rsidRPr="00DD4B3E">
        <w:rPr>
          <w:rFonts w:ascii="Arial" w:eastAsia="Times New Roman" w:hAnsi="Arial" w:cs="Arial"/>
          <w:iCs/>
          <w:sz w:val="24"/>
          <w:szCs w:val="24"/>
          <w:lang w:eastAsia="pl-PL"/>
        </w:rPr>
        <w:br/>
        <w:t xml:space="preserve">zwana dalej „ustawa </w:t>
      </w:r>
      <w:proofErr w:type="spellStart"/>
      <w:r w:rsidRPr="00DD4B3E">
        <w:rPr>
          <w:rFonts w:ascii="Arial" w:eastAsia="Times New Roman" w:hAnsi="Arial" w:cs="Arial"/>
          <w:iCs/>
          <w:sz w:val="24"/>
          <w:szCs w:val="24"/>
          <w:lang w:eastAsia="pl-PL"/>
        </w:rPr>
        <w:t>Pzp</w:t>
      </w:r>
      <w:proofErr w:type="spellEnd"/>
      <w:r w:rsidRPr="00DD4B3E">
        <w:rPr>
          <w:rFonts w:ascii="Arial" w:eastAsia="Times New Roman" w:hAnsi="Arial" w:cs="Arial"/>
          <w:iCs/>
          <w:sz w:val="24"/>
          <w:szCs w:val="24"/>
          <w:lang w:eastAsia="pl-PL"/>
        </w:rPr>
        <w:t>”.</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iCs/>
          <w:sz w:val="24"/>
          <w:szCs w:val="24"/>
          <w:lang w:eastAsia="pl-PL"/>
        </w:rPr>
      </w:pPr>
      <w:r w:rsidRPr="00DD4B3E">
        <w:rPr>
          <w:rFonts w:ascii="Arial" w:eastAsia="Times New Roman" w:hAnsi="Arial" w:cs="Arial"/>
          <w:b/>
          <w:iCs/>
          <w:sz w:val="24"/>
          <w:szCs w:val="24"/>
          <w:lang w:eastAsia="pl-PL"/>
        </w:rPr>
        <w:t>Zamówienie</w:t>
      </w:r>
      <w:r w:rsidRPr="00DD4B3E">
        <w:rPr>
          <w:rFonts w:ascii="Arial" w:eastAsia="Times New Roman" w:hAnsi="Arial" w:cs="Arial"/>
          <w:iCs/>
          <w:sz w:val="24"/>
          <w:szCs w:val="24"/>
          <w:lang w:eastAsia="pl-PL"/>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iCs/>
          <w:sz w:val="24"/>
          <w:szCs w:val="24"/>
          <w:lang w:eastAsia="pl-PL"/>
        </w:rPr>
      </w:pPr>
      <w:r w:rsidRPr="00DD4B3E">
        <w:rPr>
          <w:rFonts w:ascii="Arial" w:eastAsia="Times New Roman" w:hAnsi="Arial" w:cs="Arial"/>
          <w:b/>
          <w:iCs/>
          <w:sz w:val="24"/>
          <w:szCs w:val="24"/>
          <w:lang w:eastAsia="pl-PL"/>
        </w:rPr>
        <w:t>Zamówienie klasyczne</w:t>
      </w:r>
      <w:r w:rsidRPr="00DD4B3E">
        <w:rPr>
          <w:rFonts w:ascii="Arial" w:eastAsia="Times New Roman" w:hAnsi="Arial" w:cs="Arial"/>
          <w:iCs/>
          <w:sz w:val="24"/>
          <w:szCs w:val="24"/>
          <w:lang w:eastAsia="pl-PL"/>
        </w:rPr>
        <w:t xml:space="preserve"> – należy przez to rozumieć zamówienie udzielane przez zamawiającego publicznego oraz zamawiającego subsydiowanego inne </w:t>
      </w:r>
      <w:r w:rsidRPr="00DD4B3E">
        <w:rPr>
          <w:rFonts w:ascii="Arial" w:eastAsia="Times New Roman" w:hAnsi="Arial" w:cs="Arial"/>
          <w:iCs/>
          <w:sz w:val="24"/>
          <w:szCs w:val="24"/>
          <w:lang w:eastAsia="pl-PL"/>
        </w:rPr>
        <w:br/>
        <w:t>niż zamówienie sektorowe i zamówienie w dziedzinach obronności i bezpieczeństwa.</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 xml:space="preserve">Środki komunikacji elektronicznej – </w:t>
      </w:r>
      <w:r w:rsidRPr="00DD4B3E">
        <w:rPr>
          <w:rFonts w:ascii="Arial" w:eastAsia="Times New Roman" w:hAnsi="Arial" w:cs="Arial"/>
          <w:color w:val="000000"/>
          <w:sz w:val="24"/>
          <w:szCs w:val="24"/>
          <w:lang w:eastAsia="pl-PL"/>
        </w:rPr>
        <w:t>należy przez to rozumieć środki komunikacji elektronicznej w rozumieniu ustawy z dnia 18 lipca 2002 r. o świadczeniu usług drogą elektroniczną (Dz.U. z 2019 r. poz. 123 i 730).</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 xml:space="preserve">Platforma Zakupowa </w:t>
      </w:r>
      <w:proofErr w:type="spellStart"/>
      <w:r w:rsidRPr="00DD4B3E">
        <w:rPr>
          <w:rFonts w:ascii="Arial" w:eastAsia="Times New Roman" w:hAnsi="Arial" w:cs="Arial"/>
          <w:b/>
          <w:color w:val="000000"/>
          <w:sz w:val="24"/>
          <w:szCs w:val="24"/>
          <w:lang w:eastAsia="pl-PL"/>
        </w:rPr>
        <w:t>OpenNexus</w:t>
      </w:r>
      <w:proofErr w:type="spellEnd"/>
      <w:r w:rsidRPr="00DD4B3E">
        <w:rPr>
          <w:rFonts w:ascii="Arial" w:eastAsia="Times New Roman" w:hAnsi="Arial" w:cs="Arial"/>
          <w:b/>
          <w:color w:val="000000"/>
          <w:sz w:val="24"/>
          <w:szCs w:val="24"/>
          <w:lang w:eastAsia="pl-PL"/>
        </w:rPr>
        <w:t xml:space="preserve"> (dalej Platforma) </w:t>
      </w:r>
      <w:r w:rsidRPr="00DD4B3E">
        <w:rPr>
          <w:rFonts w:ascii="Arial" w:eastAsia="Times New Roman" w:hAnsi="Arial" w:cs="Arial"/>
          <w:color w:val="000000"/>
          <w:sz w:val="24"/>
          <w:szCs w:val="24"/>
          <w:lang w:eastAsia="pl-PL"/>
        </w:rPr>
        <w:t xml:space="preserve">– należy przez to rozumieć oficjalne informatyczne narzędzie umożliwiające realizację procesu związanego </w:t>
      </w:r>
      <w:r w:rsidRPr="00DD4B3E">
        <w:rPr>
          <w:rFonts w:ascii="Arial" w:eastAsia="Times New Roman" w:hAnsi="Arial" w:cs="Arial"/>
          <w:color w:val="000000"/>
          <w:sz w:val="24"/>
          <w:szCs w:val="24"/>
          <w:lang w:eastAsia="pl-PL"/>
        </w:rPr>
        <w:br/>
        <w:t xml:space="preserve">z udzielaniem zamówień publicznych w formie elektronicznej, służące </w:t>
      </w:r>
      <w:r w:rsidRPr="00DD4B3E">
        <w:rPr>
          <w:rFonts w:ascii="Arial" w:eastAsia="Times New Roman" w:hAnsi="Arial" w:cs="Arial"/>
          <w:color w:val="000000"/>
          <w:sz w:val="24"/>
          <w:szCs w:val="24"/>
          <w:lang w:eastAsia="pl-PL"/>
        </w:rPr>
        <w:br/>
        <w:t xml:space="preserve">w szczególności do przekazywania ofert, oświadczeń w tym Jednolitego Europejskiego Dokumentu Zamówienia (dalej JEDZ) znajdującej się pod adresem:  </w:t>
      </w:r>
      <w:hyperlink r:id="rId11" w:history="1">
        <w:r w:rsidRPr="00DD4B3E">
          <w:rPr>
            <w:rFonts w:ascii="Arial" w:eastAsia="Times New Roman" w:hAnsi="Arial" w:cs="Arial"/>
            <w:color w:val="0000FF"/>
            <w:sz w:val="24"/>
            <w:szCs w:val="24"/>
            <w:u w:val="single"/>
            <w:lang w:eastAsia="pl-PL"/>
          </w:rPr>
          <w:t>https://platformazakupowa.pl/pn/24wog</w:t>
        </w:r>
      </w:hyperlink>
      <w:r w:rsidRPr="00DD4B3E">
        <w:rPr>
          <w:rFonts w:ascii="Arial" w:eastAsia="Times New Roman" w:hAnsi="Arial" w:cs="Arial"/>
          <w:color w:val="000000"/>
          <w:sz w:val="24"/>
          <w:szCs w:val="24"/>
          <w:lang w:eastAsia="pl-PL"/>
        </w:rPr>
        <w:t>.</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lastRenderedPageBreak/>
        <w:t xml:space="preserve"> </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Podpis zaufany</w:t>
      </w:r>
      <w:r w:rsidRPr="00DD4B3E">
        <w:rPr>
          <w:rFonts w:ascii="Arial" w:eastAsia="Times New Roman" w:hAnsi="Arial" w:cs="Arial"/>
          <w:color w:val="000000"/>
          <w:sz w:val="24"/>
          <w:szCs w:val="24"/>
          <w:lang w:eastAsia="pl-PL"/>
        </w:rPr>
        <w:t xml:space="preserve"> – </w:t>
      </w:r>
      <w:r w:rsidRPr="00DD4B3E">
        <w:rPr>
          <w:rFonts w:ascii="Arial" w:eastAsia="Times New Roman" w:hAnsi="Arial" w:cs="Arial"/>
          <w:b/>
          <w:color w:val="000000"/>
          <w:sz w:val="24"/>
          <w:szCs w:val="24"/>
          <w:lang w:eastAsia="pl-PL"/>
        </w:rPr>
        <w:t>podpis elektroniczny</w:t>
      </w:r>
      <w:r w:rsidRPr="00DD4B3E">
        <w:rPr>
          <w:rFonts w:ascii="Arial" w:eastAsia="Times New Roman" w:hAnsi="Arial" w:cs="Arial"/>
          <w:color w:val="000000"/>
          <w:sz w:val="24"/>
          <w:szCs w:val="24"/>
          <w:lang w:eastAsia="pl-PL"/>
        </w:rPr>
        <w:t xml:space="preserve">, którego autentyczność i integralność są zapewniane przy użyciu pieczęci elektronicznej ministra właściwego do spraw informatyzacji, zawierający: </w:t>
      </w:r>
    </w:p>
    <w:p w:rsidR="00DD4B3E" w:rsidRPr="00DD4B3E" w:rsidRDefault="00DD4B3E" w:rsidP="00DD4B3E">
      <w:pPr>
        <w:widowControl w:val="0"/>
        <w:numPr>
          <w:ilvl w:val="0"/>
          <w:numId w:val="55"/>
        </w:numPr>
        <w:tabs>
          <w:tab w:val="left" w:pos="284"/>
        </w:tabs>
        <w:spacing w:after="0" w:line="240" w:lineRule="auto"/>
        <w:ind w:left="284" w:hanging="284"/>
        <w:jc w:val="both"/>
        <w:outlineLvl w:val="4"/>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b) identyfikator środka identyfikacji elektronicznej, przy użyciu którego został złożony,</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c) czas jego złożenia.</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Podpis osobisty</w:t>
      </w:r>
      <w:r w:rsidRPr="00DD4B3E">
        <w:rPr>
          <w:rFonts w:ascii="Arial" w:eastAsia="Times New Roman" w:hAnsi="Arial" w:cs="Arial"/>
          <w:color w:val="000000"/>
          <w:sz w:val="24"/>
          <w:szCs w:val="24"/>
          <w:lang w:eastAsia="pl-PL"/>
        </w:rPr>
        <w:t xml:space="preserve"> - o którym mowa w art. 2 ust. 1 pkt 9) ustawy z dnia 6 sierpnia 2010 r. o dowodach osobistych (</w:t>
      </w:r>
      <w:proofErr w:type="spellStart"/>
      <w:r w:rsidRPr="00DD4B3E">
        <w:rPr>
          <w:rFonts w:ascii="Arial" w:eastAsia="Times New Roman" w:hAnsi="Arial" w:cs="Arial"/>
          <w:color w:val="000000"/>
          <w:sz w:val="24"/>
          <w:szCs w:val="24"/>
          <w:lang w:eastAsia="pl-PL"/>
        </w:rPr>
        <w:t>t.j</w:t>
      </w:r>
      <w:proofErr w:type="spellEnd"/>
      <w:r w:rsidRPr="00DD4B3E">
        <w:rPr>
          <w:rFonts w:ascii="Arial" w:eastAsia="Times New Roman" w:hAnsi="Arial" w:cs="Arial"/>
          <w:color w:val="000000"/>
          <w:sz w:val="24"/>
          <w:szCs w:val="24"/>
          <w:lang w:eastAsia="pl-PL"/>
        </w:rPr>
        <w:t xml:space="preserve">. Dz.U. z 2020 r.  poz. 332) to </w:t>
      </w:r>
      <w:r w:rsidRPr="00DD4B3E">
        <w:rPr>
          <w:rFonts w:ascii="Arial" w:eastAsia="Times New Roman" w:hAnsi="Arial" w:cs="Arial"/>
          <w:b/>
          <w:color w:val="000000"/>
          <w:sz w:val="24"/>
          <w:szCs w:val="24"/>
          <w:lang w:eastAsia="pl-PL"/>
        </w:rPr>
        <w:t>zaawansowany podpis elektroniczny</w:t>
      </w:r>
      <w:r w:rsidRPr="00DD4B3E">
        <w:rPr>
          <w:rFonts w:ascii="Arial" w:eastAsia="Times New Roman" w:hAnsi="Arial" w:cs="Arial"/>
          <w:color w:val="000000"/>
          <w:sz w:val="24"/>
          <w:szCs w:val="24"/>
          <w:lang w:eastAsia="pl-PL"/>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Kwalifikowany podpis elektroniczny</w:t>
      </w:r>
      <w:r w:rsidRPr="00DD4B3E">
        <w:rPr>
          <w:rFonts w:ascii="Arial" w:eastAsia="Times New Roman" w:hAnsi="Arial" w:cs="Arial"/>
          <w:color w:val="000000"/>
          <w:sz w:val="24"/>
          <w:szCs w:val="24"/>
          <w:lang w:eastAsia="pl-PL"/>
        </w:rPr>
        <w:t xml:space="preserve"> – należy przez to rozumieć szczególną formę podpisu zaawansowanego, która spełnia szczególne wymagania techniczne </w:t>
      </w:r>
      <w:r w:rsidRPr="00DD4B3E">
        <w:rPr>
          <w:rFonts w:ascii="Arial" w:eastAsia="Times New Roman" w:hAnsi="Arial" w:cs="Arial"/>
          <w:color w:val="000000"/>
          <w:sz w:val="24"/>
          <w:szCs w:val="24"/>
          <w:lang w:eastAsia="pl-PL"/>
        </w:rPr>
        <w:br/>
        <w:t>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Dokument elektroniczny</w:t>
      </w:r>
      <w:r w:rsidRPr="00DD4B3E">
        <w:rPr>
          <w:rFonts w:ascii="Arial" w:eastAsia="Times New Roman" w:hAnsi="Arial" w:cs="Arial"/>
          <w:color w:val="000000"/>
          <w:sz w:val="24"/>
          <w:szCs w:val="24"/>
          <w:lang w:eastAsia="pl-PL"/>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DD4B3E">
        <w:rPr>
          <w:rFonts w:ascii="Arial" w:eastAsia="Times New Roman" w:hAnsi="Arial" w:cs="Arial"/>
          <w:color w:val="000000"/>
          <w:sz w:val="24"/>
          <w:szCs w:val="24"/>
          <w:lang w:eastAsia="pl-PL"/>
        </w:rPr>
        <w:t>eIDAS</w:t>
      </w:r>
      <w:proofErr w:type="spellEnd"/>
      <w:r w:rsidRPr="00DD4B3E">
        <w:rPr>
          <w:rFonts w:ascii="Arial" w:eastAsia="Times New Roman" w:hAnsi="Arial" w:cs="Arial"/>
          <w:color w:val="000000"/>
          <w:sz w:val="24"/>
          <w:szCs w:val="24"/>
          <w:lang w:eastAsia="pl-PL"/>
        </w:rPr>
        <w:t xml:space="preserve"> i art. 3 pkt 2 </w:t>
      </w:r>
      <w:r w:rsidRPr="00DD4B3E">
        <w:rPr>
          <w:rFonts w:ascii="Arial" w:eastAsia="Times New Roman" w:hAnsi="Arial" w:cs="Arial"/>
          <w:color w:val="000000"/>
          <w:sz w:val="24"/>
          <w:szCs w:val="24"/>
          <w:lang w:eastAsia="pl-PL"/>
        </w:rPr>
        <w:br/>
        <w:t xml:space="preserve">„ustawy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zamawiającemu zapoznanie się z jego treścią przez osobę składającą ofertę (oświadczającą swoją wolę zgodnie z art. 65 § 1 </w:t>
      </w:r>
      <w:proofErr w:type="spellStart"/>
      <w:r w:rsidRPr="00DD4B3E">
        <w:rPr>
          <w:rFonts w:ascii="Arial" w:eastAsia="Times New Roman" w:hAnsi="Arial" w:cs="Arial"/>
          <w:color w:val="000000"/>
          <w:sz w:val="24"/>
          <w:szCs w:val="24"/>
          <w:lang w:eastAsia="pl-PL"/>
        </w:rPr>
        <w:t>kc</w:t>
      </w:r>
      <w:proofErr w:type="spellEnd"/>
      <w:r w:rsidRPr="00DD4B3E">
        <w:rPr>
          <w:rFonts w:ascii="Arial" w:eastAsia="Times New Roman" w:hAnsi="Arial" w:cs="Arial"/>
          <w:color w:val="000000"/>
          <w:sz w:val="24"/>
          <w:szCs w:val="24"/>
          <w:lang w:eastAsia="pl-PL"/>
        </w:rPr>
        <w:t>).</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 xml:space="preserve">Usługa </w:t>
      </w:r>
      <w:r w:rsidRPr="00DD4B3E">
        <w:rPr>
          <w:rFonts w:ascii="Arial" w:eastAsia="Times New Roman" w:hAnsi="Arial" w:cs="Arial"/>
          <w:color w:val="000000"/>
          <w:sz w:val="24"/>
          <w:szCs w:val="24"/>
          <w:lang w:eastAsia="pl-PL"/>
        </w:rPr>
        <w:t xml:space="preserve">– </w:t>
      </w:r>
      <w:r w:rsidRPr="00DD4B3E">
        <w:rPr>
          <w:rFonts w:ascii="Arial" w:eastAsia="Times New Roman" w:hAnsi="Arial" w:cs="Arial"/>
          <w:sz w:val="24"/>
          <w:szCs w:val="24"/>
          <w:lang w:eastAsia="pl-PL"/>
        </w:rPr>
        <w:t xml:space="preserve"> należy przez to rozumieć wszelkie świadczenia, które nie są robotami budowlanymi lub dostawami</w:t>
      </w:r>
      <w:r w:rsidRPr="00DD4B3E">
        <w:rPr>
          <w:rFonts w:ascii="Arial" w:eastAsia="Times New Roman" w:hAnsi="Arial" w:cs="Arial"/>
          <w:color w:val="000000"/>
          <w:sz w:val="24"/>
          <w:szCs w:val="24"/>
          <w:lang w:eastAsia="pl-PL"/>
        </w:rPr>
        <w:t>.</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Dostawa</w:t>
      </w:r>
      <w:r w:rsidRPr="00DD4B3E">
        <w:rPr>
          <w:rFonts w:ascii="Arial" w:eastAsia="Times New Roman" w:hAnsi="Arial" w:cs="Arial"/>
          <w:color w:val="000000"/>
          <w:sz w:val="24"/>
          <w:szCs w:val="24"/>
          <w:lang w:eastAsia="pl-PL"/>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lastRenderedPageBreak/>
        <w:t xml:space="preserve">Robota budowlana </w:t>
      </w:r>
      <w:r w:rsidRPr="00DD4B3E">
        <w:rPr>
          <w:rFonts w:ascii="Arial" w:eastAsia="Times New Roman" w:hAnsi="Arial" w:cs="Arial"/>
          <w:color w:val="000000"/>
          <w:sz w:val="24"/>
          <w:szCs w:val="24"/>
          <w:lang w:eastAsia="pl-PL"/>
        </w:rPr>
        <w:t xml:space="preserve">-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DD4B3E">
        <w:rPr>
          <w:rFonts w:ascii="Arial" w:eastAsia="Times New Roman" w:hAnsi="Arial" w:cs="Arial"/>
          <w:color w:val="000000"/>
          <w:sz w:val="24"/>
          <w:szCs w:val="24"/>
          <w:lang w:eastAsia="pl-PL"/>
        </w:rPr>
        <w:t>późn</w:t>
      </w:r>
      <w:proofErr w:type="spellEnd"/>
      <w:r w:rsidRPr="00DD4B3E">
        <w:rPr>
          <w:rFonts w:ascii="Arial" w:eastAsia="Times New Roman" w:hAnsi="Arial" w:cs="Arial"/>
          <w:color w:val="000000"/>
          <w:sz w:val="24"/>
          <w:szCs w:val="24"/>
          <w:lang w:eastAsia="pl-PL"/>
        </w:rPr>
        <w:t>. zm.5), zwanego dalej „Wspólnym Słownikiem Zamówień”, lub obiektu budowlanego, a także realizację obiektu budowlanego za pomocą dowolnych środków, zgodnie z wymaganiami określonymi przez zamawiającego.</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Wykonawca</w:t>
      </w:r>
      <w:r w:rsidRPr="00DD4B3E">
        <w:rPr>
          <w:rFonts w:ascii="Arial" w:eastAsia="Times New Roman" w:hAnsi="Arial" w:cs="Arial"/>
          <w:color w:val="000000"/>
          <w:sz w:val="24"/>
          <w:szCs w:val="24"/>
          <w:lang w:eastAsia="pl-PL"/>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Podmiotowe środki dowodowe</w:t>
      </w:r>
      <w:r w:rsidRPr="00DD4B3E">
        <w:rPr>
          <w:rFonts w:ascii="Arial" w:eastAsia="Times New Roman" w:hAnsi="Arial" w:cs="Arial"/>
          <w:color w:val="000000"/>
          <w:sz w:val="24"/>
          <w:szCs w:val="24"/>
          <w:lang w:eastAsia="pl-PL"/>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DD4B3E">
        <w:rPr>
          <w:rFonts w:ascii="Arial" w:eastAsia="Times New Roman" w:hAnsi="Arial" w:cs="Arial"/>
          <w:color w:val="000000"/>
          <w:sz w:val="24"/>
          <w:szCs w:val="24"/>
          <w:lang w:eastAsia="pl-PL"/>
        </w:rPr>
        <w:t>pzp</w:t>
      </w:r>
      <w:proofErr w:type="spellEnd"/>
      <w:r w:rsidRPr="00DD4B3E">
        <w:rPr>
          <w:rFonts w:ascii="Arial" w:eastAsia="Times New Roman" w:hAnsi="Arial" w:cs="Arial"/>
          <w:color w:val="000000"/>
          <w:sz w:val="24"/>
          <w:szCs w:val="24"/>
          <w:lang w:eastAsia="pl-PL"/>
        </w:rPr>
        <w:t xml:space="preserve">. </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t>Przedmiotowe środki dowodowe</w:t>
      </w:r>
      <w:r w:rsidRPr="00DD4B3E">
        <w:rPr>
          <w:rFonts w:ascii="Arial" w:eastAsia="Times New Roman" w:hAnsi="Arial" w:cs="Arial"/>
          <w:color w:val="000000"/>
          <w:sz w:val="24"/>
          <w:szCs w:val="24"/>
          <w:lang w:eastAsia="pl-PL"/>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sz w:val="24"/>
          <w:szCs w:val="24"/>
          <w:lang w:eastAsia="pl-PL"/>
        </w:rPr>
      </w:pPr>
      <w:r w:rsidRPr="00DD4B3E">
        <w:rPr>
          <w:rFonts w:ascii="Arial" w:eastAsia="Times New Roman" w:hAnsi="Arial" w:cs="Arial"/>
          <w:b/>
          <w:sz w:val="24"/>
          <w:szCs w:val="24"/>
          <w:lang w:eastAsia="pl-PL"/>
        </w:rPr>
        <w:t>Najkorzystniejsza oferta –</w:t>
      </w:r>
      <w:r w:rsidRPr="00DD4B3E">
        <w:rPr>
          <w:rFonts w:ascii="Arial" w:eastAsia="Calibri" w:hAnsi="Arial" w:cs="Arial"/>
          <w:sz w:val="25"/>
          <w:szCs w:val="25"/>
        </w:rPr>
        <w:t xml:space="preserve"> to oferta przedstawiająca najkorzystniejszy stosunek jakości do ceny lub kosztu lub oferta z najniższą ceną lub kosztem.</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color w:val="000000"/>
          <w:sz w:val="24"/>
          <w:szCs w:val="24"/>
          <w:lang w:eastAsia="pl-PL"/>
        </w:rPr>
      </w:pPr>
      <w:r w:rsidRPr="00DD4B3E">
        <w:rPr>
          <w:rFonts w:ascii="Arial" w:eastAsia="Times New Roman" w:hAnsi="Arial" w:cs="Arial"/>
          <w:b/>
          <w:sz w:val="24"/>
          <w:szCs w:val="24"/>
          <w:lang w:eastAsia="pl-PL"/>
        </w:rPr>
        <w:t>Przedsiębiorca</w:t>
      </w:r>
      <w:r w:rsidRPr="00DD4B3E">
        <w:rPr>
          <w:rFonts w:ascii="Arial" w:eastAsia="Times New Roman" w:hAnsi="Arial" w:cs="Arial"/>
          <w:sz w:val="24"/>
          <w:szCs w:val="24"/>
          <w:lang w:eastAsia="pl-PL"/>
        </w:rPr>
        <w:t xml:space="preserve"> – wg art. 4 ust. 1 ustawy z dnia 16 lutego 2007 r. o ochronie konkurencji i konsumentów (</w:t>
      </w:r>
      <w:proofErr w:type="spellStart"/>
      <w:r w:rsidRPr="00DD4B3E">
        <w:rPr>
          <w:rFonts w:ascii="Arial" w:eastAsia="Times New Roman" w:hAnsi="Arial" w:cs="Arial"/>
          <w:sz w:val="24"/>
          <w:szCs w:val="24"/>
          <w:lang w:eastAsia="pl-PL"/>
        </w:rPr>
        <w:t>t.j</w:t>
      </w:r>
      <w:proofErr w:type="spellEnd"/>
      <w:r w:rsidRPr="00DD4B3E">
        <w:rPr>
          <w:rFonts w:ascii="Arial" w:eastAsia="Times New Roman" w:hAnsi="Arial" w:cs="Arial"/>
          <w:sz w:val="24"/>
          <w:szCs w:val="24"/>
          <w:lang w:eastAsia="pl-PL"/>
        </w:rPr>
        <w:t xml:space="preserve">. Dz. U. z 2019r. poz. 336 z późn.zm) - rozumie się przez to przedsiębiorcę w rozumieniu przepisów o swobodzie działalności gospodarczej, </w:t>
      </w:r>
      <w:r w:rsidRPr="00DD4B3E">
        <w:rPr>
          <w:rFonts w:ascii="Arial" w:eastAsia="Times New Roman" w:hAnsi="Arial" w:cs="Arial"/>
          <w:color w:val="000000"/>
          <w:sz w:val="24"/>
          <w:szCs w:val="24"/>
          <w:lang w:eastAsia="pl-PL"/>
        </w:rPr>
        <w:t>a także:</w:t>
      </w:r>
    </w:p>
    <w:p w:rsidR="00DD4B3E" w:rsidRPr="00DD4B3E" w:rsidRDefault="00DD4B3E" w:rsidP="00DD4B3E">
      <w:pPr>
        <w:widowControl w:val="0"/>
        <w:numPr>
          <w:ilvl w:val="0"/>
          <w:numId w:val="53"/>
        </w:numPr>
        <w:spacing w:after="0" w:line="240" w:lineRule="auto"/>
        <w:ind w:left="426" w:hanging="284"/>
        <w:jc w:val="both"/>
        <w:outlineLvl w:val="4"/>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DD4B3E" w:rsidRPr="00DD4B3E" w:rsidRDefault="00DD4B3E" w:rsidP="00DD4B3E">
      <w:pPr>
        <w:widowControl w:val="0"/>
        <w:numPr>
          <w:ilvl w:val="0"/>
          <w:numId w:val="53"/>
        </w:numPr>
        <w:spacing w:after="0" w:line="240" w:lineRule="auto"/>
        <w:ind w:left="426" w:hanging="284"/>
        <w:jc w:val="both"/>
        <w:outlineLvl w:val="4"/>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osobę fizyczną wykonującą zawód we własnym imieniu i na własny rachunek lub prowadzącą działalność w ramach wykonywania takiego zawodu,</w:t>
      </w:r>
    </w:p>
    <w:p w:rsidR="00DD4B3E" w:rsidRPr="00DD4B3E" w:rsidRDefault="00DD4B3E" w:rsidP="00DD4B3E">
      <w:pPr>
        <w:widowControl w:val="0"/>
        <w:numPr>
          <w:ilvl w:val="0"/>
          <w:numId w:val="53"/>
        </w:numPr>
        <w:spacing w:after="0" w:line="240" w:lineRule="auto"/>
        <w:ind w:left="426" w:hanging="284"/>
        <w:jc w:val="both"/>
        <w:outlineLvl w:val="4"/>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osobę fizyczną, która posiada kontrolę, w rozumieniu art. 4 pkt 4</w:t>
      </w:r>
      <w:r w:rsidRPr="00DD4B3E">
        <w:rPr>
          <w:rFonts w:ascii="Arial" w:eastAsia="Times New Roman" w:hAnsi="Arial" w:cs="Arial"/>
          <w:b/>
          <w:color w:val="000000"/>
          <w:sz w:val="24"/>
          <w:szCs w:val="24"/>
          <w:lang w:eastAsia="pl-PL"/>
        </w:rPr>
        <w:t xml:space="preserve"> </w:t>
      </w:r>
      <w:r w:rsidRPr="00DD4B3E">
        <w:rPr>
          <w:rFonts w:ascii="Arial" w:eastAsia="Times New Roman" w:hAnsi="Arial" w:cs="Arial"/>
          <w:color w:val="000000"/>
          <w:sz w:val="24"/>
          <w:szCs w:val="24"/>
          <w:lang w:eastAsia="pl-PL"/>
        </w:rPr>
        <w:t xml:space="preserve">ustawy </w:t>
      </w:r>
      <w:r w:rsidRPr="00DD4B3E">
        <w:rPr>
          <w:rFonts w:ascii="Arial" w:eastAsia="Times New Roman" w:hAnsi="Arial" w:cs="Arial"/>
          <w:color w:val="000000"/>
          <w:sz w:val="24"/>
          <w:szCs w:val="24"/>
          <w:lang w:eastAsia="pl-PL"/>
        </w:rPr>
        <w:br/>
        <w:t xml:space="preserve">o ochronie konkurencji i konsumentów, nad co najmniej jednym przedsiębiorcą, choćby nie prowadziła działalności gospodarczej w rozumieniu przepisów </w:t>
      </w:r>
      <w:r w:rsidRPr="00DD4B3E">
        <w:rPr>
          <w:rFonts w:ascii="Arial" w:eastAsia="Times New Roman" w:hAnsi="Arial" w:cs="Arial"/>
          <w:color w:val="000000"/>
          <w:sz w:val="24"/>
          <w:szCs w:val="24"/>
          <w:lang w:eastAsia="pl-PL"/>
        </w:rPr>
        <w:br/>
        <w:t>o swobodzie działalności gospodarczej, jeżeli podejmuje dalsze działania podlegające kontroli koncentracji, o której mowa w art. 13 ww. aktu prawnego,</w:t>
      </w:r>
    </w:p>
    <w:p w:rsidR="00DD4B3E" w:rsidRPr="00DD4B3E" w:rsidRDefault="00DD4B3E" w:rsidP="00DD4B3E">
      <w:pPr>
        <w:widowControl w:val="0"/>
        <w:numPr>
          <w:ilvl w:val="0"/>
          <w:numId w:val="53"/>
        </w:numPr>
        <w:spacing w:after="0" w:line="240" w:lineRule="auto"/>
        <w:ind w:left="426" w:hanging="284"/>
        <w:jc w:val="both"/>
        <w:outlineLvl w:val="4"/>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 xml:space="preserve">związek przedsiębiorców w rozumieniu art. 4 </w:t>
      </w:r>
      <w:r w:rsidRPr="00DD4B3E">
        <w:rPr>
          <w:rFonts w:ascii="Arial" w:eastAsia="Times New Roman" w:hAnsi="Arial" w:cs="Arial"/>
          <w:sz w:val="24"/>
          <w:szCs w:val="24"/>
          <w:lang w:eastAsia="pl-PL"/>
        </w:rPr>
        <w:t>pkt 2 ustawy</w:t>
      </w:r>
      <w:r w:rsidRPr="00DD4B3E">
        <w:rPr>
          <w:rFonts w:ascii="Arial" w:eastAsia="Times New Roman" w:hAnsi="Arial" w:cs="Arial"/>
          <w:color w:val="000000"/>
          <w:sz w:val="24"/>
          <w:szCs w:val="24"/>
          <w:lang w:eastAsia="pl-PL"/>
        </w:rPr>
        <w:t xml:space="preserve"> o ochronie konkurencji </w:t>
      </w:r>
      <w:r w:rsidRPr="00DD4B3E">
        <w:rPr>
          <w:rFonts w:ascii="Arial" w:eastAsia="Times New Roman" w:hAnsi="Arial" w:cs="Arial"/>
          <w:color w:val="000000"/>
          <w:sz w:val="24"/>
          <w:szCs w:val="24"/>
          <w:lang w:eastAsia="pl-PL"/>
        </w:rPr>
        <w:br/>
        <w:t>i konsumentów</w:t>
      </w:r>
      <w:r w:rsidRPr="00DD4B3E">
        <w:rPr>
          <w:rFonts w:ascii="Arial" w:eastAsia="Times New Roman" w:hAnsi="Arial" w:cs="Arial"/>
          <w:b/>
          <w:color w:val="000000"/>
          <w:sz w:val="24"/>
          <w:szCs w:val="24"/>
          <w:lang w:eastAsia="pl-PL"/>
        </w:rPr>
        <w:t xml:space="preserve"> </w:t>
      </w:r>
      <w:r w:rsidRPr="00DD4B3E">
        <w:rPr>
          <w:rFonts w:ascii="Arial" w:eastAsia="Times New Roman" w:hAnsi="Arial" w:cs="Arial"/>
          <w:color w:val="000000"/>
          <w:sz w:val="24"/>
          <w:szCs w:val="24"/>
          <w:lang w:eastAsia="pl-PL"/>
        </w:rPr>
        <w:t>– na potrzeby przepisów dotyczących praktyk ograniczających konkurencję oraz praktyk naruszających zbiorowe interesy konsumentów</w:t>
      </w:r>
      <w:r w:rsidRPr="00DD4B3E">
        <w:rPr>
          <w:rFonts w:ascii="Arial" w:eastAsia="Times New Roman" w:hAnsi="Arial" w:cs="Arial"/>
          <w:sz w:val="24"/>
          <w:szCs w:val="24"/>
          <w:lang w:eastAsia="pl-PL"/>
        </w:rPr>
        <w:t>;</w:t>
      </w:r>
    </w:p>
    <w:p w:rsidR="00DD4B3E" w:rsidRPr="00DD4B3E" w:rsidRDefault="00DD4B3E" w:rsidP="00DD4B3E">
      <w:pPr>
        <w:widowControl w:val="0"/>
        <w:spacing w:after="0" w:line="240" w:lineRule="auto"/>
        <w:ind w:left="426"/>
        <w:jc w:val="both"/>
        <w:outlineLvl w:val="4"/>
        <w:rPr>
          <w:rFonts w:ascii="Arial" w:eastAsia="Times New Roman" w:hAnsi="Arial" w:cs="Arial"/>
          <w:color w:val="000000"/>
          <w:sz w:val="24"/>
          <w:szCs w:val="24"/>
          <w:lang w:eastAsia="pl-PL"/>
        </w:rPr>
      </w:pPr>
    </w:p>
    <w:p w:rsidR="00DD4B3E" w:rsidRPr="00DD4B3E" w:rsidRDefault="00DD4B3E" w:rsidP="00DD4B3E">
      <w:pPr>
        <w:widowControl w:val="0"/>
        <w:tabs>
          <w:tab w:val="left" w:pos="410"/>
        </w:tabs>
        <w:spacing w:after="0" w:line="240" w:lineRule="auto"/>
        <w:jc w:val="both"/>
        <w:outlineLvl w:val="4"/>
        <w:rPr>
          <w:rFonts w:ascii="Arial" w:eastAsia="Times New Roman" w:hAnsi="Arial" w:cs="Arial"/>
          <w:sz w:val="24"/>
          <w:szCs w:val="24"/>
          <w:lang w:eastAsia="pl-PL"/>
        </w:rPr>
      </w:pPr>
      <w:r w:rsidRPr="00DD4B3E">
        <w:rPr>
          <w:rFonts w:ascii="Arial" w:eastAsia="Times New Roman" w:hAnsi="Arial" w:cs="Arial"/>
          <w:b/>
          <w:sz w:val="24"/>
          <w:szCs w:val="24"/>
          <w:lang w:eastAsia="pl-PL"/>
        </w:rPr>
        <w:t>Grupa kapitałowa</w:t>
      </w:r>
      <w:r w:rsidRPr="00DD4B3E">
        <w:rPr>
          <w:rFonts w:ascii="Arial" w:eastAsia="Times New Roman" w:hAnsi="Arial" w:cs="Arial"/>
          <w:sz w:val="24"/>
          <w:szCs w:val="24"/>
          <w:lang w:eastAsia="pl-PL"/>
        </w:rPr>
        <w:t xml:space="preserve"> – wg art. 4 ust. 14 ustawy z dnia 16 lutego 2007 r. o ochronie konkurencji i konsumentów (</w:t>
      </w:r>
      <w:proofErr w:type="spellStart"/>
      <w:r w:rsidRPr="00DD4B3E">
        <w:rPr>
          <w:rFonts w:ascii="Arial" w:eastAsia="Times New Roman" w:hAnsi="Arial" w:cs="Arial"/>
          <w:sz w:val="24"/>
          <w:szCs w:val="24"/>
          <w:lang w:eastAsia="pl-PL"/>
        </w:rPr>
        <w:t>t.j</w:t>
      </w:r>
      <w:proofErr w:type="spellEnd"/>
      <w:r w:rsidRPr="00DD4B3E">
        <w:rPr>
          <w:rFonts w:ascii="Arial" w:eastAsia="Times New Roman" w:hAnsi="Arial" w:cs="Arial"/>
          <w:sz w:val="24"/>
          <w:szCs w:val="24"/>
          <w:lang w:eastAsia="pl-PL"/>
        </w:rPr>
        <w:t xml:space="preserve">. Dz. U. z 2019r. poz. 336 z </w:t>
      </w:r>
      <w:proofErr w:type="spellStart"/>
      <w:r w:rsidRPr="00DD4B3E">
        <w:rPr>
          <w:rFonts w:ascii="Arial" w:eastAsia="Times New Roman" w:hAnsi="Arial" w:cs="Arial"/>
          <w:sz w:val="24"/>
          <w:szCs w:val="24"/>
          <w:lang w:eastAsia="pl-PL"/>
        </w:rPr>
        <w:t>późn</w:t>
      </w:r>
      <w:proofErr w:type="spellEnd"/>
      <w:r w:rsidRPr="00DD4B3E">
        <w:rPr>
          <w:rFonts w:ascii="Arial" w:eastAsia="Times New Roman" w:hAnsi="Arial" w:cs="Arial"/>
          <w:sz w:val="24"/>
          <w:szCs w:val="24"/>
          <w:lang w:eastAsia="pl-PL"/>
        </w:rPr>
        <w:t xml:space="preserve">. </w:t>
      </w:r>
      <w:proofErr w:type="spellStart"/>
      <w:r w:rsidRPr="00DD4B3E">
        <w:rPr>
          <w:rFonts w:ascii="Arial" w:eastAsia="Times New Roman" w:hAnsi="Arial" w:cs="Arial"/>
          <w:sz w:val="24"/>
          <w:szCs w:val="24"/>
          <w:lang w:eastAsia="pl-PL"/>
        </w:rPr>
        <w:t>zm</w:t>
      </w:r>
      <w:proofErr w:type="spellEnd"/>
      <w:r w:rsidRPr="00DD4B3E">
        <w:rPr>
          <w:rFonts w:ascii="Arial" w:eastAsia="Times New Roman" w:hAnsi="Arial" w:cs="Arial"/>
          <w:sz w:val="24"/>
          <w:szCs w:val="24"/>
          <w:lang w:eastAsia="pl-PL"/>
        </w:rPr>
        <w:t xml:space="preserve">) - należy przez </w:t>
      </w:r>
      <w:r w:rsidRPr="00DD4B3E">
        <w:rPr>
          <w:rFonts w:ascii="Arial" w:eastAsia="Times New Roman" w:hAnsi="Arial" w:cs="Arial"/>
          <w:sz w:val="24"/>
          <w:szCs w:val="24"/>
          <w:lang w:eastAsia="pl-PL"/>
        </w:rPr>
        <w:br/>
        <w:t>to rozumieć wszystkich przedsiębiorców, którzy są kontrolowani w sposób bezpośredni lub pośredni przez jednego przedsiębiorcę w tym również tego przedsiębiorcę.</w:t>
      </w:r>
    </w:p>
    <w:p w:rsidR="00DD4B3E" w:rsidRPr="00DD4B3E" w:rsidRDefault="00DD4B3E" w:rsidP="00DD4B3E">
      <w:pPr>
        <w:tabs>
          <w:tab w:val="num" w:pos="720"/>
        </w:tabs>
        <w:spacing w:after="0" w:line="240" w:lineRule="auto"/>
        <w:jc w:val="both"/>
        <w:rPr>
          <w:rFonts w:ascii="Arial" w:eastAsia="Times New Roman" w:hAnsi="Arial" w:cs="Arial"/>
          <w:color w:val="000000"/>
          <w:sz w:val="24"/>
          <w:szCs w:val="24"/>
          <w:lang w:eastAsia="pl-PL"/>
        </w:rPr>
      </w:pPr>
      <w:r w:rsidRPr="00DD4B3E">
        <w:rPr>
          <w:rFonts w:ascii="Arial" w:eastAsia="Times New Roman" w:hAnsi="Arial" w:cs="Arial"/>
          <w:b/>
          <w:color w:val="000000"/>
          <w:sz w:val="24"/>
          <w:szCs w:val="24"/>
          <w:lang w:eastAsia="pl-PL"/>
        </w:rPr>
        <w:lastRenderedPageBreak/>
        <w:t>Przejęcie kontroli</w:t>
      </w:r>
      <w:r w:rsidRPr="00DD4B3E">
        <w:rPr>
          <w:rFonts w:ascii="Arial" w:eastAsia="Times New Roman" w:hAnsi="Arial" w:cs="Arial"/>
          <w:color w:val="000000"/>
          <w:sz w:val="24"/>
          <w:szCs w:val="24"/>
          <w:lang w:eastAsia="pl-PL"/>
        </w:rPr>
        <w:t xml:space="preserve"> – rozumie się przez to wszelkie formy bezpośredniego </w:t>
      </w:r>
      <w:r w:rsidRPr="00DD4B3E">
        <w:rPr>
          <w:rFonts w:ascii="Arial" w:eastAsia="Times New Roman" w:hAnsi="Arial" w:cs="Arial"/>
          <w:color w:val="000000"/>
          <w:sz w:val="24"/>
          <w:szCs w:val="24"/>
          <w:lang w:eastAsia="pl-PL"/>
        </w:rPr>
        <w:br/>
        <w:t xml:space="preserve">lub pośredniego uzyskania przez przedsiębiorcę uprawnień, które osobno albo łącznie, przy uwzględnieniu wszystkich okoliczności prawnych lub faktycznych, umożliwiają wywieranie decydującego wpływu na innego przedsiębiorcę </w:t>
      </w:r>
      <w:r w:rsidRPr="00DD4B3E">
        <w:rPr>
          <w:rFonts w:ascii="Arial" w:eastAsia="Times New Roman" w:hAnsi="Arial" w:cs="Arial"/>
          <w:color w:val="000000"/>
          <w:sz w:val="24"/>
          <w:szCs w:val="24"/>
          <w:lang w:eastAsia="pl-PL"/>
        </w:rPr>
        <w:br/>
        <w:t>lub przedsiębiorców; uprawnienia takie tworzą w szczególności:</w:t>
      </w:r>
    </w:p>
    <w:p w:rsidR="00DD4B3E" w:rsidRPr="00DD4B3E" w:rsidRDefault="00DD4B3E" w:rsidP="00DD4B3E">
      <w:pPr>
        <w:numPr>
          <w:ilvl w:val="0"/>
          <w:numId w:val="54"/>
        </w:numPr>
        <w:spacing w:after="0" w:line="240" w:lineRule="auto"/>
        <w:ind w:left="284" w:hanging="284"/>
        <w:jc w:val="both"/>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DD4B3E" w:rsidRPr="00DD4B3E" w:rsidRDefault="00DD4B3E" w:rsidP="00DD4B3E">
      <w:pPr>
        <w:numPr>
          <w:ilvl w:val="0"/>
          <w:numId w:val="54"/>
        </w:numPr>
        <w:spacing w:after="0" w:line="240" w:lineRule="auto"/>
        <w:ind w:left="284" w:hanging="284"/>
        <w:jc w:val="both"/>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uprawnienie do powoływania lub odwoływania większości członków zarządu lub rady nadzorczej innego przedsiębiorcy (przedsiębiorcy zależnego), także na podstawie porozumień z innymi osobami,</w:t>
      </w:r>
    </w:p>
    <w:p w:rsidR="00DD4B3E" w:rsidRPr="00DD4B3E" w:rsidRDefault="00DD4B3E" w:rsidP="00DD4B3E">
      <w:pPr>
        <w:numPr>
          <w:ilvl w:val="0"/>
          <w:numId w:val="54"/>
        </w:numPr>
        <w:spacing w:after="0" w:line="240" w:lineRule="auto"/>
        <w:ind w:left="284" w:hanging="284"/>
        <w:jc w:val="both"/>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członkowie jego zarządu lub rady nadzorczej stanowią więcej niż połowę członków zarządu innego przedsiębiorcy (przedsiębiorcy zależnego),</w:t>
      </w:r>
    </w:p>
    <w:p w:rsidR="00DD4B3E" w:rsidRPr="00DD4B3E" w:rsidRDefault="00DD4B3E" w:rsidP="00DD4B3E">
      <w:pPr>
        <w:numPr>
          <w:ilvl w:val="0"/>
          <w:numId w:val="54"/>
        </w:numPr>
        <w:spacing w:after="0" w:line="240" w:lineRule="auto"/>
        <w:ind w:left="284" w:hanging="284"/>
        <w:jc w:val="both"/>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dysponowanie bezpośrednio lub pośrednio większością głosów w spółce osobowej zależnej albo na walnym zgromadzeniu spółdzielni zależnej, także na podstawie porozumień z innymi osobami,</w:t>
      </w:r>
    </w:p>
    <w:p w:rsidR="00DD4B3E" w:rsidRPr="00DD4B3E" w:rsidRDefault="00DD4B3E" w:rsidP="00DD4B3E">
      <w:pPr>
        <w:numPr>
          <w:ilvl w:val="0"/>
          <w:numId w:val="54"/>
        </w:numPr>
        <w:spacing w:after="0" w:line="240" w:lineRule="auto"/>
        <w:ind w:left="284" w:hanging="284"/>
        <w:jc w:val="both"/>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prawo do całego albo do części mienia innego przedsiębiorcy (przedsiębiorcy zależnego),</w:t>
      </w:r>
    </w:p>
    <w:p w:rsidR="00DD4B3E" w:rsidRPr="00DD4B3E" w:rsidRDefault="00DD4B3E" w:rsidP="00DD4B3E">
      <w:pPr>
        <w:numPr>
          <w:ilvl w:val="0"/>
          <w:numId w:val="54"/>
        </w:numPr>
        <w:spacing w:after="0" w:line="240" w:lineRule="auto"/>
        <w:ind w:left="284" w:hanging="284"/>
        <w:jc w:val="both"/>
        <w:rPr>
          <w:rFonts w:ascii="Arial" w:eastAsia="Times New Roman" w:hAnsi="Arial" w:cs="Arial"/>
          <w:color w:val="000000"/>
          <w:sz w:val="24"/>
          <w:szCs w:val="24"/>
          <w:lang w:eastAsia="pl-PL"/>
        </w:rPr>
      </w:pPr>
      <w:r w:rsidRPr="00DD4B3E">
        <w:rPr>
          <w:rFonts w:ascii="Arial" w:eastAsia="Times New Roman" w:hAnsi="Arial" w:cs="Arial"/>
          <w:color w:val="000000"/>
          <w:sz w:val="24"/>
          <w:szCs w:val="24"/>
          <w:lang w:eastAsia="pl-PL"/>
        </w:rPr>
        <w:t>umowa przewidująca zarządzanie innym przedsiębiorcą (przedsiębiorcą zależnym) lub przekazywanie zysku przez takiego przedsiębiorcę</w:t>
      </w:r>
      <w:r w:rsidRPr="00DD4B3E">
        <w:rPr>
          <w:rFonts w:ascii="Arial" w:eastAsia="Times New Roman" w:hAnsi="Arial" w:cs="Arial"/>
          <w:sz w:val="24"/>
          <w:szCs w:val="24"/>
          <w:lang w:eastAsia="pl-PL"/>
        </w:rPr>
        <w:t>.</w:t>
      </w:r>
    </w:p>
    <w:p w:rsidR="00DD4B3E" w:rsidRPr="00DD4B3E" w:rsidRDefault="00DD4B3E" w:rsidP="00DD4B3E">
      <w:pPr>
        <w:tabs>
          <w:tab w:val="num" w:pos="720"/>
        </w:tabs>
        <w:spacing w:after="0" w:line="240" w:lineRule="auto"/>
        <w:jc w:val="both"/>
        <w:rPr>
          <w:rFonts w:ascii="Arial" w:eastAsia="Times New Roman" w:hAnsi="Arial" w:cs="Arial"/>
          <w:sz w:val="24"/>
          <w:szCs w:val="24"/>
          <w:lang w:eastAsia="pl-PL"/>
        </w:rPr>
      </w:pPr>
      <w:r w:rsidRPr="00DD4B3E">
        <w:rPr>
          <w:rFonts w:ascii="Arial" w:eastAsia="Times New Roman" w:hAnsi="Arial" w:cs="Arial"/>
          <w:b/>
          <w:sz w:val="24"/>
          <w:szCs w:val="24"/>
          <w:lang w:eastAsia="pl-PL"/>
        </w:rPr>
        <w:t xml:space="preserve">Umowa o podwykonawstwo </w:t>
      </w:r>
      <w:r w:rsidRPr="00DD4B3E">
        <w:rPr>
          <w:rFonts w:ascii="Arial" w:eastAsia="Times New Roman" w:hAnsi="Arial" w:cs="Arial"/>
          <w:sz w:val="24"/>
          <w:szCs w:val="24"/>
          <w:lang w:eastAsia="pl-PL"/>
        </w:rPr>
        <w:t xml:space="preserve">– w rozumieniu art. 7 pkt 27) ustawy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DD4B3E" w:rsidRPr="00DD4B3E" w:rsidRDefault="00DD4B3E" w:rsidP="00DD4B3E">
      <w:pPr>
        <w:spacing w:after="0" w:line="240" w:lineRule="auto"/>
        <w:jc w:val="both"/>
        <w:rPr>
          <w:rFonts w:ascii="Arial" w:eastAsia="Times New Roman" w:hAnsi="Arial" w:cs="Arial"/>
          <w:color w:val="000000"/>
          <w:sz w:val="24"/>
          <w:szCs w:val="24"/>
          <w:lang w:eastAsia="pl-PL"/>
        </w:rPr>
      </w:pPr>
      <w:r w:rsidRPr="00DD4B3E">
        <w:rPr>
          <w:rFonts w:ascii="Arial" w:eastAsia="Times New Roman" w:hAnsi="Arial" w:cs="Arial"/>
          <w:b/>
          <w:sz w:val="24"/>
          <w:szCs w:val="24"/>
          <w:lang w:eastAsia="pl-PL"/>
        </w:rPr>
        <w:t xml:space="preserve">Oznakowanie – </w:t>
      </w:r>
      <w:r w:rsidRPr="00DD4B3E">
        <w:rPr>
          <w:rFonts w:ascii="Arial" w:eastAsia="Times New Roman" w:hAnsi="Arial" w:cs="Arial"/>
          <w:sz w:val="24"/>
          <w:szCs w:val="24"/>
          <w:lang w:eastAsia="pl-PL"/>
        </w:rPr>
        <w:t>należy przez to rozumieć zaświadczenie, poświadczenie lub każdy inny dokument, potwierdzający, że obiekt budowlany, produkt, usługa, proces lub procedura spełniają określone wymogi</w:t>
      </w:r>
      <w:r w:rsidRPr="00DD4B3E">
        <w:rPr>
          <w:rFonts w:ascii="Arial" w:eastAsia="Times New Roman" w:hAnsi="Arial" w:cs="Arial"/>
          <w:color w:val="000000"/>
          <w:sz w:val="24"/>
          <w:szCs w:val="24"/>
          <w:lang w:eastAsia="pl-PL"/>
        </w:rPr>
        <w:t>.</w:t>
      </w:r>
    </w:p>
    <w:p w:rsidR="00DD4B3E" w:rsidRPr="00DD4B3E" w:rsidRDefault="00DD4B3E" w:rsidP="00DD4B3E">
      <w:pPr>
        <w:spacing w:after="0" w:line="240" w:lineRule="auto"/>
        <w:jc w:val="both"/>
        <w:rPr>
          <w:rFonts w:ascii="Arial" w:eastAsia="Times New Roman" w:hAnsi="Arial" w:cs="Arial"/>
          <w:color w:val="000000"/>
          <w:sz w:val="24"/>
          <w:szCs w:val="24"/>
          <w:lang w:eastAsia="pl-PL"/>
        </w:rPr>
      </w:pPr>
      <w:r w:rsidRPr="00DD4B3E">
        <w:rPr>
          <w:rFonts w:ascii="Arial" w:eastAsia="Times New Roman" w:hAnsi="Arial" w:cs="Arial"/>
          <w:b/>
          <w:iCs/>
          <w:sz w:val="24"/>
          <w:szCs w:val="24"/>
          <w:lang w:eastAsia="pl-PL"/>
        </w:rPr>
        <w:t>RODO</w:t>
      </w:r>
      <w:r w:rsidRPr="00DD4B3E">
        <w:rPr>
          <w:rFonts w:ascii="Arial" w:eastAsia="Times New Roman" w:hAnsi="Arial" w:cs="Arial"/>
          <w:iCs/>
          <w:sz w:val="24"/>
          <w:szCs w:val="24"/>
          <w:lang w:eastAsia="pl-PL"/>
        </w:rPr>
        <w:t xml:space="preserve"> </w:t>
      </w:r>
      <w:r w:rsidRPr="00DD4B3E">
        <w:rPr>
          <w:rFonts w:ascii="Arial" w:eastAsia="Times New Roman" w:hAnsi="Arial" w:cs="Arial"/>
          <w:sz w:val="24"/>
          <w:szCs w:val="24"/>
          <w:lang w:eastAsia="pl-PL"/>
        </w:rPr>
        <w:t xml:space="preserve">– Rozporządzenie Parlamentu Europejskiego i Rady (UE) 2016/679 z dnia </w:t>
      </w:r>
      <w:r w:rsidRPr="00DD4B3E">
        <w:rPr>
          <w:rFonts w:ascii="Arial" w:eastAsia="Times New Roman" w:hAnsi="Arial" w:cs="Arial"/>
          <w:sz w:val="24"/>
          <w:szCs w:val="24"/>
          <w:lang w:eastAsia="pl-PL"/>
        </w:rPr>
        <w:br/>
        <w:t>27 kwietnia 2016 r. w sprawie ochrony osób fizycznych w związku z przetwarzaniem danych osobowych i w sprawie swobodnego przepływu takich danych oraz uchylenia dyrektywy 95/46/WE.</w:t>
      </w:r>
    </w:p>
    <w:p w:rsidR="00DD4B3E" w:rsidRPr="00DD4B3E" w:rsidRDefault="00DD4B3E" w:rsidP="00DD4B3E">
      <w:pPr>
        <w:tabs>
          <w:tab w:val="num" w:pos="720"/>
        </w:tabs>
        <w:spacing w:after="0" w:line="240" w:lineRule="auto"/>
        <w:jc w:val="both"/>
        <w:rPr>
          <w:rFonts w:ascii="Arial" w:eastAsia="Times New Roman" w:hAnsi="Arial" w:cs="Arial"/>
          <w:sz w:val="24"/>
          <w:szCs w:val="24"/>
          <w:lang w:eastAsia="pl-PL"/>
        </w:rPr>
      </w:pPr>
    </w:p>
    <w:p w:rsidR="00DD4B3E" w:rsidRPr="00DD4B3E" w:rsidRDefault="00DD4B3E" w:rsidP="00DD4B3E">
      <w:pPr>
        <w:tabs>
          <w:tab w:val="left" w:pos="7513"/>
        </w:tabs>
        <w:spacing w:after="0" w:line="240" w:lineRule="auto"/>
        <w:jc w:val="both"/>
        <w:rPr>
          <w:rFonts w:ascii="Arial" w:eastAsia="Times New Roman" w:hAnsi="Arial" w:cs="Arial"/>
          <w:b/>
          <w:bCs/>
          <w:sz w:val="24"/>
          <w:szCs w:val="24"/>
          <w:lang w:eastAsia="pl-PL"/>
        </w:rPr>
      </w:pPr>
      <w:r w:rsidRPr="00DD4B3E">
        <w:rPr>
          <w:rFonts w:ascii="Arial" w:eastAsia="Times New Roman" w:hAnsi="Arial" w:cs="Arial"/>
          <w:b/>
          <w:bCs/>
          <w:sz w:val="24"/>
          <w:szCs w:val="24"/>
          <w:lang w:eastAsia="pl-PL"/>
        </w:rPr>
        <w:t>Podstawa prawna opracowania Specyfikacji Warunków Zamówienia:</w:t>
      </w:r>
    </w:p>
    <w:p w:rsidR="00DD4B3E" w:rsidRPr="00DD4B3E" w:rsidRDefault="00DD4B3E" w:rsidP="00DD4B3E">
      <w:pPr>
        <w:numPr>
          <w:ilvl w:val="0"/>
          <w:numId w:val="56"/>
        </w:numPr>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Ustawa z dnia 11 września 2019 r. - Prawo zamówień publicznych (</w:t>
      </w:r>
      <w:proofErr w:type="spellStart"/>
      <w:r w:rsidRPr="00DD4B3E">
        <w:rPr>
          <w:rFonts w:ascii="Arial" w:eastAsia="Times New Roman" w:hAnsi="Arial" w:cs="Arial"/>
          <w:sz w:val="24"/>
          <w:szCs w:val="24"/>
          <w:lang w:eastAsia="pl-PL"/>
        </w:rPr>
        <w:t>t.j</w:t>
      </w:r>
      <w:proofErr w:type="spellEnd"/>
      <w:r w:rsidRPr="00DD4B3E">
        <w:rPr>
          <w:rFonts w:ascii="Arial" w:eastAsia="Times New Roman" w:hAnsi="Arial" w:cs="Arial"/>
          <w:sz w:val="24"/>
          <w:szCs w:val="24"/>
          <w:lang w:eastAsia="pl-PL"/>
        </w:rPr>
        <w:t xml:space="preserve">. Dz. U. z 2019r. poz. 2019 z </w:t>
      </w:r>
      <w:proofErr w:type="spellStart"/>
      <w:r w:rsidRPr="00DD4B3E">
        <w:rPr>
          <w:rFonts w:ascii="Arial" w:eastAsia="Times New Roman" w:hAnsi="Arial" w:cs="Arial"/>
          <w:sz w:val="24"/>
          <w:szCs w:val="24"/>
          <w:lang w:eastAsia="pl-PL"/>
        </w:rPr>
        <w:t>późn</w:t>
      </w:r>
      <w:proofErr w:type="spellEnd"/>
      <w:r w:rsidRPr="00DD4B3E">
        <w:rPr>
          <w:rFonts w:ascii="Arial" w:eastAsia="Times New Roman" w:hAnsi="Arial" w:cs="Arial"/>
          <w:sz w:val="24"/>
          <w:szCs w:val="24"/>
          <w:lang w:eastAsia="pl-PL"/>
        </w:rPr>
        <w:t xml:space="preserve">. zm.), </w:t>
      </w:r>
    </w:p>
    <w:p w:rsidR="00DD4B3E" w:rsidRPr="00DD4B3E" w:rsidRDefault="00DD4B3E" w:rsidP="00DD4B3E">
      <w:pPr>
        <w:numPr>
          <w:ilvl w:val="0"/>
          <w:numId w:val="56"/>
        </w:numPr>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Rozporządzenie Ministra Rozwoju, Pracy i Technologii z dnia 23 grudnia 2020 r. w sprawie podmiotowych środków dowodowych oraz innych dokumentów lub oświadczeń, jakich może żądać zamawiający od wykonawcy (</w:t>
      </w:r>
      <w:proofErr w:type="spellStart"/>
      <w:r w:rsidRPr="00DD4B3E">
        <w:rPr>
          <w:rFonts w:ascii="Arial" w:eastAsia="Times New Roman" w:hAnsi="Arial" w:cs="Arial"/>
          <w:sz w:val="24"/>
          <w:szCs w:val="24"/>
          <w:lang w:eastAsia="pl-PL"/>
        </w:rPr>
        <w:t>t.j</w:t>
      </w:r>
      <w:proofErr w:type="spellEnd"/>
      <w:r w:rsidRPr="00DD4B3E">
        <w:rPr>
          <w:rFonts w:ascii="Arial" w:eastAsia="Times New Roman" w:hAnsi="Arial" w:cs="Arial"/>
          <w:sz w:val="24"/>
          <w:szCs w:val="24"/>
          <w:lang w:eastAsia="pl-PL"/>
        </w:rPr>
        <w:t>. Dz. U. z 2020 r. poz. 2415),</w:t>
      </w:r>
    </w:p>
    <w:p w:rsidR="00DD4B3E" w:rsidRPr="00DD4B3E" w:rsidRDefault="00DD4B3E" w:rsidP="00DD4B3E">
      <w:pPr>
        <w:numPr>
          <w:ilvl w:val="0"/>
          <w:numId w:val="56"/>
        </w:numPr>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Rozporządzenie Prezesa Rady Ministrów z dnia 30 grudnia 2020r. w sprawie sposobu sporządzania i przekazywania informacji oraz wymagań technicznych dla dokumentów elektronicznych oraz środków komunikacji elektronicznej w postępowaniu o udzielnie zamówienia publicznego lub konkursie (tj. Dz.U. z 2020 r. poz. 2452),</w:t>
      </w:r>
    </w:p>
    <w:p w:rsidR="00DD4B3E" w:rsidRPr="00DD4B3E" w:rsidRDefault="00DD4B3E" w:rsidP="00DD4B3E">
      <w:pPr>
        <w:numPr>
          <w:ilvl w:val="0"/>
          <w:numId w:val="56"/>
        </w:numPr>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lastRenderedPageBreak/>
        <w:t>Rozporządzenie Prezesa Rady Ministrów z dnia 18 grudnia 2019 r. w sprawie średniego kursu złotego w stosunku do euro, stanowiącego podstawę przeliczania wartości zamówień publicznych (</w:t>
      </w:r>
      <w:proofErr w:type="spellStart"/>
      <w:r w:rsidRPr="00DD4B3E">
        <w:rPr>
          <w:rFonts w:ascii="Arial" w:eastAsia="Times New Roman" w:hAnsi="Arial" w:cs="Arial"/>
          <w:sz w:val="24"/>
          <w:szCs w:val="24"/>
          <w:lang w:eastAsia="pl-PL"/>
        </w:rPr>
        <w:t>t.j</w:t>
      </w:r>
      <w:proofErr w:type="spellEnd"/>
      <w:r w:rsidRPr="00DD4B3E">
        <w:rPr>
          <w:rFonts w:ascii="Arial" w:eastAsia="Times New Roman" w:hAnsi="Arial" w:cs="Arial"/>
          <w:sz w:val="24"/>
          <w:szCs w:val="24"/>
          <w:lang w:eastAsia="pl-PL"/>
        </w:rPr>
        <w:t xml:space="preserve">. Dz. U. z 2019r. poz. 2453). </w:t>
      </w:r>
    </w:p>
    <w:p w:rsidR="00DD4B3E" w:rsidRPr="00DD4B3E" w:rsidRDefault="00DD4B3E" w:rsidP="00DD4B3E">
      <w:pPr>
        <w:numPr>
          <w:ilvl w:val="0"/>
          <w:numId w:val="56"/>
        </w:numPr>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Ustawa z dnia 16 kwietnia 1993 r. o zwalczaniu nieuczciwej konkurencji (</w:t>
      </w:r>
      <w:proofErr w:type="spellStart"/>
      <w:r w:rsidRPr="00DD4B3E">
        <w:rPr>
          <w:rFonts w:ascii="Arial" w:eastAsia="Times New Roman" w:hAnsi="Arial" w:cs="Arial"/>
          <w:sz w:val="24"/>
          <w:szCs w:val="24"/>
          <w:lang w:eastAsia="pl-PL"/>
        </w:rPr>
        <w:t>t.j</w:t>
      </w:r>
      <w:proofErr w:type="spellEnd"/>
      <w:r w:rsidRPr="00DD4B3E">
        <w:rPr>
          <w:rFonts w:ascii="Arial" w:eastAsia="Times New Roman" w:hAnsi="Arial" w:cs="Arial"/>
          <w:sz w:val="24"/>
          <w:szCs w:val="24"/>
          <w:lang w:eastAsia="pl-PL"/>
        </w:rPr>
        <w:t>. Dz. U. z 2019 r. poz. 1010),</w:t>
      </w:r>
    </w:p>
    <w:p w:rsidR="00DD4B3E" w:rsidRPr="00DD4B3E" w:rsidRDefault="00DD4B3E" w:rsidP="00DD4B3E">
      <w:pPr>
        <w:numPr>
          <w:ilvl w:val="0"/>
          <w:numId w:val="56"/>
        </w:numPr>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Ustawa z dnia 16 lutego 2007 r. o ochronie konkurencji i konsumentów </w:t>
      </w:r>
      <w:r w:rsidRPr="00DD4B3E">
        <w:rPr>
          <w:rFonts w:ascii="Arial" w:eastAsia="Times New Roman" w:hAnsi="Arial" w:cs="Arial"/>
          <w:sz w:val="24"/>
          <w:szCs w:val="24"/>
          <w:lang w:eastAsia="pl-PL"/>
        </w:rPr>
        <w:br/>
        <w:t>(</w:t>
      </w:r>
      <w:proofErr w:type="spellStart"/>
      <w:r w:rsidRPr="00DD4B3E">
        <w:rPr>
          <w:rFonts w:ascii="Arial" w:eastAsia="Times New Roman" w:hAnsi="Arial" w:cs="Arial"/>
          <w:sz w:val="24"/>
          <w:szCs w:val="24"/>
          <w:lang w:eastAsia="pl-PL"/>
        </w:rPr>
        <w:t>t.j</w:t>
      </w:r>
      <w:proofErr w:type="spellEnd"/>
      <w:r w:rsidRPr="00DD4B3E">
        <w:rPr>
          <w:rFonts w:ascii="Arial" w:eastAsia="Times New Roman" w:hAnsi="Arial" w:cs="Arial"/>
          <w:sz w:val="24"/>
          <w:szCs w:val="24"/>
          <w:lang w:eastAsia="pl-PL"/>
        </w:rPr>
        <w:t>. Dz. U. z 2019 r. poz. 369),</w:t>
      </w:r>
    </w:p>
    <w:p w:rsidR="00DD4B3E" w:rsidRPr="00DD4B3E" w:rsidRDefault="00870594" w:rsidP="00DD4B3E">
      <w:pPr>
        <w:numPr>
          <w:ilvl w:val="0"/>
          <w:numId w:val="56"/>
        </w:numPr>
        <w:spacing w:after="0" w:line="240" w:lineRule="auto"/>
        <w:jc w:val="both"/>
        <w:rPr>
          <w:rFonts w:ascii="Arial" w:eastAsia="Times New Roman" w:hAnsi="Arial" w:cs="Arial"/>
          <w:sz w:val="24"/>
          <w:szCs w:val="24"/>
          <w:lang w:eastAsia="pl-PL"/>
        </w:rPr>
      </w:pPr>
      <w:hyperlink r:id="rId12" w:history="1">
        <w:r w:rsidR="00DD4B3E" w:rsidRPr="00DD4B3E">
          <w:rPr>
            <w:rFonts w:ascii="Arial" w:eastAsia="Calibri" w:hAnsi="Arial" w:cs="Arial"/>
            <w:iCs/>
            <w:sz w:val="24"/>
            <w:szCs w:val="24"/>
            <w:lang w:eastAsia="pl-PL"/>
          </w:rPr>
          <w:t>Rozporządzenie Ministra Rozwoju i Finansów z dnia 19 grudnia 2019 r. w sprawie kwot wartości zamówień oraz konkursów, od których jest uzależniony obowiązek przekazywania ogłoszeń Urzędowi Publikacji Unii Europejskiej (</w:t>
        </w:r>
        <w:proofErr w:type="spellStart"/>
        <w:r w:rsidR="00DD4B3E" w:rsidRPr="00DD4B3E">
          <w:rPr>
            <w:rFonts w:ascii="Arial" w:eastAsia="Calibri" w:hAnsi="Arial" w:cs="Arial"/>
            <w:iCs/>
            <w:sz w:val="24"/>
            <w:szCs w:val="24"/>
            <w:lang w:eastAsia="pl-PL"/>
          </w:rPr>
          <w:t>t.j</w:t>
        </w:r>
        <w:proofErr w:type="spellEnd"/>
        <w:r w:rsidR="00DD4B3E" w:rsidRPr="00DD4B3E">
          <w:rPr>
            <w:rFonts w:ascii="Arial" w:eastAsia="Calibri" w:hAnsi="Arial" w:cs="Arial"/>
            <w:iCs/>
            <w:sz w:val="24"/>
            <w:szCs w:val="24"/>
            <w:lang w:eastAsia="pl-PL"/>
          </w:rPr>
          <w:t>. Dz. U. z 2019 r. poz. 2450),</w:t>
        </w:r>
      </w:hyperlink>
      <w:r w:rsidR="00DD4B3E" w:rsidRPr="00DD4B3E">
        <w:rPr>
          <w:rFonts w:ascii="Arial" w:eastAsia="Times New Roman" w:hAnsi="Arial" w:cs="Arial"/>
          <w:sz w:val="24"/>
          <w:szCs w:val="24"/>
          <w:lang w:eastAsia="pl-PL"/>
        </w:rPr>
        <w:t xml:space="preserve"> </w:t>
      </w:r>
    </w:p>
    <w:p w:rsidR="00DD4B3E" w:rsidRPr="00DD4B3E" w:rsidRDefault="00870594" w:rsidP="00DD4B3E">
      <w:pPr>
        <w:numPr>
          <w:ilvl w:val="0"/>
          <w:numId w:val="56"/>
        </w:numPr>
        <w:spacing w:after="0" w:line="240" w:lineRule="auto"/>
        <w:jc w:val="both"/>
        <w:rPr>
          <w:rFonts w:ascii="Arial" w:eastAsia="Times New Roman" w:hAnsi="Arial" w:cs="Arial"/>
          <w:sz w:val="24"/>
          <w:szCs w:val="24"/>
          <w:lang w:eastAsia="pl-PL"/>
        </w:rPr>
      </w:pPr>
      <w:hyperlink r:id="rId13" w:history="1">
        <w:r w:rsidR="00DD4B3E" w:rsidRPr="00DD4B3E">
          <w:rPr>
            <w:rFonts w:ascii="Arial" w:eastAsia="Calibri" w:hAnsi="Arial" w:cs="Arial"/>
            <w:sz w:val="24"/>
            <w:szCs w:val="24"/>
            <w:lang w:eastAsia="pl-PL"/>
          </w:rPr>
          <w:t>Kodeks</w:t>
        </w:r>
      </w:hyperlink>
      <w:r w:rsidR="00DD4B3E" w:rsidRPr="00DD4B3E">
        <w:rPr>
          <w:rFonts w:ascii="Arial" w:eastAsia="Times New Roman" w:hAnsi="Arial" w:cs="Arial"/>
          <w:sz w:val="24"/>
          <w:szCs w:val="24"/>
          <w:lang w:eastAsia="pl-PL"/>
        </w:rPr>
        <w:t xml:space="preserve"> Cywilny (</w:t>
      </w:r>
      <w:proofErr w:type="spellStart"/>
      <w:r w:rsidR="00DD4B3E" w:rsidRPr="00DD4B3E">
        <w:rPr>
          <w:rFonts w:ascii="Arial" w:eastAsia="Times New Roman" w:hAnsi="Arial" w:cs="Arial"/>
          <w:sz w:val="24"/>
          <w:szCs w:val="24"/>
          <w:lang w:eastAsia="pl-PL"/>
        </w:rPr>
        <w:t>t.j</w:t>
      </w:r>
      <w:proofErr w:type="spellEnd"/>
      <w:r w:rsidR="00DD4B3E" w:rsidRPr="00DD4B3E">
        <w:rPr>
          <w:rFonts w:ascii="Arial" w:eastAsia="Times New Roman" w:hAnsi="Arial" w:cs="Arial"/>
          <w:sz w:val="24"/>
          <w:szCs w:val="24"/>
          <w:lang w:eastAsia="pl-PL"/>
        </w:rPr>
        <w:t xml:space="preserve">. Dz. U. z 2019. poz. 1145 z </w:t>
      </w:r>
      <w:proofErr w:type="spellStart"/>
      <w:r w:rsidR="00DD4B3E" w:rsidRPr="00DD4B3E">
        <w:rPr>
          <w:rFonts w:ascii="Arial" w:eastAsia="Times New Roman" w:hAnsi="Arial" w:cs="Arial"/>
          <w:sz w:val="24"/>
          <w:szCs w:val="24"/>
          <w:lang w:eastAsia="pl-PL"/>
        </w:rPr>
        <w:t>późn</w:t>
      </w:r>
      <w:proofErr w:type="spellEnd"/>
      <w:r w:rsidR="00DD4B3E" w:rsidRPr="00DD4B3E">
        <w:rPr>
          <w:rFonts w:ascii="Arial" w:eastAsia="Times New Roman" w:hAnsi="Arial" w:cs="Arial"/>
          <w:sz w:val="24"/>
          <w:szCs w:val="24"/>
          <w:lang w:eastAsia="pl-PL"/>
        </w:rPr>
        <w:t>. zm.),</w:t>
      </w:r>
    </w:p>
    <w:p w:rsidR="00DD4B3E" w:rsidRPr="00DD4B3E" w:rsidRDefault="00DD4B3E" w:rsidP="00DD4B3E">
      <w:pPr>
        <w:numPr>
          <w:ilvl w:val="0"/>
          <w:numId w:val="56"/>
        </w:numPr>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Decyzja Nr 19/MON Ministra Obrony Narodowej z dnia 24.01.2017r. w sprawie organizowania współpracy międzynarodowej w resorcie obrony narodowej (Dz. Urz. MON 2017, poz. 18),</w:t>
      </w:r>
    </w:p>
    <w:p w:rsidR="00DD4B3E" w:rsidRPr="00DD4B3E" w:rsidRDefault="00DD4B3E" w:rsidP="00DD4B3E">
      <w:pPr>
        <w:numPr>
          <w:ilvl w:val="0"/>
          <w:numId w:val="56"/>
        </w:numPr>
        <w:spacing w:after="0" w:line="240" w:lineRule="auto"/>
        <w:jc w:val="both"/>
        <w:rPr>
          <w:rFonts w:ascii="Arial" w:eastAsia="Times New Roman" w:hAnsi="Arial" w:cs="Arial"/>
          <w:sz w:val="24"/>
          <w:szCs w:val="24"/>
          <w:lang w:eastAsia="pl-PL"/>
        </w:rPr>
      </w:pPr>
      <w:r w:rsidRPr="00DD4B3E">
        <w:rPr>
          <w:rFonts w:ascii="Arial" w:eastAsia="Calibri" w:hAnsi="Arial" w:cs="Arial"/>
          <w:sz w:val="24"/>
          <w:szCs w:val="24"/>
          <w:lang w:eastAsia="pl-PL"/>
        </w:rPr>
        <w:t xml:space="preserve"> Ustawa z dnia 5 sierpnia 2010r. o ochronie informacji niejawnych (</w:t>
      </w:r>
      <w:proofErr w:type="spellStart"/>
      <w:r w:rsidRPr="00DD4B3E">
        <w:rPr>
          <w:rFonts w:ascii="Arial" w:eastAsia="Calibri" w:hAnsi="Arial" w:cs="Arial"/>
          <w:sz w:val="24"/>
          <w:szCs w:val="24"/>
          <w:lang w:eastAsia="pl-PL"/>
        </w:rPr>
        <w:t>t.j</w:t>
      </w:r>
      <w:proofErr w:type="spellEnd"/>
      <w:r w:rsidRPr="00DD4B3E">
        <w:rPr>
          <w:rFonts w:ascii="Arial" w:eastAsia="Calibri" w:hAnsi="Arial" w:cs="Arial"/>
          <w:sz w:val="24"/>
          <w:szCs w:val="24"/>
          <w:lang w:eastAsia="pl-PL"/>
        </w:rPr>
        <w:t xml:space="preserve">. Dz. U. </w:t>
      </w:r>
      <w:r w:rsidRPr="00DD4B3E">
        <w:rPr>
          <w:rFonts w:ascii="Arial" w:eastAsia="Calibri" w:hAnsi="Arial" w:cs="Arial"/>
          <w:sz w:val="24"/>
          <w:szCs w:val="24"/>
          <w:lang w:eastAsia="pl-PL"/>
        </w:rPr>
        <w:br/>
        <w:t xml:space="preserve"> z 2019r. poz. 742 )</w:t>
      </w:r>
      <w:r w:rsidRPr="00DD4B3E">
        <w:rPr>
          <w:rFonts w:ascii="Arial" w:eastAsia="Times New Roman" w:hAnsi="Arial" w:cs="Arial"/>
          <w:sz w:val="24"/>
          <w:szCs w:val="24"/>
          <w:lang w:eastAsia="pl-PL"/>
        </w:rPr>
        <w:t>,</w:t>
      </w:r>
    </w:p>
    <w:p w:rsidR="00DD4B3E" w:rsidRPr="00DD4B3E" w:rsidRDefault="00DD4B3E" w:rsidP="00DD4B3E">
      <w:pPr>
        <w:numPr>
          <w:ilvl w:val="0"/>
          <w:numId w:val="56"/>
        </w:numPr>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 Rozporządzenie Rady Ministrów z dnia 12 kwietnia 2012r. w sprawie Krajowych     Ram Interoperacyjności, minimalnych wymagań dla rejestrów publicznych </w:t>
      </w:r>
      <w:r w:rsidRPr="00DD4B3E">
        <w:rPr>
          <w:rFonts w:ascii="Arial" w:eastAsia="Times New Roman" w:hAnsi="Arial" w:cs="Arial"/>
          <w:sz w:val="24"/>
          <w:szCs w:val="24"/>
          <w:lang w:eastAsia="pl-PL"/>
        </w:rPr>
        <w:br/>
        <w:t>i wymiany informacji w postaci elektronicznej oraz minimalnych wymagań dla systemów teleinformatycznych (Dz. U. z 2017r. poz. 2247).</w:t>
      </w:r>
    </w:p>
    <w:p w:rsidR="00DD4B3E" w:rsidRPr="00DD4B3E" w:rsidRDefault="00DD4B3E" w:rsidP="00DD4B3E">
      <w:pPr>
        <w:tabs>
          <w:tab w:val="num" w:pos="720"/>
        </w:tabs>
        <w:spacing w:after="0" w:line="240" w:lineRule="auto"/>
        <w:jc w:val="both"/>
        <w:rPr>
          <w:rFonts w:ascii="Arial" w:eastAsia="Times New Roman" w:hAnsi="Arial" w:cs="Arial"/>
          <w:color w:val="FF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70"/>
      </w:tblGrid>
      <w:tr w:rsidR="00DD4B3E" w:rsidRPr="00DD4B3E" w:rsidTr="00125C87">
        <w:trPr>
          <w:trHeight w:val="471"/>
        </w:trPr>
        <w:tc>
          <w:tcPr>
            <w:tcW w:w="8970" w:type="dxa"/>
            <w:vAlign w:val="center"/>
          </w:tcPr>
          <w:p w:rsidR="00DD4B3E" w:rsidRPr="00DD4B3E" w:rsidRDefault="00DD4B3E" w:rsidP="00DD4B3E">
            <w:pPr>
              <w:spacing w:after="0" w:line="240" w:lineRule="auto"/>
              <w:jc w:val="center"/>
              <w:rPr>
                <w:rFonts w:ascii="Arial" w:eastAsia="Times New Roman" w:hAnsi="Arial" w:cs="Arial"/>
                <w:i/>
                <w:sz w:val="24"/>
                <w:szCs w:val="24"/>
                <w:lang w:eastAsia="pl-PL"/>
              </w:rPr>
            </w:pPr>
            <w:r w:rsidRPr="00DD4B3E">
              <w:rPr>
                <w:rFonts w:ascii="Arial" w:eastAsia="Calibri" w:hAnsi="Arial" w:cs="Arial"/>
                <w:b/>
                <w:sz w:val="24"/>
                <w:szCs w:val="24"/>
              </w:rPr>
              <w:t>II. TRYB UDZIELENIA ZAMÓWIENIA</w:t>
            </w:r>
          </w:p>
        </w:tc>
      </w:tr>
    </w:tbl>
    <w:p w:rsidR="00DD4B3E" w:rsidRPr="00DD4B3E" w:rsidRDefault="00DD4B3E" w:rsidP="00DD4B3E">
      <w:pPr>
        <w:spacing w:after="0" w:line="240" w:lineRule="auto"/>
        <w:ind w:firstLine="567"/>
        <w:jc w:val="both"/>
        <w:rPr>
          <w:rFonts w:ascii="Arial" w:eastAsia="Calibri" w:hAnsi="Arial" w:cs="Arial"/>
          <w:b/>
          <w:sz w:val="24"/>
          <w:szCs w:val="24"/>
        </w:rPr>
      </w:pPr>
    </w:p>
    <w:p w:rsidR="00DD4B3E" w:rsidRPr="00DD4B3E" w:rsidRDefault="00DD4B3E" w:rsidP="00DD4B3E">
      <w:pPr>
        <w:keepNext/>
        <w:numPr>
          <w:ilvl w:val="0"/>
          <w:numId w:val="57"/>
        </w:numPr>
        <w:spacing w:after="0" w:line="240" w:lineRule="auto"/>
        <w:ind w:left="284" w:hanging="284"/>
        <w:jc w:val="both"/>
        <w:outlineLvl w:val="2"/>
        <w:rPr>
          <w:rFonts w:ascii="Arial" w:eastAsia="Calibri" w:hAnsi="Arial" w:cs="Arial"/>
          <w:sz w:val="24"/>
          <w:szCs w:val="24"/>
        </w:rPr>
      </w:pPr>
      <w:r w:rsidRPr="00DD4B3E">
        <w:rPr>
          <w:rFonts w:ascii="Arial" w:eastAsia="Calibri" w:hAnsi="Arial" w:cs="Arial"/>
          <w:sz w:val="24"/>
          <w:szCs w:val="24"/>
        </w:rPr>
        <w:t xml:space="preserve">Postępowanie prowadzone jest zgodnie z przepisami ustawy z dnia 11 września 2019 r. Prawo zamówień publicznych (Dz. U. z 2019r. poz. 2019 z </w:t>
      </w:r>
      <w:proofErr w:type="spellStart"/>
      <w:r w:rsidRPr="00DD4B3E">
        <w:rPr>
          <w:rFonts w:ascii="Arial" w:eastAsia="Calibri" w:hAnsi="Arial" w:cs="Arial"/>
          <w:sz w:val="24"/>
          <w:szCs w:val="24"/>
        </w:rPr>
        <w:t>późn</w:t>
      </w:r>
      <w:proofErr w:type="spellEnd"/>
      <w:r w:rsidRPr="00DD4B3E">
        <w:rPr>
          <w:rFonts w:ascii="Arial" w:eastAsia="Calibri" w:hAnsi="Arial" w:cs="Arial"/>
          <w:sz w:val="24"/>
          <w:szCs w:val="24"/>
        </w:rPr>
        <w:t>. zm.) oraz Specyfikacją Warunków Zamówienia, zwaną dalej „SWZ”.</w:t>
      </w:r>
    </w:p>
    <w:p w:rsidR="00DD4B3E" w:rsidRPr="00DD4B3E" w:rsidRDefault="00DD4B3E" w:rsidP="00DD4B3E">
      <w:pPr>
        <w:keepNext/>
        <w:numPr>
          <w:ilvl w:val="0"/>
          <w:numId w:val="57"/>
        </w:numPr>
        <w:spacing w:after="0" w:line="240" w:lineRule="auto"/>
        <w:ind w:left="284" w:hanging="284"/>
        <w:jc w:val="both"/>
        <w:outlineLvl w:val="2"/>
        <w:rPr>
          <w:rFonts w:ascii="Arial" w:eastAsia="Times New Roman" w:hAnsi="Arial" w:cs="Arial"/>
          <w:bCs/>
          <w:sz w:val="24"/>
          <w:szCs w:val="24"/>
          <w:lang w:eastAsia="x-none"/>
        </w:rPr>
      </w:pPr>
      <w:r w:rsidRPr="00DD4B3E">
        <w:rPr>
          <w:rFonts w:ascii="Arial" w:eastAsia="Calibri" w:hAnsi="Arial" w:cs="Arial"/>
          <w:sz w:val="24"/>
          <w:szCs w:val="24"/>
        </w:rPr>
        <w:t xml:space="preserve">Postępowanie prowadzone jest </w:t>
      </w:r>
      <w:r w:rsidRPr="00DD4B3E">
        <w:rPr>
          <w:rFonts w:ascii="Arial" w:eastAsia="Times New Roman" w:hAnsi="Arial" w:cs="Arial"/>
          <w:bCs/>
          <w:sz w:val="24"/>
          <w:szCs w:val="24"/>
          <w:lang w:val="x-none" w:eastAsia="x-none"/>
        </w:rPr>
        <w:t xml:space="preserve">w trybie </w:t>
      </w:r>
      <w:r w:rsidRPr="00DD4B3E">
        <w:rPr>
          <w:rFonts w:ascii="Arial" w:eastAsia="Times New Roman" w:hAnsi="Arial" w:cs="Arial"/>
          <w:bCs/>
          <w:sz w:val="24"/>
          <w:szCs w:val="24"/>
          <w:lang w:eastAsia="x-none"/>
        </w:rPr>
        <w:t xml:space="preserve">podstawowym zgodnie z art. 275 ust. 1 ustawy </w:t>
      </w:r>
      <w:proofErr w:type="spellStart"/>
      <w:r w:rsidRPr="00DD4B3E">
        <w:rPr>
          <w:rFonts w:ascii="Arial" w:eastAsia="Times New Roman" w:hAnsi="Arial" w:cs="Arial"/>
          <w:bCs/>
          <w:sz w:val="24"/>
          <w:szCs w:val="24"/>
          <w:lang w:eastAsia="x-none"/>
        </w:rPr>
        <w:t>pzp</w:t>
      </w:r>
      <w:proofErr w:type="spellEnd"/>
      <w:r w:rsidRPr="00DD4B3E">
        <w:rPr>
          <w:rFonts w:ascii="Arial" w:eastAsia="Times New Roman" w:hAnsi="Arial" w:cs="Arial"/>
          <w:bCs/>
          <w:sz w:val="24"/>
          <w:szCs w:val="24"/>
          <w:lang w:eastAsia="x-none"/>
        </w:rPr>
        <w:t xml:space="preserve">, w którym zamawiający wybiera najkorzystniejszą ofertę bez przeprowadzenia negocjacji. </w:t>
      </w:r>
    </w:p>
    <w:p w:rsidR="00DD4B3E" w:rsidRPr="00DD4B3E" w:rsidRDefault="00DD4B3E" w:rsidP="00DD4B3E">
      <w:pPr>
        <w:keepNext/>
        <w:numPr>
          <w:ilvl w:val="0"/>
          <w:numId w:val="57"/>
        </w:numPr>
        <w:spacing w:after="0" w:line="240" w:lineRule="auto"/>
        <w:ind w:left="284" w:hanging="284"/>
        <w:jc w:val="both"/>
        <w:outlineLvl w:val="2"/>
        <w:rPr>
          <w:rFonts w:ascii="Arial" w:eastAsia="Times New Roman" w:hAnsi="Arial" w:cs="Arial"/>
          <w:bCs/>
          <w:sz w:val="24"/>
          <w:szCs w:val="24"/>
          <w:lang w:eastAsia="x-none"/>
        </w:rPr>
      </w:pPr>
      <w:r w:rsidRPr="00DD4B3E">
        <w:rPr>
          <w:rFonts w:ascii="Arial" w:eastAsia="Times New Roman" w:hAnsi="Arial" w:cs="Arial"/>
          <w:bCs/>
          <w:sz w:val="24"/>
          <w:szCs w:val="24"/>
          <w:lang w:eastAsia="x-none"/>
        </w:rPr>
        <w:t>Zamawiający nie przewiduje aukcji elektronicznej.</w:t>
      </w:r>
    </w:p>
    <w:p w:rsidR="00DD4B3E" w:rsidRPr="00DD4B3E" w:rsidRDefault="00DD4B3E" w:rsidP="00DD4B3E">
      <w:pPr>
        <w:keepNext/>
        <w:numPr>
          <w:ilvl w:val="0"/>
          <w:numId w:val="57"/>
        </w:numPr>
        <w:spacing w:after="0" w:line="240" w:lineRule="auto"/>
        <w:ind w:left="284" w:hanging="284"/>
        <w:jc w:val="both"/>
        <w:outlineLvl w:val="2"/>
        <w:rPr>
          <w:rFonts w:ascii="Arial" w:eastAsia="Times New Roman" w:hAnsi="Arial" w:cs="Arial"/>
          <w:b/>
          <w:bCs/>
          <w:sz w:val="24"/>
          <w:szCs w:val="24"/>
          <w:lang w:eastAsia="x-none"/>
        </w:rPr>
      </w:pPr>
      <w:r w:rsidRPr="00DD4B3E">
        <w:rPr>
          <w:rFonts w:ascii="Arial" w:eastAsia="Times New Roman" w:hAnsi="Arial" w:cs="Arial"/>
          <w:bCs/>
          <w:sz w:val="24"/>
          <w:szCs w:val="24"/>
          <w:lang w:eastAsia="x-none"/>
        </w:rPr>
        <w:t>Zamawiający nie przewiduje złożenia oferty w postaci katalogów elektronicznych.</w:t>
      </w:r>
    </w:p>
    <w:p w:rsidR="00DD4B3E" w:rsidRPr="00DD4B3E" w:rsidRDefault="00DD4B3E" w:rsidP="00DD4B3E">
      <w:pPr>
        <w:keepNext/>
        <w:numPr>
          <w:ilvl w:val="0"/>
          <w:numId w:val="57"/>
        </w:numPr>
        <w:spacing w:after="0" w:line="240" w:lineRule="auto"/>
        <w:ind w:left="284" w:hanging="284"/>
        <w:jc w:val="both"/>
        <w:outlineLvl w:val="2"/>
        <w:rPr>
          <w:rFonts w:ascii="Arial" w:eastAsia="Times New Roman" w:hAnsi="Arial" w:cs="Arial"/>
          <w:b/>
          <w:bCs/>
          <w:sz w:val="24"/>
          <w:szCs w:val="24"/>
          <w:lang w:eastAsia="x-none"/>
        </w:rPr>
      </w:pPr>
      <w:r w:rsidRPr="00DD4B3E">
        <w:rPr>
          <w:rFonts w:ascii="Arial" w:eastAsia="Times New Roman" w:hAnsi="Arial" w:cs="Arial"/>
          <w:bCs/>
          <w:sz w:val="24"/>
          <w:szCs w:val="24"/>
          <w:lang w:eastAsia="x-none"/>
        </w:rPr>
        <w:t>Zamawiający nie prowadzi postępowania w celu zawarcia umowy ramowej.</w:t>
      </w:r>
    </w:p>
    <w:p w:rsidR="00DD4B3E" w:rsidRPr="00DD4B3E" w:rsidRDefault="00DD4B3E" w:rsidP="00DD4B3E">
      <w:pPr>
        <w:keepNext/>
        <w:numPr>
          <w:ilvl w:val="0"/>
          <w:numId w:val="57"/>
        </w:numPr>
        <w:spacing w:after="0" w:line="240" w:lineRule="auto"/>
        <w:ind w:left="284" w:hanging="284"/>
        <w:jc w:val="both"/>
        <w:outlineLvl w:val="2"/>
        <w:rPr>
          <w:rFonts w:ascii="Arial" w:eastAsia="Times New Roman" w:hAnsi="Arial" w:cs="Arial"/>
          <w:b/>
          <w:bCs/>
          <w:sz w:val="24"/>
          <w:szCs w:val="24"/>
          <w:lang w:eastAsia="x-none"/>
        </w:rPr>
      </w:pPr>
      <w:r w:rsidRPr="00DD4B3E">
        <w:rPr>
          <w:rFonts w:ascii="Arial" w:eastAsia="Times New Roman" w:hAnsi="Arial" w:cs="Arial"/>
          <w:bCs/>
          <w:sz w:val="24"/>
          <w:szCs w:val="24"/>
          <w:lang w:eastAsia="x-none"/>
        </w:rPr>
        <w:t>Zamawiający nie zastrzega możliwości ubiegania się o udzielenie zamówienia wyłącznie przez Wykonawców, o których mowa w art. 94 ustawy PZP.</w:t>
      </w:r>
    </w:p>
    <w:p w:rsidR="00DD4B3E" w:rsidRPr="00DD4B3E" w:rsidRDefault="00DD4B3E" w:rsidP="00DD4B3E">
      <w:pPr>
        <w:keepNext/>
        <w:numPr>
          <w:ilvl w:val="0"/>
          <w:numId w:val="57"/>
        </w:numPr>
        <w:spacing w:after="0" w:line="240" w:lineRule="auto"/>
        <w:jc w:val="both"/>
        <w:outlineLvl w:val="2"/>
        <w:rPr>
          <w:rFonts w:ascii="Arial" w:eastAsia="Times New Roman" w:hAnsi="Arial" w:cs="Arial"/>
          <w:bCs/>
          <w:sz w:val="24"/>
          <w:szCs w:val="24"/>
          <w:lang w:eastAsia="x-none"/>
        </w:rPr>
      </w:pPr>
      <w:r w:rsidRPr="00DD4B3E">
        <w:rPr>
          <w:rFonts w:ascii="Arial" w:eastAsia="Times New Roman" w:hAnsi="Arial" w:cs="Arial"/>
          <w:bCs/>
          <w:sz w:val="24"/>
          <w:szCs w:val="24"/>
          <w:lang w:eastAsia="x-none"/>
        </w:rPr>
        <w:t xml:space="preserve">Zamawiający nie przewiduje  udzielenia  zamówień  o  których mowa w art. 214 ust. 1 pkt 7 i 8 ustawy </w:t>
      </w:r>
      <w:proofErr w:type="spellStart"/>
      <w:r w:rsidRPr="00DD4B3E">
        <w:rPr>
          <w:rFonts w:ascii="Arial" w:eastAsia="Times New Roman" w:hAnsi="Arial" w:cs="Arial"/>
          <w:bCs/>
          <w:sz w:val="24"/>
          <w:szCs w:val="24"/>
          <w:lang w:eastAsia="x-none"/>
        </w:rPr>
        <w:t>Pzp</w:t>
      </w:r>
      <w:proofErr w:type="spellEnd"/>
      <w:r w:rsidRPr="00DD4B3E">
        <w:rPr>
          <w:rFonts w:ascii="Arial" w:eastAsia="Times New Roman" w:hAnsi="Arial" w:cs="Arial"/>
          <w:bCs/>
          <w:sz w:val="24"/>
          <w:szCs w:val="24"/>
          <w:lang w:eastAsia="x-none"/>
        </w:rPr>
        <w:t>.</w:t>
      </w:r>
    </w:p>
    <w:p w:rsidR="00DD4B3E" w:rsidRPr="00DD4B3E" w:rsidRDefault="00DD4B3E" w:rsidP="00DD4B3E">
      <w:pPr>
        <w:keepNext/>
        <w:numPr>
          <w:ilvl w:val="0"/>
          <w:numId w:val="57"/>
        </w:numPr>
        <w:spacing w:after="0" w:line="240" w:lineRule="auto"/>
        <w:jc w:val="both"/>
        <w:outlineLvl w:val="2"/>
        <w:rPr>
          <w:rFonts w:ascii="Arial" w:eastAsia="Times New Roman" w:hAnsi="Arial" w:cs="Arial"/>
          <w:bCs/>
          <w:sz w:val="24"/>
          <w:szCs w:val="24"/>
          <w:lang w:eastAsia="x-none"/>
        </w:rPr>
      </w:pPr>
      <w:r w:rsidRPr="00DD4B3E">
        <w:rPr>
          <w:rFonts w:ascii="Arial" w:eastAsia="Times New Roman" w:hAnsi="Arial" w:cs="Arial"/>
          <w:bCs/>
          <w:sz w:val="24"/>
          <w:szCs w:val="24"/>
          <w:lang w:eastAsia="x-none"/>
        </w:rPr>
        <w:t>Zamawiający nie dopuszcza składania ofert wariantowych.</w:t>
      </w:r>
    </w:p>
    <w:p w:rsidR="00DD4B3E" w:rsidRPr="00DD4B3E" w:rsidRDefault="00DD4B3E" w:rsidP="00DD4B3E">
      <w:pPr>
        <w:keepNext/>
        <w:numPr>
          <w:ilvl w:val="0"/>
          <w:numId w:val="57"/>
        </w:numPr>
        <w:spacing w:after="0" w:line="240" w:lineRule="auto"/>
        <w:ind w:left="284" w:hanging="284"/>
        <w:jc w:val="both"/>
        <w:outlineLvl w:val="2"/>
        <w:rPr>
          <w:rFonts w:ascii="Arial" w:eastAsia="Times New Roman" w:hAnsi="Arial" w:cs="Arial"/>
          <w:b/>
          <w:bCs/>
          <w:sz w:val="24"/>
          <w:szCs w:val="24"/>
          <w:lang w:eastAsia="x-none"/>
        </w:rPr>
      </w:pPr>
      <w:r w:rsidRPr="00DD4B3E">
        <w:rPr>
          <w:rFonts w:ascii="Arial" w:eastAsia="Times New Roman" w:hAnsi="Arial" w:cs="Arial"/>
          <w:bCs/>
          <w:sz w:val="24"/>
          <w:szCs w:val="24"/>
          <w:lang w:eastAsia="x-none"/>
        </w:rPr>
        <w:t>Zgodnie z art. 310 pkt. 1 PZP Zamawiający przewiduje możliwość unieważnienia przedmiotowego postępowania jeżeli środki, które Zamawiający zamierzał przeznaczyć na sfinansowanie całości lub części zamówienia, nie zostały mu przyznane.</w:t>
      </w:r>
    </w:p>
    <w:p w:rsidR="00DD4B3E" w:rsidRPr="00DD4B3E" w:rsidRDefault="00DD4B3E" w:rsidP="00DD4B3E">
      <w:pPr>
        <w:widowControl w:val="0"/>
        <w:tabs>
          <w:tab w:val="left" w:pos="410"/>
        </w:tabs>
        <w:spacing w:after="0" w:line="240" w:lineRule="auto"/>
        <w:jc w:val="both"/>
        <w:outlineLvl w:val="4"/>
        <w:rPr>
          <w:rFonts w:ascii="Arial" w:eastAsia="Times New Roman" w:hAnsi="Arial" w:cs="Arial"/>
          <w:iCs/>
          <w:color w:val="FF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DD4B3E" w:rsidRPr="00DD4B3E" w:rsidTr="00DD4B3E">
        <w:trPr>
          <w:trHeight w:val="616"/>
        </w:trPr>
        <w:tc>
          <w:tcPr>
            <w:tcW w:w="8880" w:type="dxa"/>
            <w:vAlign w:val="center"/>
          </w:tcPr>
          <w:p w:rsidR="00DD4B3E" w:rsidRPr="00DD4B3E" w:rsidRDefault="00DD4B3E" w:rsidP="00DD4B3E">
            <w:pPr>
              <w:spacing w:after="0" w:line="240" w:lineRule="auto"/>
              <w:ind w:firstLine="567"/>
              <w:jc w:val="center"/>
              <w:rPr>
                <w:rFonts w:ascii="Arial" w:eastAsia="Times New Roman" w:hAnsi="Arial" w:cs="Arial"/>
                <w:b/>
                <w:sz w:val="24"/>
                <w:szCs w:val="24"/>
                <w:lang w:eastAsia="pl-PL"/>
              </w:rPr>
            </w:pPr>
            <w:r w:rsidRPr="00DD4B3E">
              <w:rPr>
                <w:rFonts w:ascii="Arial" w:eastAsia="Times New Roman" w:hAnsi="Arial" w:cs="Arial"/>
                <w:b/>
                <w:sz w:val="24"/>
                <w:szCs w:val="24"/>
                <w:lang w:eastAsia="pl-PL"/>
              </w:rPr>
              <w:t>III. OPIS PRZEDMIOTU ZAMÓWIENIA</w:t>
            </w:r>
          </w:p>
        </w:tc>
      </w:tr>
    </w:tbl>
    <w:p w:rsidR="00182644" w:rsidRPr="00182644" w:rsidRDefault="00DD4B3E" w:rsidP="00F11FBD">
      <w:pPr>
        <w:pStyle w:val="Akapitzlist"/>
        <w:ind w:left="0"/>
        <w:jc w:val="both"/>
        <w:rPr>
          <w:rFonts w:ascii="Arial" w:eastAsia="Times New Roman" w:hAnsi="Arial" w:cs="Arial"/>
          <w:b/>
          <w:sz w:val="24"/>
          <w:szCs w:val="24"/>
          <w:lang w:eastAsia="pl-PL"/>
        </w:rPr>
      </w:pPr>
      <w:r w:rsidRPr="00DD4B3E">
        <w:rPr>
          <w:rFonts w:ascii="Arial" w:eastAsia="Times New Roman" w:hAnsi="Arial" w:cs="Arial"/>
          <w:b/>
          <w:sz w:val="24"/>
          <w:szCs w:val="24"/>
          <w:lang w:eastAsia="pl-PL"/>
        </w:rPr>
        <w:t>Przedmiotem zamówi</w:t>
      </w:r>
      <w:r w:rsidR="00CE3747">
        <w:rPr>
          <w:rFonts w:ascii="Arial" w:eastAsia="Times New Roman" w:hAnsi="Arial" w:cs="Arial"/>
          <w:b/>
          <w:sz w:val="24"/>
          <w:szCs w:val="24"/>
          <w:lang w:eastAsia="pl-PL"/>
        </w:rPr>
        <w:t>enia jest remont w budynku nr 13</w:t>
      </w:r>
      <w:r w:rsidRPr="00DD4B3E">
        <w:rPr>
          <w:rFonts w:ascii="Arial" w:eastAsia="Times New Roman" w:hAnsi="Arial" w:cs="Arial"/>
          <w:b/>
          <w:sz w:val="24"/>
          <w:szCs w:val="24"/>
          <w:lang w:eastAsia="pl-PL"/>
        </w:rPr>
        <w:t xml:space="preserve"> </w:t>
      </w:r>
      <w:r w:rsidR="00182644" w:rsidRPr="00182644">
        <w:rPr>
          <w:rFonts w:ascii="Arial" w:eastAsia="Times New Roman" w:hAnsi="Arial" w:cs="Arial"/>
          <w:b/>
          <w:sz w:val="24"/>
          <w:szCs w:val="24"/>
          <w:lang w:eastAsia="pl-PL"/>
        </w:rPr>
        <w:t>w zakresie wymiany bram garażowych na terenie kompleksu wojskowego przy ul. Wojska Polskiego w Giżycku.</w:t>
      </w:r>
    </w:p>
    <w:p w:rsidR="00182644" w:rsidRPr="00182644" w:rsidRDefault="00182644" w:rsidP="00125C87">
      <w:pPr>
        <w:overflowPunct w:val="0"/>
        <w:autoSpaceDE w:val="0"/>
        <w:autoSpaceDN w:val="0"/>
        <w:adjustRightInd w:val="0"/>
        <w:spacing w:after="0" w:line="240" w:lineRule="auto"/>
        <w:jc w:val="both"/>
        <w:rPr>
          <w:rFonts w:ascii="Arial" w:eastAsia="Times New Roman" w:hAnsi="Arial" w:cs="Arial"/>
          <w:b/>
          <w:bCs/>
          <w:sz w:val="24"/>
          <w:szCs w:val="24"/>
          <w:u w:val="single"/>
          <w:lang w:val="x-none" w:eastAsia="x-none"/>
        </w:rPr>
      </w:pPr>
      <w:r w:rsidRPr="00182644">
        <w:rPr>
          <w:rFonts w:ascii="Arial" w:eastAsia="Times New Roman" w:hAnsi="Arial" w:cs="Arial"/>
          <w:b/>
          <w:bCs/>
          <w:sz w:val="24"/>
          <w:szCs w:val="24"/>
          <w:u w:val="single"/>
          <w:lang w:val="x-none" w:eastAsia="x-none"/>
        </w:rPr>
        <w:lastRenderedPageBreak/>
        <w:t>Charakterystyka budynku</w:t>
      </w:r>
      <w:r w:rsidRPr="00182644">
        <w:rPr>
          <w:rFonts w:ascii="Arial" w:eastAsia="Times New Roman" w:hAnsi="Arial" w:cs="Arial"/>
          <w:b/>
          <w:bCs/>
          <w:sz w:val="24"/>
          <w:szCs w:val="24"/>
          <w:u w:val="single"/>
          <w:lang w:eastAsia="x-none"/>
        </w:rPr>
        <w:t xml:space="preserve"> nr 13</w:t>
      </w:r>
      <w:r w:rsidR="00125C87">
        <w:rPr>
          <w:rFonts w:ascii="Arial" w:eastAsia="Times New Roman" w:hAnsi="Arial" w:cs="Arial"/>
          <w:b/>
          <w:bCs/>
          <w:sz w:val="24"/>
          <w:szCs w:val="24"/>
          <w:u w:val="single"/>
          <w:lang w:eastAsia="x-none"/>
        </w:rPr>
        <w:t xml:space="preserve">: </w:t>
      </w:r>
      <w:r w:rsidRPr="00182644">
        <w:rPr>
          <w:rFonts w:ascii="Arial" w:eastAsia="Times New Roman" w:hAnsi="Arial" w:cs="Arial"/>
          <w:bCs/>
          <w:sz w:val="24"/>
          <w:szCs w:val="24"/>
          <w:lang w:eastAsia="x-none"/>
        </w:rPr>
        <w:t xml:space="preserve">Budynek, niepodpiwniczony, parterowy. </w:t>
      </w:r>
      <w:r w:rsidR="00971070">
        <w:rPr>
          <w:rFonts w:ascii="Arial" w:eastAsia="Times New Roman" w:hAnsi="Arial" w:cs="Arial"/>
          <w:bCs/>
          <w:sz w:val="24"/>
          <w:szCs w:val="24"/>
          <w:lang w:eastAsia="x-none"/>
        </w:rPr>
        <w:t xml:space="preserve">Ściany konstrukcyjne żelbetowe. </w:t>
      </w:r>
      <w:r w:rsidRPr="00182644">
        <w:rPr>
          <w:rFonts w:ascii="Arial" w:eastAsia="Times New Roman" w:hAnsi="Arial" w:cs="Arial"/>
          <w:bCs/>
          <w:sz w:val="24"/>
          <w:szCs w:val="24"/>
          <w:lang w:eastAsia="x-none"/>
        </w:rPr>
        <w:t xml:space="preserve">Dach żelbetowy pokryty papą. </w:t>
      </w:r>
      <w:r w:rsidRPr="00182644">
        <w:rPr>
          <w:rFonts w:ascii="Arial" w:eastAsia="Times New Roman" w:hAnsi="Arial" w:cs="Arial"/>
          <w:bCs/>
          <w:sz w:val="24"/>
          <w:szCs w:val="24"/>
          <w:lang w:val="x-none" w:eastAsia="x-none"/>
        </w:rPr>
        <w:t xml:space="preserve">Obiekt wyposażony </w:t>
      </w:r>
      <w:r w:rsidRPr="00182644">
        <w:rPr>
          <w:rFonts w:ascii="Arial" w:eastAsia="Times New Roman" w:hAnsi="Arial" w:cs="Arial"/>
          <w:bCs/>
          <w:sz w:val="24"/>
          <w:szCs w:val="24"/>
          <w:lang w:eastAsia="x-none"/>
        </w:rPr>
        <w:t>w</w:t>
      </w:r>
      <w:r w:rsidRPr="00182644">
        <w:rPr>
          <w:rFonts w:ascii="Arial" w:eastAsia="Times New Roman" w:hAnsi="Arial" w:cs="Arial"/>
          <w:bCs/>
          <w:sz w:val="24"/>
          <w:szCs w:val="24"/>
          <w:lang w:val="x-none" w:eastAsia="x-none"/>
        </w:rPr>
        <w:t xml:space="preserve"> instalacj</w:t>
      </w:r>
      <w:r w:rsidRPr="00182644">
        <w:rPr>
          <w:rFonts w:ascii="Arial" w:eastAsia="Times New Roman" w:hAnsi="Arial" w:cs="Arial"/>
          <w:bCs/>
          <w:sz w:val="24"/>
          <w:szCs w:val="24"/>
          <w:lang w:eastAsia="x-none"/>
        </w:rPr>
        <w:t>ę  elektryczną i odgromową.</w:t>
      </w:r>
    </w:p>
    <w:p w:rsidR="00641A7D" w:rsidRDefault="00641A7D" w:rsidP="00641A7D">
      <w:pPr>
        <w:pStyle w:val="Akapitzlist"/>
        <w:overflowPunct w:val="0"/>
        <w:autoSpaceDE w:val="0"/>
        <w:autoSpaceDN w:val="0"/>
        <w:adjustRightInd w:val="0"/>
        <w:spacing w:after="0"/>
        <w:ind w:left="0"/>
        <w:jc w:val="both"/>
        <w:rPr>
          <w:rFonts w:ascii="Arial" w:eastAsia="Times New Roman" w:hAnsi="Arial" w:cs="Arial"/>
          <w:bCs/>
          <w:sz w:val="24"/>
          <w:szCs w:val="24"/>
          <w:lang w:eastAsia="x-none"/>
        </w:rPr>
      </w:pPr>
    </w:p>
    <w:p w:rsidR="00182644" w:rsidRPr="00641A7D" w:rsidRDefault="00182644" w:rsidP="00735312">
      <w:pPr>
        <w:pStyle w:val="Akapitzlist"/>
        <w:numPr>
          <w:ilvl w:val="0"/>
          <w:numId w:val="85"/>
        </w:numPr>
        <w:overflowPunct w:val="0"/>
        <w:autoSpaceDE w:val="0"/>
        <w:autoSpaceDN w:val="0"/>
        <w:adjustRightInd w:val="0"/>
        <w:spacing w:after="0"/>
        <w:ind w:left="0" w:firstLine="0"/>
        <w:jc w:val="both"/>
        <w:rPr>
          <w:rFonts w:ascii="Arial" w:eastAsia="Times New Roman" w:hAnsi="Arial" w:cs="Arial"/>
          <w:b/>
          <w:bCs/>
          <w:sz w:val="24"/>
          <w:szCs w:val="24"/>
          <w:u w:val="single"/>
          <w:lang w:eastAsia="x-none"/>
        </w:rPr>
      </w:pPr>
      <w:r w:rsidRPr="00641A7D">
        <w:rPr>
          <w:rFonts w:ascii="Arial" w:eastAsia="Times New Roman" w:hAnsi="Arial" w:cs="Arial"/>
          <w:b/>
          <w:bCs/>
          <w:sz w:val="24"/>
          <w:szCs w:val="24"/>
          <w:u w:val="single"/>
          <w:lang w:val="x-none" w:eastAsia="x-none"/>
        </w:rPr>
        <w:t>OGÓLNY</w:t>
      </w:r>
      <w:r w:rsidR="00641A7D" w:rsidRPr="00641A7D">
        <w:rPr>
          <w:rFonts w:ascii="Arial" w:eastAsia="Times New Roman" w:hAnsi="Arial" w:cs="Arial"/>
          <w:b/>
          <w:bCs/>
          <w:sz w:val="24"/>
          <w:szCs w:val="24"/>
          <w:u w:val="single"/>
          <w:lang w:val="x-none" w:eastAsia="x-none"/>
        </w:rPr>
        <w:t xml:space="preserve"> zakres robót do wykonania</w:t>
      </w:r>
      <w:r w:rsidR="00641A7D" w:rsidRPr="00641A7D">
        <w:rPr>
          <w:rFonts w:ascii="Arial" w:eastAsia="Times New Roman" w:hAnsi="Arial" w:cs="Arial"/>
          <w:b/>
          <w:bCs/>
          <w:sz w:val="24"/>
          <w:szCs w:val="24"/>
          <w:u w:val="single"/>
          <w:lang w:eastAsia="x-none"/>
        </w:rPr>
        <w:t xml:space="preserve"> </w:t>
      </w:r>
      <w:r w:rsidRPr="00641A7D">
        <w:rPr>
          <w:rFonts w:ascii="Arial" w:eastAsia="Times New Roman" w:hAnsi="Arial" w:cs="Arial"/>
          <w:bCs/>
          <w:i/>
          <w:sz w:val="24"/>
          <w:szCs w:val="24"/>
          <w:lang w:val="x-none" w:eastAsia="x-none"/>
        </w:rPr>
        <w:t>(</w:t>
      </w:r>
      <w:r w:rsidR="00641A7D" w:rsidRPr="00641A7D">
        <w:rPr>
          <w:rFonts w:ascii="Arial" w:eastAsia="Times New Roman" w:hAnsi="Arial" w:cs="Arial"/>
          <w:bCs/>
          <w:i/>
          <w:sz w:val="24"/>
          <w:szCs w:val="24"/>
          <w:lang w:eastAsia="x-none"/>
        </w:rPr>
        <w:t>*</w:t>
      </w:r>
      <w:r w:rsidRPr="00641A7D">
        <w:rPr>
          <w:rFonts w:ascii="Arial" w:eastAsia="Times New Roman" w:hAnsi="Arial" w:cs="Arial"/>
          <w:b/>
          <w:bCs/>
          <w:i/>
          <w:sz w:val="24"/>
          <w:szCs w:val="24"/>
          <w:lang w:val="x-none" w:eastAsia="x-none"/>
        </w:rPr>
        <w:t>dokładny zakres prac podany jest w PRZEDMIARZE ROBÓT</w:t>
      </w:r>
      <w:r w:rsidRPr="00641A7D">
        <w:rPr>
          <w:rFonts w:ascii="Arial" w:eastAsia="Times New Roman" w:hAnsi="Arial" w:cs="Arial"/>
          <w:bCs/>
          <w:i/>
          <w:sz w:val="24"/>
          <w:szCs w:val="24"/>
          <w:lang w:val="x-none" w:eastAsia="x-none"/>
        </w:rPr>
        <w:t>)</w:t>
      </w:r>
      <w:r w:rsidR="00641A7D" w:rsidRPr="00641A7D">
        <w:rPr>
          <w:rFonts w:ascii="Arial" w:eastAsia="Times New Roman" w:hAnsi="Arial" w:cs="Arial"/>
          <w:bCs/>
          <w:i/>
          <w:sz w:val="24"/>
          <w:szCs w:val="24"/>
          <w:lang w:eastAsia="x-none"/>
        </w:rPr>
        <w:t>:</w:t>
      </w:r>
    </w:p>
    <w:p w:rsidR="00182644" w:rsidRPr="00182644" w:rsidRDefault="00182644" w:rsidP="00182644">
      <w:pPr>
        <w:overflowPunct w:val="0"/>
        <w:autoSpaceDE w:val="0"/>
        <w:autoSpaceDN w:val="0"/>
        <w:adjustRightInd w:val="0"/>
        <w:spacing w:after="0"/>
        <w:ind w:left="709"/>
        <w:jc w:val="both"/>
        <w:rPr>
          <w:rFonts w:ascii="Arial" w:eastAsia="Times New Roman" w:hAnsi="Arial" w:cs="Arial"/>
          <w:bCs/>
          <w:sz w:val="24"/>
          <w:szCs w:val="24"/>
          <w:lang w:eastAsia="pl-PL"/>
        </w:rPr>
      </w:pPr>
    </w:p>
    <w:p w:rsidR="00182644" w:rsidRPr="00182644" w:rsidRDefault="00182644" w:rsidP="00641A7D">
      <w:pPr>
        <w:spacing w:after="0" w:line="240" w:lineRule="auto"/>
        <w:jc w:val="both"/>
        <w:rPr>
          <w:rFonts w:ascii="Arial" w:eastAsia="Times New Roman" w:hAnsi="Arial" w:cs="Arial"/>
          <w:b/>
          <w:sz w:val="24"/>
          <w:szCs w:val="24"/>
          <w:lang w:eastAsia="pl-PL"/>
        </w:rPr>
      </w:pPr>
      <w:r w:rsidRPr="00182644">
        <w:rPr>
          <w:rFonts w:ascii="Arial" w:eastAsia="Times New Roman" w:hAnsi="Arial" w:cs="Arial"/>
          <w:b/>
          <w:sz w:val="24"/>
          <w:szCs w:val="24"/>
          <w:lang w:eastAsia="pl-PL"/>
        </w:rPr>
        <w:t xml:space="preserve">BRAMY  GARAŻOWE     </w:t>
      </w:r>
    </w:p>
    <w:p w:rsidR="00182644" w:rsidRPr="00182644" w:rsidRDefault="00182644" w:rsidP="00182644">
      <w:pPr>
        <w:spacing w:after="0"/>
        <w:ind w:left="360"/>
        <w:jc w:val="both"/>
        <w:rPr>
          <w:rFonts w:ascii="Arial" w:eastAsia="Times New Roman" w:hAnsi="Arial" w:cs="Arial"/>
          <w:b/>
          <w:sz w:val="24"/>
          <w:szCs w:val="24"/>
          <w:lang w:eastAsia="pl-PL"/>
        </w:rPr>
      </w:pPr>
    </w:p>
    <w:p w:rsidR="00182644" w:rsidRPr="00182644" w:rsidRDefault="00182644" w:rsidP="00182644">
      <w:pPr>
        <w:spacing w:after="0"/>
        <w:jc w:val="both"/>
        <w:rPr>
          <w:rFonts w:ascii="Arial" w:eastAsia="Times New Roman" w:hAnsi="Arial" w:cs="Arial"/>
          <w:sz w:val="24"/>
          <w:szCs w:val="24"/>
          <w:lang w:eastAsia="pl-PL"/>
        </w:rPr>
      </w:pPr>
      <w:r w:rsidRPr="00182644">
        <w:rPr>
          <w:rFonts w:ascii="Arial" w:eastAsia="Times New Roman" w:hAnsi="Arial" w:cs="Arial"/>
          <w:sz w:val="24"/>
          <w:szCs w:val="24"/>
          <w:lang w:eastAsia="pl-PL"/>
        </w:rPr>
        <w:t>-    demontaż stalowych bram garażowych i okien /naświetli/  nad bramami</w:t>
      </w:r>
      <w:r w:rsidR="00641A7D">
        <w:rPr>
          <w:rFonts w:ascii="Arial" w:eastAsia="Times New Roman" w:hAnsi="Arial" w:cs="Arial"/>
          <w:sz w:val="24"/>
          <w:szCs w:val="24"/>
          <w:lang w:eastAsia="pl-PL"/>
        </w:rPr>
        <w:t>,</w:t>
      </w:r>
      <w:r w:rsidRPr="00182644">
        <w:rPr>
          <w:rFonts w:ascii="Arial" w:eastAsia="Times New Roman" w:hAnsi="Arial" w:cs="Arial"/>
          <w:sz w:val="24"/>
          <w:szCs w:val="24"/>
          <w:lang w:eastAsia="pl-PL"/>
        </w:rPr>
        <w:t xml:space="preserve">    </w:t>
      </w:r>
    </w:p>
    <w:p w:rsidR="00182644" w:rsidRPr="00182644" w:rsidRDefault="00182644" w:rsidP="00182644">
      <w:pPr>
        <w:spacing w:after="0"/>
        <w:jc w:val="both"/>
        <w:rPr>
          <w:rFonts w:ascii="Arial" w:eastAsia="Times New Roman" w:hAnsi="Arial" w:cs="Arial"/>
          <w:sz w:val="24"/>
          <w:szCs w:val="24"/>
          <w:lang w:eastAsia="pl-PL"/>
        </w:rPr>
      </w:pPr>
      <w:r w:rsidRPr="00182644">
        <w:rPr>
          <w:rFonts w:ascii="Arial" w:eastAsia="Times New Roman" w:hAnsi="Arial" w:cs="Arial"/>
          <w:sz w:val="24"/>
          <w:szCs w:val="24"/>
          <w:lang w:eastAsia="pl-PL"/>
        </w:rPr>
        <w:t xml:space="preserve">- montaż bram wielkogabarytowych kompletnych 7 </w:t>
      </w:r>
      <w:proofErr w:type="spellStart"/>
      <w:r w:rsidRPr="00182644">
        <w:rPr>
          <w:rFonts w:ascii="Arial" w:eastAsia="Times New Roman" w:hAnsi="Arial" w:cs="Arial"/>
          <w:sz w:val="24"/>
          <w:szCs w:val="24"/>
          <w:lang w:eastAsia="pl-PL"/>
        </w:rPr>
        <w:t>szt</w:t>
      </w:r>
      <w:proofErr w:type="spellEnd"/>
      <w:r w:rsidRPr="00182644">
        <w:rPr>
          <w:rFonts w:ascii="Arial" w:eastAsia="Times New Roman" w:hAnsi="Arial" w:cs="Arial"/>
          <w:sz w:val="24"/>
          <w:szCs w:val="24"/>
          <w:lang w:eastAsia="pl-PL"/>
        </w:rPr>
        <w:t xml:space="preserve"> o wym. około 5,25x 3,58          / skrzydło +ościeżnica/. Bramy rozwierane dwuskrzydłowe, symetrycznie dzielone, 4 szt</w:t>
      </w:r>
      <w:r w:rsidR="00641A7D">
        <w:rPr>
          <w:rFonts w:ascii="Arial" w:eastAsia="Times New Roman" w:hAnsi="Arial" w:cs="Arial"/>
          <w:sz w:val="24"/>
          <w:szCs w:val="24"/>
          <w:lang w:eastAsia="pl-PL"/>
        </w:rPr>
        <w:t>.</w:t>
      </w:r>
      <w:r w:rsidRPr="00182644">
        <w:rPr>
          <w:rFonts w:ascii="Arial" w:eastAsia="Times New Roman" w:hAnsi="Arial" w:cs="Arial"/>
          <w:sz w:val="24"/>
          <w:szCs w:val="24"/>
          <w:lang w:eastAsia="pl-PL"/>
        </w:rPr>
        <w:t xml:space="preserve"> skrzydeł z drzwiami wejściowymi 0,90x2,0m. Bramy ocieplone pianką poliuretanową gr min 4cm i uszczelką na całym obwodzie skrzydeł. Konstrukcja ramy skrzydeł z kształtowników stalowych walcowanych na gorąco, ocynkowanych zamkniętych powlekanych farbami antykorozyjnymi, poliestrowymi, usztywniona poziomymi wstawkami. Poszycie z blachy stalowej ocynkowanej profilowanej trapezowej powlekanej w kolorze brązowym RAL 8016 lub 8017. Ościeżnice stalowe profilowane, ocynkowane. Wysokość bram dostosować do istniejących elementów konstrukcyjnych otworu bramowego. Skrzydło bramy należy osadzić na czterech łoży</w:t>
      </w:r>
      <w:r w:rsidR="00641A7D">
        <w:rPr>
          <w:rFonts w:ascii="Arial" w:eastAsia="Times New Roman" w:hAnsi="Arial" w:cs="Arial"/>
          <w:sz w:val="24"/>
          <w:szCs w:val="24"/>
          <w:lang w:eastAsia="pl-PL"/>
        </w:rPr>
        <w:t>skowanych z regulacją zawiasach</w:t>
      </w:r>
      <w:r w:rsidRPr="00182644">
        <w:rPr>
          <w:rFonts w:ascii="Arial" w:eastAsia="Times New Roman" w:hAnsi="Arial" w:cs="Arial"/>
          <w:sz w:val="24"/>
          <w:szCs w:val="24"/>
          <w:lang w:eastAsia="pl-PL"/>
        </w:rPr>
        <w:t xml:space="preserve">. Po otwarciu bram szerokość i wysokość wjazdu nie może być mniejsza od istniejących otworów drzwiowych. Zamontować progi wejściowe z kształtowników stalowych walcowanych na gorąco stanowiących  samodzielny element. Skrzydła bramy wyposażone w zamek z wkładką patentową klasy 5D i uchwyt do otwierania, skrzydła wyposażone w zasuwy typu baskwil ryglowane u góry i na dole. Zasuwy mają umożliwiać blokowanie otwartych skrzydeł przy otwarciu 90 stopni, przez zamontowanie tulei w podłożu.  Drzwi wejściowe w bramie garażowej wyposażone w zamek z wkładką patentową klasy 5D i </w:t>
      </w:r>
      <w:proofErr w:type="spellStart"/>
      <w:r w:rsidRPr="00182644">
        <w:rPr>
          <w:rFonts w:ascii="Arial" w:eastAsia="Times New Roman" w:hAnsi="Arial" w:cs="Arial"/>
          <w:sz w:val="24"/>
          <w:szCs w:val="24"/>
          <w:lang w:eastAsia="pl-PL"/>
        </w:rPr>
        <w:t>plombowniczkę</w:t>
      </w:r>
      <w:proofErr w:type="spellEnd"/>
      <w:r w:rsidRPr="00182644">
        <w:rPr>
          <w:rFonts w:ascii="Arial" w:eastAsia="Times New Roman" w:hAnsi="Arial" w:cs="Arial"/>
          <w:sz w:val="24"/>
          <w:szCs w:val="24"/>
          <w:lang w:eastAsia="pl-PL"/>
        </w:rPr>
        <w:t xml:space="preserve">. Bramy wyposażone w tabliczkę z numerem oraz kłódki z kluczem patentowym i </w:t>
      </w:r>
      <w:proofErr w:type="spellStart"/>
      <w:r w:rsidRPr="00182644">
        <w:rPr>
          <w:rFonts w:ascii="Arial" w:eastAsia="Times New Roman" w:hAnsi="Arial" w:cs="Arial"/>
          <w:sz w:val="24"/>
          <w:szCs w:val="24"/>
          <w:lang w:eastAsia="pl-PL"/>
        </w:rPr>
        <w:t>plombowniczkami</w:t>
      </w:r>
      <w:proofErr w:type="spellEnd"/>
      <w:r w:rsidRPr="00182644">
        <w:rPr>
          <w:rFonts w:ascii="Arial" w:eastAsia="Times New Roman" w:hAnsi="Arial" w:cs="Arial"/>
          <w:sz w:val="24"/>
          <w:szCs w:val="24"/>
          <w:lang w:eastAsia="pl-PL"/>
        </w:rPr>
        <w:t>. Wszystkie metalowe podzespoły z blachy ocynkowanej.</w:t>
      </w:r>
    </w:p>
    <w:p w:rsidR="00182644" w:rsidRPr="00182644" w:rsidRDefault="00182644" w:rsidP="00182644">
      <w:pPr>
        <w:spacing w:after="0"/>
        <w:jc w:val="both"/>
        <w:rPr>
          <w:rFonts w:ascii="Arial" w:eastAsia="Times New Roman" w:hAnsi="Arial" w:cs="Arial"/>
          <w:sz w:val="24"/>
          <w:szCs w:val="24"/>
          <w:lang w:eastAsia="pl-PL"/>
        </w:rPr>
      </w:pPr>
      <w:r w:rsidRPr="00182644">
        <w:rPr>
          <w:rFonts w:ascii="Arial" w:eastAsia="Times New Roman" w:hAnsi="Arial" w:cs="Arial"/>
          <w:sz w:val="24"/>
          <w:szCs w:val="24"/>
          <w:lang w:eastAsia="pl-PL"/>
        </w:rPr>
        <w:t>Dodatkowo skrzydła w bramie wyposażone w stopkę umożliwiającą podparcie  przy rozwarciu mniejszym niż 90 stopni.</w:t>
      </w:r>
    </w:p>
    <w:p w:rsidR="00182644" w:rsidRPr="00182644" w:rsidRDefault="00182644" w:rsidP="00182644">
      <w:pPr>
        <w:spacing w:after="0"/>
        <w:jc w:val="both"/>
        <w:rPr>
          <w:rFonts w:ascii="Arial" w:eastAsia="Times New Roman" w:hAnsi="Arial" w:cs="Arial"/>
          <w:sz w:val="24"/>
          <w:szCs w:val="24"/>
          <w:lang w:eastAsia="pl-PL"/>
        </w:rPr>
      </w:pPr>
      <w:r w:rsidRPr="00182644">
        <w:rPr>
          <w:rFonts w:ascii="Arial" w:eastAsia="Times New Roman" w:hAnsi="Arial" w:cs="Arial"/>
          <w:sz w:val="24"/>
          <w:szCs w:val="24"/>
          <w:lang w:eastAsia="pl-PL"/>
        </w:rPr>
        <w:t>Jedno skrzydło w bramie wyposażone w kratkę nawiewną o powierzchni czynnej min 600cm2 z przepustnicą, zasuwą (z ręczną możliwością zamknięcia nawiewu od wewnątrz).</w:t>
      </w:r>
    </w:p>
    <w:p w:rsidR="00182644" w:rsidRPr="00182644" w:rsidRDefault="00182644" w:rsidP="00182644">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montaż okien (</w:t>
      </w:r>
      <w:r w:rsidRPr="00182644">
        <w:rPr>
          <w:rFonts w:ascii="Arial" w:eastAsia="Times New Roman" w:hAnsi="Arial" w:cs="Arial"/>
          <w:sz w:val="24"/>
          <w:szCs w:val="24"/>
          <w:lang w:eastAsia="pl-PL"/>
        </w:rPr>
        <w:t>naświetli) aluminiowych o wym. około  5,10 x 0,68m</w:t>
      </w:r>
    </w:p>
    <w:p w:rsidR="00182644" w:rsidRDefault="00182644" w:rsidP="00182644">
      <w:pPr>
        <w:spacing w:after="0"/>
        <w:jc w:val="both"/>
        <w:rPr>
          <w:rFonts w:ascii="Arial" w:eastAsia="Times New Roman" w:hAnsi="Arial" w:cs="Arial"/>
          <w:sz w:val="24"/>
          <w:szCs w:val="24"/>
          <w:lang w:eastAsia="pl-PL"/>
        </w:rPr>
      </w:pPr>
      <w:r w:rsidRPr="00182644">
        <w:rPr>
          <w:rFonts w:ascii="Arial" w:eastAsia="Times New Roman" w:hAnsi="Arial" w:cs="Arial"/>
          <w:sz w:val="24"/>
          <w:szCs w:val="24"/>
          <w:lang w:eastAsia="pl-PL"/>
        </w:rPr>
        <w:t xml:space="preserve">  okno składa się z pięciu elementów,  zespolone, dwukomorowe,  szkło  </w:t>
      </w:r>
      <w:r>
        <w:rPr>
          <w:rFonts w:ascii="Arial" w:eastAsia="Times New Roman" w:hAnsi="Arial" w:cs="Arial"/>
          <w:sz w:val="24"/>
          <w:szCs w:val="24"/>
          <w:lang w:eastAsia="pl-PL"/>
        </w:rPr>
        <w:t>mleczne.</w:t>
      </w:r>
    </w:p>
    <w:p w:rsidR="00971070" w:rsidRDefault="00971070" w:rsidP="00182644">
      <w:pPr>
        <w:spacing w:after="0"/>
        <w:jc w:val="both"/>
        <w:rPr>
          <w:rFonts w:ascii="Arial" w:eastAsia="Times New Roman" w:hAnsi="Arial" w:cs="Arial"/>
          <w:sz w:val="24"/>
          <w:szCs w:val="24"/>
          <w:lang w:eastAsia="pl-PL"/>
        </w:rPr>
      </w:pPr>
    </w:p>
    <w:p w:rsidR="00182644" w:rsidRPr="00182644" w:rsidRDefault="00182644" w:rsidP="00182644">
      <w:pPr>
        <w:spacing w:after="0"/>
        <w:jc w:val="both"/>
        <w:rPr>
          <w:rFonts w:ascii="Arial" w:eastAsia="Times New Roman" w:hAnsi="Arial" w:cs="Arial"/>
          <w:sz w:val="24"/>
          <w:szCs w:val="24"/>
          <w:lang w:eastAsia="pl-PL"/>
        </w:rPr>
      </w:pPr>
      <w:r w:rsidRPr="00182644">
        <w:rPr>
          <w:rFonts w:ascii="Arial" w:eastAsia="Times New Roman" w:hAnsi="Arial" w:cs="Arial"/>
          <w:b/>
          <w:sz w:val="24"/>
          <w:szCs w:val="24"/>
          <w:lang w:eastAsia="pl-PL"/>
        </w:rPr>
        <w:t>Wszystkie</w:t>
      </w:r>
      <w:r w:rsidRPr="00182644">
        <w:rPr>
          <w:rFonts w:ascii="Arial" w:eastAsia="Times New Roman" w:hAnsi="Arial" w:cs="Arial"/>
          <w:sz w:val="24"/>
          <w:szCs w:val="24"/>
          <w:lang w:eastAsia="pl-PL"/>
        </w:rPr>
        <w:t xml:space="preserve"> </w:t>
      </w:r>
      <w:r w:rsidRPr="00182644">
        <w:rPr>
          <w:rFonts w:ascii="Arial" w:eastAsia="Times New Roman" w:hAnsi="Arial" w:cs="Arial"/>
          <w:b/>
          <w:sz w:val="24"/>
          <w:szCs w:val="24"/>
          <w:lang w:eastAsia="pl-PL"/>
        </w:rPr>
        <w:t>bramy i drzwi powinny mieć możliwość otwierania ich od zewnątrz,</w:t>
      </w:r>
      <w:r w:rsidRPr="00182644">
        <w:rPr>
          <w:rFonts w:ascii="Arial" w:eastAsia="Times New Roman" w:hAnsi="Arial" w:cs="Arial"/>
          <w:sz w:val="24"/>
          <w:szCs w:val="24"/>
          <w:lang w:eastAsia="pl-PL"/>
        </w:rPr>
        <w:t xml:space="preserve">  </w:t>
      </w:r>
      <w:r w:rsidRPr="00182644">
        <w:rPr>
          <w:rFonts w:ascii="Arial" w:eastAsia="Times New Roman" w:hAnsi="Arial" w:cs="Arial"/>
          <w:b/>
          <w:sz w:val="24"/>
          <w:szCs w:val="24"/>
          <w:lang w:eastAsia="pl-PL"/>
        </w:rPr>
        <w:t>jak i od wewnątrz.</w:t>
      </w:r>
    </w:p>
    <w:p w:rsidR="00971070" w:rsidRDefault="00971070" w:rsidP="00182644">
      <w:pPr>
        <w:overflowPunct w:val="0"/>
        <w:autoSpaceDE w:val="0"/>
        <w:autoSpaceDN w:val="0"/>
        <w:adjustRightInd w:val="0"/>
        <w:spacing w:after="0"/>
        <w:jc w:val="both"/>
        <w:rPr>
          <w:rFonts w:ascii="Arial" w:eastAsia="Times New Roman" w:hAnsi="Arial" w:cs="Arial"/>
          <w:sz w:val="24"/>
          <w:szCs w:val="24"/>
          <w:lang w:eastAsia="pl-PL"/>
        </w:rPr>
      </w:pPr>
    </w:p>
    <w:p w:rsidR="00182644" w:rsidRPr="00182644" w:rsidRDefault="00182644" w:rsidP="00182644">
      <w:pPr>
        <w:overflowPunct w:val="0"/>
        <w:autoSpaceDE w:val="0"/>
        <w:autoSpaceDN w:val="0"/>
        <w:adjustRightInd w:val="0"/>
        <w:spacing w:after="0"/>
        <w:jc w:val="both"/>
        <w:rPr>
          <w:rFonts w:ascii="Arial" w:eastAsia="Times New Roman" w:hAnsi="Arial" w:cs="Arial"/>
          <w:b/>
          <w:sz w:val="24"/>
          <w:szCs w:val="24"/>
          <w:lang w:eastAsia="pl-PL"/>
        </w:rPr>
      </w:pPr>
      <w:r w:rsidRPr="00182644">
        <w:rPr>
          <w:rFonts w:ascii="Arial" w:eastAsia="Times New Roman" w:hAnsi="Arial" w:cs="Arial"/>
          <w:b/>
          <w:sz w:val="24"/>
          <w:szCs w:val="24"/>
          <w:lang w:eastAsia="pl-PL"/>
        </w:rPr>
        <w:t>Wymiar naświetli i bram wjazdowych przed wykonaniem pobrać z natury.</w:t>
      </w:r>
    </w:p>
    <w:p w:rsidR="00182644" w:rsidRPr="00182644" w:rsidRDefault="00182644" w:rsidP="00182644">
      <w:pPr>
        <w:spacing w:after="0"/>
        <w:ind w:left="709"/>
        <w:jc w:val="both"/>
        <w:rPr>
          <w:rFonts w:ascii="Arial" w:eastAsia="Times New Roman" w:hAnsi="Arial" w:cs="Arial"/>
          <w:b/>
          <w:sz w:val="24"/>
          <w:szCs w:val="24"/>
          <w:lang w:eastAsia="pl-PL"/>
        </w:rPr>
      </w:pPr>
    </w:p>
    <w:p w:rsidR="00182644" w:rsidRPr="00182644" w:rsidRDefault="00182644" w:rsidP="00182644">
      <w:pPr>
        <w:spacing w:after="0"/>
        <w:ind w:left="360" w:hanging="360"/>
        <w:jc w:val="both"/>
        <w:rPr>
          <w:rFonts w:ascii="Arial" w:eastAsia="Times New Roman" w:hAnsi="Arial" w:cs="Arial"/>
          <w:b/>
          <w:bCs/>
          <w:sz w:val="24"/>
          <w:szCs w:val="24"/>
          <w:lang w:eastAsia="pl-PL"/>
        </w:rPr>
      </w:pPr>
      <w:r w:rsidRPr="00182644">
        <w:rPr>
          <w:rFonts w:ascii="Arial" w:eastAsia="Times New Roman" w:hAnsi="Arial" w:cs="Arial"/>
          <w:b/>
          <w:bCs/>
          <w:sz w:val="24"/>
          <w:szCs w:val="24"/>
          <w:lang w:eastAsia="pl-PL"/>
        </w:rPr>
        <w:lastRenderedPageBreak/>
        <w:t>II. Warunki realizacji zadania:</w:t>
      </w:r>
      <w:r w:rsidRPr="00182644">
        <w:rPr>
          <w:rFonts w:ascii="Arial" w:eastAsia="Times New Roman" w:hAnsi="Arial" w:cs="Arial"/>
          <w:b/>
          <w:bCs/>
          <w:sz w:val="24"/>
          <w:szCs w:val="24"/>
          <w:lang w:eastAsia="pl-PL"/>
        </w:rPr>
        <w:tab/>
      </w:r>
    </w:p>
    <w:p w:rsidR="00182644" w:rsidRPr="00182644" w:rsidRDefault="00182644" w:rsidP="00182644">
      <w:pPr>
        <w:spacing w:after="0"/>
        <w:jc w:val="both"/>
        <w:rPr>
          <w:rFonts w:ascii="Arial" w:eastAsia="Times New Roman" w:hAnsi="Arial" w:cs="Arial"/>
          <w:b/>
          <w:bCs/>
          <w:sz w:val="24"/>
          <w:szCs w:val="24"/>
          <w:lang w:eastAsia="pl-PL"/>
        </w:rPr>
      </w:pPr>
    </w:p>
    <w:p w:rsidR="00182644" w:rsidRPr="00182644" w:rsidRDefault="00182644" w:rsidP="00735312">
      <w:pPr>
        <w:numPr>
          <w:ilvl w:val="0"/>
          <w:numId w:val="84"/>
        </w:numPr>
        <w:tabs>
          <w:tab w:val="left" w:pos="284"/>
          <w:tab w:val="left" w:pos="567"/>
        </w:tabs>
        <w:spacing w:after="0" w:line="240" w:lineRule="auto"/>
        <w:jc w:val="both"/>
        <w:rPr>
          <w:rFonts w:ascii="Arial" w:eastAsia="Times New Roman" w:hAnsi="Arial" w:cs="Arial"/>
          <w:bCs/>
          <w:sz w:val="24"/>
          <w:szCs w:val="24"/>
          <w:lang w:eastAsia="pl-PL"/>
        </w:rPr>
      </w:pPr>
      <w:r w:rsidRPr="00182644">
        <w:rPr>
          <w:rFonts w:ascii="Arial" w:eastAsia="Times New Roman" w:hAnsi="Arial" w:cs="Arial"/>
          <w:bCs/>
          <w:sz w:val="24"/>
          <w:szCs w:val="24"/>
          <w:lang w:eastAsia="pl-PL"/>
        </w:rPr>
        <w:t xml:space="preserve">Zamawiający informuje, iż w dniu </w:t>
      </w:r>
      <w:r>
        <w:rPr>
          <w:rFonts w:ascii="Arial" w:eastAsia="Times New Roman" w:hAnsi="Arial" w:cs="Arial"/>
          <w:bCs/>
          <w:sz w:val="24"/>
          <w:szCs w:val="24"/>
          <w:lang w:eastAsia="pl-PL"/>
        </w:rPr>
        <w:t>21.06.21 r.</w:t>
      </w:r>
      <w:r w:rsidRPr="00182644">
        <w:rPr>
          <w:rFonts w:ascii="Arial" w:eastAsia="Times New Roman" w:hAnsi="Arial" w:cs="Arial"/>
          <w:bCs/>
          <w:sz w:val="24"/>
          <w:szCs w:val="24"/>
          <w:lang w:eastAsia="pl-PL"/>
        </w:rPr>
        <w:t xml:space="preserve"> o godzinie </w:t>
      </w:r>
      <w:r>
        <w:rPr>
          <w:rFonts w:ascii="Arial" w:eastAsia="Times New Roman" w:hAnsi="Arial" w:cs="Arial"/>
          <w:bCs/>
          <w:sz w:val="24"/>
          <w:szCs w:val="24"/>
          <w:lang w:eastAsia="pl-PL"/>
        </w:rPr>
        <w:t>10:00</w:t>
      </w:r>
      <w:r w:rsidRPr="00182644">
        <w:rPr>
          <w:rFonts w:ascii="Arial" w:eastAsia="Times New Roman" w:hAnsi="Arial" w:cs="Arial"/>
          <w:bCs/>
          <w:sz w:val="24"/>
          <w:szCs w:val="24"/>
          <w:lang w:eastAsia="pl-PL"/>
        </w:rPr>
        <w:t xml:space="preserve"> odbędzie się wizja lokalna miejsca inwestycji. Wizję lokalną przeprowadzi </w:t>
      </w:r>
      <w:r>
        <w:rPr>
          <w:rFonts w:ascii="Arial" w:eastAsia="Times New Roman" w:hAnsi="Arial" w:cs="Arial"/>
          <w:bCs/>
          <w:sz w:val="24"/>
          <w:szCs w:val="24"/>
          <w:lang w:eastAsia="pl-PL"/>
        </w:rPr>
        <w:t xml:space="preserve">p. Danuta FARJASZEWSKA tel. 261 335 704. </w:t>
      </w:r>
      <w:r w:rsidRPr="00182644">
        <w:rPr>
          <w:rFonts w:ascii="Arial" w:eastAsia="Times New Roman" w:hAnsi="Arial" w:cs="Arial"/>
          <w:bCs/>
          <w:sz w:val="24"/>
          <w:szCs w:val="24"/>
          <w:lang w:eastAsia="pl-PL"/>
        </w:rPr>
        <w:t>Koszt takiej wizyty ponosi Wykonawca. Zamawiający nie zastrzega konieczności odbycia wizji lokalnej przez składającego ofertę.</w:t>
      </w:r>
    </w:p>
    <w:p w:rsidR="00182644" w:rsidRPr="00182644" w:rsidRDefault="00182644" w:rsidP="00735312">
      <w:pPr>
        <w:numPr>
          <w:ilvl w:val="0"/>
          <w:numId w:val="84"/>
        </w:numPr>
        <w:spacing w:after="0" w:line="240" w:lineRule="auto"/>
        <w:jc w:val="both"/>
        <w:rPr>
          <w:rFonts w:ascii="Arial" w:eastAsia="Times New Roman" w:hAnsi="Arial" w:cs="Arial"/>
          <w:bCs/>
          <w:sz w:val="24"/>
          <w:szCs w:val="24"/>
          <w:lang w:eastAsia="pl-PL"/>
        </w:rPr>
      </w:pPr>
      <w:r w:rsidRPr="00182644">
        <w:rPr>
          <w:rFonts w:ascii="Arial" w:eastAsia="Times New Roman" w:hAnsi="Arial" w:cs="Arial"/>
          <w:bCs/>
          <w:sz w:val="24"/>
          <w:szCs w:val="24"/>
          <w:lang w:eastAsia="pl-PL"/>
        </w:rPr>
        <w:t>Zamawiający będzie wymagał, aby Wykonawca, którego oferta zostanie uznana za najkorzystniejszą w przedmiotowym postępowaniu, najpóźniej w dniu podpisania umowy ustanowił kierownika budowy (robót) posiadającego uprawnienia do pełnienia samodzielnych funkcji technicznych w budownictwie (w rozumieniu ustawy z dnia 7 lipca 1994 roku – Prawo budowlane) oraz dostarczył dowód jego przynależności do Izby Inżynierów Budownictwa.</w:t>
      </w:r>
    </w:p>
    <w:p w:rsidR="00182644" w:rsidRPr="00182644" w:rsidRDefault="00182644" w:rsidP="00735312">
      <w:pPr>
        <w:numPr>
          <w:ilvl w:val="0"/>
          <w:numId w:val="84"/>
        </w:numPr>
        <w:spacing w:after="0" w:line="240" w:lineRule="auto"/>
        <w:jc w:val="both"/>
        <w:rPr>
          <w:rFonts w:ascii="Arial" w:eastAsia="Times New Roman" w:hAnsi="Arial" w:cs="Arial"/>
          <w:b/>
          <w:bCs/>
          <w:sz w:val="24"/>
          <w:szCs w:val="24"/>
          <w:lang w:eastAsia="pl-PL"/>
        </w:rPr>
      </w:pPr>
      <w:r w:rsidRPr="00182644">
        <w:rPr>
          <w:rFonts w:ascii="Arial" w:eastAsia="Times New Roman" w:hAnsi="Arial" w:cs="Arial"/>
          <w:bCs/>
          <w:sz w:val="24"/>
          <w:szCs w:val="24"/>
          <w:lang w:eastAsia="pl-PL"/>
        </w:rPr>
        <w:t>Realizacja robót w godzinach 7</w:t>
      </w:r>
      <w:r w:rsidRPr="00182644">
        <w:rPr>
          <w:rFonts w:ascii="Arial" w:eastAsia="Times New Roman" w:hAnsi="Arial" w:cs="Arial"/>
          <w:bCs/>
          <w:sz w:val="24"/>
          <w:szCs w:val="24"/>
          <w:vertAlign w:val="superscript"/>
          <w:lang w:eastAsia="pl-PL"/>
        </w:rPr>
        <w:t>00</w:t>
      </w:r>
      <w:r w:rsidRPr="00182644">
        <w:rPr>
          <w:rFonts w:ascii="Arial" w:eastAsia="Times New Roman" w:hAnsi="Arial" w:cs="Arial"/>
          <w:bCs/>
          <w:sz w:val="24"/>
          <w:szCs w:val="24"/>
          <w:lang w:eastAsia="pl-PL"/>
        </w:rPr>
        <w:t>-15</w:t>
      </w:r>
      <w:r w:rsidRPr="00182644">
        <w:rPr>
          <w:rFonts w:ascii="Arial" w:eastAsia="Times New Roman" w:hAnsi="Arial" w:cs="Arial"/>
          <w:bCs/>
          <w:sz w:val="24"/>
          <w:szCs w:val="24"/>
          <w:vertAlign w:val="superscript"/>
          <w:lang w:eastAsia="pl-PL"/>
        </w:rPr>
        <w:t>00</w:t>
      </w:r>
      <w:r w:rsidRPr="00182644">
        <w:rPr>
          <w:rFonts w:ascii="Arial" w:eastAsia="Times New Roman" w:hAnsi="Arial" w:cs="Arial"/>
          <w:bCs/>
          <w:sz w:val="24"/>
          <w:szCs w:val="24"/>
          <w:lang w:eastAsia="pl-PL"/>
        </w:rPr>
        <w:t xml:space="preserve"> (istnieje możliwość pracy do godziny 18</w:t>
      </w:r>
      <w:r w:rsidRPr="00182644">
        <w:rPr>
          <w:rFonts w:ascii="Arial" w:eastAsia="Times New Roman" w:hAnsi="Arial" w:cs="Arial"/>
          <w:bCs/>
          <w:sz w:val="24"/>
          <w:szCs w:val="24"/>
          <w:vertAlign w:val="superscript"/>
          <w:lang w:eastAsia="pl-PL"/>
        </w:rPr>
        <w:t>00</w:t>
      </w:r>
      <w:r>
        <w:rPr>
          <w:rFonts w:ascii="Arial" w:eastAsia="Times New Roman" w:hAnsi="Arial" w:cs="Arial"/>
          <w:bCs/>
          <w:sz w:val="24"/>
          <w:szCs w:val="24"/>
          <w:lang w:eastAsia="pl-PL"/>
        </w:rPr>
        <w:t xml:space="preserve"> w dniach poniedziałek-</w:t>
      </w:r>
      <w:r w:rsidRPr="00182644">
        <w:rPr>
          <w:rFonts w:ascii="Arial" w:eastAsia="Times New Roman" w:hAnsi="Arial" w:cs="Arial"/>
          <w:bCs/>
          <w:sz w:val="24"/>
          <w:szCs w:val="24"/>
          <w:lang w:eastAsia="pl-PL"/>
        </w:rPr>
        <w:t>piątek oraz do godz.15</w:t>
      </w:r>
      <w:r w:rsidRPr="00182644">
        <w:rPr>
          <w:rFonts w:ascii="Arial" w:eastAsia="Times New Roman" w:hAnsi="Arial" w:cs="Arial"/>
          <w:bCs/>
          <w:sz w:val="24"/>
          <w:szCs w:val="24"/>
          <w:vertAlign w:val="superscript"/>
          <w:lang w:eastAsia="pl-PL"/>
        </w:rPr>
        <w:t>00</w:t>
      </w:r>
      <w:r w:rsidRPr="00182644">
        <w:rPr>
          <w:rFonts w:ascii="Arial" w:eastAsia="Times New Roman" w:hAnsi="Arial" w:cs="Arial"/>
          <w:bCs/>
          <w:sz w:val="24"/>
          <w:szCs w:val="24"/>
          <w:lang w:eastAsia="pl-PL"/>
        </w:rPr>
        <w:t xml:space="preserve"> w sobotę po uzgodnieniu z Dowódcą Jednostki).</w:t>
      </w:r>
    </w:p>
    <w:p w:rsidR="00182644" w:rsidRPr="00182644" w:rsidRDefault="00182644" w:rsidP="00735312">
      <w:pPr>
        <w:numPr>
          <w:ilvl w:val="0"/>
          <w:numId w:val="84"/>
        </w:numPr>
        <w:spacing w:after="0" w:line="240" w:lineRule="auto"/>
        <w:jc w:val="both"/>
        <w:rPr>
          <w:rFonts w:ascii="Arial" w:eastAsia="Times New Roman" w:hAnsi="Arial" w:cs="Arial"/>
          <w:bCs/>
          <w:sz w:val="24"/>
          <w:szCs w:val="24"/>
          <w:lang w:eastAsia="pl-PL"/>
        </w:rPr>
      </w:pPr>
      <w:r w:rsidRPr="00182644">
        <w:rPr>
          <w:rFonts w:ascii="Arial" w:eastAsia="Times New Roman" w:hAnsi="Arial" w:cs="Arial"/>
          <w:bCs/>
          <w:sz w:val="24"/>
          <w:szCs w:val="24"/>
          <w:lang w:eastAsia="pl-PL"/>
        </w:rPr>
        <w:t>Roboty będą prowadzone w budynku nie użytkowanym.</w:t>
      </w:r>
    </w:p>
    <w:p w:rsidR="00182644" w:rsidRPr="00182644" w:rsidRDefault="00182644" w:rsidP="00735312">
      <w:pPr>
        <w:numPr>
          <w:ilvl w:val="0"/>
          <w:numId w:val="84"/>
        </w:numPr>
        <w:tabs>
          <w:tab w:val="clear" w:pos="360"/>
          <w:tab w:val="num" w:pos="284"/>
        </w:tabs>
        <w:spacing w:after="0" w:line="240" w:lineRule="auto"/>
        <w:jc w:val="both"/>
        <w:rPr>
          <w:rFonts w:ascii="Arial" w:eastAsia="Times New Roman" w:hAnsi="Arial" w:cs="Arial"/>
          <w:bCs/>
          <w:sz w:val="24"/>
          <w:szCs w:val="24"/>
          <w:lang w:eastAsia="pl-PL"/>
        </w:rPr>
      </w:pPr>
      <w:r w:rsidRPr="00182644">
        <w:rPr>
          <w:rFonts w:ascii="Arial" w:eastAsia="Times New Roman" w:hAnsi="Arial" w:cs="Arial"/>
          <w:b/>
          <w:bCs/>
          <w:sz w:val="24"/>
          <w:szCs w:val="24"/>
          <w:lang w:eastAsia="pl-PL"/>
        </w:rPr>
        <w:t xml:space="preserve"> </w:t>
      </w:r>
      <w:r w:rsidRPr="00182644">
        <w:rPr>
          <w:rFonts w:ascii="Arial" w:eastAsia="Times New Roman" w:hAnsi="Arial" w:cs="Arial"/>
          <w:bCs/>
          <w:sz w:val="24"/>
          <w:szCs w:val="24"/>
          <w:lang w:eastAsia="pl-PL"/>
        </w:rPr>
        <w:t xml:space="preserve">Obowiązkiem Wykonawcy wobec </w:t>
      </w:r>
      <w:r w:rsidRPr="00182644">
        <w:rPr>
          <w:rFonts w:ascii="Arial" w:eastAsia="Times New Roman" w:hAnsi="Arial" w:cs="Arial"/>
          <w:b/>
          <w:bCs/>
          <w:sz w:val="24"/>
          <w:szCs w:val="24"/>
          <w:lang w:eastAsia="pl-PL"/>
        </w:rPr>
        <w:t>Pełnomocnika ds. Ochrony Informacji Niejawnych właściwej jednostki wojskowej lub instytucji wojskowej</w:t>
      </w:r>
      <w:r w:rsidRPr="00182644">
        <w:rPr>
          <w:rFonts w:ascii="Arial" w:eastAsia="Times New Roman" w:hAnsi="Arial" w:cs="Arial"/>
          <w:bCs/>
          <w:sz w:val="24"/>
          <w:szCs w:val="24"/>
          <w:lang w:eastAsia="pl-PL"/>
        </w:rPr>
        <w:t xml:space="preserve"> na terenie której przewidziano realizację zamówienia jest po podpisaniu umowy, dostarczenie wniosku (załącznik nr </w:t>
      </w:r>
      <w:r>
        <w:rPr>
          <w:rFonts w:ascii="Arial" w:eastAsia="Times New Roman" w:hAnsi="Arial" w:cs="Arial"/>
          <w:bCs/>
          <w:sz w:val="24"/>
          <w:szCs w:val="24"/>
          <w:lang w:eastAsia="pl-PL"/>
        </w:rPr>
        <w:t xml:space="preserve">9 </w:t>
      </w:r>
      <w:r w:rsidRPr="00182644">
        <w:rPr>
          <w:rFonts w:ascii="Arial" w:eastAsia="Times New Roman" w:hAnsi="Arial" w:cs="Arial"/>
          <w:bCs/>
          <w:sz w:val="24"/>
          <w:szCs w:val="24"/>
          <w:lang w:eastAsia="pl-PL"/>
        </w:rPr>
        <w:t>do SWZ) wraz z wymaganymi przez właściwą jednostkę organizacyjną załącznikami. W sprawach związanych z realizacją zamówienia należy kierować się do osób wskazanych w SWZ lub umowie jako do kontaktów.</w:t>
      </w:r>
    </w:p>
    <w:p w:rsidR="00182644" w:rsidRPr="00182644" w:rsidRDefault="00182644" w:rsidP="00735312">
      <w:pPr>
        <w:numPr>
          <w:ilvl w:val="0"/>
          <w:numId w:val="84"/>
        </w:numPr>
        <w:spacing w:after="0" w:line="240" w:lineRule="auto"/>
        <w:jc w:val="both"/>
        <w:rPr>
          <w:rFonts w:ascii="Arial" w:eastAsia="Times New Roman" w:hAnsi="Arial" w:cs="Arial"/>
          <w:bCs/>
          <w:sz w:val="24"/>
          <w:szCs w:val="24"/>
          <w:lang w:eastAsia="pl-PL"/>
        </w:rPr>
      </w:pPr>
      <w:r w:rsidRPr="00182644">
        <w:rPr>
          <w:rFonts w:ascii="Arial" w:eastAsia="Times New Roman" w:hAnsi="Arial" w:cs="Arial"/>
          <w:sz w:val="24"/>
          <w:szCs w:val="24"/>
          <w:lang w:eastAsia="pl-PL"/>
        </w:rPr>
        <w:t xml:space="preserve">Wykonawca (podwykonawca), jeżeli przy realizacji zamówienia będzie posługiwał się cudzoziemcami, którzy będą wchodzili na teren jednostki wojskowej, musi uzyskać pozwolenie odpowiednich organów na wstęp tych osób na teren jednostki, zgodnie z zapisami </w:t>
      </w:r>
      <w:r w:rsidRPr="00182644">
        <w:rPr>
          <w:rFonts w:ascii="Arial" w:eastAsia="Times New Roman" w:hAnsi="Arial" w:cs="Arial"/>
          <w:bCs/>
          <w:sz w:val="24"/>
          <w:szCs w:val="24"/>
          <w:lang w:eastAsia="pl-PL"/>
        </w:rPr>
        <w:t>§ 54 pkt 1 – 5 (rozdział VI) „Instrukcji  w sprawie organizowania współpracy międzynarodowej w resorcie obrony narodowej” stanowiącej załącznik do Decyzji nr 19/MON Ministra Obrony Narodowej z dnia 24.01.2017 r. w sprawie organizowania współpracy międzynarodowej w resorcie obrony narodowej (Dz. Urz. MON 2017, poz. 18).</w:t>
      </w:r>
    </w:p>
    <w:p w:rsidR="00182644" w:rsidRPr="00182644" w:rsidRDefault="00182644" w:rsidP="00735312">
      <w:pPr>
        <w:numPr>
          <w:ilvl w:val="0"/>
          <w:numId w:val="84"/>
        </w:numPr>
        <w:tabs>
          <w:tab w:val="left" w:pos="426"/>
          <w:tab w:val="left" w:pos="567"/>
        </w:tabs>
        <w:spacing w:after="0" w:line="240" w:lineRule="auto"/>
        <w:jc w:val="both"/>
        <w:rPr>
          <w:rFonts w:ascii="Arial" w:eastAsia="Times New Roman" w:hAnsi="Arial" w:cs="Arial"/>
          <w:bCs/>
          <w:sz w:val="24"/>
          <w:szCs w:val="24"/>
          <w:lang w:eastAsia="pl-PL"/>
        </w:rPr>
      </w:pPr>
      <w:r w:rsidRPr="00182644">
        <w:rPr>
          <w:rFonts w:ascii="Arial" w:eastAsia="Times New Roman" w:hAnsi="Arial" w:cs="Arial"/>
          <w:bCs/>
          <w:sz w:val="24"/>
          <w:szCs w:val="24"/>
          <w:lang w:eastAsia="pl-PL"/>
        </w:rPr>
        <w:t>Wykonawca robót (kierownik budowy) w pełni odpowiada za bezpieczeństwo i higienę pracy w miejscu realizacji robót, oraz za zachowanie bezpieczeństwa pożarowego.</w:t>
      </w:r>
    </w:p>
    <w:p w:rsidR="00182644" w:rsidRPr="00182644" w:rsidRDefault="00182644" w:rsidP="00735312">
      <w:pPr>
        <w:numPr>
          <w:ilvl w:val="0"/>
          <w:numId w:val="84"/>
        </w:numPr>
        <w:tabs>
          <w:tab w:val="left" w:pos="426"/>
          <w:tab w:val="left" w:pos="567"/>
        </w:tabs>
        <w:spacing w:after="0" w:line="240" w:lineRule="auto"/>
        <w:jc w:val="both"/>
        <w:rPr>
          <w:rFonts w:ascii="Arial" w:eastAsia="Times New Roman" w:hAnsi="Arial" w:cs="Arial"/>
          <w:b/>
          <w:bCs/>
          <w:sz w:val="24"/>
          <w:szCs w:val="24"/>
          <w:lang w:eastAsia="pl-PL"/>
        </w:rPr>
      </w:pPr>
      <w:r w:rsidRPr="00182644">
        <w:rPr>
          <w:rFonts w:ascii="Arial" w:eastAsia="Times New Roman" w:hAnsi="Arial" w:cs="Arial"/>
          <w:bCs/>
          <w:sz w:val="24"/>
          <w:szCs w:val="24"/>
          <w:lang w:eastAsia="pl-PL"/>
        </w:rPr>
        <w:t>Wykonawca zobowiązany będzie do pokrycia kosztów poboru energii elektrycznej, poboru wody i odprowadzenia ścieków związanych z realizacją robót i potrzebami socjalnymi. Sposób rozliczenia został określony we wzorze umowy.</w:t>
      </w:r>
    </w:p>
    <w:p w:rsidR="00182644" w:rsidRPr="00182644" w:rsidRDefault="00182644" w:rsidP="00735312">
      <w:pPr>
        <w:numPr>
          <w:ilvl w:val="0"/>
          <w:numId w:val="84"/>
        </w:numPr>
        <w:tabs>
          <w:tab w:val="left" w:pos="426"/>
          <w:tab w:val="left" w:pos="567"/>
        </w:tabs>
        <w:spacing w:after="0" w:line="240" w:lineRule="auto"/>
        <w:jc w:val="both"/>
        <w:rPr>
          <w:rFonts w:ascii="Arial" w:eastAsia="Times New Roman" w:hAnsi="Arial" w:cs="Arial"/>
          <w:bCs/>
          <w:sz w:val="24"/>
          <w:szCs w:val="24"/>
          <w:lang w:eastAsia="pl-PL"/>
        </w:rPr>
      </w:pPr>
      <w:r w:rsidRPr="00182644">
        <w:rPr>
          <w:rFonts w:ascii="Arial" w:eastAsia="Times New Roman" w:hAnsi="Arial" w:cs="Arial"/>
          <w:sz w:val="24"/>
          <w:szCs w:val="24"/>
          <w:lang w:eastAsia="pl-PL"/>
        </w:rPr>
        <w:t>Wykonawca wyznaczy koordynatora do spraw BHP, który będzie współpracował z przedstawicielem użytkownika miejsca terenu</w:t>
      </w:r>
      <w:r w:rsidRPr="00182644">
        <w:rPr>
          <w:rFonts w:ascii="Arial" w:eastAsia="Times New Roman" w:hAnsi="Arial" w:cs="Arial"/>
          <w:bCs/>
          <w:sz w:val="24"/>
          <w:szCs w:val="24"/>
          <w:lang w:eastAsia="pl-PL"/>
        </w:rPr>
        <w:t xml:space="preserve"> </w:t>
      </w:r>
      <w:r w:rsidRPr="00182644">
        <w:rPr>
          <w:rFonts w:ascii="Arial" w:eastAsia="Times New Roman" w:hAnsi="Arial" w:cs="Arial"/>
          <w:sz w:val="24"/>
          <w:szCs w:val="24"/>
          <w:lang w:eastAsia="pl-PL"/>
        </w:rPr>
        <w:t>budowy wyznaczonym przez Dowódcę Jednostki Wojskowej.</w:t>
      </w:r>
    </w:p>
    <w:p w:rsidR="00182644" w:rsidRPr="00182644" w:rsidRDefault="00182644" w:rsidP="00735312">
      <w:pPr>
        <w:numPr>
          <w:ilvl w:val="0"/>
          <w:numId w:val="84"/>
        </w:numPr>
        <w:tabs>
          <w:tab w:val="left" w:pos="426"/>
          <w:tab w:val="left" w:pos="567"/>
        </w:tabs>
        <w:spacing w:after="0" w:line="240" w:lineRule="auto"/>
        <w:jc w:val="both"/>
        <w:rPr>
          <w:rFonts w:ascii="Arial" w:eastAsia="Times New Roman" w:hAnsi="Arial" w:cs="Arial"/>
          <w:bCs/>
          <w:sz w:val="24"/>
          <w:szCs w:val="24"/>
          <w:lang w:eastAsia="pl-PL"/>
        </w:rPr>
      </w:pPr>
      <w:r w:rsidRPr="00182644">
        <w:rPr>
          <w:rFonts w:ascii="Arial" w:eastAsia="Times New Roman" w:hAnsi="Arial" w:cs="Arial"/>
          <w:sz w:val="24"/>
          <w:szCs w:val="24"/>
          <w:lang w:eastAsia="pl-PL"/>
        </w:rPr>
        <w:t>W przypadku uszkodzenia systemów alarmowych, ppoż., sieci jawnych,</w:t>
      </w:r>
      <w:r w:rsidRPr="00182644">
        <w:rPr>
          <w:rFonts w:ascii="Arial" w:eastAsia="Times New Roman" w:hAnsi="Arial" w:cs="Arial"/>
          <w:bCs/>
          <w:sz w:val="24"/>
          <w:szCs w:val="24"/>
          <w:lang w:eastAsia="pl-PL"/>
        </w:rPr>
        <w:t xml:space="preserve"> </w:t>
      </w:r>
      <w:r w:rsidRPr="00182644">
        <w:rPr>
          <w:rFonts w:ascii="Arial" w:eastAsia="Times New Roman" w:hAnsi="Arial" w:cs="Arial"/>
          <w:sz w:val="24"/>
          <w:szCs w:val="24"/>
          <w:lang w:eastAsia="pl-PL"/>
        </w:rPr>
        <w:t>niejawnych, sieci telefonicznej, elektrycznej, komputerowej, wodociągowej,</w:t>
      </w:r>
      <w:r w:rsidRPr="00182644">
        <w:rPr>
          <w:rFonts w:ascii="Arial" w:eastAsia="Times New Roman" w:hAnsi="Arial" w:cs="Arial"/>
          <w:bCs/>
          <w:sz w:val="24"/>
          <w:szCs w:val="24"/>
          <w:lang w:eastAsia="pl-PL"/>
        </w:rPr>
        <w:t xml:space="preserve"> </w:t>
      </w:r>
      <w:r w:rsidRPr="00182644">
        <w:rPr>
          <w:rFonts w:ascii="Arial" w:eastAsia="Times New Roman" w:hAnsi="Arial" w:cs="Arial"/>
          <w:sz w:val="24"/>
          <w:szCs w:val="24"/>
          <w:lang w:eastAsia="pl-PL"/>
        </w:rPr>
        <w:t>kanalizacyjnej, ciepłowniczej, gazowej itp. Wykonawca usunie awarię w ciągu 48 godzin od zdarzenia zgodnie z obowiązującymi Normami. W przypadku nie</w:t>
      </w:r>
      <w:r w:rsidRPr="00182644">
        <w:rPr>
          <w:rFonts w:ascii="Arial" w:eastAsia="Times New Roman" w:hAnsi="Arial" w:cs="Arial"/>
          <w:bCs/>
          <w:sz w:val="24"/>
          <w:szCs w:val="24"/>
          <w:lang w:eastAsia="pl-PL"/>
        </w:rPr>
        <w:t xml:space="preserve"> </w:t>
      </w:r>
      <w:r w:rsidRPr="00182644">
        <w:rPr>
          <w:rFonts w:ascii="Arial" w:eastAsia="Times New Roman" w:hAnsi="Arial" w:cs="Arial"/>
          <w:sz w:val="24"/>
          <w:szCs w:val="24"/>
          <w:lang w:eastAsia="pl-PL"/>
        </w:rPr>
        <w:t>usunięcia awarii w wyznaczonym terminie Zamawiający zleci wykonanie</w:t>
      </w:r>
      <w:r w:rsidRPr="00182644">
        <w:rPr>
          <w:rFonts w:ascii="Arial" w:eastAsia="Times New Roman" w:hAnsi="Arial" w:cs="Arial"/>
          <w:bCs/>
          <w:sz w:val="24"/>
          <w:szCs w:val="24"/>
          <w:lang w:eastAsia="pl-PL"/>
        </w:rPr>
        <w:t xml:space="preserve"> </w:t>
      </w:r>
      <w:r w:rsidRPr="00182644">
        <w:rPr>
          <w:rFonts w:ascii="Arial" w:eastAsia="Times New Roman" w:hAnsi="Arial" w:cs="Arial"/>
          <w:sz w:val="24"/>
          <w:szCs w:val="24"/>
          <w:lang w:eastAsia="pl-PL"/>
        </w:rPr>
        <w:t>usunięcia awarii osobie trzeciej na koszt Wykonawcy.</w:t>
      </w:r>
    </w:p>
    <w:p w:rsidR="00182644" w:rsidRPr="00182644" w:rsidRDefault="00182644" w:rsidP="00735312">
      <w:pPr>
        <w:numPr>
          <w:ilvl w:val="0"/>
          <w:numId w:val="84"/>
        </w:numPr>
        <w:tabs>
          <w:tab w:val="left" w:pos="426"/>
          <w:tab w:val="left" w:pos="567"/>
        </w:tabs>
        <w:spacing w:after="0" w:line="240" w:lineRule="auto"/>
        <w:jc w:val="both"/>
        <w:rPr>
          <w:rFonts w:ascii="Arial" w:eastAsia="Times New Roman" w:hAnsi="Arial" w:cs="Arial"/>
          <w:bCs/>
          <w:sz w:val="24"/>
          <w:szCs w:val="24"/>
          <w:lang w:eastAsia="pl-PL"/>
        </w:rPr>
      </w:pPr>
      <w:r w:rsidRPr="00182644">
        <w:rPr>
          <w:rFonts w:ascii="Arial" w:eastAsia="Times New Roman" w:hAnsi="Arial" w:cs="Arial"/>
          <w:sz w:val="24"/>
          <w:szCs w:val="24"/>
          <w:lang w:eastAsia="pl-PL"/>
        </w:rPr>
        <w:t>Transport odpadów z terenu budowy winien być przeprowadzony przez firmę</w:t>
      </w:r>
      <w:r w:rsidRPr="00182644">
        <w:rPr>
          <w:rFonts w:ascii="Arial" w:eastAsia="Times New Roman" w:hAnsi="Arial" w:cs="Arial"/>
          <w:bCs/>
          <w:sz w:val="24"/>
          <w:szCs w:val="24"/>
          <w:lang w:eastAsia="pl-PL"/>
        </w:rPr>
        <w:t xml:space="preserve"> </w:t>
      </w:r>
      <w:r w:rsidRPr="00182644">
        <w:rPr>
          <w:rFonts w:ascii="Arial" w:eastAsia="Times New Roman" w:hAnsi="Arial" w:cs="Arial"/>
          <w:sz w:val="24"/>
          <w:szCs w:val="24"/>
          <w:lang w:eastAsia="pl-PL"/>
        </w:rPr>
        <w:t>posiadającą stosowne uprawnienia.</w:t>
      </w:r>
    </w:p>
    <w:p w:rsidR="00182644" w:rsidRPr="00182644" w:rsidRDefault="00182644" w:rsidP="00735312">
      <w:pPr>
        <w:numPr>
          <w:ilvl w:val="0"/>
          <w:numId w:val="84"/>
        </w:numPr>
        <w:tabs>
          <w:tab w:val="left" w:pos="426"/>
          <w:tab w:val="left" w:pos="567"/>
        </w:tabs>
        <w:spacing w:after="0" w:line="240" w:lineRule="auto"/>
        <w:jc w:val="both"/>
        <w:rPr>
          <w:rFonts w:ascii="Arial" w:eastAsia="Times New Roman" w:hAnsi="Arial" w:cs="Arial"/>
          <w:bCs/>
          <w:sz w:val="24"/>
          <w:szCs w:val="24"/>
          <w:lang w:eastAsia="pl-PL"/>
        </w:rPr>
      </w:pPr>
      <w:r w:rsidRPr="00182644">
        <w:rPr>
          <w:rFonts w:ascii="Arial" w:eastAsia="Times New Roman" w:hAnsi="Arial" w:cs="Arial"/>
          <w:bCs/>
          <w:sz w:val="24"/>
          <w:szCs w:val="24"/>
          <w:lang w:eastAsia="pl-PL"/>
        </w:rPr>
        <w:lastRenderedPageBreak/>
        <w:t>Przed przystąpieniem do prac należy zabezpieczyć przed uszkodzeniem okna oraz inne elementy, których przedmiotowy zakres robót nie obejmuje.</w:t>
      </w:r>
    </w:p>
    <w:p w:rsidR="00182644" w:rsidRPr="00182644" w:rsidRDefault="00182644" w:rsidP="00735312">
      <w:pPr>
        <w:numPr>
          <w:ilvl w:val="0"/>
          <w:numId w:val="84"/>
        </w:numPr>
        <w:tabs>
          <w:tab w:val="left" w:pos="426"/>
          <w:tab w:val="left" w:pos="567"/>
        </w:tabs>
        <w:spacing w:after="0" w:line="240" w:lineRule="auto"/>
        <w:jc w:val="both"/>
        <w:rPr>
          <w:rFonts w:ascii="Arial" w:eastAsia="Times New Roman" w:hAnsi="Arial" w:cs="Arial"/>
          <w:bCs/>
          <w:sz w:val="24"/>
          <w:szCs w:val="24"/>
          <w:lang w:eastAsia="pl-PL"/>
        </w:rPr>
      </w:pPr>
      <w:r w:rsidRPr="00182644">
        <w:rPr>
          <w:rFonts w:ascii="Arial" w:eastAsia="Times New Roman" w:hAnsi="Arial" w:cs="Arial"/>
          <w:bCs/>
          <w:sz w:val="24"/>
          <w:szCs w:val="24"/>
          <w:lang w:eastAsia="pl-PL"/>
        </w:rPr>
        <w:t>Po zakończeniu prac budynek należy kompleksowo posprzątać, pomieszczenia muszą nadawać się od razu do użytkowania (należy pozmywać stolarkę okienną, drzwiową, podłogi, itd</w:t>
      </w:r>
      <w:r>
        <w:rPr>
          <w:rFonts w:ascii="Arial" w:eastAsia="Times New Roman" w:hAnsi="Arial" w:cs="Arial"/>
          <w:bCs/>
          <w:sz w:val="24"/>
          <w:szCs w:val="24"/>
          <w:lang w:eastAsia="pl-PL"/>
        </w:rPr>
        <w:t>.</w:t>
      </w:r>
      <w:r w:rsidRPr="00182644">
        <w:rPr>
          <w:rFonts w:ascii="Arial" w:eastAsia="Times New Roman" w:hAnsi="Arial" w:cs="Arial"/>
          <w:bCs/>
          <w:sz w:val="24"/>
          <w:szCs w:val="24"/>
          <w:lang w:eastAsia="pl-PL"/>
        </w:rPr>
        <w:t>).</w:t>
      </w:r>
      <w:r w:rsidRPr="00182644">
        <w:rPr>
          <w:rFonts w:ascii="Arial" w:eastAsia="Times New Roman" w:hAnsi="Arial" w:cs="Arial"/>
          <w:sz w:val="24"/>
          <w:szCs w:val="24"/>
          <w:lang w:eastAsia="pl-PL"/>
        </w:rPr>
        <w:t xml:space="preserve"> </w:t>
      </w:r>
    </w:p>
    <w:p w:rsidR="00182644" w:rsidRPr="00182644" w:rsidRDefault="00182644" w:rsidP="00735312">
      <w:pPr>
        <w:numPr>
          <w:ilvl w:val="0"/>
          <w:numId w:val="84"/>
        </w:numPr>
        <w:tabs>
          <w:tab w:val="left" w:pos="426"/>
          <w:tab w:val="left" w:pos="567"/>
        </w:tabs>
        <w:spacing w:after="0" w:line="240" w:lineRule="auto"/>
        <w:jc w:val="both"/>
        <w:rPr>
          <w:rFonts w:ascii="Arial" w:eastAsia="Times New Roman" w:hAnsi="Arial" w:cs="Arial"/>
          <w:bCs/>
          <w:sz w:val="24"/>
          <w:szCs w:val="24"/>
          <w:lang w:eastAsia="pl-PL"/>
        </w:rPr>
      </w:pPr>
      <w:r w:rsidRPr="00182644">
        <w:rPr>
          <w:rFonts w:ascii="Arial" w:eastAsia="Times New Roman" w:hAnsi="Arial" w:cs="Arial"/>
          <w:sz w:val="24"/>
          <w:szCs w:val="24"/>
          <w:lang w:eastAsia="pl-PL"/>
        </w:rPr>
        <w:t xml:space="preserve">Ceny jednostkowe złomu zostały ustalone na podstawie „Planu przekazywania w 2021 roku Agencji Mienia Wojskowego trwale zbędnych rzeczy ruchomych” sporządzony przez </w:t>
      </w:r>
      <w:proofErr w:type="spellStart"/>
      <w:r w:rsidRPr="00182644">
        <w:rPr>
          <w:rFonts w:ascii="Arial" w:eastAsia="Times New Roman" w:hAnsi="Arial" w:cs="Arial"/>
          <w:sz w:val="24"/>
          <w:szCs w:val="24"/>
          <w:lang w:eastAsia="pl-PL"/>
        </w:rPr>
        <w:t>IWspSZ</w:t>
      </w:r>
      <w:proofErr w:type="spellEnd"/>
      <w:r w:rsidRPr="00182644">
        <w:rPr>
          <w:rFonts w:ascii="Arial" w:eastAsia="Times New Roman" w:hAnsi="Arial" w:cs="Arial"/>
          <w:sz w:val="24"/>
          <w:szCs w:val="24"/>
          <w:lang w:eastAsia="pl-PL"/>
        </w:rPr>
        <w:t xml:space="preserve"> z uwzględnieniem średnich cen jednostkowych</w:t>
      </w:r>
      <w:r w:rsidRPr="00182644">
        <w:rPr>
          <w:rFonts w:ascii="Arial" w:eastAsia="Times New Roman" w:hAnsi="Arial" w:cs="Arial"/>
          <w:bCs/>
          <w:sz w:val="24"/>
          <w:szCs w:val="24"/>
          <w:lang w:eastAsia="pl-PL"/>
        </w:rPr>
        <w:t xml:space="preserve"> </w:t>
      </w:r>
      <w:r w:rsidRPr="00182644">
        <w:rPr>
          <w:rFonts w:ascii="Arial" w:eastAsia="Times New Roman" w:hAnsi="Arial" w:cs="Arial"/>
          <w:sz w:val="24"/>
          <w:szCs w:val="24"/>
          <w:lang w:eastAsia="pl-PL"/>
        </w:rPr>
        <w:t>uzyskanych przy sprzedaży.</w:t>
      </w:r>
    </w:p>
    <w:p w:rsidR="00182644" w:rsidRDefault="00182644" w:rsidP="00735312">
      <w:pPr>
        <w:numPr>
          <w:ilvl w:val="0"/>
          <w:numId w:val="84"/>
        </w:numPr>
        <w:tabs>
          <w:tab w:val="left" w:pos="426"/>
          <w:tab w:val="left" w:pos="567"/>
        </w:tabs>
        <w:spacing w:after="0" w:line="240" w:lineRule="auto"/>
        <w:jc w:val="both"/>
        <w:rPr>
          <w:rFonts w:ascii="Arial" w:eastAsia="Times New Roman" w:hAnsi="Arial" w:cs="Arial"/>
          <w:sz w:val="24"/>
          <w:szCs w:val="24"/>
          <w:lang w:eastAsia="pl-PL"/>
        </w:rPr>
      </w:pPr>
      <w:r w:rsidRPr="00182644">
        <w:rPr>
          <w:rFonts w:ascii="Arial" w:eastAsia="Times New Roman" w:hAnsi="Arial" w:cs="Arial"/>
          <w:sz w:val="24"/>
          <w:szCs w:val="24"/>
          <w:lang w:eastAsia="pl-PL"/>
        </w:rPr>
        <w:t>W niniejszym postępowaniu Zamawiający w oparciu o art. 95 ust. 1 PZP stawia wymóg zatrudnienia przez Wykonawcę lub Podwykonawcę na podstawie umowy o pracę osób wykonujących bezpośrednie czynności w realizacji robót tj. organizacja pracy i zarządzanie podległymi pracownikami, zapewnienie niezbędnego sprzętu i materiałów do prowadzenia prac w określonym i konkretnym asortymencie dozór nad stosowaniem materiałów i technologii zgodnych z zakresem zamówienia, w ramach przedmiotu umowy. Przedmiotowy zakres wymagań sprecyzowany został w § 4 ust. ust. 24-27 wzoru umowy – załącznik nr 4 do SWZ. Oświadczenie zawierające wykaz osób, o których mowa powyżej Wykonawca jest zobowiązany złożyć w dniu podpisania umowy (załącznik nr 10 do SWZ). Sankcje za naruszenie obowiązku zatrudnienia osób na umowę o pracę wskazane są we wzorze umowy w § 11.</w:t>
      </w:r>
    </w:p>
    <w:p w:rsidR="00182644" w:rsidRDefault="00182644" w:rsidP="00735312">
      <w:pPr>
        <w:numPr>
          <w:ilvl w:val="0"/>
          <w:numId w:val="84"/>
        </w:numPr>
        <w:tabs>
          <w:tab w:val="left" w:pos="426"/>
          <w:tab w:val="left" w:pos="567"/>
        </w:tabs>
        <w:spacing w:after="0" w:line="240" w:lineRule="auto"/>
        <w:jc w:val="both"/>
        <w:rPr>
          <w:rFonts w:ascii="Arial" w:eastAsia="Times New Roman" w:hAnsi="Arial" w:cs="Arial"/>
          <w:sz w:val="24"/>
          <w:szCs w:val="24"/>
          <w:lang w:eastAsia="pl-PL"/>
        </w:rPr>
      </w:pPr>
      <w:r w:rsidRPr="00182644">
        <w:rPr>
          <w:rFonts w:ascii="Arial" w:eastAsia="Times New Roman" w:hAnsi="Arial" w:cs="Arial"/>
          <w:bCs/>
          <w:sz w:val="24"/>
          <w:szCs w:val="24"/>
          <w:lang w:eastAsia="pl-PL"/>
        </w:rPr>
        <w:t>Zbiór wymagań szczegółowych dotyczących organizacji robót, standardu i jakości wykonania, właściwości zastosowania wyrobów budowlanych oraz metod i sposobu oceny jakości wykonania zleconych prac określono w Specyfikacji Technicznej wykonania i odbioru robót budowlanych</w:t>
      </w:r>
      <w:r>
        <w:rPr>
          <w:rFonts w:ascii="Arial" w:eastAsia="Times New Roman" w:hAnsi="Arial" w:cs="Arial"/>
          <w:bCs/>
          <w:sz w:val="24"/>
          <w:szCs w:val="24"/>
          <w:lang w:eastAsia="pl-PL"/>
        </w:rPr>
        <w:t>.</w:t>
      </w:r>
    </w:p>
    <w:p w:rsidR="00182644" w:rsidRDefault="00182644" w:rsidP="00735312">
      <w:pPr>
        <w:numPr>
          <w:ilvl w:val="0"/>
          <w:numId w:val="84"/>
        </w:numPr>
        <w:tabs>
          <w:tab w:val="left" w:pos="426"/>
          <w:tab w:val="left" w:pos="567"/>
        </w:tabs>
        <w:spacing w:after="0" w:line="240" w:lineRule="auto"/>
        <w:jc w:val="both"/>
        <w:rPr>
          <w:rFonts w:ascii="Arial" w:eastAsia="Times New Roman" w:hAnsi="Arial" w:cs="Arial"/>
          <w:sz w:val="24"/>
          <w:szCs w:val="24"/>
          <w:lang w:eastAsia="pl-PL"/>
        </w:rPr>
      </w:pPr>
      <w:r w:rsidRPr="00182644">
        <w:rPr>
          <w:rFonts w:ascii="Arial" w:eastAsia="Times New Roman" w:hAnsi="Arial" w:cs="Arial"/>
          <w:sz w:val="24"/>
          <w:szCs w:val="24"/>
          <w:lang w:eastAsia="pl-PL"/>
        </w:rPr>
        <w:t xml:space="preserve">Utylizacja materiałów pochodzących z rozbiórki w ramach kosztów ogólnych budowy. Dokument potwierdzający z dokonanej utylizacji należy dołączyć do dokumentów w dniu odbioru robót. </w:t>
      </w:r>
    </w:p>
    <w:p w:rsidR="00DD4B3E" w:rsidRPr="00182644" w:rsidRDefault="00DD4B3E" w:rsidP="00735312">
      <w:pPr>
        <w:numPr>
          <w:ilvl w:val="0"/>
          <w:numId w:val="84"/>
        </w:numPr>
        <w:tabs>
          <w:tab w:val="left" w:pos="426"/>
          <w:tab w:val="left" w:pos="567"/>
        </w:tabs>
        <w:spacing w:after="0" w:line="240" w:lineRule="auto"/>
        <w:jc w:val="both"/>
        <w:rPr>
          <w:rFonts w:ascii="Arial" w:eastAsia="Times New Roman" w:hAnsi="Arial" w:cs="Arial"/>
          <w:sz w:val="24"/>
          <w:szCs w:val="24"/>
          <w:lang w:eastAsia="pl-PL"/>
        </w:rPr>
      </w:pPr>
      <w:r w:rsidRPr="00182644">
        <w:rPr>
          <w:rFonts w:ascii="Arial" w:eastAsia="Times New Roman" w:hAnsi="Arial" w:cs="Arial"/>
          <w:sz w:val="24"/>
          <w:szCs w:val="24"/>
          <w:lang w:eastAsia="pl-PL"/>
        </w:rPr>
        <w:t>Zamawiający wymaga</w:t>
      </w:r>
      <w:r w:rsidR="00272A70">
        <w:rPr>
          <w:rFonts w:ascii="Arial" w:eastAsia="Times New Roman" w:hAnsi="Arial" w:cs="Arial"/>
          <w:sz w:val="24"/>
          <w:szCs w:val="24"/>
          <w:lang w:eastAsia="pl-PL"/>
        </w:rPr>
        <w:t>,</w:t>
      </w:r>
      <w:r w:rsidRPr="00182644">
        <w:rPr>
          <w:rFonts w:ascii="Arial" w:eastAsia="Times New Roman" w:hAnsi="Arial" w:cs="Arial"/>
          <w:sz w:val="24"/>
          <w:szCs w:val="24"/>
          <w:lang w:eastAsia="pl-PL"/>
        </w:rPr>
        <w:t xml:space="preserve"> </w:t>
      </w:r>
      <w:r w:rsidR="0079399D" w:rsidRPr="00182644">
        <w:rPr>
          <w:rFonts w:ascii="Arial" w:eastAsia="Times New Roman" w:hAnsi="Arial" w:cs="Arial"/>
          <w:sz w:val="24"/>
          <w:szCs w:val="24"/>
          <w:lang w:eastAsia="pl-PL"/>
        </w:rPr>
        <w:t>po wyborze oferty w celu zawarcia umowy</w:t>
      </w:r>
      <w:r w:rsidR="00272A70">
        <w:rPr>
          <w:rFonts w:ascii="Arial" w:eastAsia="Times New Roman" w:hAnsi="Arial" w:cs="Arial"/>
          <w:sz w:val="24"/>
          <w:szCs w:val="24"/>
          <w:lang w:eastAsia="pl-PL"/>
        </w:rPr>
        <w:t>,</w:t>
      </w:r>
      <w:r w:rsidR="0079399D" w:rsidRPr="00182644">
        <w:rPr>
          <w:rFonts w:ascii="Arial" w:eastAsia="Times New Roman" w:hAnsi="Arial" w:cs="Arial"/>
          <w:sz w:val="24"/>
          <w:szCs w:val="24"/>
          <w:lang w:eastAsia="pl-PL"/>
        </w:rPr>
        <w:t xml:space="preserve"> </w:t>
      </w:r>
      <w:r w:rsidRPr="00182644">
        <w:rPr>
          <w:rFonts w:ascii="Arial" w:eastAsia="Times New Roman" w:hAnsi="Arial" w:cs="Arial"/>
          <w:sz w:val="24"/>
          <w:szCs w:val="24"/>
          <w:lang w:eastAsia="pl-PL"/>
        </w:rPr>
        <w:t>dopełnienia formalności wskazanych w rozdziale XVIII SWZ</w:t>
      </w:r>
      <w:r w:rsidR="0079399D">
        <w:rPr>
          <w:rFonts w:ascii="Arial" w:eastAsia="Times New Roman" w:hAnsi="Arial" w:cs="Arial"/>
          <w:sz w:val="24"/>
          <w:szCs w:val="24"/>
          <w:lang w:eastAsia="pl-PL"/>
        </w:rPr>
        <w:t>.</w:t>
      </w:r>
    </w:p>
    <w:p w:rsidR="00DD4B3E" w:rsidRPr="00DD4B3E" w:rsidRDefault="00DD4B3E" w:rsidP="00DD4B3E">
      <w:pPr>
        <w:spacing w:after="0" w:line="240" w:lineRule="auto"/>
        <w:jc w:val="both"/>
        <w:rPr>
          <w:rFonts w:ascii="Arial" w:eastAsia="Times New Roman" w:hAnsi="Arial" w:cs="Arial"/>
          <w:bCs/>
          <w:sz w:val="24"/>
          <w:szCs w:val="24"/>
          <w:lang w:eastAsia="pl-PL"/>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DD4B3E" w:rsidRPr="00DD4B3E" w:rsidTr="00DD4B3E">
        <w:trPr>
          <w:trHeight w:val="504"/>
        </w:trPr>
        <w:tc>
          <w:tcPr>
            <w:tcW w:w="9057" w:type="dxa"/>
            <w:vAlign w:val="center"/>
          </w:tcPr>
          <w:p w:rsidR="00DD4B3E" w:rsidRPr="00DD4B3E" w:rsidRDefault="00DD4B3E" w:rsidP="00DD4B3E">
            <w:pPr>
              <w:spacing w:after="0" w:line="240" w:lineRule="auto"/>
              <w:jc w:val="center"/>
              <w:rPr>
                <w:rFonts w:ascii="Arial" w:eastAsia="Times New Roman" w:hAnsi="Arial" w:cs="Arial"/>
                <w:b/>
                <w:sz w:val="24"/>
                <w:szCs w:val="24"/>
                <w:lang w:eastAsia="pl-PL"/>
              </w:rPr>
            </w:pPr>
            <w:r w:rsidRPr="00DD4B3E">
              <w:rPr>
                <w:rFonts w:ascii="Arial" w:eastAsia="Times New Roman" w:hAnsi="Arial" w:cs="Arial"/>
                <w:b/>
                <w:sz w:val="24"/>
                <w:szCs w:val="24"/>
                <w:lang w:eastAsia="pl-PL"/>
              </w:rPr>
              <w:t>IV. INFORMACJE O OFERTACH CZĘŚCIOWYCH</w:t>
            </w:r>
          </w:p>
        </w:tc>
      </w:tr>
    </w:tbl>
    <w:p w:rsidR="00DD4B3E" w:rsidRPr="00DD4B3E" w:rsidRDefault="00DD4B3E" w:rsidP="00DD4B3E">
      <w:pPr>
        <w:spacing w:after="0" w:line="240" w:lineRule="auto"/>
        <w:ind w:firstLine="567"/>
        <w:jc w:val="both"/>
        <w:rPr>
          <w:rFonts w:ascii="Arial" w:eastAsia="Times New Roman" w:hAnsi="Arial" w:cs="Arial"/>
          <w:b/>
          <w:sz w:val="24"/>
          <w:szCs w:val="24"/>
          <w:lang w:eastAsia="pl-PL"/>
        </w:rPr>
      </w:pPr>
    </w:p>
    <w:p w:rsidR="00DD4B3E" w:rsidRPr="00DD4B3E" w:rsidRDefault="00DD4B3E" w:rsidP="00DD4B3E">
      <w:pPr>
        <w:tabs>
          <w:tab w:val="left" w:pos="284"/>
        </w:tabs>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Zamawiający nie dopuszcza składania ofert częściowych.</w:t>
      </w:r>
    </w:p>
    <w:p w:rsidR="00DD4B3E" w:rsidRPr="00DD4B3E" w:rsidRDefault="00DD4B3E" w:rsidP="00DD4B3E">
      <w:pPr>
        <w:tabs>
          <w:tab w:val="left" w:pos="284"/>
        </w:tabs>
        <w:spacing w:after="0" w:line="240" w:lineRule="auto"/>
        <w:jc w:val="both"/>
        <w:rPr>
          <w:rFonts w:ascii="Arial" w:eastAsia="Times New Roman" w:hAnsi="Arial" w:cs="Arial"/>
          <w:color w:val="FF0000"/>
          <w:sz w:val="24"/>
          <w:szCs w:val="24"/>
          <w:lang w:eastAsia="pl-PL"/>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DD4B3E" w:rsidRPr="00DD4B3E" w:rsidTr="00DD4B3E">
        <w:trPr>
          <w:trHeight w:val="600"/>
        </w:trPr>
        <w:tc>
          <w:tcPr>
            <w:tcW w:w="9057" w:type="dxa"/>
            <w:vAlign w:val="center"/>
          </w:tcPr>
          <w:p w:rsidR="00DD4B3E" w:rsidRPr="00DD4B3E" w:rsidRDefault="00DD4B3E" w:rsidP="00DD4B3E">
            <w:pPr>
              <w:spacing w:after="0" w:line="240" w:lineRule="auto"/>
              <w:ind w:left="-15" w:firstLine="567"/>
              <w:jc w:val="center"/>
              <w:rPr>
                <w:rFonts w:ascii="Arial" w:eastAsia="Calibri" w:hAnsi="Arial" w:cs="Arial"/>
                <w:b/>
                <w:sz w:val="24"/>
                <w:szCs w:val="24"/>
                <w:lang w:eastAsia="pl-PL"/>
              </w:rPr>
            </w:pPr>
            <w:r w:rsidRPr="00DD4B3E">
              <w:rPr>
                <w:rFonts w:ascii="Arial" w:eastAsia="Calibri" w:hAnsi="Arial" w:cs="Arial"/>
                <w:b/>
                <w:sz w:val="24"/>
                <w:szCs w:val="24"/>
                <w:lang w:eastAsia="pl-PL"/>
              </w:rPr>
              <w:t>V. TERMIN WYKONANIA ZAMÓWIENIA</w:t>
            </w:r>
          </w:p>
        </w:tc>
      </w:tr>
    </w:tbl>
    <w:p w:rsidR="00DD4B3E" w:rsidRPr="00DD4B3E" w:rsidRDefault="00DD4B3E" w:rsidP="00DD4B3E">
      <w:pPr>
        <w:spacing w:after="0" w:line="240" w:lineRule="auto"/>
        <w:rPr>
          <w:rFonts w:ascii="Arial" w:eastAsia="Calibri" w:hAnsi="Arial" w:cs="Arial"/>
          <w:b/>
          <w:sz w:val="24"/>
          <w:szCs w:val="24"/>
          <w:lang w:eastAsia="pl-PL"/>
        </w:rPr>
      </w:pPr>
    </w:p>
    <w:p w:rsidR="00DD4B3E" w:rsidRPr="00DD4B3E" w:rsidRDefault="00DD4B3E" w:rsidP="00DD4B3E">
      <w:pPr>
        <w:spacing w:after="0"/>
        <w:rPr>
          <w:rFonts w:ascii="Arial" w:eastAsia="Calibri" w:hAnsi="Arial" w:cs="Arial"/>
          <w:sz w:val="24"/>
          <w:szCs w:val="24"/>
          <w:lang w:eastAsia="pl-PL"/>
        </w:rPr>
      </w:pPr>
      <w:r w:rsidRPr="00DD4B3E">
        <w:rPr>
          <w:rFonts w:ascii="Arial" w:eastAsia="Calibri" w:hAnsi="Arial" w:cs="Arial"/>
          <w:sz w:val="24"/>
          <w:szCs w:val="24"/>
          <w:lang w:eastAsia="pl-PL"/>
        </w:rPr>
        <w:t>1. Wymagany termin realizacji zamówienia:</w:t>
      </w:r>
    </w:p>
    <w:p w:rsidR="00DD4B3E" w:rsidRPr="00DD4B3E" w:rsidRDefault="00DD4B3E" w:rsidP="00DD4B3E">
      <w:pPr>
        <w:spacing w:after="0"/>
        <w:ind w:firstLine="567"/>
        <w:rPr>
          <w:rFonts w:ascii="Arial" w:eastAsia="Calibri" w:hAnsi="Arial" w:cs="Arial"/>
          <w:b/>
          <w:sz w:val="24"/>
          <w:szCs w:val="24"/>
          <w:lang w:eastAsia="pl-PL"/>
        </w:rPr>
      </w:pPr>
      <w:r w:rsidRPr="00DD4B3E">
        <w:rPr>
          <w:rFonts w:ascii="Arial" w:eastAsia="Calibri" w:hAnsi="Arial" w:cs="Arial"/>
          <w:b/>
          <w:sz w:val="24"/>
          <w:szCs w:val="24"/>
          <w:lang w:eastAsia="pl-PL"/>
        </w:rPr>
        <w:t>- termin minimalny –  19 listopad 2021 r.,</w:t>
      </w:r>
    </w:p>
    <w:p w:rsidR="00DD4B3E" w:rsidRPr="00DD4B3E" w:rsidRDefault="00DD4B3E" w:rsidP="00DD4B3E">
      <w:pPr>
        <w:spacing w:after="0"/>
        <w:ind w:firstLine="567"/>
        <w:rPr>
          <w:rFonts w:ascii="Arial" w:eastAsia="Calibri" w:hAnsi="Arial" w:cs="Arial"/>
          <w:b/>
          <w:sz w:val="24"/>
          <w:szCs w:val="24"/>
          <w:lang w:eastAsia="pl-PL"/>
        </w:rPr>
      </w:pPr>
      <w:r w:rsidRPr="00DD4B3E">
        <w:rPr>
          <w:rFonts w:ascii="Arial" w:eastAsia="Calibri" w:hAnsi="Arial" w:cs="Arial"/>
          <w:b/>
          <w:sz w:val="24"/>
          <w:szCs w:val="24"/>
          <w:lang w:eastAsia="pl-PL"/>
        </w:rPr>
        <w:t>- termin maksymalny – 30 listopad 2021 r.,</w:t>
      </w:r>
    </w:p>
    <w:p w:rsidR="00DD4B3E" w:rsidRPr="00DD4B3E" w:rsidRDefault="00DD4B3E" w:rsidP="00DD4B3E">
      <w:pPr>
        <w:spacing w:after="0"/>
        <w:ind w:firstLine="567"/>
        <w:rPr>
          <w:rFonts w:ascii="Arial" w:eastAsia="Calibri" w:hAnsi="Arial" w:cs="Arial"/>
          <w:b/>
          <w:sz w:val="24"/>
          <w:szCs w:val="24"/>
          <w:lang w:eastAsia="pl-PL"/>
        </w:rPr>
      </w:pPr>
      <w:r w:rsidRPr="00DD4B3E">
        <w:rPr>
          <w:rFonts w:ascii="Arial" w:eastAsia="Calibri" w:hAnsi="Arial" w:cs="Arial"/>
          <w:b/>
          <w:sz w:val="24"/>
          <w:szCs w:val="24"/>
          <w:lang w:eastAsia="pl-PL"/>
        </w:rPr>
        <w:t xml:space="preserve">  zgodnie ze złożona ofertą.</w:t>
      </w:r>
    </w:p>
    <w:p w:rsidR="00DD4B3E" w:rsidRPr="00DD4B3E" w:rsidRDefault="00DD4B3E" w:rsidP="00DD4B3E">
      <w:pPr>
        <w:numPr>
          <w:ilvl w:val="1"/>
          <w:numId w:val="37"/>
        </w:numPr>
        <w:spacing w:after="0"/>
        <w:ind w:left="284" w:hanging="284"/>
        <w:jc w:val="both"/>
        <w:rPr>
          <w:rFonts w:ascii="Arial" w:eastAsia="Calibri" w:hAnsi="Arial" w:cs="Arial"/>
          <w:sz w:val="24"/>
          <w:szCs w:val="24"/>
        </w:rPr>
      </w:pPr>
      <w:r w:rsidRPr="00DD4B3E">
        <w:rPr>
          <w:rFonts w:ascii="Arial" w:eastAsia="Calibri" w:hAnsi="Arial" w:cs="Arial"/>
          <w:sz w:val="24"/>
          <w:szCs w:val="24"/>
        </w:rPr>
        <w:t>Termin realizacji zamówienia jest jednym z kryteriów oceny ofert.</w:t>
      </w:r>
    </w:p>
    <w:p w:rsidR="00DD4B3E" w:rsidRPr="00DD4B3E" w:rsidRDefault="00DD4B3E" w:rsidP="00DD4B3E">
      <w:pPr>
        <w:numPr>
          <w:ilvl w:val="1"/>
          <w:numId w:val="37"/>
        </w:numPr>
        <w:spacing w:after="0"/>
        <w:ind w:left="284" w:hanging="284"/>
        <w:jc w:val="both"/>
        <w:rPr>
          <w:rFonts w:ascii="Arial" w:eastAsia="Calibri" w:hAnsi="Arial" w:cs="Arial"/>
          <w:sz w:val="24"/>
          <w:szCs w:val="24"/>
        </w:rPr>
      </w:pPr>
      <w:r w:rsidRPr="00DD4B3E">
        <w:rPr>
          <w:rFonts w:ascii="Arial" w:eastAsia="Calibri" w:hAnsi="Arial" w:cs="Arial"/>
          <w:sz w:val="24"/>
          <w:szCs w:val="24"/>
        </w:rPr>
        <w:t>Roboty budowlane będą realizowane zgodnie z harmonogramem rzeczowo –  finansowym realizacji robót, stanowiącym załącznik do umowy (wzór harmonogramu – Załącznik nr 5 do SWZ).</w:t>
      </w:r>
    </w:p>
    <w:p w:rsidR="00DD4B3E" w:rsidRPr="00DD4B3E" w:rsidRDefault="00DD4B3E" w:rsidP="00DD4B3E">
      <w:pPr>
        <w:spacing w:after="0" w:line="240" w:lineRule="auto"/>
        <w:rPr>
          <w:rFonts w:ascii="Arial" w:eastAsia="Calibri" w:hAnsi="Arial" w:cs="Arial"/>
          <w:color w:val="FF0000"/>
          <w:sz w:val="24"/>
          <w:szCs w:val="24"/>
        </w:rPr>
      </w:pPr>
    </w:p>
    <w:tbl>
      <w:tblPr>
        <w:tblW w:w="9072"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72"/>
      </w:tblGrid>
      <w:tr w:rsidR="00DD4B3E" w:rsidRPr="00DD4B3E" w:rsidTr="00DD4B3E">
        <w:trPr>
          <w:trHeight w:val="647"/>
        </w:trPr>
        <w:tc>
          <w:tcPr>
            <w:tcW w:w="9072" w:type="dxa"/>
            <w:vAlign w:val="center"/>
          </w:tcPr>
          <w:p w:rsidR="00DD4B3E" w:rsidRPr="00DD4B3E" w:rsidRDefault="00DD4B3E" w:rsidP="00DD4B3E">
            <w:pPr>
              <w:spacing w:after="0" w:line="240" w:lineRule="auto"/>
              <w:ind w:left="993" w:hanging="426"/>
              <w:jc w:val="center"/>
              <w:rPr>
                <w:rFonts w:ascii="Arial" w:eastAsia="Calibri" w:hAnsi="Arial" w:cs="Arial"/>
                <w:b/>
                <w:sz w:val="24"/>
                <w:szCs w:val="24"/>
                <w:highlight w:val="yellow"/>
                <w:lang w:eastAsia="pl-PL"/>
              </w:rPr>
            </w:pPr>
            <w:r w:rsidRPr="00DD4B3E">
              <w:rPr>
                <w:rFonts w:ascii="Arial" w:eastAsia="Calibri" w:hAnsi="Arial" w:cs="Arial"/>
                <w:b/>
                <w:sz w:val="24"/>
                <w:szCs w:val="24"/>
                <w:lang w:eastAsia="pl-PL"/>
              </w:rPr>
              <w:lastRenderedPageBreak/>
              <w:t xml:space="preserve">VI. WARUNKI UDZIAŁU W POSTĘPOWANIU </w:t>
            </w:r>
          </w:p>
        </w:tc>
      </w:tr>
    </w:tbl>
    <w:p w:rsidR="00DD4B3E" w:rsidRPr="00DD4B3E" w:rsidRDefault="00DD4B3E" w:rsidP="00DD4B3E">
      <w:pPr>
        <w:tabs>
          <w:tab w:val="left" w:pos="851"/>
        </w:tabs>
        <w:spacing w:after="0"/>
        <w:contextualSpacing/>
        <w:jc w:val="both"/>
        <w:rPr>
          <w:rFonts w:ascii="Arial" w:eastAsia="Times New Roman" w:hAnsi="Arial" w:cs="Arial"/>
          <w:sz w:val="24"/>
          <w:szCs w:val="24"/>
          <w:lang w:eastAsia="pl-PL"/>
        </w:rPr>
      </w:pPr>
    </w:p>
    <w:p w:rsidR="00DD4B3E" w:rsidRPr="00DD4B3E" w:rsidRDefault="00DD4B3E" w:rsidP="00DD4B3E">
      <w:pPr>
        <w:tabs>
          <w:tab w:val="left" w:pos="426"/>
        </w:tabs>
        <w:spacing w:after="0"/>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1.</w:t>
      </w:r>
      <w:r w:rsidRPr="00DD4B3E">
        <w:rPr>
          <w:rFonts w:ascii="Arial" w:eastAsia="Times New Roman" w:hAnsi="Arial" w:cs="Arial"/>
          <w:color w:val="FF0000"/>
          <w:sz w:val="24"/>
          <w:szCs w:val="24"/>
          <w:lang w:eastAsia="pl-PL"/>
        </w:rPr>
        <w:tab/>
      </w:r>
      <w:r w:rsidRPr="00DD4B3E">
        <w:rPr>
          <w:rFonts w:ascii="Arial" w:eastAsia="Times New Roman" w:hAnsi="Arial" w:cs="Arial"/>
          <w:sz w:val="24"/>
          <w:szCs w:val="24"/>
          <w:lang w:eastAsia="pl-PL"/>
        </w:rPr>
        <w:t>Zamawiający nie określa dla Wykonawców szczególnych warunków udziału w postępowaniu.</w:t>
      </w:r>
    </w:p>
    <w:p w:rsidR="00DD4B3E" w:rsidRPr="00DD4B3E" w:rsidRDefault="00DD4B3E" w:rsidP="00DD4B3E">
      <w:pPr>
        <w:tabs>
          <w:tab w:val="left" w:pos="851"/>
        </w:tabs>
        <w:spacing w:after="0"/>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2.  O udzielenie zamówienia mogą się ubiegać Wykonawcy, którzy:</w:t>
      </w:r>
    </w:p>
    <w:p w:rsidR="00DD4B3E" w:rsidRPr="00DD4B3E" w:rsidRDefault="00DD4B3E" w:rsidP="00DD4B3E">
      <w:pPr>
        <w:tabs>
          <w:tab w:val="left" w:pos="851"/>
        </w:tabs>
        <w:spacing w:after="0"/>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nie podlegają wykluczeniu.</w:t>
      </w:r>
    </w:p>
    <w:p w:rsidR="00DD4B3E" w:rsidRPr="00DD4B3E" w:rsidRDefault="00DD4B3E" w:rsidP="00DD4B3E">
      <w:pPr>
        <w:tabs>
          <w:tab w:val="left" w:pos="851"/>
        </w:tabs>
        <w:spacing w:after="0"/>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3. Zgodnie z art. 58 ustawy PZP Wykonawcy mogą wspólnie ubiegać się </w:t>
      </w:r>
      <w:r w:rsidRPr="00DD4B3E">
        <w:rPr>
          <w:rFonts w:ascii="Arial" w:eastAsia="Times New Roman" w:hAnsi="Arial" w:cs="Arial"/>
          <w:sz w:val="24"/>
          <w:szCs w:val="24"/>
          <w:lang w:eastAsia="pl-PL"/>
        </w:rPr>
        <w:br/>
        <w:t xml:space="preserve">o zamówienie. </w:t>
      </w:r>
    </w:p>
    <w:p w:rsidR="00DD4B3E" w:rsidRPr="00DD4B3E" w:rsidRDefault="00DD4B3E" w:rsidP="00DD4B3E">
      <w:pPr>
        <w:spacing w:after="0" w:line="240" w:lineRule="auto"/>
        <w:jc w:val="both"/>
        <w:rPr>
          <w:rFonts w:ascii="Arial" w:eastAsia="Times New Roman" w:hAnsi="Arial" w:cs="Arial"/>
          <w:b/>
          <w:color w:val="FF0000"/>
          <w:sz w:val="24"/>
          <w:szCs w:val="24"/>
          <w:lang w:eastAsia="pl-PL"/>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DD4B3E" w:rsidRPr="00DD4B3E" w:rsidTr="00DD4B3E">
        <w:trPr>
          <w:trHeight w:val="700"/>
        </w:trPr>
        <w:tc>
          <w:tcPr>
            <w:tcW w:w="9057" w:type="dxa"/>
            <w:vAlign w:val="center"/>
          </w:tcPr>
          <w:p w:rsidR="00DD4B3E" w:rsidRPr="00DD4B3E" w:rsidRDefault="00DD4B3E" w:rsidP="00DD4B3E">
            <w:pPr>
              <w:spacing w:after="0" w:line="240" w:lineRule="auto"/>
              <w:ind w:left="-15" w:firstLine="567"/>
              <w:jc w:val="center"/>
              <w:rPr>
                <w:rFonts w:ascii="Arial" w:eastAsia="Calibri" w:hAnsi="Arial" w:cs="Arial"/>
                <w:b/>
                <w:sz w:val="24"/>
                <w:szCs w:val="24"/>
                <w:lang w:eastAsia="pl-PL"/>
              </w:rPr>
            </w:pPr>
            <w:r w:rsidRPr="00DD4B3E">
              <w:rPr>
                <w:rFonts w:ascii="Arial" w:eastAsia="Calibri" w:hAnsi="Arial" w:cs="Arial"/>
                <w:b/>
                <w:sz w:val="24"/>
                <w:szCs w:val="24"/>
                <w:lang w:eastAsia="pl-PL"/>
              </w:rPr>
              <w:t>VII. OBLIGATORYJNE PODSTAWY WYKLUCZENIA WYKONAWCY</w:t>
            </w:r>
          </w:p>
        </w:tc>
      </w:tr>
    </w:tbl>
    <w:p w:rsidR="00DD4B3E" w:rsidRPr="00DD4B3E" w:rsidRDefault="00DD4B3E" w:rsidP="00DD4B3E">
      <w:pPr>
        <w:tabs>
          <w:tab w:val="left" w:pos="284"/>
        </w:tabs>
        <w:spacing w:after="0"/>
        <w:jc w:val="both"/>
        <w:rPr>
          <w:rFonts w:ascii="Arial" w:eastAsia="Times New Roman" w:hAnsi="Arial" w:cs="Arial"/>
          <w:sz w:val="24"/>
          <w:szCs w:val="24"/>
          <w:lang w:eastAsia="pl-PL"/>
        </w:rPr>
      </w:pPr>
    </w:p>
    <w:p w:rsidR="00DD4B3E" w:rsidRPr="00DD4B3E" w:rsidRDefault="00DD4B3E" w:rsidP="00DD4B3E">
      <w:pPr>
        <w:numPr>
          <w:ilvl w:val="1"/>
          <w:numId w:val="59"/>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Z postępowania o udzielenie zamówienia wyklucza się z zastrzeżeniem </w:t>
      </w:r>
      <w:r w:rsidRPr="00DD4B3E">
        <w:rPr>
          <w:rFonts w:ascii="Arial" w:eastAsia="Times New Roman" w:hAnsi="Arial" w:cs="Arial"/>
          <w:sz w:val="24"/>
          <w:szCs w:val="24"/>
          <w:lang w:eastAsia="pl-PL"/>
        </w:rPr>
        <w:br/>
        <w:t xml:space="preserve">art. 110 ust. 2 ustawy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w:t>
      </w:r>
    </w:p>
    <w:p w:rsidR="00DD4B3E" w:rsidRPr="00DD4B3E" w:rsidRDefault="00DD4B3E" w:rsidP="00DD4B3E">
      <w:pPr>
        <w:numPr>
          <w:ilvl w:val="1"/>
          <w:numId w:val="59"/>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Wykonawcę będącego osobą fizyczną, którego prawomocnie skazano za przestępstwo:</w:t>
      </w:r>
    </w:p>
    <w:p w:rsidR="00DD4B3E" w:rsidRPr="00DD4B3E" w:rsidRDefault="00DD4B3E" w:rsidP="00DD4B3E">
      <w:pPr>
        <w:spacing w:after="0"/>
        <w:ind w:left="792"/>
        <w:jc w:val="both"/>
        <w:rPr>
          <w:rFonts w:ascii="Arial" w:eastAsia="Times New Roman" w:hAnsi="Arial" w:cs="Arial"/>
          <w:sz w:val="24"/>
          <w:szCs w:val="24"/>
          <w:lang w:eastAsia="pl-PL"/>
        </w:rPr>
      </w:pPr>
    </w:p>
    <w:p w:rsidR="00DD4B3E" w:rsidRPr="00DD4B3E" w:rsidRDefault="00DD4B3E" w:rsidP="00DD4B3E">
      <w:pPr>
        <w:numPr>
          <w:ilvl w:val="1"/>
          <w:numId w:val="58"/>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udziału w zorganizowanej grupie przestępczej albo związku mającym na celu popełnienie przestępstwa lub przestępstwa skarbowego, </w:t>
      </w:r>
      <w:r w:rsidRPr="00DD4B3E">
        <w:rPr>
          <w:rFonts w:ascii="Arial" w:eastAsia="Times New Roman" w:hAnsi="Arial" w:cs="Arial"/>
          <w:sz w:val="24"/>
          <w:szCs w:val="24"/>
          <w:lang w:eastAsia="pl-PL"/>
        </w:rPr>
        <w:br/>
        <w:t>o którym mowa w art. 258 Kodeksu karnego,</w:t>
      </w:r>
    </w:p>
    <w:p w:rsidR="00DD4B3E" w:rsidRPr="00DD4B3E" w:rsidRDefault="00DD4B3E" w:rsidP="00DD4B3E">
      <w:pPr>
        <w:numPr>
          <w:ilvl w:val="1"/>
          <w:numId w:val="58"/>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handlu ludźmi, o którym mowa w art. 189a Kodeksu karnego,</w:t>
      </w:r>
    </w:p>
    <w:p w:rsidR="00DD4B3E" w:rsidRPr="00DD4B3E" w:rsidRDefault="00DD4B3E" w:rsidP="00DD4B3E">
      <w:pPr>
        <w:numPr>
          <w:ilvl w:val="1"/>
          <w:numId w:val="58"/>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o którym mowa w art. 228-230a, art. 250a Kodeksu karnego lub w art. 46 lub art. 48 ustawy z dnia 25 czerwca 2010 r. o sporcie,</w:t>
      </w:r>
    </w:p>
    <w:p w:rsidR="00DD4B3E" w:rsidRPr="00DD4B3E" w:rsidRDefault="00DD4B3E" w:rsidP="00DD4B3E">
      <w:pPr>
        <w:numPr>
          <w:ilvl w:val="1"/>
          <w:numId w:val="58"/>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finansowania przestępstwa o charakterze terrorystycznym, o którym mowa w art. 165a Kodeksu karnego, lub przestępstwo udaremniania lub utrudniania stwierdzenia przestępnego pochodzenia pieniędzy </w:t>
      </w:r>
      <w:r w:rsidRPr="00DD4B3E">
        <w:rPr>
          <w:rFonts w:ascii="Arial" w:eastAsia="Times New Roman" w:hAnsi="Arial" w:cs="Arial"/>
          <w:sz w:val="24"/>
          <w:szCs w:val="24"/>
          <w:lang w:eastAsia="pl-PL"/>
        </w:rPr>
        <w:br/>
        <w:t>lub ukrywania ich pochodzenia, o którym mowa w art. 299 Kodeksu karnego,</w:t>
      </w:r>
    </w:p>
    <w:p w:rsidR="00DD4B3E" w:rsidRPr="00DD4B3E" w:rsidRDefault="00DD4B3E" w:rsidP="00DD4B3E">
      <w:pPr>
        <w:numPr>
          <w:ilvl w:val="1"/>
          <w:numId w:val="58"/>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o charakterze terrorystycznym, o którym mowa w art. 115 § 20 Kodeksu karnego, lub mające na celu popełnienie tego przestępstwa,</w:t>
      </w:r>
    </w:p>
    <w:p w:rsidR="00DD4B3E" w:rsidRPr="00DD4B3E" w:rsidRDefault="00DD4B3E" w:rsidP="00DD4B3E">
      <w:pPr>
        <w:numPr>
          <w:ilvl w:val="1"/>
          <w:numId w:val="58"/>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powierzenia wykonywania pracy małoletniemu cudzoziemcowi, </w:t>
      </w:r>
      <w:r w:rsidRPr="00DD4B3E">
        <w:rPr>
          <w:rFonts w:ascii="Arial" w:eastAsia="Times New Roman" w:hAnsi="Arial" w:cs="Arial"/>
          <w:sz w:val="24"/>
          <w:szCs w:val="24"/>
          <w:lang w:eastAsia="pl-PL"/>
        </w:rPr>
        <w:br/>
        <w:t xml:space="preserve">o którym mowa w art. 9 ust. 2 ustawy z dnia 15 czerwca 2012 r. </w:t>
      </w:r>
      <w:r w:rsidRPr="00DD4B3E">
        <w:rPr>
          <w:rFonts w:ascii="Arial" w:eastAsia="Times New Roman" w:hAnsi="Arial" w:cs="Arial"/>
          <w:sz w:val="24"/>
          <w:szCs w:val="24"/>
          <w:lang w:eastAsia="pl-PL"/>
        </w:rPr>
        <w:br/>
        <w:t>o skutkach powierzania wykonywania pracy cudzoziemcom przebywającym wbrew przepisom na terytorium Rzeczypospolitej Polskiej (Dz. U. poz. 769),</w:t>
      </w:r>
    </w:p>
    <w:p w:rsidR="00DD4B3E" w:rsidRPr="00DD4B3E" w:rsidRDefault="00DD4B3E" w:rsidP="00DD4B3E">
      <w:pPr>
        <w:numPr>
          <w:ilvl w:val="1"/>
          <w:numId w:val="58"/>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D4B3E" w:rsidRPr="00DD4B3E" w:rsidRDefault="00DD4B3E" w:rsidP="00DD4B3E">
      <w:pPr>
        <w:numPr>
          <w:ilvl w:val="1"/>
          <w:numId w:val="58"/>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o którym mowa w art. 9 ust. 1 i 3 lub art. 10 ustawy z dnia 15 czerwca 2012 r. o skutkach powierzania wykonywania pracy cudzoziemcom </w:t>
      </w:r>
      <w:r w:rsidRPr="00DD4B3E">
        <w:rPr>
          <w:rFonts w:ascii="Arial" w:eastAsia="Times New Roman" w:hAnsi="Arial" w:cs="Arial"/>
          <w:sz w:val="24"/>
          <w:szCs w:val="24"/>
          <w:lang w:eastAsia="pl-PL"/>
        </w:rPr>
        <w:lastRenderedPageBreak/>
        <w:t>przebywającym wbrew przepisom na terytorium Rzeczypospolitej Polskiej - lub za odpowiedni czyn zabroniony określony w przepisach prawa obcego;</w:t>
      </w:r>
    </w:p>
    <w:p w:rsidR="00DD4B3E" w:rsidRPr="00DD4B3E" w:rsidRDefault="00DD4B3E" w:rsidP="00DD4B3E">
      <w:pPr>
        <w:spacing w:after="0"/>
        <w:ind w:left="360"/>
        <w:jc w:val="both"/>
        <w:rPr>
          <w:rFonts w:ascii="Arial" w:eastAsia="Times New Roman" w:hAnsi="Arial" w:cs="Arial"/>
          <w:sz w:val="24"/>
          <w:szCs w:val="24"/>
          <w:lang w:eastAsia="pl-PL"/>
        </w:rPr>
      </w:pPr>
    </w:p>
    <w:p w:rsidR="00DD4B3E" w:rsidRPr="00DD4B3E" w:rsidRDefault="00DD4B3E" w:rsidP="00DD4B3E">
      <w:pPr>
        <w:numPr>
          <w:ilvl w:val="1"/>
          <w:numId w:val="59"/>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Pr="00DD4B3E">
        <w:rPr>
          <w:rFonts w:ascii="Arial" w:eastAsia="Times New Roman" w:hAnsi="Arial" w:cs="Arial"/>
          <w:sz w:val="24"/>
          <w:szCs w:val="24"/>
          <w:lang w:eastAsia="pl-PL"/>
        </w:rPr>
        <w:br/>
        <w:t>w spółce komandytowej lub komandytowo-akcyjnej lub prokurenta prawomocnie skazano za przestępstwo, o którym mowa w pkt 1.1;</w:t>
      </w:r>
    </w:p>
    <w:p w:rsidR="00DD4B3E" w:rsidRPr="00DD4B3E" w:rsidRDefault="00DD4B3E" w:rsidP="00DD4B3E">
      <w:pPr>
        <w:numPr>
          <w:ilvl w:val="1"/>
          <w:numId w:val="59"/>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DD4B3E">
        <w:rPr>
          <w:rFonts w:ascii="Arial" w:eastAsia="Times New Roman" w:hAnsi="Arial" w:cs="Arial"/>
          <w:sz w:val="24"/>
          <w:szCs w:val="24"/>
          <w:lang w:eastAsia="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4B3E" w:rsidRPr="00DD4B3E" w:rsidRDefault="00DD4B3E" w:rsidP="00DD4B3E">
      <w:pPr>
        <w:numPr>
          <w:ilvl w:val="1"/>
          <w:numId w:val="59"/>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wobec którego prawomocnie orzeczono zakaz ubiegania się o zamówienia publiczne;</w:t>
      </w:r>
    </w:p>
    <w:p w:rsidR="00DD4B3E" w:rsidRPr="00DD4B3E" w:rsidRDefault="00DD4B3E" w:rsidP="00DD4B3E">
      <w:pPr>
        <w:numPr>
          <w:ilvl w:val="1"/>
          <w:numId w:val="59"/>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DD4B3E">
        <w:rPr>
          <w:rFonts w:ascii="Arial" w:eastAsia="Times New Roman" w:hAnsi="Arial" w:cs="Arial"/>
          <w:sz w:val="24"/>
          <w:szCs w:val="24"/>
          <w:lang w:eastAsia="pl-PL"/>
        </w:rPr>
        <w:br/>
        <w:t xml:space="preserve">lub wnioski o dopuszczenie do udziału w postępowaniu, chyba że wykażą, </w:t>
      </w:r>
      <w:r w:rsidRPr="00DD4B3E">
        <w:rPr>
          <w:rFonts w:ascii="Arial" w:eastAsia="Times New Roman" w:hAnsi="Arial" w:cs="Arial"/>
          <w:sz w:val="24"/>
          <w:szCs w:val="24"/>
          <w:lang w:eastAsia="pl-PL"/>
        </w:rPr>
        <w:br/>
        <w:t>że przygotowali te oferty lub wnioski niezależnie od siebie;</w:t>
      </w:r>
    </w:p>
    <w:p w:rsidR="00DD4B3E" w:rsidRPr="00DD4B3E" w:rsidRDefault="00DD4B3E" w:rsidP="00DD4B3E">
      <w:pPr>
        <w:numPr>
          <w:ilvl w:val="1"/>
          <w:numId w:val="59"/>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t>
      </w:r>
      <w:r w:rsidRPr="00DD4B3E">
        <w:rPr>
          <w:rFonts w:ascii="Arial" w:eastAsia="Times New Roman" w:hAnsi="Arial" w:cs="Arial"/>
          <w:sz w:val="24"/>
          <w:szCs w:val="24"/>
          <w:lang w:eastAsia="pl-PL"/>
        </w:rPr>
        <w:br/>
        <w:t xml:space="preserve">w rozumieniu ustawy z dnia 16 lutego 2007 r. o ochronie konkurencji </w:t>
      </w:r>
      <w:r w:rsidRPr="00DD4B3E">
        <w:rPr>
          <w:rFonts w:ascii="Arial" w:eastAsia="Times New Roman" w:hAnsi="Arial" w:cs="Arial"/>
          <w:sz w:val="24"/>
          <w:szCs w:val="24"/>
          <w:lang w:eastAsia="pl-PL"/>
        </w:rPr>
        <w:br/>
        <w:t xml:space="preserve">i konsumentów, chyba że spowodowane tym zakłócenie konkurencji może być wyeliminowane w inny sposób niż przez wykluczenie wykonawcy </w:t>
      </w:r>
      <w:r w:rsidRPr="00DD4B3E">
        <w:rPr>
          <w:rFonts w:ascii="Arial" w:eastAsia="Times New Roman" w:hAnsi="Arial" w:cs="Arial"/>
          <w:sz w:val="24"/>
          <w:szCs w:val="24"/>
          <w:lang w:eastAsia="pl-PL"/>
        </w:rPr>
        <w:br/>
        <w:t>z udziału w postępowaniu o udzielenie zamówienia.</w:t>
      </w:r>
    </w:p>
    <w:p w:rsidR="00DD4B3E" w:rsidRPr="00DD4B3E" w:rsidRDefault="00DD4B3E" w:rsidP="00DD4B3E">
      <w:pPr>
        <w:numPr>
          <w:ilvl w:val="0"/>
          <w:numId w:val="59"/>
        </w:numPr>
        <w:spacing w:after="0"/>
        <w:jc w:val="both"/>
        <w:rPr>
          <w:rFonts w:ascii="Arial" w:eastAsia="Times New Roman" w:hAnsi="Arial" w:cs="Arial"/>
          <w:sz w:val="24"/>
          <w:szCs w:val="24"/>
          <w:lang w:eastAsia="pl-PL"/>
        </w:rPr>
      </w:pPr>
      <w:r w:rsidRPr="00DD4B3E">
        <w:rPr>
          <w:rFonts w:ascii="Arial" w:eastAsia="Times New Roman" w:hAnsi="Arial" w:cs="Arial"/>
          <w:iCs/>
          <w:sz w:val="24"/>
          <w:szCs w:val="24"/>
          <w:lang w:eastAsia="x-none"/>
        </w:rPr>
        <w:t xml:space="preserve">Dla potwierdzenia nie podlegania wykluczeniu z postępowania, Wykonawca  zobowiązany jest do złożenia wraz z ofertą </w:t>
      </w:r>
      <w:r w:rsidRPr="00DD4B3E">
        <w:rPr>
          <w:rFonts w:ascii="Arial" w:eastAsia="Times New Roman" w:hAnsi="Arial" w:cs="Arial"/>
          <w:iCs/>
          <w:sz w:val="24"/>
          <w:szCs w:val="24"/>
          <w:u w:val="single"/>
          <w:lang w:eastAsia="x-none"/>
        </w:rPr>
        <w:t xml:space="preserve">aktualne oświadczenie </w:t>
      </w:r>
      <w:r w:rsidRPr="00DD4B3E">
        <w:rPr>
          <w:rFonts w:ascii="Arial" w:eastAsia="Times New Roman" w:hAnsi="Arial" w:cs="Arial"/>
          <w:iCs/>
          <w:sz w:val="24"/>
          <w:szCs w:val="24"/>
          <w:lang w:eastAsia="x-none"/>
        </w:rPr>
        <w:br/>
        <w:t xml:space="preserve">w zakresie wskazanym przez Zamawiającego w ogłoszeniu o zamówieniu </w:t>
      </w:r>
      <w:r w:rsidRPr="00DD4B3E">
        <w:rPr>
          <w:rFonts w:ascii="Arial" w:eastAsia="Times New Roman" w:hAnsi="Arial" w:cs="Arial"/>
          <w:iCs/>
          <w:sz w:val="24"/>
          <w:szCs w:val="24"/>
          <w:lang w:eastAsia="x-none"/>
        </w:rPr>
        <w:br/>
        <w:t>i SWZ.</w:t>
      </w:r>
    </w:p>
    <w:p w:rsidR="00DD4B3E" w:rsidRPr="00DD4B3E" w:rsidRDefault="00DD4B3E" w:rsidP="00DD4B3E">
      <w:pPr>
        <w:numPr>
          <w:ilvl w:val="0"/>
          <w:numId w:val="59"/>
        </w:numPr>
        <w:spacing w:after="0"/>
        <w:ind w:left="426" w:hanging="426"/>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W przypadku Wykonawców wspólnie ubiegających się o udzielenie zamówienia zgodnie z art. 58 ustawy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 xml:space="preserve"> wykazanie braku podstaw wykluczenia z postępowania o udzielenie zamówienia zgodnie z art. 108 i 109 ustawy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 xml:space="preserve"> następuje przez każdego z Wykonawców oddzielnie (każdy z Wykonawców ma obowiązek składania dokumentów na żądanie Zamawiającego)</w:t>
      </w:r>
      <w:r w:rsidRPr="00DD4B3E">
        <w:rPr>
          <w:rFonts w:ascii="Arial" w:eastAsia="Times New Roman" w:hAnsi="Arial" w:cs="Arial"/>
          <w:iCs/>
          <w:sz w:val="24"/>
          <w:szCs w:val="24"/>
          <w:lang w:eastAsia="x-none"/>
        </w:rPr>
        <w:t>.</w:t>
      </w:r>
    </w:p>
    <w:p w:rsidR="00DD4B3E" w:rsidRPr="00DD4B3E" w:rsidRDefault="00DD4B3E" w:rsidP="00DD4B3E">
      <w:pPr>
        <w:spacing w:after="0"/>
        <w:ind w:left="426"/>
        <w:jc w:val="both"/>
        <w:rPr>
          <w:rFonts w:ascii="Arial" w:eastAsia="Times New Roman" w:hAnsi="Arial" w:cs="Arial"/>
          <w:sz w:val="24"/>
          <w:szCs w:val="24"/>
          <w:lang w:eastAsia="pl-PL"/>
        </w:rPr>
      </w:pPr>
    </w:p>
    <w:tbl>
      <w:tblPr>
        <w:tblW w:w="9289" w:type="dxa"/>
        <w:tblInd w:w="-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9"/>
      </w:tblGrid>
      <w:tr w:rsidR="00DD4B3E" w:rsidRPr="00DD4B3E" w:rsidTr="00DD4B3E">
        <w:trPr>
          <w:trHeight w:val="698"/>
        </w:trPr>
        <w:tc>
          <w:tcPr>
            <w:tcW w:w="9289" w:type="dxa"/>
            <w:vAlign w:val="center"/>
          </w:tcPr>
          <w:p w:rsidR="00DD4B3E" w:rsidRPr="00DD4B3E" w:rsidRDefault="00DD4B3E" w:rsidP="00DD4B3E">
            <w:pPr>
              <w:spacing w:after="0" w:line="240" w:lineRule="auto"/>
              <w:jc w:val="center"/>
              <w:rPr>
                <w:rFonts w:ascii="Arial" w:eastAsia="Calibri" w:hAnsi="Arial" w:cs="Arial"/>
                <w:b/>
                <w:sz w:val="24"/>
                <w:szCs w:val="24"/>
                <w:highlight w:val="yellow"/>
                <w:lang w:eastAsia="pl-PL"/>
              </w:rPr>
            </w:pPr>
            <w:r w:rsidRPr="00DD4B3E">
              <w:rPr>
                <w:rFonts w:ascii="Arial" w:eastAsia="Calibri" w:hAnsi="Arial" w:cs="Arial"/>
                <w:b/>
                <w:sz w:val="24"/>
                <w:szCs w:val="24"/>
                <w:lang w:eastAsia="pl-PL"/>
              </w:rPr>
              <w:lastRenderedPageBreak/>
              <w:t xml:space="preserve">VIII. </w:t>
            </w:r>
            <w:r w:rsidRPr="00DD4B3E">
              <w:rPr>
                <w:rFonts w:ascii="Arial" w:hAnsi="Arial" w:cs="Arial"/>
                <w:b/>
                <w:sz w:val="24"/>
                <w:szCs w:val="24"/>
                <w:lang w:eastAsia="pl-PL"/>
              </w:rPr>
              <w:t>FAKULTATYWNE PODSTAWY WYKLUCZENIA WYKONAWCY</w:t>
            </w:r>
          </w:p>
        </w:tc>
      </w:tr>
    </w:tbl>
    <w:p w:rsidR="00DD4B3E" w:rsidRPr="00DD4B3E" w:rsidRDefault="00DD4B3E" w:rsidP="00DD4B3E">
      <w:pPr>
        <w:numPr>
          <w:ilvl w:val="0"/>
          <w:numId w:val="60"/>
        </w:numPr>
        <w:spacing w:after="0"/>
        <w:jc w:val="both"/>
        <w:rPr>
          <w:rFonts w:ascii="Arial" w:eastAsia="Times New Roman" w:hAnsi="Arial" w:cs="Arial"/>
          <w:color w:val="FF0000"/>
          <w:sz w:val="24"/>
          <w:szCs w:val="24"/>
          <w:lang w:eastAsia="pl-PL"/>
        </w:rPr>
      </w:pPr>
      <w:r w:rsidRPr="00DD4B3E">
        <w:rPr>
          <w:rFonts w:ascii="Arial" w:eastAsia="Times New Roman" w:hAnsi="Arial" w:cs="Arial"/>
          <w:iCs/>
          <w:sz w:val="24"/>
          <w:szCs w:val="24"/>
          <w:lang w:eastAsia="x-none"/>
        </w:rPr>
        <w:t xml:space="preserve">Zamawiający przewiduje wykluczenia Wykonawców, </w:t>
      </w:r>
      <w:r w:rsidRPr="00DD4B3E">
        <w:rPr>
          <w:rFonts w:ascii="Arial" w:eastAsia="Times New Roman" w:hAnsi="Arial" w:cs="Arial"/>
          <w:iCs/>
          <w:color w:val="000000"/>
          <w:sz w:val="24"/>
          <w:szCs w:val="24"/>
          <w:lang w:eastAsia="x-none"/>
        </w:rPr>
        <w:t xml:space="preserve">w przypadkach określonych w art. 109 Ustawy </w:t>
      </w:r>
      <w:proofErr w:type="spellStart"/>
      <w:r w:rsidRPr="00DD4B3E">
        <w:rPr>
          <w:rFonts w:ascii="Arial" w:eastAsia="Times New Roman" w:hAnsi="Arial" w:cs="Arial"/>
          <w:iCs/>
          <w:color w:val="000000"/>
          <w:sz w:val="24"/>
          <w:szCs w:val="24"/>
          <w:lang w:eastAsia="x-none"/>
        </w:rPr>
        <w:t>Pzp</w:t>
      </w:r>
      <w:proofErr w:type="spellEnd"/>
      <w:r w:rsidRPr="00DD4B3E">
        <w:rPr>
          <w:rFonts w:ascii="Arial" w:eastAsia="Times New Roman" w:hAnsi="Arial" w:cs="Arial"/>
          <w:iCs/>
          <w:color w:val="000000"/>
          <w:sz w:val="24"/>
          <w:szCs w:val="24"/>
          <w:lang w:eastAsia="x-none"/>
        </w:rPr>
        <w:t>. W związku z powyższym Zamawiający wykluczy Wykonawcę (Wykonawców wspólnie ubiegających się o zamówienie):</w:t>
      </w:r>
    </w:p>
    <w:p w:rsidR="00DD4B3E" w:rsidRPr="00DD4B3E" w:rsidRDefault="00DD4B3E" w:rsidP="00DD4B3E">
      <w:pPr>
        <w:tabs>
          <w:tab w:val="left" w:pos="0"/>
          <w:tab w:val="left" w:pos="142"/>
        </w:tabs>
        <w:spacing w:after="0"/>
        <w:jc w:val="both"/>
        <w:rPr>
          <w:rFonts w:ascii="Arial" w:hAnsi="Arial" w:cs="Arial"/>
          <w:sz w:val="24"/>
          <w:szCs w:val="24"/>
        </w:rPr>
      </w:pPr>
      <w:r w:rsidRPr="00DD4B3E">
        <w:t xml:space="preserve">-  </w:t>
      </w:r>
      <w:r w:rsidRPr="00DD4B3E">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D4B3E" w:rsidRPr="00DD4B3E" w:rsidRDefault="00DD4B3E" w:rsidP="00DD4B3E">
      <w:pPr>
        <w:tabs>
          <w:tab w:val="left" w:pos="0"/>
          <w:tab w:val="left" w:pos="142"/>
        </w:tabs>
        <w:spacing w:after="0"/>
        <w:jc w:val="both"/>
        <w:rPr>
          <w:rFonts w:ascii="Arial" w:hAnsi="Arial" w:cs="Arial"/>
          <w:sz w:val="24"/>
          <w:szCs w:val="24"/>
        </w:rPr>
      </w:pPr>
      <w:r w:rsidRPr="00DD4B3E">
        <w:t>-</w:t>
      </w:r>
      <w:r w:rsidRPr="00DD4B3E">
        <w:rPr>
          <w:rFonts w:ascii="Arial" w:eastAsia="Times New Roman" w:hAnsi="Arial" w:cs="Arial"/>
          <w:sz w:val="24"/>
          <w:szCs w:val="24"/>
          <w:lang w:eastAsia="pl-PL"/>
        </w:rPr>
        <w:t xml:space="preserve"> </w:t>
      </w:r>
      <w:r w:rsidRPr="00DD4B3E">
        <w:rPr>
          <w:rFonts w:ascii="Arial" w:hAnsi="Arial" w:cs="Arial"/>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D4B3E" w:rsidRPr="00DD4B3E" w:rsidRDefault="00DD4B3E" w:rsidP="00DD4B3E">
      <w:pPr>
        <w:tabs>
          <w:tab w:val="left" w:pos="0"/>
          <w:tab w:val="left" w:pos="142"/>
        </w:tabs>
        <w:spacing w:after="0"/>
        <w:jc w:val="both"/>
        <w:rPr>
          <w:rFonts w:ascii="Arial" w:hAnsi="Arial" w:cs="Arial"/>
          <w:sz w:val="24"/>
          <w:szCs w:val="24"/>
        </w:rPr>
      </w:pPr>
      <w:r w:rsidRPr="00DD4B3E">
        <w:rPr>
          <w:rFonts w:ascii="Arial" w:hAnsi="Arial" w:cs="Arial"/>
          <w:sz w:val="24"/>
          <w:szCs w:val="24"/>
        </w:rPr>
        <w:t>-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DD4B3E" w:rsidRPr="00DD4B3E" w:rsidRDefault="00DD4B3E" w:rsidP="00DD4B3E">
      <w:pPr>
        <w:tabs>
          <w:tab w:val="left" w:pos="0"/>
          <w:tab w:val="left" w:pos="142"/>
        </w:tabs>
        <w:spacing w:after="0"/>
        <w:jc w:val="both"/>
        <w:rPr>
          <w:rFonts w:ascii="Arial" w:hAnsi="Arial" w:cs="Arial"/>
          <w:sz w:val="24"/>
          <w:szCs w:val="24"/>
        </w:rPr>
      </w:pPr>
      <w:r w:rsidRPr="00DD4B3E">
        <w:rPr>
          <w:rFonts w:ascii="Arial" w:hAnsi="Arial" w:cs="Arial"/>
          <w:sz w:val="24"/>
          <w:szCs w:val="24"/>
        </w:rPr>
        <w:t xml:space="preserve">- który w wyniku lekkomyślności lub niedbalstwa przedstawił informacje wprowadzające w błąd, co mogło mieć istotny wpływ na decyzje podejmowane przez zamawiającego w postępowaniu o udzielenie zamówienia. </w:t>
      </w:r>
    </w:p>
    <w:p w:rsidR="00DD4B3E" w:rsidRPr="00DD4B3E" w:rsidRDefault="00DD4B3E" w:rsidP="00DD4B3E">
      <w:pPr>
        <w:tabs>
          <w:tab w:val="left" w:pos="0"/>
          <w:tab w:val="left" w:pos="142"/>
        </w:tabs>
        <w:spacing w:after="0"/>
        <w:jc w:val="both"/>
        <w:rPr>
          <w:rFonts w:ascii="Arial" w:hAnsi="Arial" w:cs="Arial"/>
          <w:sz w:val="24"/>
          <w:szCs w:val="24"/>
        </w:rPr>
      </w:pPr>
    </w:p>
    <w:p w:rsidR="00DD4B3E" w:rsidRPr="00DD4B3E" w:rsidRDefault="00DD4B3E" w:rsidP="00DD4B3E">
      <w:pPr>
        <w:tabs>
          <w:tab w:val="left" w:pos="0"/>
          <w:tab w:val="left" w:pos="142"/>
        </w:tabs>
        <w:spacing w:after="0"/>
        <w:jc w:val="both"/>
        <w:rPr>
          <w:rFonts w:ascii="Arial" w:eastAsia="Times New Roman" w:hAnsi="Arial" w:cs="Arial"/>
          <w:b/>
          <w:bCs/>
          <w:sz w:val="24"/>
          <w:szCs w:val="24"/>
          <w:lang w:eastAsia="pl-PL"/>
        </w:rPr>
      </w:pPr>
      <w:r w:rsidRPr="00DD4B3E">
        <w:rPr>
          <w:rFonts w:ascii="Arial" w:eastAsia="Times New Roman" w:hAnsi="Arial" w:cs="Arial"/>
          <w:b/>
          <w:bCs/>
          <w:sz w:val="24"/>
          <w:szCs w:val="24"/>
          <w:lang w:eastAsia="pl-PL"/>
        </w:rPr>
        <w:t>Opis złożenia tych dokumentów opisano w rozdziale X.</w:t>
      </w:r>
    </w:p>
    <w:p w:rsidR="00DD4B3E" w:rsidRPr="00DD4B3E" w:rsidRDefault="00DD4B3E" w:rsidP="00DD4B3E">
      <w:pPr>
        <w:tabs>
          <w:tab w:val="left" w:pos="0"/>
          <w:tab w:val="left" w:pos="142"/>
        </w:tabs>
        <w:spacing w:after="0"/>
        <w:jc w:val="both"/>
        <w:rPr>
          <w:rFonts w:ascii="Arial" w:hAnsi="Arial" w:cs="Arial"/>
          <w:sz w:val="24"/>
          <w:szCs w:val="24"/>
        </w:rPr>
      </w:pPr>
    </w:p>
    <w:tbl>
      <w:tblPr>
        <w:tblW w:w="9289" w:type="dxa"/>
        <w:tblInd w:w="-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9"/>
      </w:tblGrid>
      <w:tr w:rsidR="00DD4B3E" w:rsidRPr="00DD4B3E" w:rsidTr="00DD4B3E">
        <w:trPr>
          <w:trHeight w:val="893"/>
        </w:trPr>
        <w:tc>
          <w:tcPr>
            <w:tcW w:w="9289" w:type="dxa"/>
            <w:vAlign w:val="center"/>
          </w:tcPr>
          <w:p w:rsidR="00DD4B3E" w:rsidRPr="00DD4B3E" w:rsidRDefault="00DD4B3E" w:rsidP="00DD4B3E">
            <w:pPr>
              <w:spacing w:after="0" w:line="240" w:lineRule="auto"/>
              <w:jc w:val="center"/>
              <w:rPr>
                <w:rFonts w:ascii="Arial" w:eastAsia="Calibri" w:hAnsi="Arial" w:cs="Arial"/>
                <w:b/>
                <w:sz w:val="24"/>
                <w:szCs w:val="24"/>
                <w:highlight w:val="yellow"/>
                <w:lang w:eastAsia="pl-PL"/>
              </w:rPr>
            </w:pPr>
            <w:r w:rsidRPr="00DD4B3E">
              <w:rPr>
                <w:rFonts w:ascii="Arial" w:eastAsia="Calibri" w:hAnsi="Arial" w:cs="Arial"/>
                <w:b/>
                <w:sz w:val="24"/>
                <w:szCs w:val="24"/>
                <w:lang w:eastAsia="pl-PL"/>
              </w:rPr>
              <w:t xml:space="preserve">IX. </w:t>
            </w:r>
            <w:r w:rsidRPr="00DD4B3E">
              <w:rPr>
                <w:rFonts w:ascii="Arial" w:eastAsia="Times New Roman" w:hAnsi="Arial" w:cs="Arial"/>
                <w:b/>
                <w:bCs/>
                <w:sz w:val="24"/>
                <w:szCs w:val="24"/>
                <w:lang w:eastAsia="pl-PL"/>
              </w:rPr>
              <w:t>OPIS SPOSOBU PRZYGOTOWYWANIA OFERT</w:t>
            </w:r>
          </w:p>
        </w:tc>
      </w:tr>
    </w:tbl>
    <w:p w:rsidR="00DD4B3E" w:rsidRPr="00DD4B3E" w:rsidRDefault="00DD4B3E" w:rsidP="00DD4B3E">
      <w:pPr>
        <w:spacing w:after="0" w:line="240" w:lineRule="auto"/>
        <w:rPr>
          <w:rFonts w:ascii="Arial" w:eastAsia="Calibri" w:hAnsi="Arial" w:cs="Arial"/>
          <w:b/>
          <w:sz w:val="24"/>
          <w:szCs w:val="24"/>
          <w:lang w:eastAsia="pl-PL"/>
        </w:rPr>
      </w:pPr>
      <w:r w:rsidRPr="00DD4B3E">
        <w:rPr>
          <w:rFonts w:ascii="Arial" w:eastAsia="Calibri" w:hAnsi="Arial" w:cs="Arial"/>
          <w:b/>
          <w:sz w:val="24"/>
          <w:szCs w:val="24"/>
          <w:highlight w:val="yellow"/>
          <w:lang w:eastAsia="pl-PL"/>
        </w:rPr>
        <w:t xml:space="preserve">   </w:t>
      </w:r>
    </w:p>
    <w:p w:rsidR="00DD4B3E" w:rsidRPr="00DD4B3E" w:rsidRDefault="00DD4B3E" w:rsidP="00DD4B3E">
      <w:pPr>
        <w:spacing w:after="40" w:line="240" w:lineRule="auto"/>
        <w:jc w:val="both"/>
        <w:rPr>
          <w:rFonts w:ascii="Arial" w:eastAsia="Calibri" w:hAnsi="Arial" w:cs="Arial"/>
          <w:b/>
          <w:sz w:val="24"/>
          <w:szCs w:val="24"/>
          <w:u w:val="single"/>
          <w:lang w:eastAsia="pl-PL"/>
        </w:rPr>
      </w:pPr>
      <w:r w:rsidRPr="00DD4B3E">
        <w:rPr>
          <w:rFonts w:ascii="Arial" w:eastAsia="Calibri" w:hAnsi="Arial" w:cs="Arial"/>
          <w:b/>
          <w:sz w:val="24"/>
          <w:szCs w:val="24"/>
          <w:u w:val="single"/>
          <w:lang w:eastAsia="pl-PL"/>
        </w:rPr>
        <w:t>Wraz z ofertą wykonawca składa następujące dokumenty i załączniki:</w:t>
      </w:r>
    </w:p>
    <w:p w:rsidR="00DD4B3E" w:rsidRPr="00DD4B3E" w:rsidRDefault="00DD4B3E" w:rsidP="00DD4B3E">
      <w:pPr>
        <w:numPr>
          <w:ilvl w:val="1"/>
          <w:numId w:val="7"/>
        </w:numPr>
        <w:spacing w:after="40" w:line="240" w:lineRule="auto"/>
        <w:ind w:left="426" w:hanging="426"/>
        <w:jc w:val="both"/>
        <w:rPr>
          <w:rFonts w:ascii="Arial" w:eastAsia="Calibri" w:hAnsi="Arial" w:cs="Arial"/>
          <w:sz w:val="24"/>
          <w:szCs w:val="24"/>
          <w:lang w:eastAsia="pl-PL"/>
        </w:rPr>
      </w:pPr>
      <w:r w:rsidRPr="00DD4B3E">
        <w:rPr>
          <w:rFonts w:ascii="Arial" w:eastAsia="Verdana,Bold" w:hAnsi="Arial" w:cs="Arial"/>
          <w:b/>
          <w:bCs/>
          <w:color w:val="000000"/>
          <w:sz w:val="24"/>
          <w:szCs w:val="24"/>
          <w:lang w:eastAsia="pl-PL"/>
        </w:rPr>
        <w:t>Formularz ofertowy</w:t>
      </w:r>
      <w:r w:rsidRPr="00DD4B3E">
        <w:rPr>
          <w:rFonts w:ascii="Arial" w:eastAsia="Verdana,Bold" w:hAnsi="Arial" w:cs="Arial"/>
          <w:bCs/>
          <w:color w:val="000000"/>
          <w:sz w:val="24"/>
          <w:szCs w:val="24"/>
          <w:lang w:eastAsia="pl-PL"/>
        </w:rPr>
        <w:t xml:space="preserve"> opatrzony kwalifikowanym podpisem elektronicznym, podpisem osobistym lub podpisem zaufanym </w:t>
      </w:r>
      <w:r w:rsidRPr="00DD4B3E">
        <w:rPr>
          <w:rFonts w:ascii="Arial" w:eastAsia="Verdana,Bold" w:hAnsi="Arial" w:cs="Arial"/>
          <w:bCs/>
          <w:sz w:val="24"/>
          <w:szCs w:val="24"/>
          <w:lang w:eastAsia="pl-PL"/>
        </w:rPr>
        <w:t>(załącznik nr 1 do SWZ).</w:t>
      </w:r>
    </w:p>
    <w:p w:rsidR="00DD4B3E" w:rsidRPr="00DD4B3E" w:rsidRDefault="00DD4B3E" w:rsidP="00DD4B3E">
      <w:pPr>
        <w:numPr>
          <w:ilvl w:val="1"/>
          <w:numId w:val="7"/>
        </w:numPr>
        <w:spacing w:after="40" w:line="240" w:lineRule="auto"/>
        <w:ind w:left="426" w:hanging="426"/>
        <w:jc w:val="both"/>
        <w:rPr>
          <w:rFonts w:ascii="Arial" w:eastAsia="Calibri" w:hAnsi="Arial" w:cs="Arial"/>
          <w:sz w:val="24"/>
          <w:szCs w:val="24"/>
          <w:lang w:eastAsia="pl-PL"/>
        </w:rPr>
      </w:pPr>
      <w:r w:rsidRPr="00DD4B3E">
        <w:rPr>
          <w:rFonts w:ascii="Arial" w:eastAsia="Times New Roman" w:hAnsi="Arial" w:cs="Arial"/>
          <w:b/>
          <w:sz w:val="24"/>
          <w:szCs w:val="24"/>
          <w:lang w:eastAsia="pl-PL"/>
        </w:rPr>
        <w:t>Aktualne na dzień składania ofert oświadczenie Wykonawcy</w:t>
      </w:r>
      <w:r w:rsidRPr="00DD4B3E">
        <w:rPr>
          <w:rFonts w:ascii="Arial" w:eastAsia="Times New Roman" w:hAnsi="Arial" w:cs="Arial"/>
          <w:sz w:val="24"/>
          <w:szCs w:val="24"/>
          <w:lang w:eastAsia="pl-PL"/>
        </w:rPr>
        <w:t xml:space="preserve"> </w:t>
      </w:r>
      <w:r w:rsidRPr="00DD4B3E">
        <w:rPr>
          <w:rFonts w:ascii="Arial" w:eastAsia="Verdana,Bold" w:hAnsi="Arial" w:cs="Arial"/>
          <w:bCs/>
          <w:color w:val="000000"/>
          <w:sz w:val="24"/>
          <w:szCs w:val="24"/>
          <w:lang w:eastAsia="pl-PL"/>
        </w:rPr>
        <w:t xml:space="preserve">opatrzone kwalifikowanym podpisem elektronicznym, podpisem osobistym lub podpisem </w:t>
      </w:r>
      <w:r w:rsidRPr="00DD4B3E">
        <w:rPr>
          <w:rFonts w:ascii="Arial" w:eastAsia="Verdana,Bold" w:hAnsi="Arial" w:cs="Arial"/>
          <w:bCs/>
          <w:sz w:val="24"/>
          <w:szCs w:val="24"/>
          <w:lang w:eastAsia="pl-PL"/>
        </w:rPr>
        <w:t xml:space="preserve">zaufanym </w:t>
      </w:r>
      <w:r w:rsidRPr="00DD4B3E">
        <w:rPr>
          <w:rFonts w:ascii="Arial" w:eastAsia="Times New Roman" w:hAnsi="Arial" w:cs="Arial"/>
          <w:sz w:val="24"/>
          <w:szCs w:val="24"/>
          <w:lang w:eastAsia="pl-PL"/>
        </w:rPr>
        <w:t xml:space="preserve">(załącznik nr </w:t>
      </w:r>
      <w:r w:rsidRPr="00DD4B3E">
        <w:rPr>
          <w:rFonts w:ascii="Arial" w:eastAsia="Times New Roman" w:hAnsi="Arial" w:cs="Arial"/>
          <w:sz w:val="24"/>
          <w:szCs w:val="24"/>
          <w:shd w:val="clear" w:color="auto" w:fill="FFFFFF"/>
          <w:lang w:eastAsia="pl-PL"/>
        </w:rPr>
        <w:t>3</w:t>
      </w:r>
      <w:r w:rsidRPr="00DD4B3E">
        <w:rPr>
          <w:rFonts w:ascii="Arial" w:eastAsia="Times New Roman" w:hAnsi="Arial" w:cs="Arial"/>
          <w:sz w:val="24"/>
          <w:szCs w:val="24"/>
          <w:lang w:eastAsia="pl-PL"/>
        </w:rPr>
        <w:t xml:space="preserve"> do SWZ)</w:t>
      </w:r>
      <w:r w:rsidRPr="00DD4B3E">
        <w:rPr>
          <w:rFonts w:ascii="Arial" w:eastAsia="Times New Roman" w:hAnsi="Arial" w:cs="Arial"/>
          <w:bCs/>
          <w:sz w:val="24"/>
          <w:szCs w:val="24"/>
          <w:lang w:eastAsia="pl-PL"/>
        </w:rPr>
        <w:t>.</w:t>
      </w:r>
    </w:p>
    <w:p w:rsidR="00DD4B3E" w:rsidRPr="00DD4B3E" w:rsidRDefault="00DD4B3E" w:rsidP="00DD4B3E">
      <w:pPr>
        <w:spacing w:after="40" w:line="240" w:lineRule="auto"/>
        <w:jc w:val="both"/>
        <w:rPr>
          <w:rFonts w:ascii="Arial" w:eastAsia="Calibri" w:hAnsi="Arial" w:cs="Arial"/>
          <w:bCs/>
          <w:sz w:val="24"/>
          <w:szCs w:val="24"/>
        </w:rPr>
      </w:pPr>
    </w:p>
    <w:p w:rsidR="00DD4B3E" w:rsidRPr="00DD4B3E" w:rsidRDefault="00DD4B3E" w:rsidP="00DD4B3E">
      <w:pPr>
        <w:spacing w:after="40"/>
        <w:ind w:left="426"/>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W przypadku oferty wspólnej oświadczenie to musi złożyć każdy z podmiotów składających wspólną ofertę.</w:t>
      </w:r>
    </w:p>
    <w:p w:rsidR="00DD4B3E" w:rsidRPr="00DD4B3E" w:rsidRDefault="00DD4B3E" w:rsidP="00DD4B3E">
      <w:pPr>
        <w:spacing w:after="40"/>
        <w:ind w:left="426"/>
        <w:jc w:val="both"/>
        <w:rPr>
          <w:rFonts w:ascii="Arial" w:eastAsia="Times New Roman" w:hAnsi="Arial" w:cs="Arial"/>
          <w:sz w:val="20"/>
          <w:szCs w:val="20"/>
          <w:lang w:eastAsia="pl-PL"/>
        </w:rPr>
      </w:pPr>
    </w:p>
    <w:p w:rsidR="00DD4B3E" w:rsidRPr="00DD4B3E" w:rsidRDefault="00DD4B3E" w:rsidP="00DD4B3E">
      <w:pPr>
        <w:numPr>
          <w:ilvl w:val="1"/>
          <w:numId w:val="7"/>
        </w:numPr>
        <w:spacing w:after="40"/>
        <w:ind w:left="426" w:hanging="426"/>
        <w:jc w:val="both"/>
        <w:rPr>
          <w:rFonts w:ascii="Arial" w:eastAsia="Times New Roman" w:hAnsi="Arial" w:cs="Arial"/>
          <w:sz w:val="24"/>
          <w:szCs w:val="24"/>
          <w:lang w:eastAsia="pl-PL"/>
        </w:rPr>
      </w:pPr>
      <w:r w:rsidRPr="00DD4B3E">
        <w:rPr>
          <w:rFonts w:ascii="Arial" w:hAnsi="Arial" w:cs="Arial"/>
          <w:b/>
          <w:sz w:val="24"/>
          <w:szCs w:val="24"/>
          <w:lang w:eastAsia="pl-PL"/>
        </w:rPr>
        <w:lastRenderedPageBreak/>
        <w:t>Pełnomocnictwo</w:t>
      </w:r>
      <w:r w:rsidRPr="00DD4B3E">
        <w:rPr>
          <w:rFonts w:ascii="Arial" w:hAnsi="Arial" w:cs="Arial"/>
          <w:szCs w:val="24"/>
          <w:lang w:eastAsia="pl-PL"/>
        </w:rPr>
        <w:t xml:space="preserve"> </w:t>
      </w:r>
      <w:r w:rsidRPr="00DD4B3E">
        <w:rPr>
          <w:rFonts w:ascii="Arial" w:hAnsi="Arial" w:cs="Arial"/>
          <w:sz w:val="24"/>
          <w:szCs w:val="24"/>
          <w:lang w:eastAsia="pl-PL"/>
        </w:rPr>
        <w:t xml:space="preserve">– w przypadku podpisania oferty lub załączników przez osobę, której umocowanie nie wynika z dokumentów rejestrowych, oferta musi zawierać </w:t>
      </w:r>
      <w:r w:rsidRPr="00DD4B3E">
        <w:rPr>
          <w:rFonts w:ascii="Arial" w:hAnsi="Arial" w:cs="Arial"/>
          <w:sz w:val="24"/>
          <w:szCs w:val="24"/>
          <w:u w:val="single"/>
          <w:lang w:eastAsia="pl-PL"/>
        </w:rPr>
        <w:t>oryginał stosownego pełnomocnictwa w formie lub postaci elektronicznej</w:t>
      </w:r>
      <w:r w:rsidRPr="00DD4B3E">
        <w:rPr>
          <w:rFonts w:ascii="Arial" w:hAnsi="Arial" w:cs="Arial"/>
          <w:sz w:val="24"/>
          <w:szCs w:val="24"/>
          <w:lang w:eastAsia="pl-PL"/>
        </w:rPr>
        <w:t xml:space="preserve"> (tj.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97§2 Prawa o notariacie.</w:t>
      </w:r>
    </w:p>
    <w:p w:rsidR="00DD4B3E" w:rsidRPr="00DD4B3E" w:rsidRDefault="00DD4B3E" w:rsidP="00DD4B3E">
      <w:pPr>
        <w:spacing w:after="40"/>
        <w:ind w:left="426"/>
        <w:jc w:val="both"/>
        <w:rPr>
          <w:rFonts w:ascii="Arial" w:eastAsia="Verdana,Italic" w:hAnsi="Arial" w:cs="Arial"/>
          <w:i/>
          <w:iCs/>
          <w:color w:val="000000"/>
          <w:sz w:val="20"/>
          <w:szCs w:val="18"/>
        </w:rPr>
      </w:pPr>
      <w:r w:rsidRPr="00DD4B3E">
        <w:rPr>
          <w:rFonts w:ascii="Arial" w:eastAsia="Verdana,Italic" w:hAnsi="Arial" w:cs="Arial"/>
          <w:i/>
          <w:iCs/>
          <w:color w:val="000000"/>
          <w:sz w:val="20"/>
          <w:szCs w:val="18"/>
        </w:rPr>
        <w:t xml:space="preserve">- W przypadku podmiotów występujących wspólnie pełnomocnictwo podpisane przez upoważnionych przedstawicieli każdego z podmiotów występujących wspólnie, do reprezentowania w postępowaniu (zgodnie z art. 58 ustawy </w:t>
      </w:r>
      <w:proofErr w:type="spellStart"/>
      <w:r w:rsidRPr="00DD4B3E">
        <w:rPr>
          <w:rFonts w:ascii="Arial" w:eastAsia="Verdana,Italic" w:hAnsi="Arial" w:cs="Arial"/>
          <w:i/>
          <w:iCs/>
          <w:color w:val="000000"/>
          <w:sz w:val="20"/>
          <w:szCs w:val="18"/>
        </w:rPr>
        <w:t>Pzp</w:t>
      </w:r>
      <w:proofErr w:type="spellEnd"/>
      <w:r w:rsidRPr="00DD4B3E">
        <w:rPr>
          <w:rFonts w:ascii="Arial" w:eastAsia="Verdana,Italic" w:hAnsi="Arial" w:cs="Arial"/>
          <w:i/>
          <w:iCs/>
          <w:color w:val="000000"/>
          <w:sz w:val="20"/>
          <w:szCs w:val="18"/>
        </w:rPr>
        <w:t>).</w:t>
      </w:r>
    </w:p>
    <w:p w:rsidR="00DD4B3E" w:rsidRPr="00DD4B3E" w:rsidRDefault="00DD4B3E" w:rsidP="00DD4B3E">
      <w:pPr>
        <w:spacing w:after="0"/>
        <w:jc w:val="both"/>
        <w:rPr>
          <w:rFonts w:ascii="Arial" w:eastAsia="Times New Roman" w:hAnsi="Arial" w:cs="Arial"/>
          <w:b/>
          <w:sz w:val="24"/>
          <w:szCs w:val="24"/>
          <w:u w:val="single"/>
          <w:lang w:eastAsia="pl-PL"/>
        </w:rPr>
      </w:pPr>
    </w:p>
    <w:p w:rsidR="00DD4B3E" w:rsidRPr="00DD4B3E" w:rsidRDefault="00DD4B3E" w:rsidP="00DD4B3E">
      <w:pPr>
        <w:spacing w:after="0"/>
        <w:jc w:val="both"/>
        <w:rPr>
          <w:rFonts w:ascii="Arial" w:eastAsia="Times New Roman" w:hAnsi="Arial" w:cs="Arial"/>
          <w:b/>
          <w:sz w:val="24"/>
          <w:szCs w:val="24"/>
          <w:u w:val="single"/>
          <w:lang w:eastAsia="pl-PL"/>
        </w:rPr>
      </w:pPr>
      <w:r w:rsidRPr="00DD4B3E">
        <w:rPr>
          <w:rFonts w:ascii="Arial" w:eastAsia="Times New Roman" w:hAnsi="Arial" w:cs="Arial"/>
          <w:b/>
          <w:sz w:val="24"/>
          <w:szCs w:val="24"/>
          <w:u w:val="single"/>
          <w:lang w:eastAsia="pl-PL"/>
        </w:rPr>
        <w:t>Część II. Szczegóły dotyczące składania oferty.</w:t>
      </w:r>
    </w:p>
    <w:p w:rsidR="00DD4B3E" w:rsidRPr="00DD4B3E" w:rsidRDefault="00DD4B3E" w:rsidP="00DD4B3E">
      <w:pPr>
        <w:numPr>
          <w:ilvl w:val="0"/>
          <w:numId w:val="61"/>
        </w:numPr>
        <w:spacing w:after="0"/>
        <w:ind w:left="284"/>
        <w:jc w:val="both"/>
        <w:rPr>
          <w:rFonts w:ascii="Arial" w:eastAsia="Calibri" w:hAnsi="Arial" w:cs="Arial"/>
          <w:sz w:val="24"/>
          <w:szCs w:val="24"/>
        </w:rPr>
      </w:pPr>
      <w:r w:rsidRPr="00DD4B3E">
        <w:rPr>
          <w:rFonts w:ascii="Arial" w:eastAsia="Calibri" w:hAnsi="Arial" w:cs="Arial"/>
          <w:sz w:val="24"/>
          <w:szCs w:val="24"/>
        </w:rPr>
        <w:t xml:space="preserve">Wykonawca składa ofertę wraz z załącznikami za pośrednictwem platformy zakupowej pod adresem:  </w:t>
      </w:r>
      <w:hyperlink r:id="rId14" w:history="1">
        <w:r w:rsidRPr="00DD4B3E">
          <w:rPr>
            <w:rFonts w:ascii="Arial" w:eastAsia="Calibri" w:hAnsi="Arial" w:cs="Arial"/>
            <w:color w:val="0000FF"/>
            <w:sz w:val="24"/>
            <w:szCs w:val="24"/>
            <w:u w:val="single"/>
          </w:rPr>
          <w:t>https://platformazakupowa.pl/pn/24wog</w:t>
        </w:r>
      </w:hyperlink>
      <w:r w:rsidRPr="00DD4B3E">
        <w:rPr>
          <w:rFonts w:ascii="Arial" w:eastAsia="Calibri" w:hAnsi="Arial" w:cs="Arial"/>
          <w:sz w:val="24"/>
          <w:szCs w:val="24"/>
        </w:rPr>
        <w:t>.</w:t>
      </w:r>
    </w:p>
    <w:p w:rsidR="00DD4B3E" w:rsidRPr="00DD4B3E" w:rsidRDefault="00DD4B3E" w:rsidP="00DD4B3E">
      <w:pPr>
        <w:numPr>
          <w:ilvl w:val="0"/>
          <w:numId w:val="61"/>
        </w:numPr>
        <w:spacing w:after="0"/>
        <w:ind w:left="284"/>
        <w:jc w:val="both"/>
        <w:rPr>
          <w:rFonts w:ascii="Arial" w:eastAsia="Calibri" w:hAnsi="Arial" w:cs="Arial"/>
          <w:sz w:val="24"/>
          <w:szCs w:val="24"/>
        </w:rPr>
      </w:pPr>
      <w:r w:rsidRPr="00DD4B3E">
        <w:rPr>
          <w:rFonts w:ascii="Arial" w:eastAsia="Calibri" w:hAnsi="Arial" w:cs="Arial"/>
          <w:sz w:val="24"/>
          <w:szCs w:val="24"/>
        </w:rPr>
        <w:t xml:space="preserve">Celem prawidłowego złożenia oferty Zamawiający zaleca korzystanie z Instrukcji dla Wykonawców dostępnej na stronie Platformy zakupowej pod  linkiem: </w:t>
      </w:r>
      <w:hyperlink r:id="rId15" w:history="1">
        <w:r w:rsidRPr="00DD4B3E">
          <w:rPr>
            <w:rFonts w:ascii="Arial" w:eastAsia="Calibri" w:hAnsi="Arial" w:cs="Arial"/>
            <w:color w:val="0000FF"/>
            <w:sz w:val="24"/>
            <w:szCs w:val="24"/>
            <w:u w:val="single"/>
          </w:rPr>
          <w:t>https://drive.google.com/file/d/1Kd1DttbBeiNWt4q4slS4t76lZVKPbkyD/view</w:t>
        </w:r>
      </w:hyperlink>
    </w:p>
    <w:p w:rsidR="00DD4B3E" w:rsidRPr="00DD4B3E" w:rsidRDefault="00DD4B3E" w:rsidP="00DD4B3E">
      <w:pPr>
        <w:numPr>
          <w:ilvl w:val="0"/>
          <w:numId w:val="61"/>
        </w:numPr>
        <w:spacing w:after="0"/>
        <w:ind w:left="284"/>
        <w:jc w:val="both"/>
        <w:rPr>
          <w:rFonts w:ascii="Arial" w:eastAsia="Calibri" w:hAnsi="Arial" w:cs="Arial"/>
          <w:sz w:val="24"/>
          <w:szCs w:val="24"/>
        </w:rPr>
      </w:pPr>
      <w:r w:rsidRPr="00DD4B3E">
        <w:rPr>
          <w:rFonts w:ascii="Arial" w:eastAsia="Calibri" w:hAnsi="Arial" w:cs="Arial"/>
          <w:sz w:val="24"/>
          <w:szCs w:val="24"/>
        </w:rPr>
        <w:t xml:space="preserve">Formularz ofertowy wraz z wymaganymi załącznikami winien być sporządzony </w:t>
      </w:r>
      <w:r w:rsidRPr="00DD4B3E">
        <w:rPr>
          <w:rFonts w:ascii="Arial" w:eastAsia="Calibri" w:hAnsi="Arial" w:cs="Arial"/>
          <w:sz w:val="24"/>
          <w:szCs w:val="24"/>
        </w:rPr>
        <w:br/>
        <w:t xml:space="preserve">z wykorzystaniem wzoru  stanowiącego załącznik nr 1 do SWZ. W przypadku złożenia oferty na innym formularzu niż załącznik nr 1 do SWZ, powinien </w:t>
      </w:r>
      <w:r w:rsidRPr="00DD4B3E">
        <w:rPr>
          <w:rFonts w:ascii="Arial" w:eastAsia="Calibri" w:hAnsi="Arial" w:cs="Arial"/>
          <w:sz w:val="24"/>
          <w:szCs w:val="24"/>
        </w:rPr>
        <w:br/>
        <w:t xml:space="preserve">on zawierać wszystkie wymagane informacje określone w tym załączniku. </w:t>
      </w:r>
    </w:p>
    <w:p w:rsidR="00DD4B3E" w:rsidRPr="00DD4B3E" w:rsidRDefault="00DD4B3E" w:rsidP="00DD4B3E">
      <w:pPr>
        <w:numPr>
          <w:ilvl w:val="0"/>
          <w:numId w:val="61"/>
        </w:numPr>
        <w:spacing w:after="0"/>
        <w:jc w:val="both"/>
        <w:rPr>
          <w:rFonts w:ascii="Arial" w:eastAsia="Calibri" w:hAnsi="Arial" w:cs="Arial"/>
          <w:sz w:val="24"/>
          <w:szCs w:val="24"/>
        </w:rPr>
      </w:pPr>
      <w:r w:rsidRPr="00DD4B3E">
        <w:rPr>
          <w:rFonts w:ascii="Arial" w:eastAsia="Calibri" w:hAnsi="Arial" w:cs="Arial"/>
          <w:sz w:val="24"/>
          <w:szCs w:val="24"/>
        </w:rPr>
        <w:t xml:space="preserve">Oferta powinna być sporządzona w języku polskim, z zachowaniem formy elektronicznej (w formatach danych zgodnych z Rozporządzeniem Rady Ministrów z dnia 12 kwietnia 2012r. w sprawie Krajowych Ram Interoperacyjności, minimalnych wymagań dla rejestrów publicznych i wymiany informacji w postaci elektronicznej oraz minimalnych wymagań dla systemów teleinformatycznych </w:t>
      </w:r>
      <w:r w:rsidRPr="00DD4B3E">
        <w:rPr>
          <w:rFonts w:ascii="Arial" w:eastAsia="Calibri" w:hAnsi="Arial" w:cs="Arial"/>
          <w:sz w:val="24"/>
          <w:szCs w:val="24"/>
        </w:rPr>
        <w:br/>
        <w:t>(Dz. U. z 2017r. poz. 2247).) pod rygorem nieważności.</w:t>
      </w:r>
    </w:p>
    <w:p w:rsidR="00DD4B3E" w:rsidRPr="00DD4B3E" w:rsidRDefault="00DD4B3E" w:rsidP="00DD4B3E">
      <w:pPr>
        <w:numPr>
          <w:ilvl w:val="1"/>
          <w:numId w:val="61"/>
        </w:numPr>
        <w:spacing w:after="0"/>
        <w:jc w:val="both"/>
        <w:rPr>
          <w:rFonts w:ascii="Arial" w:eastAsia="Calibri" w:hAnsi="Arial" w:cs="Arial"/>
          <w:sz w:val="24"/>
          <w:szCs w:val="24"/>
        </w:rPr>
      </w:pPr>
      <w:r w:rsidRPr="00DD4B3E">
        <w:rPr>
          <w:rFonts w:ascii="Arial" w:eastAsia="Calibri" w:hAnsi="Arial" w:cs="Arial"/>
          <w:b/>
          <w:sz w:val="24"/>
          <w:szCs w:val="24"/>
        </w:rPr>
        <w:t xml:space="preserve">Sposób sporządzenia dokumentów elektronicznych, oświadczeń,  </w:t>
      </w:r>
      <w:r w:rsidRPr="00DD4B3E">
        <w:rPr>
          <w:rFonts w:ascii="Arial" w:eastAsia="Calibri" w:hAnsi="Arial" w:cs="Arial"/>
          <w:b/>
          <w:sz w:val="24"/>
          <w:szCs w:val="24"/>
        </w:rPr>
        <w:br/>
        <w:t>lub elektronicznych kopii dokumentów lub oświadczeń musi być zgody</w:t>
      </w:r>
      <w:r w:rsidRPr="00DD4B3E">
        <w:rPr>
          <w:rFonts w:ascii="Arial" w:eastAsia="Calibri" w:hAnsi="Arial" w:cs="Arial"/>
          <w:sz w:val="24"/>
          <w:szCs w:val="24"/>
        </w:rPr>
        <w:t xml:space="preserve"> </w:t>
      </w:r>
      <w:r w:rsidRPr="00DD4B3E">
        <w:rPr>
          <w:rFonts w:ascii="Arial" w:eastAsia="Calibri" w:hAnsi="Arial" w:cs="Arial"/>
          <w:sz w:val="24"/>
          <w:szCs w:val="24"/>
        </w:rPr>
        <w:br/>
        <w:t xml:space="preserve">z </w:t>
      </w:r>
      <w:r w:rsidRPr="00DD4B3E">
        <w:rPr>
          <w:rFonts w:ascii="Arial" w:eastAsia="Calibri" w:hAnsi="Arial" w:cs="Arial"/>
          <w:i/>
          <w:sz w:val="24"/>
          <w:szCs w:val="24"/>
        </w:rPr>
        <w:t xml:space="preserve">Rozporządzeniem Ministra Rozwoju, Pracy i Technologii  z dnia 23 grudnia 2020 r. w sprawie podmiotowych środków dowodowych oraz innych dokumentów lub oświadczeń, jakich może żądać zamawiający od wykonawcy   </w:t>
      </w:r>
      <w:r w:rsidRPr="00DD4B3E">
        <w:rPr>
          <w:rFonts w:ascii="Arial" w:eastAsia="Calibri" w:hAnsi="Arial" w:cs="Arial"/>
          <w:i/>
          <w:sz w:val="24"/>
          <w:szCs w:val="24"/>
        </w:rPr>
        <w:br/>
        <w:t>(</w:t>
      </w:r>
      <w:proofErr w:type="spellStart"/>
      <w:r w:rsidRPr="00DD4B3E">
        <w:rPr>
          <w:rFonts w:ascii="Arial" w:eastAsia="Calibri" w:hAnsi="Arial" w:cs="Arial"/>
          <w:i/>
          <w:sz w:val="24"/>
          <w:szCs w:val="24"/>
        </w:rPr>
        <w:t>t.j</w:t>
      </w:r>
      <w:proofErr w:type="spellEnd"/>
      <w:r w:rsidRPr="00DD4B3E">
        <w:rPr>
          <w:rFonts w:ascii="Arial" w:eastAsia="Calibri" w:hAnsi="Arial" w:cs="Arial"/>
          <w:i/>
          <w:sz w:val="24"/>
          <w:szCs w:val="24"/>
        </w:rPr>
        <w:t xml:space="preserve">. Dz. U. z 2020 r. poz. 2415) oraz Rozporządzenia Prezesa Rady Ministrów z dnia 30 grudnia 2020 r. w sprawie sposobu sporządzania i przekazywania informacji oraz wymagań technicznych dla dokumentów elektronicznych oraz środków komunikacji elektronicznej w postępowaniu o udzielnie zamówienia publicznego lub konkursie (tj. </w:t>
      </w:r>
      <w:proofErr w:type="spellStart"/>
      <w:r w:rsidRPr="00DD4B3E">
        <w:rPr>
          <w:rFonts w:ascii="Arial" w:eastAsia="Calibri" w:hAnsi="Arial" w:cs="Arial"/>
          <w:i/>
          <w:sz w:val="24"/>
          <w:szCs w:val="24"/>
        </w:rPr>
        <w:t>Dz.u</w:t>
      </w:r>
      <w:proofErr w:type="spellEnd"/>
      <w:r w:rsidRPr="00DD4B3E">
        <w:rPr>
          <w:rFonts w:ascii="Arial" w:eastAsia="Calibri" w:hAnsi="Arial" w:cs="Arial"/>
          <w:i/>
          <w:sz w:val="24"/>
          <w:szCs w:val="24"/>
        </w:rPr>
        <w:t>. z 2020 r. poz. 2452)</w:t>
      </w:r>
      <w:r w:rsidRPr="00DD4B3E">
        <w:rPr>
          <w:rFonts w:ascii="Arial" w:eastAsia="Calibri" w:hAnsi="Arial" w:cs="Arial"/>
          <w:sz w:val="24"/>
          <w:szCs w:val="24"/>
        </w:rPr>
        <w:t>.</w:t>
      </w:r>
    </w:p>
    <w:p w:rsidR="00DD4B3E" w:rsidRPr="00DD4B3E" w:rsidRDefault="00DD4B3E" w:rsidP="00DD4B3E">
      <w:pPr>
        <w:numPr>
          <w:ilvl w:val="0"/>
          <w:numId w:val="61"/>
        </w:numPr>
        <w:spacing w:after="0"/>
        <w:ind w:left="284"/>
        <w:jc w:val="both"/>
        <w:rPr>
          <w:rFonts w:ascii="Arial" w:eastAsia="Calibri" w:hAnsi="Arial" w:cs="Arial"/>
          <w:sz w:val="24"/>
          <w:szCs w:val="24"/>
        </w:rPr>
      </w:pPr>
      <w:r w:rsidRPr="00DD4B3E">
        <w:rPr>
          <w:rFonts w:ascii="Arial" w:eastAsia="Calibri" w:hAnsi="Arial" w:cs="Arial"/>
          <w:sz w:val="24"/>
          <w:szCs w:val="24"/>
        </w:rPr>
        <w:t xml:space="preserve">Ze względu na ryzyko naruszenia integralności pliku oraz łatwiejszą weryfikację podpisu, Zamawiający </w:t>
      </w:r>
      <w:r w:rsidRPr="00DD4B3E">
        <w:rPr>
          <w:rFonts w:ascii="Arial" w:eastAsia="Calibri" w:hAnsi="Arial" w:cs="Arial"/>
          <w:b/>
          <w:sz w:val="24"/>
          <w:szCs w:val="24"/>
        </w:rPr>
        <w:t xml:space="preserve">zaleca zapisanie plików składających się na ofertę </w:t>
      </w:r>
      <w:r w:rsidRPr="00DD4B3E">
        <w:rPr>
          <w:rFonts w:ascii="Arial" w:eastAsia="Calibri" w:hAnsi="Arial" w:cs="Arial"/>
          <w:b/>
          <w:sz w:val="24"/>
          <w:szCs w:val="24"/>
        </w:rPr>
        <w:br/>
        <w:t xml:space="preserve">w formacie .pdf i opatrzenie ich podpisem kwalifikowanym </w:t>
      </w:r>
      <w:proofErr w:type="spellStart"/>
      <w:r w:rsidRPr="00DD4B3E">
        <w:rPr>
          <w:rFonts w:ascii="Arial" w:eastAsia="Calibri" w:hAnsi="Arial" w:cs="Arial"/>
          <w:b/>
          <w:sz w:val="24"/>
          <w:szCs w:val="24"/>
        </w:rPr>
        <w:t>PAdES</w:t>
      </w:r>
      <w:proofErr w:type="spellEnd"/>
      <w:r w:rsidRPr="00DD4B3E">
        <w:rPr>
          <w:rFonts w:ascii="Arial" w:eastAsia="Calibri" w:hAnsi="Arial" w:cs="Arial"/>
          <w:b/>
          <w:sz w:val="24"/>
          <w:szCs w:val="24"/>
        </w:rPr>
        <w:t xml:space="preserve">. </w:t>
      </w:r>
      <w:r w:rsidRPr="00DD4B3E">
        <w:rPr>
          <w:rFonts w:ascii="Arial" w:eastAsia="Calibri" w:hAnsi="Arial" w:cs="Arial"/>
          <w:b/>
          <w:sz w:val="24"/>
          <w:szCs w:val="24"/>
        </w:rPr>
        <w:br/>
        <w:t xml:space="preserve">Pliki w innych formatach niż .pdf zaleca się opatrzyć zewnętrznym podpisem </w:t>
      </w:r>
      <w:proofErr w:type="spellStart"/>
      <w:r w:rsidRPr="00DD4B3E">
        <w:rPr>
          <w:rFonts w:ascii="Arial" w:eastAsia="Calibri" w:hAnsi="Arial" w:cs="Arial"/>
          <w:b/>
          <w:sz w:val="24"/>
          <w:szCs w:val="24"/>
        </w:rPr>
        <w:t>XAdES</w:t>
      </w:r>
      <w:proofErr w:type="spellEnd"/>
      <w:r w:rsidRPr="00DD4B3E">
        <w:rPr>
          <w:rFonts w:ascii="Arial" w:eastAsia="Calibri" w:hAnsi="Arial" w:cs="Arial"/>
          <w:b/>
          <w:sz w:val="24"/>
          <w:szCs w:val="24"/>
        </w:rPr>
        <w:t xml:space="preserve">. </w:t>
      </w:r>
      <w:r w:rsidRPr="00DD4B3E">
        <w:rPr>
          <w:rFonts w:ascii="Arial" w:eastAsia="Calibri" w:hAnsi="Arial" w:cs="Arial"/>
          <w:sz w:val="24"/>
          <w:szCs w:val="24"/>
        </w:rPr>
        <w:t>Wykonawca powinien pamiętać, aby plik z podpisem przekazywać łącznie z dokumentem podpisywanym.</w:t>
      </w:r>
    </w:p>
    <w:p w:rsidR="00DD4B3E" w:rsidRPr="00DD4B3E" w:rsidRDefault="00DD4B3E" w:rsidP="00DD4B3E">
      <w:pPr>
        <w:numPr>
          <w:ilvl w:val="0"/>
          <w:numId w:val="61"/>
        </w:numPr>
        <w:spacing w:after="0"/>
        <w:ind w:left="284"/>
        <w:jc w:val="both"/>
        <w:rPr>
          <w:rFonts w:ascii="Arial" w:eastAsia="Calibri" w:hAnsi="Arial" w:cs="Arial"/>
          <w:sz w:val="24"/>
          <w:szCs w:val="24"/>
        </w:rPr>
      </w:pPr>
      <w:r w:rsidRPr="00DD4B3E">
        <w:rPr>
          <w:rFonts w:ascii="Arial" w:eastAsia="Calibri" w:hAnsi="Arial" w:cs="Arial"/>
          <w:b/>
          <w:sz w:val="24"/>
          <w:szCs w:val="24"/>
        </w:rPr>
        <w:lastRenderedPageBreak/>
        <w:t>Wszelkie informacje stanowiące tajemnicę przedsiębiorstwa</w:t>
      </w:r>
      <w:r w:rsidRPr="00DD4B3E">
        <w:rPr>
          <w:rFonts w:ascii="Arial" w:eastAsia="Calibri" w:hAnsi="Arial" w:cs="Arial"/>
          <w:sz w:val="24"/>
          <w:szCs w:val="24"/>
        </w:rPr>
        <w:t xml:space="preserve"> w rozumieniu ustawy z dnia 16 kwietnia 1993 r. o zwalczaniu nieuczciwej konkurencji, </w:t>
      </w:r>
      <w:r w:rsidRPr="00DD4B3E">
        <w:rPr>
          <w:rFonts w:ascii="Arial" w:eastAsia="Calibri" w:hAnsi="Arial" w:cs="Arial"/>
          <w:sz w:val="24"/>
          <w:szCs w:val="24"/>
        </w:rPr>
        <w:br/>
        <w:t xml:space="preserve">które Wykonawca zastrzeże jako tajemnice przedsiębiorstwa, </w:t>
      </w:r>
      <w:r w:rsidRPr="00DD4B3E">
        <w:rPr>
          <w:rFonts w:ascii="Arial" w:eastAsia="Calibri" w:hAnsi="Arial" w:cs="Arial"/>
          <w:b/>
          <w:sz w:val="24"/>
          <w:szCs w:val="24"/>
        </w:rPr>
        <w:t>powinny zostać załączone w osobnym miejscu w kroku 1 składania oferty na platformie</w:t>
      </w:r>
      <w:r w:rsidRPr="00DD4B3E">
        <w:rPr>
          <w:rFonts w:ascii="Arial" w:eastAsia="Calibri" w:hAnsi="Arial" w:cs="Arial"/>
          <w:sz w:val="24"/>
          <w:szCs w:val="24"/>
        </w:rPr>
        <w:t xml:space="preserve"> zakupowej danego postępowania, przeznaczonym na zamieszczenie tajemnicy przedsiębiorstwa.</w:t>
      </w:r>
    </w:p>
    <w:p w:rsidR="00DD4B3E" w:rsidRPr="00DD4B3E" w:rsidRDefault="00DD4B3E" w:rsidP="00DD4B3E">
      <w:pPr>
        <w:spacing w:after="0"/>
        <w:ind w:left="284"/>
        <w:jc w:val="both"/>
        <w:rPr>
          <w:rFonts w:ascii="Arial" w:eastAsia="Calibri" w:hAnsi="Arial" w:cs="Arial"/>
          <w:sz w:val="24"/>
          <w:szCs w:val="24"/>
        </w:rPr>
      </w:pPr>
    </w:p>
    <w:tbl>
      <w:tblPr>
        <w:tblW w:w="9289" w:type="dxa"/>
        <w:tblInd w:w="-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9"/>
      </w:tblGrid>
      <w:tr w:rsidR="00DD4B3E" w:rsidRPr="00DD4B3E" w:rsidTr="00DD4B3E">
        <w:trPr>
          <w:trHeight w:val="1272"/>
        </w:trPr>
        <w:tc>
          <w:tcPr>
            <w:tcW w:w="9289" w:type="dxa"/>
            <w:vAlign w:val="center"/>
          </w:tcPr>
          <w:p w:rsidR="00DD4B3E" w:rsidRPr="00DD4B3E" w:rsidRDefault="00DD4B3E" w:rsidP="00DD4B3E">
            <w:pPr>
              <w:spacing w:after="0"/>
              <w:jc w:val="center"/>
              <w:rPr>
                <w:rFonts w:ascii="Arial" w:hAnsi="Arial" w:cs="Arial"/>
                <w:b/>
                <w:sz w:val="24"/>
                <w:szCs w:val="24"/>
                <w:lang w:eastAsia="pl-PL"/>
              </w:rPr>
            </w:pPr>
            <w:r w:rsidRPr="00DD4B3E">
              <w:rPr>
                <w:rFonts w:ascii="Arial" w:hAnsi="Arial" w:cs="Arial"/>
                <w:b/>
                <w:sz w:val="24"/>
                <w:szCs w:val="24"/>
                <w:lang w:eastAsia="pl-PL"/>
              </w:rPr>
              <w:t xml:space="preserve">Rozdział X. </w:t>
            </w:r>
          </w:p>
          <w:p w:rsidR="00DD4B3E" w:rsidRPr="00DD4B3E" w:rsidRDefault="00DD4B3E" w:rsidP="00DD4B3E">
            <w:pPr>
              <w:spacing w:after="0"/>
              <w:jc w:val="center"/>
              <w:rPr>
                <w:rFonts w:ascii="Arial" w:hAnsi="Arial" w:cs="Arial"/>
                <w:b/>
                <w:sz w:val="24"/>
                <w:szCs w:val="24"/>
                <w:highlight w:val="yellow"/>
                <w:lang w:eastAsia="pl-PL"/>
              </w:rPr>
            </w:pPr>
            <w:r w:rsidRPr="00DD4B3E">
              <w:rPr>
                <w:rFonts w:ascii="Arial" w:hAnsi="Arial" w:cs="Arial"/>
                <w:b/>
                <w:sz w:val="24"/>
                <w:szCs w:val="24"/>
                <w:lang w:eastAsia="pl-PL"/>
              </w:rPr>
              <w:t>WYKAZ PODMIOTOWYCH ŚRODKÓW DOWODOWYCH, OŚWIADCZEŃ LUB  INNYCH DOKUMENTÓW, POTWIERDZAJACYCH  BRAK PODSTAW WYKLUCZENIA ORAZ SPEŁNIANIE WARUNKÓW UDZIAŁU W POSTĘPOWANIU</w:t>
            </w:r>
          </w:p>
        </w:tc>
      </w:tr>
    </w:tbl>
    <w:p w:rsidR="00DD4B3E" w:rsidRPr="00DD4B3E" w:rsidRDefault="00DD4B3E" w:rsidP="00DD4B3E">
      <w:pPr>
        <w:spacing w:after="0"/>
        <w:jc w:val="both"/>
        <w:rPr>
          <w:rFonts w:ascii="Arial" w:hAnsi="Arial" w:cs="Arial"/>
          <w:sz w:val="24"/>
          <w:szCs w:val="24"/>
          <w:lang w:eastAsia="pl-PL"/>
        </w:rPr>
      </w:pPr>
    </w:p>
    <w:p w:rsidR="00DD4B3E" w:rsidRPr="00DD4B3E" w:rsidRDefault="00DD4B3E" w:rsidP="00DD4B3E">
      <w:pPr>
        <w:spacing w:after="0"/>
        <w:ind w:left="284"/>
        <w:contextualSpacing/>
        <w:jc w:val="both"/>
        <w:rPr>
          <w:rFonts w:ascii="Arial" w:hAnsi="Arial" w:cs="Arial"/>
          <w:b/>
          <w:sz w:val="24"/>
          <w:szCs w:val="24"/>
        </w:rPr>
      </w:pPr>
      <w:r w:rsidRPr="00DD4B3E">
        <w:rPr>
          <w:rFonts w:ascii="Arial" w:hAnsi="Arial" w:cs="Arial"/>
          <w:sz w:val="24"/>
          <w:szCs w:val="24"/>
        </w:rPr>
        <w:t xml:space="preserve">Zamawiający nie wzywa do złożenia podmiotowych środków dowodowych, jeżeli  może  je  uzyskać  za  pomocą  bezpłatnych i ogólnodostępnych  baz  danych, </w:t>
      </w:r>
      <w:r w:rsidRPr="00DD4B3E">
        <w:rPr>
          <w:rFonts w:ascii="Arial" w:hAnsi="Arial" w:cs="Arial"/>
          <w:sz w:val="24"/>
          <w:szCs w:val="24"/>
        </w:rPr>
        <w:br/>
        <w:t>w szczególności rejestrów publicznych w rozumieniu ustawy z dnia 17 lutego 2005 r. o informatyzacji działalności podmiotów realizujących  zadania publiczne,  o ile wykonawca wskazał w oświadczeniu, o którym mowa</w:t>
      </w:r>
      <w:r w:rsidRPr="00DD4B3E">
        <w:t xml:space="preserve"> </w:t>
      </w:r>
      <w:r w:rsidRPr="00DD4B3E">
        <w:rPr>
          <w:rFonts w:ascii="Arial" w:hAnsi="Arial" w:cs="Arial"/>
          <w:sz w:val="24"/>
          <w:szCs w:val="24"/>
        </w:rPr>
        <w:t>w art.125 ust.1, dane umożliwiające dostęp do tych środków.</w:t>
      </w:r>
    </w:p>
    <w:p w:rsidR="00DD4B3E" w:rsidRPr="00DD4B3E" w:rsidRDefault="00DD4B3E" w:rsidP="00DD4B3E">
      <w:pPr>
        <w:spacing w:after="0"/>
        <w:ind w:left="284"/>
        <w:contextualSpacing/>
        <w:jc w:val="both"/>
        <w:rPr>
          <w:rFonts w:ascii="Arial" w:hAnsi="Arial" w:cs="Arial"/>
          <w:b/>
          <w:sz w:val="24"/>
          <w:szCs w:val="24"/>
        </w:rPr>
      </w:pPr>
    </w:p>
    <w:tbl>
      <w:tblPr>
        <w:tblpPr w:leftFromText="141" w:rightFromText="141" w:vertAnchor="text" w:tblpX="56" w:tblpY="7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142"/>
      </w:tblGrid>
      <w:tr w:rsidR="00DD4B3E" w:rsidRPr="00DD4B3E" w:rsidTr="00DD4B3E">
        <w:trPr>
          <w:trHeight w:val="801"/>
        </w:trPr>
        <w:tc>
          <w:tcPr>
            <w:tcW w:w="9142" w:type="dxa"/>
            <w:vAlign w:val="center"/>
          </w:tcPr>
          <w:p w:rsidR="00DD4B3E" w:rsidRPr="00DD4B3E" w:rsidRDefault="00DD4B3E" w:rsidP="00DD4B3E">
            <w:pPr>
              <w:spacing w:after="0" w:line="240" w:lineRule="auto"/>
              <w:jc w:val="center"/>
              <w:rPr>
                <w:rFonts w:ascii="Arial" w:eastAsia="Calibri" w:hAnsi="Arial" w:cs="Arial"/>
                <w:b/>
                <w:sz w:val="24"/>
                <w:szCs w:val="24"/>
                <w:lang w:eastAsia="pl-PL"/>
              </w:rPr>
            </w:pPr>
            <w:r w:rsidRPr="00DD4B3E">
              <w:rPr>
                <w:rFonts w:ascii="Arial" w:eastAsia="Calibri" w:hAnsi="Arial" w:cs="Arial"/>
                <w:b/>
                <w:sz w:val="24"/>
                <w:szCs w:val="24"/>
                <w:lang w:eastAsia="pl-PL"/>
              </w:rPr>
              <w:t>XI. POLEGANIE NA ZDOLNOŚCIACH LUB SYTUACJI INNYCH PODMIOTÓW</w:t>
            </w:r>
          </w:p>
        </w:tc>
      </w:tr>
    </w:tbl>
    <w:p w:rsidR="00DD4B3E" w:rsidRPr="00DD4B3E" w:rsidRDefault="00DD4B3E" w:rsidP="00DD4B3E">
      <w:pPr>
        <w:spacing w:after="0" w:line="240" w:lineRule="auto"/>
        <w:rPr>
          <w:rFonts w:ascii="Arial" w:eastAsia="Times New Roman" w:hAnsi="Arial" w:cs="Arial"/>
          <w:bCs/>
          <w:sz w:val="24"/>
          <w:szCs w:val="24"/>
          <w:lang w:eastAsia="pl-PL"/>
        </w:rPr>
      </w:pPr>
    </w:p>
    <w:p w:rsidR="00DD4B3E" w:rsidRDefault="00DD4B3E" w:rsidP="00DD4B3E">
      <w:pPr>
        <w:spacing w:after="0"/>
        <w:rPr>
          <w:rFonts w:ascii="Arial" w:eastAsia="Times New Roman" w:hAnsi="Arial" w:cs="Arial"/>
          <w:bCs/>
          <w:sz w:val="24"/>
          <w:szCs w:val="24"/>
          <w:lang w:eastAsia="pl-PL"/>
        </w:rPr>
      </w:pPr>
      <w:r w:rsidRPr="00DD4B3E">
        <w:rPr>
          <w:rFonts w:ascii="Arial" w:eastAsia="Times New Roman" w:hAnsi="Arial" w:cs="Arial"/>
          <w:bCs/>
          <w:sz w:val="24"/>
          <w:szCs w:val="24"/>
          <w:lang w:eastAsia="pl-PL"/>
        </w:rPr>
        <w:t>Niniejsze postępowanie nie wymaga polegania na zdolnościach lub sytuacji finansowe</w:t>
      </w:r>
      <w:r w:rsidR="001D5267">
        <w:rPr>
          <w:rFonts w:ascii="Arial" w:eastAsia="Times New Roman" w:hAnsi="Arial" w:cs="Arial"/>
          <w:bCs/>
          <w:sz w:val="24"/>
          <w:szCs w:val="24"/>
          <w:lang w:eastAsia="pl-PL"/>
        </w:rPr>
        <w:t>j innych podmiotów.</w:t>
      </w:r>
    </w:p>
    <w:p w:rsidR="001D5267" w:rsidRPr="00DD4B3E" w:rsidRDefault="001D5267" w:rsidP="00DD4B3E">
      <w:pPr>
        <w:spacing w:after="0"/>
        <w:rPr>
          <w:rFonts w:ascii="Arial" w:eastAsia="Times New Roman" w:hAnsi="Arial" w:cs="Arial"/>
          <w:bCs/>
          <w:sz w:val="24"/>
          <w:szCs w:val="24"/>
          <w:lang w:eastAsia="pl-PL"/>
        </w:rPr>
      </w:pPr>
    </w:p>
    <w:tbl>
      <w:tblPr>
        <w:tblpPr w:leftFromText="141" w:rightFromText="141" w:vertAnchor="text" w:tblpX="56" w:tblpY="7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142"/>
      </w:tblGrid>
      <w:tr w:rsidR="00DD4B3E" w:rsidRPr="00DD4B3E" w:rsidTr="00DD4B3E">
        <w:trPr>
          <w:trHeight w:val="1223"/>
        </w:trPr>
        <w:tc>
          <w:tcPr>
            <w:tcW w:w="9142" w:type="dxa"/>
            <w:vAlign w:val="center"/>
          </w:tcPr>
          <w:p w:rsidR="00DD4B3E" w:rsidRPr="00DD4B3E" w:rsidRDefault="00DD4B3E" w:rsidP="00DD4B3E">
            <w:pPr>
              <w:spacing w:after="0" w:line="240" w:lineRule="auto"/>
              <w:jc w:val="center"/>
              <w:rPr>
                <w:rFonts w:ascii="Arial" w:eastAsia="Calibri" w:hAnsi="Arial" w:cs="Arial"/>
                <w:b/>
                <w:sz w:val="24"/>
                <w:szCs w:val="24"/>
                <w:lang w:eastAsia="pl-PL"/>
              </w:rPr>
            </w:pPr>
            <w:r w:rsidRPr="00DD4B3E">
              <w:rPr>
                <w:rFonts w:ascii="Arial" w:eastAsia="Calibri" w:hAnsi="Arial" w:cs="Arial"/>
                <w:b/>
                <w:sz w:val="24"/>
                <w:szCs w:val="24"/>
                <w:lang w:eastAsia="pl-PL"/>
              </w:rPr>
              <w:t xml:space="preserve">XII.  INFORMACJE O SPOSOBIE POROZUMIEWANIA SIĘ ZAMAWIAJĄCEGO </w:t>
            </w:r>
            <w:r w:rsidRPr="00DD4B3E">
              <w:rPr>
                <w:rFonts w:ascii="Arial" w:eastAsia="Calibri" w:hAnsi="Arial" w:cs="Arial"/>
                <w:b/>
                <w:sz w:val="24"/>
                <w:szCs w:val="24"/>
                <w:lang w:eastAsia="pl-PL"/>
              </w:rPr>
              <w:br/>
              <w:t xml:space="preserve">Z WYKONAWCAMI ORAZ PRZEKAZYWANIA OŚWIADCZEŃ </w:t>
            </w:r>
            <w:r w:rsidRPr="00DD4B3E">
              <w:rPr>
                <w:rFonts w:ascii="Arial" w:eastAsia="Calibri" w:hAnsi="Arial" w:cs="Arial"/>
                <w:b/>
                <w:sz w:val="24"/>
                <w:szCs w:val="24"/>
                <w:lang w:eastAsia="pl-PL"/>
              </w:rPr>
              <w:br/>
              <w:t xml:space="preserve">LUB DOKUMENTÓW, A TAKŻE WSKAZANIE OSÓB UPRAWNIONYCH </w:t>
            </w:r>
            <w:r w:rsidRPr="00DD4B3E">
              <w:rPr>
                <w:rFonts w:ascii="Arial" w:eastAsia="Calibri" w:hAnsi="Arial" w:cs="Arial"/>
                <w:b/>
                <w:sz w:val="24"/>
                <w:szCs w:val="24"/>
                <w:lang w:eastAsia="pl-PL"/>
              </w:rPr>
              <w:br/>
              <w:t>DO POROZUMIEWANIA SIĘ Z WYKONAWCAMI</w:t>
            </w:r>
          </w:p>
        </w:tc>
      </w:tr>
    </w:tbl>
    <w:p w:rsidR="00DD4B3E" w:rsidRPr="00DD4B3E" w:rsidRDefault="00DD4B3E" w:rsidP="00DD4B3E">
      <w:pPr>
        <w:spacing w:after="0" w:line="240" w:lineRule="auto"/>
        <w:jc w:val="both"/>
        <w:rPr>
          <w:rFonts w:ascii="Arial" w:eastAsia="Calibri" w:hAnsi="Arial" w:cs="Arial"/>
          <w:b/>
          <w:sz w:val="24"/>
          <w:szCs w:val="24"/>
          <w:lang w:eastAsia="pl-PL"/>
        </w:rPr>
      </w:pPr>
    </w:p>
    <w:p w:rsidR="00DD4B3E" w:rsidRPr="00DD4B3E" w:rsidRDefault="00DD4B3E" w:rsidP="00735312">
      <w:pPr>
        <w:numPr>
          <w:ilvl w:val="0"/>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t xml:space="preserve">Komunikacja między Zamawiającym, a Wykonawcami odbywa się przy </w:t>
      </w:r>
      <w:r w:rsidRPr="00DD4B3E">
        <w:rPr>
          <w:rFonts w:ascii="Arial" w:eastAsia="Calibri" w:hAnsi="Arial" w:cs="Arial"/>
          <w:sz w:val="24"/>
          <w:szCs w:val="24"/>
        </w:rPr>
        <w:br/>
        <w:t xml:space="preserve">użyciu subdomeny 24 Wojskowego Oddziału Gospodarczego pod adresem:  </w:t>
      </w:r>
      <w:hyperlink r:id="rId16" w:history="1">
        <w:r w:rsidRPr="00DD4B3E">
          <w:rPr>
            <w:rFonts w:ascii="Arial" w:eastAsia="Times New Roman" w:hAnsi="Arial" w:cs="Arial"/>
            <w:b/>
            <w:bCs/>
            <w:sz w:val="24"/>
            <w:szCs w:val="24"/>
            <w:lang w:eastAsia="pl-PL"/>
          </w:rPr>
          <w:t>https://platformazakupowa.pl/pn/24wog</w:t>
        </w:r>
      </w:hyperlink>
      <w:r w:rsidRPr="00DD4B3E">
        <w:rPr>
          <w:rFonts w:ascii="Arial" w:eastAsia="Calibri" w:hAnsi="Arial" w:cs="Arial"/>
          <w:sz w:val="24"/>
          <w:szCs w:val="24"/>
        </w:rPr>
        <w:t xml:space="preserve"> oraz poczty elektronicznej </w:t>
      </w:r>
      <w:hyperlink r:id="rId17" w:history="1">
        <w:r w:rsidRPr="00DD4B3E">
          <w:rPr>
            <w:rFonts w:ascii="Arial" w:eastAsia="Calibri" w:hAnsi="Arial" w:cs="Arial"/>
            <w:b/>
            <w:sz w:val="24"/>
            <w:szCs w:val="24"/>
          </w:rPr>
          <w:t>24wog.zam@ron.mil.pl</w:t>
        </w:r>
      </w:hyperlink>
      <w:r w:rsidRPr="00DD4B3E">
        <w:rPr>
          <w:rFonts w:ascii="Arial" w:eastAsia="Calibri" w:hAnsi="Arial" w:cs="Arial"/>
          <w:sz w:val="24"/>
          <w:szCs w:val="24"/>
        </w:rPr>
        <w:t>,</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t>We wszelkiej korespondencji związanej z niniejszym postępowaniem  Zamawiający i Wykonawcy posługują się numerem postępowania wskazanym w SWZ.</w:t>
      </w:r>
    </w:p>
    <w:p w:rsidR="00DD4B3E" w:rsidRPr="00DD4B3E" w:rsidRDefault="00DD4B3E" w:rsidP="00735312">
      <w:pPr>
        <w:numPr>
          <w:ilvl w:val="1"/>
          <w:numId w:val="62"/>
        </w:numPr>
        <w:spacing w:after="0"/>
        <w:rPr>
          <w:rFonts w:ascii="Arial" w:eastAsia="Calibri" w:hAnsi="Arial" w:cs="Arial"/>
          <w:sz w:val="24"/>
          <w:szCs w:val="24"/>
          <w:lang w:eastAsia="pl-PL"/>
        </w:rPr>
      </w:pPr>
      <w:r w:rsidRPr="00DD4B3E">
        <w:rPr>
          <w:rFonts w:ascii="Arial" w:eastAsia="Calibri" w:hAnsi="Arial" w:cs="Arial"/>
          <w:sz w:val="24"/>
          <w:szCs w:val="24"/>
          <w:lang w:eastAsia="pl-PL"/>
        </w:rPr>
        <w:t xml:space="preserve">Osobą uprawnioną do porozumiewania się z wykonawcami jest Samodzielny referent Sekcji Zamówień Publicznych – Joanna </w:t>
      </w:r>
      <w:proofErr w:type="spellStart"/>
      <w:r w:rsidRPr="00DD4B3E">
        <w:rPr>
          <w:rFonts w:ascii="Arial" w:eastAsia="Calibri" w:hAnsi="Arial" w:cs="Arial"/>
          <w:sz w:val="24"/>
          <w:szCs w:val="24"/>
          <w:lang w:eastAsia="pl-PL"/>
        </w:rPr>
        <w:t>Baluta</w:t>
      </w:r>
      <w:proofErr w:type="spellEnd"/>
      <w:r w:rsidRPr="00DD4B3E">
        <w:rPr>
          <w:rFonts w:ascii="Arial" w:eastAsia="Calibri" w:hAnsi="Arial" w:cs="Arial"/>
          <w:sz w:val="24"/>
          <w:szCs w:val="24"/>
          <w:lang w:eastAsia="pl-PL"/>
        </w:rPr>
        <w:t>.</w:t>
      </w:r>
    </w:p>
    <w:p w:rsidR="00DD4B3E" w:rsidRPr="00DD4B3E" w:rsidRDefault="00DD4B3E" w:rsidP="00735312">
      <w:pPr>
        <w:numPr>
          <w:ilvl w:val="1"/>
          <w:numId w:val="62"/>
        </w:numPr>
        <w:spacing w:after="0"/>
        <w:jc w:val="both"/>
        <w:rPr>
          <w:rFonts w:ascii="Arial" w:eastAsia="Calibri" w:hAnsi="Arial" w:cs="Arial"/>
          <w:sz w:val="24"/>
          <w:szCs w:val="24"/>
          <w:lang w:eastAsia="pl-PL"/>
        </w:rPr>
      </w:pPr>
      <w:r w:rsidRPr="00DD4B3E">
        <w:rPr>
          <w:rFonts w:ascii="Arial" w:eastAsia="Times New Roman" w:hAnsi="Arial" w:cs="Arial"/>
          <w:color w:val="000000"/>
          <w:sz w:val="24"/>
          <w:szCs w:val="24"/>
          <w:lang w:eastAsia="pl-PL"/>
        </w:rPr>
        <w:t xml:space="preserve">W zakresie pytań technicznych związanych z działaniem systemu prosi się </w:t>
      </w:r>
      <w:r w:rsidRPr="00DD4B3E">
        <w:rPr>
          <w:rFonts w:ascii="Arial" w:eastAsia="Times New Roman" w:hAnsi="Arial" w:cs="Arial"/>
          <w:color w:val="000000"/>
          <w:sz w:val="24"/>
          <w:szCs w:val="24"/>
          <w:lang w:eastAsia="pl-PL"/>
        </w:rPr>
        <w:br/>
        <w:t xml:space="preserve">o kontakt z Centrum Wsparcia Klienta platformazakupowa.pl pod numer </w:t>
      </w:r>
      <w:r w:rsidRPr="00DD4B3E">
        <w:rPr>
          <w:rFonts w:ascii="Arial" w:eastAsia="Times New Roman" w:hAnsi="Arial" w:cs="Arial"/>
          <w:color w:val="000000"/>
          <w:sz w:val="24"/>
          <w:szCs w:val="24"/>
          <w:lang w:eastAsia="pl-PL"/>
        </w:rPr>
        <w:br/>
        <w:t xml:space="preserve">(22)101 02 02, </w:t>
      </w:r>
      <w:hyperlink r:id="rId18" w:history="1">
        <w:r w:rsidRPr="00DD4B3E">
          <w:rPr>
            <w:rFonts w:ascii="Arial" w:eastAsia="Times New Roman" w:hAnsi="Arial" w:cs="Arial"/>
            <w:sz w:val="24"/>
            <w:szCs w:val="24"/>
            <w:lang w:eastAsia="pl-PL"/>
          </w:rPr>
          <w:t>cwk@platformazakupowa.pl</w:t>
        </w:r>
      </w:hyperlink>
      <w:r w:rsidRPr="00DD4B3E">
        <w:rPr>
          <w:rFonts w:ascii="Arial" w:eastAsia="Times New Roman" w:hAnsi="Arial" w:cs="Arial"/>
          <w:sz w:val="24"/>
          <w:szCs w:val="24"/>
          <w:lang w:eastAsia="pl-PL"/>
        </w:rPr>
        <w:t>,</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lastRenderedPageBreak/>
        <w:t xml:space="preserve">Wymagania techniczne i organizacyjne wysyłania i odbierania dokumentów elektronicznych, elektronicznych kopii dokumentów i oświadczeń </w:t>
      </w:r>
      <w:r w:rsidRPr="00DD4B3E">
        <w:rPr>
          <w:rFonts w:ascii="Arial" w:eastAsia="Calibri" w:hAnsi="Arial" w:cs="Arial"/>
          <w:sz w:val="24"/>
          <w:szCs w:val="24"/>
        </w:rPr>
        <w:br/>
        <w:t xml:space="preserve">oraz informacji przekazywanych przy ich użyciu opisane zostały </w:t>
      </w:r>
      <w:r w:rsidRPr="00DD4B3E">
        <w:rPr>
          <w:rFonts w:ascii="Arial" w:eastAsia="Calibri" w:hAnsi="Arial" w:cs="Arial"/>
          <w:sz w:val="24"/>
          <w:szCs w:val="24"/>
        </w:rPr>
        <w:br/>
        <w:t xml:space="preserve">w Regulaminie zamieszczonym na stronie internetowej pod adresem </w:t>
      </w:r>
      <w:hyperlink r:id="rId19" w:history="1">
        <w:r w:rsidRPr="00DD4B3E">
          <w:rPr>
            <w:rFonts w:ascii="Arial" w:eastAsia="Calibri" w:hAnsi="Arial" w:cs="Arial"/>
            <w:b/>
            <w:sz w:val="24"/>
            <w:szCs w:val="24"/>
          </w:rPr>
          <w:t>https://platformazakupowa.pl/strona/1-regulamin</w:t>
        </w:r>
      </w:hyperlink>
      <w:r w:rsidRPr="00DD4B3E">
        <w:rPr>
          <w:rFonts w:ascii="Arial" w:eastAsia="Calibri" w:hAnsi="Arial" w:cs="Arial"/>
          <w:b/>
          <w:sz w:val="24"/>
          <w:szCs w:val="24"/>
        </w:rPr>
        <w:t>.</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t xml:space="preserve">Za datę przekazania oferty, wniosków, zawiadomień, dokumentów elektronicznych, oświadczeń lub elektronicznych kopii dokumentów </w:t>
      </w:r>
      <w:r w:rsidRPr="00DD4B3E">
        <w:rPr>
          <w:rFonts w:ascii="Arial" w:eastAsia="Calibri" w:hAnsi="Arial" w:cs="Arial"/>
          <w:sz w:val="24"/>
          <w:szCs w:val="24"/>
        </w:rPr>
        <w:br/>
        <w:t xml:space="preserve">lub oświadczeń oraz innych informacji przyjmuje się datę ich złożenia </w:t>
      </w:r>
      <w:r w:rsidRPr="00DD4B3E">
        <w:rPr>
          <w:rFonts w:ascii="Arial" w:eastAsia="Calibri" w:hAnsi="Arial" w:cs="Arial"/>
          <w:sz w:val="24"/>
          <w:szCs w:val="24"/>
        </w:rPr>
        <w:br/>
        <w:t xml:space="preserve">na Platformie </w:t>
      </w:r>
      <w:hyperlink r:id="rId20" w:history="1">
        <w:r w:rsidRPr="00DD4B3E">
          <w:rPr>
            <w:rFonts w:ascii="Arial" w:eastAsia="Times New Roman" w:hAnsi="Arial" w:cs="Arial"/>
            <w:bCs/>
            <w:sz w:val="24"/>
            <w:szCs w:val="24"/>
            <w:lang w:eastAsia="pl-PL"/>
          </w:rPr>
          <w:t>https://platformazakupowa.pl/pn/24wog</w:t>
        </w:r>
      </w:hyperlink>
      <w:r w:rsidRPr="00DD4B3E">
        <w:rPr>
          <w:rFonts w:ascii="Arial" w:eastAsia="Calibri" w:hAnsi="Arial" w:cs="Arial"/>
          <w:sz w:val="24"/>
          <w:szCs w:val="24"/>
        </w:rPr>
        <w:t xml:space="preserve"> lub ich otrzymania przez Zamawiającego na adres e-mail: </w:t>
      </w:r>
      <w:hyperlink r:id="rId21" w:history="1">
        <w:r w:rsidRPr="00DD4B3E">
          <w:rPr>
            <w:rFonts w:ascii="Arial" w:eastAsia="Calibri" w:hAnsi="Arial" w:cs="Arial"/>
            <w:sz w:val="24"/>
            <w:szCs w:val="24"/>
          </w:rPr>
          <w:t>24wog.zam@ron.mil.pl</w:t>
        </w:r>
      </w:hyperlink>
      <w:r w:rsidRPr="00DD4B3E">
        <w:rPr>
          <w:rFonts w:ascii="Arial" w:eastAsia="Calibri" w:hAnsi="Arial" w:cs="Arial"/>
          <w:sz w:val="24"/>
          <w:szCs w:val="24"/>
        </w:rPr>
        <w:t xml:space="preserve">, </w:t>
      </w:r>
      <w:r w:rsidRPr="00DD4B3E">
        <w:rPr>
          <w:rFonts w:ascii="Arial" w:eastAsia="Calibri" w:hAnsi="Arial" w:cs="Arial"/>
          <w:sz w:val="24"/>
          <w:szCs w:val="24"/>
        </w:rPr>
        <w:br/>
        <w:t xml:space="preserve">z zastrzeżeniem, </w:t>
      </w:r>
      <w:r w:rsidRPr="00DD4B3E">
        <w:rPr>
          <w:rFonts w:ascii="Arial" w:eastAsia="Calibri" w:hAnsi="Arial" w:cs="Arial"/>
          <w:b/>
          <w:sz w:val="24"/>
          <w:szCs w:val="24"/>
        </w:rPr>
        <w:t>że oferta może zostać złożona wyłącznie przy użyciu wyżej wskazanej Platformy.</w:t>
      </w:r>
      <w:r w:rsidRPr="00DD4B3E">
        <w:rPr>
          <w:rFonts w:ascii="Arial" w:eastAsia="Calibri" w:hAnsi="Arial" w:cs="Arial"/>
          <w:sz w:val="24"/>
          <w:szCs w:val="24"/>
        </w:rPr>
        <w:t xml:space="preserve"> </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Times New Roman" w:hAnsi="Arial" w:cs="Arial"/>
          <w:sz w:val="24"/>
          <w:szCs w:val="24"/>
          <w:lang w:eastAsia="pl-PL"/>
        </w:rPr>
        <w:t>O</w:t>
      </w:r>
      <w:r w:rsidRPr="00DD4B3E">
        <w:rPr>
          <w:rFonts w:ascii="Arial" w:eastAsia="Calibri" w:hAnsi="Arial" w:cs="Arial"/>
          <w:sz w:val="24"/>
          <w:szCs w:val="24"/>
        </w:rPr>
        <w:t xml:space="preserve">znaczenie czasu odbioru danych przez platformę zakupową stanowi </w:t>
      </w:r>
      <w:r w:rsidRPr="00DD4B3E">
        <w:rPr>
          <w:rFonts w:ascii="Arial" w:eastAsia="Calibri" w:hAnsi="Arial" w:cs="Arial"/>
          <w:sz w:val="24"/>
          <w:szCs w:val="24"/>
        </w:rPr>
        <w:br/>
        <w:t>datę oraz dokładny czas (</w:t>
      </w:r>
      <w:proofErr w:type="spellStart"/>
      <w:r w:rsidRPr="00DD4B3E">
        <w:rPr>
          <w:rFonts w:ascii="Arial" w:eastAsia="Calibri" w:hAnsi="Arial" w:cs="Arial"/>
          <w:sz w:val="24"/>
          <w:szCs w:val="24"/>
        </w:rPr>
        <w:t>hh:mm:ss</w:t>
      </w:r>
      <w:proofErr w:type="spellEnd"/>
      <w:r w:rsidRPr="00DD4B3E">
        <w:rPr>
          <w:rFonts w:ascii="Arial" w:eastAsia="Calibri" w:hAnsi="Arial" w:cs="Arial"/>
          <w:sz w:val="24"/>
          <w:szCs w:val="24"/>
        </w:rPr>
        <w:t xml:space="preserve">) generowany wg. czasu lokalnego serwera synchronizowanego z zegarem Głównego Urzędu Miar. </w:t>
      </w:r>
    </w:p>
    <w:p w:rsidR="00DD4B3E" w:rsidRPr="00DD4B3E" w:rsidRDefault="00DD4B3E" w:rsidP="00735312">
      <w:pPr>
        <w:numPr>
          <w:ilvl w:val="0"/>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t>Wykonawca zobowiązany jest do powiadomienia Zamawiającego o wszelkiej zmianie adresu poczty elektronicznej podanego w ofercie.</w:t>
      </w:r>
    </w:p>
    <w:p w:rsidR="00DD4B3E" w:rsidRPr="00DD4B3E" w:rsidRDefault="00DD4B3E" w:rsidP="00735312">
      <w:pPr>
        <w:numPr>
          <w:ilvl w:val="0"/>
          <w:numId w:val="62"/>
        </w:numPr>
        <w:spacing w:after="0"/>
        <w:jc w:val="both"/>
        <w:rPr>
          <w:rFonts w:ascii="Arial" w:eastAsia="Calibri" w:hAnsi="Arial" w:cs="Arial"/>
          <w:b/>
          <w:sz w:val="24"/>
          <w:szCs w:val="24"/>
          <w:lang w:eastAsia="pl-PL"/>
        </w:rPr>
      </w:pPr>
      <w:r w:rsidRPr="00DD4B3E">
        <w:rPr>
          <w:rFonts w:ascii="Arial" w:eastAsia="Calibri" w:hAnsi="Arial" w:cs="Arial"/>
          <w:b/>
          <w:sz w:val="24"/>
          <w:szCs w:val="24"/>
        </w:rPr>
        <w:t>Wykonawca może zwrócić się do Zamawiającego z wnioskiem o wyjaśnienie treści SWZ.</w:t>
      </w:r>
      <w:r w:rsidRPr="00DD4B3E">
        <w:rPr>
          <w:rFonts w:ascii="Arial" w:eastAsia="Calibri" w:hAnsi="Arial" w:cs="Arial"/>
          <w:sz w:val="24"/>
          <w:szCs w:val="24"/>
        </w:rPr>
        <w:t xml:space="preserve"> </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t xml:space="preserve">Zamawiający niezwłocznie, nie później </w:t>
      </w:r>
      <w:r w:rsidRPr="00DD4B3E">
        <w:rPr>
          <w:rFonts w:ascii="Arial" w:eastAsia="Calibri" w:hAnsi="Arial" w:cs="Arial"/>
          <w:b/>
          <w:sz w:val="24"/>
          <w:szCs w:val="24"/>
        </w:rPr>
        <w:t>jednak niż na 2 dni przed</w:t>
      </w:r>
      <w:r w:rsidRPr="00DD4B3E">
        <w:rPr>
          <w:rFonts w:ascii="Arial" w:eastAsia="Calibri" w:hAnsi="Arial" w:cs="Arial"/>
          <w:sz w:val="24"/>
          <w:szCs w:val="24"/>
        </w:rPr>
        <w:t xml:space="preserve"> upływem terminu składania ofert udzieli wyjaśnień, pod warunkiem, że wniosek o wyjaśnienie treści SWZ wpłynie do Zamawiającego nie później,</w:t>
      </w:r>
      <w:r w:rsidRPr="00DD4B3E">
        <w:rPr>
          <w:rFonts w:ascii="Arial" w:eastAsia="Calibri" w:hAnsi="Arial" w:cs="Arial"/>
          <w:sz w:val="24"/>
          <w:szCs w:val="24"/>
        </w:rPr>
        <w:br/>
      </w:r>
      <w:r w:rsidRPr="00DD4B3E">
        <w:rPr>
          <w:rFonts w:ascii="Arial" w:eastAsia="Calibri" w:hAnsi="Arial" w:cs="Arial"/>
          <w:b/>
          <w:sz w:val="24"/>
          <w:szCs w:val="24"/>
        </w:rPr>
        <w:t>niż na 4 dni</w:t>
      </w:r>
      <w:r w:rsidRPr="00DD4B3E">
        <w:rPr>
          <w:rFonts w:ascii="Arial" w:eastAsia="Calibri" w:hAnsi="Arial" w:cs="Arial"/>
          <w:sz w:val="24"/>
          <w:szCs w:val="24"/>
        </w:rPr>
        <w:t xml:space="preserve"> przed upływem terminu składania ofert.</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t xml:space="preserve">W przypadku  gdy  wniosek  o wyjaśnienie  treści  SWZ nie wpłynął </w:t>
      </w:r>
      <w:r w:rsidRPr="00DD4B3E">
        <w:rPr>
          <w:rFonts w:ascii="Arial" w:eastAsia="Calibri" w:hAnsi="Arial" w:cs="Arial"/>
          <w:sz w:val="24"/>
          <w:szCs w:val="24"/>
        </w:rPr>
        <w:br/>
        <w:t xml:space="preserve">w terminie,  o którym mowa w pkt 3.1, zamawiający nie ma obowiązku udzielania wyjaśnień SWZ oraz obowiązku przedłużenia terminu.         </w:t>
      </w:r>
    </w:p>
    <w:p w:rsidR="00DD4B3E" w:rsidRPr="00DD4B3E" w:rsidRDefault="00DD4B3E" w:rsidP="00735312">
      <w:pPr>
        <w:numPr>
          <w:ilvl w:val="1"/>
          <w:numId w:val="62"/>
        </w:numPr>
        <w:spacing w:after="0"/>
        <w:jc w:val="both"/>
        <w:rPr>
          <w:rFonts w:ascii="Arial" w:eastAsia="Calibri" w:hAnsi="Arial" w:cs="Arial"/>
          <w:sz w:val="24"/>
          <w:szCs w:val="24"/>
          <w:lang w:eastAsia="pl-PL"/>
        </w:rPr>
      </w:pPr>
      <w:r w:rsidRPr="00DD4B3E">
        <w:rPr>
          <w:rFonts w:ascii="Arial" w:eastAsia="Calibri" w:hAnsi="Arial" w:cs="Arial"/>
          <w:sz w:val="24"/>
          <w:szCs w:val="24"/>
        </w:rPr>
        <w:t xml:space="preserve">Treść zapytań wraz z wyjaśnieniami zamawiający udostępnia, bez ujawniania źródła  zapytania,  na  stronie  internetowej  prowadzonego  postępowania, </w:t>
      </w:r>
      <w:hyperlink r:id="rId22" w:history="1">
        <w:r w:rsidRPr="00DD4B3E">
          <w:rPr>
            <w:rFonts w:ascii="Arial" w:eastAsia="Times New Roman" w:hAnsi="Arial" w:cs="Arial"/>
            <w:bCs/>
            <w:sz w:val="24"/>
            <w:szCs w:val="24"/>
            <w:lang w:eastAsia="pl-PL"/>
          </w:rPr>
          <w:t>https://platformazakupowa.pl/pn/24wog</w:t>
        </w:r>
      </w:hyperlink>
      <w:r w:rsidRPr="00DD4B3E">
        <w:rPr>
          <w:rFonts w:ascii="Arial" w:eastAsia="Calibri" w:hAnsi="Arial" w:cs="Arial"/>
          <w:sz w:val="24"/>
          <w:szCs w:val="24"/>
        </w:rPr>
        <w:t xml:space="preserve">. </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Calibri" w:hAnsi="Arial" w:cs="Arial"/>
          <w:b/>
          <w:sz w:val="24"/>
          <w:szCs w:val="24"/>
        </w:rPr>
        <w:t xml:space="preserve">Zamawiający zaleca śledzenie strony internetowej w celu uzyskania aktualnych informacji dotyczących przedmiotowego postępowania. </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t xml:space="preserve">W przypadku rozbieżności pomiędzy treścią niniejszej SWZ, a treścią udzielonych odpowiedzi, jako obowiązującą należy przyjąć treść pisma zawierającego późniejsze oświadczenie Zamawiającego. </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t>W uzasadnionych przypadkach Zamawiający może przed upływem terminu składania ofert zmienić treść SWZ. Dokonaną zmianę treści SWZ Zamawiający udostępni również na stronie internetowej.</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t xml:space="preserve">Jeżeli w wyniku zmiany treści SWZ nieprowadzącej do zmiany ogłoszenia  </w:t>
      </w:r>
      <w:r w:rsidRPr="00DD4B3E">
        <w:rPr>
          <w:rFonts w:ascii="Arial" w:eastAsia="Calibri" w:hAnsi="Arial" w:cs="Arial"/>
          <w:sz w:val="24"/>
          <w:szCs w:val="24"/>
        </w:rPr>
        <w:br/>
        <w:t xml:space="preserve">o zamówieniu jest niezbędny dodatkowy czas na wprowadzenie zmian </w:t>
      </w:r>
      <w:r w:rsidRPr="00DD4B3E">
        <w:rPr>
          <w:rFonts w:ascii="Arial" w:eastAsia="Calibri" w:hAnsi="Arial" w:cs="Arial"/>
          <w:sz w:val="24"/>
          <w:szCs w:val="24"/>
        </w:rPr>
        <w:br/>
        <w:t xml:space="preserve">w ofertach, Zamawiający przedłuży termin składania ofert poprzez zamieszczenie przedmiotowej informacji  na stronie internetowej. </w:t>
      </w:r>
    </w:p>
    <w:p w:rsidR="00DD4B3E" w:rsidRPr="00DD4B3E" w:rsidRDefault="00DD4B3E" w:rsidP="00735312">
      <w:pPr>
        <w:numPr>
          <w:ilvl w:val="1"/>
          <w:numId w:val="62"/>
        </w:numPr>
        <w:spacing w:after="0"/>
        <w:jc w:val="both"/>
        <w:rPr>
          <w:rFonts w:ascii="Arial" w:eastAsia="Calibri" w:hAnsi="Arial" w:cs="Arial"/>
          <w:b/>
          <w:sz w:val="24"/>
          <w:szCs w:val="24"/>
          <w:lang w:eastAsia="pl-PL"/>
        </w:rPr>
      </w:pPr>
      <w:r w:rsidRPr="00DD4B3E">
        <w:rPr>
          <w:rFonts w:ascii="Arial" w:eastAsia="Calibri" w:hAnsi="Arial" w:cs="Arial"/>
          <w:sz w:val="24"/>
          <w:szCs w:val="24"/>
        </w:rPr>
        <w:t xml:space="preserve">Oferta, której treść nie będzie zgodna z warunkami zamówienia, </w:t>
      </w:r>
      <w:r w:rsidRPr="00DD4B3E">
        <w:rPr>
          <w:rFonts w:ascii="Arial" w:eastAsia="Calibri" w:hAnsi="Arial" w:cs="Arial"/>
          <w:sz w:val="24"/>
          <w:szCs w:val="24"/>
        </w:rPr>
        <w:br/>
        <w:t xml:space="preserve">z zastrzeżeniem art. 223 ust. 2 zostanie odrzucona. Wszelkie niejasności </w:t>
      </w:r>
      <w:r w:rsidRPr="00DD4B3E">
        <w:rPr>
          <w:rFonts w:ascii="Arial" w:eastAsia="Calibri" w:hAnsi="Arial" w:cs="Arial"/>
          <w:sz w:val="24"/>
          <w:szCs w:val="24"/>
        </w:rPr>
        <w:br/>
      </w:r>
      <w:r w:rsidRPr="00DD4B3E">
        <w:rPr>
          <w:rFonts w:ascii="Arial" w:eastAsia="Calibri" w:hAnsi="Arial" w:cs="Arial"/>
          <w:sz w:val="24"/>
          <w:szCs w:val="24"/>
        </w:rPr>
        <w:lastRenderedPageBreak/>
        <w:t>i obiekcje dotyczące treści zapisów SWZ należy wyjaśnić z Zamawiającym przed terminem składania ofert.</w:t>
      </w:r>
    </w:p>
    <w:p w:rsidR="00DD4B3E" w:rsidRPr="00DD4B3E" w:rsidRDefault="00DD4B3E" w:rsidP="00DD4B3E">
      <w:pPr>
        <w:spacing w:after="0"/>
        <w:ind w:left="360"/>
        <w:jc w:val="both"/>
        <w:rPr>
          <w:rFonts w:ascii="Arial" w:eastAsia="Calibri" w:hAnsi="Arial" w:cs="Arial"/>
          <w:b/>
          <w:sz w:val="24"/>
          <w:szCs w:val="24"/>
          <w:lang w:eastAsia="pl-PL"/>
        </w:rPr>
      </w:pPr>
    </w:p>
    <w:p w:rsidR="00DD4B3E" w:rsidRPr="00DD4B3E" w:rsidRDefault="00DD4B3E" w:rsidP="00735312">
      <w:pPr>
        <w:numPr>
          <w:ilvl w:val="0"/>
          <w:numId w:val="62"/>
        </w:numPr>
        <w:spacing w:after="0"/>
        <w:jc w:val="both"/>
        <w:rPr>
          <w:rFonts w:ascii="Arial" w:eastAsia="Calibri" w:hAnsi="Arial" w:cs="Arial"/>
          <w:b/>
          <w:sz w:val="24"/>
          <w:szCs w:val="24"/>
          <w:lang w:eastAsia="pl-PL"/>
        </w:rPr>
      </w:pPr>
      <w:r w:rsidRPr="00DD4B3E">
        <w:rPr>
          <w:rFonts w:ascii="Arial" w:eastAsia="Calibri" w:hAnsi="Arial" w:cs="Arial"/>
          <w:b/>
          <w:sz w:val="24"/>
          <w:szCs w:val="24"/>
        </w:rPr>
        <w:t>Wyjaśnienia w toku badania i oceny ofert:</w:t>
      </w:r>
    </w:p>
    <w:p w:rsidR="00DD4B3E" w:rsidRPr="00DD4B3E" w:rsidRDefault="00DD4B3E" w:rsidP="00735312">
      <w:pPr>
        <w:numPr>
          <w:ilvl w:val="1"/>
          <w:numId w:val="62"/>
        </w:numPr>
        <w:spacing w:after="0"/>
        <w:ind w:left="993" w:hanging="633"/>
        <w:jc w:val="both"/>
        <w:rPr>
          <w:rFonts w:ascii="Arial" w:eastAsia="Calibri" w:hAnsi="Arial" w:cs="Arial"/>
          <w:b/>
          <w:sz w:val="24"/>
          <w:szCs w:val="24"/>
          <w:lang w:eastAsia="pl-PL"/>
        </w:rPr>
      </w:pPr>
      <w:r w:rsidRPr="00DD4B3E">
        <w:rPr>
          <w:rFonts w:ascii="Arial" w:eastAsia="Calibri" w:hAnsi="Arial" w:cs="Arial"/>
          <w:sz w:val="24"/>
          <w:szCs w:val="24"/>
        </w:rPr>
        <w:t>W toku badania i oceny ofert zamawiający może żądać od wykonawców wyjaśnień dotyczących treści złożonych ofert oraz przedmiotowych środków dowodowych lub innych składanych dokumentów lub oświadczeń.</w:t>
      </w:r>
    </w:p>
    <w:p w:rsidR="00DD4B3E" w:rsidRPr="00DD4B3E" w:rsidRDefault="00DD4B3E" w:rsidP="00735312">
      <w:pPr>
        <w:numPr>
          <w:ilvl w:val="1"/>
          <w:numId w:val="62"/>
        </w:numPr>
        <w:spacing w:after="0"/>
        <w:ind w:left="993" w:hanging="633"/>
        <w:jc w:val="both"/>
        <w:rPr>
          <w:rFonts w:ascii="Arial" w:eastAsia="Calibri" w:hAnsi="Arial" w:cs="Arial"/>
          <w:b/>
          <w:sz w:val="24"/>
          <w:szCs w:val="24"/>
          <w:lang w:eastAsia="pl-PL"/>
        </w:rPr>
      </w:pPr>
      <w:r w:rsidRPr="00DD4B3E">
        <w:rPr>
          <w:rFonts w:ascii="Arial" w:eastAsia="Calibri" w:hAnsi="Arial" w:cs="Arial"/>
          <w:sz w:val="24"/>
          <w:szCs w:val="24"/>
        </w:rPr>
        <w:t>Zamawiający poprawia w ofercie oczywiste omyłki pisarskie oraz oczywiste omyłki rachunkowe, z uwzględnieniem konsekwencji rachunkowych dokonanych poprawek, niezwłocznie zawiadamiając o tym Wykonawcę, którego oferta została poprawiona.</w:t>
      </w:r>
    </w:p>
    <w:p w:rsidR="00DD4B3E" w:rsidRPr="00DD4B3E" w:rsidRDefault="00DD4B3E" w:rsidP="00735312">
      <w:pPr>
        <w:numPr>
          <w:ilvl w:val="1"/>
          <w:numId w:val="62"/>
        </w:numPr>
        <w:spacing w:after="0"/>
        <w:ind w:left="993" w:hanging="633"/>
        <w:jc w:val="both"/>
        <w:rPr>
          <w:rFonts w:ascii="Arial" w:eastAsia="Calibri" w:hAnsi="Arial" w:cs="Arial"/>
          <w:b/>
          <w:sz w:val="24"/>
          <w:szCs w:val="24"/>
          <w:lang w:eastAsia="pl-PL"/>
        </w:rPr>
      </w:pPr>
      <w:r w:rsidRPr="00DD4B3E">
        <w:rPr>
          <w:rFonts w:ascii="Arial" w:eastAsia="Calibri" w:hAnsi="Arial" w:cs="Arial"/>
          <w:sz w:val="24"/>
          <w:szCs w:val="24"/>
        </w:rPr>
        <w:t xml:space="preserve">Zamawiający poprawia w </w:t>
      </w:r>
      <w:r w:rsidR="001D5267">
        <w:rPr>
          <w:rFonts w:ascii="Arial" w:eastAsia="Calibri" w:hAnsi="Arial" w:cs="Arial"/>
          <w:sz w:val="24"/>
          <w:szCs w:val="24"/>
        </w:rPr>
        <w:t xml:space="preserve">ofercie inne omyłki polegające </w:t>
      </w:r>
      <w:r w:rsidRPr="00DD4B3E">
        <w:rPr>
          <w:rFonts w:ascii="Arial" w:eastAsia="Calibri" w:hAnsi="Arial" w:cs="Arial"/>
          <w:sz w:val="24"/>
          <w:szCs w:val="24"/>
        </w:rPr>
        <w:t>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w:t>
      </w:r>
      <w:r w:rsidR="001D5267">
        <w:rPr>
          <w:rFonts w:ascii="Arial" w:eastAsia="Calibri" w:hAnsi="Arial" w:cs="Arial"/>
          <w:sz w:val="24"/>
          <w:szCs w:val="24"/>
        </w:rPr>
        <w:t xml:space="preserve">yznaczonym terminie uznaje się </w:t>
      </w:r>
      <w:r w:rsidRPr="00DD4B3E">
        <w:rPr>
          <w:rFonts w:ascii="Arial" w:eastAsia="Calibri" w:hAnsi="Arial" w:cs="Arial"/>
          <w:sz w:val="24"/>
          <w:szCs w:val="24"/>
        </w:rPr>
        <w:t>za wyrażenie zgody na poprawienie omyłki.</w:t>
      </w:r>
    </w:p>
    <w:p w:rsidR="00DD4B3E" w:rsidRPr="00DD4B3E" w:rsidRDefault="00DD4B3E" w:rsidP="00735312">
      <w:pPr>
        <w:numPr>
          <w:ilvl w:val="1"/>
          <w:numId w:val="62"/>
        </w:numPr>
        <w:spacing w:after="0"/>
        <w:ind w:left="993" w:hanging="633"/>
        <w:jc w:val="both"/>
        <w:rPr>
          <w:rFonts w:ascii="Arial" w:eastAsia="Calibri" w:hAnsi="Arial" w:cs="Arial"/>
          <w:b/>
          <w:sz w:val="24"/>
          <w:szCs w:val="24"/>
          <w:lang w:eastAsia="pl-PL"/>
        </w:rPr>
      </w:pPr>
      <w:r w:rsidRPr="00DD4B3E">
        <w:rPr>
          <w:rFonts w:ascii="Arial" w:eastAsia="Calibri" w:hAnsi="Arial" w:cs="Arial"/>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w:t>
      </w:r>
      <w:r w:rsidRPr="00DD4B3E">
        <w:rPr>
          <w:rFonts w:ascii="Arial" w:eastAsia="Calibri" w:hAnsi="Arial" w:cs="Arial"/>
          <w:sz w:val="24"/>
          <w:szCs w:val="24"/>
        </w:rPr>
        <w:br/>
        <w:t xml:space="preserve">lub wynikającymi z odrębnych przepisów, Zamawiający zwróci się </w:t>
      </w:r>
      <w:r w:rsidRPr="00DD4B3E">
        <w:rPr>
          <w:rFonts w:ascii="Arial" w:eastAsia="Calibri" w:hAnsi="Arial" w:cs="Arial"/>
          <w:sz w:val="24"/>
          <w:szCs w:val="24"/>
        </w:rPr>
        <w:br/>
        <w:t xml:space="preserve">o udzielenie wyjaśnień, w tym złożenie dowodów, dotyczących wyliczenia ceny lub kosztu w zakresie określonym w art. 224 ustawy </w:t>
      </w:r>
      <w:proofErr w:type="spellStart"/>
      <w:r w:rsidRPr="00DD4B3E">
        <w:rPr>
          <w:rFonts w:ascii="Arial" w:eastAsia="Calibri" w:hAnsi="Arial" w:cs="Arial"/>
          <w:sz w:val="24"/>
          <w:szCs w:val="24"/>
        </w:rPr>
        <w:t>Pzp</w:t>
      </w:r>
      <w:proofErr w:type="spellEnd"/>
      <w:r w:rsidRPr="00DD4B3E">
        <w:rPr>
          <w:rFonts w:ascii="Arial" w:eastAsia="Calibri" w:hAnsi="Arial" w:cs="Arial"/>
          <w:sz w:val="24"/>
          <w:szCs w:val="24"/>
        </w:rPr>
        <w:t>.</w:t>
      </w:r>
    </w:p>
    <w:p w:rsidR="00DD4B3E" w:rsidRPr="00DD4B3E" w:rsidRDefault="00DD4B3E" w:rsidP="00735312">
      <w:pPr>
        <w:numPr>
          <w:ilvl w:val="1"/>
          <w:numId w:val="62"/>
        </w:numPr>
        <w:spacing w:after="0"/>
        <w:ind w:left="993" w:hanging="633"/>
        <w:jc w:val="both"/>
        <w:rPr>
          <w:rFonts w:ascii="Arial" w:eastAsia="Calibri" w:hAnsi="Arial" w:cs="Arial"/>
          <w:b/>
          <w:sz w:val="24"/>
          <w:szCs w:val="24"/>
          <w:lang w:eastAsia="pl-PL"/>
        </w:rPr>
      </w:pPr>
      <w:r w:rsidRPr="00DD4B3E">
        <w:rPr>
          <w:rFonts w:ascii="Arial" w:eastAsia="Calibri" w:hAnsi="Arial" w:cs="Arial"/>
          <w:sz w:val="24"/>
          <w:szCs w:val="24"/>
        </w:rPr>
        <w:t xml:space="preserve">Obowiązek wykazania, że oferta nie zawiera rażąco niskiej ceny </w:t>
      </w:r>
      <w:r w:rsidRPr="00DD4B3E">
        <w:rPr>
          <w:rFonts w:ascii="Arial" w:eastAsia="Calibri" w:hAnsi="Arial" w:cs="Arial"/>
          <w:sz w:val="24"/>
          <w:szCs w:val="24"/>
        </w:rPr>
        <w:br/>
        <w:t>lub kosztu, spoczywa na Wykonawcy.</w:t>
      </w:r>
    </w:p>
    <w:p w:rsidR="00DD4B3E" w:rsidRPr="00DD4B3E" w:rsidRDefault="00DD4B3E" w:rsidP="00735312">
      <w:pPr>
        <w:numPr>
          <w:ilvl w:val="1"/>
          <w:numId w:val="62"/>
        </w:numPr>
        <w:spacing w:after="0"/>
        <w:ind w:left="993" w:hanging="633"/>
        <w:jc w:val="both"/>
        <w:rPr>
          <w:rFonts w:ascii="Arial" w:eastAsia="Calibri" w:hAnsi="Arial" w:cs="Arial"/>
          <w:b/>
          <w:sz w:val="24"/>
          <w:szCs w:val="24"/>
          <w:lang w:eastAsia="pl-PL"/>
        </w:rPr>
      </w:pPr>
      <w:r w:rsidRPr="00DD4B3E">
        <w:rPr>
          <w:rFonts w:ascii="Arial" w:eastAsia="Calibri" w:hAnsi="Arial" w:cs="Arial"/>
          <w:sz w:val="24"/>
          <w:szCs w:val="24"/>
        </w:rPr>
        <w:t xml:space="preserve">Zamawiający odrzuca ofertę Wykonawcy, który nie udzielił wyjaśnień </w:t>
      </w:r>
      <w:r w:rsidRPr="00DD4B3E">
        <w:rPr>
          <w:rFonts w:ascii="Arial" w:eastAsia="Calibri" w:hAnsi="Arial" w:cs="Arial"/>
          <w:sz w:val="24"/>
          <w:szCs w:val="24"/>
        </w:rPr>
        <w:br/>
        <w:t xml:space="preserve">lub jeżeli dokonana ocena wyjaśnień wraz ze złożonymi dowodami potwierdza, że oferta zawiera rażąco niską cenę lub koszt w stosunku </w:t>
      </w:r>
      <w:r w:rsidRPr="00DD4B3E">
        <w:rPr>
          <w:rFonts w:ascii="Arial" w:eastAsia="Calibri" w:hAnsi="Arial" w:cs="Arial"/>
          <w:sz w:val="24"/>
          <w:szCs w:val="24"/>
        </w:rPr>
        <w:br/>
        <w:t>do przedmiotu zamówienia.</w:t>
      </w:r>
    </w:p>
    <w:p w:rsidR="00DD4B3E" w:rsidRPr="00DD4B3E" w:rsidRDefault="00DD4B3E" w:rsidP="00DD4B3E">
      <w:pPr>
        <w:spacing w:after="0" w:line="240" w:lineRule="auto"/>
        <w:jc w:val="both"/>
        <w:rPr>
          <w:rFonts w:ascii="Arial" w:eastAsia="Calibri" w:hAnsi="Arial" w:cs="Arial"/>
          <w:b/>
          <w:color w:val="FF0000"/>
          <w:sz w:val="24"/>
          <w:szCs w:val="24"/>
          <w:lang w:eastAsia="pl-PL"/>
        </w:rPr>
      </w:pPr>
    </w:p>
    <w:tbl>
      <w:tblPr>
        <w:tblW w:w="0" w:type="auto"/>
        <w:tblInd w:w="4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102"/>
      </w:tblGrid>
      <w:tr w:rsidR="00DD4B3E" w:rsidRPr="00DD4B3E" w:rsidTr="00DD4B3E">
        <w:trPr>
          <w:trHeight w:val="615"/>
        </w:trPr>
        <w:tc>
          <w:tcPr>
            <w:tcW w:w="9102" w:type="dxa"/>
          </w:tcPr>
          <w:p w:rsidR="00DD4B3E" w:rsidRPr="00DD4B3E" w:rsidRDefault="00DD4B3E" w:rsidP="00DD4B3E">
            <w:pPr>
              <w:spacing w:after="0" w:line="240" w:lineRule="auto"/>
              <w:ind w:left="30"/>
              <w:jc w:val="both"/>
              <w:rPr>
                <w:rFonts w:ascii="Arial" w:eastAsia="Calibri" w:hAnsi="Arial" w:cs="Arial"/>
                <w:b/>
                <w:color w:val="000000" w:themeColor="text1"/>
                <w:sz w:val="24"/>
                <w:szCs w:val="24"/>
                <w:lang w:eastAsia="pl-PL"/>
              </w:rPr>
            </w:pPr>
          </w:p>
          <w:p w:rsidR="00DD4B3E" w:rsidRPr="00DD4B3E" w:rsidRDefault="00DD4B3E" w:rsidP="00DD4B3E">
            <w:pPr>
              <w:spacing w:after="0" w:line="240" w:lineRule="auto"/>
              <w:ind w:left="1022" w:hanging="425"/>
              <w:jc w:val="center"/>
              <w:rPr>
                <w:rFonts w:ascii="Arial" w:eastAsia="Calibri" w:hAnsi="Arial" w:cs="Arial"/>
                <w:b/>
                <w:color w:val="000000" w:themeColor="text1"/>
                <w:sz w:val="24"/>
                <w:szCs w:val="24"/>
                <w:lang w:eastAsia="pl-PL"/>
              </w:rPr>
            </w:pPr>
            <w:r w:rsidRPr="00DD4B3E">
              <w:rPr>
                <w:rFonts w:ascii="Arial" w:eastAsia="Calibri" w:hAnsi="Arial" w:cs="Arial"/>
                <w:b/>
                <w:color w:val="000000" w:themeColor="text1"/>
                <w:sz w:val="24"/>
                <w:szCs w:val="24"/>
                <w:lang w:eastAsia="pl-PL"/>
              </w:rPr>
              <w:t>XIII. WYMAGANIA DOTYCZĄCE WADIUM</w:t>
            </w:r>
          </w:p>
          <w:p w:rsidR="00DD4B3E" w:rsidRPr="00DD4B3E" w:rsidRDefault="00DD4B3E" w:rsidP="00DD4B3E">
            <w:pPr>
              <w:spacing w:after="0" w:line="240" w:lineRule="auto"/>
              <w:ind w:left="1022" w:hanging="425"/>
              <w:jc w:val="both"/>
              <w:rPr>
                <w:rFonts w:ascii="Arial" w:eastAsia="Calibri" w:hAnsi="Arial" w:cs="Arial"/>
                <w:b/>
                <w:color w:val="000000" w:themeColor="text1"/>
                <w:sz w:val="24"/>
                <w:szCs w:val="24"/>
                <w:lang w:eastAsia="pl-PL"/>
              </w:rPr>
            </w:pPr>
          </w:p>
        </w:tc>
      </w:tr>
    </w:tbl>
    <w:p w:rsidR="00DD4B3E" w:rsidRPr="00DD4B3E" w:rsidRDefault="00DD4B3E" w:rsidP="00DD4B3E">
      <w:pPr>
        <w:tabs>
          <w:tab w:val="left" w:pos="426"/>
        </w:tabs>
        <w:spacing w:after="0" w:line="240" w:lineRule="auto"/>
        <w:jc w:val="both"/>
        <w:rPr>
          <w:rFonts w:ascii="Arial" w:eastAsia="Times New Roman" w:hAnsi="Arial" w:cs="Arial"/>
          <w:sz w:val="24"/>
          <w:szCs w:val="24"/>
          <w:lang w:eastAsia="pl-PL"/>
        </w:rPr>
      </w:pPr>
    </w:p>
    <w:p w:rsidR="00DD4B3E" w:rsidRPr="00DD4B3E" w:rsidRDefault="00DD4B3E" w:rsidP="00DD4B3E">
      <w:pPr>
        <w:tabs>
          <w:tab w:val="left" w:pos="426"/>
        </w:tabs>
        <w:spacing w:after="0" w:line="240" w:lineRule="auto"/>
        <w:jc w:val="both"/>
        <w:rPr>
          <w:rFonts w:ascii="Arial" w:eastAsia="Times New Roman" w:hAnsi="Arial" w:cs="Arial"/>
          <w:color w:val="FF0000"/>
          <w:sz w:val="24"/>
          <w:szCs w:val="24"/>
          <w:lang w:eastAsia="pl-PL"/>
        </w:rPr>
      </w:pPr>
      <w:r w:rsidRPr="00DD4B3E">
        <w:rPr>
          <w:rFonts w:ascii="Arial" w:eastAsia="Times New Roman" w:hAnsi="Arial" w:cs="Arial"/>
          <w:sz w:val="24"/>
          <w:szCs w:val="24"/>
          <w:lang w:eastAsia="pl-PL"/>
        </w:rPr>
        <w:t>Zamawiający nie wymaga wniesienia wadium.</w:t>
      </w:r>
      <w:r w:rsidRPr="00DD4B3E">
        <w:rPr>
          <w:rFonts w:ascii="Arial" w:eastAsia="Times New Roman" w:hAnsi="Arial" w:cs="Arial"/>
          <w:sz w:val="24"/>
          <w:szCs w:val="24"/>
          <w:lang w:eastAsia="pl-PL"/>
        </w:rPr>
        <w:cr/>
      </w: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40"/>
      </w:tblGrid>
      <w:tr w:rsidR="00DD4B3E" w:rsidRPr="00DD4B3E" w:rsidTr="00DD4B3E">
        <w:trPr>
          <w:trHeight w:val="783"/>
        </w:trPr>
        <w:tc>
          <w:tcPr>
            <w:tcW w:w="8940" w:type="dxa"/>
            <w:vAlign w:val="center"/>
          </w:tcPr>
          <w:p w:rsidR="00DD4B3E" w:rsidRPr="00DD4B3E" w:rsidRDefault="00DD4B3E" w:rsidP="00DD4B3E">
            <w:pPr>
              <w:spacing w:after="0" w:line="240" w:lineRule="auto"/>
              <w:ind w:left="15" w:firstLine="567"/>
              <w:jc w:val="center"/>
              <w:rPr>
                <w:rFonts w:ascii="Arial" w:eastAsia="Calibri" w:hAnsi="Arial" w:cs="Arial"/>
                <w:b/>
                <w:sz w:val="24"/>
                <w:szCs w:val="24"/>
                <w:highlight w:val="yellow"/>
                <w:lang w:eastAsia="pl-PL"/>
              </w:rPr>
            </w:pPr>
            <w:r w:rsidRPr="00DD4B3E">
              <w:rPr>
                <w:rFonts w:ascii="Arial" w:eastAsia="Calibri" w:hAnsi="Arial" w:cs="Arial"/>
                <w:b/>
                <w:sz w:val="24"/>
                <w:szCs w:val="24"/>
                <w:lang w:eastAsia="pl-PL"/>
              </w:rPr>
              <w:t>XIV. TERMIN ZWIĄZANIA OFERTĄ</w:t>
            </w:r>
          </w:p>
        </w:tc>
      </w:tr>
    </w:tbl>
    <w:p w:rsidR="00DD4B3E" w:rsidRPr="00DD4B3E" w:rsidRDefault="00DD4B3E" w:rsidP="00DD4B3E">
      <w:pPr>
        <w:spacing w:after="0" w:line="240" w:lineRule="auto"/>
        <w:rPr>
          <w:rFonts w:ascii="Arial" w:eastAsia="Calibri" w:hAnsi="Arial" w:cs="Arial"/>
          <w:b/>
          <w:sz w:val="24"/>
          <w:szCs w:val="24"/>
          <w:lang w:eastAsia="pl-PL"/>
        </w:rPr>
      </w:pPr>
    </w:p>
    <w:p w:rsidR="00DD4B3E" w:rsidRPr="00DD4B3E" w:rsidRDefault="00DD4B3E" w:rsidP="00DD4B3E">
      <w:pPr>
        <w:numPr>
          <w:ilvl w:val="0"/>
          <w:numId w:val="11"/>
        </w:numPr>
        <w:spacing w:after="0"/>
        <w:ind w:left="426" w:hanging="426"/>
        <w:jc w:val="both"/>
        <w:rPr>
          <w:rFonts w:ascii="Arial" w:eastAsia="Calibri" w:hAnsi="Arial" w:cs="Arial"/>
          <w:sz w:val="24"/>
          <w:szCs w:val="24"/>
        </w:rPr>
      </w:pPr>
      <w:r w:rsidRPr="00DD4B3E">
        <w:rPr>
          <w:rFonts w:ascii="Arial" w:eastAsia="Calibri" w:hAnsi="Arial" w:cs="Arial"/>
          <w:sz w:val="24"/>
          <w:szCs w:val="24"/>
        </w:rPr>
        <w:t xml:space="preserve">Bieg terminu związania ofertą </w:t>
      </w:r>
      <w:r w:rsidRPr="00DD4B3E">
        <w:rPr>
          <w:rFonts w:ascii="Arial" w:eastAsia="Calibri" w:hAnsi="Arial" w:cs="Arial"/>
          <w:b/>
          <w:sz w:val="24"/>
          <w:szCs w:val="24"/>
        </w:rPr>
        <w:t>rozpoczyna się wraz z upływem terminu składania ofert.</w:t>
      </w:r>
    </w:p>
    <w:p w:rsidR="00DD4B3E" w:rsidRPr="00DD4B3E" w:rsidRDefault="00DD4B3E" w:rsidP="00DD4B3E">
      <w:pPr>
        <w:numPr>
          <w:ilvl w:val="0"/>
          <w:numId w:val="11"/>
        </w:numPr>
        <w:spacing w:after="0"/>
        <w:ind w:left="426" w:hanging="426"/>
        <w:jc w:val="both"/>
        <w:rPr>
          <w:rFonts w:ascii="Arial" w:eastAsia="Calibri" w:hAnsi="Arial" w:cs="Arial"/>
          <w:b/>
          <w:sz w:val="24"/>
          <w:szCs w:val="24"/>
        </w:rPr>
      </w:pPr>
      <w:r w:rsidRPr="00DD4B3E">
        <w:rPr>
          <w:rFonts w:ascii="Arial" w:eastAsia="Calibri" w:hAnsi="Arial" w:cs="Arial"/>
          <w:sz w:val="24"/>
          <w:szCs w:val="24"/>
        </w:rPr>
        <w:lastRenderedPageBreak/>
        <w:t xml:space="preserve">Wykonawca pozostaje związany ofertą przez </w:t>
      </w:r>
      <w:r w:rsidR="00CE3747">
        <w:rPr>
          <w:rFonts w:ascii="Arial" w:eastAsia="Calibri" w:hAnsi="Arial" w:cs="Arial"/>
          <w:b/>
          <w:sz w:val="24"/>
          <w:szCs w:val="24"/>
          <w:u w:val="single"/>
        </w:rPr>
        <w:t>okres 30 dnia tj. do dnia  31</w:t>
      </w:r>
      <w:r w:rsidRPr="00DD4B3E">
        <w:rPr>
          <w:rFonts w:ascii="Arial" w:eastAsia="Calibri" w:hAnsi="Arial" w:cs="Arial"/>
          <w:b/>
          <w:sz w:val="24"/>
          <w:szCs w:val="24"/>
          <w:u w:val="single"/>
        </w:rPr>
        <w:t>.07.2021r.</w:t>
      </w:r>
    </w:p>
    <w:p w:rsidR="00DD4B3E" w:rsidRPr="00DD4B3E" w:rsidRDefault="00DD4B3E" w:rsidP="00DD4B3E">
      <w:pPr>
        <w:numPr>
          <w:ilvl w:val="0"/>
          <w:numId w:val="11"/>
        </w:numPr>
        <w:spacing w:after="0"/>
        <w:ind w:left="426" w:hanging="426"/>
        <w:jc w:val="both"/>
        <w:rPr>
          <w:rFonts w:ascii="Arial" w:eastAsia="Calibri" w:hAnsi="Arial" w:cs="Arial"/>
          <w:sz w:val="24"/>
          <w:szCs w:val="24"/>
        </w:rPr>
      </w:pPr>
      <w:r w:rsidRPr="00DD4B3E">
        <w:rPr>
          <w:rFonts w:ascii="Arial" w:eastAsia="Calibri" w:hAnsi="Arial" w:cs="Arial"/>
          <w:sz w:val="24"/>
          <w:szCs w:val="24"/>
        </w:rPr>
        <w:t xml:space="preserve">W przypadku gdy wybór najkorzystniejszej oferty nie nastąpi przed upływem terminu  związania ofertą  określonego </w:t>
      </w:r>
      <w:r w:rsidR="001D5267">
        <w:rPr>
          <w:rFonts w:ascii="Arial" w:eastAsia="Calibri" w:hAnsi="Arial" w:cs="Arial"/>
          <w:sz w:val="24"/>
          <w:szCs w:val="24"/>
        </w:rPr>
        <w:t xml:space="preserve">w dokumentach  zamówienia, </w:t>
      </w:r>
      <w:r w:rsidRPr="00DD4B3E">
        <w:rPr>
          <w:rFonts w:ascii="Arial" w:eastAsia="Calibri" w:hAnsi="Arial" w:cs="Arial"/>
          <w:sz w:val="24"/>
          <w:szCs w:val="24"/>
        </w:rPr>
        <w:t>zamawiający przed upływem terminu związania ofertą zwraca się jednokrotnie do wykonawców o wyrażenie zgody na przedłużenie tego terminu o wskazywany przez niego okres, nie dłuższy niż 30 dni.</w:t>
      </w:r>
    </w:p>
    <w:p w:rsidR="00DD4B3E" w:rsidRPr="00DD4B3E" w:rsidRDefault="00DD4B3E" w:rsidP="00DD4B3E">
      <w:pPr>
        <w:numPr>
          <w:ilvl w:val="0"/>
          <w:numId w:val="11"/>
        </w:numPr>
        <w:spacing w:after="0"/>
        <w:ind w:left="426" w:hanging="426"/>
        <w:jc w:val="both"/>
        <w:rPr>
          <w:rFonts w:ascii="Arial" w:eastAsia="Calibri" w:hAnsi="Arial" w:cs="Arial"/>
          <w:sz w:val="24"/>
          <w:szCs w:val="24"/>
        </w:rPr>
      </w:pPr>
      <w:r w:rsidRPr="00DD4B3E">
        <w:rPr>
          <w:rFonts w:ascii="Arial" w:eastAsia="Calibri" w:hAnsi="Arial" w:cs="Arial"/>
          <w:sz w:val="24"/>
          <w:szCs w:val="24"/>
        </w:rPr>
        <w:t>Przedłużenie  terminu  związania  ofertą,  o którym  mowa w ust. 3,  wymaga złożenia  przez  wykonawcę  pisemnego  oświadczenia  o wyrażeniu  zgody  na przedłużenie terminu związania ofertą.</w:t>
      </w:r>
    </w:p>
    <w:p w:rsidR="00DD4B3E" w:rsidRPr="00DD4B3E" w:rsidRDefault="00DD4B3E" w:rsidP="00DD4B3E">
      <w:pPr>
        <w:numPr>
          <w:ilvl w:val="0"/>
          <w:numId w:val="11"/>
        </w:numPr>
        <w:spacing w:after="0"/>
        <w:ind w:left="426" w:hanging="426"/>
        <w:jc w:val="both"/>
        <w:rPr>
          <w:rFonts w:ascii="Arial" w:eastAsia="Calibri" w:hAnsi="Arial" w:cs="Arial"/>
          <w:sz w:val="24"/>
          <w:szCs w:val="24"/>
        </w:rPr>
      </w:pPr>
      <w:r w:rsidRPr="00DD4B3E">
        <w:rPr>
          <w:rFonts w:ascii="Arial" w:eastAsia="Calibri" w:hAnsi="Arial" w:cs="Arial"/>
          <w:sz w:val="24"/>
          <w:szCs w:val="24"/>
        </w:rPr>
        <w:t xml:space="preserve">W przypadku  gdy  zamawiający  żąda  wniesienia  wadium,  przedłużenie terminu związania ofertą, o którym mowa w ust. 3, następuje wraz </w:t>
      </w:r>
      <w:r w:rsidRPr="00DD4B3E">
        <w:rPr>
          <w:rFonts w:ascii="Arial" w:eastAsia="Calibri" w:hAnsi="Arial" w:cs="Arial"/>
          <w:sz w:val="24"/>
          <w:szCs w:val="24"/>
        </w:rPr>
        <w:br/>
        <w:t xml:space="preserve">z przedłużeniem okresu ważności wadium albo, jeżeli nie jest to możliwe, </w:t>
      </w:r>
      <w:r w:rsidRPr="00DD4B3E">
        <w:rPr>
          <w:rFonts w:ascii="Arial" w:eastAsia="Calibri" w:hAnsi="Arial" w:cs="Arial"/>
          <w:sz w:val="24"/>
          <w:szCs w:val="24"/>
        </w:rPr>
        <w:br/>
        <w:t>z wniesieniem  nowego wadium na przedłużony okres związania ofertą.</w:t>
      </w:r>
    </w:p>
    <w:p w:rsidR="00DD4B3E" w:rsidRPr="00DD4B3E" w:rsidRDefault="00DD4B3E" w:rsidP="00DD4B3E">
      <w:pPr>
        <w:numPr>
          <w:ilvl w:val="0"/>
          <w:numId w:val="11"/>
        </w:numPr>
        <w:spacing w:after="0"/>
        <w:ind w:left="426" w:hanging="426"/>
        <w:jc w:val="both"/>
        <w:rPr>
          <w:rFonts w:ascii="Arial" w:eastAsia="Calibri" w:hAnsi="Arial" w:cs="Arial"/>
          <w:sz w:val="24"/>
          <w:szCs w:val="24"/>
        </w:rPr>
      </w:pPr>
      <w:r w:rsidRPr="00DD4B3E">
        <w:rPr>
          <w:rFonts w:ascii="Arial" w:eastAsia="Calibri" w:hAnsi="Arial" w:cs="Arial"/>
          <w:sz w:val="24"/>
          <w:szCs w:val="24"/>
        </w:rPr>
        <w:t xml:space="preserve">Zamawiający odrzuca ofertę Wykonawcy, który nie wyraził pisemnej zgody </w:t>
      </w:r>
      <w:r w:rsidRPr="00DD4B3E">
        <w:rPr>
          <w:rFonts w:ascii="Arial" w:eastAsia="Calibri" w:hAnsi="Arial" w:cs="Arial"/>
          <w:sz w:val="24"/>
          <w:szCs w:val="24"/>
        </w:rPr>
        <w:br/>
        <w:t>na przedłużenie terminu związania ofertą oraz na wybór oferty po termie związania ofertą.</w:t>
      </w:r>
    </w:p>
    <w:p w:rsidR="00DD4B3E" w:rsidRPr="00DD4B3E" w:rsidRDefault="00DD4B3E" w:rsidP="00DD4B3E">
      <w:pPr>
        <w:tabs>
          <w:tab w:val="left" w:pos="851"/>
          <w:tab w:val="left" w:pos="7513"/>
        </w:tabs>
        <w:spacing w:after="0" w:line="240" w:lineRule="auto"/>
        <w:jc w:val="both"/>
        <w:rPr>
          <w:rFonts w:ascii="Arial" w:eastAsia="Times New Roman" w:hAnsi="Arial" w:cs="Arial"/>
          <w:color w:val="FF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55"/>
      </w:tblGrid>
      <w:tr w:rsidR="00DD4B3E" w:rsidRPr="00DD4B3E" w:rsidTr="00DD4B3E">
        <w:trPr>
          <w:trHeight w:val="768"/>
        </w:trPr>
        <w:tc>
          <w:tcPr>
            <w:tcW w:w="8955" w:type="dxa"/>
            <w:vAlign w:val="center"/>
          </w:tcPr>
          <w:p w:rsidR="00DD4B3E" w:rsidRPr="00DD4B3E" w:rsidRDefault="00DD4B3E" w:rsidP="00DD4B3E">
            <w:pPr>
              <w:spacing w:after="0" w:line="240" w:lineRule="auto"/>
              <w:ind w:firstLine="567"/>
              <w:jc w:val="center"/>
              <w:rPr>
                <w:rFonts w:ascii="Arial" w:eastAsia="Calibri" w:hAnsi="Arial" w:cs="Arial"/>
                <w:b/>
                <w:sz w:val="24"/>
                <w:szCs w:val="24"/>
                <w:lang w:eastAsia="pl-PL"/>
              </w:rPr>
            </w:pPr>
            <w:r w:rsidRPr="00DD4B3E">
              <w:rPr>
                <w:rFonts w:ascii="Arial" w:eastAsia="Calibri" w:hAnsi="Arial" w:cs="Arial"/>
                <w:b/>
                <w:sz w:val="24"/>
                <w:szCs w:val="24"/>
                <w:lang w:eastAsia="pl-PL"/>
              </w:rPr>
              <w:t>XV. MIEJSCE ORAZ TERMIN SKAŁADANIA I OTWARCIA OFERT</w:t>
            </w:r>
          </w:p>
        </w:tc>
      </w:tr>
    </w:tbl>
    <w:p w:rsidR="00DD4B3E" w:rsidRPr="00DD4B3E" w:rsidRDefault="00DD4B3E" w:rsidP="00DD4B3E">
      <w:pPr>
        <w:tabs>
          <w:tab w:val="left" w:pos="7513"/>
        </w:tabs>
        <w:spacing w:after="0" w:line="240" w:lineRule="auto"/>
        <w:jc w:val="both"/>
        <w:rPr>
          <w:rFonts w:ascii="Arial" w:eastAsia="Times New Roman" w:hAnsi="Arial" w:cs="Arial"/>
          <w:sz w:val="24"/>
          <w:szCs w:val="24"/>
          <w:lang w:eastAsia="pl-PL"/>
        </w:rPr>
      </w:pPr>
    </w:p>
    <w:p w:rsidR="00DD4B3E" w:rsidRPr="00DD4B3E" w:rsidRDefault="00DD4B3E" w:rsidP="00735312">
      <w:pPr>
        <w:numPr>
          <w:ilvl w:val="1"/>
          <w:numId w:val="63"/>
        </w:numPr>
        <w:spacing w:after="0"/>
        <w:ind w:left="284"/>
        <w:jc w:val="both"/>
        <w:rPr>
          <w:rFonts w:ascii="Arial" w:eastAsia="Calibri" w:hAnsi="Arial" w:cs="Arial"/>
          <w:sz w:val="24"/>
          <w:szCs w:val="24"/>
        </w:rPr>
      </w:pPr>
      <w:r w:rsidRPr="00DD4B3E">
        <w:rPr>
          <w:rFonts w:ascii="Arial" w:eastAsia="Calibri" w:hAnsi="Arial" w:cs="Arial"/>
          <w:sz w:val="24"/>
          <w:szCs w:val="24"/>
        </w:rPr>
        <w:t xml:space="preserve">Wykonawca składa ofertę </w:t>
      </w:r>
      <w:r w:rsidRPr="00DD4B3E">
        <w:rPr>
          <w:rFonts w:ascii="Arial" w:eastAsia="Calibri" w:hAnsi="Arial" w:cs="Arial"/>
          <w:b/>
          <w:sz w:val="24"/>
          <w:szCs w:val="24"/>
        </w:rPr>
        <w:t>elektronicznie</w:t>
      </w:r>
      <w:r w:rsidRPr="00DD4B3E">
        <w:rPr>
          <w:rFonts w:ascii="Arial" w:eastAsia="Calibri" w:hAnsi="Arial" w:cs="Arial"/>
          <w:sz w:val="24"/>
          <w:szCs w:val="24"/>
        </w:rPr>
        <w:t xml:space="preserve"> na Profilu Nabywcy Zamawiającego </w:t>
      </w:r>
      <w:r w:rsidRPr="00DD4B3E">
        <w:rPr>
          <w:rFonts w:ascii="Arial" w:eastAsia="Calibri" w:hAnsi="Arial" w:cs="Arial"/>
          <w:b/>
          <w:sz w:val="24"/>
          <w:szCs w:val="24"/>
        </w:rPr>
        <w:t>https://platformazakupowa.pl/pn/24wog</w:t>
      </w:r>
      <w:r w:rsidRPr="00DD4B3E">
        <w:rPr>
          <w:rFonts w:ascii="Arial" w:eastAsia="Calibri" w:hAnsi="Arial" w:cs="Arial"/>
          <w:sz w:val="24"/>
          <w:szCs w:val="24"/>
        </w:rPr>
        <w:t xml:space="preserve">. Ofertę należy złożyć do dnia </w:t>
      </w:r>
      <w:r w:rsidRPr="00DD4B3E">
        <w:rPr>
          <w:rFonts w:ascii="Arial" w:eastAsia="Calibri" w:hAnsi="Arial" w:cs="Arial"/>
          <w:sz w:val="24"/>
          <w:szCs w:val="24"/>
        </w:rPr>
        <w:br/>
      </w:r>
      <w:r w:rsidR="00CE3747">
        <w:rPr>
          <w:rFonts w:ascii="Arial" w:eastAsia="Calibri" w:hAnsi="Arial" w:cs="Arial"/>
          <w:b/>
          <w:sz w:val="24"/>
          <w:szCs w:val="24"/>
        </w:rPr>
        <w:t>01.07</w:t>
      </w:r>
      <w:r w:rsidRPr="00DD4B3E">
        <w:rPr>
          <w:rFonts w:ascii="Arial" w:eastAsia="Calibri" w:hAnsi="Arial" w:cs="Arial"/>
          <w:b/>
          <w:sz w:val="24"/>
          <w:szCs w:val="24"/>
        </w:rPr>
        <w:t>.2021 r., godz. 08.00.</w:t>
      </w:r>
    </w:p>
    <w:p w:rsidR="00DD4B3E" w:rsidRPr="00DD4B3E" w:rsidRDefault="00DD4B3E" w:rsidP="00735312">
      <w:pPr>
        <w:numPr>
          <w:ilvl w:val="1"/>
          <w:numId w:val="63"/>
        </w:numPr>
        <w:spacing w:after="0"/>
        <w:ind w:left="284"/>
        <w:jc w:val="both"/>
        <w:rPr>
          <w:rFonts w:ascii="Arial" w:eastAsia="Calibri" w:hAnsi="Arial" w:cs="Arial"/>
          <w:sz w:val="24"/>
          <w:szCs w:val="24"/>
        </w:rPr>
      </w:pPr>
      <w:r w:rsidRPr="00DD4B3E">
        <w:rPr>
          <w:rFonts w:ascii="Arial" w:eastAsia="Calibri" w:hAnsi="Arial" w:cs="Arial"/>
          <w:b/>
          <w:sz w:val="24"/>
          <w:szCs w:val="24"/>
        </w:rPr>
        <w:t>Otwarcie ofert</w:t>
      </w:r>
      <w:r w:rsidRPr="00DD4B3E">
        <w:rPr>
          <w:rFonts w:ascii="Arial" w:eastAsia="Calibri" w:hAnsi="Arial" w:cs="Arial"/>
          <w:sz w:val="24"/>
          <w:szCs w:val="24"/>
        </w:rPr>
        <w:t xml:space="preserve"> nastąpi poprzez otwarcie plików składających się na ofertę wczytanych na Platformie, w dniu </w:t>
      </w:r>
      <w:r w:rsidR="00CE3747">
        <w:rPr>
          <w:rFonts w:ascii="Arial" w:eastAsia="Calibri" w:hAnsi="Arial" w:cs="Arial"/>
          <w:b/>
          <w:bCs/>
          <w:sz w:val="24"/>
          <w:szCs w:val="24"/>
        </w:rPr>
        <w:t>01</w:t>
      </w:r>
      <w:r w:rsidR="00CE3747">
        <w:rPr>
          <w:rFonts w:ascii="Arial" w:eastAsia="Calibri" w:hAnsi="Arial" w:cs="Arial"/>
          <w:b/>
          <w:sz w:val="24"/>
          <w:szCs w:val="24"/>
        </w:rPr>
        <w:t>.07</w:t>
      </w:r>
      <w:r w:rsidRPr="00DD4B3E">
        <w:rPr>
          <w:rFonts w:ascii="Arial" w:eastAsia="Calibri" w:hAnsi="Arial" w:cs="Arial"/>
          <w:b/>
          <w:sz w:val="24"/>
          <w:szCs w:val="24"/>
        </w:rPr>
        <w:t>.2021r. o godz. 08.30,</w:t>
      </w:r>
      <w:r w:rsidRPr="00DD4B3E">
        <w:rPr>
          <w:rFonts w:ascii="Arial" w:eastAsia="Calibri" w:hAnsi="Arial" w:cs="Arial"/>
          <w:sz w:val="24"/>
          <w:szCs w:val="24"/>
        </w:rPr>
        <w:t xml:space="preserve"> w Siedzibie Zamawiającego, w sali odpraw budynek nr 5.</w:t>
      </w:r>
    </w:p>
    <w:p w:rsidR="00DD4B3E" w:rsidRPr="00DD4B3E" w:rsidRDefault="00DD4B3E" w:rsidP="00735312">
      <w:pPr>
        <w:numPr>
          <w:ilvl w:val="1"/>
          <w:numId w:val="63"/>
        </w:numPr>
        <w:spacing w:after="0"/>
        <w:ind w:left="284"/>
        <w:jc w:val="both"/>
        <w:rPr>
          <w:rFonts w:ascii="Arial" w:eastAsia="Calibri" w:hAnsi="Arial" w:cs="Arial"/>
          <w:sz w:val="24"/>
          <w:szCs w:val="24"/>
        </w:rPr>
      </w:pPr>
      <w:r w:rsidRPr="00DD4B3E">
        <w:rPr>
          <w:rFonts w:ascii="Arial" w:eastAsia="Calibri" w:hAnsi="Arial" w:cs="Arial"/>
          <w:b/>
          <w:sz w:val="24"/>
          <w:szCs w:val="24"/>
        </w:rPr>
        <w:t>W przypadku awarii systemu teleinformatycznego</w:t>
      </w:r>
      <w:r w:rsidRPr="00DD4B3E">
        <w:rPr>
          <w:rFonts w:ascii="Arial" w:eastAsia="Calibri" w:hAnsi="Arial" w:cs="Arial"/>
          <w:sz w:val="24"/>
          <w:szCs w:val="24"/>
        </w:rPr>
        <w:t>, która spowoduje brak możliwości otwarcia ofert w terminie określonym przez zamawiającego, otwarcie ofert nastąpi niezwłocznie po usunięciu awarii.</w:t>
      </w:r>
    </w:p>
    <w:p w:rsidR="00DD4B3E" w:rsidRPr="00DD4B3E" w:rsidRDefault="00DD4B3E" w:rsidP="00735312">
      <w:pPr>
        <w:numPr>
          <w:ilvl w:val="1"/>
          <w:numId w:val="63"/>
        </w:numPr>
        <w:spacing w:after="0"/>
        <w:ind w:left="284"/>
        <w:jc w:val="both"/>
        <w:rPr>
          <w:rFonts w:ascii="Arial" w:eastAsia="Calibri" w:hAnsi="Arial" w:cs="Arial"/>
          <w:sz w:val="24"/>
          <w:szCs w:val="24"/>
        </w:rPr>
      </w:pPr>
      <w:r w:rsidRPr="00DD4B3E">
        <w:rPr>
          <w:rFonts w:ascii="Arial" w:eastAsia="Calibri" w:hAnsi="Arial" w:cs="Arial"/>
          <w:sz w:val="24"/>
          <w:szCs w:val="24"/>
        </w:rPr>
        <w:t>Zamawiający informuje o zmianie terminu otwarcia ofert na stronie internetowej prowadzonego postępowania.</w:t>
      </w:r>
    </w:p>
    <w:p w:rsidR="00DD4B3E" w:rsidRPr="00DD4B3E" w:rsidRDefault="00DD4B3E" w:rsidP="00735312">
      <w:pPr>
        <w:numPr>
          <w:ilvl w:val="1"/>
          <w:numId w:val="63"/>
        </w:numPr>
        <w:spacing w:after="0"/>
        <w:ind w:left="284"/>
        <w:jc w:val="both"/>
        <w:rPr>
          <w:rFonts w:ascii="Arial" w:eastAsia="Calibri" w:hAnsi="Arial" w:cs="Arial"/>
          <w:sz w:val="24"/>
          <w:szCs w:val="24"/>
        </w:rPr>
      </w:pPr>
      <w:r w:rsidRPr="00DD4B3E">
        <w:rPr>
          <w:rFonts w:ascii="Arial" w:eastAsia="Calibri" w:hAnsi="Arial" w:cs="Arial"/>
          <w:sz w:val="24"/>
          <w:szCs w:val="24"/>
        </w:rPr>
        <w:t xml:space="preserve">Zamawiający, najpóźniej przed otwarciem ofert, udostępnia na stronie internetowej prowadzonego postępowania informację o kwocie, jaką zamierza przeznaczyć </w:t>
      </w:r>
      <w:r w:rsidRPr="00DD4B3E">
        <w:rPr>
          <w:rFonts w:ascii="Arial" w:eastAsia="Calibri" w:hAnsi="Arial" w:cs="Arial"/>
          <w:sz w:val="24"/>
          <w:szCs w:val="24"/>
        </w:rPr>
        <w:br/>
        <w:t>na sfinansowanie zamówienia.</w:t>
      </w:r>
    </w:p>
    <w:p w:rsidR="00DD4B3E" w:rsidRPr="00DD4B3E" w:rsidRDefault="00DD4B3E" w:rsidP="00735312">
      <w:pPr>
        <w:numPr>
          <w:ilvl w:val="1"/>
          <w:numId w:val="63"/>
        </w:numPr>
        <w:spacing w:after="0"/>
        <w:ind w:left="284"/>
        <w:jc w:val="both"/>
        <w:rPr>
          <w:rFonts w:ascii="Arial" w:eastAsia="Calibri" w:hAnsi="Arial" w:cs="Arial"/>
          <w:sz w:val="24"/>
          <w:szCs w:val="24"/>
        </w:rPr>
      </w:pPr>
      <w:r w:rsidRPr="00DD4B3E">
        <w:rPr>
          <w:rFonts w:ascii="Arial" w:eastAsia="Calibri" w:hAnsi="Arial" w:cs="Arial"/>
          <w:sz w:val="24"/>
          <w:szCs w:val="24"/>
        </w:rPr>
        <w:t>Zamawiający, niezwłocznie po otwarciu ofert, udostępnia na stronie internetowej prowadzonego postępowania informacje o:</w:t>
      </w:r>
    </w:p>
    <w:p w:rsidR="00DD4B3E" w:rsidRPr="00DD4B3E" w:rsidRDefault="00DD4B3E" w:rsidP="00735312">
      <w:pPr>
        <w:numPr>
          <w:ilvl w:val="0"/>
          <w:numId w:val="64"/>
        </w:numPr>
        <w:spacing w:after="0"/>
        <w:jc w:val="both"/>
        <w:rPr>
          <w:rFonts w:ascii="Arial" w:eastAsia="Calibri" w:hAnsi="Arial" w:cs="Arial"/>
          <w:sz w:val="24"/>
          <w:szCs w:val="24"/>
        </w:rPr>
      </w:pPr>
      <w:r w:rsidRPr="00DD4B3E">
        <w:rPr>
          <w:rFonts w:ascii="Arial" w:eastAsia="Calibri" w:hAnsi="Arial" w:cs="Arial"/>
          <w:sz w:val="24"/>
          <w:szCs w:val="24"/>
        </w:rPr>
        <w:t>nazwach albo  imionach  i nazwiskach  oraz  siedzibach  lub miejscach prowadzonej działalności gospodarczej albo miejscach zamieszkania wykonawców, których oferty zostały otwarte</w:t>
      </w:r>
    </w:p>
    <w:p w:rsidR="00DD4B3E" w:rsidRPr="00DD4B3E" w:rsidRDefault="00DD4B3E" w:rsidP="00735312">
      <w:pPr>
        <w:numPr>
          <w:ilvl w:val="0"/>
          <w:numId w:val="64"/>
        </w:numPr>
        <w:spacing w:after="0"/>
        <w:jc w:val="both"/>
        <w:rPr>
          <w:rFonts w:ascii="Arial" w:eastAsia="Calibri" w:hAnsi="Arial" w:cs="Arial"/>
          <w:sz w:val="24"/>
          <w:szCs w:val="24"/>
        </w:rPr>
      </w:pPr>
      <w:r w:rsidRPr="00DD4B3E">
        <w:rPr>
          <w:rFonts w:ascii="Arial" w:eastAsia="Calibri" w:hAnsi="Arial" w:cs="Arial"/>
          <w:sz w:val="24"/>
          <w:szCs w:val="24"/>
        </w:rPr>
        <w:t>cenach lub kosztach zawartych w ofertach</w:t>
      </w:r>
    </w:p>
    <w:p w:rsidR="00DD4B3E" w:rsidRPr="00DD4B3E" w:rsidRDefault="00DD4B3E" w:rsidP="00735312">
      <w:pPr>
        <w:numPr>
          <w:ilvl w:val="1"/>
          <w:numId w:val="63"/>
        </w:numPr>
        <w:spacing w:after="0"/>
        <w:ind w:left="284"/>
        <w:jc w:val="both"/>
        <w:rPr>
          <w:rFonts w:ascii="Arial" w:eastAsia="Calibri" w:hAnsi="Arial" w:cs="Arial"/>
          <w:sz w:val="24"/>
          <w:szCs w:val="24"/>
        </w:rPr>
      </w:pPr>
      <w:r w:rsidRPr="00DD4B3E">
        <w:rPr>
          <w:rFonts w:ascii="Arial" w:eastAsia="Times New Roman" w:hAnsi="Arial" w:cs="Arial"/>
          <w:sz w:val="24"/>
          <w:szCs w:val="24"/>
          <w:lang w:eastAsia="pl-PL"/>
        </w:rPr>
        <w:t xml:space="preserve">Protokół, oferty oraz wszelkie oświadczenia i zaświadczenia składane </w:t>
      </w:r>
      <w:r w:rsidRPr="00DD4B3E">
        <w:rPr>
          <w:rFonts w:ascii="Arial" w:eastAsia="Times New Roman" w:hAnsi="Arial" w:cs="Arial"/>
          <w:sz w:val="24"/>
          <w:szCs w:val="24"/>
          <w:lang w:eastAsia="pl-PL"/>
        </w:rPr>
        <w:br/>
        <w:t xml:space="preserve">w postępowaniu o zamówienie publiczne są jawne, z wyjątkiem informacji </w:t>
      </w:r>
      <w:r w:rsidRPr="00DD4B3E">
        <w:rPr>
          <w:rFonts w:ascii="Arial" w:eastAsia="Times New Roman" w:hAnsi="Arial" w:cs="Arial"/>
          <w:sz w:val="24"/>
          <w:szCs w:val="24"/>
          <w:lang w:eastAsia="pl-PL"/>
        </w:rPr>
        <w:lastRenderedPageBreak/>
        <w:t>stanowiących „</w:t>
      </w:r>
      <w:r w:rsidRPr="00DD4B3E">
        <w:rPr>
          <w:rFonts w:ascii="Arial" w:eastAsia="Times New Roman" w:hAnsi="Arial" w:cs="Arial"/>
          <w:b/>
          <w:sz w:val="24"/>
          <w:szCs w:val="24"/>
          <w:lang w:eastAsia="pl-PL"/>
        </w:rPr>
        <w:t>tajemnicę przedsiębiorstwa</w:t>
      </w:r>
      <w:r w:rsidRPr="00DD4B3E">
        <w:rPr>
          <w:rFonts w:ascii="Arial" w:eastAsia="Times New Roman" w:hAnsi="Arial" w:cs="Arial"/>
          <w:sz w:val="24"/>
          <w:szCs w:val="24"/>
          <w:lang w:eastAsia="pl-PL"/>
        </w:rPr>
        <w:t xml:space="preserve">” rozumieniu ustawy z dnia </w:t>
      </w:r>
      <w:r w:rsidRPr="00DD4B3E">
        <w:rPr>
          <w:rFonts w:ascii="Arial" w:eastAsia="Times New Roman" w:hAnsi="Arial" w:cs="Arial"/>
          <w:sz w:val="24"/>
          <w:szCs w:val="24"/>
          <w:lang w:eastAsia="pl-PL"/>
        </w:rPr>
        <w:br/>
        <w:t>16 kwietnia 1993r. o zwalczaniu nieuczciwej konkurencji (</w:t>
      </w:r>
      <w:proofErr w:type="spellStart"/>
      <w:r w:rsidRPr="00DD4B3E">
        <w:rPr>
          <w:rFonts w:ascii="Arial" w:eastAsia="Times New Roman" w:hAnsi="Arial" w:cs="Arial"/>
          <w:sz w:val="24"/>
          <w:szCs w:val="24"/>
          <w:lang w:eastAsia="pl-PL"/>
        </w:rPr>
        <w:t>t.j</w:t>
      </w:r>
      <w:proofErr w:type="spellEnd"/>
      <w:r w:rsidRPr="00DD4B3E">
        <w:rPr>
          <w:rFonts w:ascii="Arial" w:eastAsia="Times New Roman" w:hAnsi="Arial" w:cs="Arial"/>
          <w:sz w:val="24"/>
          <w:szCs w:val="24"/>
          <w:lang w:eastAsia="pl-PL"/>
        </w:rPr>
        <w:t>. Dz. U. z 2019 r. poz. 1010,1649), jeśli Wykonawca</w:t>
      </w:r>
      <w:r w:rsidRPr="00DD4B3E">
        <w:rPr>
          <w:rFonts w:ascii="Arial" w:eastAsia="Calibri" w:hAnsi="Arial" w:cs="Arial"/>
          <w:sz w:val="24"/>
          <w:szCs w:val="24"/>
        </w:rPr>
        <w:t xml:space="preserve">, </w:t>
      </w:r>
      <w:r w:rsidRPr="00DD4B3E">
        <w:rPr>
          <w:rFonts w:ascii="Arial" w:eastAsia="Calibri" w:hAnsi="Arial" w:cs="Arial"/>
          <w:b/>
          <w:sz w:val="24"/>
          <w:szCs w:val="24"/>
        </w:rPr>
        <w:t>wraz z przekazaniem takich informacji</w:t>
      </w:r>
      <w:r w:rsidRPr="00DD4B3E">
        <w:rPr>
          <w:rFonts w:ascii="Arial" w:eastAsia="Calibri" w:hAnsi="Arial" w:cs="Arial"/>
          <w:sz w:val="24"/>
          <w:szCs w:val="24"/>
        </w:rPr>
        <w:t xml:space="preserve">, zastrzegł, </w:t>
      </w:r>
      <w:r w:rsidRPr="00DD4B3E">
        <w:rPr>
          <w:rFonts w:ascii="Arial" w:eastAsia="Calibri" w:hAnsi="Arial" w:cs="Arial"/>
          <w:sz w:val="24"/>
          <w:szCs w:val="24"/>
        </w:rPr>
        <w:br/>
        <w:t xml:space="preserve">że nie mogą być one udostępniane oraz wykazał, że zastrzeżone informacje stanowią tajemnicę przedsiębiorstwa. Wykonawca nie może zastrzec informacji, </w:t>
      </w:r>
      <w:r w:rsidRPr="00DD4B3E">
        <w:rPr>
          <w:rFonts w:ascii="Arial" w:eastAsia="Calibri" w:hAnsi="Arial" w:cs="Arial"/>
          <w:sz w:val="24"/>
          <w:szCs w:val="24"/>
        </w:rPr>
        <w:br/>
        <w:t xml:space="preserve">o których mowa w art. 222 ust. 5 ustawy </w:t>
      </w:r>
      <w:proofErr w:type="spellStart"/>
      <w:r w:rsidRPr="00DD4B3E">
        <w:rPr>
          <w:rFonts w:ascii="Arial" w:eastAsia="Calibri" w:hAnsi="Arial" w:cs="Arial"/>
          <w:sz w:val="24"/>
          <w:szCs w:val="24"/>
        </w:rPr>
        <w:t>pzp</w:t>
      </w:r>
      <w:proofErr w:type="spellEnd"/>
      <w:r w:rsidRPr="00DD4B3E">
        <w:rPr>
          <w:rFonts w:ascii="Arial" w:eastAsia="Calibri" w:hAnsi="Arial" w:cs="Arial"/>
          <w:sz w:val="24"/>
          <w:szCs w:val="24"/>
        </w:rPr>
        <w:t>.</w:t>
      </w:r>
    </w:p>
    <w:p w:rsidR="00DD4B3E" w:rsidRPr="00DD4B3E" w:rsidRDefault="00DD4B3E" w:rsidP="00735312">
      <w:pPr>
        <w:numPr>
          <w:ilvl w:val="1"/>
          <w:numId w:val="63"/>
        </w:numPr>
        <w:spacing w:after="0"/>
        <w:ind w:left="284"/>
        <w:jc w:val="both"/>
        <w:rPr>
          <w:rFonts w:ascii="Arial" w:eastAsia="Calibri" w:hAnsi="Arial" w:cs="Arial"/>
          <w:sz w:val="24"/>
          <w:szCs w:val="24"/>
        </w:rPr>
      </w:pPr>
      <w:r w:rsidRPr="00DD4B3E">
        <w:rPr>
          <w:rFonts w:ascii="Arial" w:eastAsia="Times New Roman" w:hAnsi="Arial" w:cs="Arial"/>
          <w:sz w:val="24"/>
          <w:szCs w:val="24"/>
          <w:lang w:eastAsia="pl-PL"/>
        </w:rPr>
        <w:t>Zamawiający udostępni do wglądu, w określonym miejscu i czasie, jawną część dokumentacji na  wniosek zainteresowanego.</w:t>
      </w:r>
    </w:p>
    <w:p w:rsidR="00DD4B3E" w:rsidRPr="00DD4B3E" w:rsidRDefault="00DD4B3E" w:rsidP="00DD4B3E">
      <w:pPr>
        <w:spacing w:after="0" w:line="240" w:lineRule="auto"/>
        <w:jc w:val="both"/>
        <w:rPr>
          <w:rFonts w:ascii="Arial" w:eastAsia="Times New Roman" w:hAnsi="Arial" w:cs="Arial"/>
          <w:color w:val="FF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DD4B3E" w:rsidRPr="00DD4B3E" w:rsidTr="00DD4B3E">
        <w:trPr>
          <w:trHeight w:val="629"/>
        </w:trPr>
        <w:tc>
          <w:tcPr>
            <w:tcW w:w="8925" w:type="dxa"/>
            <w:vAlign w:val="center"/>
          </w:tcPr>
          <w:p w:rsidR="00DD4B3E" w:rsidRPr="00DD4B3E" w:rsidRDefault="00DD4B3E" w:rsidP="00DD4B3E">
            <w:pPr>
              <w:spacing w:after="0" w:line="240" w:lineRule="auto"/>
              <w:ind w:firstLine="567"/>
              <w:jc w:val="center"/>
              <w:rPr>
                <w:rFonts w:ascii="Arial" w:eastAsia="Calibri" w:hAnsi="Arial" w:cs="Arial"/>
                <w:b/>
                <w:sz w:val="24"/>
                <w:szCs w:val="24"/>
                <w:lang w:eastAsia="pl-PL"/>
              </w:rPr>
            </w:pPr>
            <w:r w:rsidRPr="00DD4B3E">
              <w:rPr>
                <w:rFonts w:ascii="Arial" w:eastAsia="Calibri" w:hAnsi="Arial" w:cs="Arial"/>
                <w:b/>
                <w:sz w:val="24"/>
                <w:szCs w:val="24"/>
                <w:lang w:eastAsia="pl-PL"/>
              </w:rPr>
              <w:t>XVI. OPIS SPOSOBU OBLICZNIA CENY</w:t>
            </w:r>
          </w:p>
        </w:tc>
      </w:tr>
    </w:tbl>
    <w:p w:rsidR="00DD4B3E" w:rsidRPr="00DD4B3E" w:rsidRDefault="00DD4B3E" w:rsidP="00DD4B3E">
      <w:pPr>
        <w:tabs>
          <w:tab w:val="left" w:pos="284"/>
        </w:tabs>
        <w:spacing w:after="0" w:line="240" w:lineRule="auto"/>
        <w:ind w:left="360"/>
        <w:jc w:val="both"/>
        <w:rPr>
          <w:rFonts w:ascii="Arial" w:eastAsia="Times New Roman" w:hAnsi="Arial" w:cs="Arial"/>
          <w:sz w:val="24"/>
          <w:szCs w:val="24"/>
          <w:lang w:val="x-none" w:eastAsia="x-none"/>
        </w:rPr>
      </w:pPr>
    </w:p>
    <w:p w:rsidR="00DD4B3E" w:rsidRPr="00DD4B3E" w:rsidRDefault="00DD4B3E" w:rsidP="00DD4B3E">
      <w:pPr>
        <w:numPr>
          <w:ilvl w:val="0"/>
          <w:numId w:val="3"/>
        </w:numPr>
        <w:tabs>
          <w:tab w:val="left" w:pos="284"/>
        </w:tabs>
        <w:spacing w:after="0"/>
        <w:ind w:left="284" w:hanging="284"/>
        <w:jc w:val="both"/>
        <w:rPr>
          <w:rFonts w:ascii="Arial" w:eastAsia="Times New Roman" w:hAnsi="Arial" w:cs="Arial"/>
          <w:color w:val="FF0000"/>
          <w:sz w:val="24"/>
          <w:szCs w:val="24"/>
          <w:lang w:val="x-none" w:eastAsia="x-none"/>
        </w:rPr>
      </w:pPr>
      <w:r w:rsidRPr="00DD4B3E">
        <w:rPr>
          <w:rFonts w:ascii="Arial" w:eastAsia="Times New Roman" w:hAnsi="Arial" w:cs="Arial"/>
          <w:sz w:val="24"/>
          <w:szCs w:val="24"/>
          <w:lang w:eastAsia="x-none"/>
        </w:rPr>
        <w:t>Cena oferty jest to kwota wymieniona w Formularzu ofertowym, stanowiącym Załącznik nr 1 do niniejszej SWZ.</w:t>
      </w:r>
    </w:p>
    <w:p w:rsidR="00DD4B3E" w:rsidRPr="00DD4B3E" w:rsidRDefault="00DD4B3E" w:rsidP="00DD4B3E">
      <w:pPr>
        <w:numPr>
          <w:ilvl w:val="0"/>
          <w:numId w:val="3"/>
        </w:numPr>
        <w:tabs>
          <w:tab w:val="left" w:pos="284"/>
        </w:tabs>
        <w:spacing w:after="0"/>
        <w:ind w:left="284" w:hanging="284"/>
        <w:jc w:val="both"/>
        <w:rPr>
          <w:rFonts w:ascii="Arial" w:eastAsia="Times New Roman" w:hAnsi="Arial" w:cs="Arial"/>
          <w:sz w:val="24"/>
          <w:szCs w:val="24"/>
          <w:lang w:val="x-none" w:eastAsia="x-none"/>
        </w:rPr>
      </w:pPr>
      <w:r w:rsidRPr="00DD4B3E">
        <w:rPr>
          <w:rFonts w:ascii="Arial" w:eastAsia="Times New Roman" w:hAnsi="Arial" w:cs="Arial"/>
          <w:sz w:val="24"/>
          <w:szCs w:val="24"/>
          <w:lang w:val="x-none" w:eastAsia="pl-PL"/>
        </w:rPr>
        <w:t xml:space="preserve">Cenę oferty należy podać w formie </w:t>
      </w:r>
      <w:r w:rsidRPr="00DD4B3E">
        <w:rPr>
          <w:rFonts w:ascii="Arial" w:eastAsia="Times New Roman" w:hAnsi="Arial" w:cs="Arial"/>
          <w:b/>
          <w:sz w:val="24"/>
          <w:szCs w:val="24"/>
          <w:lang w:val="x-none" w:eastAsia="pl-PL"/>
        </w:rPr>
        <w:t xml:space="preserve">ryczałtu. </w:t>
      </w:r>
      <w:r w:rsidRPr="00DD4B3E">
        <w:rPr>
          <w:rFonts w:ascii="Arial" w:eastAsia="Times New Roman" w:hAnsi="Arial" w:cs="Arial"/>
          <w:sz w:val="24"/>
          <w:szCs w:val="24"/>
          <w:lang w:val="x-none" w:eastAsia="x-none"/>
        </w:rPr>
        <w:t>Wynagrodzenie ryczałtowe oznacza, że</w:t>
      </w:r>
      <w:r w:rsidRPr="00DD4B3E">
        <w:rPr>
          <w:rFonts w:ascii="Arial" w:eastAsia="Times New Roman" w:hAnsi="Arial" w:cs="Arial"/>
          <w:sz w:val="24"/>
          <w:szCs w:val="24"/>
          <w:lang w:eastAsia="x-none"/>
        </w:rPr>
        <w:t xml:space="preserve"> cena ofertowa </w:t>
      </w:r>
      <w:r w:rsidRPr="00DD4B3E">
        <w:rPr>
          <w:rFonts w:ascii="Arial" w:eastAsia="Times New Roman" w:hAnsi="Arial" w:cs="Arial"/>
          <w:sz w:val="24"/>
          <w:szCs w:val="24"/>
          <w:lang w:val="x-none" w:eastAsia="pl-PL"/>
        </w:rPr>
        <w:t>musi zawierać wszystkie koszty niezbędne do realizacji zamówienia wynikające wprost z</w:t>
      </w:r>
      <w:r w:rsidRPr="00DD4B3E">
        <w:rPr>
          <w:rFonts w:ascii="Arial" w:eastAsia="Times New Roman" w:hAnsi="Arial" w:cs="Arial"/>
          <w:sz w:val="24"/>
          <w:szCs w:val="24"/>
          <w:lang w:eastAsia="pl-PL"/>
        </w:rPr>
        <w:t>e</w:t>
      </w:r>
      <w:r w:rsidRPr="00DD4B3E">
        <w:rPr>
          <w:rFonts w:ascii="Arial" w:eastAsia="Times New Roman" w:hAnsi="Arial" w:cs="Arial"/>
          <w:sz w:val="24"/>
          <w:szCs w:val="24"/>
          <w:lang w:val="x-none" w:eastAsia="pl-PL"/>
        </w:rPr>
        <w:t xml:space="preserve"> specyfikacji technicznej wykonania robót oraz przedmiarów robót jak również inne koszty w nich nie ujęte, a bez których nie można wykonać zamówienia. Wykonawca musi przewidzieć wszystkie okoliczności, które mogą wpłynąć na cenę zamówienia. Wynagrodzenie Wykonawcy nie może ulec zwiększeniu.</w:t>
      </w:r>
      <w:r w:rsidRPr="00DD4B3E">
        <w:rPr>
          <w:rFonts w:ascii="Arial" w:eastAsia="Times New Roman" w:hAnsi="Arial" w:cs="Arial"/>
          <w:sz w:val="24"/>
          <w:szCs w:val="24"/>
          <w:lang w:eastAsia="pl-PL"/>
        </w:rPr>
        <w:t xml:space="preserve"> </w:t>
      </w:r>
      <w:r w:rsidRPr="00DD4B3E">
        <w:rPr>
          <w:rFonts w:ascii="Arial" w:eastAsia="Times New Roman" w:hAnsi="Arial" w:cs="Arial"/>
          <w:sz w:val="24"/>
          <w:szCs w:val="24"/>
          <w:lang w:val="x-none" w:eastAsia="pl-PL"/>
        </w:rPr>
        <w:t xml:space="preserve">Ustawa z dnia 23 kwietnia 1964 r. Kodeks cywilny (Dz. U. </w:t>
      </w:r>
      <w:r w:rsidRPr="00DD4B3E">
        <w:rPr>
          <w:rFonts w:ascii="Arial" w:eastAsia="Times New Roman" w:hAnsi="Arial" w:cs="Arial"/>
          <w:sz w:val="24"/>
          <w:szCs w:val="24"/>
          <w:lang w:eastAsia="pl-PL"/>
        </w:rPr>
        <w:t>z 2016 r., poz. 380</w:t>
      </w:r>
      <w:r w:rsidRPr="00DD4B3E">
        <w:rPr>
          <w:rFonts w:ascii="Arial" w:eastAsia="Times New Roman" w:hAnsi="Arial" w:cs="Arial"/>
          <w:sz w:val="24"/>
          <w:szCs w:val="24"/>
          <w:lang w:val="x-none" w:eastAsia="pl-PL"/>
        </w:rPr>
        <w:t xml:space="preserve">, z </w:t>
      </w:r>
      <w:proofErr w:type="spellStart"/>
      <w:r w:rsidRPr="00DD4B3E">
        <w:rPr>
          <w:rFonts w:ascii="Arial" w:eastAsia="Times New Roman" w:hAnsi="Arial" w:cs="Arial"/>
          <w:sz w:val="24"/>
          <w:szCs w:val="24"/>
          <w:lang w:val="x-none" w:eastAsia="pl-PL"/>
        </w:rPr>
        <w:t>późn</w:t>
      </w:r>
      <w:proofErr w:type="spellEnd"/>
      <w:r w:rsidRPr="00DD4B3E">
        <w:rPr>
          <w:rFonts w:ascii="Arial" w:eastAsia="Times New Roman" w:hAnsi="Arial" w:cs="Arial"/>
          <w:sz w:val="24"/>
          <w:szCs w:val="24"/>
          <w:lang w:val="x-none" w:eastAsia="pl-PL"/>
        </w:rPr>
        <w:t xml:space="preserve">. zm.) ten rodzaj wynagrodzenia określa w </w:t>
      </w:r>
      <w:r w:rsidRPr="00DD4B3E">
        <w:rPr>
          <w:rFonts w:ascii="Arial" w:eastAsia="Times New Roman" w:hAnsi="Arial" w:cs="Arial"/>
          <w:iCs/>
          <w:sz w:val="24"/>
          <w:szCs w:val="24"/>
          <w:lang w:val="x-none" w:eastAsia="pl-PL"/>
        </w:rPr>
        <w:t>§ 1</w:t>
      </w:r>
      <w:r w:rsidRPr="00DD4B3E">
        <w:rPr>
          <w:rFonts w:ascii="Arial" w:eastAsia="Times New Roman" w:hAnsi="Arial" w:cs="Arial"/>
          <w:i/>
          <w:iCs/>
          <w:sz w:val="24"/>
          <w:szCs w:val="24"/>
          <w:lang w:val="x-none" w:eastAsia="pl-PL"/>
        </w:rPr>
        <w:t xml:space="preserve">. </w:t>
      </w:r>
      <w:r w:rsidRPr="00DD4B3E">
        <w:rPr>
          <w:rFonts w:ascii="Arial" w:eastAsia="Times New Roman" w:hAnsi="Arial" w:cs="Arial"/>
          <w:sz w:val="24"/>
          <w:szCs w:val="24"/>
          <w:lang w:val="x-none" w:eastAsia="pl-PL"/>
        </w:rPr>
        <w:t>art. 632 następująco: „</w:t>
      </w:r>
      <w:r w:rsidRPr="00DD4B3E">
        <w:rPr>
          <w:rFonts w:ascii="Arial" w:eastAsia="Times New Roman" w:hAnsi="Arial" w:cs="Arial"/>
          <w:iCs/>
          <w:sz w:val="24"/>
          <w:szCs w:val="24"/>
          <w:lang w:val="x-none" w:eastAsia="pl-PL"/>
        </w:rPr>
        <w:t>Jeżeli strony umówiły się o wynagrodzenie ryczałtowe, przyjmujący zamówienie nie może żądać podwyższenia</w:t>
      </w:r>
      <w:r w:rsidRPr="00DD4B3E">
        <w:rPr>
          <w:rFonts w:ascii="Arial" w:eastAsia="Times New Roman" w:hAnsi="Arial" w:cs="Arial"/>
          <w:iCs/>
          <w:sz w:val="24"/>
          <w:szCs w:val="24"/>
          <w:lang w:eastAsia="pl-PL"/>
        </w:rPr>
        <w:t xml:space="preserve"> </w:t>
      </w:r>
      <w:r w:rsidRPr="00DD4B3E">
        <w:rPr>
          <w:rFonts w:ascii="Arial" w:eastAsia="Times New Roman" w:hAnsi="Arial" w:cs="Arial"/>
          <w:iCs/>
          <w:sz w:val="24"/>
          <w:szCs w:val="24"/>
          <w:lang w:val="x-none" w:eastAsia="pl-PL"/>
        </w:rPr>
        <w:t>wynagrodzenia, chociażby</w:t>
      </w:r>
      <w:r w:rsidRPr="00DD4B3E">
        <w:rPr>
          <w:rFonts w:ascii="Arial" w:eastAsia="Times New Roman" w:hAnsi="Arial" w:cs="Arial"/>
          <w:sz w:val="24"/>
          <w:szCs w:val="24"/>
          <w:lang w:val="x-none" w:eastAsia="pl-PL"/>
        </w:rPr>
        <w:t xml:space="preserve"> </w:t>
      </w:r>
      <w:r w:rsidRPr="00DD4B3E">
        <w:rPr>
          <w:rFonts w:ascii="Arial" w:eastAsia="Times New Roman" w:hAnsi="Arial" w:cs="Arial"/>
          <w:iCs/>
          <w:sz w:val="24"/>
          <w:szCs w:val="24"/>
          <w:lang w:val="x-none" w:eastAsia="pl-PL"/>
        </w:rPr>
        <w:t>w czasie zawarcia umowy nie można było przewidzieć rozmiaru lub kosztów prac”</w:t>
      </w:r>
      <w:r w:rsidRPr="00DD4B3E">
        <w:rPr>
          <w:rFonts w:ascii="Arial" w:eastAsia="Times New Roman" w:hAnsi="Arial" w:cs="Arial"/>
          <w:i/>
          <w:iCs/>
          <w:sz w:val="24"/>
          <w:szCs w:val="24"/>
          <w:lang w:val="x-none" w:eastAsia="pl-PL"/>
        </w:rPr>
        <w:t>.</w:t>
      </w:r>
      <w:r w:rsidRPr="00DD4B3E">
        <w:rPr>
          <w:rFonts w:ascii="Arial" w:eastAsia="Times New Roman" w:hAnsi="Arial" w:cs="Arial"/>
          <w:sz w:val="24"/>
          <w:szCs w:val="24"/>
          <w:lang w:eastAsia="x-none"/>
        </w:rPr>
        <w:t xml:space="preserve"> </w:t>
      </w:r>
      <w:r w:rsidRPr="00DD4B3E">
        <w:rPr>
          <w:rFonts w:ascii="Arial" w:eastAsia="Times New Roman" w:hAnsi="Arial" w:cs="Arial"/>
          <w:sz w:val="24"/>
          <w:szCs w:val="24"/>
          <w:lang w:val="x-none" w:eastAsia="pl-PL"/>
        </w:rPr>
        <w:t>W związku z tym, cena oferty musi zawierać wszelkie składniki cenotwórcze i koszty niezbędne do zrealizowania zamówienia.</w:t>
      </w:r>
    </w:p>
    <w:p w:rsidR="00DD4B3E" w:rsidRPr="00DD4B3E" w:rsidRDefault="00DD4B3E" w:rsidP="00DD4B3E">
      <w:pPr>
        <w:numPr>
          <w:ilvl w:val="0"/>
          <w:numId w:val="3"/>
        </w:numPr>
        <w:tabs>
          <w:tab w:val="left" w:pos="284"/>
        </w:tabs>
        <w:spacing w:after="0"/>
        <w:ind w:left="284" w:hanging="28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Cena oferty musi uwzględniać wszystkie elementy kosztowe, składniki cenotwórcze, niezbędne do wykonana niniejszego zamówienia publicznego.</w:t>
      </w:r>
    </w:p>
    <w:p w:rsidR="00DD4B3E" w:rsidRPr="00DD4B3E" w:rsidRDefault="00DD4B3E" w:rsidP="00DD4B3E">
      <w:pPr>
        <w:numPr>
          <w:ilvl w:val="0"/>
          <w:numId w:val="3"/>
        </w:numPr>
        <w:tabs>
          <w:tab w:val="left" w:pos="284"/>
        </w:tabs>
        <w:spacing w:after="0"/>
        <w:ind w:left="284" w:hanging="28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Przy wyliczaniu wartości poszczególnych elementów, należy ograniczyć się </w:t>
      </w:r>
      <w:r w:rsidRPr="00DD4B3E">
        <w:rPr>
          <w:rFonts w:ascii="Arial" w:eastAsia="Times New Roman" w:hAnsi="Arial" w:cs="Arial"/>
          <w:sz w:val="24"/>
          <w:szCs w:val="24"/>
          <w:lang w:eastAsia="pl-PL"/>
        </w:rPr>
        <w:br/>
        <w:t xml:space="preserve">do dwóch miejsc po przecinku, na każdym etapie wyliczenia ceny, stosując ogólnie przyjęte zasady zaokrągleń. Kwoty wskazane w ofercie zaokrągla się do pełnych groszy, przy czym końcówki poniżej 0,5 grosza się pomija, zaś końcówki 0,5 grosza i wyższe, zaokrągla się do 1 grosza. Oferta musi być podana w PLN cyfrowo i słownie, do dwóch miejsc po przecinku.  </w:t>
      </w:r>
    </w:p>
    <w:p w:rsidR="00DD4B3E" w:rsidRPr="00DD4B3E" w:rsidRDefault="00DD4B3E" w:rsidP="00DD4B3E">
      <w:pPr>
        <w:numPr>
          <w:ilvl w:val="0"/>
          <w:numId w:val="3"/>
        </w:numPr>
        <w:tabs>
          <w:tab w:val="left" w:pos="284"/>
        </w:tabs>
        <w:spacing w:after="0"/>
        <w:ind w:left="284" w:hanging="28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Wartość oferty należy pomniejszyć o wartość złomu;</w:t>
      </w:r>
    </w:p>
    <w:p w:rsidR="00DD4B3E" w:rsidRPr="00DD4B3E" w:rsidRDefault="00DD4B3E" w:rsidP="00DD4B3E">
      <w:pPr>
        <w:numPr>
          <w:ilvl w:val="0"/>
          <w:numId w:val="3"/>
        </w:numPr>
        <w:tabs>
          <w:tab w:val="left" w:pos="284"/>
        </w:tabs>
        <w:spacing w:after="0"/>
        <w:ind w:left="284" w:hanging="28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Sposób wyliczenia wartości oferty:</w:t>
      </w:r>
    </w:p>
    <w:p w:rsidR="00DD4B3E" w:rsidRPr="00DD4B3E" w:rsidRDefault="00DD4B3E" w:rsidP="00DD4B3E">
      <w:pPr>
        <w:tabs>
          <w:tab w:val="left" w:pos="7513"/>
        </w:tabs>
        <w:spacing w:after="0"/>
        <w:ind w:left="28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wartość kosztorysu ofertowego (netto) – wartość złomu (netto)] x 1,23 (VAT) = </w:t>
      </w:r>
    </w:p>
    <w:p w:rsidR="00DD4B3E" w:rsidRPr="00DD4B3E" w:rsidRDefault="00DD4B3E" w:rsidP="00DD4B3E">
      <w:pPr>
        <w:tabs>
          <w:tab w:val="left" w:pos="7513"/>
        </w:tabs>
        <w:spacing w:after="0"/>
        <w:ind w:left="28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wartość kosztorysu ofertowego (brutto).</w:t>
      </w:r>
    </w:p>
    <w:p w:rsidR="00DD4B3E" w:rsidRPr="00DD4B3E" w:rsidRDefault="00DD4B3E" w:rsidP="00DD4B3E">
      <w:pPr>
        <w:numPr>
          <w:ilvl w:val="0"/>
          <w:numId w:val="3"/>
        </w:numPr>
        <w:tabs>
          <w:tab w:val="left" w:pos="284"/>
        </w:tabs>
        <w:spacing w:after="0"/>
        <w:ind w:left="284" w:hanging="28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Cena może być tylko jedna; nie dopuszcza się wariantowości cen.</w:t>
      </w:r>
    </w:p>
    <w:p w:rsidR="00DD4B3E" w:rsidRPr="00DD4B3E" w:rsidRDefault="00DD4B3E" w:rsidP="00DD4B3E">
      <w:pPr>
        <w:numPr>
          <w:ilvl w:val="0"/>
          <w:numId w:val="3"/>
        </w:numPr>
        <w:tabs>
          <w:tab w:val="left" w:pos="284"/>
        </w:tabs>
        <w:spacing w:after="0"/>
        <w:ind w:left="284" w:hanging="28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Cena oferty to cena brutto (z naliczonym podatkiem VAT, jeżeli ustawa taki podatek przewiduje).</w:t>
      </w:r>
    </w:p>
    <w:p w:rsidR="00DD4B3E" w:rsidRPr="00DD4B3E" w:rsidRDefault="00DD4B3E" w:rsidP="00DD4B3E">
      <w:pPr>
        <w:tabs>
          <w:tab w:val="left" w:pos="284"/>
        </w:tabs>
        <w:spacing w:after="0"/>
        <w:ind w:left="284"/>
        <w:jc w:val="both"/>
        <w:rPr>
          <w:rFonts w:ascii="Arial" w:eastAsia="Times New Roman" w:hAnsi="Arial" w:cs="Arial"/>
          <w:sz w:val="24"/>
          <w:szCs w:val="24"/>
          <w:lang w:eastAsia="pl-PL"/>
        </w:rPr>
      </w:pPr>
    </w:p>
    <w:tbl>
      <w:tblPr>
        <w:tblW w:w="0" w:type="auto"/>
        <w:tblInd w:w="11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DD4B3E" w:rsidRPr="00DD4B3E" w:rsidTr="00DD4B3E">
        <w:trPr>
          <w:trHeight w:val="866"/>
        </w:trPr>
        <w:tc>
          <w:tcPr>
            <w:tcW w:w="8880" w:type="dxa"/>
            <w:vAlign w:val="center"/>
          </w:tcPr>
          <w:p w:rsidR="00DD4B3E" w:rsidRPr="00DD4B3E" w:rsidRDefault="00DD4B3E" w:rsidP="00DD4B3E">
            <w:pPr>
              <w:ind w:left="522"/>
              <w:jc w:val="center"/>
              <w:rPr>
                <w:rFonts w:ascii="Arial" w:eastAsia="Calibri" w:hAnsi="Arial" w:cs="Arial"/>
                <w:b/>
                <w:sz w:val="24"/>
                <w:szCs w:val="24"/>
              </w:rPr>
            </w:pPr>
            <w:r w:rsidRPr="00DD4B3E">
              <w:rPr>
                <w:rFonts w:ascii="Arial" w:eastAsia="Calibri" w:hAnsi="Arial" w:cs="Arial"/>
                <w:b/>
                <w:sz w:val="24"/>
                <w:szCs w:val="24"/>
              </w:rPr>
              <w:lastRenderedPageBreak/>
              <w:t>XVII. OPIS KRYTERIÓW, KTÓRYMI ZAMAWIAJĄCY BĘDZIE SIĘ KIEROWAŁ PRZY WYBORZE OFERTY WRAZ Z PODANIEM ZNACZENIA TYCH KRYTERIÓW I SPOSOBU OCENY OFERT</w:t>
            </w:r>
          </w:p>
        </w:tc>
      </w:tr>
    </w:tbl>
    <w:p w:rsidR="00DD4B3E" w:rsidRPr="00DD4B3E" w:rsidRDefault="00DD4B3E" w:rsidP="00DD4B3E">
      <w:pPr>
        <w:tabs>
          <w:tab w:val="left" w:pos="7513"/>
        </w:tabs>
        <w:spacing w:after="0"/>
        <w:jc w:val="both"/>
        <w:rPr>
          <w:rFonts w:ascii="Arial" w:eastAsia="Calibri" w:hAnsi="Arial" w:cs="Arial"/>
          <w:b/>
          <w:sz w:val="24"/>
          <w:szCs w:val="24"/>
        </w:rPr>
      </w:pPr>
      <w:r w:rsidRPr="00DD4B3E">
        <w:rPr>
          <w:rFonts w:ascii="Arial" w:eastAsia="Calibri" w:hAnsi="Arial" w:cs="Arial"/>
          <w:b/>
          <w:sz w:val="24"/>
          <w:szCs w:val="24"/>
          <w:highlight w:val="yellow"/>
        </w:rPr>
        <w:t xml:space="preserve">  </w:t>
      </w:r>
    </w:p>
    <w:p w:rsidR="00DD4B3E" w:rsidRPr="00DD4B3E" w:rsidRDefault="00DD4B3E" w:rsidP="00DD4B3E">
      <w:pPr>
        <w:numPr>
          <w:ilvl w:val="0"/>
          <w:numId w:val="8"/>
        </w:numPr>
        <w:tabs>
          <w:tab w:val="num" w:pos="426"/>
        </w:tabs>
        <w:spacing w:after="40" w:line="240" w:lineRule="auto"/>
        <w:ind w:left="426" w:hanging="426"/>
        <w:jc w:val="both"/>
        <w:rPr>
          <w:rFonts w:ascii="Arial" w:eastAsia="Calibri" w:hAnsi="Arial" w:cs="Arial"/>
          <w:sz w:val="24"/>
          <w:szCs w:val="24"/>
        </w:rPr>
      </w:pPr>
      <w:r w:rsidRPr="00DD4B3E">
        <w:rPr>
          <w:rFonts w:ascii="Arial" w:eastAsia="Calibri" w:hAnsi="Arial" w:cs="Arial"/>
          <w:sz w:val="24"/>
          <w:szCs w:val="24"/>
        </w:rPr>
        <w:t>Oceniane będą wyłącznie oferty nieodrzucone.</w:t>
      </w:r>
    </w:p>
    <w:p w:rsidR="00DD4B3E" w:rsidRPr="00DD4B3E" w:rsidRDefault="00DD4B3E" w:rsidP="00DD4B3E">
      <w:pPr>
        <w:numPr>
          <w:ilvl w:val="0"/>
          <w:numId w:val="8"/>
        </w:numPr>
        <w:tabs>
          <w:tab w:val="num" w:pos="426"/>
        </w:tabs>
        <w:spacing w:after="40" w:line="240" w:lineRule="auto"/>
        <w:ind w:left="426" w:hanging="426"/>
        <w:jc w:val="both"/>
        <w:rPr>
          <w:rFonts w:ascii="Arial" w:eastAsia="Calibri" w:hAnsi="Arial" w:cs="Arial"/>
          <w:sz w:val="24"/>
          <w:szCs w:val="24"/>
        </w:rPr>
      </w:pPr>
      <w:r w:rsidRPr="00DD4B3E">
        <w:rPr>
          <w:rFonts w:ascii="Arial" w:eastAsia="Times New Roman" w:hAnsi="Arial" w:cs="Arial"/>
          <w:sz w:val="24"/>
          <w:szCs w:val="24"/>
          <w:lang w:eastAsia="pl-PL"/>
        </w:rPr>
        <w:t>Po stwierdzeniu ważności złożonej oferty Zamawiający wybierze ofertę według poniższych kryteriów:</w:t>
      </w:r>
    </w:p>
    <w:p w:rsidR="00DD4B3E" w:rsidRPr="00DD4B3E" w:rsidRDefault="00DD4B3E" w:rsidP="00DD4B3E">
      <w:pPr>
        <w:numPr>
          <w:ilvl w:val="1"/>
          <w:numId w:val="8"/>
        </w:numPr>
        <w:tabs>
          <w:tab w:val="num" w:pos="426"/>
        </w:tabs>
        <w:spacing w:after="40" w:line="240" w:lineRule="auto"/>
        <w:ind w:left="426" w:hanging="426"/>
        <w:jc w:val="both"/>
        <w:rPr>
          <w:rFonts w:ascii="Arial" w:eastAsia="Times New Roman" w:hAnsi="Arial" w:cs="Arial"/>
          <w:sz w:val="24"/>
          <w:szCs w:val="24"/>
          <w:lang w:eastAsia="pl-PL"/>
        </w:rPr>
      </w:pPr>
      <w:r w:rsidRPr="00DD4B3E">
        <w:rPr>
          <w:rFonts w:ascii="Arial" w:eastAsia="Times New Roman" w:hAnsi="Arial" w:cs="Arial"/>
          <w:b/>
          <w:sz w:val="24"/>
          <w:szCs w:val="24"/>
          <w:lang w:eastAsia="pl-PL"/>
        </w:rPr>
        <w:t xml:space="preserve">cena ofertowa brutto – 60%, </w:t>
      </w:r>
      <w:r w:rsidRPr="00DD4B3E">
        <w:rPr>
          <w:rFonts w:ascii="Arial" w:eastAsia="Times New Roman" w:hAnsi="Arial" w:cs="Arial"/>
          <w:sz w:val="24"/>
          <w:szCs w:val="24"/>
          <w:lang w:eastAsia="pl-PL"/>
        </w:rPr>
        <w:t>najtańsza oferta otrzymuje 60%,</w:t>
      </w:r>
    </w:p>
    <w:p w:rsidR="00DD4B3E" w:rsidRPr="00DD4B3E" w:rsidRDefault="00DD4B3E" w:rsidP="00DD4B3E">
      <w:pPr>
        <w:numPr>
          <w:ilvl w:val="1"/>
          <w:numId w:val="8"/>
        </w:numPr>
        <w:tabs>
          <w:tab w:val="num" w:pos="426"/>
        </w:tabs>
        <w:spacing w:after="40" w:line="240" w:lineRule="auto"/>
        <w:ind w:left="426" w:hanging="426"/>
        <w:jc w:val="both"/>
        <w:rPr>
          <w:rFonts w:ascii="Arial" w:eastAsia="Times New Roman" w:hAnsi="Arial" w:cs="Arial"/>
          <w:b/>
          <w:sz w:val="24"/>
          <w:szCs w:val="24"/>
          <w:lang w:eastAsia="pl-PL"/>
        </w:rPr>
      </w:pPr>
      <w:r w:rsidRPr="00DD4B3E">
        <w:rPr>
          <w:rFonts w:ascii="Arial" w:eastAsia="Times New Roman" w:hAnsi="Arial" w:cs="Arial"/>
          <w:b/>
          <w:sz w:val="24"/>
          <w:szCs w:val="24"/>
          <w:lang w:eastAsia="pl-PL"/>
        </w:rPr>
        <w:t xml:space="preserve">termin realizacji zamówienia od dnia podpisania umowy (min.19. listopad 2021 r., max. 30 listopad 2021 r.) – 20%, </w:t>
      </w:r>
      <w:r w:rsidRPr="00DD4B3E">
        <w:rPr>
          <w:rFonts w:ascii="Arial" w:eastAsia="Times New Roman" w:hAnsi="Arial" w:cs="Arial"/>
          <w:sz w:val="24"/>
          <w:szCs w:val="24"/>
          <w:lang w:eastAsia="pl-PL"/>
        </w:rPr>
        <w:t xml:space="preserve">najkorzystniejsza oferta z terminem 19 listopad otrzymuje 20%, </w:t>
      </w:r>
    </w:p>
    <w:p w:rsidR="00DD4B3E" w:rsidRPr="00DD4B3E" w:rsidRDefault="00DD4B3E" w:rsidP="00DD4B3E">
      <w:pPr>
        <w:numPr>
          <w:ilvl w:val="1"/>
          <w:numId w:val="8"/>
        </w:numPr>
        <w:tabs>
          <w:tab w:val="num" w:pos="426"/>
        </w:tabs>
        <w:ind w:left="426" w:hanging="426"/>
        <w:jc w:val="both"/>
        <w:rPr>
          <w:rFonts w:ascii="Arial" w:eastAsia="Times New Roman" w:hAnsi="Arial" w:cs="Arial"/>
          <w:b/>
          <w:sz w:val="24"/>
          <w:szCs w:val="24"/>
          <w:lang w:eastAsia="pl-PL"/>
        </w:rPr>
      </w:pPr>
      <w:r w:rsidRPr="00DD4B3E">
        <w:rPr>
          <w:rFonts w:ascii="Arial" w:eastAsia="Times New Roman" w:hAnsi="Arial" w:cs="Arial"/>
          <w:b/>
          <w:sz w:val="24"/>
          <w:szCs w:val="24"/>
          <w:lang w:eastAsia="pl-PL"/>
        </w:rPr>
        <w:t xml:space="preserve">okres rękojmi (min. 24 miesiące, max. 36 miesięcy) – 20%, </w:t>
      </w:r>
      <w:r w:rsidRPr="00DD4B3E">
        <w:rPr>
          <w:rFonts w:ascii="Arial" w:eastAsia="Times New Roman" w:hAnsi="Arial" w:cs="Arial"/>
          <w:sz w:val="24"/>
          <w:szCs w:val="24"/>
          <w:lang w:eastAsia="pl-PL"/>
        </w:rPr>
        <w:t>najkorzystniejsza oferta z ilością 36 miesięcy otrzymuje 20%.</w:t>
      </w:r>
    </w:p>
    <w:p w:rsidR="00DD4B3E" w:rsidRPr="00DD4B3E" w:rsidRDefault="00DD4B3E" w:rsidP="00DD4B3E">
      <w:pPr>
        <w:spacing w:after="40" w:line="240" w:lineRule="auto"/>
        <w:jc w:val="both"/>
        <w:rPr>
          <w:rFonts w:ascii="Arial" w:eastAsia="Times New Roman" w:hAnsi="Arial" w:cs="Arial"/>
          <w:b/>
          <w:sz w:val="24"/>
          <w:szCs w:val="24"/>
          <w:lang w:eastAsia="pl-PL"/>
        </w:rPr>
      </w:pPr>
      <w:r w:rsidRPr="00DD4B3E">
        <w:rPr>
          <w:rFonts w:ascii="Arial" w:eastAsia="Times New Roman" w:hAnsi="Arial" w:cs="Arial"/>
          <w:b/>
          <w:sz w:val="24"/>
          <w:szCs w:val="24"/>
          <w:lang w:eastAsia="pl-PL"/>
        </w:rPr>
        <w:t>Powyższym kryteriom Zamawiający przypisał następujące znaczenie:</w:t>
      </w:r>
    </w:p>
    <w:p w:rsidR="00DD4B3E" w:rsidRPr="00DD4B3E" w:rsidRDefault="00DD4B3E" w:rsidP="00DD4B3E">
      <w:pPr>
        <w:autoSpaceDE w:val="0"/>
        <w:autoSpaceDN w:val="0"/>
        <w:adjustRightInd w:val="0"/>
        <w:spacing w:after="0" w:line="240" w:lineRule="auto"/>
        <w:rPr>
          <w:rFonts w:ascii="Arial" w:hAnsi="Arial" w:cs="Arial"/>
          <w:b/>
          <w:bCs/>
          <w:color w:val="000000"/>
          <w:sz w:val="24"/>
          <w:szCs w:val="24"/>
        </w:rPr>
      </w:pPr>
      <w:r w:rsidRPr="00DD4B3E">
        <w:rPr>
          <w:rFonts w:ascii="Arial" w:hAnsi="Arial" w:cs="Arial"/>
          <w:b/>
          <w:bCs/>
          <w:color w:val="000000"/>
          <w:sz w:val="24"/>
          <w:szCs w:val="24"/>
        </w:rPr>
        <w:t>Cena ofertowa brutto – „C” – waga kryterium (znaczenie): 60%</w:t>
      </w:r>
    </w:p>
    <w:p w:rsidR="00DD4B3E" w:rsidRPr="00DD4B3E" w:rsidRDefault="00DD4B3E" w:rsidP="00DD4B3E">
      <w:pPr>
        <w:autoSpaceDE w:val="0"/>
        <w:autoSpaceDN w:val="0"/>
        <w:adjustRightInd w:val="0"/>
        <w:spacing w:after="0" w:line="240" w:lineRule="auto"/>
        <w:rPr>
          <w:rFonts w:ascii="Arial" w:hAnsi="Arial" w:cs="Arial"/>
          <w:b/>
          <w:bCs/>
          <w:color w:val="000000"/>
          <w:sz w:val="24"/>
          <w:szCs w:val="24"/>
        </w:rPr>
      </w:pPr>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r w:rsidRPr="00DD4B3E">
        <w:rPr>
          <w:rFonts w:ascii="Arial" w:hAnsi="Arial" w:cs="Arial"/>
          <w:bCs/>
          <w:color w:val="000000"/>
          <w:sz w:val="24"/>
          <w:szCs w:val="24"/>
          <w:lang w:bidi="pl-PL"/>
        </w:rPr>
        <w:tab/>
      </w:r>
      <w:r w:rsidRPr="00DD4B3E">
        <w:rPr>
          <w:rFonts w:ascii="Arial" w:hAnsi="Arial" w:cs="Arial"/>
          <w:bCs/>
          <w:color w:val="000000"/>
          <w:sz w:val="24"/>
          <w:szCs w:val="24"/>
          <w:lang w:bidi="pl-PL"/>
        </w:rPr>
        <w:tab/>
      </w:r>
      <w:proofErr w:type="spellStart"/>
      <w:r w:rsidRPr="00DD4B3E">
        <w:rPr>
          <w:rFonts w:ascii="Arial" w:hAnsi="Arial" w:cs="Arial"/>
          <w:bCs/>
          <w:color w:val="000000"/>
          <w:sz w:val="24"/>
          <w:szCs w:val="24"/>
          <w:lang w:bidi="pl-PL"/>
        </w:rPr>
        <w:t>Cn</w:t>
      </w:r>
      <w:proofErr w:type="spellEnd"/>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r w:rsidRPr="00DD4B3E">
        <w:rPr>
          <w:rFonts w:ascii="Arial" w:hAnsi="Arial" w:cs="Arial"/>
          <w:bCs/>
          <w:color w:val="000000"/>
          <w:sz w:val="24"/>
          <w:szCs w:val="24"/>
          <w:lang w:bidi="pl-PL"/>
        </w:rPr>
        <w:t>C =</w:t>
      </w:r>
      <w:r w:rsidRPr="00DD4B3E">
        <w:rPr>
          <w:rFonts w:ascii="Arial" w:hAnsi="Arial" w:cs="Arial"/>
          <w:bCs/>
          <w:color w:val="000000"/>
          <w:sz w:val="24"/>
          <w:szCs w:val="24"/>
          <w:lang w:bidi="pl-PL"/>
        </w:rPr>
        <w:tab/>
        <w:t>-----------------</w:t>
      </w:r>
      <w:r w:rsidRPr="00DD4B3E">
        <w:rPr>
          <w:rFonts w:ascii="Arial" w:hAnsi="Arial" w:cs="Arial"/>
          <w:bCs/>
          <w:color w:val="000000"/>
          <w:sz w:val="24"/>
          <w:szCs w:val="24"/>
          <w:lang w:bidi="pl-PL"/>
        </w:rPr>
        <w:tab/>
        <w:t xml:space="preserve"> x 60,  gdzie:</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r w:rsidRPr="00DD4B3E">
        <w:rPr>
          <w:rFonts w:ascii="Arial" w:hAnsi="Arial" w:cs="Arial"/>
          <w:bCs/>
          <w:color w:val="000000"/>
          <w:sz w:val="24"/>
          <w:szCs w:val="24"/>
          <w:lang w:bidi="pl-PL"/>
        </w:rPr>
        <w:tab/>
      </w:r>
      <w:r w:rsidRPr="00DD4B3E">
        <w:rPr>
          <w:rFonts w:ascii="Arial" w:hAnsi="Arial" w:cs="Arial"/>
          <w:bCs/>
          <w:color w:val="000000"/>
          <w:sz w:val="24"/>
          <w:szCs w:val="24"/>
          <w:lang w:bidi="pl-PL"/>
        </w:rPr>
        <w:tab/>
      </w:r>
      <w:proofErr w:type="spellStart"/>
      <w:r w:rsidRPr="00DD4B3E">
        <w:rPr>
          <w:rFonts w:ascii="Arial" w:hAnsi="Arial" w:cs="Arial"/>
          <w:bCs/>
          <w:color w:val="000000"/>
          <w:sz w:val="24"/>
          <w:szCs w:val="24"/>
          <w:lang w:bidi="pl-PL"/>
        </w:rPr>
        <w:t>Cb</w:t>
      </w:r>
      <w:proofErr w:type="spellEnd"/>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r w:rsidRPr="00DD4B3E">
        <w:rPr>
          <w:rFonts w:ascii="Arial" w:hAnsi="Arial" w:cs="Arial"/>
          <w:bCs/>
          <w:color w:val="000000"/>
          <w:sz w:val="24"/>
          <w:szCs w:val="24"/>
          <w:lang w:bidi="pl-PL"/>
        </w:rPr>
        <w:t>C</w:t>
      </w:r>
      <w:r w:rsidRPr="00DD4B3E">
        <w:rPr>
          <w:rFonts w:ascii="Arial" w:hAnsi="Arial" w:cs="Arial"/>
          <w:bCs/>
          <w:color w:val="000000"/>
          <w:sz w:val="24"/>
          <w:szCs w:val="24"/>
          <w:lang w:bidi="pl-PL"/>
        </w:rPr>
        <w:tab/>
        <w:t>-</w:t>
      </w:r>
      <w:r w:rsidRPr="00DD4B3E">
        <w:rPr>
          <w:rFonts w:ascii="Arial" w:hAnsi="Arial" w:cs="Arial"/>
          <w:bCs/>
          <w:color w:val="000000"/>
          <w:sz w:val="24"/>
          <w:szCs w:val="24"/>
          <w:lang w:bidi="pl-PL"/>
        </w:rPr>
        <w:tab/>
        <w:t>ilość punktów za kryterium „Cena ofertowa brutto”,</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proofErr w:type="spellStart"/>
      <w:r w:rsidRPr="00DD4B3E">
        <w:rPr>
          <w:rFonts w:ascii="Arial" w:hAnsi="Arial" w:cs="Arial"/>
          <w:bCs/>
          <w:color w:val="000000"/>
          <w:sz w:val="24"/>
          <w:szCs w:val="24"/>
          <w:lang w:bidi="pl-PL"/>
        </w:rPr>
        <w:t>Cn</w:t>
      </w:r>
      <w:proofErr w:type="spellEnd"/>
      <w:r w:rsidRPr="00DD4B3E">
        <w:rPr>
          <w:rFonts w:ascii="Arial" w:hAnsi="Arial" w:cs="Arial"/>
          <w:bCs/>
          <w:color w:val="000000"/>
          <w:sz w:val="24"/>
          <w:szCs w:val="24"/>
          <w:lang w:bidi="pl-PL"/>
        </w:rPr>
        <w:tab/>
        <w:t xml:space="preserve">- </w:t>
      </w:r>
      <w:r w:rsidRPr="00DD4B3E">
        <w:rPr>
          <w:rFonts w:ascii="Arial" w:hAnsi="Arial" w:cs="Arial"/>
          <w:bCs/>
          <w:color w:val="000000"/>
          <w:sz w:val="24"/>
          <w:szCs w:val="24"/>
          <w:lang w:bidi="pl-PL"/>
        </w:rPr>
        <w:tab/>
        <w:t>najniższa cena spośród ofert ocenianych nie podlegających odrzuceniu,</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proofErr w:type="spellStart"/>
      <w:r w:rsidRPr="00DD4B3E">
        <w:rPr>
          <w:rFonts w:ascii="Arial" w:hAnsi="Arial" w:cs="Arial"/>
          <w:bCs/>
          <w:color w:val="000000"/>
          <w:sz w:val="24"/>
          <w:szCs w:val="24"/>
          <w:lang w:bidi="pl-PL"/>
        </w:rPr>
        <w:t>Cb</w:t>
      </w:r>
      <w:proofErr w:type="spellEnd"/>
      <w:r w:rsidRPr="00DD4B3E">
        <w:rPr>
          <w:rFonts w:ascii="Arial" w:hAnsi="Arial" w:cs="Arial"/>
          <w:bCs/>
          <w:color w:val="000000"/>
          <w:sz w:val="24"/>
          <w:szCs w:val="24"/>
          <w:lang w:bidi="pl-PL"/>
        </w:rPr>
        <w:tab/>
        <w:t>-</w:t>
      </w:r>
      <w:r w:rsidRPr="00DD4B3E">
        <w:rPr>
          <w:rFonts w:ascii="Arial" w:hAnsi="Arial" w:cs="Arial"/>
          <w:bCs/>
          <w:color w:val="000000"/>
          <w:sz w:val="24"/>
          <w:szCs w:val="24"/>
          <w:lang w:bidi="pl-PL"/>
        </w:rPr>
        <w:tab/>
        <w:t>cena oferty badanej,</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r w:rsidRPr="00DD4B3E">
        <w:rPr>
          <w:rFonts w:ascii="Arial" w:hAnsi="Arial" w:cs="Arial"/>
          <w:bCs/>
          <w:color w:val="000000"/>
          <w:sz w:val="24"/>
          <w:szCs w:val="24"/>
          <w:lang w:bidi="pl-PL"/>
        </w:rPr>
        <w:t>60%</w:t>
      </w:r>
      <w:r w:rsidRPr="00DD4B3E">
        <w:rPr>
          <w:rFonts w:ascii="Arial" w:hAnsi="Arial" w:cs="Arial"/>
          <w:bCs/>
          <w:color w:val="000000"/>
          <w:sz w:val="24"/>
          <w:szCs w:val="24"/>
          <w:lang w:bidi="pl-PL"/>
        </w:rPr>
        <w:tab/>
        <w:t xml:space="preserve">- </w:t>
      </w:r>
      <w:r w:rsidRPr="00DD4B3E">
        <w:rPr>
          <w:rFonts w:ascii="Arial" w:hAnsi="Arial" w:cs="Arial"/>
          <w:bCs/>
          <w:color w:val="000000"/>
          <w:sz w:val="24"/>
          <w:szCs w:val="24"/>
          <w:lang w:bidi="pl-PL"/>
        </w:rPr>
        <w:tab/>
        <w:t>waga (znaczenie) kryterium.</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r w:rsidRPr="00DD4B3E">
        <w:rPr>
          <w:rFonts w:ascii="Arial" w:hAnsi="Arial" w:cs="Arial"/>
          <w:bCs/>
          <w:color w:val="000000"/>
          <w:sz w:val="24"/>
          <w:szCs w:val="24"/>
          <w:lang w:bidi="pl-PL"/>
        </w:rPr>
        <w:t>Maksymalna liczba punktów (C) jaką może uzyskać oferta w tym kryterium wynosi 60,00 punktów.</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p>
    <w:p w:rsidR="00DD4B3E" w:rsidRPr="00DD4B3E" w:rsidRDefault="00DD4B3E" w:rsidP="00DD4B3E">
      <w:pPr>
        <w:autoSpaceDE w:val="0"/>
        <w:autoSpaceDN w:val="0"/>
        <w:adjustRightInd w:val="0"/>
        <w:spacing w:after="0" w:line="240" w:lineRule="auto"/>
        <w:rPr>
          <w:rFonts w:ascii="Arial" w:hAnsi="Arial" w:cs="Arial"/>
          <w:b/>
          <w:bCs/>
          <w:color w:val="000000"/>
          <w:sz w:val="24"/>
          <w:szCs w:val="24"/>
        </w:rPr>
      </w:pPr>
      <w:r w:rsidRPr="00DD4B3E">
        <w:rPr>
          <w:rFonts w:ascii="Arial" w:hAnsi="Arial" w:cs="Arial"/>
          <w:b/>
          <w:bCs/>
          <w:color w:val="000000"/>
          <w:sz w:val="24"/>
          <w:szCs w:val="24"/>
        </w:rPr>
        <w:t xml:space="preserve">Termin realizacji zamówienia – „T” – waga kryterium (znaczenie): 20% </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 xml:space="preserve">Ocena punktowa w kryterium „termin realizacji zamówienia” od dnia podpisania umowy, dokonana zostanie w następujący sposób :  </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19 listopad 2021 r. – 20 pkt</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25 listopad 2021 r. – 10 pkt</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30 listopad 2021 r. –   5 pkt</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Maksymalna liczba punktów (T) jaką może uzyskać oferta w tym kryterium wynosi: 20,00 punktów.</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lang w:bidi="pl-PL"/>
        </w:rPr>
      </w:pPr>
    </w:p>
    <w:p w:rsidR="00DD4B3E" w:rsidRPr="00DD4B3E" w:rsidRDefault="00DD4B3E" w:rsidP="00DD4B3E">
      <w:pPr>
        <w:autoSpaceDE w:val="0"/>
        <w:autoSpaceDN w:val="0"/>
        <w:adjustRightInd w:val="0"/>
        <w:spacing w:after="0" w:line="240" w:lineRule="auto"/>
        <w:rPr>
          <w:rFonts w:ascii="Arial" w:hAnsi="Arial" w:cs="Arial"/>
          <w:b/>
          <w:bCs/>
          <w:color w:val="000000"/>
          <w:sz w:val="24"/>
          <w:szCs w:val="24"/>
          <w:lang w:bidi="pl-PL"/>
        </w:rPr>
      </w:pPr>
      <w:r w:rsidRPr="00DD4B3E">
        <w:rPr>
          <w:rFonts w:ascii="Arial" w:hAnsi="Arial" w:cs="Arial"/>
          <w:b/>
          <w:bCs/>
          <w:color w:val="000000"/>
          <w:sz w:val="24"/>
          <w:szCs w:val="24"/>
          <w:lang w:bidi="pl-PL"/>
        </w:rPr>
        <w:t>Okres rękojmi – „R” – waga kryterium (znaczenie): 20 %</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 xml:space="preserve">Ocena punktowa w kryterium „okres rękojmi” dokonana zostanie </w:t>
      </w:r>
      <w:r w:rsidRPr="00DD4B3E">
        <w:rPr>
          <w:rFonts w:ascii="Arial" w:hAnsi="Arial" w:cs="Arial"/>
          <w:bCs/>
          <w:color w:val="000000"/>
          <w:sz w:val="24"/>
          <w:szCs w:val="24"/>
        </w:rPr>
        <w:br/>
        <w:t xml:space="preserve">w sposób następujący:  </w:t>
      </w:r>
    </w:p>
    <w:p w:rsidR="00DD4B3E" w:rsidRPr="00DD4B3E" w:rsidRDefault="00DD4B3E" w:rsidP="00DD4B3E">
      <w:pPr>
        <w:numPr>
          <w:ilvl w:val="0"/>
          <w:numId w:val="52"/>
        </w:num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24 miesiące – 5 pkt,</w:t>
      </w:r>
    </w:p>
    <w:p w:rsidR="00DD4B3E" w:rsidRPr="00DD4B3E" w:rsidRDefault="00DD4B3E" w:rsidP="00DD4B3E">
      <w:pPr>
        <w:numPr>
          <w:ilvl w:val="0"/>
          <w:numId w:val="52"/>
        </w:num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30 miesięcy – 15 pkt,</w:t>
      </w:r>
    </w:p>
    <w:p w:rsidR="00DD4B3E" w:rsidRPr="00DD4B3E" w:rsidRDefault="00DD4B3E" w:rsidP="00DD4B3E">
      <w:pPr>
        <w:numPr>
          <w:ilvl w:val="0"/>
          <w:numId w:val="52"/>
        </w:num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36 miesięcy – 20 pkt.</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Maksymalna liczba punktów (R) jaką może uzyskać oferta w tym kryterium wynosi: 20,00 punktów.</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p>
    <w:p w:rsidR="00DD4B3E" w:rsidRPr="00DD4B3E" w:rsidRDefault="00DD4B3E" w:rsidP="00DD4B3E">
      <w:pPr>
        <w:autoSpaceDE w:val="0"/>
        <w:autoSpaceDN w:val="0"/>
        <w:adjustRightInd w:val="0"/>
        <w:spacing w:after="0" w:line="240" w:lineRule="auto"/>
        <w:ind w:firstLine="708"/>
        <w:rPr>
          <w:rFonts w:ascii="Arial" w:hAnsi="Arial" w:cs="Arial"/>
          <w:b/>
          <w:bCs/>
          <w:color w:val="000000"/>
          <w:sz w:val="24"/>
          <w:szCs w:val="24"/>
        </w:rPr>
      </w:pPr>
      <w:r w:rsidRPr="00DD4B3E">
        <w:rPr>
          <w:rFonts w:ascii="Arial" w:hAnsi="Arial" w:cs="Arial"/>
          <w:b/>
          <w:bCs/>
          <w:color w:val="000000"/>
          <w:sz w:val="24"/>
          <w:szCs w:val="24"/>
        </w:rPr>
        <w:t>Całkowita liczba punktów, jaką może otrzymać dana oferta, zostanie obliczona wg poniższego wzoru:</w:t>
      </w:r>
    </w:p>
    <w:p w:rsidR="00DD4B3E" w:rsidRPr="00DD4B3E" w:rsidRDefault="00DD4B3E" w:rsidP="00DD4B3E">
      <w:pPr>
        <w:autoSpaceDE w:val="0"/>
        <w:autoSpaceDN w:val="0"/>
        <w:adjustRightInd w:val="0"/>
        <w:spacing w:after="0" w:line="240" w:lineRule="auto"/>
        <w:ind w:firstLine="708"/>
        <w:rPr>
          <w:rFonts w:ascii="Arial" w:hAnsi="Arial" w:cs="Arial"/>
          <w:bCs/>
          <w:color w:val="000000"/>
          <w:sz w:val="24"/>
          <w:szCs w:val="24"/>
        </w:rPr>
      </w:pPr>
    </w:p>
    <w:p w:rsidR="00DD4B3E" w:rsidRPr="00DD4B3E" w:rsidRDefault="00DD4B3E" w:rsidP="00DD4B3E">
      <w:pPr>
        <w:autoSpaceDE w:val="0"/>
        <w:autoSpaceDN w:val="0"/>
        <w:adjustRightInd w:val="0"/>
        <w:spacing w:after="0" w:line="240" w:lineRule="auto"/>
        <w:rPr>
          <w:rFonts w:ascii="Arial" w:hAnsi="Arial" w:cs="Arial"/>
          <w:b/>
          <w:bCs/>
          <w:color w:val="000000"/>
          <w:sz w:val="24"/>
          <w:szCs w:val="24"/>
        </w:rPr>
      </w:pPr>
      <w:r w:rsidRPr="00DD4B3E">
        <w:rPr>
          <w:rFonts w:ascii="Arial" w:hAnsi="Arial" w:cs="Arial"/>
          <w:b/>
          <w:bCs/>
          <w:color w:val="000000"/>
          <w:sz w:val="24"/>
          <w:szCs w:val="24"/>
        </w:rPr>
        <w:t>L = C + T + R</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gdzie:</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L – całkowita liczba punktów,</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C – punkty uzyskane w kryterium „cena ofertowa brutto”,</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T – punkty uzyskane w kryterium „termin realizacji zamówienia”,</w:t>
      </w:r>
    </w:p>
    <w:p w:rsidR="00DD4B3E" w:rsidRPr="00DD4B3E" w:rsidRDefault="00DD4B3E" w:rsidP="00DD4B3E">
      <w:pPr>
        <w:autoSpaceDE w:val="0"/>
        <w:autoSpaceDN w:val="0"/>
        <w:adjustRightInd w:val="0"/>
        <w:spacing w:after="0" w:line="240" w:lineRule="auto"/>
        <w:rPr>
          <w:rFonts w:ascii="Arial" w:hAnsi="Arial" w:cs="Arial"/>
          <w:bCs/>
          <w:color w:val="000000"/>
          <w:sz w:val="24"/>
          <w:szCs w:val="24"/>
        </w:rPr>
      </w:pPr>
      <w:r w:rsidRPr="00DD4B3E">
        <w:rPr>
          <w:rFonts w:ascii="Arial" w:hAnsi="Arial" w:cs="Arial"/>
          <w:bCs/>
          <w:color w:val="000000"/>
          <w:sz w:val="24"/>
          <w:szCs w:val="24"/>
        </w:rPr>
        <w:t>R – punkty uzyskane w kryterium „okres rękojmi”.</w:t>
      </w:r>
    </w:p>
    <w:p w:rsidR="00DD4B3E" w:rsidRPr="00DD4B3E" w:rsidRDefault="00DD4B3E" w:rsidP="00DD4B3E">
      <w:pPr>
        <w:autoSpaceDE w:val="0"/>
        <w:autoSpaceDN w:val="0"/>
        <w:adjustRightInd w:val="0"/>
        <w:spacing w:after="0" w:line="240" w:lineRule="auto"/>
        <w:rPr>
          <w:rFonts w:ascii="Arial" w:hAnsi="Arial" w:cs="Arial"/>
          <w:b/>
          <w:bCs/>
          <w:color w:val="000000"/>
          <w:sz w:val="24"/>
          <w:szCs w:val="24"/>
        </w:rPr>
      </w:pPr>
    </w:p>
    <w:p w:rsidR="00DD4B3E" w:rsidRPr="00DD4B3E" w:rsidRDefault="00DD4B3E" w:rsidP="00DD4B3E">
      <w:pPr>
        <w:spacing w:after="40" w:line="240" w:lineRule="auto"/>
        <w:ind w:left="851" w:hanging="426"/>
        <w:rPr>
          <w:rFonts w:ascii="Arial" w:eastAsia="Times New Roman" w:hAnsi="Arial" w:cs="Arial"/>
          <w:b/>
          <w:color w:val="FF0000"/>
          <w:sz w:val="24"/>
          <w:szCs w:val="24"/>
          <w:lang w:eastAsia="pl-PL"/>
        </w:rPr>
      </w:pPr>
    </w:p>
    <w:p w:rsidR="00DD4B3E" w:rsidRPr="00DD4B3E" w:rsidRDefault="00DD4B3E" w:rsidP="00DD4B3E">
      <w:pPr>
        <w:numPr>
          <w:ilvl w:val="0"/>
          <w:numId w:val="8"/>
        </w:numPr>
        <w:tabs>
          <w:tab w:val="num" w:pos="284"/>
        </w:tabs>
        <w:spacing w:after="40"/>
        <w:ind w:left="284" w:hanging="284"/>
        <w:jc w:val="both"/>
        <w:rPr>
          <w:rFonts w:ascii="Arial" w:eastAsia="Calibri" w:hAnsi="Arial" w:cs="Arial"/>
          <w:sz w:val="24"/>
          <w:szCs w:val="24"/>
        </w:rPr>
      </w:pPr>
      <w:r w:rsidRPr="00DD4B3E">
        <w:rPr>
          <w:rFonts w:ascii="Arial" w:eastAsia="Calibri" w:hAnsi="Arial" w:cs="Arial"/>
          <w:sz w:val="24"/>
          <w:szCs w:val="24"/>
        </w:rPr>
        <w:t xml:space="preserve">Jeżeli </w:t>
      </w:r>
      <w:r w:rsidRPr="00DD4B3E">
        <w:rPr>
          <w:rFonts w:ascii="Arial" w:eastAsia="Times New Roman" w:hAnsi="Arial" w:cs="Arial"/>
          <w:sz w:val="24"/>
          <w:szCs w:val="24"/>
          <w:lang w:eastAsia="pl-PL"/>
        </w:rPr>
        <w:t xml:space="preserve">Oferta, która uzyska najwyższą liczbę punktów zostanie uznana za najkorzystniejszą, pozostałe oferty zostaną sklasyfikowane zgodnie z ilością uzyskanych punktów. </w:t>
      </w:r>
      <w:r w:rsidRPr="00DD4B3E">
        <w:rPr>
          <w:rFonts w:ascii="Arial" w:eastAsia="Calibri" w:hAnsi="Arial" w:cs="Arial"/>
          <w:sz w:val="24"/>
          <w:szCs w:val="24"/>
        </w:rPr>
        <w:t>Punktacja przyznawana ofertom w poszczególnych kryteriach będzie liczona z dokładnością do dwóch miejsc po przecinku.</w:t>
      </w:r>
    </w:p>
    <w:p w:rsidR="00DD4B3E" w:rsidRPr="00DD4B3E" w:rsidRDefault="00DD4B3E" w:rsidP="00DD4B3E">
      <w:pPr>
        <w:spacing w:after="0"/>
        <w:ind w:left="1980"/>
        <w:rPr>
          <w:rFonts w:ascii="Arial" w:eastAsia="Calibri" w:hAnsi="Arial" w:cs="Arial"/>
          <w:sz w:val="24"/>
          <w:szCs w:val="24"/>
        </w:rPr>
      </w:pPr>
    </w:p>
    <w:p w:rsidR="00DD4B3E" w:rsidRPr="00DD4B3E" w:rsidRDefault="00DD4B3E" w:rsidP="00DD4B3E">
      <w:pPr>
        <w:numPr>
          <w:ilvl w:val="1"/>
          <w:numId w:val="59"/>
        </w:numPr>
        <w:spacing w:after="0"/>
        <w:jc w:val="both"/>
        <w:rPr>
          <w:rFonts w:ascii="Arial" w:eastAsia="Calibri" w:hAnsi="Arial" w:cs="Arial"/>
          <w:b/>
          <w:sz w:val="24"/>
          <w:szCs w:val="24"/>
        </w:rPr>
      </w:pPr>
      <w:r w:rsidRPr="00DD4B3E">
        <w:rPr>
          <w:rFonts w:ascii="Arial" w:eastAsia="Calibri" w:hAnsi="Arial" w:cs="Arial"/>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D4B3E" w:rsidRPr="00DD4B3E" w:rsidRDefault="00DD4B3E" w:rsidP="00DD4B3E">
      <w:pPr>
        <w:numPr>
          <w:ilvl w:val="1"/>
          <w:numId w:val="59"/>
        </w:numPr>
        <w:spacing w:after="0"/>
        <w:jc w:val="both"/>
        <w:rPr>
          <w:rFonts w:ascii="Arial" w:eastAsia="Calibri" w:hAnsi="Arial" w:cs="Arial"/>
          <w:b/>
          <w:sz w:val="24"/>
          <w:szCs w:val="24"/>
        </w:rPr>
      </w:pPr>
      <w:r w:rsidRPr="00DD4B3E">
        <w:rPr>
          <w:rFonts w:ascii="Arial" w:eastAsia="Calibri" w:hAnsi="Arial" w:cs="Arial"/>
          <w:sz w:val="24"/>
          <w:szCs w:val="24"/>
        </w:rPr>
        <w:t>Jeżeli oferty otrzymały taką samą ocenę w kryterium  o najwyższej wadze, zamawiający wybiera ofertę z najniższą ceną lub najniższym kosztem.</w:t>
      </w:r>
    </w:p>
    <w:p w:rsidR="00DD4B3E" w:rsidRPr="00DD4B3E" w:rsidRDefault="00DD4B3E" w:rsidP="00DD4B3E">
      <w:pPr>
        <w:numPr>
          <w:ilvl w:val="1"/>
          <w:numId w:val="59"/>
        </w:numPr>
        <w:spacing w:after="0"/>
        <w:jc w:val="both"/>
        <w:rPr>
          <w:rFonts w:ascii="Arial" w:eastAsia="Calibri" w:hAnsi="Arial" w:cs="Arial"/>
          <w:b/>
          <w:sz w:val="24"/>
          <w:szCs w:val="24"/>
        </w:rPr>
      </w:pPr>
      <w:r w:rsidRPr="00DD4B3E">
        <w:rPr>
          <w:rFonts w:ascii="Arial" w:eastAsia="Calibri" w:hAnsi="Arial" w:cs="Arial"/>
          <w:sz w:val="24"/>
          <w:szCs w:val="24"/>
        </w:rPr>
        <w:t>Jeżeli nie można dokonać wyboru oferty w sposób, o którym mowa w pkt. 3.2, zamawiający wzywa wykonawców, którzy złożyli te oferty, do złożenia w terminie określonym przez zamawiającego ofert dodatkowych zawierających nową cenę lub koszt.</w:t>
      </w:r>
    </w:p>
    <w:p w:rsidR="00DD4B3E" w:rsidRPr="00DD4B3E" w:rsidRDefault="00DD4B3E" w:rsidP="00DD4B3E">
      <w:pPr>
        <w:tabs>
          <w:tab w:val="left" w:pos="284"/>
        </w:tabs>
        <w:spacing w:after="0" w:line="240" w:lineRule="auto"/>
        <w:contextualSpacing/>
        <w:jc w:val="both"/>
        <w:rPr>
          <w:rFonts w:ascii="Arial" w:eastAsia="Times New Roman" w:hAnsi="Arial" w:cs="Arial"/>
          <w:color w:val="FF0000"/>
          <w:sz w:val="24"/>
          <w:szCs w:val="24"/>
          <w:u w:val="single"/>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72"/>
      </w:tblGrid>
      <w:tr w:rsidR="00DD4B3E" w:rsidRPr="00DD4B3E" w:rsidTr="00DD4B3E">
        <w:trPr>
          <w:trHeight w:val="1080"/>
        </w:trPr>
        <w:tc>
          <w:tcPr>
            <w:tcW w:w="9072" w:type="dxa"/>
            <w:vAlign w:val="center"/>
          </w:tcPr>
          <w:p w:rsidR="00DD4B3E" w:rsidRPr="00DD4B3E" w:rsidRDefault="00DD4B3E" w:rsidP="00DD4B3E">
            <w:pPr>
              <w:spacing w:after="0" w:line="240" w:lineRule="auto"/>
              <w:ind w:left="1134" w:hanging="567"/>
              <w:jc w:val="center"/>
              <w:rPr>
                <w:rFonts w:ascii="Arial" w:eastAsia="Calibri" w:hAnsi="Arial" w:cs="Arial"/>
                <w:b/>
                <w:sz w:val="24"/>
                <w:szCs w:val="24"/>
                <w:lang w:eastAsia="pl-PL"/>
              </w:rPr>
            </w:pPr>
            <w:r w:rsidRPr="00DD4B3E">
              <w:rPr>
                <w:rFonts w:ascii="Arial" w:eastAsia="Calibri" w:hAnsi="Arial" w:cs="Arial"/>
                <w:b/>
                <w:sz w:val="24"/>
                <w:szCs w:val="24"/>
                <w:lang w:eastAsia="pl-PL"/>
              </w:rPr>
              <w:t xml:space="preserve">XVIII. INFORMACJE O FORMALNOŚCIACH, JAKIE POWINNY ZOSTAĆ DOPEŁNIONE PO WYBORZE OFERTY W CELU ZAWARCIA UMOWY W SPRAWIE ZAMÓWIENIA PUBLICZNEGO </w:t>
            </w:r>
          </w:p>
        </w:tc>
      </w:tr>
    </w:tbl>
    <w:p w:rsidR="00DD4B3E" w:rsidRPr="00DD4B3E" w:rsidRDefault="00DD4B3E" w:rsidP="00DD4B3E">
      <w:pPr>
        <w:numPr>
          <w:ilvl w:val="0"/>
          <w:numId w:val="1"/>
        </w:numPr>
        <w:spacing w:after="0"/>
        <w:ind w:left="284" w:hanging="28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U</w:t>
      </w:r>
      <w:r w:rsidRPr="00DD4B3E">
        <w:rPr>
          <w:rFonts w:ascii="Arial" w:hAnsi="Arial" w:cs="Arial"/>
          <w:sz w:val="24"/>
          <w:szCs w:val="24"/>
        </w:rPr>
        <w:t xml:space="preserve">mowa zostanie zawarta </w:t>
      </w:r>
      <w:r w:rsidRPr="00DD4B3E">
        <w:rPr>
          <w:rFonts w:ascii="Arial" w:hAnsi="Arial" w:cs="Arial"/>
          <w:b/>
          <w:sz w:val="24"/>
          <w:szCs w:val="24"/>
        </w:rPr>
        <w:t>w siedzibie Zmawiającego</w:t>
      </w:r>
      <w:r w:rsidRPr="00DD4B3E">
        <w:rPr>
          <w:rFonts w:ascii="Arial" w:hAnsi="Arial" w:cs="Arial"/>
          <w:sz w:val="24"/>
          <w:szCs w:val="24"/>
        </w:rPr>
        <w:t xml:space="preserve">, w formie pisemnej w terminie określonym w art. 308 ust. 2  ustawy </w:t>
      </w:r>
      <w:proofErr w:type="spellStart"/>
      <w:r w:rsidRPr="00DD4B3E">
        <w:rPr>
          <w:rFonts w:ascii="Arial" w:hAnsi="Arial" w:cs="Arial"/>
          <w:sz w:val="24"/>
          <w:szCs w:val="24"/>
        </w:rPr>
        <w:t>Pzp</w:t>
      </w:r>
      <w:proofErr w:type="spellEnd"/>
      <w:r w:rsidRPr="00DD4B3E">
        <w:rPr>
          <w:rFonts w:ascii="Arial" w:hAnsi="Arial" w:cs="Arial"/>
          <w:sz w:val="24"/>
          <w:szCs w:val="24"/>
        </w:rPr>
        <w:t>.</w:t>
      </w:r>
    </w:p>
    <w:p w:rsidR="00DD4B3E" w:rsidRPr="00DD4B3E" w:rsidRDefault="00DD4B3E" w:rsidP="00DD4B3E">
      <w:pPr>
        <w:numPr>
          <w:ilvl w:val="0"/>
          <w:numId w:val="1"/>
        </w:numPr>
        <w:spacing w:after="0"/>
        <w:ind w:left="284" w:hanging="28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O miejscu i terminie podpisania umowy zamawiający powiadomi Wykonawcę telefonicznie lub e-mailem.</w:t>
      </w:r>
    </w:p>
    <w:p w:rsidR="00DD4B3E" w:rsidRPr="00DD4B3E" w:rsidRDefault="00DD4B3E" w:rsidP="00DD4B3E">
      <w:pPr>
        <w:numPr>
          <w:ilvl w:val="0"/>
          <w:numId w:val="1"/>
        </w:numPr>
        <w:overflowPunct w:val="0"/>
        <w:autoSpaceDE w:val="0"/>
        <w:autoSpaceDN w:val="0"/>
        <w:adjustRightInd w:val="0"/>
        <w:spacing w:after="0" w:line="240" w:lineRule="auto"/>
        <w:ind w:left="284" w:hanging="284"/>
        <w:contextualSpacing/>
        <w:jc w:val="both"/>
        <w:textAlignment w:val="baseline"/>
        <w:rPr>
          <w:rFonts w:ascii="Arial" w:eastAsia="Calibri" w:hAnsi="Arial" w:cs="Arial"/>
          <w:sz w:val="24"/>
          <w:szCs w:val="24"/>
        </w:rPr>
      </w:pPr>
      <w:r w:rsidRPr="00DD4B3E">
        <w:rPr>
          <w:rFonts w:ascii="Arial" w:eastAsia="Calibri" w:hAnsi="Arial" w:cs="Arial"/>
          <w:b/>
          <w:sz w:val="24"/>
          <w:szCs w:val="24"/>
        </w:rPr>
        <w:t xml:space="preserve">Wykonawca, pod rygorem odstąpienia od podpisania umowy przez Zamawiającego, </w:t>
      </w:r>
      <w:r w:rsidRPr="00DD4B3E">
        <w:rPr>
          <w:rFonts w:ascii="Arial" w:eastAsia="Calibri" w:hAnsi="Arial" w:cs="Arial"/>
          <w:b/>
          <w:sz w:val="24"/>
          <w:szCs w:val="24"/>
          <w:u w:val="single"/>
        </w:rPr>
        <w:t xml:space="preserve">nie później niż 2 dni przed podpisaniem umowy, dostarczy do Kierownika Infrastruktury przy ul. Nowowiejskiej 20 </w:t>
      </w:r>
      <w:r w:rsidRPr="001D5267">
        <w:rPr>
          <w:rFonts w:ascii="Arial" w:eastAsia="Calibri" w:hAnsi="Arial" w:cs="Arial"/>
          <w:b/>
          <w:sz w:val="24"/>
          <w:szCs w:val="24"/>
          <w:u w:val="single"/>
        </w:rPr>
        <w:t xml:space="preserve">w </w:t>
      </w:r>
      <w:r w:rsidRPr="00DD4B3E">
        <w:rPr>
          <w:rFonts w:ascii="Arial" w:eastAsia="Calibri" w:hAnsi="Arial" w:cs="Arial"/>
          <w:b/>
          <w:sz w:val="24"/>
          <w:szCs w:val="24"/>
          <w:u w:val="single"/>
        </w:rPr>
        <w:t>Giżycku w celu weryfikacji</w:t>
      </w:r>
      <w:r w:rsidRPr="00DD4B3E">
        <w:rPr>
          <w:rFonts w:ascii="Arial" w:eastAsia="Calibri" w:hAnsi="Arial" w:cs="Arial"/>
          <w:b/>
          <w:sz w:val="24"/>
          <w:szCs w:val="24"/>
        </w:rPr>
        <w:t>:</w:t>
      </w:r>
    </w:p>
    <w:p w:rsidR="00DD4B3E" w:rsidRPr="00DD4B3E" w:rsidRDefault="00DD4B3E" w:rsidP="00DD4B3E">
      <w:pPr>
        <w:numPr>
          <w:ilvl w:val="1"/>
          <w:numId w:val="10"/>
        </w:numPr>
        <w:overflowPunct w:val="0"/>
        <w:autoSpaceDE w:val="0"/>
        <w:autoSpaceDN w:val="0"/>
        <w:adjustRightInd w:val="0"/>
        <w:spacing w:after="0" w:line="240" w:lineRule="auto"/>
        <w:ind w:left="567" w:hanging="283"/>
        <w:contextualSpacing/>
        <w:jc w:val="both"/>
        <w:textAlignment w:val="baseline"/>
        <w:rPr>
          <w:rFonts w:ascii="Arial" w:eastAsia="Calibri" w:hAnsi="Arial" w:cs="Arial"/>
          <w:bCs/>
          <w:sz w:val="24"/>
          <w:szCs w:val="24"/>
        </w:rPr>
      </w:pPr>
      <w:r w:rsidRPr="00DD4B3E">
        <w:rPr>
          <w:rFonts w:ascii="Arial" w:eastAsia="Calibri" w:hAnsi="Arial" w:cs="Arial"/>
          <w:b/>
          <w:bCs/>
          <w:sz w:val="24"/>
          <w:szCs w:val="24"/>
        </w:rPr>
        <w:t xml:space="preserve">Kosztorys ofertowy sporządzony metodą szczegółową na podstawie przedmiarów wraz z zestawieniem cen jednostkowych materiałów </w:t>
      </w:r>
      <w:r w:rsidRPr="00DD4B3E">
        <w:rPr>
          <w:rFonts w:ascii="Arial" w:eastAsia="Calibri" w:hAnsi="Arial" w:cs="Arial"/>
          <w:b/>
          <w:bCs/>
          <w:sz w:val="24"/>
          <w:szCs w:val="24"/>
        </w:rPr>
        <w:br/>
      </w:r>
      <w:r w:rsidRPr="00DD4B3E">
        <w:rPr>
          <w:rFonts w:ascii="Arial" w:eastAsia="Calibri" w:hAnsi="Arial" w:cs="Arial"/>
          <w:b/>
          <w:bCs/>
          <w:sz w:val="24"/>
          <w:szCs w:val="24"/>
        </w:rPr>
        <w:lastRenderedPageBreak/>
        <w:t xml:space="preserve">i sprzętu, który będzie stanowił załącznik nr 1 do umowy (3 egz.). </w:t>
      </w:r>
      <w:r w:rsidRPr="00DD4B3E">
        <w:rPr>
          <w:rFonts w:ascii="Arial" w:eastAsia="Calibri" w:hAnsi="Arial" w:cs="Arial"/>
          <w:bCs/>
          <w:sz w:val="24"/>
          <w:szCs w:val="24"/>
        </w:rPr>
        <w:t>Niniejszy kosztorys ofertowy będzie stanowił podstawę obliczenia wynagrodzenia Wykonawcy należnego mu z tytułu wykonania części przedmiotu zamówienia w przypadku przerwania realizacji robót budowlanych objętych niniejszą umową z winy Wykonawcy, bądź z przyczyn leżących po stronie Zamawiającego. Wartość kosztorysu ofertowego musi być zbieżna z wartością oferty;</w:t>
      </w:r>
    </w:p>
    <w:p w:rsidR="00DD4B3E" w:rsidRPr="00DD4B3E" w:rsidRDefault="00DD4B3E" w:rsidP="00DD4B3E">
      <w:pPr>
        <w:numPr>
          <w:ilvl w:val="1"/>
          <w:numId w:val="10"/>
        </w:numPr>
        <w:overflowPunct w:val="0"/>
        <w:autoSpaceDE w:val="0"/>
        <w:autoSpaceDN w:val="0"/>
        <w:adjustRightInd w:val="0"/>
        <w:spacing w:after="0" w:line="240" w:lineRule="auto"/>
        <w:ind w:left="567" w:hanging="283"/>
        <w:contextualSpacing/>
        <w:jc w:val="both"/>
        <w:textAlignment w:val="baseline"/>
        <w:rPr>
          <w:rFonts w:ascii="Arial" w:eastAsia="Calibri" w:hAnsi="Arial" w:cs="Arial"/>
          <w:bCs/>
          <w:sz w:val="24"/>
          <w:szCs w:val="24"/>
        </w:rPr>
      </w:pPr>
      <w:r w:rsidRPr="00DD4B3E">
        <w:rPr>
          <w:rFonts w:ascii="Arial" w:eastAsia="Calibri" w:hAnsi="Arial" w:cs="Arial"/>
          <w:b/>
          <w:bCs/>
          <w:sz w:val="24"/>
          <w:szCs w:val="24"/>
        </w:rPr>
        <w:t>Harmonogram rzeczowo-finansowy realizacji zadania</w:t>
      </w:r>
      <w:r w:rsidRPr="00DD4B3E">
        <w:rPr>
          <w:rFonts w:ascii="Arial" w:eastAsia="Calibri" w:hAnsi="Arial" w:cs="Arial"/>
          <w:bCs/>
          <w:sz w:val="24"/>
          <w:szCs w:val="24"/>
        </w:rPr>
        <w:t xml:space="preserve"> stanowiący załącznik nr 2 do umowy, według wzoru znajdującego się w załączniku nr 5 do SWZ (3 egz.),</w:t>
      </w:r>
    </w:p>
    <w:p w:rsidR="00DD4B3E" w:rsidRPr="00DD4B3E" w:rsidRDefault="00DD4B3E" w:rsidP="00DD4B3E">
      <w:pPr>
        <w:overflowPunct w:val="0"/>
        <w:autoSpaceDE w:val="0"/>
        <w:autoSpaceDN w:val="0"/>
        <w:adjustRightInd w:val="0"/>
        <w:spacing w:after="0" w:line="240" w:lineRule="auto"/>
        <w:contextualSpacing/>
        <w:jc w:val="both"/>
        <w:textAlignment w:val="baseline"/>
        <w:rPr>
          <w:rFonts w:ascii="Arial" w:eastAsia="Calibri" w:hAnsi="Arial" w:cs="Arial"/>
          <w:bCs/>
          <w:sz w:val="24"/>
          <w:szCs w:val="24"/>
        </w:rPr>
      </w:pPr>
    </w:p>
    <w:p w:rsidR="00DD4B3E" w:rsidRPr="00DD4B3E" w:rsidRDefault="00DD4B3E" w:rsidP="00DD4B3E">
      <w:pPr>
        <w:numPr>
          <w:ilvl w:val="0"/>
          <w:numId w:val="5"/>
        </w:numPr>
        <w:overflowPunct w:val="0"/>
        <w:autoSpaceDE w:val="0"/>
        <w:autoSpaceDN w:val="0"/>
        <w:adjustRightInd w:val="0"/>
        <w:spacing w:after="0"/>
        <w:contextualSpacing/>
        <w:jc w:val="both"/>
        <w:textAlignment w:val="baseline"/>
        <w:rPr>
          <w:rFonts w:ascii="Arial" w:eastAsia="Calibri" w:hAnsi="Arial" w:cs="Arial"/>
          <w:bCs/>
          <w:sz w:val="24"/>
          <w:szCs w:val="24"/>
        </w:rPr>
      </w:pPr>
      <w:r w:rsidRPr="00DD4B3E">
        <w:rPr>
          <w:rFonts w:ascii="Arial" w:eastAsia="Calibri" w:hAnsi="Arial" w:cs="Arial"/>
          <w:sz w:val="24"/>
          <w:szCs w:val="24"/>
        </w:rPr>
        <w:t xml:space="preserve">Wykonawca, </w:t>
      </w:r>
      <w:r w:rsidRPr="00DD4B3E">
        <w:rPr>
          <w:rFonts w:ascii="Arial" w:eastAsia="Calibri" w:hAnsi="Arial" w:cs="Arial"/>
          <w:b/>
          <w:sz w:val="24"/>
          <w:szCs w:val="24"/>
          <w:u w:val="single"/>
        </w:rPr>
        <w:t>nie później niż w dniu  podpisania umowy, dostarczy:</w:t>
      </w:r>
    </w:p>
    <w:p w:rsidR="00DD4B3E" w:rsidRPr="00DD4B3E" w:rsidRDefault="00DD4B3E" w:rsidP="00DD4B3E">
      <w:pPr>
        <w:numPr>
          <w:ilvl w:val="1"/>
          <w:numId w:val="5"/>
        </w:numPr>
        <w:tabs>
          <w:tab w:val="left" w:pos="709"/>
          <w:tab w:val="left" w:pos="851"/>
        </w:tabs>
        <w:overflowPunct w:val="0"/>
        <w:autoSpaceDE w:val="0"/>
        <w:autoSpaceDN w:val="0"/>
        <w:adjustRightInd w:val="0"/>
        <w:spacing w:after="0"/>
        <w:ind w:left="709" w:hanging="425"/>
        <w:contextualSpacing/>
        <w:jc w:val="both"/>
        <w:textAlignment w:val="baseline"/>
        <w:rPr>
          <w:rFonts w:ascii="Arial" w:eastAsia="Calibri" w:hAnsi="Arial" w:cs="Arial"/>
          <w:sz w:val="24"/>
          <w:szCs w:val="24"/>
        </w:rPr>
      </w:pPr>
      <w:r w:rsidRPr="00DD4B3E">
        <w:rPr>
          <w:rFonts w:ascii="Arial" w:eastAsia="Calibri" w:hAnsi="Arial" w:cs="Arial"/>
          <w:sz w:val="24"/>
          <w:szCs w:val="24"/>
        </w:rPr>
        <w:t>Dokument potwierdzający ubezpieczenie budowy wraz z obiektami na kwotę nie mniejszą niż cena ofertowa Wykonawcy, w szczególności od kradzieży, klęsk żywiołowych, pożaru.</w:t>
      </w:r>
    </w:p>
    <w:p w:rsidR="00DD4B3E" w:rsidRPr="00DD4B3E" w:rsidRDefault="00DD4B3E" w:rsidP="00DD4B3E">
      <w:pPr>
        <w:numPr>
          <w:ilvl w:val="1"/>
          <w:numId w:val="5"/>
        </w:numPr>
        <w:tabs>
          <w:tab w:val="left" w:pos="709"/>
          <w:tab w:val="left" w:pos="851"/>
        </w:tabs>
        <w:overflowPunct w:val="0"/>
        <w:autoSpaceDE w:val="0"/>
        <w:autoSpaceDN w:val="0"/>
        <w:adjustRightInd w:val="0"/>
        <w:spacing w:after="0"/>
        <w:ind w:left="709" w:hanging="425"/>
        <w:contextualSpacing/>
        <w:jc w:val="both"/>
        <w:textAlignment w:val="baseline"/>
        <w:rPr>
          <w:rFonts w:ascii="Arial" w:eastAsia="Calibri" w:hAnsi="Arial" w:cs="Arial"/>
          <w:sz w:val="24"/>
          <w:szCs w:val="24"/>
        </w:rPr>
      </w:pPr>
      <w:r w:rsidRPr="00DD4B3E">
        <w:rPr>
          <w:rFonts w:ascii="Arial" w:eastAsia="Calibri" w:hAnsi="Arial" w:cs="Arial"/>
          <w:sz w:val="24"/>
          <w:szCs w:val="24"/>
        </w:rPr>
        <w:t>Dokument potwierdzający wniesienie zabezpieczenia należytego wykonania umowy.</w:t>
      </w:r>
    </w:p>
    <w:p w:rsidR="00DD4B3E" w:rsidRPr="00DD4B3E" w:rsidRDefault="00DD4B3E" w:rsidP="00DD4B3E">
      <w:pPr>
        <w:numPr>
          <w:ilvl w:val="1"/>
          <w:numId w:val="5"/>
        </w:numPr>
        <w:tabs>
          <w:tab w:val="left" w:pos="709"/>
          <w:tab w:val="left" w:pos="851"/>
        </w:tabs>
        <w:overflowPunct w:val="0"/>
        <w:autoSpaceDE w:val="0"/>
        <w:autoSpaceDN w:val="0"/>
        <w:adjustRightInd w:val="0"/>
        <w:spacing w:after="0"/>
        <w:ind w:left="709" w:hanging="425"/>
        <w:contextualSpacing/>
        <w:jc w:val="both"/>
        <w:textAlignment w:val="baseline"/>
        <w:rPr>
          <w:rFonts w:ascii="Arial" w:eastAsia="Calibri" w:hAnsi="Arial" w:cs="Arial"/>
          <w:sz w:val="24"/>
          <w:szCs w:val="24"/>
        </w:rPr>
      </w:pPr>
      <w:r w:rsidRPr="00DD4B3E">
        <w:rPr>
          <w:rFonts w:ascii="Arial" w:hAnsi="Arial" w:cs="Arial"/>
          <w:sz w:val="24"/>
          <w:szCs w:val="24"/>
        </w:rPr>
        <w:t>Kopię uprawnień i kopię zaświadczenia przynależność do Izby Inżynierów budownictwa, ustanowionego przez Wykonawcę Kierownika budowy, uprawnienia do pełnienia samodzielnych funkcji technicznych w budownictwie (w rozumieniu ustawy z dnia 7 lipca 1994 roku - Prawo budowlane).</w:t>
      </w:r>
    </w:p>
    <w:p w:rsidR="00DD4B3E" w:rsidRPr="00DD4B3E" w:rsidRDefault="00DD4B3E" w:rsidP="00DD4B3E">
      <w:pPr>
        <w:numPr>
          <w:ilvl w:val="1"/>
          <w:numId w:val="5"/>
        </w:numPr>
        <w:tabs>
          <w:tab w:val="left" w:pos="709"/>
          <w:tab w:val="left" w:pos="851"/>
        </w:tabs>
        <w:spacing w:after="0"/>
        <w:ind w:hanging="436"/>
        <w:jc w:val="both"/>
        <w:rPr>
          <w:rFonts w:ascii="Arial" w:eastAsia="Calibri" w:hAnsi="Arial" w:cs="Arial"/>
          <w:bCs/>
          <w:sz w:val="24"/>
          <w:szCs w:val="24"/>
        </w:rPr>
      </w:pPr>
      <w:r w:rsidRPr="00DD4B3E">
        <w:rPr>
          <w:rFonts w:ascii="Arial" w:eastAsia="Calibri" w:hAnsi="Arial" w:cs="Arial"/>
          <w:bCs/>
          <w:sz w:val="24"/>
          <w:szCs w:val="24"/>
        </w:rPr>
        <w:t>Oświadczenie o zatrudnieniu pracowników na umowę o pracę, wg wzoru – załącznik nr 10 do SWZ.</w:t>
      </w:r>
    </w:p>
    <w:p w:rsidR="00DD4B3E" w:rsidRPr="00DD4B3E" w:rsidRDefault="00DD4B3E" w:rsidP="00DD4B3E">
      <w:pPr>
        <w:spacing w:after="0" w:line="240" w:lineRule="auto"/>
        <w:ind w:left="720"/>
        <w:jc w:val="both"/>
        <w:rPr>
          <w:rFonts w:ascii="Arial" w:eastAsia="Calibri" w:hAnsi="Arial" w:cs="Arial"/>
          <w:bCs/>
          <w:sz w:val="24"/>
          <w:szCs w:val="24"/>
        </w:rPr>
      </w:pPr>
    </w:p>
    <w:p w:rsidR="00DD4B3E" w:rsidRPr="00DD4B3E" w:rsidRDefault="00DD4B3E" w:rsidP="00DD4B3E">
      <w:pPr>
        <w:numPr>
          <w:ilvl w:val="0"/>
          <w:numId w:val="5"/>
        </w:numPr>
        <w:spacing w:after="0"/>
        <w:contextualSpacing/>
        <w:jc w:val="both"/>
        <w:rPr>
          <w:rFonts w:ascii="Arial" w:eastAsia="Times New Roman" w:hAnsi="Arial" w:cs="Arial"/>
          <w:sz w:val="24"/>
          <w:szCs w:val="24"/>
          <w:lang w:eastAsia="pl-PL"/>
        </w:rPr>
      </w:pPr>
      <w:r w:rsidRPr="00DD4B3E">
        <w:rPr>
          <w:rFonts w:ascii="Arial" w:eastAsia="Calibri" w:hAnsi="Arial" w:cs="Arial"/>
          <w:bCs/>
          <w:sz w:val="24"/>
          <w:szCs w:val="24"/>
        </w:rPr>
        <w:t>Niespełnienie przez Wykonawcę wymagań określonych powyżej Zamawiający uzna za uchylanie się przed zawarciem umowy w sprawie zamówienia publicznego.</w:t>
      </w:r>
    </w:p>
    <w:p w:rsidR="00DD4B3E" w:rsidRPr="00DD4B3E" w:rsidRDefault="00234DAD" w:rsidP="00DD4B3E">
      <w:pPr>
        <w:numPr>
          <w:ilvl w:val="0"/>
          <w:numId w:val="5"/>
        </w:numPr>
        <w:spacing w:after="0"/>
        <w:jc w:val="both"/>
        <w:rPr>
          <w:rFonts w:ascii="Arial" w:eastAsia="Times New Roman" w:hAnsi="Arial" w:cs="Arial"/>
          <w:sz w:val="24"/>
          <w:szCs w:val="24"/>
          <w:lang w:eastAsia="pl-PL"/>
        </w:rPr>
      </w:pPr>
      <w:r>
        <w:rPr>
          <w:rFonts w:ascii="Arial" w:hAnsi="Arial" w:cs="Arial"/>
          <w:sz w:val="24"/>
          <w:szCs w:val="24"/>
        </w:rPr>
        <w:t>W przypadku, gdy</w:t>
      </w:r>
      <w:r w:rsidR="00DD4B3E" w:rsidRPr="00DD4B3E">
        <w:rPr>
          <w:rFonts w:ascii="Arial" w:hAnsi="Arial" w:cs="Arial"/>
          <w:sz w:val="24"/>
          <w:szCs w:val="24"/>
        </w:rPr>
        <w:t xml:space="preserve"> Wykonawca, którego oferta została wybrana będzie uchylał się od zawarcia umowy,</w:t>
      </w:r>
      <w:r w:rsidR="00DD4B3E" w:rsidRPr="00DD4B3E">
        <w:rPr>
          <w:rFonts w:ascii="Arial" w:eastAsia="Times New Roman" w:hAnsi="Arial" w:cs="Arial"/>
          <w:sz w:val="24"/>
          <w:szCs w:val="24"/>
          <w:lang w:eastAsia="pl-PL"/>
        </w:rPr>
        <w:t xml:space="preserve"> </w:t>
      </w:r>
      <w:r w:rsidR="00DD4B3E" w:rsidRPr="00DD4B3E">
        <w:rPr>
          <w:rFonts w:ascii="Arial" w:hAnsi="Arial" w:cs="Arial"/>
          <w:sz w:val="24"/>
          <w:szCs w:val="24"/>
        </w:rPr>
        <w:t>zamawiający może zbadać, czy nie podlega wykluczeniu oraz czy spełnia warunki udziału w postępowaniu wykonawca, który złożył ofertę najwyżej ocenioną spośród pozostałych.</w:t>
      </w:r>
    </w:p>
    <w:p w:rsidR="00DD4B3E" w:rsidRPr="00DD4B3E" w:rsidRDefault="00DD4B3E" w:rsidP="00DD4B3E">
      <w:pPr>
        <w:numPr>
          <w:ilvl w:val="0"/>
          <w:numId w:val="5"/>
        </w:num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Jeżeli wykonawca uchyla się od zawarcia umowy w sprawie zamówienia publicznego zamawiający może dokonać ponownego badania i oceny ofert  spośród ofert pozostałych w postępowaniu wykonawców oraz wybrać najkorzystniejszą ofertę albo unieważnić postępowanie.</w:t>
      </w:r>
    </w:p>
    <w:p w:rsidR="00DD4B3E" w:rsidRPr="00DD4B3E" w:rsidRDefault="00DD4B3E" w:rsidP="00DD4B3E">
      <w:pPr>
        <w:spacing w:after="0" w:line="240" w:lineRule="auto"/>
        <w:ind w:left="284" w:hanging="284"/>
        <w:jc w:val="both"/>
        <w:rPr>
          <w:rFonts w:ascii="Arial" w:eastAsia="Times New Roman" w:hAnsi="Arial" w:cs="Arial"/>
          <w:color w:val="FF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72"/>
      </w:tblGrid>
      <w:tr w:rsidR="00DD4B3E" w:rsidRPr="00DD4B3E" w:rsidTr="00DD4B3E">
        <w:trPr>
          <w:trHeight w:val="915"/>
        </w:trPr>
        <w:tc>
          <w:tcPr>
            <w:tcW w:w="9072" w:type="dxa"/>
            <w:vAlign w:val="center"/>
          </w:tcPr>
          <w:p w:rsidR="00DD4B3E" w:rsidRPr="00DD4B3E" w:rsidRDefault="00DD4B3E" w:rsidP="00DD4B3E">
            <w:pPr>
              <w:tabs>
                <w:tab w:val="left" w:pos="7513"/>
              </w:tabs>
              <w:spacing w:after="0" w:line="240" w:lineRule="auto"/>
              <w:contextualSpacing/>
              <w:jc w:val="center"/>
              <w:rPr>
                <w:rFonts w:ascii="Arial" w:eastAsia="Times New Roman" w:hAnsi="Arial" w:cs="Arial"/>
                <w:sz w:val="24"/>
                <w:szCs w:val="24"/>
                <w:u w:val="single"/>
                <w:lang w:eastAsia="pl-PL"/>
              </w:rPr>
            </w:pPr>
          </w:p>
          <w:p w:rsidR="00DD4B3E" w:rsidRPr="00DD4B3E" w:rsidRDefault="00DD4B3E" w:rsidP="00DD4B3E">
            <w:pPr>
              <w:spacing w:after="0" w:line="240" w:lineRule="auto"/>
              <w:jc w:val="center"/>
              <w:rPr>
                <w:rFonts w:ascii="Arial" w:eastAsia="Calibri" w:hAnsi="Arial" w:cs="Arial"/>
                <w:b/>
                <w:sz w:val="24"/>
                <w:szCs w:val="24"/>
                <w:lang w:eastAsia="pl-PL"/>
              </w:rPr>
            </w:pPr>
            <w:r w:rsidRPr="00DD4B3E">
              <w:rPr>
                <w:rFonts w:ascii="Arial" w:eastAsia="Calibri" w:hAnsi="Arial" w:cs="Arial"/>
                <w:b/>
                <w:sz w:val="24"/>
                <w:szCs w:val="24"/>
                <w:lang w:eastAsia="pl-PL"/>
              </w:rPr>
              <w:t>XIX. WYMAGANIA DOTYCZĄCE ZABEZPIECZENIA NALEŻYTEGO WYKONANIA UMOWY</w:t>
            </w:r>
          </w:p>
          <w:p w:rsidR="00DD4B3E" w:rsidRPr="00DD4B3E" w:rsidRDefault="00DD4B3E" w:rsidP="00DD4B3E">
            <w:pPr>
              <w:spacing w:after="0" w:line="240" w:lineRule="auto"/>
              <w:ind w:left="993" w:hanging="426"/>
              <w:jc w:val="center"/>
              <w:rPr>
                <w:rFonts w:ascii="Arial" w:eastAsia="Times New Roman" w:hAnsi="Arial" w:cs="Arial"/>
                <w:sz w:val="24"/>
                <w:szCs w:val="24"/>
                <w:u w:val="single"/>
                <w:lang w:eastAsia="pl-PL"/>
              </w:rPr>
            </w:pPr>
          </w:p>
        </w:tc>
      </w:tr>
    </w:tbl>
    <w:p w:rsidR="00DD4B3E" w:rsidRPr="00DD4B3E" w:rsidRDefault="00DD4B3E" w:rsidP="00DD4B3E">
      <w:pPr>
        <w:tabs>
          <w:tab w:val="left" w:pos="426"/>
        </w:tabs>
        <w:spacing w:after="0" w:line="240" w:lineRule="auto"/>
        <w:ind w:left="426" w:hanging="426"/>
        <w:jc w:val="both"/>
        <w:rPr>
          <w:rFonts w:ascii="Arial" w:eastAsia="Calibri" w:hAnsi="Arial" w:cs="Arial"/>
          <w:b/>
          <w:sz w:val="24"/>
          <w:szCs w:val="24"/>
          <w:lang w:eastAsia="pl-PL"/>
        </w:rPr>
      </w:pPr>
      <w:r w:rsidRPr="00DD4B3E">
        <w:rPr>
          <w:rFonts w:ascii="Arial" w:eastAsia="Calibri" w:hAnsi="Arial" w:cs="Arial"/>
          <w:b/>
          <w:sz w:val="24"/>
          <w:szCs w:val="24"/>
          <w:highlight w:val="yellow"/>
          <w:lang w:eastAsia="pl-PL"/>
        </w:rPr>
        <w:t xml:space="preserve"> </w:t>
      </w:r>
    </w:p>
    <w:p w:rsidR="00DD4B3E" w:rsidRPr="00DD4B3E" w:rsidRDefault="00DD4B3E" w:rsidP="00735312">
      <w:pPr>
        <w:numPr>
          <w:ilvl w:val="0"/>
          <w:numId w:val="65"/>
        </w:numPr>
        <w:tabs>
          <w:tab w:val="left" w:pos="426"/>
        </w:tabs>
        <w:spacing w:after="0"/>
        <w:jc w:val="both"/>
        <w:rPr>
          <w:rFonts w:ascii="Arial" w:eastAsia="Calibri" w:hAnsi="Arial" w:cs="Arial"/>
          <w:sz w:val="24"/>
          <w:szCs w:val="24"/>
          <w:lang w:eastAsia="pl-PL"/>
        </w:rPr>
      </w:pPr>
      <w:r w:rsidRPr="00DD4B3E">
        <w:rPr>
          <w:rFonts w:ascii="Arial" w:eastAsia="Calibri" w:hAnsi="Arial" w:cs="Arial"/>
          <w:sz w:val="24"/>
          <w:szCs w:val="24"/>
          <w:lang w:eastAsia="pl-PL"/>
        </w:rPr>
        <w:t xml:space="preserve">Zamawiający wymaga wniesienia zabezpieczenia należytego wykonania umowy na podstawie art. 449 - 453 ustawy </w:t>
      </w:r>
      <w:proofErr w:type="spellStart"/>
      <w:r w:rsidRPr="00DD4B3E">
        <w:rPr>
          <w:rFonts w:ascii="Arial" w:eastAsia="Calibri" w:hAnsi="Arial" w:cs="Arial"/>
          <w:sz w:val="24"/>
          <w:szCs w:val="24"/>
          <w:lang w:eastAsia="pl-PL"/>
        </w:rPr>
        <w:t>Pzp</w:t>
      </w:r>
      <w:proofErr w:type="spellEnd"/>
      <w:r w:rsidRPr="00DD4B3E">
        <w:rPr>
          <w:rFonts w:ascii="Arial" w:eastAsia="Calibri" w:hAnsi="Arial" w:cs="Arial"/>
          <w:sz w:val="24"/>
          <w:szCs w:val="24"/>
          <w:lang w:eastAsia="pl-PL"/>
        </w:rPr>
        <w:t>.</w:t>
      </w:r>
    </w:p>
    <w:p w:rsidR="00DD4B3E" w:rsidRPr="00DD4B3E" w:rsidRDefault="00DD4B3E" w:rsidP="00735312">
      <w:pPr>
        <w:numPr>
          <w:ilvl w:val="0"/>
          <w:numId w:val="65"/>
        </w:numPr>
        <w:tabs>
          <w:tab w:val="left" w:pos="426"/>
        </w:tabs>
        <w:spacing w:after="0"/>
        <w:jc w:val="both"/>
        <w:rPr>
          <w:rFonts w:ascii="Arial" w:eastAsia="Calibri" w:hAnsi="Arial" w:cs="Arial"/>
          <w:b/>
          <w:sz w:val="24"/>
          <w:szCs w:val="24"/>
          <w:lang w:eastAsia="pl-PL"/>
        </w:rPr>
      </w:pPr>
      <w:r w:rsidRPr="00DD4B3E">
        <w:rPr>
          <w:rFonts w:ascii="Arial" w:eastAsia="Calibri" w:hAnsi="Arial" w:cs="Arial"/>
          <w:sz w:val="24"/>
          <w:szCs w:val="24"/>
          <w:lang w:eastAsia="pl-PL"/>
        </w:rPr>
        <w:t xml:space="preserve">Wykonawca, którego oferta zostanie wybrana będzie musiał wnieść zabezpieczenie należytego wykonania umowy </w:t>
      </w:r>
      <w:r w:rsidRPr="00DD4B3E">
        <w:rPr>
          <w:rFonts w:ascii="Arial" w:eastAsia="Calibri" w:hAnsi="Arial" w:cs="Arial"/>
          <w:b/>
          <w:sz w:val="24"/>
          <w:szCs w:val="24"/>
          <w:lang w:eastAsia="pl-PL"/>
        </w:rPr>
        <w:t>w wysokości 3%</w:t>
      </w:r>
      <w:r w:rsidRPr="00DD4B3E">
        <w:rPr>
          <w:rFonts w:ascii="Arial" w:eastAsia="Calibri" w:hAnsi="Arial" w:cs="Arial"/>
          <w:b/>
          <w:color w:val="FF0000"/>
          <w:sz w:val="24"/>
          <w:szCs w:val="24"/>
          <w:lang w:eastAsia="pl-PL"/>
        </w:rPr>
        <w:t xml:space="preserve"> </w:t>
      </w:r>
      <w:r w:rsidRPr="00DD4B3E">
        <w:rPr>
          <w:rFonts w:ascii="Arial" w:eastAsia="Calibri" w:hAnsi="Arial" w:cs="Arial"/>
          <w:b/>
          <w:sz w:val="24"/>
          <w:szCs w:val="24"/>
          <w:lang w:eastAsia="pl-PL"/>
        </w:rPr>
        <w:t>ceny całkowitej podanej w ofercie.</w:t>
      </w:r>
    </w:p>
    <w:p w:rsidR="00DD4B3E" w:rsidRPr="00DD4B3E" w:rsidRDefault="00DD4B3E" w:rsidP="00735312">
      <w:pPr>
        <w:numPr>
          <w:ilvl w:val="0"/>
          <w:numId w:val="65"/>
        </w:numPr>
        <w:tabs>
          <w:tab w:val="left" w:pos="426"/>
        </w:tabs>
        <w:spacing w:after="0"/>
        <w:jc w:val="both"/>
        <w:rPr>
          <w:rFonts w:ascii="Arial" w:eastAsia="Calibri" w:hAnsi="Arial" w:cs="Arial"/>
          <w:sz w:val="24"/>
          <w:szCs w:val="24"/>
          <w:lang w:eastAsia="pl-PL"/>
        </w:rPr>
      </w:pPr>
      <w:r w:rsidRPr="00DD4B3E">
        <w:rPr>
          <w:rFonts w:ascii="Arial" w:eastAsia="Calibri" w:hAnsi="Arial" w:cs="Arial"/>
          <w:sz w:val="24"/>
          <w:szCs w:val="24"/>
          <w:lang w:eastAsia="pl-PL"/>
        </w:rPr>
        <w:lastRenderedPageBreak/>
        <w:t>Zabezpieczenie należytego wykonania umowy można wnieść w formach wymienionych w art. 450 ust. 1 ustawy, tj.:</w:t>
      </w:r>
    </w:p>
    <w:p w:rsidR="00DD4B3E" w:rsidRPr="00DD4B3E" w:rsidRDefault="00DD4B3E" w:rsidP="00735312">
      <w:pPr>
        <w:numPr>
          <w:ilvl w:val="1"/>
          <w:numId w:val="65"/>
        </w:numPr>
        <w:tabs>
          <w:tab w:val="left" w:pos="426"/>
        </w:tabs>
        <w:spacing w:after="0"/>
        <w:jc w:val="both"/>
        <w:rPr>
          <w:rFonts w:ascii="Arial" w:eastAsia="Calibri" w:hAnsi="Arial" w:cs="Arial"/>
          <w:sz w:val="24"/>
          <w:szCs w:val="24"/>
          <w:lang w:eastAsia="pl-PL"/>
        </w:rPr>
      </w:pPr>
      <w:r w:rsidRPr="00DD4B3E">
        <w:rPr>
          <w:rFonts w:ascii="Arial" w:eastAsia="Calibri" w:hAnsi="Arial" w:cs="Arial"/>
          <w:sz w:val="24"/>
          <w:szCs w:val="24"/>
          <w:lang w:eastAsia="pl-PL"/>
        </w:rPr>
        <w:t xml:space="preserve"> pieniądzu (przelewem na rachunek bankowy Zamawiającego </w:t>
      </w:r>
      <w:r w:rsidRPr="00DD4B3E">
        <w:rPr>
          <w:rFonts w:ascii="Arial" w:eastAsia="Calibri" w:hAnsi="Arial" w:cs="Arial"/>
          <w:sz w:val="24"/>
          <w:szCs w:val="24"/>
          <w:lang w:eastAsia="pl-PL"/>
        </w:rPr>
        <w:br/>
      </w:r>
      <w:r w:rsidRPr="00DD4B3E">
        <w:rPr>
          <w:rFonts w:ascii="Arial" w:eastAsia="Calibri" w:hAnsi="Arial" w:cs="Arial"/>
          <w:b/>
          <w:sz w:val="24"/>
          <w:szCs w:val="24"/>
          <w:lang w:eastAsia="pl-PL"/>
        </w:rPr>
        <w:t xml:space="preserve"> NBPO/</w:t>
      </w:r>
      <w:proofErr w:type="spellStart"/>
      <w:r w:rsidRPr="00DD4B3E">
        <w:rPr>
          <w:rFonts w:ascii="Arial" w:eastAsia="Calibri" w:hAnsi="Arial" w:cs="Arial"/>
          <w:b/>
          <w:sz w:val="24"/>
          <w:szCs w:val="24"/>
          <w:lang w:eastAsia="pl-PL"/>
        </w:rPr>
        <w:t>Okr</w:t>
      </w:r>
      <w:proofErr w:type="spellEnd"/>
      <w:r w:rsidRPr="00DD4B3E">
        <w:rPr>
          <w:rFonts w:ascii="Arial" w:eastAsia="Calibri" w:hAnsi="Arial" w:cs="Arial"/>
          <w:b/>
          <w:sz w:val="24"/>
          <w:szCs w:val="24"/>
          <w:lang w:eastAsia="pl-PL"/>
        </w:rPr>
        <w:t>./Olsztyn nr 51 1010 1397 0020 1713 9120 1000 z dopiskiem: „Zabezpieczenie należyte</w:t>
      </w:r>
      <w:r w:rsidR="00DE0ED1">
        <w:rPr>
          <w:rFonts w:ascii="Arial" w:eastAsia="Calibri" w:hAnsi="Arial" w:cs="Arial"/>
          <w:b/>
          <w:sz w:val="24"/>
          <w:szCs w:val="24"/>
          <w:lang w:eastAsia="pl-PL"/>
        </w:rPr>
        <w:t>go wykonania umowy – post. nr 32/2021 – remont w bud. Nr 13 w Giżycku, bramy garażowe</w:t>
      </w:r>
      <w:r w:rsidRPr="00DD4B3E">
        <w:rPr>
          <w:rFonts w:ascii="Arial" w:eastAsia="Calibri" w:hAnsi="Arial" w:cs="Arial"/>
          <w:b/>
          <w:sz w:val="24"/>
          <w:szCs w:val="24"/>
          <w:lang w:eastAsia="pl-PL"/>
        </w:rPr>
        <w:t>”.</w:t>
      </w:r>
    </w:p>
    <w:p w:rsidR="00DD4B3E" w:rsidRPr="00DD4B3E" w:rsidRDefault="00DD4B3E" w:rsidP="00735312">
      <w:pPr>
        <w:numPr>
          <w:ilvl w:val="1"/>
          <w:numId w:val="65"/>
        </w:numPr>
        <w:tabs>
          <w:tab w:val="left" w:pos="426"/>
        </w:tabs>
        <w:spacing w:after="0"/>
        <w:ind w:left="851"/>
        <w:jc w:val="both"/>
        <w:rPr>
          <w:rFonts w:ascii="Arial" w:eastAsia="Calibri" w:hAnsi="Arial" w:cs="Arial"/>
          <w:sz w:val="24"/>
          <w:szCs w:val="24"/>
          <w:lang w:eastAsia="pl-PL"/>
        </w:rPr>
      </w:pPr>
      <w:r w:rsidRPr="00DD4B3E">
        <w:rPr>
          <w:rFonts w:ascii="Arial" w:eastAsia="Calibri" w:hAnsi="Arial" w:cs="Arial"/>
          <w:sz w:val="24"/>
          <w:szCs w:val="24"/>
          <w:lang w:eastAsia="pl-PL"/>
        </w:rPr>
        <w:t>poręczeniach bankowych lub poręczeniach spółdzielczej kasy oszczędnościowo – kredytowej, z tym, że poręczenie kasy jest zawsze poręczeniem pieniężnym,</w:t>
      </w:r>
    </w:p>
    <w:p w:rsidR="00DD4B3E" w:rsidRPr="00DD4B3E" w:rsidRDefault="00DD4B3E" w:rsidP="00735312">
      <w:pPr>
        <w:numPr>
          <w:ilvl w:val="1"/>
          <w:numId w:val="65"/>
        </w:numPr>
        <w:tabs>
          <w:tab w:val="left" w:pos="426"/>
        </w:tabs>
        <w:spacing w:after="0"/>
        <w:ind w:left="851"/>
        <w:jc w:val="both"/>
        <w:rPr>
          <w:rFonts w:ascii="Arial" w:eastAsia="Calibri" w:hAnsi="Arial" w:cs="Arial"/>
          <w:sz w:val="24"/>
          <w:szCs w:val="24"/>
          <w:lang w:eastAsia="pl-PL"/>
        </w:rPr>
      </w:pPr>
      <w:r w:rsidRPr="00DD4B3E">
        <w:rPr>
          <w:rFonts w:ascii="Arial" w:eastAsia="Calibri" w:hAnsi="Arial" w:cs="Arial"/>
          <w:sz w:val="24"/>
          <w:szCs w:val="24"/>
          <w:lang w:eastAsia="pl-PL"/>
        </w:rPr>
        <w:t>gwarancjach bankowych,</w:t>
      </w:r>
    </w:p>
    <w:p w:rsidR="00DD4B3E" w:rsidRPr="00DD4B3E" w:rsidRDefault="00DD4B3E" w:rsidP="00735312">
      <w:pPr>
        <w:numPr>
          <w:ilvl w:val="1"/>
          <w:numId w:val="65"/>
        </w:numPr>
        <w:tabs>
          <w:tab w:val="left" w:pos="426"/>
        </w:tabs>
        <w:spacing w:after="0"/>
        <w:ind w:left="851"/>
        <w:jc w:val="both"/>
        <w:rPr>
          <w:rFonts w:ascii="Arial" w:eastAsia="Calibri" w:hAnsi="Arial" w:cs="Arial"/>
          <w:sz w:val="24"/>
          <w:szCs w:val="24"/>
          <w:lang w:eastAsia="pl-PL"/>
        </w:rPr>
      </w:pPr>
      <w:r w:rsidRPr="00DD4B3E">
        <w:rPr>
          <w:rFonts w:ascii="Arial" w:eastAsia="Calibri" w:hAnsi="Arial" w:cs="Arial"/>
          <w:sz w:val="24"/>
          <w:szCs w:val="24"/>
          <w:lang w:eastAsia="pl-PL"/>
        </w:rPr>
        <w:t xml:space="preserve">gwarancjach ubezpieczeniowych, </w:t>
      </w:r>
    </w:p>
    <w:p w:rsidR="00DD4B3E" w:rsidRPr="00DD4B3E" w:rsidRDefault="00DD4B3E" w:rsidP="00735312">
      <w:pPr>
        <w:numPr>
          <w:ilvl w:val="1"/>
          <w:numId w:val="65"/>
        </w:numPr>
        <w:tabs>
          <w:tab w:val="left" w:pos="426"/>
        </w:tabs>
        <w:spacing w:after="0"/>
        <w:ind w:left="851"/>
        <w:jc w:val="both"/>
        <w:rPr>
          <w:rFonts w:ascii="Arial" w:eastAsia="Calibri" w:hAnsi="Arial" w:cs="Arial"/>
          <w:sz w:val="24"/>
          <w:szCs w:val="24"/>
          <w:lang w:eastAsia="pl-PL"/>
        </w:rPr>
      </w:pPr>
      <w:r w:rsidRPr="00DD4B3E">
        <w:rPr>
          <w:rFonts w:ascii="Arial" w:eastAsia="Calibri" w:hAnsi="Arial" w:cs="Arial"/>
          <w:sz w:val="24"/>
          <w:szCs w:val="24"/>
          <w:lang w:eastAsia="pl-PL"/>
        </w:rPr>
        <w:t>poręczeniach udzielanych przez podmioty, o których mowa w art. 6b ust. 5 pkt 2 ustawy z dnia 9 listopada 2000 r. o utworzeniu Polskiej Agencji Rozwoju Przedsiębiorczości.</w:t>
      </w:r>
    </w:p>
    <w:p w:rsidR="00DD4B3E" w:rsidRPr="00DD4B3E" w:rsidRDefault="00DD4B3E" w:rsidP="00735312">
      <w:pPr>
        <w:numPr>
          <w:ilvl w:val="0"/>
          <w:numId w:val="65"/>
        </w:numPr>
        <w:tabs>
          <w:tab w:val="left" w:pos="426"/>
        </w:tabs>
        <w:spacing w:after="0"/>
        <w:ind w:left="426" w:hanging="426"/>
        <w:jc w:val="both"/>
        <w:rPr>
          <w:rFonts w:ascii="Arial" w:eastAsia="Calibri" w:hAnsi="Arial" w:cs="Arial"/>
          <w:sz w:val="24"/>
          <w:szCs w:val="24"/>
          <w:lang w:eastAsia="pl-PL"/>
        </w:rPr>
      </w:pPr>
      <w:r w:rsidRPr="00DD4B3E">
        <w:rPr>
          <w:rFonts w:ascii="Arial" w:eastAsia="Calibri" w:hAnsi="Arial" w:cs="Arial"/>
          <w:sz w:val="24"/>
          <w:szCs w:val="24"/>
          <w:lang w:eastAsia="pl-PL"/>
        </w:rPr>
        <w:t>Zamawiający nie wyraża zgody na wniesienie zabezpieczenia należytego wykonania umowy w formach wymienionych w art. 450 ust. 2 ustawy.</w:t>
      </w:r>
    </w:p>
    <w:p w:rsidR="00DD4B3E" w:rsidRPr="00DD4B3E" w:rsidRDefault="00DD4B3E" w:rsidP="00735312">
      <w:pPr>
        <w:numPr>
          <w:ilvl w:val="0"/>
          <w:numId w:val="65"/>
        </w:numPr>
        <w:tabs>
          <w:tab w:val="left" w:pos="426"/>
        </w:tabs>
        <w:spacing w:after="0"/>
        <w:ind w:left="426" w:hanging="426"/>
        <w:jc w:val="both"/>
        <w:rPr>
          <w:rFonts w:ascii="Arial" w:eastAsia="Calibri" w:hAnsi="Arial" w:cs="Arial"/>
          <w:sz w:val="24"/>
          <w:szCs w:val="24"/>
          <w:lang w:eastAsia="pl-PL"/>
        </w:rPr>
      </w:pPr>
      <w:r w:rsidRPr="00DD4B3E">
        <w:rPr>
          <w:rFonts w:ascii="Arial" w:eastAsia="Calibri" w:hAnsi="Arial" w:cs="Arial"/>
          <w:sz w:val="24"/>
          <w:szCs w:val="24"/>
          <w:lang w:eastAsia="pl-PL"/>
        </w:rPr>
        <w:t>Oryginał dokumentu potwierdzającego wniesienie zabezpieczenia należytego wykonania umowy musi być dostarczony/przesłany do Zamawiającego najpóźniej w dniu podpisania umowy.</w:t>
      </w:r>
    </w:p>
    <w:p w:rsidR="00DD4B3E" w:rsidRPr="00DD4B3E" w:rsidRDefault="00DD4B3E" w:rsidP="00735312">
      <w:pPr>
        <w:numPr>
          <w:ilvl w:val="0"/>
          <w:numId w:val="65"/>
        </w:numPr>
        <w:tabs>
          <w:tab w:val="left" w:pos="426"/>
        </w:tabs>
        <w:spacing w:after="0"/>
        <w:ind w:left="426" w:hanging="426"/>
        <w:jc w:val="both"/>
        <w:rPr>
          <w:rFonts w:ascii="Arial" w:eastAsia="Calibri" w:hAnsi="Arial" w:cs="Arial"/>
          <w:sz w:val="24"/>
          <w:szCs w:val="24"/>
          <w:lang w:eastAsia="pl-PL"/>
        </w:rPr>
      </w:pPr>
      <w:r w:rsidRPr="00DD4B3E">
        <w:rPr>
          <w:rFonts w:ascii="Arial" w:eastAsia="Calibri" w:hAnsi="Arial" w:cs="Arial"/>
          <w:sz w:val="24"/>
          <w:szCs w:val="24"/>
          <w:lang w:eastAsia="pl-PL"/>
        </w:rPr>
        <w:t xml:space="preserve">Zabezpieczenie należytego wykonania umowy wnoszone w gwarancjach </w:t>
      </w:r>
      <w:r w:rsidRPr="00DD4B3E">
        <w:rPr>
          <w:rFonts w:ascii="Arial" w:eastAsia="Calibri" w:hAnsi="Arial" w:cs="Arial"/>
          <w:sz w:val="24"/>
          <w:szCs w:val="24"/>
          <w:lang w:eastAsia="pl-PL"/>
        </w:rPr>
        <w:br/>
        <w:t xml:space="preserve">i poręczeniach nie może zawierać żadnych warunków wymaganych </w:t>
      </w:r>
      <w:r w:rsidRPr="00DD4B3E">
        <w:rPr>
          <w:rFonts w:ascii="Arial" w:eastAsia="Calibri" w:hAnsi="Arial" w:cs="Arial"/>
          <w:sz w:val="24"/>
          <w:szCs w:val="24"/>
          <w:lang w:eastAsia="pl-PL"/>
        </w:rPr>
        <w:br/>
        <w:t>do spełnienia przez Zamawiającego oraz ograniczeń/</w:t>
      </w:r>
      <w:proofErr w:type="spellStart"/>
      <w:r w:rsidRPr="00DD4B3E">
        <w:rPr>
          <w:rFonts w:ascii="Arial" w:eastAsia="Calibri" w:hAnsi="Arial" w:cs="Arial"/>
          <w:sz w:val="24"/>
          <w:szCs w:val="24"/>
          <w:lang w:eastAsia="pl-PL"/>
        </w:rPr>
        <w:t>wyłączeń</w:t>
      </w:r>
      <w:proofErr w:type="spellEnd"/>
      <w:r w:rsidRPr="00DD4B3E">
        <w:rPr>
          <w:rFonts w:ascii="Arial" w:eastAsia="Calibri" w:hAnsi="Arial" w:cs="Arial"/>
          <w:sz w:val="24"/>
          <w:szCs w:val="24"/>
          <w:lang w:eastAsia="pl-PL"/>
        </w:rPr>
        <w:t xml:space="preserve"> odpowiedzialności Wykonawcy, oprócz przewidzianych ustawą Prawo zamówień publicznych. Nazewnictwo użyte w powyższych dokumentach ma odpowiadać brzmieniu w ustawie Prawo zamówień publicznych.</w:t>
      </w:r>
    </w:p>
    <w:p w:rsidR="00DD4B3E" w:rsidRPr="00DD4B3E" w:rsidRDefault="00DD4B3E" w:rsidP="00735312">
      <w:pPr>
        <w:numPr>
          <w:ilvl w:val="0"/>
          <w:numId w:val="65"/>
        </w:numPr>
        <w:tabs>
          <w:tab w:val="left" w:pos="426"/>
        </w:tabs>
        <w:spacing w:after="0"/>
        <w:jc w:val="both"/>
        <w:rPr>
          <w:rFonts w:ascii="Arial" w:eastAsia="Calibri" w:hAnsi="Arial" w:cs="Arial"/>
          <w:sz w:val="24"/>
          <w:szCs w:val="24"/>
          <w:lang w:eastAsia="pl-PL"/>
        </w:rPr>
      </w:pPr>
      <w:r w:rsidRPr="00DD4B3E">
        <w:rPr>
          <w:rFonts w:ascii="Arial" w:eastAsia="Calibri" w:hAnsi="Arial" w:cs="Arial"/>
          <w:sz w:val="24"/>
          <w:szCs w:val="24"/>
          <w:lang w:eastAsia="pl-PL"/>
        </w:rPr>
        <w:t>Zamawiający zwróci Zabezpieczenie Należytego Wykonania Umowy w formie   bezgotówkowej w terminie 30 dni od daty wykonania zamówienia bez zastrzeżeń.</w:t>
      </w:r>
    </w:p>
    <w:p w:rsidR="00DD4B3E" w:rsidRPr="00DD4B3E" w:rsidRDefault="00DD4B3E" w:rsidP="00735312">
      <w:pPr>
        <w:numPr>
          <w:ilvl w:val="0"/>
          <w:numId w:val="65"/>
        </w:numPr>
        <w:tabs>
          <w:tab w:val="left" w:pos="426"/>
        </w:tabs>
        <w:spacing w:after="0"/>
        <w:jc w:val="both"/>
        <w:rPr>
          <w:rFonts w:ascii="Arial" w:eastAsia="Calibri" w:hAnsi="Arial" w:cs="Arial"/>
          <w:sz w:val="24"/>
          <w:szCs w:val="24"/>
          <w:lang w:eastAsia="pl-PL"/>
        </w:rPr>
      </w:pPr>
      <w:r w:rsidRPr="00DD4B3E">
        <w:rPr>
          <w:rFonts w:ascii="Arial" w:eastAsia="Times New Roman" w:hAnsi="Arial" w:cs="Arial"/>
          <w:sz w:val="24"/>
          <w:szCs w:val="24"/>
          <w:lang w:eastAsia="pl-PL"/>
        </w:rPr>
        <w:t xml:space="preserve">Zwrot wniesionego zabezpieczenia nastąpi zgodnie </w:t>
      </w:r>
      <w:r w:rsidRPr="00DD4B3E">
        <w:rPr>
          <w:rFonts w:ascii="Arial" w:eastAsia="Times New Roman" w:hAnsi="Arial" w:cs="Arial"/>
          <w:color w:val="000000" w:themeColor="text1"/>
          <w:sz w:val="24"/>
          <w:szCs w:val="2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 art. 453 ustawy </w:t>
      </w:r>
      <w:proofErr w:type="spellStart"/>
      <w:r w:rsidRPr="00DD4B3E">
        <w:rPr>
          <w:rFonts w:ascii="Arial" w:eastAsia="Times New Roman" w:hAnsi="Arial" w:cs="Arial"/>
          <w:color w:val="000000" w:themeColor="text1"/>
          <w:sz w:val="24"/>
          <w:szCs w:val="2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pzp</w:t>
      </w:r>
      <w:proofErr w:type="spellEnd"/>
      <w:r w:rsidRPr="00DD4B3E">
        <w:rPr>
          <w:rFonts w:ascii="Arial" w:eastAsia="Times New Roman" w:hAnsi="Arial" w:cs="Arial"/>
          <w:sz w:val="24"/>
          <w:szCs w:val="24"/>
          <w:lang w:eastAsia="pl-PL"/>
        </w:rPr>
        <w:t>:</w:t>
      </w:r>
    </w:p>
    <w:p w:rsidR="00DD4B3E" w:rsidRPr="00DD4B3E" w:rsidRDefault="00DD4B3E" w:rsidP="00DD4B3E">
      <w:pPr>
        <w:tabs>
          <w:tab w:val="left" w:pos="426"/>
        </w:tabs>
        <w:spacing w:after="0"/>
        <w:ind w:left="426"/>
        <w:contextualSpacing/>
        <w:jc w:val="both"/>
        <w:rPr>
          <w:rFonts w:ascii="Arial" w:eastAsia="Times New Roman" w:hAnsi="Arial" w:cs="Arial"/>
          <w:sz w:val="24"/>
          <w:szCs w:val="24"/>
          <w:lang w:eastAsia="pl-PL"/>
        </w:rPr>
      </w:pPr>
      <w:r w:rsidRPr="00DD4B3E">
        <w:rPr>
          <w:rFonts w:ascii="Arial" w:hAnsi="Arial" w:cs="Arial"/>
          <w:sz w:val="24"/>
          <w:szCs w:val="24"/>
        </w:rPr>
        <w:t xml:space="preserve">- część zabezpieczenia należytego wykonania umowy w wysokości </w:t>
      </w:r>
      <w:r w:rsidRPr="00DD4B3E">
        <w:rPr>
          <w:rFonts w:ascii="Arial" w:hAnsi="Arial" w:cs="Arial"/>
          <w:b/>
          <w:sz w:val="24"/>
          <w:szCs w:val="24"/>
        </w:rPr>
        <w:t>70 %</w:t>
      </w:r>
      <w:r w:rsidRPr="00DD4B3E">
        <w:rPr>
          <w:rFonts w:ascii="Arial" w:hAnsi="Arial" w:cs="Arial"/>
          <w:sz w:val="24"/>
          <w:szCs w:val="24"/>
        </w:rPr>
        <w:t xml:space="preserve"> zostanie zwrócona w ciągu 30 dni po dokonaniu odbioru końcowego,</w:t>
      </w:r>
    </w:p>
    <w:p w:rsidR="00DD4B3E" w:rsidRPr="00DD4B3E" w:rsidRDefault="00DD4B3E" w:rsidP="00DD4B3E">
      <w:pPr>
        <w:tabs>
          <w:tab w:val="left" w:pos="426"/>
        </w:tabs>
        <w:spacing w:after="0"/>
        <w:ind w:left="426"/>
        <w:contextualSpacing/>
        <w:jc w:val="both"/>
        <w:rPr>
          <w:rFonts w:ascii="Arial" w:eastAsia="Times New Roman" w:hAnsi="Arial" w:cs="Arial"/>
          <w:sz w:val="24"/>
          <w:szCs w:val="24"/>
          <w:lang w:eastAsia="pl-PL"/>
        </w:rPr>
      </w:pPr>
      <w:r w:rsidRPr="00DD4B3E">
        <w:rPr>
          <w:rFonts w:ascii="Arial" w:hAnsi="Arial" w:cs="Arial"/>
          <w:sz w:val="24"/>
          <w:szCs w:val="24"/>
        </w:rPr>
        <w:t xml:space="preserve">- pozostała część w wysokości </w:t>
      </w:r>
      <w:r w:rsidRPr="00DD4B3E">
        <w:rPr>
          <w:rFonts w:ascii="Arial" w:hAnsi="Arial" w:cs="Arial"/>
          <w:b/>
          <w:sz w:val="24"/>
          <w:szCs w:val="24"/>
        </w:rPr>
        <w:t>30 %</w:t>
      </w:r>
      <w:r w:rsidRPr="00DD4B3E">
        <w:rPr>
          <w:rFonts w:ascii="Arial" w:hAnsi="Arial" w:cs="Arial"/>
          <w:sz w:val="24"/>
          <w:szCs w:val="24"/>
        </w:rPr>
        <w:t xml:space="preserve"> zostanie zatrzymana na zabezpieczenie roszczeń z tytułu rękojmi za wady ujawnione w tym okresie, ze zwrotem w ciągu 15 dni po upływie okresu rękojmi.</w:t>
      </w:r>
    </w:p>
    <w:p w:rsidR="00DD4B3E" w:rsidRPr="00DD4B3E" w:rsidRDefault="00DD4B3E" w:rsidP="00DD4B3E">
      <w:pPr>
        <w:tabs>
          <w:tab w:val="num" w:pos="1440"/>
        </w:tabs>
        <w:spacing w:after="40"/>
        <w:jc w:val="both"/>
        <w:rPr>
          <w:rFonts w:ascii="Arial" w:eastAsia="Times New Roman" w:hAnsi="Arial" w:cs="Arial"/>
          <w:color w:val="FF0000"/>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87"/>
      </w:tblGrid>
      <w:tr w:rsidR="00DD4B3E" w:rsidRPr="00DD4B3E" w:rsidTr="00DD4B3E">
        <w:trPr>
          <w:trHeight w:val="1140"/>
        </w:trPr>
        <w:tc>
          <w:tcPr>
            <w:tcW w:w="9087" w:type="dxa"/>
            <w:vAlign w:val="center"/>
          </w:tcPr>
          <w:p w:rsidR="00DD4B3E" w:rsidRPr="00DD4B3E" w:rsidRDefault="00DD4B3E" w:rsidP="00DD4B3E">
            <w:pPr>
              <w:spacing w:after="0" w:line="240" w:lineRule="auto"/>
              <w:jc w:val="center"/>
              <w:rPr>
                <w:rFonts w:ascii="Arial" w:eastAsia="Times New Roman" w:hAnsi="Arial" w:cs="Arial"/>
                <w:sz w:val="24"/>
                <w:szCs w:val="24"/>
                <w:lang w:eastAsia="pl-PL"/>
              </w:rPr>
            </w:pPr>
            <w:r w:rsidRPr="00DD4B3E">
              <w:rPr>
                <w:rFonts w:ascii="Arial" w:eastAsia="Calibri" w:hAnsi="Arial" w:cs="Arial"/>
                <w:b/>
                <w:bCs/>
                <w:sz w:val="24"/>
                <w:szCs w:val="24"/>
              </w:rPr>
              <w:t xml:space="preserve">XX. </w:t>
            </w:r>
            <w:r w:rsidRPr="00DD4B3E">
              <w:rPr>
                <w:rFonts w:ascii="Arial" w:eastAsia="Calibri" w:hAnsi="Arial" w:cs="Arial"/>
                <w:b/>
                <w:sz w:val="24"/>
                <w:szCs w:val="24"/>
              </w:rPr>
              <w:t xml:space="preserve">ISTOTNE DLA STRON POSTANOWIENIA, KTÓRE ZOSTANĄ WPROWADZONE DO TREŚCI ZAWIERANEJ UMOWY W SPRAWIE ZAMÓWIENIA PUBLICZNEGO </w:t>
            </w:r>
          </w:p>
        </w:tc>
      </w:tr>
    </w:tbl>
    <w:p w:rsidR="00DD4B3E" w:rsidRPr="00DD4B3E" w:rsidRDefault="00DD4B3E" w:rsidP="00DD4B3E">
      <w:pPr>
        <w:tabs>
          <w:tab w:val="left" w:pos="567"/>
        </w:tabs>
        <w:spacing w:after="0" w:line="240" w:lineRule="auto"/>
        <w:jc w:val="both"/>
        <w:rPr>
          <w:rFonts w:ascii="Arial" w:eastAsia="Calibri" w:hAnsi="Arial" w:cs="Arial"/>
          <w:color w:val="00B050"/>
        </w:rPr>
      </w:pPr>
    </w:p>
    <w:p w:rsidR="00DD4B3E" w:rsidRPr="00DD4B3E" w:rsidRDefault="00DD4B3E" w:rsidP="00DD4B3E">
      <w:pPr>
        <w:tabs>
          <w:tab w:val="left" w:pos="7513"/>
        </w:tabs>
        <w:spacing w:after="0" w:line="240" w:lineRule="auto"/>
        <w:contextualSpacing/>
        <w:rPr>
          <w:rFonts w:ascii="Arial" w:eastAsia="Calibri" w:hAnsi="Arial" w:cs="Arial"/>
          <w:bCs/>
          <w:sz w:val="24"/>
          <w:szCs w:val="24"/>
        </w:rPr>
      </w:pPr>
      <w:r w:rsidRPr="00DD4B3E">
        <w:rPr>
          <w:rFonts w:ascii="Arial" w:eastAsia="Calibri" w:hAnsi="Arial" w:cs="Arial"/>
          <w:bCs/>
          <w:sz w:val="24"/>
          <w:szCs w:val="24"/>
        </w:rPr>
        <w:t>Wzór umowy stanowi Załącznik nr 4 do niniejszej SWZ.</w:t>
      </w:r>
    </w:p>
    <w:p w:rsidR="00DD4B3E" w:rsidRPr="00DD4B3E" w:rsidRDefault="00DD4B3E" w:rsidP="00DD4B3E">
      <w:pPr>
        <w:tabs>
          <w:tab w:val="left" w:pos="7513"/>
        </w:tabs>
        <w:spacing w:after="0" w:line="240" w:lineRule="auto"/>
        <w:contextualSpacing/>
        <w:rPr>
          <w:rFonts w:ascii="Arial" w:eastAsia="Calibri" w:hAnsi="Arial" w:cs="Arial"/>
          <w:bCs/>
          <w:color w:val="00B050"/>
          <w:sz w:val="24"/>
          <w:szCs w:val="24"/>
        </w:rPr>
      </w:pPr>
    </w:p>
    <w:tbl>
      <w:tblPr>
        <w:tblpPr w:leftFromText="141" w:rightFromText="141" w:vertAnchor="text" w:tblpX="86" w:tblpY="4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142"/>
      </w:tblGrid>
      <w:tr w:rsidR="00DD4B3E" w:rsidRPr="00DD4B3E" w:rsidTr="00DD4B3E">
        <w:trPr>
          <w:trHeight w:val="1260"/>
        </w:trPr>
        <w:tc>
          <w:tcPr>
            <w:tcW w:w="9142" w:type="dxa"/>
            <w:vAlign w:val="center"/>
          </w:tcPr>
          <w:p w:rsidR="00DD4B3E" w:rsidRPr="00DD4B3E" w:rsidRDefault="00DD4B3E" w:rsidP="00DD4B3E">
            <w:pPr>
              <w:spacing w:after="0" w:line="240" w:lineRule="auto"/>
              <w:jc w:val="center"/>
              <w:rPr>
                <w:rFonts w:ascii="Arial" w:eastAsia="Calibri" w:hAnsi="Arial" w:cs="Arial"/>
                <w:b/>
                <w:sz w:val="24"/>
                <w:szCs w:val="24"/>
                <w:lang w:eastAsia="pl-PL"/>
              </w:rPr>
            </w:pPr>
            <w:r w:rsidRPr="00DD4B3E">
              <w:rPr>
                <w:rFonts w:ascii="Arial" w:eastAsia="Calibri" w:hAnsi="Arial" w:cs="Arial"/>
                <w:b/>
                <w:sz w:val="24"/>
                <w:szCs w:val="24"/>
                <w:lang w:eastAsia="pl-PL"/>
              </w:rPr>
              <w:lastRenderedPageBreak/>
              <w:t>XXI. POUCZENIE O ŚRODKACH OCHRONY PRAWNEJ PRZYSŁUGUJĄCYCH WYKONAWCY W TOKU POSTĘPOWANIA O UDZIELENIE ZAMÓWIENIA</w:t>
            </w:r>
          </w:p>
        </w:tc>
      </w:tr>
    </w:tbl>
    <w:p w:rsidR="00DD4B3E" w:rsidRPr="00DD4B3E" w:rsidRDefault="00DD4B3E" w:rsidP="00DD4B3E">
      <w:pPr>
        <w:spacing w:after="0" w:line="240" w:lineRule="auto"/>
        <w:jc w:val="both"/>
        <w:rPr>
          <w:rFonts w:ascii="Arial" w:eastAsia="Calibri" w:hAnsi="Arial" w:cs="Arial"/>
          <w:b/>
          <w:sz w:val="24"/>
          <w:szCs w:val="24"/>
          <w:lang w:eastAsia="pl-PL"/>
        </w:rPr>
      </w:pPr>
    </w:p>
    <w:p w:rsidR="00DD4B3E" w:rsidRPr="00DD4B3E" w:rsidRDefault="00DD4B3E" w:rsidP="00DD4B3E">
      <w:pPr>
        <w:numPr>
          <w:ilvl w:val="0"/>
          <w:numId w:val="9"/>
        </w:numPr>
        <w:tabs>
          <w:tab w:val="num" w:pos="426"/>
        </w:tabs>
        <w:suppressAutoHyphens/>
        <w:spacing w:after="0"/>
        <w:ind w:left="426" w:hanging="426"/>
        <w:jc w:val="both"/>
        <w:rPr>
          <w:rFonts w:ascii="Arial" w:eastAsia="Times New Roman" w:hAnsi="Arial" w:cs="Arial"/>
          <w:sz w:val="24"/>
          <w:szCs w:val="24"/>
          <w:lang w:eastAsia="pl-PL"/>
        </w:rPr>
      </w:pPr>
      <w:r w:rsidRPr="00DD4B3E">
        <w:rPr>
          <w:rFonts w:ascii="Arial" w:eastAsia="Times New Roman" w:hAnsi="Arial" w:cs="Arial"/>
          <w:bCs/>
          <w:sz w:val="24"/>
          <w:szCs w:val="24"/>
          <w:lang w:eastAsia="pl-PL"/>
        </w:rPr>
        <w:t xml:space="preserve">Każdemu Wykonawcy, a także innemu podmiotowi, jeżeli ma lub miał interes </w:t>
      </w:r>
      <w:r w:rsidRPr="00DD4B3E">
        <w:rPr>
          <w:rFonts w:ascii="Arial" w:eastAsia="Times New Roman" w:hAnsi="Arial" w:cs="Arial"/>
          <w:bCs/>
          <w:sz w:val="24"/>
          <w:szCs w:val="24"/>
          <w:lang w:eastAsia="pl-PL"/>
        </w:rPr>
        <w:br/>
        <w:t xml:space="preserve">w uzyskaniu danego zamówienia oraz poniósł lub może ponieść szkodę </w:t>
      </w:r>
      <w:r w:rsidRPr="00DD4B3E">
        <w:rPr>
          <w:rFonts w:ascii="Arial" w:eastAsia="Times New Roman" w:hAnsi="Arial" w:cs="Arial"/>
          <w:bCs/>
          <w:sz w:val="24"/>
          <w:szCs w:val="24"/>
          <w:lang w:eastAsia="pl-PL"/>
        </w:rPr>
        <w:br/>
        <w:t xml:space="preserve">w wyniku naruszenia przez Zamawiającego przepisów ustawy </w:t>
      </w:r>
      <w:proofErr w:type="spellStart"/>
      <w:r w:rsidRPr="00DD4B3E">
        <w:rPr>
          <w:rFonts w:ascii="Arial" w:eastAsia="Times New Roman" w:hAnsi="Arial" w:cs="Arial"/>
          <w:bCs/>
          <w:sz w:val="24"/>
          <w:szCs w:val="24"/>
          <w:lang w:eastAsia="pl-PL"/>
        </w:rPr>
        <w:t>Pzp</w:t>
      </w:r>
      <w:proofErr w:type="spellEnd"/>
      <w:r w:rsidRPr="00DD4B3E">
        <w:rPr>
          <w:rFonts w:ascii="Arial" w:eastAsia="Times New Roman" w:hAnsi="Arial" w:cs="Arial"/>
          <w:bCs/>
          <w:sz w:val="24"/>
          <w:szCs w:val="24"/>
          <w:lang w:eastAsia="pl-PL"/>
        </w:rPr>
        <w:t xml:space="preserve"> </w:t>
      </w:r>
      <w:r w:rsidRPr="00DD4B3E">
        <w:rPr>
          <w:rFonts w:ascii="Arial" w:eastAsia="Times New Roman" w:hAnsi="Arial" w:cs="Arial"/>
          <w:sz w:val="24"/>
          <w:szCs w:val="24"/>
          <w:lang w:eastAsia="pl-PL"/>
        </w:rPr>
        <w:t xml:space="preserve">przysługują środki ochrony prawnej przewidziane w dziale IX </w:t>
      </w:r>
      <w:r w:rsidRPr="00DD4B3E">
        <w:rPr>
          <w:rFonts w:ascii="Arial" w:eastAsia="Times New Roman" w:hAnsi="Arial" w:cs="Arial"/>
          <w:bCs/>
          <w:sz w:val="24"/>
          <w:szCs w:val="24"/>
          <w:lang w:eastAsia="pl-PL"/>
        </w:rPr>
        <w:t xml:space="preserve">ustawy </w:t>
      </w:r>
      <w:proofErr w:type="spellStart"/>
      <w:r w:rsidRPr="00DD4B3E">
        <w:rPr>
          <w:rFonts w:ascii="Arial" w:eastAsia="Times New Roman" w:hAnsi="Arial" w:cs="Arial"/>
          <w:bCs/>
          <w:sz w:val="24"/>
          <w:szCs w:val="24"/>
          <w:lang w:eastAsia="pl-PL"/>
        </w:rPr>
        <w:t>Pzp</w:t>
      </w:r>
      <w:proofErr w:type="spellEnd"/>
      <w:r w:rsidRPr="00DD4B3E">
        <w:rPr>
          <w:rFonts w:ascii="Arial" w:eastAsia="Times New Roman" w:hAnsi="Arial" w:cs="Arial"/>
          <w:sz w:val="24"/>
          <w:szCs w:val="24"/>
          <w:lang w:eastAsia="pl-PL"/>
        </w:rPr>
        <w:t>.</w:t>
      </w:r>
    </w:p>
    <w:p w:rsidR="00DD4B3E" w:rsidRPr="00DD4B3E" w:rsidRDefault="00DD4B3E" w:rsidP="00DD4B3E">
      <w:pPr>
        <w:numPr>
          <w:ilvl w:val="0"/>
          <w:numId w:val="9"/>
        </w:numPr>
        <w:tabs>
          <w:tab w:val="num" w:pos="426"/>
        </w:tabs>
        <w:suppressAutoHyphens/>
        <w:spacing w:after="0"/>
        <w:ind w:left="426" w:hanging="426"/>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Środki oc</w:t>
      </w:r>
      <w:r w:rsidR="005658F9">
        <w:rPr>
          <w:rFonts w:ascii="Arial" w:eastAsia="Times New Roman" w:hAnsi="Arial" w:cs="Arial"/>
          <w:sz w:val="24"/>
          <w:szCs w:val="24"/>
          <w:lang w:eastAsia="pl-PL"/>
        </w:rPr>
        <w:t>hrony prawnej wobec ogłoszenia</w:t>
      </w:r>
      <w:r w:rsidRPr="00DD4B3E">
        <w:rPr>
          <w:rFonts w:ascii="Arial" w:eastAsia="Times New Roman" w:hAnsi="Arial" w:cs="Arial"/>
          <w:sz w:val="24"/>
          <w:szCs w:val="24"/>
          <w:lang w:eastAsia="pl-PL"/>
        </w:rPr>
        <w:t xml:space="preserve"> wszczynającego postępowanie </w:t>
      </w:r>
      <w:r w:rsidRPr="00DD4B3E">
        <w:rPr>
          <w:rFonts w:ascii="Arial" w:eastAsia="Times New Roman" w:hAnsi="Arial" w:cs="Arial"/>
          <w:sz w:val="24"/>
          <w:szCs w:val="24"/>
          <w:lang w:eastAsia="pl-PL"/>
        </w:rPr>
        <w:br/>
        <w:t>o udzielenie zamówienia lub ogłoszenia o konkursie oraz dokumentów zamówienia przysługują również organizacjom wpisanym na listę, o której mowa  wart.469 pkt</w:t>
      </w:r>
      <w:r w:rsidR="00234DAD">
        <w:rPr>
          <w:rFonts w:ascii="Arial" w:eastAsia="Times New Roman" w:hAnsi="Arial" w:cs="Arial"/>
          <w:sz w:val="24"/>
          <w:szCs w:val="24"/>
          <w:lang w:eastAsia="pl-PL"/>
        </w:rPr>
        <w:t xml:space="preserve"> </w:t>
      </w:r>
      <w:r w:rsidRPr="00DD4B3E">
        <w:rPr>
          <w:rFonts w:ascii="Arial" w:eastAsia="Times New Roman" w:hAnsi="Arial" w:cs="Arial"/>
          <w:sz w:val="24"/>
          <w:szCs w:val="24"/>
          <w:lang w:eastAsia="pl-PL"/>
        </w:rPr>
        <w:t>15, oraz Rzecznikowi Małych i Średnich Przedsiębiorców.</w:t>
      </w:r>
    </w:p>
    <w:p w:rsidR="00DD4B3E" w:rsidRPr="00DD4B3E" w:rsidRDefault="00DD4B3E" w:rsidP="00DD4B3E">
      <w:pPr>
        <w:spacing w:after="0" w:line="240" w:lineRule="auto"/>
        <w:rPr>
          <w:rFonts w:ascii="Arial" w:eastAsia="Times New Roman" w:hAnsi="Arial" w:cs="Arial"/>
          <w:color w:val="FF0000"/>
          <w:sz w:val="20"/>
          <w:szCs w:val="24"/>
          <w:lang w:eastAsia="pl-PL"/>
        </w:rPr>
      </w:pPr>
    </w:p>
    <w:p w:rsidR="00DD4B3E" w:rsidRPr="00DD4B3E" w:rsidRDefault="00DD4B3E" w:rsidP="00DD4B3E">
      <w:pPr>
        <w:spacing w:after="0" w:line="240" w:lineRule="auto"/>
        <w:jc w:val="both"/>
        <w:rPr>
          <w:rFonts w:ascii="Arial" w:eastAsia="Calibri" w:hAnsi="Arial" w:cs="Arial"/>
          <w:b/>
          <w:color w:val="FF0000"/>
          <w:sz w:val="20"/>
          <w:szCs w:val="24"/>
        </w:rPr>
      </w:pPr>
    </w:p>
    <w:tbl>
      <w:tblPr>
        <w:tblW w:w="0" w:type="auto"/>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DD4B3E" w:rsidRPr="00DD4B3E" w:rsidTr="00DD4B3E">
        <w:trPr>
          <w:trHeight w:val="633"/>
        </w:trPr>
        <w:tc>
          <w:tcPr>
            <w:tcW w:w="9057" w:type="dxa"/>
            <w:shd w:val="clear" w:color="auto" w:fill="auto"/>
            <w:vAlign w:val="center"/>
          </w:tcPr>
          <w:p w:rsidR="00DD4B3E" w:rsidRPr="00DD4B3E" w:rsidRDefault="00DD4B3E" w:rsidP="00DD4B3E">
            <w:pPr>
              <w:spacing w:after="0" w:line="240" w:lineRule="auto"/>
              <w:jc w:val="center"/>
              <w:rPr>
                <w:rFonts w:ascii="Arial" w:eastAsia="Times New Roman" w:hAnsi="Arial" w:cs="Arial"/>
                <w:sz w:val="24"/>
                <w:szCs w:val="24"/>
                <w:lang w:eastAsia="pl-PL"/>
              </w:rPr>
            </w:pPr>
            <w:r w:rsidRPr="00DD4B3E">
              <w:rPr>
                <w:rFonts w:ascii="Arial" w:eastAsia="Times New Roman" w:hAnsi="Arial" w:cs="Arial"/>
                <w:b/>
                <w:sz w:val="24"/>
                <w:szCs w:val="24"/>
                <w:lang w:eastAsia="pl-PL"/>
              </w:rPr>
              <w:t>XXII. INFORMACJE DOTYCZĄCE WALUTY OBCEJ</w:t>
            </w:r>
          </w:p>
        </w:tc>
      </w:tr>
    </w:tbl>
    <w:p w:rsidR="00DD4B3E" w:rsidRPr="00DD4B3E" w:rsidRDefault="00DD4B3E" w:rsidP="00DD4B3E">
      <w:pPr>
        <w:spacing w:after="0" w:line="240" w:lineRule="auto"/>
        <w:rPr>
          <w:rFonts w:ascii="Arial" w:eastAsia="Times New Roman" w:hAnsi="Arial" w:cs="Arial"/>
          <w:sz w:val="20"/>
          <w:szCs w:val="24"/>
          <w:lang w:eastAsia="pl-PL"/>
        </w:rPr>
      </w:pPr>
    </w:p>
    <w:p w:rsidR="00DD4B3E" w:rsidRPr="00DD4B3E" w:rsidRDefault="00DD4B3E" w:rsidP="00DD4B3E">
      <w:pPr>
        <w:spacing w:after="0" w:line="240" w:lineRule="auto"/>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Zamawiający </w:t>
      </w:r>
      <w:r w:rsidRPr="00DD4B3E">
        <w:rPr>
          <w:rFonts w:ascii="Arial" w:eastAsia="Times New Roman" w:hAnsi="Arial" w:cs="Arial"/>
          <w:b/>
          <w:sz w:val="24"/>
          <w:szCs w:val="24"/>
          <w:u w:val="single"/>
          <w:lang w:eastAsia="pl-PL"/>
        </w:rPr>
        <w:t>nie przewiduje</w:t>
      </w:r>
      <w:r w:rsidRPr="00DD4B3E">
        <w:rPr>
          <w:rFonts w:ascii="Arial" w:eastAsia="Times New Roman" w:hAnsi="Arial" w:cs="Arial"/>
          <w:sz w:val="24"/>
          <w:szCs w:val="24"/>
          <w:lang w:eastAsia="pl-PL"/>
        </w:rPr>
        <w:t xml:space="preserve"> rozliczania się w walucie obcej. </w:t>
      </w:r>
    </w:p>
    <w:p w:rsidR="00DD4B3E" w:rsidRPr="00DD4B3E" w:rsidRDefault="00DD4B3E" w:rsidP="00DD4B3E">
      <w:pPr>
        <w:tabs>
          <w:tab w:val="left" w:pos="1014"/>
        </w:tabs>
        <w:spacing w:after="0" w:line="240" w:lineRule="auto"/>
        <w:rPr>
          <w:rFonts w:ascii="Arial" w:eastAsia="Times New Roman" w:hAnsi="Arial" w:cs="Arial"/>
          <w:color w:val="FF0000"/>
          <w:sz w:val="20"/>
          <w:szCs w:val="24"/>
          <w:lang w:eastAsia="pl-PL"/>
        </w:rPr>
      </w:pPr>
    </w:p>
    <w:p w:rsidR="00DD4B3E" w:rsidRPr="00DD4B3E" w:rsidRDefault="00DD4B3E" w:rsidP="00DD4B3E">
      <w:pPr>
        <w:spacing w:after="0" w:line="240" w:lineRule="auto"/>
        <w:rPr>
          <w:rFonts w:ascii="Arial" w:eastAsia="Times New Roman" w:hAnsi="Arial" w:cs="Arial"/>
          <w:color w:val="FF0000"/>
          <w:sz w:val="20"/>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72"/>
      </w:tblGrid>
      <w:tr w:rsidR="00DD4B3E" w:rsidRPr="00DD4B3E" w:rsidTr="00DD4B3E">
        <w:trPr>
          <w:trHeight w:val="653"/>
        </w:trPr>
        <w:tc>
          <w:tcPr>
            <w:tcW w:w="9072" w:type="dxa"/>
            <w:vAlign w:val="center"/>
          </w:tcPr>
          <w:p w:rsidR="00DD4B3E" w:rsidRPr="00DD4B3E" w:rsidRDefault="00DD4B3E" w:rsidP="00DD4B3E">
            <w:pPr>
              <w:spacing w:after="0" w:line="240" w:lineRule="auto"/>
              <w:ind w:firstLine="567"/>
              <w:jc w:val="center"/>
              <w:rPr>
                <w:rFonts w:ascii="Arial" w:eastAsia="Calibri" w:hAnsi="Arial" w:cs="Arial"/>
                <w:b/>
                <w:sz w:val="24"/>
                <w:szCs w:val="24"/>
                <w:lang w:eastAsia="pl-PL"/>
              </w:rPr>
            </w:pPr>
            <w:r w:rsidRPr="00DD4B3E">
              <w:rPr>
                <w:rFonts w:ascii="Arial" w:eastAsia="Calibri" w:hAnsi="Arial" w:cs="Arial"/>
                <w:b/>
                <w:sz w:val="24"/>
                <w:szCs w:val="24"/>
                <w:lang w:eastAsia="pl-PL"/>
              </w:rPr>
              <w:t>XXIII. ZWROT KOSZTÓW UDZIAŁU W POSTĘPOWANIU</w:t>
            </w:r>
          </w:p>
        </w:tc>
      </w:tr>
    </w:tbl>
    <w:p w:rsidR="00DD4B3E" w:rsidRPr="00DD4B3E" w:rsidRDefault="00DD4B3E" w:rsidP="00DD4B3E">
      <w:pPr>
        <w:spacing w:after="0" w:line="240" w:lineRule="auto"/>
        <w:rPr>
          <w:rFonts w:ascii="Arial" w:eastAsia="Calibri" w:hAnsi="Arial" w:cs="Arial"/>
          <w:sz w:val="24"/>
          <w:szCs w:val="24"/>
          <w:lang w:eastAsia="pl-PL"/>
        </w:rPr>
      </w:pPr>
    </w:p>
    <w:p w:rsidR="00DD4B3E" w:rsidRPr="00DD4B3E" w:rsidRDefault="00DD4B3E" w:rsidP="00DD4B3E">
      <w:pPr>
        <w:spacing w:after="0" w:line="240" w:lineRule="auto"/>
        <w:rPr>
          <w:rFonts w:ascii="Arial" w:eastAsia="Calibri" w:hAnsi="Arial" w:cs="Arial"/>
          <w:sz w:val="24"/>
          <w:szCs w:val="24"/>
          <w:lang w:eastAsia="pl-PL"/>
        </w:rPr>
      </w:pPr>
      <w:r w:rsidRPr="00DD4B3E">
        <w:rPr>
          <w:rFonts w:ascii="Arial" w:eastAsia="Calibri" w:hAnsi="Arial" w:cs="Arial"/>
          <w:sz w:val="24"/>
          <w:szCs w:val="24"/>
          <w:lang w:eastAsia="pl-PL"/>
        </w:rPr>
        <w:t xml:space="preserve">Zamawiający </w:t>
      </w:r>
      <w:r w:rsidRPr="00DD4B3E">
        <w:rPr>
          <w:rFonts w:ascii="Arial" w:eastAsia="Calibri" w:hAnsi="Arial" w:cs="Arial"/>
          <w:b/>
          <w:sz w:val="24"/>
          <w:szCs w:val="24"/>
          <w:u w:val="single"/>
          <w:lang w:eastAsia="pl-PL"/>
        </w:rPr>
        <w:t>nie przewiduje</w:t>
      </w:r>
      <w:r w:rsidRPr="00DD4B3E">
        <w:rPr>
          <w:rFonts w:ascii="Arial" w:eastAsia="Calibri" w:hAnsi="Arial" w:cs="Arial"/>
          <w:sz w:val="24"/>
          <w:szCs w:val="24"/>
          <w:lang w:eastAsia="pl-PL"/>
        </w:rPr>
        <w:t xml:space="preserve"> zwrotu kosztów udziału w postępowaniu. </w:t>
      </w:r>
    </w:p>
    <w:p w:rsidR="00DD4B3E" w:rsidRPr="00DD4B3E" w:rsidRDefault="00DD4B3E" w:rsidP="00DD4B3E">
      <w:pPr>
        <w:spacing w:after="0" w:line="240" w:lineRule="auto"/>
        <w:rPr>
          <w:rFonts w:ascii="Arial" w:eastAsia="Calibri" w:hAnsi="Arial" w:cs="Arial"/>
          <w:color w:val="FF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72"/>
      </w:tblGrid>
      <w:tr w:rsidR="00DD4B3E" w:rsidRPr="00DD4B3E" w:rsidTr="00DD4B3E">
        <w:trPr>
          <w:trHeight w:val="633"/>
        </w:trPr>
        <w:tc>
          <w:tcPr>
            <w:tcW w:w="9072" w:type="dxa"/>
            <w:vAlign w:val="center"/>
          </w:tcPr>
          <w:p w:rsidR="00DD4B3E" w:rsidRPr="00DD4B3E" w:rsidRDefault="00DD4B3E" w:rsidP="00DD4B3E">
            <w:pPr>
              <w:tabs>
                <w:tab w:val="left" w:pos="284"/>
              </w:tabs>
              <w:spacing w:after="0" w:line="240" w:lineRule="auto"/>
              <w:jc w:val="center"/>
              <w:rPr>
                <w:rFonts w:ascii="Arial" w:eastAsia="Calibri" w:hAnsi="Arial" w:cs="Arial"/>
                <w:b/>
                <w:sz w:val="24"/>
                <w:szCs w:val="24"/>
              </w:rPr>
            </w:pPr>
            <w:r w:rsidRPr="00DD4B3E">
              <w:rPr>
                <w:rFonts w:ascii="Arial" w:eastAsia="Calibri" w:hAnsi="Arial" w:cs="Arial"/>
                <w:b/>
                <w:sz w:val="24"/>
                <w:szCs w:val="24"/>
                <w:lang w:eastAsia="pl-PL"/>
              </w:rPr>
              <w:t xml:space="preserve">XXIV. </w:t>
            </w:r>
            <w:r w:rsidRPr="00DD4B3E">
              <w:rPr>
                <w:rFonts w:ascii="Arial" w:eastAsia="Calibri" w:hAnsi="Arial" w:cs="Arial"/>
                <w:b/>
                <w:sz w:val="24"/>
                <w:szCs w:val="24"/>
              </w:rPr>
              <w:t>PODWYKONAWSTWO</w:t>
            </w:r>
          </w:p>
        </w:tc>
      </w:tr>
    </w:tbl>
    <w:p w:rsidR="00DD4B3E" w:rsidRPr="00DD4B3E" w:rsidRDefault="00DD4B3E" w:rsidP="00DD4B3E">
      <w:pPr>
        <w:spacing w:after="0" w:line="240" w:lineRule="auto"/>
        <w:rPr>
          <w:rFonts w:ascii="Arial" w:eastAsia="Calibri" w:hAnsi="Arial" w:cs="Arial"/>
          <w:b/>
          <w:sz w:val="24"/>
          <w:szCs w:val="24"/>
          <w:lang w:eastAsia="pl-PL"/>
        </w:rPr>
      </w:pPr>
    </w:p>
    <w:p w:rsidR="00DD4B3E" w:rsidRPr="00DD4B3E" w:rsidRDefault="00DD4B3E" w:rsidP="00735312">
      <w:pPr>
        <w:numPr>
          <w:ilvl w:val="0"/>
          <w:numId w:val="66"/>
        </w:numPr>
        <w:spacing w:after="0"/>
        <w:ind w:left="426"/>
        <w:jc w:val="both"/>
        <w:rPr>
          <w:rFonts w:ascii="Arial" w:eastAsia="Arial Unicode MS" w:hAnsi="Arial" w:cs="Arial"/>
          <w:bCs/>
          <w:iCs/>
          <w:sz w:val="24"/>
          <w:szCs w:val="24"/>
          <w:lang w:eastAsia="x-none"/>
        </w:rPr>
      </w:pPr>
      <w:r w:rsidRPr="00DD4B3E">
        <w:rPr>
          <w:rFonts w:ascii="Arial" w:eastAsia="Arial Unicode MS" w:hAnsi="Arial" w:cs="Arial"/>
          <w:bCs/>
          <w:iCs/>
          <w:sz w:val="24"/>
          <w:szCs w:val="24"/>
          <w:lang w:eastAsia="x-none"/>
        </w:rPr>
        <w:t xml:space="preserve">Zamawiający nie zastrzega obowiązku osobistego wykonania zamówienia przez Wykonawcę. </w:t>
      </w:r>
    </w:p>
    <w:p w:rsidR="00DD4B3E" w:rsidRPr="00DD4B3E" w:rsidRDefault="00DD4B3E" w:rsidP="00735312">
      <w:pPr>
        <w:numPr>
          <w:ilvl w:val="0"/>
          <w:numId w:val="66"/>
        </w:numPr>
        <w:spacing w:after="0"/>
        <w:ind w:left="426"/>
        <w:jc w:val="both"/>
        <w:rPr>
          <w:rFonts w:ascii="Arial" w:eastAsia="Arial Unicode MS" w:hAnsi="Arial" w:cs="Arial"/>
          <w:bCs/>
          <w:iCs/>
          <w:sz w:val="24"/>
          <w:szCs w:val="24"/>
          <w:lang w:eastAsia="x-none"/>
        </w:rPr>
      </w:pPr>
      <w:r w:rsidRPr="00DD4B3E">
        <w:rPr>
          <w:rFonts w:ascii="Arial" w:eastAsia="Arial Unicode MS" w:hAnsi="Arial" w:cs="Arial"/>
          <w:bCs/>
          <w:iCs/>
          <w:sz w:val="24"/>
          <w:szCs w:val="24"/>
          <w:lang w:eastAsia="x-none"/>
        </w:rPr>
        <w:t xml:space="preserve">Zamawiający żąda wskazania przez Wykonawcę części zamówienia, których wykonanie zamierza powierzyć Podwykonawcom i podania przez Wykonawcę firm Podwykonawców (o ile są znane).  </w:t>
      </w:r>
    </w:p>
    <w:p w:rsidR="00DD4B3E" w:rsidRPr="00DD4B3E" w:rsidRDefault="00DD4B3E" w:rsidP="00DD4B3E">
      <w:pPr>
        <w:spacing w:after="0"/>
        <w:ind w:left="426"/>
        <w:jc w:val="both"/>
        <w:rPr>
          <w:rFonts w:ascii="Arial" w:eastAsia="Arial Unicode MS" w:hAnsi="Arial" w:cs="Arial"/>
          <w:bCs/>
          <w:iCs/>
          <w:sz w:val="24"/>
          <w:szCs w:val="24"/>
          <w:lang w:eastAsia="x-none"/>
        </w:rPr>
      </w:pPr>
    </w:p>
    <w:p w:rsidR="00DD4B3E" w:rsidRPr="00DD4B3E" w:rsidRDefault="00DD4B3E" w:rsidP="00DD4B3E">
      <w:pPr>
        <w:pBdr>
          <w:top w:val="triple" w:sz="2" w:space="0" w:color="auto"/>
          <w:left w:val="triple" w:sz="2" w:space="4" w:color="auto"/>
          <w:bottom w:val="triple" w:sz="2" w:space="0" w:color="auto"/>
          <w:right w:val="triple" w:sz="2" w:space="4" w:color="auto"/>
        </w:pBdr>
        <w:tabs>
          <w:tab w:val="left" w:pos="7513"/>
        </w:tabs>
        <w:spacing w:after="0"/>
        <w:jc w:val="both"/>
        <w:rPr>
          <w:rFonts w:ascii="Arial" w:eastAsia="Calibri" w:hAnsi="Arial" w:cs="Arial"/>
          <w:b/>
          <w:color w:val="FF0000"/>
          <w:sz w:val="24"/>
          <w:szCs w:val="24"/>
        </w:rPr>
      </w:pPr>
    </w:p>
    <w:p w:rsidR="00DD4B3E" w:rsidRPr="00DD4B3E" w:rsidRDefault="00DD4B3E" w:rsidP="00DD4B3E">
      <w:pPr>
        <w:pBdr>
          <w:top w:val="triple" w:sz="2" w:space="0" w:color="auto"/>
          <w:left w:val="triple" w:sz="2" w:space="4" w:color="auto"/>
          <w:bottom w:val="triple" w:sz="2" w:space="0" w:color="auto"/>
          <w:right w:val="triple" w:sz="2" w:space="4" w:color="auto"/>
        </w:pBdr>
        <w:tabs>
          <w:tab w:val="left" w:pos="7513"/>
        </w:tabs>
        <w:spacing w:after="0"/>
        <w:jc w:val="center"/>
        <w:rPr>
          <w:rFonts w:ascii="Arial" w:eastAsia="Calibri" w:hAnsi="Arial" w:cs="Arial"/>
          <w:b/>
          <w:color w:val="000000"/>
          <w:sz w:val="24"/>
          <w:szCs w:val="24"/>
        </w:rPr>
      </w:pPr>
      <w:r w:rsidRPr="00DD4B3E">
        <w:rPr>
          <w:rFonts w:ascii="Arial" w:eastAsia="Calibri" w:hAnsi="Arial" w:cs="Arial"/>
          <w:b/>
          <w:color w:val="000000"/>
          <w:sz w:val="24"/>
          <w:szCs w:val="24"/>
        </w:rPr>
        <w:t>XXV. KLAUZULA INFORMACYJNA Z ART. 13 RODO</w:t>
      </w:r>
    </w:p>
    <w:p w:rsidR="00DD4B3E" w:rsidRPr="00DD4B3E" w:rsidRDefault="00DD4B3E" w:rsidP="00DD4B3E">
      <w:pPr>
        <w:pBdr>
          <w:top w:val="triple" w:sz="2" w:space="0" w:color="auto"/>
          <w:left w:val="triple" w:sz="2" w:space="4" w:color="auto"/>
          <w:bottom w:val="triple" w:sz="2" w:space="0" w:color="auto"/>
          <w:right w:val="triple" w:sz="2" w:space="4" w:color="auto"/>
        </w:pBdr>
        <w:tabs>
          <w:tab w:val="left" w:pos="7513"/>
        </w:tabs>
        <w:spacing w:after="0"/>
        <w:jc w:val="both"/>
        <w:rPr>
          <w:rFonts w:ascii="Arial" w:eastAsia="Calibri" w:hAnsi="Arial" w:cs="Arial"/>
          <w:b/>
          <w:sz w:val="24"/>
          <w:szCs w:val="24"/>
        </w:rPr>
      </w:pPr>
    </w:p>
    <w:p w:rsidR="00DD4B3E" w:rsidRPr="00DD4B3E" w:rsidRDefault="00DD4B3E" w:rsidP="00DD4B3E">
      <w:pPr>
        <w:spacing w:after="0"/>
        <w:jc w:val="both"/>
        <w:rPr>
          <w:rFonts w:ascii="Arial" w:eastAsia="Times New Roman" w:hAnsi="Arial" w:cs="Arial"/>
          <w:sz w:val="24"/>
          <w:szCs w:val="24"/>
          <w:lang w:eastAsia="pl-PL"/>
        </w:rPr>
      </w:pPr>
    </w:p>
    <w:p w:rsidR="00DD4B3E" w:rsidRPr="00DD4B3E" w:rsidRDefault="00DD4B3E" w:rsidP="00DD4B3E">
      <w:pPr>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Zgodnie z art. 13 ust. 1 i 2 </w:t>
      </w:r>
      <w:r w:rsidRPr="00DD4B3E">
        <w:rPr>
          <w:rFonts w:ascii="Arial" w:eastAsia="Calibri" w:hAnsi="Arial" w:cs="Arial"/>
          <w:sz w:val="24"/>
          <w:szCs w:val="24"/>
        </w:rPr>
        <w:t xml:space="preserve">rozporządzenia Parlamentu Europejskiego i Rady (UE) 2016/679 z dnia 27 kwietnia 2016 r. w sprawie ochrony osób fizycznych </w:t>
      </w:r>
      <w:r w:rsidRPr="00DD4B3E">
        <w:rPr>
          <w:rFonts w:ascii="Arial" w:eastAsia="Calibri" w:hAnsi="Arial" w:cs="Arial"/>
          <w:sz w:val="24"/>
          <w:szCs w:val="24"/>
        </w:rPr>
        <w:br/>
        <w:t xml:space="preserve">w związku z przetwarzaniem danych osobowych i w sprawie swobodnego przepływu takich danych oraz uchylenia dyrektywy 95/46/WE (ogólne rozporządzenie </w:t>
      </w:r>
      <w:r w:rsidRPr="00DD4B3E">
        <w:rPr>
          <w:rFonts w:ascii="Arial" w:eastAsia="Calibri" w:hAnsi="Arial" w:cs="Arial"/>
          <w:sz w:val="24"/>
          <w:szCs w:val="24"/>
        </w:rPr>
        <w:br/>
        <w:t xml:space="preserve">o ochronie danych) (Dz. Urz. UE L 119 z 04.05.2016, str. 1), </w:t>
      </w:r>
      <w:r w:rsidRPr="00DD4B3E">
        <w:rPr>
          <w:rFonts w:ascii="Arial" w:eastAsia="Times New Roman" w:hAnsi="Arial" w:cs="Arial"/>
          <w:sz w:val="24"/>
          <w:szCs w:val="24"/>
          <w:lang w:eastAsia="pl-PL"/>
        </w:rPr>
        <w:t xml:space="preserve">dalej „RODO”, </w:t>
      </w:r>
      <w:r w:rsidRPr="00DD4B3E">
        <w:rPr>
          <w:rFonts w:ascii="Arial" w:eastAsia="Times New Roman" w:hAnsi="Arial" w:cs="Arial"/>
          <w:sz w:val="24"/>
          <w:szCs w:val="24"/>
          <w:lang w:eastAsia="pl-PL"/>
        </w:rPr>
        <w:lastRenderedPageBreak/>
        <w:t xml:space="preserve">względem osób fizycznych, od których zostaną pozyskane dane w sposób bezpośredni, Zamawiający informuje, że: </w:t>
      </w:r>
    </w:p>
    <w:p w:rsidR="00DD4B3E" w:rsidRPr="00DD4B3E" w:rsidRDefault="00DD4B3E" w:rsidP="00DD4B3E">
      <w:pPr>
        <w:numPr>
          <w:ilvl w:val="0"/>
          <w:numId w:val="48"/>
        </w:numPr>
        <w:spacing w:after="0"/>
        <w:ind w:left="426"/>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Odbiorcą Pani/Pana danych osobowych będą upoważnieni pracownicy </w:t>
      </w:r>
      <w:r w:rsidRPr="00DD4B3E">
        <w:rPr>
          <w:rFonts w:ascii="Arial" w:eastAsia="Times New Roman" w:hAnsi="Arial" w:cs="Arial"/>
          <w:sz w:val="24"/>
          <w:szCs w:val="24"/>
          <w:lang w:eastAsia="pl-PL"/>
        </w:rPr>
        <w:br/>
        <w:t xml:space="preserve">24. Wojskowego Oddziału Gospodarczego oraz  Open </w:t>
      </w:r>
      <w:proofErr w:type="spellStart"/>
      <w:r w:rsidRPr="00DD4B3E">
        <w:rPr>
          <w:rFonts w:ascii="Arial" w:eastAsia="Times New Roman" w:hAnsi="Arial" w:cs="Arial"/>
          <w:sz w:val="24"/>
          <w:szCs w:val="24"/>
          <w:lang w:eastAsia="pl-PL"/>
        </w:rPr>
        <w:t>Nexus</w:t>
      </w:r>
      <w:proofErr w:type="spellEnd"/>
      <w:r w:rsidRPr="00DD4B3E">
        <w:rPr>
          <w:rFonts w:ascii="Arial" w:eastAsia="Times New Roman" w:hAnsi="Arial" w:cs="Arial"/>
          <w:sz w:val="24"/>
          <w:szCs w:val="24"/>
          <w:lang w:eastAsia="pl-PL"/>
        </w:rPr>
        <w:t xml:space="preserve"> Sp. z o.o. </w:t>
      </w:r>
      <w:r w:rsidRPr="00DD4B3E">
        <w:rPr>
          <w:rFonts w:ascii="Arial" w:eastAsia="Times New Roman" w:hAnsi="Arial" w:cs="Arial"/>
          <w:sz w:val="24"/>
          <w:szCs w:val="24"/>
          <w:lang w:eastAsia="pl-PL"/>
        </w:rPr>
        <w:br/>
        <w:t xml:space="preserve">ul. 28 Czerwca 1956 Roku 398B, 61-441 Poznań. Sąd Rejonowy Poznań - Nowe Miasto i Wilda w Poznaniu, Wydział VIII Gospodarczy KRS 0000335959, </w:t>
      </w:r>
      <w:r w:rsidRPr="00DD4B3E">
        <w:rPr>
          <w:rFonts w:ascii="Arial" w:eastAsia="Times New Roman" w:hAnsi="Arial" w:cs="Arial"/>
          <w:sz w:val="24"/>
          <w:szCs w:val="24"/>
          <w:lang w:eastAsia="pl-PL"/>
        </w:rPr>
        <w:br/>
        <w:t>NIP 7792363577, REGON 301196705  jako właściciel Platformy Zakupowej,</w:t>
      </w:r>
      <w:r w:rsidRPr="00DD4B3E">
        <w:rPr>
          <w:rFonts w:ascii="Arial" w:eastAsia="Times New Roman" w:hAnsi="Arial" w:cs="Arial"/>
          <w:sz w:val="24"/>
          <w:szCs w:val="24"/>
          <w:lang w:eastAsia="pl-PL"/>
        </w:rPr>
        <w:br/>
        <w:t xml:space="preserve">na której 24. Wojskowy Oddział Gospodarczy prowadzi postępowania </w:t>
      </w:r>
      <w:r w:rsidRPr="00DD4B3E">
        <w:rPr>
          <w:rFonts w:ascii="Arial" w:eastAsia="Times New Roman" w:hAnsi="Arial" w:cs="Arial"/>
          <w:sz w:val="24"/>
          <w:szCs w:val="24"/>
          <w:lang w:eastAsia="pl-PL"/>
        </w:rPr>
        <w:br/>
        <w:t>o udzielenie zamówienia publicznego, działającą pod adresem:  https://platformazakupowa.pl/pn/24wog</w:t>
      </w:r>
    </w:p>
    <w:p w:rsidR="00DD4B3E" w:rsidRPr="00DD4B3E" w:rsidRDefault="00DD4B3E" w:rsidP="00DD4B3E">
      <w:pPr>
        <w:numPr>
          <w:ilvl w:val="0"/>
          <w:numId w:val="49"/>
        </w:numPr>
        <w:spacing w:after="0"/>
        <w:ind w:left="426" w:hanging="426"/>
        <w:contextualSpacing/>
        <w:jc w:val="both"/>
        <w:rPr>
          <w:rFonts w:ascii="Arial" w:eastAsia="Times New Roman" w:hAnsi="Arial" w:cs="Arial"/>
          <w:color w:val="00B0F0"/>
          <w:sz w:val="24"/>
          <w:szCs w:val="24"/>
          <w:lang w:eastAsia="pl-PL"/>
        </w:rPr>
      </w:pPr>
      <w:r w:rsidRPr="00DD4B3E">
        <w:rPr>
          <w:rFonts w:ascii="Arial" w:eastAsia="Times New Roman" w:hAnsi="Arial" w:cs="Arial"/>
          <w:sz w:val="24"/>
          <w:szCs w:val="24"/>
          <w:lang w:eastAsia="pl-PL"/>
        </w:rPr>
        <w:t>Pani/Pana dane osobowe przetwarzane będą na podstawie art. 6 ust. 1 lit. c</w:t>
      </w:r>
      <w:r w:rsidRPr="00DD4B3E">
        <w:rPr>
          <w:rFonts w:ascii="Arial" w:eastAsia="Times New Roman" w:hAnsi="Arial" w:cs="Arial"/>
          <w:i/>
          <w:sz w:val="24"/>
          <w:szCs w:val="24"/>
          <w:lang w:eastAsia="pl-PL"/>
        </w:rPr>
        <w:t xml:space="preserve"> </w:t>
      </w:r>
      <w:r w:rsidRPr="00DD4B3E">
        <w:rPr>
          <w:rFonts w:ascii="Arial" w:eastAsia="Times New Roman" w:hAnsi="Arial" w:cs="Arial"/>
          <w:sz w:val="24"/>
          <w:szCs w:val="24"/>
          <w:lang w:eastAsia="pl-PL"/>
        </w:rPr>
        <w:t xml:space="preserve">RODO w celu </w:t>
      </w:r>
      <w:r w:rsidRPr="00DD4B3E">
        <w:rPr>
          <w:rFonts w:ascii="Arial" w:eastAsia="Calibri" w:hAnsi="Arial" w:cs="Arial"/>
          <w:sz w:val="24"/>
          <w:szCs w:val="24"/>
        </w:rPr>
        <w:t xml:space="preserve">związanym z postępowaniem o udzielenie zamówienia publicznego </w:t>
      </w:r>
      <w:r w:rsidRPr="00DD4B3E">
        <w:rPr>
          <w:rFonts w:ascii="Arial" w:eastAsia="Calibri" w:hAnsi="Arial" w:cs="Arial"/>
          <w:b/>
          <w:sz w:val="24"/>
          <w:szCs w:val="24"/>
        </w:rPr>
        <w:t>3</w:t>
      </w:r>
      <w:r w:rsidR="00F73319">
        <w:rPr>
          <w:rFonts w:ascii="Arial" w:eastAsia="Calibri" w:hAnsi="Arial" w:cs="Arial"/>
          <w:b/>
          <w:sz w:val="24"/>
          <w:szCs w:val="24"/>
        </w:rPr>
        <w:t>2</w:t>
      </w:r>
      <w:r w:rsidRPr="00DD4B3E">
        <w:rPr>
          <w:rFonts w:ascii="Arial" w:eastAsia="Calibri" w:hAnsi="Arial" w:cs="Arial"/>
          <w:b/>
          <w:sz w:val="24"/>
          <w:szCs w:val="24"/>
        </w:rPr>
        <w:t>/2021</w:t>
      </w:r>
      <w:r w:rsidRPr="00DD4B3E">
        <w:rPr>
          <w:rFonts w:ascii="Arial" w:eastAsia="Calibri" w:hAnsi="Arial" w:cs="Arial"/>
          <w:i/>
          <w:sz w:val="24"/>
          <w:szCs w:val="24"/>
        </w:rPr>
        <w:t xml:space="preserve"> </w:t>
      </w:r>
      <w:r w:rsidRPr="00DD4B3E">
        <w:rPr>
          <w:rFonts w:ascii="Arial" w:eastAsia="Calibri" w:hAnsi="Arial" w:cs="Arial"/>
          <w:sz w:val="24"/>
          <w:szCs w:val="24"/>
        </w:rPr>
        <w:t>prowadzonym w trybie podstawowym bez negocjacji;</w:t>
      </w:r>
    </w:p>
    <w:p w:rsidR="00DD4B3E" w:rsidRPr="00DD4B3E" w:rsidRDefault="00DD4B3E" w:rsidP="00DD4B3E">
      <w:pPr>
        <w:numPr>
          <w:ilvl w:val="0"/>
          <w:numId w:val="49"/>
        </w:numPr>
        <w:spacing w:after="0"/>
        <w:ind w:left="426" w:hanging="426"/>
        <w:contextualSpacing/>
        <w:jc w:val="both"/>
        <w:rPr>
          <w:rFonts w:ascii="Arial" w:eastAsia="Times New Roman" w:hAnsi="Arial" w:cs="Arial"/>
          <w:color w:val="00B0F0"/>
          <w:sz w:val="24"/>
          <w:szCs w:val="24"/>
          <w:lang w:eastAsia="pl-PL"/>
        </w:rPr>
      </w:pPr>
      <w:r w:rsidRPr="00DD4B3E">
        <w:rPr>
          <w:rFonts w:ascii="Arial" w:eastAsia="Times New Roman" w:hAnsi="Arial" w:cs="Arial"/>
          <w:sz w:val="24"/>
          <w:szCs w:val="24"/>
          <w:lang w:eastAsia="pl-PL"/>
        </w:rPr>
        <w:t xml:space="preserve">odbiorcami Pani/Pana danych osobowych będą osoby lub podmioty, którym udostępniona zostanie dokumentacja postępowania w oparciu o art. 74 ustawy z dnia 29 stycznia 2004 r. – Prawo zamówień publicznych (Dz. U. z 2019 r. poz. 2019 z </w:t>
      </w:r>
      <w:proofErr w:type="spellStart"/>
      <w:r w:rsidRPr="00DD4B3E">
        <w:rPr>
          <w:rFonts w:ascii="Arial" w:eastAsia="Times New Roman" w:hAnsi="Arial" w:cs="Arial"/>
          <w:sz w:val="24"/>
          <w:szCs w:val="24"/>
          <w:lang w:eastAsia="pl-PL"/>
        </w:rPr>
        <w:t>późn</w:t>
      </w:r>
      <w:proofErr w:type="spellEnd"/>
      <w:r w:rsidRPr="00DD4B3E">
        <w:rPr>
          <w:rFonts w:ascii="Arial" w:eastAsia="Times New Roman" w:hAnsi="Arial" w:cs="Arial"/>
          <w:sz w:val="24"/>
          <w:szCs w:val="24"/>
          <w:lang w:eastAsia="pl-PL"/>
        </w:rPr>
        <w:t xml:space="preserve">. zm.), dalej „ustawa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 xml:space="preserve">”;  </w:t>
      </w:r>
    </w:p>
    <w:p w:rsidR="00DD4B3E" w:rsidRPr="00DD4B3E" w:rsidRDefault="00DD4B3E" w:rsidP="00DD4B3E">
      <w:pPr>
        <w:numPr>
          <w:ilvl w:val="0"/>
          <w:numId w:val="49"/>
        </w:numPr>
        <w:spacing w:after="0"/>
        <w:ind w:left="426" w:hanging="426"/>
        <w:contextualSpacing/>
        <w:jc w:val="both"/>
        <w:rPr>
          <w:rFonts w:ascii="Arial" w:eastAsia="Times New Roman" w:hAnsi="Arial" w:cs="Arial"/>
          <w:color w:val="00B0F0"/>
          <w:sz w:val="24"/>
          <w:szCs w:val="24"/>
          <w:lang w:eastAsia="pl-PL"/>
        </w:rPr>
      </w:pPr>
      <w:r w:rsidRPr="00DD4B3E">
        <w:rPr>
          <w:rFonts w:ascii="Arial" w:eastAsia="Times New Roman" w:hAnsi="Arial" w:cs="Arial"/>
          <w:sz w:val="24"/>
          <w:szCs w:val="24"/>
          <w:lang w:eastAsia="pl-PL"/>
        </w:rPr>
        <w:t>Pani/Pana dane osobowe będą przechowywane przez okres 5 lat od dnia zakończenia postępowania o udzielenie zamówienia;</w:t>
      </w:r>
    </w:p>
    <w:p w:rsidR="00DD4B3E" w:rsidRPr="00DD4B3E" w:rsidRDefault="00DD4B3E" w:rsidP="00DD4B3E">
      <w:pPr>
        <w:numPr>
          <w:ilvl w:val="0"/>
          <w:numId w:val="49"/>
        </w:numPr>
        <w:spacing w:after="0"/>
        <w:ind w:left="426" w:hanging="426"/>
        <w:contextualSpacing/>
        <w:jc w:val="both"/>
        <w:rPr>
          <w:rFonts w:ascii="Arial" w:eastAsia="Times New Roman" w:hAnsi="Arial" w:cs="Arial"/>
          <w:b/>
          <w:i/>
          <w:sz w:val="24"/>
          <w:szCs w:val="24"/>
          <w:lang w:eastAsia="pl-PL"/>
        </w:rPr>
      </w:pPr>
      <w:r w:rsidRPr="00DD4B3E">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 xml:space="preserve">;  </w:t>
      </w:r>
    </w:p>
    <w:p w:rsidR="00DD4B3E" w:rsidRPr="00DD4B3E" w:rsidRDefault="00DD4B3E" w:rsidP="00DD4B3E">
      <w:pPr>
        <w:numPr>
          <w:ilvl w:val="0"/>
          <w:numId w:val="49"/>
        </w:numPr>
        <w:spacing w:after="0"/>
        <w:ind w:left="426" w:hanging="426"/>
        <w:contextualSpacing/>
        <w:jc w:val="both"/>
        <w:rPr>
          <w:rFonts w:ascii="Arial" w:eastAsia="Calibri" w:hAnsi="Arial" w:cs="Arial"/>
          <w:sz w:val="24"/>
          <w:szCs w:val="24"/>
        </w:rPr>
      </w:pPr>
      <w:r w:rsidRPr="00DD4B3E">
        <w:rPr>
          <w:rFonts w:ascii="Arial" w:eastAsia="Times New Roman" w:hAnsi="Arial" w:cs="Arial"/>
          <w:sz w:val="24"/>
          <w:szCs w:val="24"/>
          <w:lang w:eastAsia="pl-PL"/>
        </w:rPr>
        <w:t>w odniesieniu do Pani/Pana danych osobowych decyzje nie będą podejmowane w sposób zautomatyzowany, stosowanie do art. 22 RODO;</w:t>
      </w:r>
    </w:p>
    <w:p w:rsidR="00DD4B3E" w:rsidRPr="00DD4B3E" w:rsidRDefault="00DD4B3E" w:rsidP="00DD4B3E">
      <w:pPr>
        <w:numPr>
          <w:ilvl w:val="0"/>
          <w:numId w:val="49"/>
        </w:numPr>
        <w:spacing w:after="0"/>
        <w:ind w:left="426" w:hanging="426"/>
        <w:contextualSpacing/>
        <w:jc w:val="both"/>
        <w:rPr>
          <w:rFonts w:ascii="Arial" w:eastAsia="Times New Roman" w:hAnsi="Arial" w:cs="Arial"/>
          <w:color w:val="00B0F0"/>
          <w:sz w:val="24"/>
          <w:szCs w:val="24"/>
          <w:lang w:eastAsia="pl-PL"/>
        </w:rPr>
      </w:pPr>
      <w:r w:rsidRPr="00DD4B3E">
        <w:rPr>
          <w:rFonts w:ascii="Arial" w:eastAsia="Times New Roman" w:hAnsi="Arial" w:cs="Arial"/>
          <w:sz w:val="24"/>
          <w:szCs w:val="24"/>
          <w:lang w:eastAsia="pl-PL"/>
        </w:rPr>
        <w:t>posiada Pani/Pan:</w:t>
      </w:r>
    </w:p>
    <w:p w:rsidR="00DD4B3E" w:rsidRPr="00DD4B3E" w:rsidRDefault="00DD4B3E" w:rsidP="00DD4B3E">
      <w:pPr>
        <w:numPr>
          <w:ilvl w:val="0"/>
          <w:numId w:val="50"/>
        </w:numPr>
        <w:spacing w:after="0"/>
        <w:ind w:left="709" w:hanging="283"/>
        <w:contextualSpacing/>
        <w:jc w:val="both"/>
        <w:rPr>
          <w:rFonts w:ascii="Arial" w:eastAsia="Times New Roman" w:hAnsi="Arial" w:cs="Arial"/>
          <w:color w:val="00B0F0"/>
          <w:sz w:val="24"/>
          <w:szCs w:val="24"/>
          <w:lang w:eastAsia="pl-PL"/>
        </w:rPr>
      </w:pPr>
      <w:r w:rsidRPr="00DD4B3E">
        <w:rPr>
          <w:rFonts w:ascii="Arial" w:eastAsia="Times New Roman" w:hAnsi="Arial" w:cs="Arial"/>
          <w:sz w:val="24"/>
          <w:szCs w:val="24"/>
          <w:lang w:eastAsia="pl-PL"/>
        </w:rPr>
        <w:t>na podstawie art. 15 RODO prawo dostępu do danych osobowych Pani/Pana dotyczących;</w:t>
      </w:r>
    </w:p>
    <w:p w:rsidR="00DD4B3E" w:rsidRPr="00DD4B3E" w:rsidRDefault="00DD4B3E" w:rsidP="00DD4B3E">
      <w:pPr>
        <w:numPr>
          <w:ilvl w:val="0"/>
          <w:numId w:val="50"/>
        </w:numPr>
        <w:spacing w:after="0"/>
        <w:ind w:left="709" w:hanging="283"/>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na podstawie art. 16 RODO prawo do sprostowania Pani/Pana danych osobowych;</w:t>
      </w:r>
    </w:p>
    <w:p w:rsidR="00DD4B3E" w:rsidRPr="00DD4B3E" w:rsidRDefault="00DD4B3E" w:rsidP="00DD4B3E">
      <w:pPr>
        <w:numPr>
          <w:ilvl w:val="0"/>
          <w:numId w:val="50"/>
        </w:numPr>
        <w:spacing w:after="0"/>
        <w:ind w:left="709" w:hanging="283"/>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DD4B3E" w:rsidRPr="00DD4B3E" w:rsidRDefault="00DD4B3E" w:rsidP="00DD4B3E">
      <w:pPr>
        <w:numPr>
          <w:ilvl w:val="0"/>
          <w:numId w:val="50"/>
        </w:numPr>
        <w:spacing w:after="0"/>
        <w:ind w:left="709" w:hanging="283"/>
        <w:contextualSpacing/>
        <w:jc w:val="both"/>
        <w:rPr>
          <w:rFonts w:ascii="Arial" w:eastAsia="Times New Roman" w:hAnsi="Arial" w:cs="Arial"/>
          <w:i/>
          <w:color w:val="00B0F0"/>
          <w:sz w:val="24"/>
          <w:szCs w:val="24"/>
          <w:lang w:eastAsia="pl-PL"/>
        </w:rPr>
      </w:pPr>
      <w:r w:rsidRPr="00DD4B3E">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DD4B3E" w:rsidRPr="00DD4B3E" w:rsidRDefault="00DD4B3E" w:rsidP="00DD4B3E">
      <w:pPr>
        <w:numPr>
          <w:ilvl w:val="0"/>
          <w:numId w:val="49"/>
        </w:numPr>
        <w:spacing w:after="0"/>
        <w:ind w:left="426" w:hanging="426"/>
        <w:contextualSpacing/>
        <w:jc w:val="both"/>
        <w:rPr>
          <w:rFonts w:ascii="Arial" w:eastAsia="Times New Roman" w:hAnsi="Arial" w:cs="Arial"/>
          <w:i/>
          <w:color w:val="00B0F0"/>
          <w:sz w:val="24"/>
          <w:szCs w:val="24"/>
          <w:lang w:eastAsia="pl-PL"/>
        </w:rPr>
      </w:pPr>
      <w:r w:rsidRPr="00DD4B3E">
        <w:rPr>
          <w:rFonts w:ascii="Arial" w:eastAsia="Times New Roman" w:hAnsi="Arial" w:cs="Arial"/>
          <w:sz w:val="24"/>
          <w:szCs w:val="24"/>
          <w:lang w:eastAsia="pl-PL"/>
        </w:rPr>
        <w:t>nie przysługuje Pani/Panu:</w:t>
      </w:r>
    </w:p>
    <w:p w:rsidR="00DD4B3E" w:rsidRPr="00DD4B3E" w:rsidRDefault="00DD4B3E" w:rsidP="00DD4B3E">
      <w:pPr>
        <w:numPr>
          <w:ilvl w:val="0"/>
          <w:numId w:val="51"/>
        </w:numPr>
        <w:spacing w:after="0"/>
        <w:ind w:left="709" w:hanging="283"/>
        <w:contextualSpacing/>
        <w:jc w:val="both"/>
        <w:rPr>
          <w:rFonts w:ascii="Arial" w:eastAsia="Times New Roman" w:hAnsi="Arial" w:cs="Arial"/>
          <w:i/>
          <w:color w:val="00B0F0"/>
          <w:sz w:val="24"/>
          <w:szCs w:val="24"/>
          <w:lang w:eastAsia="pl-PL"/>
        </w:rPr>
      </w:pPr>
      <w:r w:rsidRPr="00DD4B3E">
        <w:rPr>
          <w:rFonts w:ascii="Arial" w:eastAsia="Times New Roman" w:hAnsi="Arial" w:cs="Arial"/>
          <w:sz w:val="24"/>
          <w:szCs w:val="24"/>
          <w:lang w:eastAsia="pl-PL"/>
        </w:rPr>
        <w:t>w związku z art. 17 ust. 3 lit. b, d lub e RODO prawo do usunięcia danych osobowych;</w:t>
      </w:r>
    </w:p>
    <w:p w:rsidR="00DD4B3E" w:rsidRPr="00DD4B3E" w:rsidRDefault="00DD4B3E" w:rsidP="00DD4B3E">
      <w:pPr>
        <w:numPr>
          <w:ilvl w:val="0"/>
          <w:numId w:val="51"/>
        </w:numPr>
        <w:spacing w:after="0"/>
        <w:ind w:left="709" w:hanging="283"/>
        <w:contextualSpacing/>
        <w:jc w:val="both"/>
        <w:rPr>
          <w:rFonts w:ascii="Arial" w:eastAsia="Times New Roman" w:hAnsi="Arial" w:cs="Arial"/>
          <w:b/>
          <w:i/>
          <w:sz w:val="24"/>
          <w:szCs w:val="24"/>
          <w:lang w:eastAsia="pl-PL"/>
        </w:rPr>
      </w:pPr>
      <w:r w:rsidRPr="00DD4B3E">
        <w:rPr>
          <w:rFonts w:ascii="Arial" w:eastAsia="Times New Roman" w:hAnsi="Arial" w:cs="Arial"/>
          <w:sz w:val="24"/>
          <w:szCs w:val="24"/>
          <w:lang w:eastAsia="pl-PL"/>
        </w:rPr>
        <w:t>prawo do przenoszenia danych osobowych, o którym mowa w art. 20 RODO;</w:t>
      </w:r>
    </w:p>
    <w:p w:rsidR="00DD4B3E" w:rsidRPr="00DD4B3E" w:rsidRDefault="00DD4B3E" w:rsidP="00DD4B3E">
      <w:pPr>
        <w:numPr>
          <w:ilvl w:val="0"/>
          <w:numId w:val="51"/>
        </w:numPr>
        <w:spacing w:after="0"/>
        <w:ind w:left="709" w:hanging="283"/>
        <w:contextualSpacing/>
        <w:jc w:val="both"/>
        <w:rPr>
          <w:rFonts w:ascii="Arial" w:eastAsia="Times New Roman" w:hAnsi="Arial" w:cs="Arial"/>
          <w:b/>
          <w:i/>
          <w:sz w:val="24"/>
          <w:szCs w:val="24"/>
          <w:lang w:eastAsia="pl-PL"/>
        </w:rPr>
      </w:pPr>
      <w:r w:rsidRPr="00DD4B3E">
        <w:rPr>
          <w:rFonts w:ascii="Arial" w:eastAsia="Times New Roman" w:hAnsi="Arial" w:cs="Arial"/>
          <w:b/>
          <w:sz w:val="24"/>
          <w:szCs w:val="24"/>
          <w:lang w:eastAsia="pl-PL"/>
        </w:rPr>
        <w:lastRenderedPageBreak/>
        <w:t>na podstawie art. 21 RODO prawo sprzeciwu, wobec przetwarzania danych osobowych, gdyż podstawą prawną przetwarzania Pani/Pana danych osobowych jest art. 6 ust. 1 lit. c RODO.</w:t>
      </w:r>
    </w:p>
    <w:p w:rsidR="00DD4B3E" w:rsidRPr="00DD4B3E" w:rsidRDefault="00DD4B3E" w:rsidP="00DD4B3E">
      <w:pPr>
        <w:spacing w:before="120" w:after="0" w:line="240" w:lineRule="auto"/>
        <w:jc w:val="both"/>
        <w:rPr>
          <w:rFonts w:ascii="Arial" w:eastAsia="Calibri" w:hAnsi="Arial" w:cs="Arial"/>
        </w:rPr>
      </w:pPr>
      <w:r w:rsidRPr="00DD4B3E">
        <w:rPr>
          <w:rFonts w:ascii="Arial" w:eastAsia="Calibri" w:hAnsi="Arial" w:cs="Arial"/>
        </w:rPr>
        <w:t>____________________</w:t>
      </w:r>
    </w:p>
    <w:p w:rsidR="00DD4B3E" w:rsidRPr="00DD4B3E" w:rsidRDefault="00DD4B3E" w:rsidP="00DD4B3E">
      <w:pPr>
        <w:spacing w:after="0" w:line="240" w:lineRule="auto"/>
        <w:contextualSpacing/>
        <w:jc w:val="both"/>
        <w:rPr>
          <w:rFonts w:ascii="Arial" w:eastAsia="Calibri" w:hAnsi="Arial" w:cs="Arial"/>
          <w:i/>
          <w:sz w:val="18"/>
          <w:szCs w:val="18"/>
        </w:rPr>
      </w:pPr>
      <w:r w:rsidRPr="00DD4B3E">
        <w:rPr>
          <w:rFonts w:ascii="Arial" w:eastAsia="Calibri" w:hAnsi="Arial" w:cs="Arial"/>
          <w:b/>
          <w:i/>
          <w:sz w:val="18"/>
          <w:szCs w:val="18"/>
          <w:vertAlign w:val="superscript"/>
        </w:rPr>
        <w:t xml:space="preserve">** </w:t>
      </w:r>
      <w:r w:rsidRPr="00DD4B3E">
        <w:rPr>
          <w:rFonts w:ascii="Arial" w:eastAsia="Calibri" w:hAnsi="Arial" w:cs="Arial"/>
          <w:b/>
          <w:i/>
          <w:sz w:val="18"/>
          <w:szCs w:val="18"/>
        </w:rPr>
        <w:t>Wyjaśnienie:</w:t>
      </w:r>
      <w:r w:rsidRPr="00DD4B3E">
        <w:rPr>
          <w:rFonts w:ascii="Arial" w:eastAsia="Calibri" w:hAnsi="Arial" w:cs="Arial"/>
          <w:i/>
          <w:sz w:val="18"/>
          <w:szCs w:val="18"/>
        </w:rPr>
        <w:t xml:space="preserve"> </w:t>
      </w:r>
      <w:r w:rsidRPr="00DD4B3E">
        <w:rPr>
          <w:rFonts w:ascii="Arial" w:eastAsia="Times New Roman" w:hAnsi="Arial" w:cs="Arial"/>
          <w:i/>
          <w:sz w:val="18"/>
          <w:szCs w:val="18"/>
          <w:lang w:eastAsia="pl-PL"/>
        </w:rPr>
        <w:t xml:space="preserve">skorzystanie z prawa do sprostowania nie może skutkować zmianą </w:t>
      </w:r>
      <w:r w:rsidRPr="00DD4B3E">
        <w:rPr>
          <w:rFonts w:ascii="Arial" w:eastAsia="Calibri" w:hAnsi="Arial" w:cs="Arial"/>
          <w:i/>
          <w:sz w:val="18"/>
          <w:szCs w:val="18"/>
        </w:rPr>
        <w:t>wyniku postępowania</w:t>
      </w:r>
      <w:r w:rsidRPr="00DD4B3E">
        <w:rPr>
          <w:rFonts w:ascii="Arial" w:eastAsia="Calibri" w:hAnsi="Arial" w:cs="Arial"/>
          <w:i/>
          <w:sz w:val="18"/>
          <w:szCs w:val="18"/>
        </w:rPr>
        <w:br/>
        <w:t xml:space="preserve">o udzielenie zamówienia publicznego ani zmianą postanowień umowy w zakresie niezgodnym z ustawą </w:t>
      </w:r>
      <w:proofErr w:type="spellStart"/>
      <w:r w:rsidRPr="00DD4B3E">
        <w:rPr>
          <w:rFonts w:ascii="Arial" w:eastAsia="Calibri" w:hAnsi="Arial" w:cs="Arial"/>
          <w:i/>
          <w:sz w:val="18"/>
          <w:szCs w:val="18"/>
        </w:rPr>
        <w:t>Pzp</w:t>
      </w:r>
      <w:proofErr w:type="spellEnd"/>
      <w:r w:rsidRPr="00DD4B3E">
        <w:rPr>
          <w:rFonts w:ascii="Arial" w:eastAsia="Calibri" w:hAnsi="Arial" w:cs="Arial"/>
          <w:i/>
          <w:sz w:val="18"/>
          <w:szCs w:val="18"/>
        </w:rPr>
        <w:t xml:space="preserve"> oraz nie może naruszać integralności protokołu oraz jego załączników.</w:t>
      </w:r>
    </w:p>
    <w:p w:rsidR="00DD4B3E" w:rsidRPr="00DD4B3E" w:rsidRDefault="00DD4B3E" w:rsidP="00DD4B3E">
      <w:pPr>
        <w:spacing w:after="0" w:line="240" w:lineRule="auto"/>
        <w:contextualSpacing/>
        <w:jc w:val="both"/>
        <w:rPr>
          <w:rFonts w:ascii="Arial" w:eastAsia="Times New Roman" w:hAnsi="Arial" w:cs="Arial"/>
          <w:i/>
          <w:sz w:val="18"/>
          <w:szCs w:val="18"/>
          <w:lang w:eastAsia="pl-PL"/>
        </w:rPr>
      </w:pPr>
      <w:r w:rsidRPr="00DD4B3E">
        <w:rPr>
          <w:rFonts w:ascii="Arial" w:eastAsia="Calibri" w:hAnsi="Arial" w:cs="Arial"/>
          <w:b/>
          <w:i/>
          <w:sz w:val="18"/>
          <w:szCs w:val="18"/>
          <w:vertAlign w:val="superscript"/>
        </w:rPr>
        <w:t xml:space="preserve">*** </w:t>
      </w:r>
      <w:r w:rsidRPr="00DD4B3E">
        <w:rPr>
          <w:rFonts w:ascii="Arial" w:eastAsia="Calibri" w:hAnsi="Arial" w:cs="Arial"/>
          <w:b/>
          <w:i/>
          <w:sz w:val="18"/>
          <w:szCs w:val="18"/>
        </w:rPr>
        <w:t>Wyjaśnienie:</w:t>
      </w:r>
      <w:r w:rsidRPr="00DD4B3E">
        <w:rPr>
          <w:rFonts w:ascii="Arial" w:eastAsia="Calibri" w:hAnsi="Arial" w:cs="Arial"/>
          <w:i/>
          <w:sz w:val="18"/>
          <w:szCs w:val="18"/>
        </w:rPr>
        <w:t xml:space="preserve"> prawo do ograniczenia przetwarzania nie ma zastosowania w odniesieniu do </w:t>
      </w:r>
      <w:r w:rsidRPr="00DD4B3E">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D4B3E" w:rsidRPr="00DD4B3E" w:rsidRDefault="00DD4B3E" w:rsidP="00DD4B3E">
      <w:pPr>
        <w:spacing w:after="0" w:line="240" w:lineRule="auto"/>
        <w:rPr>
          <w:rFonts w:ascii="Arial" w:eastAsia="Calibri" w:hAnsi="Arial" w:cs="Arial"/>
          <w:b/>
          <w:sz w:val="24"/>
          <w:szCs w:val="24"/>
          <w:lang w:eastAsia="pl-PL"/>
        </w:rPr>
      </w:pPr>
    </w:p>
    <w:p w:rsidR="00DD4B3E" w:rsidRPr="00DD4B3E" w:rsidRDefault="00DD4B3E" w:rsidP="00DD4B3E">
      <w:pPr>
        <w:spacing w:after="0" w:line="240" w:lineRule="auto"/>
        <w:rPr>
          <w:rFonts w:ascii="Arial" w:eastAsia="Calibri" w:hAnsi="Arial" w:cs="Arial"/>
          <w:b/>
          <w:sz w:val="24"/>
          <w:szCs w:val="24"/>
          <w:u w:val="single"/>
          <w:lang w:eastAsia="pl-PL"/>
        </w:rPr>
      </w:pPr>
      <w:r w:rsidRPr="00DD4B3E">
        <w:rPr>
          <w:rFonts w:ascii="Arial" w:eastAsia="Calibri" w:hAnsi="Arial" w:cs="Arial"/>
          <w:b/>
          <w:sz w:val="24"/>
          <w:szCs w:val="24"/>
          <w:u w:val="single"/>
          <w:lang w:eastAsia="pl-PL"/>
        </w:rPr>
        <w:t>LISTA ZAŁĄCZNIKÓW.</w:t>
      </w:r>
    </w:p>
    <w:p w:rsidR="00DD4B3E" w:rsidRPr="00DD4B3E" w:rsidRDefault="00DD4B3E" w:rsidP="00DD4B3E">
      <w:pPr>
        <w:tabs>
          <w:tab w:val="center" w:pos="4536"/>
          <w:tab w:val="right" w:pos="9072"/>
        </w:tabs>
        <w:spacing w:after="0"/>
        <w:jc w:val="both"/>
        <w:rPr>
          <w:rFonts w:ascii="Arial" w:eastAsia="Times New Roman" w:hAnsi="Arial" w:cs="Arial"/>
          <w:sz w:val="24"/>
          <w:szCs w:val="24"/>
          <w:lang w:eastAsia="pl-PL"/>
        </w:rPr>
      </w:pPr>
      <w:r w:rsidRPr="00DD4B3E">
        <w:rPr>
          <w:rFonts w:ascii="Arial" w:eastAsia="Times New Roman" w:hAnsi="Arial" w:cs="Arial"/>
          <w:sz w:val="24"/>
          <w:szCs w:val="24"/>
          <w:lang w:val="x-none" w:eastAsia="pl-PL"/>
        </w:rPr>
        <w:t>Załącznik nr 1</w:t>
      </w:r>
      <w:r w:rsidRPr="00DD4B3E">
        <w:rPr>
          <w:rFonts w:ascii="Arial" w:eastAsia="Times New Roman" w:hAnsi="Arial" w:cs="Arial"/>
          <w:sz w:val="24"/>
          <w:szCs w:val="24"/>
          <w:lang w:eastAsia="pl-PL"/>
        </w:rPr>
        <w:t xml:space="preserve"> – </w:t>
      </w:r>
      <w:r w:rsidRPr="00DD4B3E">
        <w:rPr>
          <w:rFonts w:ascii="Arial" w:eastAsia="Times New Roman" w:hAnsi="Arial" w:cs="Arial"/>
          <w:bCs/>
          <w:sz w:val="24"/>
          <w:szCs w:val="24"/>
          <w:lang w:eastAsia="pl-PL"/>
        </w:rPr>
        <w:t>formularz ofertowy;</w:t>
      </w:r>
    </w:p>
    <w:p w:rsidR="00DD4B3E" w:rsidRPr="00DD4B3E" w:rsidRDefault="00DD4B3E" w:rsidP="00DD4B3E">
      <w:pPr>
        <w:tabs>
          <w:tab w:val="center" w:pos="4536"/>
          <w:tab w:val="right" w:pos="9072"/>
        </w:tabs>
        <w:spacing w:after="0"/>
        <w:ind w:left="1985" w:hanging="1985"/>
        <w:rPr>
          <w:rFonts w:ascii="Arial" w:eastAsia="Times New Roman" w:hAnsi="Arial" w:cs="Arial"/>
          <w:sz w:val="24"/>
          <w:szCs w:val="24"/>
          <w:lang w:eastAsia="pl-PL"/>
        </w:rPr>
      </w:pPr>
      <w:r w:rsidRPr="00DD4B3E">
        <w:rPr>
          <w:rFonts w:ascii="Arial" w:eastAsia="Times New Roman" w:hAnsi="Arial" w:cs="Arial"/>
          <w:sz w:val="24"/>
          <w:szCs w:val="24"/>
          <w:lang w:eastAsia="pl-PL"/>
        </w:rPr>
        <w:t>Załącznik nr 2 – Specyfikacja Techniczna (oddzielny plik);</w:t>
      </w:r>
    </w:p>
    <w:p w:rsidR="00DD4B3E" w:rsidRPr="00DD4B3E" w:rsidRDefault="00DD4B3E" w:rsidP="00DD4B3E">
      <w:pPr>
        <w:tabs>
          <w:tab w:val="right" w:pos="9072"/>
        </w:tabs>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Załącznik nr 3 – oświadczenie Wykonawcy o spełnieniu warunków udziału </w:t>
      </w:r>
      <w:r w:rsidRPr="00DD4B3E">
        <w:rPr>
          <w:rFonts w:ascii="Arial" w:eastAsia="Times New Roman" w:hAnsi="Arial" w:cs="Arial"/>
          <w:sz w:val="24"/>
          <w:szCs w:val="24"/>
          <w:lang w:eastAsia="pl-PL"/>
        </w:rPr>
        <w:br/>
        <w:t>w postępowaniu i braku podstaw do wykluczenia;</w:t>
      </w:r>
    </w:p>
    <w:p w:rsidR="00DD4B3E" w:rsidRPr="00DD4B3E" w:rsidRDefault="00DD4B3E" w:rsidP="00DD4B3E">
      <w:pPr>
        <w:tabs>
          <w:tab w:val="center" w:pos="4536"/>
          <w:tab w:val="right" w:pos="9072"/>
        </w:tabs>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Załącznik nr 4 – wzór umowy;</w:t>
      </w:r>
    </w:p>
    <w:p w:rsidR="00DD4B3E" w:rsidRPr="00DD4B3E" w:rsidRDefault="00DD4B3E" w:rsidP="00DD4B3E">
      <w:pPr>
        <w:tabs>
          <w:tab w:val="center" w:pos="4536"/>
          <w:tab w:val="right" w:pos="9072"/>
        </w:tabs>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Załącznik nr 5 – harmonogram rzeczowo – finansowy realizacji zadania (załącznik nr 2 do umowy), (oddzielny plik);</w:t>
      </w:r>
    </w:p>
    <w:p w:rsidR="00DD4B3E" w:rsidRPr="00DD4B3E" w:rsidRDefault="00DD4B3E" w:rsidP="00DD4B3E">
      <w:pPr>
        <w:tabs>
          <w:tab w:val="center" w:pos="4536"/>
          <w:tab w:val="right" w:pos="9072"/>
        </w:tabs>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Załącznik nr 6 – wzór umowy – podwykonawstwo;</w:t>
      </w:r>
    </w:p>
    <w:p w:rsidR="00DD4B3E" w:rsidRPr="00DD4B3E" w:rsidRDefault="00DD4B3E" w:rsidP="00DD4B3E">
      <w:pPr>
        <w:tabs>
          <w:tab w:val="center" w:pos="4536"/>
          <w:tab w:val="right" w:pos="9072"/>
        </w:tabs>
        <w:spacing w:after="0"/>
        <w:ind w:left="1985" w:hanging="1985"/>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Załącznik nr 7 - założenia wyjściowe do kosztorysowania;</w:t>
      </w:r>
    </w:p>
    <w:p w:rsidR="00DD4B3E" w:rsidRPr="00DD4B3E" w:rsidRDefault="00DD4B3E" w:rsidP="00DD4B3E">
      <w:pPr>
        <w:tabs>
          <w:tab w:val="center" w:pos="4536"/>
          <w:tab w:val="right" w:pos="9072"/>
        </w:tabs>
        <w:spacing w:after="0" w:line="240" w:lineRule="auto"/>
        <w:ind w:left="3119" w:hanging="3119"/>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Załączniki nr 8 – przedmiar robót (oddzielny plik);</w:t>
      </w:r>
    </w:p>
    <w:p w:rsidR="00DD4B3E" w:rsidRPr="00DD4B3E" w:rsidRDefault="00DD4B3E" w:rsidP="00DD4B3E">
      <w:pPr>
        <w:tabs>
          <w:tab w:val="center" w:pos="4536"/>
          <w:tab w:val="right" w:pos="9072"/>
        </w:tabs>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Załącznik nr 9 – wniosek o wydanie przepustki (oddzielny plik);</w:t>
      </w:r>
    </w:p>
    <w:p w:rsidR="00DD4B3E" w:rsidRPr="00DD4B3E" w:rsidRDefault="00DD4B3E" w:rsidP="002C4449">
      <w:pPr>
        <w:tabs>
          <w:tab w:val="center" w:pos="4536"/>
          <w:tab w:val="right" w:pos="9072"/>
        </w:tabs>
        <w:spacing w:after="0"/>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Załącznik nr 10 –</w:t>
      </w:r>
      <w:r w:rsidR="002C4449" w:rsidRPr="002C4449">
        <w:t xml:space="preserve"> </w:t>
      </w:r>
      <w:r w:rsidR="002C4449" w:rsidRPr="002C4449">
        <w:rPr>
          <w:rFonts w:ascii="Arial" w:eastAsia="Times New Roman" w:hAnsi="Arial" w:cs="Arial"/>
          <w:sz w:val="24"/>
          <w:szCs w:val="24"/>
          <w:lang w:eastAsia="pl-PL"/>
        </w:rPr>
        <w:t>oświadczenie o zatrudnieniu pracowników na umowę o pracę</w:t>
      </w:r>
      <w:r w:rsidR="00F73319">
        <w:rPr>
          <w:rFonts w:ascii="Arial" w:eastAsia="Times New Roman" w:hAnsi="Arial" w:cs="Arial"/>
          <w:sz w:val="24"/>
          <w:szCs w:val="24"/>
          <w:lang w:eastAsia="pl-PL"/>
        </w:rPr>
        <w:t>.</w:t>
      </w:r>
    </w:p>
    <w:p w:rsidR="00DD4B3E" w:rsidRPr="00DD4B3E" w:rsidRDefault="00DD4B3E" w:rsidP="00DD4B3E">
      <w:pPr>
        <w:tabs>
          <w:tab w:val="center" w:pos="4536"/>
          <w:tab w:val="right" w:pos="9072"/>
        </w:tabs>
        <w:spacing w:after="0"/>
        <w:jc w:val="both"/>
        <w:rPr>
          <w:rFonts w:ascii="Arial" w:eastAsia="Times New Roman" w:hAnsi="Arial" w:cs="Arial"/>
          <w:sz w:val="24"/>
          <w:szCs w:val="24"/>
          <w:lang w:eastAsia="pl-PL"/>
        </w:rPr>
      </w:pPr>
    </w:p>
    <w:p w:rsidR="00DD4B3E" w:rsidRPr="00DD4B3E" w:rsidRDefault="00DD4B3E" w:rsidP="00DD4B3E">
      <w:pPr>
        <w:spacing w:after="120" w:line="240" w:lineRule="auto"/>
        <w:jc w:val="center"/>
        <w:rPr>
          <w:rFonts w:ascii="Arial" w:eastAsia="Times New Roman" w:hAnsi="Arial" w:cs="Arial"/>
          <w:b/>
          <w:sz w:val="24"/>
          <w:szCs w:val="24"/>
          <w:lang w:eastAsia="pl-PL"/>
        </w:rPr>
      </w:pPr>
      <w:r w:rsidRPr="00DD4B3E">
        <w:rPr>
          <w:rFonts w:ascii="Arial" w:eastAsia="Times New Roman" w:hAnsi="Arial" w:cs="Arial"/>
          <w:b/>
          <w:sz w:val="24"/>
          <w:szCs w:val="24"/>
          <w:lang w:eastAsia="pl-PL"/>
        </w:rPr>
        <w:t xml:space="preserve">                                                                                        </w:t>
      </w:r>
    </w:p>
    <w:p w:rsidR="00DD4B3E" w:rsidRPr="00DD4B3E" w:rsidRDefault="00DD4B3E" w:rsidP="00DD4B3E">
      <w:pPr>
        <w:spacing w:after="120" w:line="240" w:lineRule="auto"/>
        <w:jc w:val="center"/>
        <w:rPr>
          <w:rFonts w:ascii="Arial" w:eastAsia="Times New Roman" w:hAnsi="Arial" w:cs="Arial"/>
          <w:b/>
          <w:sz w:val="24"/>
          <w:szCs w:val="24"/>
          <w:lang w:eastAsia="pl-PL"/>
        </w:rPr>
      </w:pPr>
    </w:p>
    <w:p w:rsidR="00DD4B3E" w:rsidRPr="00DD4B3E" w:rsidRDefault="00DD4B3E" w:rsidP="00DD4B3E">
      <w:pPr>
        <w:spacing w:after="120" w:line="240" w:lineRule="auto"/>
        <w:jc w:val="center"/>
        <w:rPr>
          <w:rFonts w:ascii="Arial" w:eastAsia="Times New Roman" w:hAnsi="Arial" w:cs="Arial"/>
          <w:b/>
          <w:sz w:val="24"/>
          <w:szCs w:val="24"/>
          <w:lang w:eastAsia="pl-PL"/>
        </w:rPr>
      </w:pPr>
    </w:p>
    <w:p w:rsidR="00DD4B3E" w:rsidRPr="00DD4B3E" w:rsidRDefault="00DD4B3E" w:rsidP="00DD4B3E">
      <w:pPr>
        <w:spacing w:after="120" w:line="240" w:lineRule="auto"/>
        <w:jc w:val="center"/>
        <w:rPr>
          <w:rFonts w:ascii="Arial" w:eastAsia="Times New Roman" w:hAnsi="Arial" w:cs="Arial"/>
          <w:b/>
          <w:sz w:val="24"/>
          <w:szCs w:val="24"/>
          <w:lang w:eastAsia="pl-PL"/>
        </w:rPr>
      </w:pPr>
    </w:p>
    <w:p w:rsidR="00DD4B3E" w:rsidRPr="00DD4B3E" w:rsidRDefault="00DD4B3E" w:rsidP="00DD4B3E">
      <w:pPr>
        <w:spacing w:after="120" w:line="240" w:lineRule="auto"/>
        <w:jc w:val="center"/>
        <w:rPr>
          <w:rFonts w:ascii="Arial" w:eastAsia="Times New Roman" w:hAnsi="Arial" w:cs="Arial"/>
          <w:b/>
          <w:sz w:val="24"/>
          <w:szCs w:val="24"/>
          <w:lang w:eastAsia="pl-PL"/>
        </w:rPr>
      </w:pPr>
    </w:p>
    <w:p w:rsidR="00DD4B3E" w:rsidRPr="00DD4B3E" w:rsidRDefault="00DD4B3E" w:rsidP="00DD4B3E">
      <w:pPr>
        <w:spacing w:after="120" w:line="240" w:lineRule="auto"/>
        <w:rPr>
          <w:rFonts w:ascii="Arial" w:eastAsia="Times New Roman" w:hAnsi="Arial" w:cs="Arial"/>
          <w:b/>
          <w:sz w:val="24"/>
          <w:szCs w:val="24"/>
          <w:lang w:eastAsia="pl-PL"/>
        </w:rPr>
      </w:pPr>
    </w:p>
    <w:p w:rsidR="00DD4B3E" w:rsidRPr="00DD4B3E" w:rsidRDefault="00DD4B3E" w:rsidP="00DD4B3E">
      <w:pPr>
        <w:spacing w:after="120" w:line="240" w:lineRule="auto"/>
        <w:jc w:val="right"/>
        <w:rPr>
          <w:rFonts w:ascii="Arial" w:eastAsia="Times New Roman" w:hAnsi="Arial" w:cs="Arial"/>
          <w:bCs/>
          <w:i/>
          <w:sz w:val="24"/>
          <w:szCs w:val="24"/>
          <w:lang w:eastAsia="pl-PL"/>
        </w:rPr>
      </w:pPr>
    </w:p>
    <w:p w:rsidR="00DD4B3E" w:rsidRPr="00DD4B3E" w:rsidRDefault="00DD4B3E" w:rsidP="00DD4B3E">
      <w:pPr>
        <w:spacing w:after="120" w:line="240" w:lineRule="auto"/>
        <w:jc w:val="right"/>
        <w:rPr>
          <w:rFonts w:ascii="Arial" w:eastAsia="Times New Roman" w:hAnsi="Arial" w:cs="Arial"/>
          <w:bCs/>
          <w:i/>
          <w:sz w:val="24"/>
          <w:szCs w:val="24"/>
          <w:lang w:eastAsia="pl-PL"/>
        </w:rPr>
      </w:pPr>
    </w:p>
    <w:p w:rsidR="00DD4B3E" w:rsidRPr="00DD4B3E" w:rsidRDefault="00DD4B3E" w:rsidP="00DD4B3E">
      <w:pPr>
        <w:spacing w:after="120" w:line="240" w:lineRule="auto"/>
        <w:jc w:val="right"/>
        <w:rPr>
          <w:rFonts w:ascii="Arial" w:eastAsia="Times New Roman" w:hAnsi="Arial" w:cs="Arial"/>
          <w:bCs/>
          <w:i/>
          <w:sz w:val="24"/>
          <w:szCs w:val="24"/>
          <w:lang w:eastAsia="pl-PL"/>
        </w:rPr>
      </w:pPr>
    </w:p>
    <w:p w:rsidR="00DD4B3E" w:rsidRPr="00DD4B3E" w:rsidRDefault="00DD4B3E" w:rsidP="00DD4B3E">
      <w:pPr>
        <w:spacing w:after="120" w:line="240" w:lineRule="auto"/>
        <w:jc w:val="right"/>
        <w:rPr>
          <w:rFonts w:ascii="Arial" w:eastAsia="Times New Roman" w:hAnsi="Arial" w:cs="Arial"/>
          <w:bCs/>
          <w:i/>
          <w:sz w:val="24"/>
          <w:szCs w:val="24"/>
          <w:lang w:eastAsia="pl-PL"/>
        </w:rPr>
      </w:pPr>
    </w:p>
    <w:p w:rsidR="00DD4B3E" w:rsidRPr="00DD4B3E" w:rsidRDefault="00DD4B3E" w:rsidP="00DD4B3E">
      <w:pPr>
        <w:spacing w:after="120" w:line="240" w:lineRule="auto"/>
        <w:jc w:val="right"/>
        <w:rPr>
          <w:rFonts w:ascii="Arial" w:eastAsia="Times New Roman" w:hAnsi="Arial" w:cs="Arial"/>
          <w:bCs/>
          <w:i/>
          <w:sz w:val="24"/>
          <w:szCs w:val="24"/>
          <w:lang w:eastAsia="pl-PL"/>
        </w:rPr>
      </w:pPr>
    </w:p>
    <w:p w:rsidR="00DD4B3E" w:rsidRPr="00DD4B3E" w:rsidRDefault="00DD4B3E" w:rsidP="00DD4B3E">
      <w:pPr>
        <w:spacing w:after="120" w:line="240" w:lineRule="auto"/>
        <w:jc w:val="right"/>
        <w:rPr>
          <w:rFonts w:ascii="Arial" w:eastAsia="Times New Roman" w:hAnsi="Arial" w:cs="Arial"/>
          <w:bCs/>
          <w:i/>
          <w:sz w:val="24"/>
          <w:szCs w:val="24"/>
          <w:lang w:eastAsia="pl-PL"/>
        </w:rPr>
      </w:pPr>
    </w:p>
    <w:p w:rsidR="00DD4B3E" w:rsidRPr="00DD4B3E" w:rsidRDefault="00DD4B3E" w:rsidP="00DD4B3E">
      <w:pPr>
        <w:spacing w:after="120" w:line="240" w:lineRule="auto"/>
        <w:jc w:val="right"/>
        <w:rPr>
          <w:rFonts w:ascii="Arial" w:eastAsia="Times New Roman" w:hAnsi="Arial" w:cs="Arial"/>
          <w:bCs/>
          <w:i/>
          <w:sz w:val="24"/>
          <w:szCs w:val="24"/>
          <w:lang w:eastAsia="pl-PL"/>
        </w:rPr>
      </w:pPr>
    </w:p>
    <w:p w:rsidR="00DD4B3E" w:rsidRPr="00DD4B3E" w:rsidRDefault="00DD4B3E" w:rsidP="00DD4B3E">
      <w:pPr>
        <w:spacing w:after="120" w:line="240" w:lineRule="auto"/>
        <w:jc w:val="right"/>
        <w:rPr>
          <w:rFonts w:ascii="Arial" w:eastAsia="Times New Roman" w:hAnsi="Arial" w:cs="Arial"/>
          <w:bCs/>
          <w:i/>
          <w:sz w:val="24"/>
          <w:szCs w:val="24"/>
          <w:lang w:eastAsia="pl-PL"/>
        </w:rPr>
      </w:pPr>
    </w:p>
    <w:p w:rsidR="00DD4B3E" w:rsidRPr="00DD4B3E" w:rsidRDefault="00DD4B3E" w:rsidP="00DD4B3E">
      <w:pPr>
        <w:spacing w:after="120" w:line="240" w:lineRule="auto"/>
        <w:jc w:val="right"/>
        <w:rPr>
          <w:rFonts w:ascii="Arial" w:eastAsia="Times New Roman" w:hAnsi="Arial" w:cs="Arial"/>
          <w:bCs/>
          <w:i/>
          <w:sz w:val="24"/>
          <w:szCs w:val="24"/>
          <w:lang w:eastAsia="pl-PL"/>
        </w:rPr>
      </w:pPr>
    </w:p>
    <w:p w:rsidR="00DD4B3E" w:rsidRPr="00DD4B3E" w:rsidRDefault="00DD4B3E" w:rsidP="00DD4B3E">
      <w:pPr>
        <w:spacing w:after="120" w:line="240" w:lineRule="auto"/>
        <w:jc w:val="right"/>
        <w:rPr>
          <w:rFonts w:ascii="Arial" w:eastAsia="Times New Roman" w:hAnsi="Arial" w:cs="Arial"/>
          <w:bCs/>
          <w:i/>
          <w:sz w:val="24"/>
          <w:szCs w:val="24"/>
          <w:lang w:eastAsia="pl-PL"/>
        </w:rPr>
      </w:pPr>
    </w:p>
    <w:p w:rsidR="00F73319" w:rsidRPr="00DD4B3E" w:rsidRDefault="00F73319" w:rsidP="00DD4B3E">
      <w:pPr>
        <w:spacing w:after="120" w:line="240" w:lineRule="auto"/>
        <w:rPr>
          <w:rFonts w:ascii="Arial" w:eastAsia="Times New Roman" w:hAnsi="Arial" w:cs="Arial"/>
          <w:bCs/>
          <w:i/>
          <w:sz w:val="24"/>
          <w:szCs w:val="24"/>
          <w:lang w:eastAsia="pl-PL"/>
        </w:rPr>
      </w:pPr>
    </w:p>
    <w:p w:rsidR="00DD4B3E" w:rsidRPr="00DD4B3E" w:rsidRDefault="00DD4B3E" w:rsidP="00DD4B3E">
      <w:pPr>
        <w:spacing w:after="120" w:line="240" w:lineRule="auto"/>
        <w:jc w:val="right"/>
        <w:rPr>
          <w:rFonts w:ascii="Arial" w:eastAsia="Times New Roman" w:hAnsi="Arial" w:cs="Arial"/>
          <w:bCs/>
          <w:i/>
          <w:sz w:val="16"/>
          <w:szCs w:val="16"/>
          <w:lang w:eastAsia="pl-PL"/>
        </w:rPr>
      </w:pPr>
      <w:r w:rsidRPr="00DD4B3E">
        <w:rPr>
          <w:rFonts w:ascii="Arial" w:eastAsia="Times New Roman" w:hAnsi="Arial" w:cs="Arial"/>
          <w:bCs/>
          <w:i/>
          <w:sz w:val="24"/>
          <w:szCs w:val="24"/>
          <w:lang w:eastAsia="pl-PL"/>
        </w:rPr>
        <w:lastRenderedPageBreak/>
        <w:t>ZAŁĄCZNIK NR 1 DO SWZ</w:t>
      </w:r>
    </w:p>
    <w:p w:rsidR="00DD4B3E" w:rsidRPr="00DD4B3E" w:rsidRDefault="00DD4B3E" w:rsidP="00DD4B3E">
      <w:pPr>
        <w:spacing w:after="0" w:line="240" w:lineRule="auto"/>
        <w:jc w:val="right"/>
        <w:rPr>
          <w:rFonts w:ascii="Arial" w:eastAsia="Times New Roman" w:hAnsi="Arial" w:cs="Arial"/>
          <w:sz w:val="24"/>
          <w:szCs w:val="24"/>
          <w:lang w:eastAsia="pl-PL"/>
        </w:rPr>
      </w:pPr>
    </w:p>
    <w:p w:rsidR="00DD4B3E" w:rsidRPr="00DD4B3E" w:rsidRDefault="00DD4B3E" w:rsidP="00DD4B3E">
      <w:pPr>
        <w:spacing w:after="0" w:line="240" w:lineRule="auto"/>
        <w:jc w:val="right"/>
        <w:rPr>
          <w:rFonts w:ascii="Arial" w:eastAsia="Times New Roman" w:hAnsi="Arial" w:cs="Arial"/>
          <w:sz w:val="24"/>
          <w:szCs w:val="24"/>
          <w:lang w:eastAsia="pl-PL"/>
        </w:rPr>
      </w:pPr>
      <w:r w:rsidRPr="00DD4B3E">
        <w:rPr>
          <w:rFonts w:ascii="Arial" w:eastAsia="Times New Roman" w:hAnsi="Arial" w:cs="Arial"/>
          <w:sz w:val="24"/>
          <w:szCs w:val="24"/>
          <w:lang w:eastAsia="pl-PL"/>
        </w:rPr>
        <w:t>........................., dnia  ...............2021 r.</w:t>
      </w:r>
    </w:p>
    <w:p w:rsidR="00DD4B3E" w:rsidRPr="00DD4B3E" w:rsidRDefault="00DD4B3E" w:rsidP="00DD4B3E">
      <w:pPr>
        <w:spacing w:after="0" w:line="240" w:lineRule="auto"/>
        <w:jc w:val="center"/>
        <w:rPr>
          <w:rFonts w:ascii="Arial" w:eastAsia="Times New Roman" w:hAnsi="Arial" w:cs="Arial"/>
          <w:b/>
          <w:sz w:val="24"/>
          <w:szCs w:val="24"/>
          <w:lang w:eastAsia="pl-PL"/>
        </w:rPr>
      </w:pPr>
    </w:p>
    <w:p w:rsidR="00DD4B3E" w:rsidRPr="00DD4B3E" w:rsidRDefault="00DD4B3E" w:rsidP="00DD4B3E">
      <w:pPr>
        <w:spacing w:after="0" w:line="240" w:lineRule="auto"/>
        <w:jc w:val="center"/>
        <w:rPr>
          <w:rFonts w:ascii="Arial" w:eastAsia="Times New Roman" w:hAnsi="Arial" w:cs="Arial"/>
          <w:b/>
          <w:sz w:val="24"/>
          <w:szCs w:val="24"/>
          <w:lang w:eastAsia="pl-PL"/>
        </w:rPr>
      </w:pPr>
    </w:p>
    <w:p w:rsidR="00DD4B3E" w:rsidRPr="00DD4B3E" w:rsidRDefault="00DD4B3E" w:rsidP="00DD4B3E">
      <w:pPr>
        <w:spacing w:after="0" w:line="240" w:lineRule="auto"/>
        <w:jc w:val="center"/>
        <w:rPr>
          <w:rFonts w:ascii="Arial" w:eastAsia="Times New Roman" w:hAnsi="Arial" w:cs="Arial"/>
          <w:b/>
          <w:sz w:val="24"/>
          <w:szCs w:val="24"/>
          <w:lang w:eastAsia="pl-PL"/>
        </w:rPr>
      </w:pPr>
      <w:r w:rsidRPr="00DD4B3E">
        <w:rPr>
          <w:rFonts w:ascii="Arial" w:eastAsia="Times New Roman" w:hAnsi="Arial" w:cs="Arial"/>
          <w:b/>
          <w:sz w:val="24"/>
          <w:szCs w:val="24"/>
          <w:lang w:eastAsia="pl-PL"/>
        </w:rPr>
        <w:t xml:space="preserve">FORMULARZ OFERTOWY </w:t>
      </w:r>
    </w:p>
    <w:p w:rsidR="00DD4B3E" w:rsidRPr="00DD4B3E" w:rsidRDefault="00DD4B3E" w:rsidP="00DD4B3E">
      <w:pPr>
        <w:spacing w:after="0" w:line="240" w:lineRule="auto"/>
        <w:jc w:val="center"/>
        <w:rPr>
          <w:rFonts w:ascii="Arial" w:eastAsia="Times New Roman" w:hAnsi="Arial" w:cs="Arial"/>
          <w:b/>
          <w:sz w:val="24"/>
          <w:szCs w:val="24"/>
          <w:lang w:eastAsia="pl-PL"/>
        </w:rPr>
      </w:pPr>
      <w:r w:rsidRPr="00DD4B3E">
        <w:rPr>
          <w:rFonts w:ascii="Arial" w:eastAsia="Times New Roman" w:hAnsi="Arial" w:cs="Arial"/>
          <w:b/>
          <w:sz w:val="24"/>
          <w:szCs w:val="24"/>
          <w:lang w:eastAsia="pl-PL"/>
        </w:rPr>
        <w:t xml:space="preserve">DO POSTĘPOWANIA O UDZIELENIE ZAMÓWIENIA PUBLICZNEGO </w:t>
      </w:r>
      <w:r w:rsidRPr="00DD4B3E">
        <w:rPr>
          <w:rFonts w:ascii="Arial" w:eastAsia="Times New Roman" w:hAnsi="Arial" w:cs="Arial"/>
          <w:b/>
          <w:sz w:val="24"/>
          <w:szCs w:val="24"/>
          <w:lang w:eastAsia="pl-PL"/>
        </w:rPr>
        <w:br/>
        <w:t>W TRYBIE  PODSTAWOWYM BEZ NEGOCJACJI</w:t>
      </w:r>
    </w:p>
    <w:p w:rsidR="00DD4B3E" w:rsidRPr="00DD4B3E" w:rsidRDefault="00DD4B3E" w:rsidP="00DD4B3E">
      <w:pPr>
        <w:tabs>
          <w:tab w:val="left" w:pos="3240"/>
        </w:tabs>
        <w:spacing w:after="0" w:line="240" w:lineRule="auto"/>
        <w:jc w:val="both"/>
        <w:rPr>
          <w:rFonts w:ascii="Arial" w:eastAsia="Times New Roman" w:hAnsi="Arial" w:cs="Arial"/>
          <w:bCs/>
          <w:sz w:val="24"/>
          <w:szCs w:val="24"/>
          <w:lang w:eastAsia="pl-PL"/>
        </w:rPr>
      </w:pPr>
    </w:p>
    <w:p w:rsidR="00DD4B3E" w:rsidRPr="00DD4B3E" w:rsidRDefault="00DD4B3E" w:rsidP="00DD4B3E">
      <w:pPr>
        <w:tabs>
          <w:tab w:val="left" w:pos="3240"/>
        </w:tabs>
        <w:spacing w:after="0" w:line="240" w:lineRule="auto"/>
        <w:jc w:val="both"/>
        <w:rPr>
          <w:rFonts w:ascii="Arial" w:eastAsia="Times New Roman" w:hAnsi="Arial" w:cs="Arial"/>
          <w:b/>
          <w:bCs/>
          <w:sz w:val="24"/>
          <w:szCs w:val="24"/>
          <w:lang w:eastAsia="pl-PL"/>
        </w:rPr>
      </w:pPr>
      <w:r w:rsidRPr="00DD4B3E">
        <w:rPr>
          <w:rFonts w:ascii="Arial" w:eastAsia="Times New Roman" w:hAnsi="Arial" w:cs="Arial"/>
          <w:bCs/>
          <w:sz w:val="24"/>
          <w:szCs w:val="24"/>
          <w:lang w:eastAsia="pl-PL"/>
        </w:rPr>
        <w:t>Przystępując do udziału w postępowaniu o udzielenie zamówienia publicznego</w:t>
      </w:r>
      <w:r w:rsidRPr="00DD4B3E">
        <w:rPr>
          <w:rFonts w:ascii="Arial" w:hAnsi="Arial" w:cs="Arial"/>
          <w:b/>
          <w:sz w:val="24"/>
          <w:szCs w:val="24"/>
        </w:rPr>
        <w:t xml:space="preserve"> </w:t>
      </w:r>
      <w:r w:rsidRPr="00DD4B3E">
        <w:rPr>
          <w:rFonts w:ascii="Arial" w:hAnsi="Arial" w:cs="Arial"/>
          <w:b/>
          <w:sz w:val="24"/>
          <w:szCs w:val="24"/>
        </w:rPr>
        <w:br/>
      </w:r>
      <w:r w:rsidRPr="00DD4B3E">
        <w:rPr>
          <w:rFonts w:ascii="Arial" w:hAnsi="Arial" w:cs="Arial"/>
          <w:sz w:val="24"/>
          <w:szCs w:val="24"/>
        </w:rPr>
        <w:t>na</w:t>
      </w:r>
      <w:r w:rsidR="00F73319">
        <w:rPr>
          <w:rFonts w:ascii="Arial" w:hAnsi="Arial" w:cs="Arial"/>
          <w:bCs/>
          <w:sz w:val="24"/>
          <w:szCs w:val="24"/>
        </w:rPr>
        <w:t xml:space="preserve"> remont budynku nr 13</w:t>
      </w:r>
      <w:r w:rsidRPr="00DD4B3E">
        <w:rPr>
          <w:rFonts w:ascii="Arial" w:hAnsi="Arial" w:cs="Arial"/>
          <w:bCs/>
          <w:sz w:val="24"/>
          <w:szCs w:val="24"/>
        </w:rPr>
        <w:t xml:space="preserve"> </w:t>
      </w:r>
      <w:r w:rsidR="00F73319">
        <w:rPr>
          <w:rFonts w:ascii="Arial" w:hAnsi="Arial" w:cs="Arial"/>
          <w:bCs/>
          <w:sz w:val="24"/>
          <w:szCs w:val="24"/>
        </w:rPr>
        <w:t xml:space="preserve">w zakresie wymiany bram garażowych na terenie kompleksu wojskowego przy ul. Wojska Polskiego w Giżycku </w:t>
      </w:r>
      <w:r w:rsidR="00F73319">
        <w:rPr>
          <w:rFonts w:ascii="Arial" w:eastAsia="Times New Roman" w:hAnsi="Arial" w:cs="Arial"/>
          <w:b/>
          <w:sz w:val="24"/>
          <w:szCs w:val="24"/>
          <w:lang w:eastAsia="pl-PL"/>
        </w:rPr>
        <w:t>(post. 32</w:t>
      </w:r>
      <w:r w:rsidRPr="00DD4B3E">
        <w:rPr>
          <w:rFonts w:ascii="Arial" w:eastAsia="Times New Roman" w:hAnsi="Arial" w:cs="Arial"/>
          <w:b/>
          <w:sz w:val="24"/>
          <w:szCs w:val="24"/>
          <w:lang w:eastAsia="pl-PL"/>
        </w:rPr>
        <w:t xml:space="preserve">/2021), </w:t>
      </w:r>
      <w:r w:rsidRPr="00DD4B3E">
        <w:rPr>
          <w:rFonts w:ascii="Arial" w:eastAsia="Times New Roman" w:hAnsi="Arial" w:cs="Arial"/>
          <w:bCs/>
          <w:sz w:val="24"/>
          <w:szCs w:val="24"/>
          <w:lang w:eastAsia="pl-PL"/>
        </w:rPr>
        <w:t xml:space="preserve">prowadzonego w trybie podstawowym bez negocjacji zgodnie z art. 275 pkt. 1 Ustawy </w:t>
      </w:r>
      <w:proofErr w:type="spellStart"/>
      <w:r w:rsidRPr="00DD4B3E">
        <w:rPr>
          <w:rFonts w:ascii="Arial" w:eastAsia="Times New Roman" w:hAnsi="Arial" w:cs="Arial"/>
          <w:bCs/>
          <w:sz w:val="24"/>
          <w:szCs w:val="24"/>
          <w:lang w:eastAsia="pl-PL"/>
        </w:rPr>
        <w:t>Pzp</w:t>
      </w:r>
      <w:proofErr w:type="spellEnd"/>
      <w:r w:rsidRPr="00DD4B3E">
        <w:rPr>
          <w:rFonts w:ascii="Arial" w:hAnsi="Arial" w:cs="Arial"/>
          <w:sz w:val="24"/>
          <w:szCs w:val="24"/>
        </w:rPr>
        <w:t>,</w:t>
      </w:r>
      <w:r w:rsidRPr="00DD4B3E">
        <w:rPr>
          <w:rFonts w:ascii="Arial" w:hAnsi="Arial" w:cs="Arial"/>
          <w:bCs/>
          <w:sz w:val="24"/>
          <w:szCs w:val="24"/>
        </w:rPr>
        <w:t xml:space="preserve"> </w:t>
      </w:r>
      <w:r w:rsidRPr="00DD4B3E">
        <w:rPr>
          <w:rFonts w:ascii="Arial" w:eastAsia="Times New Roman" w:hAnsi="Arial" w:cs="Arial"/>
          <w:sz w:val="24"/>
          <w:szCs w:val="24"/>
          <w:lang w:eastAsia="pl-PL"/>
        </w:rPr>
        <w:t>jako Wykonawca ubiegający się o udzielenie zamówienia, składam ofertę w tym postępowaniu.</w:t>
      </w:r>
    </w:p>
    <w:p w:rsidR="00DD4B3E" w:rsidRPr="00DD4B3E" w:rsidRDefault="00DD4B3E" w:rsidP="00DD4B3E">
      <w:pPr>
        <w:tabs>
          <w:tab w:val="left" w:pos="900"/>
        </w:tabs>
        <w:spacing w:after="0" w:line="240" w:lineRule="auto"/>
        <w:rPr>
          <w:rFonts w:ascii="Arial" w:eastAsia="Times New Roman" w:hAnsi="Arial" w:cs="Arial"/>
          <w:b/>
          <w:bCs/>
          <w:sz w:val="24"/>
          <w:szCs w:val="24"/>
          <w:lang w:eastAsia="pl-PL"/>
        </w:rPr>
      </w:pPr>
    </w:p>
    <w:p w:rsidR="00DD4B3E" w:rsidRPr="00DD4B3E" w:rsidRDefault="00DD4B3E" w:rsidP="00735312">
      <w:pPr>
        <w:numPr>
          <w:ilvl w:val="0"/>
          <w:numId w:val="74"/>
        </w:numPr>
        <w:spacing w:after="0" w:line="240" w:lineRule="auto"/>
        <w:ind w:left="284" w:hanging="284"/>
        <w:contextualSpacing/>
        <w:rPr>
          <w:rFonts w:ascii="Arial" w:eastAsia="Times New Roman" w:hAnsi="Arial" w:cs="Arial"/>
          <w:b/>
          <w:bCs/>
          <w:sz w:val="24"/>
          <w:szCs w:val="24"/>
          <w:lang w:eastAsia="pl-PL"/>
        </w:rPr>
      </w:pPr>
      <w:r w:rsidRPr="00DD4B3E">
        <w:rPr>
          <w:rFonts w:ascii="Arial" w:eastAsia="Times New Roman" w:hAnsi="Arial" w:cs="Arial"/>
          <w:b/>
          <w:bCs/>
          <w:sz w:val="24"/>
          <w:szCs w:val="24"/>
          <w:lang w:eastAsia="pl-PL"/>
        </w:rPr>
        <w:t>DANE DOTYCZĄCE WYKONAWCY.</w:t>
      </w:r>
    </w:p>
    <w:p w:rsidR="00DD4B3E" w:rsidRPr="00DD4B3E" w:rsidRDefault="00DD4B3E" w:rsidP="00DD4B3E">
      <w:pPr>
        <w:spacing w:after="0" w:line="240" w:lineRule="auto"/>
        <w:rPr>
          <w:rFonts w:ascii="Arial" w:eastAsia="Times New Roman" w:hAnsi="Arial" w:cs="Arial"/>
          <w:sz w:val="24"/>
          <w:szCs w:val="24"/>
          <w:lang w:eastAsia="pl-PL"/>
        </w:rPr>
      </w:pPr>
    </w:p>
    <w:p w:rsidR="00DD4B3E" w:rsidRPr="00DD4B3E" w:rsidRDefault="00DD4B3E" w:rsidP="00DD4B3E">
      <w:pPr>
        <w:spacing w:after="0" w:line="240" w:lineRule="auto"/>
        <w:rPr>
          <w:rFonts w:ascii="Arial" w:eastAsia="Times New Roman" w:hAnsi="Arial" w:cs="Arial"/>
          <w:sz w:val="24"/>
          <w:szCs w:val="24"/>
          <w:lang w:eastAsia="pl-PL"/>
        </w:rPr>
      </w:pPr>
      <w:r w:rsidRPr="00DD4B3E">
        <w:rPr>
          <w:rFonts w:ascii="Arial" w:eastAsia="Times New Roman" w:hAnsi="Arial" w:cs="Arial"/>
          <w:sz w:val="24"/>
          <w:szCs w:val="24"/>
          <w:lang w:eastAsia="pl-PL"/>
        </w:rPr>
        <w:t>Nazwa :…………………………………………………………………………………………</w:t>
      </w:r>
    </w:p>
    <w:p w:rsidR="00DD4B3E" w:rsidRPr="00DD4B3E" w:rsidRDefault="00DD4B3E" w:rsidP="00DD4B3E">
      <w:pPr>
        <w:spacing w:after="0" w:line="240" w:lineRule="auto"/>
        <w:rPr>
          <w:rFonts w:ascii="Arial" w:eastAsia="Times New Roman" w:hAnsi="Arial" w:cs="Arial"/>
          <w:sz w:val="24"/>
          <w:szCs w:val="24"/>
          <w:lang w:eastAsia="pl-PL"/>
        </w:rPr>
      </w:pPr>
      <w:r w:rsidRPr="00DD4B3E">
        <w:rPr>
          <w:rFonts w:ascii="Arial" w:eastAsia="Times New Roman" w:hAnsi="Arial" w:cs="Arial"/>
          <w:sz w:val="24"/>
          <w:szCs w:val="24"/>
          <w:lang w:eastAsia="pl-PL"/>
        </w:rPr>
        <w:t>Siedziba:………………………………………………………………………………………</w:t>
      </w:r>
    </w:p>
    <w:p w:rsidR="00DD4B3E" w:rsidRPr="00DD4B3E" w:rsidRDefault="00DD4B3E" w:rsidP="00DD4B3E">
      <w:pPr>
        <w:spacing w:after="0" w:line="240" w:lineRule="auto"/>
        <w:rPr>
          <w:rFonts w:ascii="Arial" w:eastAsia="Times New Roman" w:hAnsi="Arial" w:cs="Arial"/>
          <w:sz w:val="24"/>
          <w:szCs w:val="24"/>
          <w:lang w:eastAsia="pl-PL"/>
        </w:rPr>
      </w:pPr>
      <w:r w:rsidRPr="00DD4B3E">
        <w:rPr>
          <w:rFonts w:ascii="Arial" w:eastAsia="Times New Roman" w:hAnsi="Arial" w:cs="Arial"/>
          <w:sz w:val="24"/>
          <w:szCs w:val="24"/>
          <w:lang w:eastAsia="pl-PL"/>
        </w:rPr>
        <w:t>Nr Rejestru KRS /</w:t>
      </w:r>
      <w:r w:rsidRPr="00DD4B3E">
        <w:rPr>
          <w:rFonts w:ascii="Arial" w:eastAsia="Times New Roman" w:hAnsi="Arial" w:cs="Arial"/>
          <w:bCs/>
          <w:sz w:val="24"/>
          <w:szCs w:val="24"/>
          <w:lang w:eastAsia="pl-PL"/>
        </w:rPr>
        <w:t xml:space="preserve"> CEIDG</w:t>
      </w:r>
      <w:r w:rsidRPr="00DD4B3E">
        <w:rPr>
          <w:rFonts w:ascii="Arial" w:eastAsia="Times New Roman" w:hAnsi="Arial" w:cs="Arial"/>
          <w:sz w:val="24"/>
          <w:szCs w:val="24"/>
          <w:lang w:eastAsia="pl-PL"/>
        </w:rPr>
        <w:t>:………………………………………………………………..…</w:t>
      </w:r>
    </w:p>
    <w:p w:rsidR="00DD4B3E" w:rsidRPr="00DD4B3E" w:rsidRDefault="00DD4B3E" w:rsidP="00DD4B3E">
      <w:pPr>
        <w:spacing w:after="0" w:line="240" w:lineRule="auto"/>
        <w:rPr>
          <w:rFonts w:ascii="Arial" w:eastAsia="Times New Roman" w:hAnsi="Arial" w:cs="Arial"/>
          <w:sz w:val="24"/>
          <w:szCs w:val="24"/>
          <w:lang w:eastAsia="pl-PL"/>
        </w:rPr>
      </w:pPr>
      <w:r w:rsidRPr="00DD4B3E">
        <w:rPr>
          <w:rFonts w:ascii="Arial" w:eastAsia="Times New Roman" w:hAnsi="Arial" w:cs="Arial"/>
          <w:sz w:val="24"/>
          <w:szCs w:val="24"/>
          <w:lang w:eastAsia="pl-PL"/>
        </w:rPr>
        <w:t>Nr NIP:……………………………………….Nr REGON :…………………………………</w:t>
      </w:r>
    </w:p>
    <w:p w:rsidR="00DD4B3E" w:rsidRPr="00DD4B3E" w:rsidRDefault="00DD4B3E" w:rsidP="00DD4B3E">
      <w:pPr>
        <w:spacing w:after="0" w:line="240" w:lineRule="auto"/>
        <w:rPr>
          <w:rFonts w:ascii="Arial" w:eastAsia="Times New Roman" w:hAnsi="Arial" w:cs="Arial"/>
          <w:sz w:val="24"/>
          <w:szCs w:val="24"/>
          <w:lang w:eastAsia="pl-PL"/>
        </w:rPr>
      </w:pPr>
      <w:r w:rsidRPr="00DD4B3E">
        <w:rPr>
          <w:rFonts w:ascii="Arial" w:eastAsia="Times New Roman" w:hAnsi="Arial" w:cs="Arial"/>
          <w:sz w:val="24"/>
          <w:szCs w:val="24"/>
          <w:lang w:eastAsia="pl-PL"/>
        </w:rPr>
        <w:t>Nr telefonu …………………………………………Nr fax:…………………………………</w:t>
      </w:r>
    </w:p>
    <w:p w:rsidR="00DD4B3E" w:rsidRPr="00DD4B3E" w:rsidRDefault="00DD4B3E" w:rsidP="00DD4B3E">
      <w:pPr>
        <w:spacing w:after="0" w:line="240" w:lineRule="auto"/>
        <w:rPr>
          <w:rFonts w:ascii="Arial" w:eastAsia="Times New Roman" w:hAnsi="Arial" w:cs="Arial"/>
          <w:sz w:val="24"/>
          <w:szCs w:val="24"/>
          <w:lang w:eastAsia="pl-PL"/>
        </w:rPr>
      </w:pPr>
      <w:r w:rsidRPr="00DD4B3E">
        <w:rPr>
          <w:rFonts w:ascii="Arial" w:eastAsia="Times New Roman" w:hAnsi="Arial" w:cs="Arial"/>
          <w:sz w:val="24"/>
          <w:szCs w:val="24"/>
          <w:lang w:eastAsia="pl-PL"/>
        </w:rPr>
        <w:t>Adres poczty elektronicznej…………………………………………………………………</w:t>
      </w:r>
    </w:p>
    <w:p w:rsidR="00DD4B3E" w:rsidRPr="00DD4B3E" w:rsidRDefault="00DD4B3E" w:rsidP="00DD4B3E">
      <w:pPr>
        <w:spacing w:after="0"/>
        <w:rPr>
          <w:rFonts w:ascii="Arial" w:eastAsia="Times New Roman" w:hAnsi="Arial" w:cs="Arial"/>
          <w:b/>
          <w:sz w:val="24"/>
          <w:szCs w:val="24"/>
          <w:lang w:eastAsia="pl-PL"/>
        </w:rPr>
      </w:pPr>
      <w:r w:rsidRPr="00DD4B3E">
        <w:rPr>
          <w:rFonts w:ascii="Arial" w:eastAsia="Times New Roman" w:hAnsi="Arial" w:cs="Arial"/>
          <w:sz w:val="24"/>
          <w:szCs w:val="24"/>
          <w:lang w:eastAsia="pl-PL"/>
        </w:rPr>
        <w:t>Wykonawca jest mikroprzedsiębiorstwem, małym lub średnim przedsiębiorstwem</w:t>
      </w:r>
      <w:r w:rsidRPr="00DD4B3E">
        <w:rPr>
          <w:rFonts w:ascii="Arial" w:eastAsia="Times New Roman" w:hAnsi="Arial" w:cs="Arial"/>
          <w:b/>
          <w:sz w:val="24"/>
          <w:szCs w:val="24"/>
          <w:lang w:eastAsia="pl-PL"/>
        </w:rPr>
        <w:t xml:space="preserve"> (</w:t>
      </w:r>
      <w:r w:rsidRPr="00DD4B3E">
        <w:rPr>
          <w:rFonts w:ascii="Arial" w:eastAsia="Times New Roman" w:hAnsi="Arial" w:cs="Arial"/>
          <w:i/>
          <w:sz w:val="24"/>
          <w:szCs w:val="24"/>
          <w:lang w:eastAsia="pl-PL"/>
        </w:rPr>
        <w:t>wpisać właściwe</w:t>
      </w:r>
      <w:r w:rsidRPr="00DD4B3E">
        <w:rPr>
          <w:rFonts w:ascii="Arial" w:eastAsia="Times New Roman" w:hAnsi="Arial" w:cs="Arial"/>
          <w:b/>
          <w:sz w:val="24"/>
          <w:szCs w:val="24"/>
          <w:lang w:eastAsia="pl-PL"/>
        </w:rPr>
        <w:t>)……………………………….…………………</w:t>
      </w:r>
    </w:p>
    <w:p w:rsidR="00DD4B3E" w:rsidRPr="00DD4B3E" w:rsidRDefault="00DD4B3E" w:rsidP="00DD4B3E">
      <w:pPr>
        <w:spacing w:after="0" w:line="240" w:lineRule="auto"/>
        <w:rPr>
          <w:rFonts w:ascii="Arial" w:eastAsia="Times New Roman" w:hAnsi="Arial" w:cs="Arial"/>
          <w:sz w:val="24"/>
          <w:szCs w:val="24"/>
          <w:lang w:eastAsia="pl-PL"/>
        </w:rPr>
      </w:pPr>
    </w:p>
    <w:p w:rsidR="00DD4B3E" w:rsidRPr="00DD4B3E" w:rsidRDefault="00DD4B3E" w:rsidP="00735312">
      <w:pPr>
        <w:numPr>
          <w:ilvl w:val="0"/>
          <w:numId w:val="70"/>
        </w:numPr>
        <w:tabs>
          <w:tab w:val="left" w:pos="142"/>
        </w:tabs>
        <w:spacing w:after="120" w:line="240" w:lineRule="auto"/>
        <w:ind w:left="284" w:hanging="284"/>
        <w:contextualSpacing/>
        <w:rPr>
          <w:rFonts w:ascii="Arial" w:eastAsia="Times New Roman" w:hAnsi="Arial" w:cs="Arial"/>
          <w:b/>
          <w:bCs/>
          <w:sz w:val="24"/>
          <w:szCs w:val="24"/>
          <w:lang w:eastAsia="pl-PL"/>
        </w:rPr>
      </w:pPr>
      <w:r w:rsidRPr="00DD4B3E">
        <w:rPr>
          <w:rFonts w:ascii="Arial" w:eastAsia="Times New Roman" w:hAnsi="Arial" w:cs="Arial"/>
          <w:b/>
          <w:bCs/>
          <w:sz w:val="24"/>
          <w:szCs w:val="24"/>
          <w:lang w:eastAsia="pl-PL"/>
        </w:rPr>
        <w:t xml:space="preserve">PARAMETRY ODNOSZĄCE SIĘ DO KRYTERIÓW OCENY OFERTY.       </w:t>
      </w:r>
    </w:p>
    <w:p w:rsidR="00DD4B3E" w:rsidRPr="00DD4B3E" w:rsidRDefault="00DD4B3E" w:rsidP="00DD4B3E">
      <w:pPr>
        <w:tabs>
          <w:tab w:val="left" w:pos="142"/>
        </w:tabs>
        <w:spacing w:after="120" w:line="240" w:lineRule="auto"/>
        <w:ind w:left="284"/>
        <w:contextualSpacing/>
        <w:rPr>
          <w:rFonts w:ascii="Arial" w:eastAsia="Times New Roman" w:hAnsi="Arial" w:cs="Arial"/>
          <w:b/>
          <w:bCs/>
          <w:sz w:val="24"/>
          <w:szCs w:val="24"/>
          <w:lang w:eastAsia="pl-PL"/>
        </w:rPr>
      </w:pPr>
      <w:r w:rsidRPr="00DD4B3E">
        <w:rPr>
          <w:rFonts w:ascii="Arial" w:eastAsia="Times New Roman" w:hAnsi="Arial" w:cs="Arial"/>
          <w:b/>
          <w:bCs/>
          <w:sz w:val="24"/>
          <w:szCs w:val="24"/>
          <w:lang w:eastAsia="pl-PL"/>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4B3E" w:rsidRPr="00DD4B3E" w:rsidTr="00DD4B3E">
        <w:trPr>
          <w:trHeight w:val="2778"/>
        </w:trPr>
        <w:tc>
          <w:tcPr>
            <w:tcW w:w="9214" w:type="dxa"/>
            <w:tcBorders>
              <w:top w:val="single" w:sz="4" w:space="0" w:color="auto"/>
              <w:left w:val="single" w:sz="4" w:space="0" w:color="auto"/>
              <w:bottom w:val="single" w:sz="4" w:space="0" w:color="auto"/>
              <w:right w:val="single" w:sz="4" w:space="0" w:color="auto"/>
            </w:tcBorders>
            <w:hideMark/>
          </w:tcPr>
          <w:p w:rsidR="00DD4B3E" w:rsidRPr="00DD4B3E" w:rsidRDefault="00DD4B3E" w:rsidP="00735312">
            <w:pPr>
              <w:numPr>
                <w:ilvl w:val="3"/>
                <w:numId w:val="71"/>
              </w:numPr>
              <w:spacing w:after="0" w:line="360" w:lineRule="auto"/>
              <w:ind w:left="176" w:hanging="218"/>
              <w:jc w:val="both"/>
              <w:rPr>
                <w:rFonts w:ascii="Arial" w:eastAsia="Times New Roman" w:hAnsi="Arial" w:cs="Arial"/>
                <w:b/>
                <w:sz w:val="24"/>
                <w:szCs w:val="24"/>
                <w:lang w:eastAsia="pl-PL"/>
              </w:rPr>
            </w:pPr>
            <w:r w:rsidRPr="00DD4B3E">
              <w:rPr>
                <w:rFonts w:ascii="Arial" w:eastAsia="Times New Roman" w:hAnsi="Arial" w:cs="Arial"/>
                <w:b/>
                <w:sz w:val="24"/>
                <w:szCs w:val="24"/>
                <w:lang w:eastAsia="pl-PL"/>
              </w:rPr>
              <w:t>Cena ofertowa brutto</w:t>
            </w:r>
            <w:r w:rsidRPr="00DD4B3E">
              <w:rPr>
                <w:rFonts w:ascii="Arial" w:eastAsia="Times New Roman" w:hAnsi="Arial" w:cs="Arial"/>
                <w:sz w:val="24"/>
                <w:szCs w:val="24"/>
                <w:lang w:eastAsia="pl-PL"/>
              </w:rPr>
              <w:t>:</w:t>
            </w:r>
          </w:p>
          <w:p w:rsidR="00DD4B3E" w:rsidRPr="00DD4B3E" w:rsidRDefault="00DD4B3E" w:rsidP="00735312">
            <w:pPr>
              <w:numPr>
                <w:ilvl w:val="1"/>
                <w:numId w:val="72"/>
              </w:numPr>
              <w:spacing w:after="0" w:line="360" w:lineRule="auto"/>
              <w:ind w:left="459" w:hanging="425"/>
              <w:jc w:val="both"/>
              <w:rPr>
                <w:rFonts w:ascii="Arial" w:eastAsia="Times New Roman" w:hAnsi="Arial" w:cs="Arial"/>
                <w:b/>
                <w:sz w:val="24"/>
                <w:szCs w:val="24"/>
                <w:lang w:eastAsia="pl-PL"/>
              </w:rPr>
            </w:pPr>
            <w:r w:rsidRPr="00DD4B3E">
              <w:rPr>
                <w:rFonts w:ascii="Arial" w:eastAsia="Times New Roman" w:hAnsi="Arial" w:cs="Arial"/>
                <w:b/>
                <w:sz w:val="24"/>
                <w:szCs w:val="24"/>
                <w:lang w:eastAsia="pl-PL"/>
              </w:rPr>
              <w:t>Cena brutto...............................................zł</w:t>
            </w:r>
          </w:p>
          <w:p w:rsidR="00DD4B3E" w:rsidRPr="00DD4B3E" w:rsidRDefault="00DD4B3E" w:rsidP="00DD4B3E">
            <w:pPr>
              <w:spacing w:after="0" w:line="360" w:lineRule="auto"/>
              <w:ind w:left="318"/>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(słownie: .................................................................................................................)</w:t>
            </w:r>
          </w:p>
          <w:p w:rsidR="00DD4B3E" w:rsidRPr="00DD4B3E" w:rsidRDefault="00DD4B3E" w:rsidP="00735312">
            <w:pPr>
              <w:numPr>
                <w:ilvl w:val="1"/>
                <w:numId w:val="72"/>
              </w:numPr>
              <w:spacing w:after="0" w:line="360" w:lineRule="auto"/>
              <w:ind w:left="459" w:hanging="459"/>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Cena netto ……………………………………… zł</w:t>
            </w:r>
          </w:p>
          <w:p w:rsidR="00DD4B3E" w:rsidRPr="00DD4B3E" w:rsidRDefault="00DD4B3E" w:rsidP="00DD4B3E">
            <w:pPr>
              <w:spacing w:after="0" w:line="360" w:lineRule="auto"/>
              <w:ind w:firstLine="318"/>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(słownie: .................................................................................................................)</w:t>
            </w:r>
          </w:p>
          <w:p w:rsidR="00DD4B3E" w:rsidRPr="00DD4B3E" w:rsidRDefault="00DD4B3E" w:rsidP="00DD4B3E">
            <w:pPr>
              <w:spacing w:after="0" w:line="360" w:lineRule="auto"/>
              <w:ind w:left="34"/>
              <w:rPr>
                <w:rFonts w:ascii="Arial" w:eastAsia="Times New Roman" w:hAnsi="Arial" w:cs="Arial"/>
                <w:sz w:val="24"/>
                <w:szCs w:val="24"/>
                <w:lang w:eastAsia="pl-PL"/>
              </w:rPr>
            </w:pPr>
            <w:r w:rsidRPr="00DD4B3E">
              <w:rPr>
                <w:rFonts w:ascii="Arial" w:eastAsia="Times New Roman" w:hAnsi="Arial" w:cs="Arial"/>
                <w:sz w:val="24"/>
                <w:szCs w:val="24"/>
                <w:lang w:eastAsia="pl-PL"/>
              </w:rPr>
              <w:t>Oświadczam, że oferowana cena zawiera wszystkie koszty związane z wykonaniem zamówienia.</w:t>
            </w:r>
          </w:p>
          <w:p w:rsidR="00DD4B3E" w:rsidRPr="00DD4B3E" w:rsidRDefault="00DD4B3E" w:rsidP="00735312">
            <w:pPr>
              <w:numPr>
                <w:ilvl w:val="3"/>
                <w:numId w:val="71"/>
              </w:numPr>
              <w:spacing w:after="0" w:line="360" w:lineRule="auto"/>
              <w:ind w:left="318" w:hanging="284"/>
              <w:jc w:val="both"/>
              <w:rPr>
                <w:rFonts w:ascii="Arial" w:hAnsi="Arial" w:cs="Arial"/>
                <w:b/>
                <w:sz w:val="24"/>
                <w:szCs w:val="24"/>
              </w:rPr>
            </w:pPr>
            <w:r w:rsidRPr="00DD4B3E">
              <w:rPr>
                <w:rFonts w:ascii="Arial" w:hAnsi="Arial" w:cs="Arial"/>
                <w:b/>
                <w:sz w:val="24"/>
                <w:szCs w:val="24"/>
              </w:rPr>
              <w:t xml:space="preserve"> Termin realizacji zamówienia: </w:t>
            </w:r>
          </w:p>
          <w:p w:rsidR="00DD4B3E" w:rsidRPr="00DD4B3E" w:rsidRDefault="00DD4B3E" w:rsidP="00DD4B3E">
            <w:pPr>
              <w:spacing w:after="0" w:line="360" w:lineRule="auto"/>
              <w:contextualSpacing/>
              <w:jc w:val="both"/>
              <w:rPr>
                <w:rFonts w:ascii="Arial" w:eastAsia="Calibri" w:hAnsi="Arial" w:cs="Arial"/>
                <w:i/>
                <w:sz w:val="24"/>
                <w:szCs w:val="24"/>
              </w:rPr>
            </w:pPr>
            <w:r w:rsidRPr="00DD4B3E">
              <w:rPr>
                <w:rFonts w:ascii="Arial" w:eastAsia="Times New Roman" w:hAnsi="Arial" w:cs="Arial"/>
                <w:sz w:val="24"/>
                <w:szCs w:val="24"/>
                <w:lang w:eastAsia="pl-PL"/>
              </w:rPr>
              <w:t>Od dnia podpisania umowy do…….……….</w:t>
            </w:r>
          </w:p>
          <w:p w:rsidR="00DD4B3E" w:rsidRPr="00DD4B3E" w:rsidRDefault="00DD4B3E" w:rsidP="00DD4B3E">
            <w:pPr>
              <w:spacing w:after="0" w:line="360" w:lineRule="auto"/>
              <w:rPr>
                <w:rFonts w:ascii="Arial" w:hAnsi="Arial" w:cs="Arial"/>
                <w:bCs/>
                <w:color w:val="000000"/>
                <w:sz w:val="20"/>
                <w:szCs w:val="20"/>
              </w:rPr>
            </w:pPr>
            <w:r w:rsidRPr="00DD4B3E">
              <w:rPr>
                <w:rFonts w:ascii="Arial" w:eastAsia="Times New Roman" w:hAnsi="Arial" w:cs="Arial"/>
                <w:sz w:val="20"/>
                <w:szCs w:val="20"/>
                <w:lang w:eastAsia="pl-PL"/>
              </w:rPr>
              <w:t>(*do wyboru</w:t>
            </w:r>
            <w:r w:rsidRPr="00DD4B3E">
              <w:rPr>
                <w:rFonts w:ascii="Arial" w:hAnsi="Arial" w:cs="Arial"/>
                <w:bCs/>
                <w:color w:val="000000"/>
                <w:sz w:val="20"/>
                <w:szCs w:val="20"/>
              </w:rPr>
              <w:t>: 19.11.21 r.; 25.11.21 r.; 30.11.21 r.)</w:t>
            </w:r>
          </w:p>
          <w:p w:rsidR="00DD4B3E" w:rsidRPr="00DD4B3E" w:rsidRDefault="00DD4B3E" w:rsidP="00DD4B3E">
            <w:pPr>
              <w:spacing w:after="0" w:line="360" w:lineRule="auto"/>
              <w:rPr>
                <w:rFonts w:ascii="Arial" w:hAnsi="Arial" w:cs="Arial"/>
                <w:b/>
                <w:sz w:val="24"/>
                <w:szCs w:val="24"/>
              </w:rPr>
            </w:pPr>
            <w:r w:rsidRPr="00DD4B3E">
              <w:rPr>
                <w:rFonts w:ascii="Arial" w:hAnsi="Arial" w:cs="Arial"/>
                <w:b/>
                <w:sz w:val="24"/>
                <w:szCs w:val="24"/>
              </w:rPr>
              <w:t>3. Okres rękojmi:……………………miesięcy.</w:t>
            </w:r>
          </w:p>
          <w:p w:rsidR="00DD4B3E" w:rsidRPr="00DD4B3E" w:rsidRDefault="00DD4B3E" w:rsidP="00DD4B3E">
            <w:pPr>
              <w:spacing w:after="0" w:line="360" w:lineRule="auto"/>
              <w:jc w:val="both"/>
              <w:rPr>
                <w:rFonts w:ascii="Arial" w:hAnsi="Arial" w:cs="Arial"/>
                <w:sz w:val="24"/>
                <w:szCs w:val="24"/>
              </w:rPr>
            </w:pPr>
            <w:r w:rsidRPr="00DD4B3E">
              <w:rPr>
                <w:rFonts w:ascii="Arial" w:eastAsia="Times New Roman" w:hAnsi="Arial" w:cs="Arial"/>
                <w:sz w:val="20"/>
                <w:szCs w:val="20"/>
                <w:lang w:eastAsia="pl-PL"/>
              </w:rPr>
              <w:t>(*do wyboru:</w:t>
            </w:r>
            <w:r w:rsidRPr="00DD4B3E">
              <w:rPr>
                <w:rFonts w:ascii="Arial" w:hAnsi="Arial" w:cs="Arial"/>
                <w:bCs/>
                <w:color w:val="000000"/>
                <w:sz w:val="20"/>
                <w:szCs w:val="20"/>
              </w:rPr>
              <w:t xml:space="preserve"> 24 miesiące,30 miesięcy, 36 miesięcy.</w:t>
            </w:r>
            <w:r w:rsidRPr="00DD4B3E">
              <w:rPr>
                <w:rFonts w:ascii="Arial" w:eastAsia="Times New Roman" w:hAnsi="Arial" w:cs="Arial"/>
                <w:sz w:val="20"/>
                <w:szCs w:val="20"/>
                <w:lang w:eastAsia="pl-PL"/>
              </w:rPr>
              <w:t>)</w:t>
            </w:r>
          </w:p>
        </w:tc>
      </w:tr>
    </w:tbl>
    <w:p w:rsidR="00DD4B3E" w:rsidRPr="00DD4B3E" w:rsidRDefault="00DD4B3E" w:rsidP="00DD4B3E">
      <w:pPr>
        <w:tabs>
          <w:tab w:val="left" w:pos="900"/>
        </w:tabs>
        <w:spacing w:after="0" w:line="240" w:lineRule="auto"/>
        <w:jc w:val="both"/>
        <w:rPr>
          <w:rFonts w:ascii="Arial" w:hAnsi="Arial" w:cs="Arial"/>
          <w:b/>
          <w:sz w:val="24"/>
          <w:szCs w:val="24"/>
        </w:rPr>
      </w:pPr>
    </w:p>
    <w:p w:rsidR="00DD4B3E" w:rsidRPr="00DD4B3E" w:rsidRDefault="00DD4B3E" w:rsidP="00DD4B3E">
      <w:pPr>
        <w:tabs>
          <w:tab w:val="left" w:pos="900"/>
        </w:tabs>
        <w:spacing w:after="0" w:line="240" w:lineRule="auto"/>
        <w:jc w:val="both"/>
        <w:rPr>
          <w:rFonts w:ascii="Arial" w:hAnsi="Arial" w:cs="Arial"/>
          <w:b/>
          <w:sz w:val="24"/>
          <w:szCs w:val="24"/>
        </w:rPr>
      </w:pPr>
    </w:p>
    <w:p w:rsidR="00DD4B3E" w:rsidRPr="00DD4B3E" w:rsidRDefault="00DD4B3E" w:rsidP="00DD4B3E">
      <w:pPr>
        <w:tabs>
          <w:tab w:val="left" w:pos="900"/>
        </w:tabs>
        <w:spacing w:after="0" w:line="240" w:lineRule="auto"/>
        <w:jc w:val="both"/>
        <w:rPr>
          <w:rFonts w:ascii="Arial" w:hAnsi="Arial" w:cs="Arial"/>
          <w:b/>
          <w:sz w:val="24"/>
          <w:szCs w:val="24"/>
        </w:rPr>
      </w:pPr>
    </w:p>
    <w:p w:rsidR="00DD4B3E" w:rsidRPr="00DD4B3E" w:rsidRDefault="00DD4B3E" w:rsidP="00DD4B3E">
      <w:pPr>
        <w:tabs>
          <w:tab w:val="left" w:pos="900"/>
        </w:tabs>
        <w:spacing w:after="0" w:line="240" w:lineRule="auto"/>
        <w:jc w:val="both"/>
        <w:rPr>
          <w:rFonts w:ascii="Arial" w:hAnsi="Arial" w:cs="Arial"/>
          <w:b/>
          <w:sz w:val="24"/>
          <w:szCs w:val="24"/>
        </w:rPr>
      </w:pPr>
    </w:p>
    <w:p w:rsidR="00DD4B3E" w:rsidRPr="00DD4B3E" w:rsidRDefault="00DD4B3E" w:rsidP="00735312">
      <w:pPr>
        <w:numPr>
          <w:ilvl w:val="0"/>
          <w:numId w:val="70"/>
        </w:numPr>
        <w:spacing w:line="240" w:lineRule="auto"/>
        <w:ind w:left="426" w:hanging="426"/>
        <w:contextualSpacing/>
        <w:jc w:val="both"/>
        <w:rPr>
          <w:rFonts w:ascii="Arial" w:eastAsia="Times New Roman" w:hAnsi="Arial" w:cs="Arial"/>
          <w:sz w:val="24"/>
          <w:szCs w:val="24"/>
          <w:lang w:eastAsia="pl-PL"/>
        </w:rPr>
      </w:pPr>
      <w:r w:rsidRPr="00DD4B3E">
        <w:rPr>
          <w:rFonts w:ascii="Arial" w:eastAsia="Times New Roman" w:hAnsi="Arial" w:cs="Arial"/>
          <w:b/>
          <w:bCs/>
          <w:sz w:val="24"/>
          <w:szCs w:val="24"/>
          <w:lang w:eastAsia="pl-PL"/>
        </w:rPr>
        <w:t>OŚWIADCZENIA, ZOBOWIĄZANIA, ZASTRZEŻENIA WYKONAWCY</w:t>
      </w:r>
      <w:r w:rsidRPr="00DD4B3E">
        <w:rPr>
          <w:rFonts w:ascii="Arial" w:eastAsia="Times New Roman" w:hAnsi="Arial" w:cs="Arial"/>
          <w:b/>
          <w:sz w:val="24"/>
          <w:szCs w:val="24"/>
          <w:lang w:eastAsia="pl-PL"/>
        </w:rPr>
        <w:t>.</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DD4B3E" w:rsidRPr="00DD4B3E" w:rsidTr="00DD4B3E">
        <w:trPr>
          <w:trHeight w:val="1433"/>
        </w:trPr>
        <w:tc>
          <w:tcPr>
            <w:tcW w:w="9214" w:type="dxa"/>
            <w:tcBorders>
              <w:top w:val="single" w:sz="4" w:space="0" w:color="auto"/>
              <w:left w:val="single" w:sz="4" w:space="0" w:color="auto"/>
              <w:bottom w:val="single" w:sz="4" w:space="0" w:color="auto"/>
              <w:right w:val="single" w:sz="4" w:space="0" w:color="auto"/>
            </w:tcBorders>
            <w:hideMark/>
          </w:tcPr>
          <w:p w:rsidR="00DD4B3E" w:rsidRPr="00DD4B3E" w:rsidRDefault="00DD4B3E" w:rsidP="00735312">
            <w:pPr>
              <w:numPr>
                <w:ilvl w:val="2"/>
                <w:numId w:val="73"/>
              </w:numPr>
              <w:tabs>
                <w:tab w:val="left" w:pos="213"/>
              </w:tabs>
              <w:spacing w:after="0" w:line="240" w:lineRule="auto"/>
              <w:ind w:left="213" w:hanging="213"/>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Oświadczam, że znana jest mi pełna treść Specyfikacji Warunków Zamówienia oraz pełna treść załączników do SWZ, i że nie wnoszę zastrzeżeń do brzmienia treści tych dokumentów.  </w:t>
            </w:r>
          </w:p>
          <w:p w:rsidR="00DD4B3E" w:rsidRPr="00DD4B3E" w:rsidRDefault="00DD4B3E" w:rsidP="00735312">
            <w:pPr>
              <w:numPr>
                <w:ilvl w:val="2"/>
                <w:numId w:val="73"/>
              </w:numPr>
              <w:spacing w:after="0" w:line="240" w:lineRule="auto"/>
              <w:ind w:left="213" w:hanging="213"/>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Oświadczam, iż uważam się za związanego powyższą ofertą przez okres 30 dni od terminu składania oferty.</w:t>
            </w:r>
          </w:p>
          <w:p w:rsidR="00DD4B3E" w:rsidRPr="00DD4B3E" w:rsidRDefault="00DD4B3E" w:rsidP="00735312">
            <w:pPr>
              <w:numPr>
                <w:ilvl w:val="2"/>
                <w:numId w:val="73"/>
              </w:numPr>
              <w:spacing w:after="0" w:line="240" w:lineRule="auto"/>
              <w:ind w:left="213" w:hanging="213"/>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Oświadczam, że w cenie oferty zostały uwzględnione wszystkie koszty wykonania zamówienia.</w:t>
            </w:r>
          </w:p>
          <w:p w:rsidR="00DD4B3E" w:rsidRPr="00DD4B3E" w:rsidRDefault="00DD4B3E" w:rsidP="00735312">
            <w:pPr>
              <w:numPr>
                <w:ilvl w:val="2"/>
                <w:numId w:val="73"/>
              </w:numPr>
              <w:spacing w:after="0" w:line="240" w:lineRule="auto"/>
              <w:ind w:left="213" w:hanging="213"/>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 Osobą upoważnioną do kontaktów z Zamawiającym w sprawach dotyczących realizacji umowy jest:……………………………………………………………………</w:t>
            </w:r>
          </w:p>
          <w:p w:rsidR="00DD4B3E" w:rsidRPr="00DD4B3E" w:rsidRDefault="00DD4B3E" w:rsidP="00DD4B3E">
            <w:pPr>
              <w:spacing w:after="0" w:line="240" w:lineRule="auto"/>
              <w:ind w:left="213"/>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tel. ………………………….. fax:………………………………………………………..</w:t>
            </w:r>
          </w:p>
          <w:p w:rsidR="00DD4B3E" w:rsidRPr="00DD4B3E" w:rsidRDefault="00DD4B3E" w:rsidP="00735312">
            <w:pPr>
              <w:numPr>
                <w:ilvl w:val="2"/>
                <w:numId w:val="73"/>
              </w:numPr>
              <w:spacing w:after="0" w:line="240" w:lineRule="auto"/>
              <w:ind w:left="214" w:hanging="214"/>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Oświadczam, że wypełniłem obowiązki informacyjne przewidziane w art. 13 lub </w:t>
            </w:r>
            <w:r w:rsidRPr="00DD4B3E">
              <w:rPr>
                <w:rFonts w:ascii="Arial" w:eastAsia="Times New Roman" w:hAnsi="Arial" w:cs="Arial"/>
                <w:sz w:val="24"/>
                <w:szCs w:val="24"/>
                <w:lang w:eastAsia="pl-PL"/>
              </w:rPr>
              <w:br/>
              <w:t>art. 14 RODO wobec osób fizycznych, od których dane osobowe bezpośrednio lub pośrednio pozyskałem w celu ubiegania się o udzielenie zamówienia publicznego w niniejszym postępowaniu.</w:t>
            </w:r>
          </w:p>
        </w:tc>
      </w:tr>
    </w:tbl>
    <w:p w:rsidR="00DD4B3E" w:rsidRPr="00DD4B3E" w:rsidRDefault="00DD4B3E" w:rsidP="00DD4B3E">
      <w:pPr>
        <w:tabs>
          <w:tab w:val="left" w:pos="426"/>
        </w:tabs>
        <w:spacing w:after="0" w:line="240" w:lineRule="auto"/>
        <w:jc w:val="both"/>
        <w:rPr>
          <w:rFonts w:ascii="Arial" w:eastAsia="Times New Roman" w:hAnsi="Arial" w:cs="Arial"/>
          <w:b/>
          <w:sz w:val="24"/>
          <w:szCs w:val="24"/>
          <w:lang w:eastAsia="pl-PL"/>
        </w:rPr>
      </w:pPr>
    </w:p>
    <w:p w:rsidR="00DD4B3E" w:rsidRPr="00DD4B3E" w:rsidRDefault="00DD4B3E" w:rsidP="00DD4B3E">
      <w:pPr>
        <w:tabs>
          <w:tab w:val="left" w:pos="426"/>
        </w:tabs>
        <w:spacing w:line="240" w:lineRule="auto"/>
        <w:jc w:val="both"/>
        <w:rPr>
          <w:rFonts w:ascii="Arial" w:eastAsia="Times New Roman" w:hAnsi="Arial" w:cs="Arial"/>
          <w:b/>
          <w:sz w:val="24"/>
          <w:szCs w:val="24"/>
          <w:lang w:eastAsia="pl-PL"/>
        </w:rPr>
      </w:pPr>
      <w:r w:rsidRPr="00DD4B3E">
        <w:rPr>
          <w:rFonts w:ascii="Arial" w:eastAsia="Times New Roman" w:hAnsi="Arial" w:cs="Arial"/>
          <w:b/>
          <w:sz w:val="24"/>
          <w:szCs w:val="24"/>
          <w:lang w:eastAsia="pl-PL"/>
        </w:rPr>
        <w:t>IV. PODWYKONAWSTWO.</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DD4B3E" w:rsidRPr="00DD4B3E" w:rsidTr="00DD4B3E">
        <w:trPr>
          <w:trHeight w:val="1811"/>
        </w:trPr>
        <w:tc>
          <w:tcPr>
            <w:tcW w:w="9214" w:type="dxa"/>
            <w:tcBorders>
              <w:top w:val="single" w:sz="4" w:space="0" w:color="auto"/>
              <w:left w:val="single" w:sz="4" w:space="0" w:color="auto"/>
              <w:bottom w:val="single" w:sz="4" w:space="0" w:color="auto"/>
              <w:right w:val="single" w:sz="4" w:space="0" w:color="auto"/>
            </w:tcBorders>
          </w:tcPr>
          <w:p w:rsidR="00DD4B3E" w:rsidRPr="00DD4B3E" w:rsidRDefault="00DD4B3E" w:rsidP="00DD4B3E">
            <w:pPr>
              <w:spacing w:after="0" w:line="240" w:lineRule="auto"/>
              <w:ind w:left="345"/>
              <w:jc w:val="both"/>
              <w:rPr>
                <w:rFonts w:ascii="Arial" w:eastAsia="Times New Roman" w:hAnsi="Arial" w:cs="Arial"/>
                <w:i/>
                <w:sz w:val="24"/>
                <w:szCs w:val="24"/>
                <w:vertAlign w:val="superscript"/>
                <w:lang w:eastAsia="pl-PL"/>
              </w:rPr>
            </w:pPr>
          </w:p>
          <w:p w:rsidR="00DD4B3E" w:rsidRPr="00DD4B3E" w:rsidRDefault="00DD4B3E" w:rsidP="00DD4B3E">
            <w:pPr>
              <w:spacing w:after="0" w:line="240" w:lineRule="auto"/>
              <w:ind w:left="71"/>
              <w:jc w:val="both"/>
              <w:rPr>
                <w:rFonts w:ascii="Arial" w:eastAsia="Times New Roman" w:hAnsi="Arial" w:cs="Arial"/>
                <w:sz w:val="24"/>
                <w:szCs w:val="24"/>
                <w:lang w:eastAsia="pl-PL"/>
              </w:rPr>
            </w:pPr>
            <w:r w:rsidRPr="00DD4B3E">
              <w:rPr>
                <w:rFonts w:ascii="Arial" w:eastAsia="Times New Roman" w:hAnsi="Arial" w:cs="Arial"/>
                <w:b/>
                <w:sz w:val="24"/>
                <w:szCs w:val="24"/>
                <w:lang w:eastAsia="pl-PL"/>
              </w:rPr>
              <w:t>*</w:t>
            </w:r>
            <w:r w:rsidRPr="00DD4B3E">
              <w:rPr>
                <w:rFonts w:ascii="Arial" w:eastAsia="Times New Roman" w:hAnsi="Arial" w:cs="Arial"/>
                <w:sz w:val="24"/>
                <w:szCs w:val="24"/>
                <w:lang w:eastAsia="pl-PL"/>
              </w:rPr>
              <w:t xml:space="preserve">Podwykonawcom zamierzam powierzyć poniższe części zamówienia </w:t>
            </w:r>
          </w:p>
          <w:p w:rsidR="00DD4B3E" w:rsidRPr="00DD4B3E" w:rsidRDefault="00DD4B3E" w:rsidP="00DD4B3E">
            <w:pPr>
              <w:spacing w:after="0" w:line="240" w:lineRule="auto"/>
              <w:ind w:left="71"/>
              <w:jc w:val="both"/>
              <w:rPr>
                <w:rFonts w:ascii="Arial" w:eastAsia="Times New Roman" w:hAnsi="Arial" w:cs="Arial"/>
                <w:i/>
                <w:sz w:val="24"/>
                <w:szCs w:val="24"/>
                <w:vertAlign w:val="superscript"/>
                <w:lang w:eastAsia="pl-PL"/>
              </w:rPr>
            </w:pPr>
            <w:r w:rsidRPr="00DD4B3E">
              <w:rPr>
                <w:rFonts w:ascii="Arial" w:eastAsia="Times New Roman" w:hAnsi="Arial" w:cs="Arial"/>
                <w:sz w:val="24"/>
                <w:szCs w:val="24"/>
                <w:lang w:eastAsia="pl-PL"/>
              </w:rPr>
              <w:t>(należy podać również dane proponowanych podwykonawców; firmę):</w:t>
            </w:r>
          </w:p>
          <w:p w:rsidR="00DD4B3E" w:rsidRPr="00DD4B3E" w:rsidRDefault="00DD4B3E" w:rsidP="00DD4B3E">
            <w:pPr>
              <w:spacing w:after="0" w:line="240" w:lineRule="auto"/>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     - ……………………………………………………………………………………………</w:t>
            </w:r>
          </w:p>
          <w:p w:rsidR="00DD4B3E" w:rsidRPr="00DD4B3E" w:rsidRDefault="00DD4B3E" w:rsidP="00DD4B3E">
            <w:pPr>
              <w:spacing w:after="0" w:line="240" w:lineRule="auto"/>
              <w:ind w:left="345"/>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w:t>
            </w:r>
          </w:p>
          <w:p w:rsidR="00DD4B3E" w:rsidRPr="00DD4B3E" w:rsidRDefault="00DD4B3E" w:rsidP="00DD4B3E">
            <w:pPr>
              <w:spacing w:after="0" w:line="240" w:lineRule="auto"/>
              <w:jc w:val="both"/>
              <w:rPr>
                <w:rFonts w:ascii="Arial" w:eastAsia="Times New Roman" w:hAnsi="Arial" w:cs="Arial"/>
                <w:b/>
                <w:sz w:val="24"/>
                <w:szCs w:val="24"/>
                <w:lang w:eastAsia="pl-PL"/>
              </w:rPr>
            </w:pPr>
            <w:r w:rsidRPr="00DD4B3E">
              <w:rPr>
                <w:rFonts w:ascii="Arial" w:eastAsia="Times New Roman" w:hAnsi="Arial" w:cs="Arial"/>
                <w:b/>
                <w:sz w:val="24"/>
                <w:szCs w:val="24"/>
                <w:lang w:eastAsia="pl-PL"/>
              </w:rPr>
              <w:t>*Oświadczam, że zamówienie wykonam własnymi siłami</w:t>
            </w:r>
          </w:p>
        </w:tc>
      </w:tr>
    </w:tbl>
    <w:p w:rsidR="00DD4B3E" w:rsidRPr="00DD4B3E" w:rsidRDefault="00DD4B3E" w:rsidP="00DD4B3E">
      <w:pPr>
        <w:spacing w:after="0" w:line="240" w:lineRule="auto"/>
        <w:jc w:val="both"/>
        <w:rPr>
          <w:rFonts w:ascii="Arial" w:eastAsia="Times New Roman" w:hAnsi="Arial" w:cs="Arial"/>
          <w:b/>
          <w:i/>
          <w:sz w:val="20"/>
          <w:szCs w:val="20"/>
          <w:vertAlign w:val="superscript"/>
          <w:lang w:eastAsia="pl-PL"/>
        </w:rPr>
      </w:pPr>
      <w:r w:rsidRPr="00DD4B3E">
        <w:rPr>
          <w:rFonts w:ascii="Arial" w:eastAsia="Times New Roman" w:hAnsi="Arial" w:cs="Arial"/>
          <w:b/>
          <w:sz w:val="20"/>
          <w:szCs w:val="20"/>
          <w:vertAlign w:val="superscript"/>
          <w:lang w:eastAsia="pl-PL"/>
        </w:rPr>
        <w:t xml:space="preserve">*  </w:t>
      </w:r>
      <w:r w:rsidRPr="00DD4B3E">
        <w:rPr>
          <w:rFonts w:ascii="Arial" w:eastAsia="Times New Roman" w:hAnsi="Arial" w:cs="Arial"/>
          <w:b/>
          <w:i/>
          <w:sz w:val="20"/>
          <w:szCs w:val="20"/>
          <w:vertAlign w:val="superscript"/>
          <w:lang w:eastAsia="pl-PL"/>
        </w:rPr>
        <w:t>niepotrzebnie skreślić</w:t>
      </w:r>
    </w:p>
    <w:p w:rsidR="00DD4B3E" w:rsidRPr="00DD4B3E" w:rsidRDefault="00DD4B3E" w:rsidP="00DD4B3E">
      <w:pPr>
        <w:tabs>
          <w:tab w:val="left" w:pos="900"/>
        </w:tabs>
        <w:spacing w:after="0" w:line="240" w:lineRule="auto"/>
        <w:jc w:val="both"/>
        <w:rPr>
          <w:rFonts w:ascii="Arial" w:eastAsia="Times New Roman" w:hAnsi="Arial" w:cs="Arial"/>
          <w:b/>
          <w:bCs/>
          <w:sz w:val="23"/>
          <w:szCs w:val="23"/>
          <w:lang w:eastAsia="pl-PL"/>
        </w:rPr>
      </w:pPr>
    </w:p>
    <w:p w:rsidR="00DD4B3E" w:rsidRPr="00DD4B3E" w:rsidRDefault="00DD4B3E" w:rsidP="00DD4B3E">
      <w:pPr>
        <w:spacing w:after="0" w:line="240" w:lineRule="auto"/>
        <w:jc w:val="both"/>
        <w:rPr>
          <w:rFonts w:ascii="Arial" w:eastAsia="Times New Roman" w:hAnsi="Arial" w:cs="Arial"/>
          <w:sz w:val="16"/>
          <w:szCs w:val="16"/>
          <w:lang w:eastAsia="pl-PL"/>
        </w:rPr>
      </w:pPr>
    </w:p>
    <w:p w:rsidR="00DD4B3E" w:rsidRPr="00DD4B3E" w:rsidRDefault="00DD4B3E" w:rsidP="00DD4B3E">
      <w:pPr>
        <w:spacing w:after="0" w:line="240" w:lineRule="auto"/>
        <w:jc w:val="both"/>
        <w:rPr>
          <w:rFonts w:ascii="Arial" w:eastAsia="Times New Roman" w:hAnsi="Arial" w:cs="Arial"/>
          <w:sz w:val="16"/>
          <w:szCs w:val="16"/>
          <w:lang w:eastAsia="pl-PL"/>
        </w:rPr>
      </w:pPr>
      <w:r w:rsidRPr="00DD4B3E">
        <w:rPr>
          <w:rFonts w:ascii="Arial" w:eastAsia="Times New Roman" w:hAnsi="Arial" w:cs="Arial"/>
          <w:sz w:val="16"/>
          <w:szCs w:val="16"/>
          <w:lang w:eastAsia="pl-PL"/>
        </w:rPr>
        <w:t>Wyjaśnienie :</w:t>
      </w:r>
    </w:p>
    <w:p w:rsidR="00DD4B3E" w:rsidRPr="00DD4B3E" w:rsidRDefault="00DD4B3E" w:rsidP="00DD4B3E">
      <w:pPr>
        <w:spacing w:after="0" w:line="240" w:lineRule="auto"/>
        <w:jc w:val="both"/>
        <w:rPr>
          <w:rFonts w:ascii="Arial" w:eastAsia="Times New Roman" w:hAnsi="Arial" w:cs="Arial"/>
          <w:sz w:val="16"/>
          <w:szCs w:val="16"/>
          <w:lang w:eastAsia="pl-PL"/>
        </w:rPr>
      </w:pPr>
      <w:r w:rsidRPr="00DD4B3E">
        <w:rPr>
          <w:rFonts w:ascii="Arial" w:eastAsia="Times New Roman" w:hAnsi="Arial" w:cs="Arial"/>
          <w:sz w:val="16"/>
          <w:szCs w:val="16"/>
          <w:lang w:eastAsia="pl-PL"/>
        </w:rPr>
        <w:t>- pola zaznaczone linią / kropka  uzupełnić danymi</w:t>
      </w:r>
    </w:p>
    <w:p w:rsidR="00DD4B3E" w:rsidRPr="00DD4B3E" w:rsidRDefault="00DD4B3E" w:rsidP="00DD4B3E">
      <w:pPr>
        <w:spacing w:after="0" w:line="240" w:lineRule="auto"/>
        <w:jc w:val="both"/>
        <w:rPr>
          <w:rFonts w:ascii="Arial" w:eastAsia="Times New Roman" w:hAnsi="Arial" w:cs="Arial"/>
          <w:sz w:val="16"/>
          <w:szCs w:val="16"/>
          <w:lang w:eastAsia="pl-PL"/>
        </w:rPr>
      </w:pPr>
      <w:r w:rsidRPr="00DD4B3E">
        <w:rPr>
          <w:rFonts w:ascii="Arial" w:eastAsia="Times New Roman" w:hAnsi="Arial" w:cs="Arial"/>
          <w:sz w:val="16"/>
          <w:szCs w:val="16"/>
          <w:lang w:eastAsia="pl-PL"/>
        </w:rPr>
        <w:t xml:space="preserve">*niepotrzebne skreślić </w:t>
      </w:r>
    </w:p>
    <w:p w:rsidR="00DD4B3E" w:rsidRPr="00DD4B3E" w:rsidRDefault="00DD4B3E" w:rsidP="00DD4B3E">
      <w:pPr>
        <w:spacing w:after="0" w:line="240" w:lineRule="auto"/>
        <w:jc w:val="both"/>
        <w:rPr>
          <w:rFonts w:ascii="Arial" w:eastAsia="Times New Roman" w:hAnsi="Arial" w:cs="Arial"/>
          <w:sz w:val="16"/>
          <w:szCs w:val="16"/>
          <w:lang w:eastAsia="pl-PL"/>
        </w:rPr>
      </w:pPr>
      <w:r w:rsidRPr="00DD4B3E">
        <w:rPr>
          <w:rFonts w:ascii="Arial" w:eastAsia="Times New Roman" w:hAnsi="Arial" w:cs="Arial"/>
          <w:sz w:val="16"/>
          <w:szCs w:val="16"/>
          <w:lang w:eastAsia="pl-PL"/>
        </w:rPr>
        <w:t xml:space="preserve">Osoba składająca oświadczenie na formularzu ofertowym ponosi pełną odpowiedzialność za treść złożonego oświadczenia na zasadach określonych w </w:t>
      </w:r>
      <w:r w:rsidRPr="00DD4B3E">
        <w:rPr>
          <w:rFonts w:ascii="Arial" w:eastAsia="Times New Roman" w:hAnsi="Arial" w:cs="Arial"/>
          <w:i/>
          <w:sz w:val="16"/>
          <w:szCs w:val="16"/>
          <w:lang w:eastAsia="pl-PL"/>
        </w:rPr>
        <w:t>art.</w:t>
      </w:r>
      <w:r w:rsidRPr="00DD4B3E">
        <w:rPr>
          <w:rFonts w:ascii="Arial" w:eastAsia="Times New Roman" w:hAnsi="Arial" w:cs="Arial"/>
          <w:sz w:val="16"/>
          <w:szCs w:val="16"/>
          <w:lang w:eastAsia="pl-PL"/>
        </w:rPr>
        <w:t xml:space="preserve"> </w:t>
      </w:r>
      <w:r w:rsidRPr="00DD4B3E">
        <w:rPr>
          <w:rFonts w:ascii="Arial" w:eastAsia="Times New Roman" w:hAnsi="Arial" w:cs="Arial"/>
          <w:i/>
          <w:sz w:val="16"/>
          <w:szCs w:val="16"/>
          <w:lang w:eastAsia="pl-PL"/>
        </w:rPr>
        <w:t xml:space="preserve">297 ust. 1 Kodeksu karnego  ( Dz.U. Nr 88, poz. 553 z </w:t>
      </w:r>
      <w:proofErr w:type="spellStart"/>
      <w:r w:rsidRPr="00DD4B3E">
        <w:rPr>
          <w:rFonts w:ascii="Arial" w:eastAsia="Times New Roman" w:hAnsi="Arial" w:cs="Arial"/>
          <w:i/>
          <w:sz w:val="16"/>
          <w:szCs w:val="16"/>
          <w:lang w:eastAsia="pl-PL"/>
        </w:rPr>
        <w:t>póź</w:t>
      </w:r>
      <w:proofErr w:type="spellEnd"/>
      <w:r w:rsidRPr="00DD4B3E">
        <w:rPr>
          <w:rFonts w:ascii="Arial" w:eastAsia="Times New Roman" w:hAnsi="Arial" w:cs="Arial"/>
          <w:i/>
          <w:sz w:val="16"/>
          <w:szCs w:val="16"/>
          <w:lang w:eastAsia="pl-PL"/>
        </w:rPr>
        <w:t>. zm.).</w:t>
      </w:r>
    </w:p>
    <w:p w:rsidR="00DD4B3E" w:rsidRPr="00DD4B3E" w:rsidRDefault="00DD4B3E" w:rsidP="00DD4B3E">
      <w:pPr>
        <w:spacing w:after="0" w:line="240" w:lineRule="auto"/>
        <w:rPr>
          <w:rFonts w:ascii="Arial" w:eastAsia="Times New Roman" w:hAnsi="Arial" w:cs="Arial"/>
          <w:sz w:val="24"/>
          <w:szCs w:val="24"/>
          <w:lang w:eastAsia="pl-PL"/>
        </w:rPr>
      </w:pPr>
    </w:p>
    <w:p w:rsidR="00DD4B3E" w:rsidRPr="00DD4B3E" w:rsidRDefault="00DD4B3E" w:rsidP="00DD4B3E">
      <w:pPr>
        <w:spacing w:line="240" w:lineRule="auto"/>
        <w:rPr>
          <w:rFonts w:ascii="Arial" w:eastAsia="Times New Roman" w:hAnsi="Arial" w:cs="Arial"/>
          <w:bCs/>
          <w:i/>
          <w:sz w:val="24"/>
          <w:szCs w:val="24"/>
          <w:lang w:eastAsia="pl-PL"/>
        </w:rPr>
      </w:pPr>
      <w:r w:rsidRPr="00DD4B3E">
        <w:rPr>
          <w:rFonts w:ascii="Arial" w:eastAsia="Times New Roman" w:hAnsi="Arial" w:cs="Arial"/>
          <w:bCs/>
          <w:i/>
          <w:sz w:val="24"/>
          <w:szCs w:val="24"/>
          <w:lang w:eastAsia="pl-PL"/>
        </w:rPr>
        <w:t>UWAGA:</w:t>
      </w:r>
    </w:p>
    <w:p w:rsidR="00DD4B3E" w:rsidRPr="00DD4B3E" w:rsidRDefault="00DD4B3E" w:rsidP="00DD4B3E">
      <w:pPr>
        <w:spacing w:line="240" w:lineRule="auto"/>
        <w:ind w:firstLine="708"/>
        <w:rPr>
          <w:rFonts w:ascii="Arial" w:eastAsia="Times New Roman" w:hAnsi="Arial" w:cs="Arial"/>
          <w:bCs/>
          <w:i/>
          <w:sz w:val="24"/>
          <w:szCs w:val="24"/>
          <w:lang w:eastAsia="pl-PL"/>
        </w:rPr>
      </w:pPr>
      <w:r w:rsidRPr="00DD4B3E">
        <w:rPr>
          <w:rFonts w:ascii="Arial" w:eastAsia="Times New Roman" w:hAnsi="Arial" w:cs="Arial"/>
          <w:bCs/>
          <w:i/>
          <w:sz w:val="24"/>
          <w:szCs w:val="24"/>
          <w:lang w:eastAsia="pl-PL"/>
        </w:rPr>
        <w:t xml:space="preserve">      Dokument należy opatrzyć  kwalifikowanym podpisem elektronicznym, podpisem osobistym lub podpisem zaufanym osób figurujących w odpowiednich rejestrach i uprawnionych do reprezentowania Wykonawcy lub uprawnionych do reprezentowania Wykonawcy zgodnie z upoważnieniem/pełnomocnictwem.</w:t>
      </w:r>
    </w:p>
    <w:p w:rsidR="00DD4B3E" w:rsidRPr="00DD4B3E" w:rsidRDefault="00DD4B3E" w:rsidP="00DD4B3E">
      <w:pPr>
        <w:spacing w:line="240" w:lineRule="auto"/>
        <w:jc w:val="right"/>
        <w:rPr>
          <w:rFonts w:ascii="Arial" w:eastAsia="Times New Roman" w:hAnsi="Arial" w:cs="Arial"/>
          <w:bCs/>
          <w:i/>
          <w:sz w:val="24"/>
          <w:szCs w:val="24"/>
          <w:lang w:eastAsia="pl-PL"/>
        </w:rPr>
      </w:pPr>
    </w:p>
    <w:p w:rsidR="00DD4B3E" w:rsidRPr="00DD4B3E" w:rsidRDefault="00DD4B3E" w:rsidP="00DD4B3E">
      <w:pPr>
        <w:spacing w:line="240" w:lineRule="auto"/>
        <w:rPr>
          <w:rFonts w:ascii="Arial" w:eastAsia="Times New Roman" w:hAnsi="Arial" w:cs="Arial"/>
          <w:bCs/>
          <w:i/>
          <w:sz w:val="24"/>
          <w:szCs w:val="24"/>
          <w:lang w:eastAsia="pl-PL"/>
        </w:rPr>
      </w:pPr>
    </w:p>
    <w:p w:rsidR="00DD4B3E" w:rsidRPr="00DD4B3E" w:rsidRDefault="00DD4B3E" w:rsidP="00DD4B3E">
      <w:pPr>
        <w:spacing w:line="240" w:lineRule="auto"/>
        <w:rPr>
          <w:rFonts w:ascii="Arial" w:eastAsia="Times New Roman" w:hAnsi="Arial" w:cs="Arial"/>
          <w:bCs/>
          <w:i/>
          <w:sz w:val="24"/>
          <w:szCs w:val="24"/>
          <w:lang w:eastAsia="pl-PL"/>
        </w:rPr>
      </w:pPr>
    </w:p>
    <w:p w:rsidR="00DD4B3E" w:rsidRPr="00DD4B3E" w:rsidRDefault="00DD4B3E" w:rsidP="00DD4B3E">
      <w:pPr>
        <w:spacing w:line="240" w:lineRule="auto"/>
        <w:rPr>
          <w:rFonts w:ascii="Arial" w:eastAsia="Times New Roman" w:hAnsi="Arial" w:cs="Arial"/>
          <w:bCs/>
          <w:i/>
          <w:sz w:val="24"/>
          <w:szCs w:val="24"/>
          <w:lang w:eastAsia="pl-PL"/>
        </w:rPr>
      </w:pPr>
    </w:p>
    <w:p w:rsidR="00DD4B3E" w:rsidRPr="00DD4B3E" w:rsidRDefault="00DD4B3E" w:rsidP="00DD4B3E">
      <w:pPr>
        <w:spacing w:line="240" w:lineRule="auto"/>
        <w:rPr>
          <w:rFonts w:ascii="Arial" w:eastAsia="Times New Roman" w:hAnsi="Arial" w:cs="Arial"/>
          <w:bCs/>
          <w:i/>
          <w:sz w:val="24"/>
          <w:szCs w:val="24"/>
          <w:lang w:eastAsia="pl-PL"/>
        </w:rPr>
      </w:pPr>
    </w:p>
    <w:p w:rsidR="00DD4B3E" w:rsidRPr="00DD4B3E" w:rsidRDefault="00DD4B3E" w:rsidP="00DD4B3E">
      <w:pPr>
        <w:spacing w:line="240" w:lineRule="auto"/>
        <w:rPr>
          <w:rFonts w:ascii="Arial" w:eastAsia="Times New Roman" w:hAnsi="Arial" w:cs="Arial"/>
          <w:bCs/>
          <w:i/>
          <w:sz w:val="24"/>
          <w:szCs w:val="24"/>
          <w:lang w:eastAsia="pl-PL"/>
        </w:rPr>
      </w:pPr>
    </w:p>
    <w:p w:rsidR="00DD4B3E" w:rsidRPr="00DD4B3E" w:rsidRDefault="00DD4B3E" w:rsidP="00DD4B3E">
      <w:pPr>
        <w:spacing w:line="240" w:lineRule="auto"/>
        <w:rPr>
          <w:rFonts w:ascii="Arial" w:eastAsia="Times New Roman" w:hAnsi="Arial" w:cs="Arial"/>
          <w:bCs/>
          <w:i/>
          <w:sz w:val="24"/>
          <w:szCs w:val="24"/>
          <w:lang w:eastAsia="pl-PL"/>
        </w:rPr>
      </w:pPr>
    </w:p>
    <w:p w:rsidR="00DD4B3E" w:rsidRPr="00DD4B3E" w:rsidRDefault="00DD4B3E" w:rsidP="00DD4B3E">
      <w:pPr>
        <w:spacing w:line="240" w:lineRule="auto"/>
        <w:jc w:val="right"/>
        <w:rPr>
          <w:rFonts w:ascii="Arial" w:eastAsia="Times New Roman" w:hAnsi="Arial" w:cs="Arial"/>
          <w:bCs/>
          <w:i/>
          <w:sz w:val="24"/>
          <w:szCs w:val="24"/>
          <w:lang w:eastAsia="pl-PL"/>
        </w:rPr>
      </w:pPr>
      <w:r w:rsidRPr="00DD4B3E">
        <w:rPr>
          <w:rFonts w:ascii="Arial" w:eastAsia="Times New Roman" w:hAnsi="Arial" w:cs="Arial"/>
          <w:bCs/>
          <w:i/>
          <w:sz w:val="24"/>
          <w:szCs w:val="24"/>
          <w:lang w:val="x-none" w:eastAsia="pl-PL"/>
        </w:rPr>
        <w:lastRenderedPageBreak/>
        <w:t>Z</w:t>
      </w:r>
      <w:r w:rsidRPr="00DD4B3E">
        <w:rPr>
          <w:rFonts w:ascii="Arial" w:eastAsia="Times New Roman" w:hAnsi="Arial" w:cs="Arial"/>
          <w:bCs/>
          <w:i/>
          <w:sz w:val="24"/>
          <w:szCs w:val="24"/>
          <w:lang w:eastAsia="pl-PL"/>
        </w:rPr>
        <w:t>AŁĄCZNIK</w:t>
      </w:r>
      <w:r w:rsidRPr="00DD4B3E">
        <w:rPr>
          <w:rFonts w:ascii="Arial" w:eastAsia="Times New Roman" w:hAnsi="Arial" w:cs="Arial"/>
          <w:bCs/>
          <w:i/>
          <w:sz w:val="24"/>
          <w:szCs w:val="24"/>
          <w:lang w:val="x-none" w:eastAsia="pl-PL"/>
        </w:rPr>
        <w:t xml:space="preserve"> NR </w:t>
      </w:r>
      <w:r w:rsidRPr="00DD4B3E">
        <w:rPr>
          <w:rFonts w:ascii="Arial" w:eastAsia="Times New Roman" w:hAnsi="Arial" w:cs="Arial"/>
          <w:bCs/>
          <w:i/>
          <w:sz w:val="24"/>
          <w:szCs w:val="24"/>
          <w:lang w:eastAsia="pl-PL"/>
        </w:rPr>
        <w:t xml:space="preserve">3 </w:t>
      </w:r>
      <w:r w:rsidRPr="00DD4B3E">
        <w:rPr>
          <w:rFonts w:ascii="Arial" w:eastAsia="Times New Roman" w:hAnsi="Arial" w:cs="Arial"/>
          <w:bCs/>
          <w:i/>
          <w:sz w:val="24"/>
          <w:szCs w:val="24"/>
          <w:lang w:val="x-none" w:eastAsia="pl-PL"/>
        </w:rPr>
        <w:t>DO SWZ</w:t>
      </w:r>
    </w:p>
    <w:p w:rsidR="00DD4B3E" w:rsidRPr="00DD4B3E" w:rsidRDefault="00DD4B3E" w:rsidP="00DD4B3E">
      <w:pPr>
        <w:tabs>
          <w:tab w:val="left" w:pos="284"/>
        </w:tabs>
        <w:spacing w:after="0"/>
        <w:ind w:left="4956"/>
        <w:rPr>
          <w:rFonts w:ascii="Arial" w:eastAsia="Times New Roman" w:hAnsi="Arial" w:cs="Arial"/>
          <w:sz w:val="24"/>
          <w:szCs w:val="24"/>
          <w:lang w:eastAsia="pl-PL"/>
        </w:rPr>
      </w:pPr>
      <w:r w:rsidRPr="00DD4B3E">
        <w:rPr>
          <w:rFonts w:ascii="Arial" w:eastAsia="Times New Roman" w:hAnsi="Arial" w:cs="Arial"/>
          <w:b/>
          <w:bCs/>
          <w:sz w:val="24"/>
          <w:szCs w:val="24"/>
          <w:lang w:eastAsia="pl-PL"/>
        </w:rPr>
        <w:t xml:space="preserve">ZAMAWIAJĄCY </w:t>
      </w:r>
    </w:p>
    <w:p w:rsidR="00DD4B3E" w:rsidRPr="00DD4B3E" w:rsidRDefault="00DD4B3E" w:rsidP="00DD4B3E">
      <w:pPr>
        <w:spacing w:after="0"/>
        <w:ind w:left="4956"/>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24 Wojskowy Oddział Gospodarczy</w:t>
      </w:r>
    </w:p>
    <w:p w:rsidR="00DD4B3E" w:rsidRPr="00DD4B3E" w:rsidRDefault="00DD4B3E" w:rsidP="00DD4B3E">
      <w:pPr>
        <w:spacing w:after="0"/>
        <w:ind w:left="4956"/>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11 – 500 Giżycko, </w:t>
      </w:r>
    </w:p>
    <w:p w:rsidR="00DD4B3E" w:rsidRPr="00DD4B3E" w:rsidRDefault="00DD4B3E" w:rsidP="00DD4B3E">
      <w:pPr>
        <w:spacing w:after="0"/>
        <w:ind w:left="4956"/>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ul. Nowowiejska 20</w:t>
      </w:r>
    </w:p>
    <w:p w:rsidR="00DD4B3E" w:rsidRPr="00DD4B3E" w:rsidRDefault="00DD4B3E" w:rsidP="00DD4B3E">
      <w:pPr>
        <w:tabs>
          <w:tab w:val="left" w:pos="7513"/>
        </w:tabs>
        <w:spacing w:after="0"/>
        <w:ind w:left="4956"/>
        <w:jc w:val="both"/>
        <w:rPr>
          <w:rFonts w:ascii="Arial" w:eastAsia="Times New Roman" w:hAnsi="Arial" w:cs="Arial"/>
          <w:b/>
          <w:sz w:val="24"/>
          <w:szCs w:val="24"/>
          <w:lang w:eastAsia="pl-PL"/>
        </w:rPr>
      </w:pPr>
      <w:r w:rsidRPr="00DD4B3E">
        <w:rPr>
          <w:rFonts w:ascii="Arial" w:eastAsia="Times New Roman" w:hAnsi="Arial" w:cs="Arial"/>
          <w:sz w:val="24"/>
          <w:szCs w:val="24"/>
          <w:lang w:eastAsia="pl-PL"/>
        </w:rPr>
        <w:t>fax:</w:t>
      </w:r>
      <w:r w:rsidRPr="00DD4B3E">
        <w:rPr>
          <w:rFonts w:ascii="Arial" w:eastAsia="Times New Roman" w:hAnsi="Arial" w:cs="Arial"/>
          <w:b/>
          <w:sz w:val="24"/>
          <w:szCs w:val="24"/>
          <w:lang w:eastAsia="pl-PL"/>
        </w:rPr>
        <w:t xml:space="preserve">  </w:t>
      </w:r>
      <w:r w:rsidRPr="00DD4B3E">
        <w:rPr>
          <w:rFonts w:ascii="Arial" w:eastAsia="Times New Roman" w:hAnsi="Arial" w:cs="Arial"/>
          <w:sz w:val="24"/>
          <w:szCs w:val="24"/>
          <w:lang w:eastAsia="pl-PL"/>
        </w:rPr>
        <w:t>261 335 641</w:t>
      </w:r>
    </w:p>
    <w:p w:rsidR="00DD4B3E" w:rsidRPr="00DD4B3E" w:rsidRDefault="00DD4B3E" w:rsidP="00DD4B3E">
      <w:pPr>
        <w:tabs>
          <w:tab w:val="left" w:pos="7513"/>
        </w:tabs>
        <w:spacing w:after="0"/>
        <w:jc w:val="both"/>
        <w:rPr>
          <w:rFonts w:ascii="Arial" w:eastAsia="Times New Roman" w:hAnsi="Arial" w:cs="Arial"/>
          <w:sz w:val="24"/>
          <w:szCs w:val="24"/>
          <w:lang w:eastAsia="pl-PL"/>
        </w:rPr>
      </w:pPr>
    </w:p>
    <w:p w:rsidR="00DD4B3E" w:rsidRPr="00DD4B3E" w:rsidRDefault="00DD4B3E" w:rsidP="00DD4B3E">
      <w:pPr>
        <w:tabs>
          <w:tab w:val="left" w:pos="7513"/>
        </w:tabs>
        <w:spacing w:after="0"/>
        <w:jc w:val="both"/>
        <w:rPr>
          <w:rFonts w:ascii="Arial" w:eastAsia="Times New Roman" w:hAnsi="Arial" w:cs="Arial"/>
          <w:sz w:val="24"/>
          <w:szCs w:val="24"/>
          <w:lang w:eastAsia="pl-PL"/>
        </w:rPr>
      </w:pPr>
    </w:p>
    <w:p w:rsidR="00DD4B3E" w:rsidRPr="00DD4B3E" w:rsidRDefault="00DD4B3E" w:rsidP="00DD4B3E">
      <w:pPr>
        <w:spacing w:after="0"/>
        <w:rPr>
          <w:rFonts w:ascii="Arial" w:eastAsia="Times New Roman" w:hAnsi="Arial" w:cs="Arial"/>
          <w:b/>
          <w:bCs/>
          <w:sz w:val="24"/>
          <w:szCs w:val="24"/>
          <w:lang w:eastAsia="pl-PL"/>
        </w:rPr>
      </w:pPr>
      <w:r w:rsidRPr="00DD4B3E">
        <w:rPr>
          <w:rFonts w:ascii="Arial" w:eastAsia="Times New Roman" w:hAnsi="Arial" w:cs="Arial"/>
          <w:b/>
          <w:bCs/>
          <w:sz w:val="24"/>
          <w:szCs w:val="24"/>
          <w:lang w:eastAsia="pl-PL"/>
        </w:rPr>
        <w:t>WYKONAWCA</w:t>
      </w:r>
    </w:p>
    <w:p w:rsidR="00DD4B3E" w:rsidRPr="00DD4B3E" w:rsidRDefault="00DD4B3E" w:rsidP="00DD4B3E">
      <w:pPr>
        <w:spacing w:after="0"/>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Nazwa……………………………………………………………………………….…… </w:t>
      </w:r>
    </w:p>
    <w:p w:rsidR="00DD4B3E" w:rsidRPr="00DD4B3E" w:rsidRDefault="00DD4B3E" w:rsidP="00DD4B3E">
      <w:pPr>
        <w:spacing w:after="0"/>
        <w:rPr>
          <w:rFonts w:ascii="Arial" w:eastAsia="Times New Roman" w:hAnsi="Arial" w:cs="Arial"/>
          <w:sz w:val="24"/>
          <w:szCs w:val="24"/>
          <w:lang w:eastAsia="pl-PL"/>
        </w:rPr>
      </w:pPr>
      <w:r w:rsidRPr="00DD4B3E">
        <w:rPr>
          <w:rFonts w:ascii="Arial" w:eastAsia="Times New Roman" w:hAnsi="Arial" w:cs="Arial"/>
          <w:sz w:val="24"/>
          <w:szCs w:val="24"/>
          <w:lang w:eastAsia="pl-PL"/>
        </w:rPr>
        <w:t>Siedziba:……………………………………………………………………………….…</w:t>
      </w:r>
    </w:p>
    <w:p w:rsidR="00DD4B3E" w:rsidRPr="00DD4B3E" w:rsidRDefault="00DD4B3E" w:rsidP="00DD4B3E">
      <w:pPr>
        <w:spacing w:after="0"/>
        <w:rPr>
          <w:rFonts w:ascii="Arial" w:eastAsia="Times New Roman" w:hAnsi="Arial" w:cs="Arial"/>
          <w:sz w:val="24"/>
          <w:szCs w:val="24"/>
          <w:lang w:eastAsia="pl-PL"/>
        </w:rPr>
      </w:pPr>
      <w:r w:rsidRPr="00DD4B3E">
        <w:rPr>
          <w:rFonts w:ascii="Arial" w:eastAsia="Times New Roman" w:hAnsi="Arial" w:cs="Arial"/>
          <w:sz w:val="24"/>
          <w:szCs w:val="24"/>
          <w:lang w:eastAsia="pl-PL"/>
        </w:rPr>
        <w:t>NIP:………………………………………………………………………………….…….</w:t>
      </w:r>
    </w:p>
    <w:p w:rsidR="00DD4B3E" w:rsidRPr="00DD4B3E" w:rsidRDefault="00DD4B3E" w:rsidP="00DD4B3E">
      <w:pPr>
        <w:spacing w:after="0"/>
        <w:rPr>
          <w:rFonts w:ascii="Arial" w:eastAsia="Times New Roman" w:hAnsi="Arial" w:cs="Arial"/>
          <w:sz w:val="24"/>
          <w:szCs w:val="24"/>
          <w:lang w:eastAsia="pl-PL"/>
        </w:rPr>
      </w:pPr>
      <w:r w:rsidRPr="00DD4B3E">
        <w:rPr>
          <w:rFonts w:ascii="Arial" w:eastAsia="Times New Roman" w:hAnsi="Arial" w:cs="Arial"/>
          <w:sz w:val="24"/>
          <w:szCs w:val="24"/>
          <w:lang w:eastAsia="pl-PL"/>
        </w:rPr>
        <w:t>REGON:………………………………………………………………………………..…</w:t>
      </w:r>
    </w:p>
    <w:p w:rsidR="00DD4B3E" w:rsidRPr="00DD4B3E" w:rsidRDefault="00DD4B3E" w:rsidP="00DD4B3E">
      <w:pPr>
        <w:spacing w:after="0"/>
        <w:rPr>
          <w:rFonts w:ascii="Arial" w:eastAsia="Times New Roman" w:hAnsi="Arial" w:cs="Arial"/>
          <w:b/>
          <w:sz w:val="24"/>
          <w:szCs w:val="24"/>
          <w:lang w:eastAsia="pl-PL"/>
        </w:rPr>
      </w:pPr>
    </w:p>
    <w:p w:rsidR="00DD4B3E" w:rsidRPr="00DD4B3E" w:rsidRDefault="00DD4B3E" w:rsidP="00DD4B3E">
      <w:pPr>
        <w:spacing w:after="0"/>
        <w:rPr>
          <w:rFonts w:ascii="Arial" w:eastAsia="Times New Roman" w:hAnsi="Arial" w:cs="Arial"/>
          <w:sz w:val="24"/>
          <w:szCs w:val="24"/>
          <w:lang w:eastAsia="pl-PL"/>
        </w:rPr>
      </w:pPr>
      <w:r w:rsidRPr="00DD4B3E">
        <w:rPr>
          <w:rFonts w:ascii="Arial" w:eastAsia="Times New Roman" w:hAnsi="Arial" w:cs="Arial"/>
          <w:sz w:val="24"/>
          <w:szCs w:val="24"/>
          <w:lang w:eastAsia="pl-PL"/>
        </w:rPr>
        <w:t>reprezentowany przez</w:t>
      </w:r>
    </w:p>
    <w:p w:rsidR="00DD4B3E" w:rsidRPr="00DD4B3E" w:rsidRDefault="00DD4B3E" w:rsidP="00DD4B3E">
      <w:pPr>
        <w:tabs>
          <w:tab w:val="left" w:pos="8196"/>
        </w:tabs>
        <w:spacing w:after="0"/>
        <w:rPr>
          <w:rFonts w:ascii="Arial" w:eastAsia="Calibri" w:hAnsi="Arial" w:cs="Arial"/>
          <w:sz w:val="20"/>
          <w:szCs w:val="20"/>
        </w:rPr>
      </w:pPr>
      <w:r w:rsidRPr="00DD4B3E">
        <w:rPr>
          <w:rFonts w:ascii="Arial" w:eastAsia="Calibri" w:hAnsi="Arial" w:cs="Arial"/>
          <w:sz w:val="20"/>
          <w:szCs w:val="20"/>
        </w:rPr>
        <w:t>………………………………………………………..………………………………………………………..…………………………………………………………………………………………………………………………………………………………………………………………………………………………………………………….</w:t>
      </w:r>
    </w:p>
    <w:p w:rsidR="00DD4B3E" w:rsidRPr="00DD4B3E" w:rsidRDefault="00DD4B3E" w:rsidP="00DD4B3E">
      <w:pPr>
        <w:spacing w:after="0"/>
        <w:rPr>
          <w:rFonts w:ascii="Arial" w:eastAsia="Calibri" w:hAnsi="Arial" w:cs="Arial"/>
          <w:b/>
          <w:sz w:val="20"/>
          <w:szCs w:val="20"/>
        </w:rPr>
      </w:pPr>
    </w:p>
    <w:p w:rsidR="00DD4B3E" w:rsidRPr="00DD4B3E" w:rsidRDefault="00DD4B3E" w:rsidP="00DD4B3E">
      <w:pPr>
        <w:spacing w:after="0"/>
        <w:rPr>
          <w:rFonts w:ascii="Arial" w:eastAsia="Calibri" w:hAnsi="Arial" w:cs="Arial"/>
          <w:b/>
          <w:sz w:val="20"/>
          <w:szCs w:val="20"/>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xml:space="preserve">Oświadczenie wykonawcy o spełnianiu warunków udziału w postępowaniu </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xml:space="preserve">i braku podstaw wykluczenia składane na podstawie </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xml:space="preserve">art.125 ust. 1 ustawy z dnia 11 września 2019 r. - Prawo zamówień publicznych </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w:t>
      </w:r>
      <w:proofErr w:type="spellStart"/>
      <w:r w:rsidRPr="00DD4B3E">
        <w:rPr>
          <w:rFonts w:ascii="Arial" w:eastAsia="Calibri" w:hAnsi="Arial" w:cs="Arial"/>
          <w:b/>
          <w:sz w:val="24"/>
          <w:szCs w:val="24"/>
        </w:rPr>
        <w:t>t.j</w:t>
      </w:r>
      <w:proofErr w:type="spellEnd"/>
      <w:r w:rsidRPr="00DD4B3E">
        <w:rPr>
          <w:rFonts w:ascii="Arial" w:eastAsia="Calibri" w:hAnsi="Arial" w:cs="Arial"/>
          <w:b/>
          <w:sz w:val="24"/>
          <w:szCs w:val="24"/>
        </w:rPr>
        <w:t xml:space="preserve">. Dz. U. z 2019 r. poz. 2019 z </w:t>
      </w:r>
      <w:proofErr w:type="spellStart"/>
      <w:r w:rsidRPr="00DD4B3E">
        <w:rPr>
          <w:rFonts w:ascii="Arial" w:eastAsia="Calibri" w:hAnsi="Arial" w:cs="Arial"/>
          <w:b/>
          <w:sz w:val="24"/>
          <w:szCs w:val="24"/>
        </w:rPr>
        <w:t>późn</w:t>
      </w:r>
      <w:proofErr w:type="spellEnd"/>
      <w:r w:rsidRPr="00DD4B3E">
        <w:rPr>
          <w:rFonts w:ascii="Arial" w:eastAsia="Calibri" w:hAnsi="Arial" w:cs="Arial"/>
          <w:b/>
          <w:sz w:val="24"/>
          <w:szCs w:val="24"/>
        </w:rPr>
        <w:t>. zm.)</w:t>
      </w:r>
    </w:p>
    <w:p w:rsidR="00DD4B3E" w:rsidRPr="00DD4B3E" w:rsidRDefault="00DD4B3E" w:rsidP="00DD4B3E">
      <w:pPr>
        <w:tabs>
          <w:tab w:val="left" w:pos="284"/>
        </w:tabs>
        <w:spacing w:after="0"/>
        <w:contextualSpacing/>
        <w:rPr>
          <w:rFonts w:ascii="Arial" w:eastAsia="Calibri" w:hAnsi="Arial" w:cs="Arial"/>
          <w:b/>
          <w:sz w:val="24"/>
          <w:szCs w:val="24"/>
        </w:rPr>
      </w:pPr>
    </w:p>
    <w:p w:rsidR="00DD4B3E" w:rsidRPr="00DD4B3E" w:rsidRDefault="00DD4B3E" w:rsidP="00DD4B3E">
      <w:pPr>
        <w:tabs>
          <w:tab w:val="left" w:pos="284"/>
        </w:tabs>
        <w:spacing w:after="0"/>
        <w:rPr>
          <w:rFonts w:ascii="Arial" w:eastAsia="Calibri" w:hAnsi="Arial" w:cs="Arial"/>
          <w:b/>
          <w:sz w:val="24"/>
          <w:szCs w:val="24"/>
        </w:rPr>
      </w:pPr>
    </w:p>
    <w:p w:rsidR="00DD4B3E" w:rsidRPr="00DD4B3E" w:rsidRDefault="00DD4B3E" w:rsidP="00735312">
      <w:pPr>
        <w:numPr>
          <w:ilvl w:val="0"/>
          <w:numId w:val="79"/>
        </w:numPr>
        <w:tabs>
          <w:tab w:val="left" w:pos="284"/>
        </w:tabs>
        <w:spacing w:after="0"/>
        <w:contextualSpacing/>
        <w:rPr>
          <w:rFonts w:ascii="Arial" w:eastAsia="Calibri" w:hAnsi="Arial" w:cs="Arial"/>
          <w:b/>
          <w:sz w:val="24"/>
          <w:szCs w:val="24"/>
        </w:rPr>
      </w:pPr>
      <w:r w:rsidRPr="00DD4B3E">
        <w:rPr>
          <w:rFonts w:ascii="Arial" w:eastAsia="Calibri" w:hAnsi="Arial" w:cs="Arial"/>
          <w:b/>
          <w:sz w:val="24"/>
          <w:szCs w:val="24"/>
        </w:rPr>
        <w:t xml:space="preserve">OŚWIADCZENIE O BRAKU PODSTAW WYKLUCZENIA WYKONAWCY </w:t>
      </w:r>
      <w:r w:rsidRPr="00DD4B3E">
        <w:rPr>
          <w:rFonts w:ascii="Arial" w:eastAsia="Calibri" w:hAnsi="Arial" w:cs="Arial"/>
          <w:b/>
          <w:sz w:val="24"/>
          <w:szCs w:val="24"/>
        </w:rPr>
        <w:br/>
        <w:t>Z POSTĘPOWANIA.</w:t>
      </w:r>
    </w:p>
    <w:p w:rsidR="00DD4B3E" w:rsidRPr="00DD4B3E" w:rsidRDefault="00DD4B3E" w:rsidP="00DD4B3E">
      <w:pPr>
        <w:tabs>
          <w:tab w:val="left" w:pos="851"/>
        </w:tabs>
        <w:spacing w:after="0"/>
        <w:ind w:left="851"/>
        <w:contextualSpacing/>
        <w:jc w:val="both"/>
        <w:rPr>
          <w:rFonts w:ascii="Arial" w:eastAsia="Calibri" w:hAnsi="Arial" w:cs="Arial"/>
          <w:b/>
          <w:sz w:val="20"/>
          <w:szCs w:val="20"/>
        </w:rPr>
      </w:pPr>
    </w:p>
    <w:p w:rsidR="00DD4B3E" w:rsidRPr="00DD4B3E" w:rsidRDefault="00DD4B3E" w:rsidP="00DD4B3E">
      <w:pPr>
        <w:tabs>
          <w:tab w:val="left" w:pos="851"/>
        </w:tabs>
        <w:spacing w:after="0"/>
        <w:ind w:left="851"/>
        <w:contextualSpacing/>
        <w:jc w:val="both"/>
        <w:rPr>
          <w:rFonts w:ascii="Arial" w:eastAsia="Calibri" w:hAnsi="Arial" w:cs="Arial"/>
          <w:b/>
          <w:sz w:val="20"/>
          <w:szCs w:val="20"/>
        </w:rPr>
      </w:pPr>
    </w:p>
    <w:p w:rsidR="00DD4B3E" w:rsidRPr="00DD4B3E" w:rsidRDefault="00DD4B3E" w:rsidP="00DD4B3E">
      <w:pPr>
        <w:spacing w:after="0"/>
        <w:ind w:left="-142"/>
        <w:contextualSpacing/>
        <w:jc w:val="both"/>
        <w:rPr>
          <w:rFonts w:ascii="Arial" w:eastAsia="Calibri" w:hAnsi="Arial" w:cs="Arial"/>
          <w:sz w:val="24"/>
          <w:szCs w:val="24"/>
        </w:rPr>
      </w:pPr>
      <w:r w:rsidRPr="00DD4B3E">
        <w:rPr>
          <w:rFonts w:ascii="Arial" w:eastAsia="Calibri" w:hAnsi="Arial" w:cs="Arial"/>
          <w:sz w:val="24"/>
          <w:szCs w:val="24"/>
        </w:rPr>
        <w:t xml:space="preserve">Oświadczam, że nie podlegam wykluczeniu z postępowania na podstawie </w:t>
      </w:r>
      <w:r w:rsidRPr="00DD4B3E">
        <w:rPr>
          <w:rFonts w:ascii="Arial" w:eastAsia="Calibri" w:hAnsi="Arial" w:cs="Arial"/>
          <w:sz w:val="24"/>
          <w:szCs w:val="24"/>
        </w:rPr>
        <w:br/>
        <w:t xml:space="preserve">art. 108 ustawy </w:t>
      </w:r>
      <w:proofErr w:type="spellStart"/>
      <w:r w:rsidRPr="00DD4B3E">
        <w:rPr>
          <w:rFonts w:ascii="Arial" w:eastAsia="Calibri" w:hAnsi="Arial" w:cs="Arial"/>
          <w:sz w:val="24"/>
          <w:szCs w:val="24"/>
        </w:rPr>
        <w:t>Pzp</w:t>
      </w:r>
      <w:proofErr w:type="spellEnd"/>
      <w:r w:rsidRPr="00DD4B3E">
        <w:rPr>
          <w:rFonts w:ascii="Arial" w:eastAsia="Calibri" w:hAnsi="Arial" w:cs="Arial"/>
          <w:sz w:val="24"/>
          <w:szCs w:val="24"/>
        </w:rPr>
        <w:t>.</w:t>
      </w:r>
    </w:p>
    <w:p w:rsidR="00DD4B3E" w:rsidRPr="00DD4B3E" w:rsidRDefault="00DD4B3E" w:rsidP="00DD4B3E">
      <w:pPr>
        <w:spacing w:after="0"/>
        <w:contextualSpacing/>
        <w:jc w:val="both"/>
        <w:rPr>
          <w:rFonts w:ascii="Arial" w:eastAsia="Calibri" w:hAnsi="Arial" w:cs="Arial"/>
          <w:sz w:val="24"/>
          <w:szCs w:val="24"/>
        </w:rPr>
      </w:pPr>
    </w:p>
    <w:p w:rsidR="00DD4B3E" w:rsidRPr="00DD4B3E" w:rsidRDefault="00DD4B3E" w:rsidP="00735312">
      <w:pPr>
        <w:numPr>
          <w:ilvl w:val="0"/>
          <w:numId w:val="79"/>
        </w:numPr>
        <w:spacing w:after="0"/>
        <w:contextualSpacing/>
        <w:jc w:val="center"/>
        <w:rPr>
          <w:rFonts w:ascii="Arial" w:eastAsia="Calibri" w:hAnsi="Arial" w:cs="Arial"/>
          <w:b/>
          <w:i/>
          <w:sz w:val="24"/>
          <w:szCs w:val="24"/>
          <w:u w:val="single"/>
        </w:rPr>
      </w:pPr>
      <w:r w:rsidRPr="00DD4B3E">
        <w:rPr>
          <w:rFonts w:ascii="Arial" w:eastAsia="Calibri" w:hAnsi="Arial" w:cs="Arial"/>
          <w:b/>
          <w:sz w:val="24"/>
          <w:szCs w:val="24"/>
        </w:rPr>
        <w:t xml:space="preserve">OŚWIADCZENIE, ŻE PODJĘTE PRZEZ WYKONAWCĘ ŚRODKI SĄ WYSTARCZAJĄCE DO WYKAZANIA JEGO RZETELNOŚCI </w:t>
      </w:r>
      <w:r w:rsidRPr="00DD4B3E">
        <w:rPr>
          <w:rFonts w:ascii="Arial" w:eastAsia="Calibri" w:hAnsi="Arial" w:cs="Arial"/>
          <w:b/>
          <w:sz w:val="24"/>
          <w:szCs w:val="24"/>
        </w:rPr>
        <w:br/>
        <w:t>W SYTUACJI, GDY WYKONAWCA PODLEGA WYKLUCZENIU NA PODSTAWIE ART. 108 ust 1 pkt 1, 2 i 5.</w:t>
      </w:r>
    </w:p>
    <w:p w:rsidR="00DD4B3E" w:rsidRPr="00DD4B3E" w:rsidRDefault="00DD4B3E" w:rsidP="00DD4B3E">
      <w:pPr>
        <w:spacing w:after="0"/>
        <w:ind w:left="360"/>
        <w:jc w:val="both"/>
        <w:rPr>
          <w:rFonts w:ascii="Arial" w:eastAsia="Calibri" w:hAnsi="Arial" w:cs="Arial"/>
          <w:i/>
          <w:iCs/>
          <w:sz w:val="20"/>
          <w:szCs w:val="20"/>
        </w:rPr>
      </w:pPr>
    </w:p>
    <w:p w:rsidR="00DD4B3E" w:rsidRPr="00DD4B3E" w:rsidRDefault="00DD4B3E" w:rsidP="00DD4B3E">
      <w:pPr>
        <w:spacing w:after="0"/>
        <w:ind w:left="360"/>
        <w:jc w:val="both"/>
        <w:rPr>
          <w:rFonts w:ascii="Arial" w:eastAsia="Calibri" w:hAnsi="Arial" w:cs="Arial"/>
          <w:sz w:val="24"/>
          <w:szCs w:val="24"/>
        </w:rPr>
      </w:pPr>
      <w:r w:rsidRPr="00DD4B3E">
        <w:rPr>
          <w:rFonts w:ascii="Arial" w:eastAsia="Calibri" w:hAnsi="Arial" w:cs="Arial"/>
          <w:i/>
          <w:iCs/>
          <w:sz w:val="20"/>
          <w:szCs w:val="20"/>
        </w:rPr>
        <w:t xml:space="preserve">(Uwaga! Powyższe oświadczenie należy wypełnić jedynie wówczas, gdy Wykonawca </w:t>
      </w:r>
      <w:r w:rsidRPr="00DD4B3E">
        <w:rPr>
          <w:rFonts w:ascii="Arial" w:eastAsia="Calibri" w:hAnsi="Arial" w:cs="Arial"/>
          <w:b/>
          <w:i/>
          <w:iCs/>
          <w:sz w:val="20"/>
          <w:szCs w:val="20"/>
          <w:u w:val="single"/>
        </w:rPr>
        <w:t>podlega wykluczeniu</w:t>
      </w:r>
      <w:r w:rsidRPr="00DD4B3E">
        <w:rPr>
          <w:rFonts w:ascii="Arial" w:eastAsia="Calibri" w:hAnsi="Arial" w:cs="Arial"/>
          <w:i/>
          <w:iCs/>
          <w:sz w:val="20"/>
          <w:szCs w:val="20"/>
          <w:u w:val="single"/>
        </w:rPr>
        <w:t>,</w:t>
      </w:r>
      <w:r w:rsidRPr="00DD4B3E">
        <w:rPr>
          <w:rFonts w:ascii="Arial" w:eastAsia="Calibri" w:hAnsi="Arial" w:cs="Arial"/>
          <w:i/>
          <w:iCs/>
          <w:sz w:val="20"/>
          <w:szCs w:val="20"/>
        </w:rPr>
        <w:t xml:space="preserve"> jeśli wypełnił oświadczenie z punktu 1 – tę stronę należy przekreślić i napisać NIE DOTYCZY albo wypełnić w zakresie, który go dotyczy).</w:t>
      </w:r>
      <w:r w:rsidRPr="00DD4B3E">
        <w:rPr>
          <w:rFonts w:ascii="Arial" w:eastAsia="Calibri" w:hAnsi="Arial" w:cs="Arial"/>
          <w:sz w:val="24"/>
          <w:szCs w:val="24"/>
        </w:rPr>
        <w:t xml:space="preserve"> </w:t>
      </w:r>
    </w:p>
    <w:p w:rsidR="00DD4B3E" w:rsidRPr="00DD4B3E" w:rsidRDefault="00DD4B3E" w:rsidP="00DD4B3E">
      <w:pPr>
        <w:spacing w:after="0"/>
        <w:ind w:left="851"/>
        <w:contextualSpacing/>
        <w:jc w:val="center"/>
        <w:rPr>
          <w:rFonts w:ascii="Arial" w:eastAsia="Calibri" w:hAnsi="Arial" w:cs="Arial"/>
          <w:sz w:val="24"/>
          <w:szCs w:val="24"/>
        </w:rPr>
      </w:pPr>
    </w:p>
    <w:p w:rsidR="00DD4B3E" w:rsidRPr="00DD4B3E" w:rsidRDefault="00DD4B3E" w:rsidP="00DD4B3E">
      <w:pPr>
        <w:spacing w:after="0"/>
        <w:ind w:left="851"/>
        <w:contextualSpacing/>
        <w:jc w:val="center"/>
        <w:rPr>
          <w:rFonts w:ascii="Arial" w:eastAsia="Calibri" w:hAnsi="Arial" w:cs="Arial"/>
          <w:sz w:val="24"/>
          <w:szCs w:val="24"/>
        </w:rPr>
      </w:pPr>
    </w:p>
    <w:p w:rsidR="00DD4B3E" w:rsidRPr="00DD4B3E" w:rsidRDefault="00DD4B3E" w:rsidP="00DD4B3E">
      <w:pPr>
        <w:spacing w:after="0"/>
        <w:jc w:val="both"/>
        <w:rPr>
          <w:rFonts w:ascii="Arial" w:eastAsia="Calibri" w:hAnsi="Arial" w:cs="Arial"/>
          <w:sz w:val="24"/>
          <w:szCs w:val="24"/>
        </w:rPr>
      </w:pPr>
      <w:r w:rsidRPr="00DD4B3E">
        <w:rPr>
          <w:rFonts w:ascii="Arial" w:eastAsia="Calibri" w:hAnsi="Arial" w:cs="Arial"/>
          <w:sz w:val="24"/>
          <w:szCs w:val="24"/>
        </w:rPr>
        <w:t xml:space="preserve">Oświadczam/y, że zachodzą w stosunku do mnie podstawy wykluczenia </w:t>
      </w:r>
      <w:r w:rsidRPr="00DD4B3E">
        <w:rPr>
          <w:rFonts w:ascii="Arial" w:eastAsia="Calibri" w:hAnsi="Arial" w:cs="Arial"/>
          <w:sz w:val="24"/>
          <w:szCs w:val="24"/>
        </w:rPr>
        <w:br/>
        <w:t xml:space="preserve">z postępowania na podstawie art. ……..…ustawy </w:t>
      </w:r>
      <w:proofErr w:type="spellStart"/>
      <w:r w:rsidRPr="00DD4B3E">
        <w:rPr>
          <w:rFonts w:ascii="Arial" w:eastAsia="Calibri" w:hAnsi="Arial" w:cs="Arial"/>
          <w:sz w:val="24"/>
          <w:szCs w:val="24"/>
        </w:rPr>
        <w:t>Pzp</w:t>
      </w:r>
      <w:proofErr w:type="spellEnd"/>
      <w:r w:rsidRPr="00DD4B3E">
        <w:rPr>
          <w:rFonts w:ascii="Arial" w:eastAsia="Calibri" w:hAnsi="Arial" w:cs="Arial"/>
          <w:sz w:val="24"/>
          <w:szCs w:val="24"/>
        </w:rPr>
        <w:t xml:space="preserve"> (</w:t>
      </w:r>
      <w:r w:rsidRPr="00DD4B3E">
        <w:rPr>
          <w:rFonts w:ascii="Arial" w:eastAsia="Calibri" w:hAnsi="Arial" w:cs="Arial"/>
          <w:i/>
          <w:sz w:val="20"/>
          <w:szCs w:val="24"/>
        </w:rPr>
        <w:t xml:space="preserve">podać mającą zastosowanie </w:t>
      </w:r>
      <w:r w:rsidRPr="00DD4B3E">
        <w:rPr>
          <w:rFonts w:ascii="Arial" w:eastAsia="Calibri" w:hAnsi="Arial" w:cs="Arial"/>
          <w:i/>
          <w:sz w:val="20"/>
          <w:szCs w:val="24"/>
        </w:rPr>
        <w:lastRenderedPageBreak/>
        <w:t>podstawę wykluczenia spośród wymienionych w art. 108 ust. 1 pkt. 1,2 i 5).</w:t>
      </w:r>
      <w:r w:rsidRPr="00DD4B3E">
        <w:rPr>
          <w:rFonts w:ascii="Arial" w:eastAsia="Calibri" w:hAnsi="Arial" w:cs="Arial"/>
          <w:sz w:val="20"/>
          <w:szCs w:val="24"/>
        </w:rPr>
        <w:t xml:space="preserve"> </w:t>
      </w:r>
      <w:r w:rsidRPr="00DD4B3E">
        <w:rPr>
          <w:rFonts w:ascii="Arial" w:eastAsia="Calibri" w:hAnsi="Arial" w:cs="Arial"/>
          <w:sz w:val="24"/>
          <w:szCs w:val="24"/>
        </w:rPr>
        <w:t xml:space="preserve">Jednocześnie oświadczam, że w związku z ww. okolicznością, na podstawie art. 110 ust. 2 ustawy </w:t>
      </w:r>
      <w:proofErr w:type="spellStart"/>
      <w:r w:rsidRPr="00DD4B3E">
        <w:rPr>
          <w:rFonts w:ascii="Arial" w:eastAsia="Calibri" w:hAnsi="Arial" w:cs="Arial"/>
          <w:sz w:val="24"/>
          <w:szCs w:val="24"/>
        </w:rPr>
        <w:t>Pzp</w:t>
      </w:r>
      <w:proofErr w:type="spellEnd"/>
      <w:r w:rsidRPr="00DD4B3E">
        <w:rPr>
          <w:rFonts w:ascii="Arial" w:eastAsia="Calibri" w:hAnsi="Arial" w:cs="Arial"/>
          <w:sz w:val="24"/>
          <w:szCs w:val="24"/>
        </w:rPr>
        <w:t xml:space="preserve"> podjąłem następujące środki naprawcze:</w:t>
      </w:r>
    </w:p>
    <w:p w:rsidR="00DD4B3E" w:rsidRPr="00DD4B3E" w:rsidRDefault="00DD4B3E" w:rsidP="00DD4B3E">
      <w:pPr>
        <w:spacing w:after="0"/>
        <w:jc w:val="both"/>
        <w:rPr>
          <w:rFonts w:ascii="Arial" w:eastAsia="Calibri" w:hAnsi="Arial" w:cs="Arial"/>
          <w:sz w:val="24"/>
          <w:szCs w:val="24"/>
        </w:rPr>
      </w:pPr>
    </w:p>
    <w:p w:rsidR="00DD4B3E" w:rsidRPr="00DD4B3E" w:rsidRDefault="00DD4B3E" w:rsidP="00735312">
      <w:pPr>
        <w:numPr>
          <w:ilvl w:val="0"/>
          <w:numId w:val="80"/>
        </w:numPr>
        <w:tabs>
          <w:tab w:val="left" w:pos="284"/>
        </w:tabs>
        <w:spacing w:after="0"/>
        <w:contextualSpacing/>
        <w:jc w:val="both"/>
        <w:rPr>
          <w:rFonts w:ascii="Arial" w:eastAsia="Calibri" w:hAnsi="Arial" w:cs="Arial"/>
          <w:sz w:val="24"/>
          <w:szCs w:val="24"/>
        </w:rPr>
      </w:pPr>
      <w:r w:rsidRPr="00DD4B3E">
        <w:rPr>
          <w:rFonts w:ascii="Arial" w:eastAsia="Calibri" w:hAnsi="Arial" w:cs="Arial"/>
          <w:sz w:val="24"/>
          <w:szCs w:val="24"/>
        </w:rPr>
        <w:t>…………………………………………………………………………………………..</w:t>
      </w:r>
    </w:p>
    <w:p w:rsidR="00DD4B3E" w:rsidRPr="00DD4B3E" w:rsidRDefault="00DD4B3E" w:rsidP="00735312">
      <w:pPr>
        <w:numPr>
          <w:ilvl w:val="0"/>
          <w:numId w:val="80"/>
        </w:numPr>
        <w:tabs>
          <w:tab w:val="left" w:pos="426"/>
        </w:tabs>
        <w:spacing w:after="0"/>
        <w:contextualSpacing/>
        <w:jc w:val="both"/>
        <w:rPr>
          <w:rFonts w:ascii="Arial" w:eastAsia="Calibri" w:hAnsi="Arial" w:cs="Arial"/>
          <w:sz w:val="24"/>
          <w:szCs w:val="24"/>
        </w:rPr>
      </w:pPr>
      <w:r w:rsidRPr="00DD4B3E">
        <w:rPr>
          <w:rFonts w:ascii="Arial" w:eastAsia="Calibri" w:hAnsi="Arial" w:cs="Arial"/>
          <w:sz w:val="24"/>
          <w:szCs w:val="24"/>
        </w:rPr>
        <w:t>…………………………………………………………………………………………..</w:t>
      </w:r>
    </w:p>
    <w:p w:rsidR="00DD4B3E" w:rsidRPr="00DD4B3E" w:rsidRDefault="00DD4B3E" w:rsidP="00735312">
      <w:pPr>
        <w:numPr>
          <w:ilvl w:val="0"/>
          <w:numId w:val="80"/>
        </w:numPr>
        <w:tabs>
          <w:tab w:val="left" w:pos="426"/>
        </w:tabs>
        <w:spacing w:after="0"/>
        <w:contextualSpacing/>
        <w:jc w:val="both"/>
        <w:rPr>
          <w:rFonts w:ascii="Arial" w:eastAsia="Calibri" w:hAnsi="Arial" w:cs="Arial"/>
          <w:sz w:val="24"/>
          <w:szCs w:val="24"/>
        </w:rPr>
      </w:pPr>
      <w:r w:rsidRPr="00DD4B3E">
        <w:rPr>
          <w:rFonts w:ascii="Arial" w:eastAsia="Calibri" w:hAnsi="Arial" w:cs="Arial"/>
          <w:sz w:val="24"/>
          <w:szCs w:val="24"/>
        </w:rPr>
        <w:t>………………………………………………………………………………………….</w:t>
      </w:r>
    </w:p>
    <w:p w:rsidR="00DD4B3E" w:rsidRPr="00DD4B3E" w:rsidRDefault="00DD4B3E" w:rsidP="00DD4B3E">
      <w:pPr>
        <w:tabs>
          <w:tab w:val="left" w:pos="426"/>
        </w:tabs>
        <w:spacing w:after="0"/>
        <w:ind w:left="720"/>
        <w:contextualSpacing/>
        <w:jc w:val="both"/>
        <w:rPr>
          <w:rFonts w:ascii="Arial" w:eastAsia="Calibri" w:hAnsi="Arial" w:cs="Arial"/>
          <w:sz w:val="24"/>
          <w:szCs w:val="24"/>
        </w:rPr>
      </w:pPr>
    </w:p>
    <w:p w:rsidR="00DD4B3E" w:rsidRPr="00DD4B3E" w:rsidRDefault="00DD4B3E" w:rsidP="00DD4B3E">
      <w:pPr>
        <w:spacing w:after="0"/>
        <w:jc w:val="center"/>
        <w:rPr>
          <w:rFonts w:ascii="Arial" w:eastAsia="Calibri" w:hAnsi="Arial" w:cs="Arial"/>
          <w:i/>
          <w:sz w:val="20"/>
          <w:szCs w:val="20"/>
        </w:rPr>
      </w:pPr>
      <w:r w:rsidRPr="00DD4B3E">
        <w:rPr>
          <w:rFonts w:ascii="Arial" w:eastAsia="Calibri" w:hAnsi="Arial" w:cs="Arial"/>
          <w:i/>
          <w:sz w:val="20"/>
          <w:szCs w:val="20"/>
        </w:rPr>
        <w:t xml:space="preserve">(należy opisać okoliczności czynu wykonawcy stanowiącego podstawę wykluczenia, o której mowa </w:t>
      </w:r>
      <w:r w:rsidRPr="00DD4B3E">
        <w:rPr>
          <w:rFonts w:ascii="Arial" w:eastAsia="Calibri" w:hAnsi="Arial" w:cs="Arial"/>
          <w:i/>
          <w:sz w:val="20"/>
          <w:szCs w:val="20"/>
        </w:rPr>
        <w:br/>
        <w:t xml:space="preserve">w art. 108 ust. 1 pkt 1,2 i 5 </w:t>
      </w:r>
      <w:proofErr w:type="spellStart"/>
      <w:r w:rsidRPr="00DD4B3E">
        <w:rPr>
          <w:rFonts w:ascii="Arial" w:eastAsia="Calibri" w:hAnsi="Arial" w:cs="Arial"/>
          <w:i/>
          <w:sz w:val="20"/>
          <w:szCs w:val="20"/>
        </w:rPr>
        <w:t>Pzp</w:t>
      </w:r>
      <w:proofErr w:type="spellEnd"/>
      <w:r w:rsidRPr="00DD4B3E">
        <w:rPr>
          <w:rFonts w:ascii="Arial" w:eastAsia="Calibri" w:hAnsi="Arial" w:cs="Arial"/>
          <w:i/>
          <w:sz w:val="20"/>
          <w:szCs w:val="20"/>
        </w:rPr>
        <w:t xml:space="preserve"> oraz podać dowody, że podjęte przez niego środki są wystarczające do wykazania jego rzetelności).</w:t>
      </w:r>
    </w:p>
    <w:p w:rsidR="00DD4B3E" w:rsidRPr="00DD4B3E" w:rsidRDefault="00DD4B3E" w:rsidP="00DD4B3E">
      <w:pPr>
        <w:spacing w:after="0"/>
        <w:ind w:left="851"/>
        <w:jc w:val="both"/>
        <w:rPr>
          <w:rFonts w:ascii="Arial" w:eastAsia="Calibri" w:hAnsi="Arial" w:cs="Arial"/>
          <w:i/>
          <w:sz w:val="18"/>
          <w:szCs w:val="18"/>
        </w:rPr>
      </w:pPr>
    </w:p>
    <w:p w:rsidR="00DD4B3E" w:rsidRPr="00DD4B3E" w:rsidRDefault="00DD4B3E" w:rsidP="00DD4B3E">
      <w:pPr>
        <w:spacing w:after="0"/>
        <w:ind w:left="851"/>
        <w:jc w:val="both"/>
        <w:rPr>
          <w:rFonts w:ascii="Arial" w:eastAsia="Calibri" w:hAnsi="Arial" w:cs="Arial"/>
          <w:i/>
          <w:sz w:val="18"/>
          <w:szCs w:val="18"/>
        </w:rPr>
      </w:pPr>
    </w:p>
    <w:p w:rsidR="00DD4B3E" w:rsidRPr="00DD4B3E" w:rsidRDefault="00DD4B3E" w:rsidP="00DD4B3E">
      <w:pPr>
        <w:spacing w:after="0" w:line="240" w:lineRule="auto"/>
        <w:jc w:val="right"/>
        <w:rPr>
          <w:rFonts w:ascii="Arial" w:eastAsia="Calibri" w:hAnsi="Arial" w:cs="Arial"/>
          <w:i/>
          <w:sz w:val="18"/>
          <w:szCs w:val="18"/>
        </w:rPr>
      </w:pPr>
      <w:r w:rsidRPr="00DD4B3E">
        <w:rPr>
          <w:rFonts w:ascii="Arial" w:eastAsia="Calibri" w:hAnsi="Arial" w:cs="Arial"/>
          <w:sz w:val="20"/>
          <w:szCs w:val="20"/>
        </w:rPr>
        <w:tab/>
      </w:r>
      <w:r w:rsidRPr="00DD4B3E">
        <w:rPr>
          <w:rFonts w:ascii="Arial" w:eastAsia="Calibri" w:hAnsi="Arial" w:cs="Arial"/>
          <w:sz w:val="20"/>
          <w:szCs w:val="20"/>
        </w:rPr>
        <w:tab/>
      </w:r>
    </w:p>
    <w:p w:rsidR="00DD4B3E" w:rsidRPr="00DD4B3E" w:rsidRDefault="00DD4B3E" w:rsidP="00DD4B3E">
      <w:pPr>
        <w:tabs>
          <w:tab w:val="left" w:pos="851"/>
        </w:tabs>
        <w:spacing w:after="0" w:line="240" w:lineRule="auto"/>
        <w:ind w:left="851"/>
        <w:contextualSpacing/>
        <w:jc w:val="both"/>
        <w:rPr>
          <w:rFonts w:ascii="Arial" w:eastAsia="Calibri" w:hAnsi="Arial" w:cs="Arial"/>
          <w:i/>
          <w:sz w:val="20"/>
          <w:szCs w:val="20"/>
        </w:rPr>
      </w:pPr>
    </w:p>
    <w:p w:rsidR="00DD4B3E" w:rsidRPr="00DD4B3E" w:rsidRDefault="00DD4B3E" w:rsidP="00DD4B3E">
      <w:pPr>
        <w:tabs>
          <w:tab w:val="left" w:pos="851"/>
        </w:tabs>
        <w:spacing w:after="0" w:line="240" w:lineRule="auto"/>
        <w:ind w:left="851"/>
        <w:contextualSpacing/>
        <w:jc w:val="both"/>
        <w:rPr>
          <w:rFonts w:ascii="Arial" w:eastAsia="Calibri" w:hAnsi="Arial" w:cs="Arial"/>
          <w:i/>
          <w:sz w:val="20"/>
          <w:szCs w:val="20"/>
        </w:rPr>
      </w:pPr>
    </w:p>
    <w:p w:rsidR="00DD4B3E" w:rsidRPr="00DD4B3E" w:rsidRDefault="00DD4B3E" w:rsidP="00DD4B3E">
      <w:pPr>
        <w:tabs>
          <w:tab w:val="left" w:pos="851"/>
        </w:tabs>
        <w:spacing w:after="0" w:line="240" w:lineRule="auto"/>
        <w:ind w:left="851"/>
        <w:contextualSpacing/>
        <w:jc w:val="both"/>
        <w:rPr>
          <w:rFonts w:ascii="Arial" w:eastAsia="Calibri" w:hAnsi="Arial" w:cs="Arial"/>
          <w:i/>
          <w:sz w:val="20"/>
          <w:szCs w:val="20"/>
        </w:rPr>
      </w:pPr>
    </w:p>
    <w:p w:rsidR="00DD4B3E" w:rsidRPr="00DD4B3E" w:rsidRDefault="00DD4B3E" w:rsidP="00DD4B3E">
      <w:pPr>
        <w:tabs>
          <w:tab w:val="left" w:pos="851"/>
        </w:tabs>
        <w:spacing w:after="0" w:line="240" w:lineRule="auto"/>
        <w:ind w:left="851"/>
        <w:contextualSpacing/>
        <w:jc w:val="both"/>
        <w:rPr>
          <w:rFonts w:ascii="Arial" w:eastAsia="Calibri" w:hAnsi="Arial" w:cs="Arial"/>
          <w:i/>
          <w:sz w:val="20"/>
          <w:szCs w:val="20"/>
        </w:rPr>
      </w:pPr>
    </w:p>
    <w:p w:rsidR="00DD4B3E" w:rsidRPr="00DD4B3E" w:rsidRDefault="00DD4B3E" w:rsidP="00DD4B3E">
      <w:pPr>
        <w:spacing w:after="0" w:line="240" w:lineRule="auto"/>
        <w:ind w:left="851"/>
        <w:jc w:val="both"/>
        <w:rPr>
          <w:rFonts w:ascii="Arial" w:eastAsia="Calibri" w:hAnsi="Arial" w:cs="Arial"/>
          <w:i/>
          <w:sz w:val="18"/>
          <w:szCs w:val="18"/>
        </w:rPr>
      </w:pPr>
    </w:p>
    <w:p w:rsidR="00DD4B3E" w:rsidRPr="00DD4B3E" w:rsidRDefault="00DD4B3E" w:rsidP="00DD4B3E">
      <w:pPr>
        <w:spacing w:after="0" w:line="240" w:lineRule="auto"/>
        <w:rPr>
          <w:rFonts w:ascii="Arial" w:eastAsia="Calibri" w:hAnsi="Arial" w:cs="Arial"/>
          <w:i/>
          <w:sz w:val="18"/>
          <w:szCs w:val="18"/>
        </w:rPr>
      </w:pPr>
      <w:r w:rsidRPr="00DD4B3E">
        <w:rPr>
          <w:rFonts w:ascii="Arial" w:eastAsia="Calibri" w:hAnsi="Arial" w:cs="Arial"/>
          <w:sz w:val="20"/>
          <w:szCs w:val="20"/>
        </w:rPr>
        <w:tab/>
      </w:r>
      <w:r w:rsidRPr="00DD4B3E">
        <w:rPr>
          <w:rFonts w:ascii="Arial" w:eastAsia="Calibri" w:hAnsi="Arial" w:cs="Arial"/>
          <w:sz w:val="20"/>
          <w:szCs w:val="20"/>
        </w:rPr>
        <w:tab/>
      </w:r>
      <w:r w:rsidRPr="00DD4B3E">
        <w:rPr>
          <w:rFonts w:ascii="Arial" w:eastAsia="Calibri" w:hAnsi="Arial" w:cs="Arial"/>
          <w:sz w:val="20"/>
          <w:szCs w:val="20"/>
        </w:rPr>
        <w:tab/>
      </w:r>
      <w:r w:rsidRPr="00DD4B3E">
        <w:rPr>
          <w:rFonts w:ascii="Arial" w:eastAsia="Calibri" w:hAnsi="Arial" w:cs="Arial"/>
          <w:sz w:val="20"/>
          <w:szCs w:val="20"/>
        </w:rPr>
        <w:tab/>
      </w:r>
      <w:r w:rsidRPr="00DD4B3E">
        <w:rPr>
          <w:rFonts w:ascii="Arial" w:eastAsia="Calibri" w:hAnsi="Arial" w:cs="Arial"/>
          <w:sz w:val="20"/>
          <w:szCs w:val="20"/>
        </w:rPr>
        <w:tab/>
      </w:r>
    </w:p>
    <w:p w:rsidR="00DD4B3E" w:rsidRPr="00DD4B3E" w:rsidRDefault="00DD4B3E" w:rsidP="00DD4B3E">
      <w:pPr>
        <w:spacing w:line="240" w:lineRule="auto"/>
        <w:rPr>
          <w:rFonts w:ascii="Arial" w:eastAsia="Times New Roman" w:hAnsi="Arial" w:cs="Arial"/>
          <w:bCs/>
          <w:i/>
          <w:sz w:val="24"/>
          <w:szCs w:val="24"/>
          <w:lang w:eastAsia="pl-PL"/>
        </w:rPr>
      </w:pPr>
      <w:r w:rsidRPr="00DD4B3E">
        <w:rPr>
          <w:rFonts w:ascii="Arial" w:eastAsia="Times New Roman" w:hAnsi="Arial" w:cs="Arial"/>
          <w:bCs/>
          <w:i/>
          <w:sz w:val="24"/>
          <w:szCs w:val="24"/>
          <w:lang w:eastAsia="pl-PL"/>
        </w:rPr>
        <w:t>UWAGA:</w:t>
      </w:r>
    </w:p>
    <w:p w:rsidR="00DD4B3E" w:rsidRPr="00DD4B3E" w:rsidRDefault="00DD4B3E" w:rsidP="00DD4B3E">
      <w:pPr>
        <w:spacing w:line="240" w:lineRule="auto"/>
        <w:ind w:firstLine="708"/>
        <w:rPr>
          <w:rFonts w:ascii="Arial" w:eastAsia="Times New Roman" w:hAnsi="Arial" w:cs="Arial"/>
          <w:bCs/>
          <w:i/>
          <w:sz w:val="24"/>
          <w:szCs w:val="24"/>
          <w:lang w:eastAsia="pl-PL"/>
        </w:rPr>
      </w:pPr>
      <w:r w:rsidRPr="00DD4B3E">
        <w:rPr>
          <w:rFonts w:ascii="Arial" w:eastAsia="Times New Roman" w:hAnsi="Arial" w:cs="Arial"/>
          <w:bCs/>
          <w:i/>
          <w:sz w:val="24"/>
          <w:szCs w:val="24"/>
          <w:lang w:eastAsia="pl-PL"/>
        </w:rPr>
        <w:t xml:space="preserve">      Dokument należy opatrzyć  kwalifikowanym podpisem elektronicznym, podpisem osobistym lub podpisem zaufanym osób figurujących w odpowiednich rejestrach i uprawnionych do reprezentowania Wykonawcy lub uprawnionych do reprezentowania Wykonawcy zgodnie z upoważnieniem/pełnomocnictwem.                                                                                     </w:t>
      </w: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r w:rsidRPr="00DD4B3E">
        <w:rPr>
          <w:rFonts w:ascii="Arial" w:eastAsia="Times New Roman" w:hAnsi="Arial" w:cs="Arial"/>
          <w:bCs/>
          <w:i/>
          <w:sz w:val="24"/>
          <w:szCs w:val="24"/>
          <w:lang w:eastAsia="pl-PL"/>
        </w:rPr>
        <w:lastRenderedPageBreak/>
        <w:t>ZAŁĄCZNIK NR 4 DO SWZ</w:t>
      </w:r>
    </w:p>
    <w:p w:rsidR="00DD4B3E" w:rsidRPr="00DD4B3E" w:rsidRDefault="00DD4B3E" w:rsidP="00DD4B3E">
      <w:pPr>
        <w:spacing w:after="0" w:line="240" w:lineRule="auto"/>
        <w:jc w:val="center"/>
        <w:rPr>
          <w:rFonts w:ascii="Arial" w:eastAsia="Calibri" w:hAnsi="Arial" w:cs="Arial"/>
          <w:b/>
          <w:sz w:val="24"/>
          <w:szCs w:val="24"/>
        </w:rPr>
      </w:pPr>
      <w:r w:rsidRPr="00DD4B3E">
        <w:rPr>
          <w:rFonts w:ascii="Arial" w:eastAsia="Calibri" w:hAnsi="Arial" w:cs="Arial"/>
          <w:b/>
          <w:sz w:val="24"/>
          <w:szCs w:val="24"/>
        </w:rPr>
        <w:t>(  W  Z  Ó  R )</w:t>
      </w:r>
    </w:p>
    <w:p w:rsidR="00DD4B3E" w:rsidRPr="00DD4B3E" w:rsidRDefault="00DD4B3E" w:rsidP="00DD4B3E">
      <w:pPr>
        <w:spacing w:after="0" w:line="240" w:lineRule="auto"/>
        <w:rPr>
          <w:rFonts w:ascii="Arial" w:eastAsia="Times New Roman" w:hAnsi="Arial" w:cs="Arial"/>
          <w:bCs/>
          <w:i/>
          <w:color w:val="FF0000"/>
          <w:lang w:eastAsia="pl-PL"/>
        </w:rPr>
      </w:pPr>
    </w:p>
    <w:p w:rsidR="00DD4B3E" w:rsidRPr="00DD4B3E" w:rsidRDefault="00DD4B3E" w:rsidP="00DD4B3E">
      <w:pPr>
        <w:spacing w:after="0" w:line="240" w:lineRule="auto"/>
        <w:jc w:val="center"/>
        <w:rPr>
          <w:rFonts w:ascii="Arial" w:eastAsia="Calibri" w:hAnsi="Arial" w:cs="Arial"/>
          <w:b/>
          <w:sz w:val="24"/>
          <w:szCs w:val="24"/>
        </w:rPr>
      </w:pPr>
      <w:r w:rsidRPr="00DD4B3E">
        <w:rPr>
          <w:rFonts w:ascii="Arial" w:eastAsia="Calibri" w:hAnsi="Arial" w:cs="Arial"/>
          <w:b/>
          <w:sz w:val="24"/>
          <w:szCs w:val="24"/>
        </w:rPr>
        <w:t>U M O W A  nr …..................................</w:t>
      </w:r>
    </w:p>
    <w:p w:rsidR="00DD4B3E" w:rsidRPr="00DD4B3E" w:rsidRDefault="00DD4B3E" w:rsidP="00DD4B3E">
      <w:pPr>
        <w:spacing w:after="0" w:line="240" w:lineRule="auto"/>
        <w:rPr>
          <w:rFonts w:ascii="Arial" w:eastAsia="Times New Roman" w:hAnsi="Arial" w:cs="Arial"/>
          <w:b/>
          <w:bCs/>
          <w:sz w:val="24"/>
          <w:szCs w:val="24"/>
          <w:lang w:eastAsia="pl-PL"/>
        </w:rPr>
      </w:pPr>
    </w:p>
    <w:p w:rsidR="00DD4B3E" w:rsidRPr="00DD4B3E" w:rsidRDefault="00DD4B3E" w:rsidP="00DD4B3E">
      <w:pPr>
        <w:spacing w:after="0"/>
        <w:jc w:val="both"/>
        <w:rPr>
          <w:rFonts w:ascii="Arial" w:eastAsia="Calibri" w:hAnsi="Arial" w:cs="Arial"/>
          <w:sz w:val="24"/>
          <w:szCs w:val="24"/>
        </w:rPr>
      </w:pPr>
      <w:r w:rsidRPr="00DD4B3E">
        <w:rPr>
          <w:rFonts w:ascii="Arial" w:eastAsia="Calibri" w:hAnsi="Arial" w:cs="Arial"/>
          <w:bCs/>
          <w:sz w:val="24"/>
          <w:szCs w:val="24"/>
        </w:rPr>
        <w:t>niniejsza umowa została zawarta</w:t>
      </w:r>
      <w:r w:rsidRPr="00DD4B3E">
        <w:rPr>
          <w:rFonts w:ascii="Arial" w:eastAsia="Calibri" w:hAnsi="Arial" w:cs="Arial"/>
          <w:sz w:val="24"/>
          <w:szCs w:val="24"/>
        </w:rPr>
        <w:t xml:space="preserve">  w dniu ......................  w Giżycku pomiędzy:</w:t>
      </w:r>
    </w:p>
    <w:p w:rsidR="00DD4B3E" w:rsidRPr="00DD4B3E" w:rsidRDefault="00DD4B3E" w:rsidP="00DD4B3E">
      <w:pPr>
        <w:spacing w:after="0"/>
        <w:jc w:val="both"/>
        <w:rPr>
          <w:rFonts w:ascii="Arial" w:eastAsia="Calibri" w:hAnsi="Arial" w:cs="Arial"/>
          <w:sz w:val="24"/>
          <w:szCs w:val="24"/>
        </w:rPr>
      </w:pPr>
    </w:p>
    <w:p w:rsidR="00DD4B3E" w:rsidRPr="00DD4B3E" w:rsidRDefault="00DD4B3E" w:rsidP="00DD4B3E">
      <w:pPr>
        <w:spacing w:after="0"/>
        <w:jc w:val="both"/>
        <w:rPr>
          <w:rFonts w:ascii="Arial" w:eastAsia="Calibri" w:hAnsi="Arial" w:cs="Arial"/>
          <w:sz w:val="24"/>
          <w:szCs w:val="24"/>
        </w:rPr>
      </w:pPr>
      <w:r w:rsidRPr="00DD4B3E">
        <w:rPr>
          <w:rFonts w:ascii="Arial" w:eastAsia="Calibri" w:hAnsi="Arial" w:cs="Arial"/>
          <w:sz w:val="24"/>
          <w:szCs w:val="24"/>
        </w:rPr>
        <w:t>Skarbem Państwa - 24 Wojskowym Oddziałem Gospodarczym w Giżycku z siedzibą przy ul. Nowowiejskiej 20, NIP 845-197-50-09, REGON 280602118 reprezentowaną przez …………………………………………………………, zwaną dalej Zamawiającym,</w:t>
      </w:r>
    </w:p>
    <w:p w:rsidR="00DD4B3E" w:rsidRPr="00DD4B3E" w:rsidRDefault="00DD4B3E" w:rsidP="00DD4B3E">
      <w:pPr>
        <w:spacing w:after="0"/>
        <w:rPr>
          <w:rFonts w:ascii="Arial" w:eastAsia="Calibri" w:hAnsi="Arial" w:cs="Arial"/>
          <w:sz w:val="24"/>
          <w:szCs w:val="24"/>
        </w:rPr>
      </w:pPr>
    </w:p>
    <w:p w:rsidR="00DD4B3E" w:rsidRPr="00DD4B3E" w:rsidRDefault="00DD4B3E" w:rsidP="00DD4B3E">
      <w:pPr>
        <w:spacing w:after="0"/>
        <w:rPr>
          <w:rFonts w:ascii="Arial" w:eastAsia="Calibri" w:hAnsi="Arial" w:cs="Arial"/>
          <w:sz w:val="24"/>
          <w:szCs w:val="24"/>
        </w:rPr>
      </w:pPr>
      <w:r w:rsidRPr="00DD4B3E">
        <w:rPr>
          <w:rFonts w:ascii="Arial" w:eastAsia="Calibri" w:hAnsi="Arial" w:cs="Arial"/>
          <w:sz w:val="24"/>
          <w:szCs w:val="24"/>
        </w:rPr>
        <w:t>a</w:t>
      </w:r>
    </w:p>
    <w:p w:rsidR="00DD4B3E" w:rsidRPr="00DD4B3E" w:rsidRDefault="00DD4B3E" w:rsidP="00DD4B3E">
      <w:pPr>
        <w:tabs>
          <w:tab w:val="right" w:leader="dot" w:pos="9072"/>
        </w:tabs>
        <w:spacing w:after="0"/>
        <w:jc w:val="both"/>
        <w:rPr>
          <w:rFonts w:ascii="Arial" w:eastAsia="Calibri" w:hAnsi="Arial" w:cs="Arial"/>
          <w:sz w:val="24"/>
          <w:szCs w:val="24"/>
        </w:rPr>
      </w:pPr>
    </w:p>
    <w:p w:rsidR="00DD4B3E" w:rsidRPr="00DD4B3E" w:rsidRDefault="00DD4B3E" w:rsidP="00DD4B3E">
      <w:pPr>
        <w:tabs>
          <w:tab w:val="right" w:leader="dot" w:pos="9072"/>
        </w:tabs>
        <w:spacing w:after="0"/>
        <w:jc w:val="both"/>
        <w:rPr>
          <w:rFonts w:ascii="Arial" w:eastAsia="Calibri" w:hAnsi="Arial" w:cs="Arial"/>
          <w:sz w:val="24"/>
          <w:szCs w:val="24"/>
        </w:rPr>
      </w:pPr>
      <w:r w:rsidRPr="00DD4B3E">
        <w:rPr>
          <w:rFonts w:ascii="Arial" w:eastAsia="Calibri" w:hAnsi="Arial" w:cs="Arial"/>
          <w:sz w:val="24"/>
          <w:szCs w:val="24"/>
        </w:rPr>
        <w:t>przedsiębiorcą ……………………………… prowadzącym działalność gospodarczą pod nazwą ………………………….………………………… na podstawie wpisu do ………………………………….. prowadzonego przez  ………………………………….    z siedzibą w ………………………..  przy ul. ……………………., NIP …………………, REGON ………………… reprezentowanym przez ……………………. zwanym dalej Wykonawcą</w:t>
      </w:r>
    </w:p>
    <w:p w:rsidR="00DD4B3E" w:rsidRPr="00DD4B3E" w:rsidRDefault="00DD4B3E" w:rsidP="00DD4B3E">
      <w:pPr>
        <w:tabs>
          <w:tab w:val="right" w:leader="dot" w:pos="9072"/>
        </w:tabs>
        <w:spacing w:after="0"/>
        <w:jc w:val="both"/>
        <w:rPr>
          <w:rFonts w:ascii="Arial" w:eastAsia="Calibri" w:hAnsi="Arial" w:cs="Arial"/>
          <w:sz w:val="24"/>
          <w:szCs w:val="24"/>
        </w:rPr>
      </w:pPr>
    </w:p>
    <w:p w:rsidR="00DD4B3E" w:rsidRPr="00DD4B3E" w:rsidRDefault="00DD4B3E" w:rsidP="00DD4B3E">
      <w:pPr>
        <w:spacing w:after="0"/>
        <w:jc w:val="both"/>
        <w:rPr>
          <w:rFonts w:ascii="Arial" w:eastAsia="Calibri" w:hAnsi="Arial" w:cs="Arial"/>
          <w:bCs/>
          <w:sz w:val="24"/>
          <w:szCs w:val="24"/>
        </w:rPr>
      </w:pPr>
      <w:r w:rsidRPr="00DD4B3E">
        <w:rPr>
          <w:rFonts w:ascii="Arial" w:eastAsia="Calibri" w:hAnsi="Arial" w:cs="Arial"/>
          <w:bCs/>
          <w:sz w:val="24"/>
          <w:szCs w:val="24"/>
        </w:rPr>
        <w:t xml:space="preserve">Zamówienie publiczne na </w:t>
      </w:r>
      <w:r w:rsidRPr="00DD4B3E">
        <w:rPr>
          <w:rFonts w:ascii="Arial" w:eastAsia="Calibri" w:hAnsi="Arial" w:cs="Arial"/>
          <w:sz w:val="24"/>
          <w:szCs w:val="24"/>
        </w:rPr>
        <w:t xml:space="preserve">wykonanie roboty budowlanej polegającej na </w:t>
      </w:r>
      <w:r w:rsidRPr="00DD4B3E">
        <w:rPr>
          <w:rFonts w:ascii="Arial" w:eastAsia="Calibri" w:hAnsi="Arial" w:cs="Arial"/>
          <w:b/>
          <w:sz w:val="24"/>
          <w:szCs w:val="24"/>
        </w:rPr>
        <w:t xml:space="preserve">remoncie </w:t>
      </w:r>
      <w:r w:rsidR="00F73319" w:rsidRPr="00F73319">
        <w:rPr>
          <w:rFonts w:ascii="Arial" w:eastAsia="Calibri" w:hAnsi="Arial" w:cs="Arial"/>
          <w:b/>
          <w:sz w:val="24"/>
          <w:szCs w:val="24"/>
        </w:rPr>
        <w:t xml:space="preserve">budynku nr 13 w zakresie wymiany bram garażowych na terenie kompleksu wojskowego przy ul. Wojska Polskiego w Giżycku </w:t>
      </w:r>
      <w:r w:rsidRPr="00DD4B3E">
        <w:rPr>
          <w:rFonts w:ascii="Arial" w:eastAsia="Calibri" w:hAnsi="Arial" w:cs="Arial"/>
          <w:sz w:val="24"/>
          <w:szCs w:val="24"/>
        </w:rPr>
        <w:t xml:space="preserve">na </w:t>
      </w:r>
      <w:r w:rsidRPr="00DD4B3E">
        <w:rPr>
          <w:rFonts w:ascii="Arial" w:eastAsia="Calibri" w:hAnsi="Arial" w:cs="Arial"/>
          <w:bCs/>
          <w:sz w:val="24"/>
          <w:szCs w:val="24"/>
        </w:rPr>
        <w:t xml:space="preserve">podstawie art. 275 pkt. 1 ustawy z dnia  11 września 2019r. prawo zamówień publicznych (tekst jednolity: Dz. U. z 2019 r. poz. 2019 z </w:t>
      </w:r>
      <w:proofErr w:type="spellStart"/>
      <w:r w:rsidRPr="00DD4B3E">
        <w:rPr>
          <w:rFonts w:ascii="Arial" w:eastAsia="Calibri" w:hAnsi="Arial" w:cs="Arial"/>
          <w:bCs/>
          <w:sz w:val="24"/>
          <w:szCs w:val="24"/>
        </w:rPr>
        <w:t>późn</w:t>
      </w:r>
      <w:proofErr w:type="spellEnd"/>
      <w:r w:rsidRPr="00DD4B3E">
        <w:rPr>
          <w:rFonts w:ascii="Arial" w:eastAsia="Calibri" w:hAnsi="Arial" w:cs="Arial"/>
          <w:bCs/>
          <w:sz w:val="24"/>
          <w:szCs w:val="24"/>
        </w:rPr>
        <w:t xml:space="preserve">. zm.), zwanej dalej „ustawa </w:t>
      </w:r>
      <w:proofErr w:type="spellStart"/>
      <w:r w:rsidRPr="00DD4B3E">
        <w:rPr>
          <w:rFonts w:ascii="Arial" w:eastAsia="Calibri" w:hAnsi="Arial" w:cs="Arial"/>
          <w:bCs/>
          <w:sz w:val="24"/>
          <w:szCs w:val="24"/>
        </w:rPr>
        <w:t>pzp</w:t>
      </w:r>
      <w:proofErr w:type="spellEnd"/>
      <w:r w:rsidRPr="00DD4B3E">
        <w:rPr>
          <w:rFonts w:ascii="Arial" w:eastAsia="Calibri" w:hAnsi="Arial" w:cs="Arial"/>
          <w:bCs/>
          <w:sz w:val="24"/>
          <w:szCs w:val="24"/>
        </w:rPr>
        <w:t>”.</w:t>
      </w: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1</w:t>
      </w:r>
    </w:p>
    <w:p w:rsidR="00DD4B3E" w:rsidRPr="00DD4B3E" w:rsidRDefault="00DD4B3E" w:rsidP="00DD4B3E">
      <w:pPr>
        <w:spacing w:after="0"/>
        <w:jc w:val="center"/>
        <w:rPr>
          <w:rFonts w:ascii="Arial" w:eastAsia="Calibri" w:hAnsi="Arial" w:cs="Arial"/>
          <w:b/>
          <w:bCs/>
          <w:sz w:val="24"/>
          <w:szCs w:val="24"/>
        </w:rPr>
      </w:pPr>
      <w:r w:rsidRPr="00DD4B3E">
        <w:rPr>
          <w:rFonts w:ascii="Arial" w:eastAsia="Calibri" w:hAnsi="Arial" w:cs="Arial"/>
          <w:b/>
          <w:bCs/>
          <w:sz w:val="24"/>
          <w:szCs w:val="24"/>
        </w:rPr>
        <w:t>Przedmiot Umowy</w:t>
      </w:r>
    </w:p>
    <w:p w:rsidR="00DD4B3E" w:rsidRPr="00DD4B3E" w:rsidRDefault="00DD4B3E" w:rsidP="00DD4B3E">
      <w:pPr>
        <w:spacing w:after="0"/>
        <w:jc w:val="both"/>
        <w:rPr>
          <w:rFonts w:ascii="Arial" w:eastAsia="Calibri" w:hAnsi="Arial" w:cs="Arial"/>
          <w:b/>
          <w:sz w:val="24"/>
          <w:szCs w:val="24"/>
        </w:rPr>
      </w:pPr>
      <w:r w:rsidRPr="00DD4B3E">
        <w:rPr>
          <w:rFonts w:ascii="Arial" w:eastAsia="Calibri" w:hAnsi="Arial" w:cs="Arial"/>
          <w:sz w:val="24"/>
          <w:szCs w:val="24"/>
        </w:rPr>
        <w:t xml:space="preserve">Zgodnie z wynikiem postępowania o udzielenie zamówienia w trybie podstawowym bez przeprowadzania negocjacji (ogłoszenie o zamówieniu BZP Nr……………z dnia ……………....)  Zamawiający zleca, a Wykonawca przyjmuje do wykonania roboty budowlane w zakresie: </w:t>
      </w:r>
      <w:r w:rsidRPr="00DD4B3E">
        <w:rPr>
          <w:rFonts w:ascii="Arial" w:eastAsia="Calibri" w:hAnsi="Arial" w:cs="Arial"/>
          <w:b/>
          <w:sz w:val="24"/>
          <w:szCs w:val="24"/>
        </w:rPr>
        <w:t>remontu</w:t>
      </w:r>
      <w:r w:rsidR="00F73319">
        <w:rPr>
          <w:rFonts w:ascii="Arial" w:eastAsia="Calibri" w:hAnsi="Arial" w:cs="Arial"/>
          <w:b/>
          <w:sz w:val="24"/>
          <w:szCs w:val="24"/>
        </w:rPr>
        <w:t xml:space="preserve"> </w:t>
      </w:r>
      <w:r w:rsidR="00F73319" w:rsidRPr="00F73319">
        <w:rPr>
          <w:rFonts w:ascii="Arial" w:eastAsia="Calibri" w:hAnsi="Arial" w:cs="Arial"/>
          <w:b/>
          <w:sz w:val="24"/>
          <w:szCs w:val="24"/>
        </w:rPr>
        <w:t>budynku nr 13 w zakresie wymiany bram garażowych na terenie kompleksu wojskowego przy ul. Wojska Polskiego w Giżycku</w:t>
      </w:r>
      <w:r w:rsidRPr="00DD4B3E">
        <w:rPr>
          <w:rFonts w:ascii="Arial" w:eastAsia="Calibri" w:hAnsi="Arial" w:cs="Arial"/>
          <w:b/>
          <w:sz w:val="24"/>
          <w:szCs w:val="24"/>
        </w:rPr>
        <w:t xml:space="preserve">. </w:t>
      </w:r>
      <w:r w:rsidRPr="00DD4B3E">
        <w:rPr>
          <w:rFonts w:ascii="Arial" w:eastAsia="Calibri" w:hAnsi="Arial" w:cs="Arial"/>
          <w:sz w:val="24"/>
          <w:szCs w:val="24"/>
        </w:rPr>
        <w:t xml:space="preserve">Szczegółowy zakres robót określa specyfikacja techniczna wykonania robót i przedmiar robót. </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2</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Termin realizacji</w:t>
      </w:r>
    </w:p>
    <w:p w:rsidR="00DD4B3E" w:rsidRPr="00DD4B3E" w:rsidRDefault="00DD4B3E" w:rsidP="00DD4B3E">
      <w:pPr>
        <w:numPr>
          <w:ilvl w:val="0"/>
          <w:numId w:val="12"/>
        </w:numPr>
        <w:tabs>
          <w:tab w:val="num" w:pos="426"/>
        </w:tabs>
        <w:spacing w:after="0"/>
        <w:ind w:left="426" w:hanging="426"/>
        <w:jc w:val="both"/>
        <w:rPr>
          <w:rFonts w:ascii="Arial" w:eastAsia="Calibri" w:hAnsi="Arial" w:cs="Arial"/>
          <w:b/>
          <w:sz w:val="24"/>
          <w:szCs w:val="24"/>
        </w:rPr>
      </w:pPr>
      <w:r w:rsidRPr="00DD4B3E">
        <w:rPr>
          <w:rFonts w:ascii="Arial" w:eastAsia="Calibri" w:hAnsi="Arial" w:cs="Arial"/>
          <w:sz w:val="24"/>
          <w:szCs w:val="24"/>
        </w:rPr>
        <w:t>Termin rozpoczęcia realizacji zadania ustala się na dzień podpisania umowy tj. …………, natomiast termin zakończenia całości zadań objętych niniejszą umową ustala się na dzień…………………</w:t>
      </w:r>
    </w:p>
    <w:p w:rsidR="00DD4B3E" w:rsidRPr="00DD4B3E" w:rsidRDefault="00DD4B3E" w:rsidP="00DD4B3E">
      <w:pPr>
        <w:numPr>
          <w:ilvl w:val="0"/>
          <w:numId w:val="12"/>
        </w:numPr>
        <w:tabs>
          <w:tab w:val="num" w:pos="426"/>
        </w:tabs>
        <w:spacing w:after="0"/>
        <w:ind w:left="426" w:hanging="426"/>
        <w:jc w:val="both"/>
        <w:rPr>
          <w:rFonts w:ascii="Arial" w:eastAsia="Calibri" w:hAnsi="Arial" w:cs="Arial"/>
          <w:b/>
          <w:sz w:val="24"/>
          <w:szCs w:val="24"/>
        </w:rPr>
      </w:pPr>
      <w:r w:rsidRPr="00DD4B3E">
        <w:rPr>
          <w:rFonts w:ascii="Arial" w:eastAsia="Calibri" w:hAnsi="Arial" w:cs="Arial"/>
          <w:sz w:val="24"/>
          <w:szCs w:val="24"/>
        </w:rPr>
        <w:t>Roboty budowlane będą realizowane zgodnie z harmonogramem rzeczowo-finansowym realizacji robót stanowiącym załącznik nr 2 do niniejszej umowy.</w:t>
      </w:r>
    </w:p>
    <w:p w:rsidR="00DD4B3E" w:rsidRPr="00DD4B3E" w:rsidRDefault="00DD4B3E" w:rsidP="00DD4B3E">
      <w:pPr>
        <w:spacing w:after="0"/>
        <w:jc w:val="center"/>
        <w:rPr>
          <w:rFonts w:ascii="Arial" w:eastAsia="Calibri" w:hAnsi="Arial" w:cs="Arial"/>
          <w:b/>
          <w:sz w:val="24"/>
          <w:szCs w:val="24"/>
        </w:rPr>
      </w:pPr>
    </w:p>
    <w:p w:rsidR="002C4449" w:rsidRDefault="002C4449"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lastRenderedPageBreak/>
        <w:t>§ 3</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Prawa i obowiązki Zamawiającego</w:t>
      </w:r>
    </w:p>
    <w:p w:rsidR="00DD4B3E" w:rsidRPr="00DD4B3E" w:rsidRDefault="00DD4B3E" w:rsidP="00DD4B3E">
      <w:pPr>
        <w:numPr>
          <w:ilvl w:val="0"/>
          <w:numId w:val="38"/>
        </w:numPr>
        <w:tabs>
          <w:tab w:val="left" w:pos="426"/>
        </w:tabs>
        <w:spacing w:after="0"/>
        <w:ind w:left="426" w:hanging="426"/>
        <w:contextualSpacing/>
        <w:jc w:val="both"/>
        <w:rPr>
          <w:rFonts w:ascii="Arial" w:eastAsia="Calibri" w:hAnsi="Arial" w:cs="Arial"/>
          <w:b/>
          <w:sz w:val="24"/>
          <w:szCs w:val="24"/>
        </w:rPr>
      </w:pPr>
      <w:r w:rsidRPr="00DD4B3E">
        <w:rPr>
          <w:rFonts w:ascii="Arial" w:eastAsia="Calibri" w:hAnsi="Arial" w:cs="Arial"/>
          <w:sz w:val="24"/>
          <w:szCs w:val="24"/>
        </w:rPr>
        <w:t>Zamawiający przekaże Wykonawcy front robót (plac budowy) w ciągu 7 dni od dnia podpisania umowy.</w:t>
      </w:r>
    </w:p>
    <w:p w:rsidR="00DD4B3E" w:rsidRPr="00DD4B3E" w:rsidRDefault="00DD4B3E" w:rsidP="00DD4B3E">
      <w:pPr>
        <w:numPr>
          <w:ilvl w:val="0"/>
          <w:numId w:val="38"/>
        </w:numPr>
        <w:tabs>
          <w:tab w:val="left" w:pos="426"/>
        </w:tabs>
        <w:spacing w:after="0"/>
        <w:ind w:left="426" w:hanging="426"/>
        <w:contextualSpacing/>
        <w:jc w:val="both"/>
        <w:rPr>
          <w:rFonts w:ascii="Arial" w:eastAsia="Calibri" w:hAnsi="Arial" w:cs="Arial"/>
          <w:b/>
          <w:sz w:val="24"/>
          <w:szCs w:val="24"/>
        </w:rPr>
      </w:pPr>
      <w:r w:rsidRPr="00DD4B3E">
        <w:rPr>
          <w:rFonts w:ascii="Arial" w:eastAsia="Calibri" w:hAnsi="Arial" w:cs="Arial"/>
          <w:sz w:val="24"/>
          <w:szCs w:val="24"/>
        </w:rPr>
        <w:t>Zamawiający wraz z terenem budowy przekaże Wykonawcy dziennik budowy oraz wskaże punkty poboru wody, energii elektrycznej itp.</w:t>
      </w:r>
    </w:p>
    <w:p w:rsidR="00DD4B3E" w:rsidRPr="00DD4B3E" w:rsidRDefault="00DD4B3E" w:rsidP="00DD4B3E">
      <w:pPr>
        <w:numPr>
          <w:ilvl w:val="0"/>
          <w:numId w:val="38"/>
        </w:numPr>
        <w:tabs>
          <w:tab w:val="left" w:pos="426"/>
        </w:tabs>
        <w:spacing w:after="0"/>
        <w:ind w:left="426" w:hanging="426"/>
        <w:contextualSpacing/>
        <w:jc w:val="both"/>
        <w:rPr>
          <w:rFonts w:ascii="Arial" w:eastAsia="Calibri" w:hAnsi="Arial" w:cs="Arial"/>
          <w:b/>
          <w:sz w:val="24"/>
          <w:szCs w:val="24"/>
        </w:rPr>
      </w:pPr>
      <w:r w:rsidRPr="00DD4B3E">
        <w:rPr>
          <w:rFonts w:ascii="Arial" w:eastAsia="Calibri" w:hAnsi="Arial" w:cs="Arial"/>
          <w:sz w:val="24"/>
          <w:szCs w:val="24"/>
        </w:rPr>
        <w:t>Strony uzgodnią granice terenu budowy, stan i sposób korzystania z dróg i chodników na terenie kompleksu wojskowego oraz inne niezbędne elementy współpracy wg protokołu przekazania terenu budowy.</w:t>
      </w:r>
    </w:p>
    <w:p w:rsidR="00DD4B3E" w:rsidRPr="00DD4B3E" w:rsidRDefault="00DD4B3E" w:rsidP="00DD4B3E">
      <w:pPr>
        <w:numPr>
          <w:ilvl w:val="0"/>
          <w:numId w:val="38"/>
        </w:numPr>
        <w:tabs>
          <w:tab w:val="left" w:pos="426"/>
        </w:tabs>
        <w:spacing w:after="0"/>
        <w:ind w:left="426" w:hanging="426"/>
        <w:contextualSpacing/>
        <w:jc w:val="both"/>
        <w:rPr>
          <w:rFonts w:ascii="Arial" w:eastAsia="Calibri" w:hAnsi="Arial" w:cs="Arial"/>
          <w:b/>
          <w:sz w:val="24"/>
          <w:szCs w:val="24"/>
        </w:rPr>
      </w:pPr>
      <w:r w:rsidRPr="00DD4B3E">
        <w:rPr>
          <w:rFonts w:ascii="Arial" w:eastAsia="Calibri" w:hAnsi="Arial" w:cs="Arial"/>
          <w:sz w:val="24"/>
          <w:szCs w:val="24"/>
        </w:rPr>
        <w:t>Rozliczenie zużycia energii elektrycznej i wody z odprowadzeniem ścieków na cele budowy, dokonane będzie na podstawie zamontowanych przez Wykonawcę na własny koszt urządzeń pomiarowych wg zasad określonych w oddzielnie zawartej umowie na dostarczenie mediów pomiędzy Wykonawcą a:</w:t>
      </w:r>
    </w:p>
    <w:p w:rsidR="00DD4B3E" w:rsidRPr="00DD4B3E" w:rsidRDefault="00DD4B3E" w:rsidP="00DD4B3E">
      <w:pPr>
        <w:numPr>
          <w:ilvl w:val="1"/>
          <w:numId w:val="47"/>
        </w:numPr>
        <w:tabs>
          <w:tab w:val="left" w:pos="426"/>
        </w:tabs>
        <w:spacing w:after="0"/>
        <w:ind w:left="992" w:hanging="567"/>
        <w:contextualSpacing/>
        <w:jc w:val="both"/>
        <w:rPr>
          <w:rFonts w:ascii="Arial" w:hAnsi="Arial" w:cs="Arial"/>
          <w:b/>
          <w:sz w:val="24"/>
          <w:szCs w:val="24"/>
        </w:rPr>
      </w:pPr>
      <w:r w:rsidRPr="00DD4B3E">
        <w:rPr>
          <w:rFonts w:ascii="Arial" w:hAnsi="Arial" w:cs="Arial"/>
          <w:sz w:val="24"/>
          <w:szCs w:val="24"/>
        </w:rPr>
        <w:t xml:space="preserve"> 24 WOG Giżycko za zużycie wody z odprowadzeniem ścieków,</w:t>
      </w:r>
    </w:p>
    <w:p w:rsidR="00DD4B3E" w:rsidRPr="00DD4B3E" w:rsidRDefault="00DD4B3E" w:rsidP="00DD4B3E">
      <w:pPr>
        <w:numPr>
          <w:ilvl w:val="1"/>
          <w:numId w:val="47"/>
        </w:numPr>
        <w:tabs>
          <w:tab w:val="left" w:pos="426"/>
        </w:tabs>
        <w:spacing w:after="0"/>
        <w:ind w:left="992" w:hanging="567"/>
        <w:contextualSpacing/>
        <w:jc w:val="both"/>
        <w:rPr>
          <w:rFonts w:ascii="Arial" w:hAnsi="Arial" w:cs="Arial"/>
          <w:b/>
          <w:sz w:val="24"/>
          <w:szCs w:val="24"/>
        </w:rPr>
      </w:pPr>
      <w:r w:rsidRPr="00DD4B3E">
        <w:rPr>
          <w:rFonts w:ascii="Arial" w:hAnsi="Arial" w:cs="Arial"/>
          <w:sz w:val="24"/>
          <w:szCs w:val="24"/>
        </w:rPr>
        <w:t xml:space="preserve"> RZI Olsztyn za zużycie energii elektrycznej.</w:t>
      </w:r>
    </w:p>
    <w:p w:rsidR="00DD4B3E" w:rsidRPr="00DD4B3E" w:rsidRDefault="00DD4B3E" w:rsidP="00DD4B3E">
      <w:pPr>
        <w:numPr>
          <w:ilvl w:val="0"/>
          <w:numId w:val="38"/>
        </w:numPr>
        <w:spacing w:after="0"/>
        <w:ind w:left="426" w:hanging="426"/>
        <w:contextualSpacing/>
        <w:jc w:val="both"/>
        <w:rPr>
          <w:rFonts w:ascii="Arial" w:eastAsia="Times New Roman" w:hAnsi="Arial" w:cs="Arial"/>
          <w:sz w:val="24"/>
          <w:szCs w:val="24"/>
          <w:lang w:eastAsia="pl-PL"/>
        </w:rPr>
      </w:pPr>
      <w:r w:rsidRPr="00DD4B3E">
        <w:rPr>
          <w:rFonts w:ascii="Arial" w:eastAsia="Calibri" w:hAnsi="Arial" w:cs="Arial"/>
          <w:sz w:val="24"/>
          <w:szCs w:val="24"/>
        </w:rPr>
        <w:t xml:space="preserve">Utylizacja odpadów odbędzie się w ramach kosztów ogólnych budowy, które pokrywa w pełnym zakresie Wykonawca. </w:t>
      </w:r>
      <w:r w:rsidRPr="00DD4B3E">
        <w:rPr>
          <w:rFonts w:ascii="Arial" w:eastAsia="Times New Roman" w:hAnsi="Arial" w:cs="Arial"/>
          <w:sz w:val="24"/>
          <w:szCs w:val="24"/>
          <w:lang w:eastAsia="pl-PL"/>
        </w:rPr>
        <w:t>Wykonawca zobowiązuje się postępować z odpadami, w szczególności niebezpiecznymi w sposób zgodny z powszechnie obowiązującymi przepisami, a zwłaszcza</w:t>
      </w:r>
      <w:r w:rsidRPr="00DD4B3E">
        <w:rPr>
          <w:rFonts w:ascii="Arial" w:eastAsia="Calibri" w:hAnsi="Arial" w:cs="Arial"/>
          <w:sz w:val="24"/>
          <w:szCs w:val="24"/>
        </w:rPr>
        <w:t xml:space="preserve"> </w:t>
      </w:r>
      <w:r w:rsidRPr="00DD4B3E">
        <w:rPr>
          <w:rFonts w:ascii="Arial" w:eastAsia="Times New Roman" w:hAnsi="Arial" w:cs="Arial"/>
          <w:sz w:val="24"/>
          <w:szCs w:val="24"/>
          <w:lang w:eastAsia="pl-PL"/>
        </w:rPr>
        <w:t xml:space="preserve">ustawą z dnia 14 grudnia 2012r. o odpadach  (Dz. U. 2020 poz. 797 z </w:t>
      </w:r>
      <w:proofErr w:type="spellStart"/>
      <w:r w:rsidRPr="00DD4B3E">
        <w:rPr>
          <w:rFonts w:ascii="Arial" w:eastAsia="Times New Roman" w:hAnsi="Arial" w:cs="Arial"/>
          <w:sz w:val="24"/>
          <w:szCs w:val="24"/>
          <w:lang w:eastAsia="pl-PL"/>
        </w:rPr>
        <w:t>późn</w:t>
      </w:r>
      <w:proofErr w:type="spellEnd"/>
      <w:r w:rsidRPr="00DD4B3E">
        <w:rPr>
          <w:rFonts w:ascii="Arial" w:eastAsia="Times New Roman" w:hAnsi="Arial" w:cs="Arial"/>
          <w:sz w:val="24"/>
          <w:szCs w:val="24"/>
          <w:lang w:eastAsia="pl-PL"/>
        </w:rPr>
        <w:t>. zm.).</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4</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Prawa i obowiązki Wykonawcy</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Wykonawca zapewni na placu budowy warunki bezpieczeństwa i higieny pracy zgodnie z rozporządzeniem Ministra Infrastruktury z dnia 06.02.2003 roku w sprawie bezpieczeństwa i higieny pracy podczas wykonywania robót budowlanych (Dz. U. z 2003r nr 47 poz. 401).</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Wykonawca wyznaczy koordynatora do spraw BHP p......................................., tel. ........................................, który będzie współpracował z przedstawicielem użytkownika miejsca terenu budowy wyznaczonym przez Dowódcę Jednostki Wojskowej.</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Wykonawca nie później niż na dwa dni przed podpisaniem umowy dostarczy harmonogram rzeczowo-finansowy realizacji robót (załącznik nr 2 do umowy) oraz kosztorys ofertowy sporządzony metodą szczegółową na podstawie przedmiarów wraz z zestawieniem cen jednostkowych materiałów i sprzętu, który będzie stanowił załącznik nr 1 do umowy. Niniejszy kosztorys ofertowy będzie stanowił podstawę obliczenia wynagrodzenia Wykonawcy należnego mu z tytułu wykonania części przedmiotu zamówienia w przypadku przerwania realizacji robót budowlanych objętych niniejszą umową z winy Wykonawcy, bądź z przyczyn leżących po stronie Zamawiającego. Wartość kosztorysu ofertowego musi być zbieżna z wartością oferty.</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Przekazany teren budowy wraz z obiektami podlega pełnej ochronie i ubezpieczeniu przez Wykonawcę. Przepis art. 652 Kodeksu cywilnego stosuje się odpowiednio.</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lastRenderedPageBreak/>
        <w:t xml:space="preserve">Wykonawca ubezpieczy budowę na kwotę nie mniejszą niż: </w:t>
      </w:r>
      <w:r w:rsidRPr="00DD4B3E">
        <w:rPr>
          <w:rFonts w:ascii="Arial" w:eastAsia="Calibri" w:hAnsi="Arial" w:cs="Arial"/>
          <w:b/>
          <w:sz w:val="24"/>
          <w:szCs w:val="24"/>
        </w:rPr>
        <w:t xml:space="preserve">określona w § 6 ust. 1 </w:t>
      </w:r>
      <w:r w:rsidRPr="00DD4B3E">
        <w:rPr>
          <w:rFonts w:ascii="Arial" w:eastAsia="Calibri" w:hAnsi="Arial" w:cs="Arial"/>
          <w:sz w:val="24"/>
          <w:szCs w:val="24"/>
        </w:rPr>
        <w:t>w szczególności od kradzieży, klęsk żywiołowych, pożaru. Dokument potwierdzający ubezpieczenie Wykonawca przedstawi Zamawiającemu najpóźniej w dniu podpisania umowy.</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Wykonawca ponosi odpowiedzialność za szkody wyrządzone w mieniu oraz na rzecz osób trzecich, wyrządzone w trakcie realizacji obowiązków wynikających z treści zawartej umowy.</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 xml:space="preserve"> W przypadku uszkodzenia systemów alarmowych, ppoż., sieci jawnych, niejawnych, sieci telefonicznej, elektrycznej, komputerowej, wodociągowej, kanalizacyjnej, ciepłowniczej, gazowej itp. Wykonawca usunie awarię w ciągu 48 godzin od zdarzenia zgodnie z obowiązującymi Normami. W przypadku nie usunięcia awarii w wyznaczonym terminie Zamawiający zleci wykonanie usunięcia awarii osobie trzeciej na koszt Wykonawcy.</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 xml:space="preserve">Wykonawca wykona przedmiot umowy przy użyciu materiałów zgodnych z dokumentacją techniczną i szczegółową specyfikacją techniczną wykonania i odbioru robót oraz obowiązującymi Polskimi Normami Budowlanymi. </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Wykonawca zrealizuje roboty z materiałów własnych (zakupionych przez siebie).</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 xml:space="preserve">Zastosowane materiały powinny posiadać atesty, certyfikaty materiałowe zgodnie z Prawem Budowlanym. </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Wykonawca na każde żądanie Zamawiającego podda materiały badaniom w miejscu produkcji, na placu budowy lub w określonym przez Zamawiającego miejscu.</w:t>
      </w:r>
    </w:p>
    <w:p w:rsidR="00DD4B3E" w:rsidRPr="00DD4B3E" w:rsidRDefault="00DD4B3E" w:rsidP="00DD4B3E">
      <w:pPr>
        <w:numPr>
          <w:ilvl w:val="0"/>
          <w:numId w:val="39"/>
        </w:numPr>
        <w:overflowPunct w:val="0"/>
        <w:autoSpaceDE w:val="0"/>
        <w:autoSpaceDN w:val="0"/>
        <w:adjustRightInd w:val="0"/>
        <w:spacing w:after="0"/>
        <w:ind w:left="390"/>
        <w:contextualSpacing/>
        <w:jc w:val="both"/>
        <w:textAlignment w:val="baseline"/>
        <w:rPr>
          <w:rFonts w:ascii="Arial" w:eastAsia="Calibri" w:hAnsi="Arial" w:cs="Arial"/>
          <w:sz w:val="24"/>
          <w:szCs w:val="24"/>
        </w:rPr>
      </w:pPr>
      <w:r w:rsidRPr="00DD4B3E">
        <w:rPr>
          <w:rFonts w:ascii="Arial" w:eastAsia="Calibri" w:hAnsi="Arial" w:cs="Arial"/>
          <w:sz w:val="24"/>
          <w:szCs w:val="24"/>
        </w:rPr>
        <w:t>Wykonawca przedstawi atesty i certyfikaty materiałowe na każde żądanie Zamawiającego w terminie 7 dni od daty otrzymania wezwania.</w:t>
      </w:r>
    </w:p>
    <w:p w:rsidR="00DD4B3E" w:rsidRPr="00DD4B3E" w:rsidRDefault="00DD4B3E" w:rsidP="00DD4B3E">
      <w:pPr>
        <w:numPr>
          <w:ilvl w:val="0"/>
          <w:numId w:val="39"/>
        </w:numPr>
        <w:tabs>
          <w:tab w:val="left" w:pos="426"/>
        </w:tabs>
        <w:spacing w:after="0"/>
        <w:ind w:left="390"/>
        <w:contextualSpacing/>
        <w:jc w:val="both"/>
        <w:rPr>
          <w:rFonts w:ascii="Arial" w:eastAsia="Calibri" w:hAnsi="Arial" w:cs="Arial"/>
          <w:sz w:val="24"/>
          <w:szCs w:val="24"/>
          <w:u w:val="single"/>
        </w:rPr>
      </w:pPr>
      <w:r w:rsidRPr="00DD4B3E">
        <w:rPr>
          <w:rFonts w:ascii="Arial" w:eastAsia="Calibri" w:hAnsi="Arial" w:cs="Arial"/>
          <w:sz w:val="24"/>
          <w:szCs w:val="24"/>
          <w:u w:val="single"/>
        </w:rPr>
        <w:t>Pochodzący z demontażu materiał odzyskiwany stanowiący przychód, a w szczególności stal, żeliwo, mosiądz Wykonawca zaliczy na koszt realizowanej umowy tzn. przyjmie do własnego wykorzystania i o jej wartość pomniejszy wynagrodzenie wynikające z realizacji przedmiotu umowy.</w:t>
      </w:r>
    </w:p>
    <w:p w:rsidR="00DD4B3E" w:rsidRPr="00DD4B3E" w:rsidRDefault="00DD4B3E" w:rsidP="00DD4B3E">
      <w:pPr>
        <w:numPr>
          <w:ilvl w:val="0"/>
          <w:numId w:val="39"/>
        </w:numPr>
        <w:tabs>
          <w:tab w:val="left" w:pos="426"/>
        </w:tabs>
        <w:spacing w:after="0"/>
        <w:ind w:left="390"/>
        <w:contextualSpacing/>
        <w:jc w:val="both"/>
        <w:rPr>
          <w:rFonts w:ascii="Arial" w:eastAsia="Calibri" w:hAnsi="Arial" w:cs="Arial"/>
          <w:sz w:val="24"/>
          <w:szCs w:val="24"/>
        </w:rPr>
      </w:pPr>
      <w:r w:rsidRPr="00DD4B3E">
        <w:rPr>
          <w:rFonts w:ascii="Arial" w:eastAsia="Calibri" w:hAnsi="Arial" w:cs="Arial"/>
          <w:sz w:val="24"/>
          <w:szCs w:val="24"/>
        </w:rPr>
        <w:t>W okresie realizacji robót i rękojmi Wykonawca zawiadomi pisemnie Zamawiającego w terminie 7 dni o:</w:t>
      </w:r>
    </w:p>
    <w:p w:rsidR="00DD4B3E" w:rsidRPr="00DD4B3E" w:rsidRDefault="00DD4B3E" w:rsidP="00735312">
      <w:pPr>
        <w:numPr>
          <w:ilvl w:val="1"/>
          <w:numId w:val="83"/>
        </w:numPr>
        <w:tabs>
          <w:tab w:val="left" w:pos="426"/>
          <w:tab w:val="left" w:pos="993"/>
        </w:tabs>
        <w:spacing w:after="0"/>
        <w:contextualSpacing/>
        <w:jc w:val="both"/>
        <w:rPr>
          <w:rFonts w:ascii="Arial" w:hAnsi="Arial" w:cs="Arial"/>
          <w:sz w:val="24"/>
          <w:szCs w:val="24"/>
        </w:rPr>
      </w:pPr>
      <w:r w:rsidRPr="00DD4B3E">
        <w:rPr>
          <w:rFonts w:ascii="Arial" w:hAnsi="Arial" w:cs="Arial"/>
          <w:sz w:val="24"/>
          <w:szCs w:val="24"/>
        </w:rPr>
        <w:t>zmianie siedziby lub nazwy firmy</w:t>
      </w:r>
    </w:p>
    <w:p w:rsidR="00DD4B3E" w:rsidRPr="00DD4B3E" w:rsidRDefault="00DD4B3E" w:rsidP="00735312">
      <w:pPr>
        <w:numPr>
          <w:ilvl w:val="1"/>
          <w:numId w:val="83"/>
        </w:numPr>
        <w:tabs>
          <w:tab w:val="left" w:pos="709"/>
          <w:tab w:val="left" w:pos="993"/>
        </w:tabs>
        <w:spacing w:after="0"/>
        <w:contextualSpacing/>
        <w:jc w:val="both"/>
        <w:rPr>
          <w:rFonts w:ascii="Arial" w:hAnsi="Arial" w:cs="Arial"/>
          <w:sz w:val="24"/>
          <w:szCs w:val="24"/>
        </w:rPr>
      </w:pPr>
      <w:r w:rsidRPr="00DD4B3E">
        <w:rPr>
          <w:rFonts w:ascii="Arial" w:hAnsi="Arial" w:cs="Arial"/>
          <w:sz w:val="24"/>
          <w:szCs w:val="24"/>
        </w:rPr>
        <w:t>zmianie osób reprezentujących Wykonawcę,</w:t>
      </w:r>
    </w:p>
    <w:p w:rsidR="00DD4B3E" w:rsidRPr="00DD4B3E" w:rsidRDefault="00DD4B3E" w:rsidP="00735312">
      <w:pPr>
        <w:numPr>
          <w:ilvl w:val="1"/>
          <w:numId w:val="83"/>
        </w:numPr>
        <w:tabs>
          <w:tab w:val="left" w:pos="993"/>
        </w:tabs>
        <w:overflowPunct w:val="0"/>
        <w:autoSpaceDE w:val="0"/>
        <w:autoSpaceDN w:val="0"/>
        <w:adjustRightInd w:val="0"/>
        <w:spacing w:after="0"/>
        <w:contextualSpacing/>
        <w:jc w:val="both"/>
        <w:textAlignment w:val="baseline"/>
        <w:rPr>
          <w:rFonts w:ascii="Arial" w:hAnsi="Arial" w:cs="Arial"/>
          <w:sz w:val="24"/>
          <w:szCs w:val="24"/>
        </w:rPr>
      </w:pPr>
      <w:r w:rsidRPr="00DD4B3E">
        <w:rPr>
          <w:rFonts w:ascii="Arial" w:hAnsi="Arial" w:cs="Arial"/>
          <w:sz w:val="24"/>
          <w:szCs w:val="24"/>
        </w:rPr>
        <w:t>złożeniu wniosku o ogłoszenie upadłości Wykonawcy,</w:t>
      </w:r>
    </w:p>
    <w:p w:rsidR="00DD4B3E" w:rsidRPr="00DD4B3E" w:rsidRDefault="00DD4B3E" w:rsidP="00735312">
      <w:pPr>
        <w:numPr>
          <w:ilvl w:val="1"/>
          <w:numId w:val="83"/>
        </w:numPr>
        <w:tabs>
          <w:tab w:val="left" w:pos="993"/>
        </w:tabs>
        <w:overflowPunct w:val="0"/>
        <w:autoSpaceDE w:val="0"/>
        <w:autoSpaceDN w:val="0"/>
        <w:adjustRightInd w:val="0"/>
        <w:spacing w:after="0"/>
        <w:contextualSpacing/>
        <w:jc w:val="both"/>
        <w:textAlignment w:val="baseline"/>
        <w:rPr>
          <w:rFonts w:ascii="Arial" w:hAnsi="Arial" w:cs="Arial"/>
          <w:sz w:val="24"/>
          <w:szCs w:val="24"/>
        </w:rPr>
      </w:pPr>
      <w:r w:rsidRPr="00DD4B3E">
        <w:rPr>
          <w:rFonts w:ascii="Arial" w:hAnsi="Arial" w:cs="Arial"/>
          <w:sz w:val="24"/>
          <w:szCs w:val="24"/>
        </w:rPr>
        <w:t>wszczęciu postępowania układowego, w którym uczestniczy Wykonawca,</w:t>
      </w:r>
    </w:p>
    <w:p w:rsidR="00DD4B3E" w:rsidRPr="00DD4B3E" w:rsidRDefault="00DD4B3E" w:rsidP="00735312">
      <w:pPr>
        <w:numPr>
          <w:ilvl w:val="1"/>
          <w:numId w:val="83"/>
        </w:numPr>
        <w:tabs>
          <w:tab w:val="left" w:pos="993"/>
        </w:tabs>
        <w:overflowPunct w:val="0"/>
        <w:autoSpaceDE w:val="0"/>
        <w:autoSpaceDN w:val="0"/>
        <w:adjustRightInd w:val="0"/>
        <w:spacing w:after="0"/>
        <w:contextualSpacing/>
        <w:jc w:val="both"/>
        <w:textAlignment w:val="baseline"/>
        <w:rPr>
          <w:rFonts w:ascii="Arial" w:hAnsi="Arial" w:cs="Arial"/>
          <w:sz w:val="24"/>
          <w:szCs w:val="24"/>
        </w:rPr>
      </w:pPr>
      <w:r w:rsidRPr="00DD4B3E">
        <w:rPr>
          <w:rFonts w:ascii="Arial" w:hAnsi="Arial" w:cs="Arial"/>
          <w:sz w:val="24"/>
          <w:szCs w:val="24"/>
        </w:rPr>
        <w:t>ogłoszeniu likwidacji Wykonawcy,</w:t>
      </w:r>
    </w:p>
    <w:p w:rsidR="00DD4B3E" w:rsidRPr="00DD4B3E" w:rsidRDefault="00DD4B3E" w:rsidP="00DD4B3E">
      <w:pPr>
        <w:tabs>
          <w:tab w:val="left" w:pos="993"/>
        </w:tabs>
        <w:overflowPunct w:val="0"/>
        <w:autoSpaceDE w:val="0"/>
        <w:autoSpaceDN w:val="0"/>
        <w:adjustRightInd w:val="0"/>
        <w:spacing w:after="0"/>
        <w:ind w:left="426"/>
        <w:jc w:val="both"/>
        <w:textAlignment w:val="baseline"/>
        <w:rPr>
          <w:rFonts w:ascii="Arial" w:eastAsia="Calibri" w:hAnsi="Arial" w:cs="Arial"/>
          <w:sz w:val="24"/>
          <w:szCs w:val="24"/>
        </w:rPr>
      </w:pPr>
      <w:r w:rsidRPr="00DD4B3E">
        <w:rPr>
          <w:rFonts w:ascii="Arial" w:eastAsia="Calibri" w:hAnsi="Arial" w:cs="Arial"/>
          <w:sz w:val="24"/>
          <w:szCs w:val="24"/>
        </w:rPr>
        <w:t>14.6 zawieszeniu działalności Wykonawcy.</w:t>
      </w:r>
    </w:p>
    <w:p w:rsidR="00DD4B3E" w:rsidRPr="00DD4B3E" w:rsidRDefault="00DD4B3E" w:rsidP="00DD4B3E">
      <w:pPr>
        <w:numPr>
          <w:ilvl w:val="0"/>
          <w:numId w:val="39"/>
        </w:numPr>
        <w:spacing w:after="0"/>
        <w:ind w:left="390"/>
        <w:jc w:val="both"/>
        <w:rPr>
          <w:rFonts w:ascii="Arial" w:eastAsia="Calibri" w:hAnsi="Arial" w:cs="Arial"/>
          <w:sz w:val="24"/>
          <w:szCs w:val="24"/>
          <w:lang w:eastAsia="pl-PL"/>
        </w:rPr>
      </w:pPr>
      <w:r w:rsidRPr="00DD4B3E">
        <w:rPr>
          <w:rFonts w:ascii="Arial" w:eastAsia="Calibri" w:hAnsi="Arial" w:cs="Arial"/>
          <w:spacing w:val="-4"/>
          <w:sz w:val="24"/>
          <w:szCs w:val="24"/>
        </w:rPr>
        <w:t xml:space="preserve">Wykonawca zapewnia, że korzysta z praw własności przemysłowej i intelektualnej </w:t>
      </w:r>
      <w:r w:rsidRPr="00DD4B3E">
        <w:rPr>
          <w:rFonts w:ascii="Arial" w:eastAsia="Calibri" w:hAnsi="Arial" w:cs="Arial"/>
          <w:spacing w:val="-2"/>
          <w:sz w:val="24"/>
          <w:szCs w:val="24"/>
        </w:rPr>
        <w:t>do przedmiotów, związanych z przedmiotem niniejszej umowy w sposób zgodny</w:t>
      </w:r>
      <w:r w:rsidRPr="00DD4B3E">
        <w:rPr>
          <w:rFonts w:ascii="Arial" w:eastAsia="Calibri" w:hAnsi="Arial" w:cs="Arial"/>
          <w:sz w:val="24"/>
          <w:szCs w:val="24"/>
        </w:rPr>
        <w:t xml:space="preserve"> z normami ustalonymi w ustawie z dnia 30 czerwca 2000 r. - Prawo własności przemysłowej (tj. Dz. U. z 2020 r. poz. 286 z </w:t>
      </w:r>
      <w:proofErr w:type="spellStart"/>
      <w:r w:rsidRPr="00DD4B3E">
        <w:rPr>
          <w:rFonts w:ascii="Arial" w:eastAsia="Calibri" w:hAnsi="Arial" w:cs="Arial"/>
          <w:sz w:val="24"/>
          <w:szCs w:val="24"/>
        </w:rPr>
        <w:t>późn</w:t>
      </w:r>
      <w:proofErr w:type="spellEnd"/>
      <w:r w:rsidRPr="00DD4B3E">
        <w:rPr>
          <w:rFonts w:ascii="Arial" w:eastAsia="Calibri" w:hAnsi="Arial" w:cs="Arial"/>
          <w:sz w:val="24"/>
          <w:szCs w:val="24"/>
        </w:rPr>
        <w:t xml:space="preserve">. </w:t>
      </w:r>
      <w:proofErr w:type="spellStart"/>
      <w:r w:rsidRPr="00DD4B3E">
        <w:rPr>
          <w:rFonts w:ascii="Arial" w:eastAsia="Calibri" w:hAnsi="Arial" w:cs="Arial"/>
          <w:sz w:val="24"/>
          <w:szCs w:val="24"/>
        </w:rPr>
        <w:t>zm</w:t>
      </w:r>
      <w:proofErr w:type="spellEnd"/>
      <w:r w:rsidRPr="00DD4B3E">
        <w:rPr>
          <w:rFonts w:ascii="Arial" w:eastAsia="Calibri" w:hAnsi="Arial" w:cs="Arial"/>
          <w:sz w:val="24"/>
          <w:szCs w:val="24"/>
        </w:rPr>
        <w:t xml:space="preserve">) </w:t>
      </w:r>
      <w:r w:rsidRPr="00DD4B3E">
        <w:rPr>
          <w:rFonts w:ascii="Arial" w:eastAsia="Calibri" w:hAnsi="Arial" w:cs="Arial"/>
          <w:spacing w:val="-2"/>
          <w:sz w:val="24"/>
          <w:szCs w:val="24"/>
        </w:rPr>
        <w:t xml:space="preserve">oraz w ustawie z dnia 4 lutego 1994 r. o prawie autorskim i prawach pokrewnych </w:t>
      </w:r>
      <w:r w:rsidRPr="00DD4B3E">
        <w:rPr>
          <w:rFonts w:ascii="Arial" w:eastAsia="Calibri" w:hAnsi="Arial" w:cs="Arial"/>
          <w:sz w:val="24"/>
          <w:szCs w:val="24"/>
        </w:rPr>
        <w:t>(</w:t>
      </w:r>
      <w:r w:rsidRPr="00DD4B3E">
        <w:rPr>
          <w:rFonts w:ascii="Arial" w:eastAsia="Calibri" w:hAnsi="Arial" w:cs="Arial"/>
          <w:spacing w:val="-4"/>
          <w:sz w:val="24"/>
          <w:szCs w:val="24"/>
        </w:rPr>
        <w:t xml:space="preserve">tj. Dz. U. z 2019 r., poz. 1231 z </w:t>
      </w:r>
      <w:proofErr w:type="spellStart"/>
      <w:r w:rsidRPr="00DD4B3E">
        <w:rPr>
          <w:rFonts w:ascii="Arial" w:eastAsia="Calibri" w:hAnsi="Arial" w:cs="Arial"/>
          <w:spacing w:val="-4"/>
          <w:sz w:val="24"/>
          <w:szCs w:val="24"/>
        </w:rPr>
        <w:t>późn</w:t>
      </w:r>
      <w:proofErr w:type="spellEnd"/>
      <w:r w:rsidRPr="00DD4B3E">
        <w:rPr>
          <w:rFonts w:ascii="Arial" w:eastAsia="Calibri" w:hAnsi="Arial" w:cs="Arial"/>
          <w:spacing w:val="-4"/>
          <w:sz w:val="24"/>
          <w:szCs w:val="24"/>
        </w:rPr>
        <w:t xml:space="preserve">. zm.). </w:t>
      </w:r>
    </w:p>
    <w:p w:rsidR="00DD4B3E" w:rsidRPr="00DD4B3E" w:rsidRDefault="00DD4B3E" w:rsidP="00DD4B3E">
      <w:pPr>
        <w:numPr>
          <w:ilvl w:val="0"/>
          <w:numId w:val="39"/>
        </w:numPr>
        <w:spacing w:after="0"/>
        <w:ind w:left="390"/>
        <w:jc w:val="both"/>
        <w:rPr>
          <w:rFonts w:ascii="Arial" w:eastAsia="Calibri" w:hAnsi="Arial" w:cs="Arial"/>
          <w:sz w:val="24"/>
          <w:szCs w:val="24"/>
          <w:lang w:eastAsia="pl-PL"/>
        </w:rPr>
      </w:pPr>
      <w:r w:rsidRPr="00DD4B3E">
        <w:rPr>
          <w:rFonts w:ascii="Arial" w:eastAsia="Calibri" w:hAnsi="Arial" w:cs="Arial"/>
          <w:spacing w:val="-4"/>
          <w:sz w:val="24"/>
          <w:szCs w:val="24"/>
        </w:rPr>
        <w:lastRenderedPageBreak/>
        <w:t>Wszelkie zobowiązania</w:t>
      </w:r>
      <w:r w:rsidRPr="00DD4B3E">
        <w:rPr>
          <w:rFonts w:ascii="Arial" w:eastAsia="Calibri" w:hAnsi="Arial" w:cs="Arial"/>
          <w:sz w:val="24"/>
          <w:szCs w:val="24"/>
        </w:rPr>
        <w:t xml:space="preserve"> wynikające z praw własności przemysłowej, w szczególności patentów, praw </w:t>
      </w:r>
      <w:r w:rsidRPr="00DD4B3E">
        <w:rPr>
          <w:rFonts w:ascii="Arial" w:eastAsia="Calibri" w:hAnsi="Arial" w:cs="Arial"/>
          <w:spacing w:val="-4"/>
          <w:sz w:val="24"/>
          <w:szCs w:val="24"/>
        </w:rPr>
        <w:t>ochronnych, jak również praw autorskich oraz praw pokrewnych, ponosi Wykonawca</w:t>
      </w:r>
      <w:r w:rsidRPr="00DD4B3E">
        <w:rPr>
          <w:rFonts w:ascii="Arial" w:eastAsia="Calibri" w:hAnsi="Arial" w:cs="Arial"/>
          <w:sz w:val="24"/>
          <w:szCs w:val="24"/>
        </w:rPr>
        <w:t xml:space="preserve">. </w:t>
      </w:r>
      <w:r w:rsidRPr="00DD4B3E">
        <w:rPr>
          <w:rFonts w:ascii="Arial" w:eastAsia="Calibri" w:hAnsi="Arial" w:cs="Arial"/>
          <w:spacing w:val="-6"/>
          <w:sz w:val="24"/>
          <w:szCs w:val="24"/>
        </w:rPr>
        <w:t>Jeżeli siedziba Wykonawcy znajduje się poza granicami kraju, Wykonawcę obowiązują</w:t>
      </w:r>
      <w:r w:rsidRPr="00DD4B3E">
        <w:rPr>
          <w:rFonts w:ascii="Arial" w:eastAsia="Calibri" w:hAnsi="Arial" w:cs="Arial"/>
          <w:sz w:val="24"/>
          <w:szCs w:val="24"/>
        </w:rPr>
        <w:t xml:space="preserve"> uregulowania prawne właściwe dla jego siedziby. </w:t>
      </w:r>
    </w:p>
    <w:p w:rsidR="00DD4B3E" w:rsidRPr="00DD4B3E" w:rsidRDefault="00DD4B3E" w:rsidP="00DD4B3E">
      <w:pPr>
        <w:numPr>
          <w:ilvl w:val="0"/>
          <w:numId w:val="39"/>
        </w:numPr>
        <w:spacing w:after="0"/>
        <w:ind w:left="390"/>
        <w:jc w:val="both"/>
        <w:rPr>
          <w:rFonts w:ascii="Arial" w:eastAsia="Calibri" w:hAnsi="Arial" w:cs="Arial"/>
          <w:bCs/>
          <w:sz w:val="24"/>
          <w:szCs w:val="24"/>
        </w:rPr>
      </w:pPr>
      <w:r w:rsidRPr="00DD4B3E">
        <w:rPr>
          <w:rFonts w:ascii="Arial" w:eastAsia="Calibri" w:hAnsi="Arial" w:cs="Arial"/>
          <w:sz w:val="24"/>
          <w:szCs w:val="24"/>
        </w:rPr>
        <w:t xml:space="preserve">Wykonawca wyraża zgodę na poddanie swoich pracowników i współpracowników i środków transportu, rygorom procedur bezpieczeństwa obowiązującym w Jednostce Wojskowej w czasie realizacji usługi zgodnie z wymogami ustawy z dnia 22 sierpnia 1997 r. o ochronie osób i mienia (tj. Dz. U. z 2020r., poz. 838 z </w:t>
      </w:r>
      <w:proofErr w:type="spellStart"/>
      <w:r w:rsidRPr="00DD4B3E">
        <w:rPr>
          <w:rFonts w:ascii="Arial" w:eastAsia="Calibri" w:hAnsi="Arial" w:cs="Arial"/>
          <w:sz w:val="24"/>
          <w:szCs w:val="24"/>
        </w:rPr>
        <w:t>późn</w:t>
      </w:r>
      <w:proofErr w:type="spellEnd"/>
      <w:r w:rsidRPr="00DD4B3E">
        <w:rPr>
          <w:rFonts w:ascii="Arial" w:eastAsia="Calibri" w:hAnsi="Arial" w:cs="Arial"/>
          <w:sz w:val="24"/>
          <w:szCs w:val="24"/>
        </w:rPr>
        <w:t xml:space="preserve">. zm.) w zakresie działania "Wewnętrznych Służb Dyżurnych" oraz procedur związanych z ustawą z dnia 5 sierpnia 2010 r. o ochronie informacji niejawnych (tj. Dz. U. z 2019 r. poz. 742), to jest </w:t>
      </w:r>
      <w:r w:rsidRPr="00DD4B3E">
        <w:rPr>
          <w:rFonts w:ascii="Arial" w:eastAsia="Calibri" w:hAnsi="Arial" w:cs="Arial"/>
          <w:bCs/>
          <w:sz w:val="24"/>
          <w:szCs w:val="24"/>
        </w:rPr>
        <w:t xml:space="preserve">Obowiązek Wykonawcy wobec Pełnomocnika ds. Ochrony Informacji Niejawnych właściwej jednostki wojskowej lub instytucji wojskowej na terenie której przewidziano realizację zamówienia jest po podpisaniu umowy, dostarczenie wniosku (załącznik nr …. do </w:t>
      </w:r>
      <w:proofErr w:type="spellStart"/>
      <w:r w:rsidRPr="00DD4B3E">
        <w:rPr>
          <w:rFonts w:ascii="Arial" w:eastAsia="Calibri" w:hAnsi="Arial" w:cs="Arial"/>
          <w:bCs/>
          <w:sz w:val="24"/>
          <w:szCs w:val="24"/>
        </w:rPr>
        <w:t>swz</w:t>
      </w:r>
      <w:proofErr w:type="spellEnd"/>
      <w:r w:rsidRPr="00DD4B3E">
        <w:rPr>
          <w:rFonts w:ascii="Arial" w:eastAsia="Calibri" w:hAnsi="Arial" w:cs="Arial"/>
          <w:bCs/>
          <w:sz w:val="24"/>
          <w:szCs w:val="24"/>
        </w:rPr>
        <w:t>) wraz z wymaganymi przez właściwą jednostkę organizacyjną załącznikami. W sprawach związanych z realizacją zamówienia należy kierować się do osób wskazanych w SWZ lub umowie jako do kontaktów. Te same procedury dotyczą także ewentualnych podwykonawców.</w:t>
      </w:r>
    </w:p>
    <w:p w:rsidR="00DD4B3E" w:rsidRPr="00DD4B3E" w:rsidRDefault="00DD4B3E" w:rsidP="00DD4B3E">
      <w:pPr>
        <w:numPr>
          <w:ilvl w:val="0"/>
          <w:numId w:val="39"/>
        </w:numPr>
        <w:spacing w:after="0"/>
        <w:ind w:left="390"/>
        <w:jc w:val="both"/>
        <w:rPr>
          <w:rFonts w:ascii="Arial" w:eastAsia="Calibri" w:hAnsi="Arial" w:cs="Arial"/>
          <w:sz w:val="24"/>
          <w:szCs w:val="24"/>
          <w:lang w:eastAsia="pl-PL"/>
        </w:rPr>
      </w:pPr>
      <w:r w:rsidRPr="00DD4B3E">
        <w:rPr>
          <w:rFonts w:ascii="Arial" w:eastAsia="Calibri" w:hAnsi="Arial" w:cs="Arial"/>
          <w:sz w:val="24"/>
          <w:szCs w:val="24"/>
        </w:rPr>
        <w:t>W trakcie trwania niniejszej umowy, a także po jej rozwiązaniu Wykonawca zobowiązuje się nie przekazywać, nie ujawniać, ani nie wykorzystywać bez pisemnej zgody Zamawiającego informacji dotyczących Zamawiającego lub podmiotów z nim współpracujących, które Wykonawca uzyska przy wykonywaniu niniejszej umowy chyba, że stan tajemnicy wobec tych informacji ustał.</w:t>
      </w:r>
    </w:p>
    <w:p w:rsidR="00DD4B3E" w:rsidRPr="00DD4B3E" w:rsidRDefault="00DD4B3E" w:rsidP="00DD4B3E">
      <w:pPr>
        <w:numPr>
          <w:ilvl w:val="0"/>
          <w:numId w:val="39"/>
        </w:numPr>
        <w:spacing w:after="0"/>
        <w:ind w:left="390"/>
        <w:jc w:val="both"/>
        <w:rPr>
          <w:rFonts w:ascii="Arial" w:eastAsia="Calibri" w:hAnsi="Arial" w:cs="Arial"/>
          <w:sz w:val="24"/>
          <w:szCs w:val="24"/>
          <w:lang w:eastAsia="pl-PL"/>
        </w:rPr>
      </w:pPr>
      <w:r w:rsidRPr="00DD4B3E">
        <w:rPr>
          <w:rFonts w:ascii="Arial" w:eastAsia="Calibri" w:hAnsi="Arial" w:cs="Arial"/>
          <w:sz w:val="24"/>
          <w:szCs w:val="24"/>
        </w:rPr>
        <w:t>Wykonawca odpowiada również za zachowanie powyższych informacji w tajemnicy przez osoby, którymi będzie się posługiwał przy wykonywaniu robót, oraz osoby, którym wykonanie robót powierzy.</w:t>
      </w:r>
    </w:p>
    <w:p w:rsidR="00DD4B3E" w:rsidRPr="00DD4B3E" w:rsidRDefault="00DD4B3E" w:rsidP="00DD4B3E">
      <w:pPr>
        <w:numPr>
          <w:ilvl w:val="0"/>
          <w:numId w:val="39"/>
        </w:numPr>
        <w:spacing w:after="0"/>
        <w:ind w:left="390"/>
        <w:jc w:val="both"/>
        <w:rPr>
          <w:rFonts w:ascii="Arial" w:eastAsia="Calibri" w:hAnsi="Arial" w:cs="Arial"/>
          <w:sz w:val="24"/>
          <w:szCs w:val="24"/>
        </w:rPr>
      </w:pPr>
      <w:r w:rsidRPr="00DD4B3E">
        <w:rPr>
          <w:rFonts w:ascii="Arial" w:eastAsia="Calibri" w:hAnsi="Arial" w:cs="Arial"/>
          <w:sz w:val="24"/>
          <w:szCs w:val="24"/>
        </w:rPr>
        <w:t>Wykonawca jest zobowiązany do przestrzegania zakazu używania aparatów latających, bezzałogowych statków powietrznych typu "Dron" na terenie Jednostki Wojskowej.</w:t>
      </w:r>
    </w:p>
    <w:p w:rsidR="00DD4B3E" w:rsidRPr="00DD4B3E" w:rsidRDefault="00DD4B3E" w:rsidP="00DD4B3E">
      <w:pPr>
        <w:numPr>
          <w:ilvl w:val="0"/>
          <w:numId w:val="39"/>
        </w:numPr>
        <w:spacing w:after="0"/>
        <w:ind w:left="390"/>
        <w:jc w:val="both"/>
        <w:rPr>
          <w:rFonts w:ascii="Arial" w:eastAsia="Calibri" w:hAnsi="Arial" w:cs="Arial"/>
          <w:sz w:val="24"/>
          <w:szCs w:val="24"/>
        </w:rPr>
      </w:pPr>
      <w:r w:rsidRPr="00DD4B3E">
        <w:rPr>
          <w:rFonts w:ascii="Arial" w:eastAsia="Calibri" w:hAnsi="Arial" w:cs="Arial"/>
          <w:sz w:val="24"/>
          <w:szCs w:val="24"/>
        </w:rPr>
        <w:t xml:space="preserve">Wykonawca (podwykonawca), jeżeli przy realizacji zamówienia będzie posługiwał się cudzoziemcami, którzy będą wchodzili na teren jednostki wojskowej, musi uzyskać pozwolenie odpowiednich organów na wstęp tych osób na teren jednostki, zgodnie z zapisami </w:t>
      </w:r>
      <w:r w:rsidRPr="00DD4B3E">
        <w:rPr>
          <w:rFonts w:ascii="Arial" w:eastAsia="Calibri" w:hAnsi="Arial" w:cs="Arial"/>
          <w:bCs/>
          <w:sz w:val="24"/>
          <w:szCs w:val="24"/>
        </w:rPr>
        <w:t>§ 54 pkt 1 – 5 (rozdział VI) „Instrukcji w sprawie organizowania współpracy międzynarodowej w resorcie obrony narodowej” stanowiącej załącznik do Decyzji nr 19/MON Ministra Obrony Narodowej z dnia 24.01.2017 r. w sprawie organizowania współpracy międzynarodowej w resorcie obrony narodowej (Dz. Urz. MON 2017, poz. 18).</w:t>
      </w:r>
    </w:p>
    <w:p w:rsidR="00DD4B3E" w:rsidRPr="00DD4B3E" w:rsidRDefault="00DD4B3E" w:rsidP="00DD4B3E">
      <w:pPr>
        <w:numPr>
          <w:ilvl w:val="0"/>
          <w:numId w:val="39"/>
        </w:numPr>
        <w:spacing w:after="0"/>
        <w:ind w:left="390"/>
        <w:contextualSpacing/>
        <w:jc w:val="both"/>
        <w:rPr>
          <w:rFonts w:ascii="Arial" w:eastAsia="Calibri" w:hAnsi="Arial" w:cs="Arial"/>
          <w:sz w:val="24"/>
          <w:szCs w:val="24"/>
        </w:rPr>
      </w:pPr>
      <w:r w:rsidRPr="00DD4B3E">
        <w:rPr>
          <w:rFonts w:ascii="Arial" w:eastAsia="Calibri" w:hAnsi="Arial" w:cs="Arial"/>
          <w:sz w:val="24"/>
          <w:szCs w:val="24"/>
        </w:rPr>
        <w:t>Warunkiem uzyskania pozwolenia, o którym mowa w ust. 21 jest uzyskanie pozytywnej opinii w sprawie wstępu na teren jednostki chronionej Dyrektora Zarządu Operacyjnego Służby Kontrwywiadu Wojskowego w Warszawie.</w:t>
      </w:r>
    </w:p>
    <w:p w:rsidR="00DD4B3E" w:rsidRPr="00DD4B3E" w:rsidRDefault="00DD4B3E" w:rsidP="00DD4B3E">
      <w:pPr>
        <w:numPr>
          <w:ilvl w:val="0"/>
          <w:numId w:val="39"/>
        </w:numPr>
        <w:spacing w:after="0"/>
        <w:ind w:left="390"/>
        <w:contextualSpacing/>
        <w:jc w:val="both"/>
        <w:rPr>
          <w:rFonts w:ascii="Arial" w:eastAsia="Calibri" w:hAnsi="Arial" w:cs="Arial"/>
          <w:sz w:val="24"/>
          <w:szCs w:val="24"/>
        </w:rPr>
      </w:pPr>
      <w:r w:rsidRPr="00DD4B3E">
        <w:rPr>
          <w:rFonts w:ascii="Arial" w:eastAsia="Calibri" w:hAnsi="Arial" w:cs="Arial"/>
          <w:sz w:val="24"/>
          <w:szCs w:val="24"/>
        </w:rPr>
        <w:t xml:space="preserve">Wykonawca zatrudniający cudzoziemców oświadcza, iż będzie przestrzegał obowiązujących w tym zakresie przepisów prawa, a w szczególności: </w:t>
      </w:r>
    </w:p>
    <w:p w:rsidR="00DD4B3E" w:rsidRPr="00DD4B3E" w:rsidRDefault="00DD4B3E" w:rsidP="00735312">
      <w:pPr>
        <w:numPr>
          <w:ilvl w:val="1"/>
          <w:numId w:val="81"/>
        </w:numPr>
        <w:tabs>
          <w:tab w:val="left" w:pos="851"/>
        </w:tabs>
        <w:spacing w:after="0"/>
        <w:ind w:left="993" w:hanging="567"/>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lastRenderedPageBreak/>
        <w:t>ustawy z dnia 12 grudnia 2013 r. o cudzoziemcach (tj. Dz. U. z 2020r., poz. 35 z </w:t>
      </w:r>
      <w:proofErr w:type="spellStart"/>
      <w:r w:rsidRPr="00DD4B3E">
        <w:rPr>
          <w:rFonts w:ascii="Arial" w:eastAsia="Times New Roman" w:hAnsi="Arial" w:cs="Arial"/>
          <w:sz w:val="24"/>
          <w:szCs w:val="24"/>
          <w:lang w:eastAsia="pl-PL"/>
        </w:rPr>
        <w:t>późn</w:t>
      </w:r>
      <w:proofErr w:type="spellEnd"/>
      <w:r w:rsidRPr="00DD4B3E">
        <w:rPr>
          <w:rFonts w:ascii="Arial" w:eastAsia="Times New Roman" w:hAnsi="Arial" w:cs="Arial"/>
          <w:sz w:val="24"/>
          <w:szCs w:val="24"/>
          <w:lang w:eastAsia="pl-PL"/>
        </w:rPr>
        <w:t>. zm.),</w:t>
      </w:r>
    </w:p>
    <w:p w:rsidR="00DD4B3E" w:rsidRPr="00DD4B3E" w:rsidRDefault="00DD4B3E" w:rsidP="00735312">
      <w:pPr>
        <w:numPr>
          <w:ilvl w:val="1"/>
          <w:numId w:val="81"/>
        </w:numPr>
        <w:tabs>
          <w:tab w:val="left" w:pos="993"/>
        </w:tabs>
        <w:spacing w:after="0"/>
        <w:ind w:left="993" w:hanging="567"/>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ustawy o promocji zatrudnienia i instytucjach rynku pracy z dnia 20 kwietnia 2004 r.  (tj. Dz.U. z 2020r., poz. 1409 z </w:t>
      </w:r>
      <w:proofErr w:type="spellStart"/>
      <w:r w:rsidRPr="00DD4B3E">
        <w:rPr>
          <w:rFonts w:ascii="Arial" w:eastAsia="Times New Roman" w:hAnsi="Arial" w:cs="Arial"/>
          <w:sz w:val="24"/>
          <w:szCs w:val="24"/>
          <w:lang w:eastAsia="pl-PL"/>
        </w:rPr>
        <w:t>późn</w:t>
      </w:r>
      <w:proofErr w:type="spellEnd"/>
      <w:r w:rsidRPr="00DD4B3E">
        <w:rPr>
          <w:rFonts w:ascii="Arial" w:eastAsia="Times New Roman" w:hAnsi="Arial" w:cs="Arial"/>
          <w:sz w:val="24"/>
          <w:szCs w:val="24"/>
          <w:lang w:eastAsia="pl-PL"/>
        </w:rPr>
        <w:t>. zm.),</w:t>
      </w:r>
    </w:p>
    <w:p w:rsidR="00DD4B3E" w:rsidRPr="00DD4B3E" w:rsidRDefault="00DD4B3E" w:rsidP="00735312">
      <w:pPr>
        <w:numPr>
          <w:ilvl w:val="1"/>
          <w:numId w:val="81"/>
        </w:numPr>
        <w:tabs>
          <w:tab w:val="left" w:pos="993"/>
        </w:tabs>
        <w:spacing w:after="0"/>
        <w:ind w:left="993" w:hanging="567"/>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ustawy z dnia 16 grudnia 2010 r. o zmianie ustawy o promocji zatrudnienia i instytucjach rynku pracy oraz niektórych innych ustaw (Dz. U. Nr 257, poz. 1725 z </w:t>
      </w:r>
      <w:proofErr w:type="spellStart"/>
      <w:r w:rsidRPr="00DD4B3E">
        <w:rPr>
          <w:rFonts w:ascii="Arial" w:eastAsia="Times New Roman" w:hAnsi="Arial" w:cs="Arial"/>
          <w:sz w:val="24"/>
          <w:szCs w:val="24"/>
          <w:lang w:eastAsia="pl-PL"/>
        </w:rPr>
        <w:t>późn</w:t>
      </w:r>
      <w:proofErr w:type="spellEnd"/>
      <w:r w:rsidRPr="00DD4B3E">
        <w:rPr>
          <w:rFonts w:ascii="Arial" w:eastAsia="Times New Roman" w:hAnsi="Arial" w:cs="Arial"/>
          <w:sz w:val="24"/>
          <w:szCs w:val="24"/>
          <w:lang w:eastAsia="pl-PL"/>
        </w:rPr>
        <w:t>. zm.),</w:t>
      </w:r>
    </w:p>
    <w:p w:rsidR="00DD4B3E" w:rsidRPr="00DD4B3E" w:rsidRDefault="00DD4B3E" w:rsidP="00735312">
      <w:pPr>
        <w:numPr>
          <w:ilvl w:val="1"/>
          <w:numId w:val="81"/>
        </w:numPr>
        <w:tabs>
          <w:tab w:val="left" w:pos="993"/>
        </w:tabs>
        <w:spacing w:after="0"/>
        <w:ind w:left="993" w:hanging="567"/>
        <w:contextualSpacing/>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ustawy  z dnia 14 lipca 2006 r o wjeździe na terytorium Rzeczypospolitej Polskiej, pobycie oraz wyjeździe z tego terytorium obywateli państw członkowskich Unii Europejskiej i członków ich rodzin (tj. Dz. U. z 2019, poz. 293 z </w:t>
      </w:r>
      <w:proofErr w:type="spellStart"/>
      <w:r w:rsidRPr="00DD4B3E">
        <w:rPr>
          <w:rFonts w:ascii="Arial" w:eastAsia="Times New Roman" w:hAnsi="Arial" w:cs="Arial"/>
          <w:sz w:val="24"/>
          <w:szCs w:val="24"/>
          <w:lang w:eastAsia="pl-PL"/>
        </w:rPr>
        <w:t>późn</w:t>
      </w:r>
      <w:proofErr w:type="spellEnd"/>
      <w:r w:rsidRPr="00DD4B3E">
        <w:rPr>
          <w:rFonts w:ascii="Arial" w:eastAsia="Times New Roman" w:hAnsi="Arial" w:cs="Arial"/>
          <w:sz w:val="24"/>
          <w:szCs w:val="24"/>
          <w:lang w:eastAsia="pl-PL"/>
        </w:rPr>
        <w:t>. zm.).</w:t>
      </w:r>
    </w:p>
    <w:p w:rsidR="00DD4B3E" w:rsidRPr="00DD4B3E" w:rsidRDefault="00DD4B3E" w:rsidP="00DD4B3E">
      <w:pPr>
        <w:numPr>
          <w:ilvl w:val="0"/>
          <w:numId w:val="39"/>
        </w:numPr>
        <w:spacing w:after="0"/>
        <w:ind w:left="390"/>
        <w:contextualSpacing/>
        <w:jc w:val="both"/>
        <w:rPr>
          <w:rFonts w:ascii="Arial" w:hAnsi="Arial" w:cs="Arial"/>
          <w:sz w:val="24"/>
          <w:szCs w:val="24"/>
        </w:rPr>
      </w:pPr>
      <w:r w:rsidRPr="00DD4B3E">
        <w:rPr>
          <w:rFonts w:ascii="Arial" w:hAnsi="Arial" w:cs="Arial"/>
          <w:sz w:val="24"/>
          <w:szCs w:val="24"/>
        </w:rPr>
        <w:t xml:space="preserve">Wykonawca oświadcza, że osoba/y realizujące czynności takie jak: organizacja pracy i zarządzanie podległymi pracownikami, zapewnianie niezbędnego sprzętu i materiałów do prowadzenia </w:t>
      </w:r>
      <w:r w:rsidRPr="00DD4B3E">
        <w:rPr>
          <w:rFonts w:ascii="Arial" w:hAnsi="Arial" w:cs="Arial"/>
          <w:sz w:val="24"/>
        </w:rPr>
        <w:t>prac w określonym i konkretnym asortymencie</w:t>
      </w:r>
      <w:r w:rsidRPr="00DD4B3E">
        <w:rPr>
          <w:rFonts w:ascii="Arial" w:hAnsi="Arial" w:cs="Arial"/>
          <w:sz w:val="24"/>
          <w:szCs w:val="24"/>
        </w:rPr>
        <w:t xml:space="preserve">, dozór nad stosowaniem materiałów i technologii zgodnych z zakresem zamówienia,  w ramach przedmiotu umowy jest/są zatrudniona/ę na umowę o pracę. </w:t>
      </w:r>
    </w:p>
    <w:p w:rsidR="00DD4B3E" w:rsidRPr="00DD4B3E" w:rsidRDefault="00DD4B3E" w:rsidP="00DD4B3E">
      <w:pPr>
        <w:numPr>
          <w:ilvl w:val="0"/>
          <w:numId w:val="39"/>
        </w:numPr>
        <w:spacing w:after="0"/>
        <w:ind w:left="390"/>
        <w:contextualSpacing/>
        <w:jc w:val="both"/>
        <w:rPr>
          <w:rFonts w:ascii="Arial" w:hAnsi="Arial" w:cs="Arial"/>
          <w:sz w:val="24"/>
          <w:szCs w:val="24"/>
        </w:rPr>
      </w:pPr>
      <w:r w:rsidRPr="00DD4B3E">
        <w:rPr>
          <w:rFonts w:ascii="Arial" w:hAnsi="Arial" w:cs="Arial"/>
          <w:sz w:val="24"/>
          <w:szCs w:val="24"/>
        </w:rPr>
        <w:t>Wykonawca zobowiązuje się przekazać Zamawiającemu w dniu podpisania umowy, oświadczenie zawierające wykaz osób o których mowa w ust. 24 z którymi zawarł umowę o pracę</w:t>
      </w:r>
    </w:p>
    <w:p w:rsidR="00DD4B3E" w:rsidRPr="00DD4B3E" w:rsidRDefault="00DD4B3E" w:rsidP="00DD4B3E">
      <w:pPr>
        <w:numPr>
          <w:ilvl w:val="0"/>
          <w:numId w:val="39"/>
        </w:numPr>
        <w:spacing w:after="0"/>
        <w:ind w:left="390"/>
        <w:contextualSpacing/>
        <w:jc w:val="both"/>
        <w:rPr>
          <w:rFonts w:ascii="Arial" w:hAnsi="Arial" w:cs="Arial"/>
          <w:sz w:val="24"/>
          <w:szCs w:val="24"/>
        </w:rPr>
      </w:pPr>
      <w:r w:rsidRPr="00DD4B3E">
        <w:rPr>
          <w:rFonts w:ascii="Arial" w:hAnsi="Arial" w:cs="Arial"/>
          <w:sz w:val="24"/>
          <w:szCs w:val="24"/>
        </w:rPr>
        <w:t>Zamawiający zastrzega sobie prawo w przypadku podjęcia wątpliwości co do faktu wywiązywania się Wykonawcy z obowiązku zatrudnienia osób wykonujących czynności o których mowa w ust. 24 na umowę o pracę w okresie obowiązywania niniejszej umowy, wezwać Wykonawcę do przedłożenia kopii umów o pracę zawartych z osobą/</w:t>
      </w:r>
      <w:proofErr w:type="spellStart"/>
      <w:r w:rsidRPr="00DD4B3E">
        <w:rPr>
          <w:rFonts w:ascii="Arial" w:hAnsi="Arial" w:cs="Arial"/>
          <w:sz w:val="24"/>
          <w:szCs w:val="24"/>
        </w:rPr>
        <w:t>ami</w:t>
      </w:r>
      <w:proofErr w:type="spellEnd"/>
      <w:r w:rsidRPr="00DD4B3E">
        <w:rPr>
          <w:rFonts w:ascii="Arial" w:hAnsi="Arial" w:cs="Arial"/>
          <w:sz w:val="24"/>
          <w:szCs w:val="24"/>
        </w:rPr>
        <w:t xml:space="preserve"> o których mowa w ust. 24 przy pomocy których realizuje niniejszą umowę wraz z oświadczeniem niniejszych pracowników o udostępnieniu informacji zawartych w umowie o pracę w terminie 3 dni roboczych od dnia odebrania wezwania.</w:t>
      </w:r>
    </w:p>
    <w:p w:rsidR="00DD4B3E" w:rsidRPr="00DD4B3E" w:rsidRDefault="00DD4B3E" w:rsidP="00DD4B3E">
      <w:pPr>
        <w:numPr>
          <w:ilvl w:val="0"/>
          <w:numId w:val="39"/>
        </w:numPr>
        <w:spacing w:after="0"/>
        <w:ind w:left="391" w:hanging="391"/>
        <w:contextualSpacing/>
        <w:jc w:val="both"/>
        <w:rPr>
          <w:rFonts w:ascii="Arial" w:hAnsi="Arial" w:cs="Arial"/>
          <w:sz w:val="24"/>
          <w:szCs w:val="24"/>
        </w:rPr>
      </w:pPr>
      <w:r w:rsidRPr="00DD4B3E">
        <w:rPr>
          <w:rFonts w:ascii="Arial" w:hAnsi="Arial" w:cs="Arial"/>
          <w:sz w:val="24"/>
          <w:szCs w:val="24"/>
        </w:rPr>
        <w:t xml:space="preserve">W przypadku zmiany - w okresie obowiązywania umowy – osób wykonujących czynności o których mowa w ust. 24 w ramach przedmiotu umowy, Wykonawca zobowiązany jest przekazać Zamawiającemu oświadczenie zawierające wykaz osób o których mowa w ust. 24 z którymi zawarł umowę o pracę. Obowiązek ten Wykonawca realizuje w terminie 3 dni od dnia dokonania zmiany. </w:t>
      </w:r>
    </w:p>
    <w:p w:rsidR="00DD4B3E" w:rsidRPr="00DD4B3E" w:rsidRDefault="00DD4B3E" w:rsidP="00DD4B3E">
      <w:pPr>
        <w:spacing w:after="0"/>
        <w:jc w:val="both"/>
        <w:rPr>
          <w:rFonts w:ascii="Arial" w:eastAsia="Calibri" w:hAnsi="Arial" w:cs="Arial"/>
          <w:sz w:val="24"/>
          <w:szCs w:val="24"/>
        </w:rPr>
      </w:pPr>
    </w:p>
    <w:p w:rsidR="00DD4B3E" w:rsidRPr="00DD4B3E" w:rsidRDefault="00DD4B3E" w:rsidP="00DD4B3E">
      <w:pPr>
        <w:tabs>
          <w:tab w:val="left" w:pos="426"/>
        </w:tabs>
        <w:spacing w:after="0"/>
        <w:jc w:val="center"/>
        <w:rPr>
          <w:rFonts w:ascii="Arial" w:eastAsia="Calibri" w:hAnsi="Arial" w:cs="Arial"/>
          <w:b/>
          <w:sz w:val="24"/>
          <w:szCs w:val="24"/>
        </w:rPr>
      </w:pPr>
      <w:r w:rsidRPr="00DD4B3E">
        <w:rPr>
          <w:rFonts w:ascii="Arial" w:eastAsia="Calibri" w:hAnsi="Arial" w:cs="Arial"/>
          <w:b/>
          <w:sz w:val="24"/>
          <w:szCs w:val="24"/>
        </w:rPr>
        <w:t>§ 5</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Zasady współdziałania Zamawiającego i Wykonawcy</w:t>
      </w:r>
    </w:p>
    <w:p w:rsidR="00DD4B3E" w:rsidRPr="00DD4B3E" w:rsidRDefault="00DD4B3E" w:rsidP="00DD4B3E">
      <w:pPr>
        <w:numPr>
          <w:ilvl w:val="3"/>
          <w:numId w:val="12"/>
        </w:numPr>
        <w:tabs>
          <w:tab w:val="num" w:pos="426"/>
        </w:tabs>
        <w:spacing w:after="0"/>
        <w:ind w:left="426" w:hanging="426"/>
        <w:contextualSpacing/>
        <w:jc w:val="both"/>
        <w:rPr>
          <w:rFonts w:ascii="Arial" w:hAnsi="Arial" w:cs="Arial"/>
          <w:sz w:val="24"/>
          <w:szCs w:val="24"/>
        </w:rPr>
      </w:pPr>
      <w:r w:rsidRPr="00DD4B3E">
        <w:rPr>
          <w:rFonts w:ascii="Arial" w:hAnsi="Arial" w:cs="Arial"/>
          <w:sz w:val="24"/>
          <w:szCs w:val="24"/>
        </w:rPr>
        <w:t>Strony zobowiązują się współdziałać w zakresie wykonywaniu postanowień niniejszej umowy w celu należytej realizacji zamówienia.</w:t>
      </w:r>
    </w:p>
    <w:p w:rsidR="00DD4B3E" w:rsidRPr="00DD4B3E" w:rsidRDefault="00DD4B3E" w:rsidP="00DD4B3E">
      <w:pPr>
        <w:numPr>
          <w:ilvl w:val="3"/>
          <w:numId w:val="12"/>
        </w:numPr>
        <w:tabs>
          <w:tab w:val="num" w:pos="426"/>
        </w:tabs>
        <w:spacing w:after="0"/>
        <w:ind w:left="426" w:hanging="426"/>
        <w:contextualSpacing/>
        <w:jc w:val="both"/>
        <w:rPr>
          <w:rFonts w:ascii="Arial" w:hAnsi="Arial" w:cs="Arial"/>
          <w:sz w:val="24"/>
          <w:szCs w:val="24"/>
        </w:rPr>
      </w:pPr>
      <w:r w:rsidRPr="00DD4B3E">
        <w:rPr>
          <w:rFonts w:ascii="Arial" w:hAnsi="Arial" w:cs="Arial"/>
          <w:sz w:val="24"/>
          <w:szCs w:val="24"/>
        </w:rPr>
        <w:t>Strony na wzajemnie będą się informować o wszelkich nieprawidłowościach lub zagrożeniach  w zakresie nienależytej realizacji zamówienia określonego w § 1 niniejszym umowy.</w:t>
      </w:r>
    </w:p>
    <w:p w:rsidR="00DD4B3E" w:rsidRPr="00DD4B3E" w:rsidRDefault="00DD4B3E" w:rsidP="00DD4B3E">
      <w:pPr>
        <w:numPr>
          <w:ilvl w:val="3"/>
          <w:numId w:val="12"/>
        </w:numPr>
        <w:tabs>
          <w:tab w:val="num" w:pos="426"/>
        </w:tabs>
        <w:spacing w:after="0"/>
        <w:ind w:left="426" w:hanging="426"/>
        <w:contextualSpacing/>
        <w:jc w:val="both"/>
        <w:rPr>
          <w:rFonts w:ascii="Arial" w:hAnsi="Arial" w:cs="Arial"/>
          <w:sz w:val="24"/>
          <w:szCs w:val="24"/>
        </w:rPr>
      </w:pPr>
      <w:r w:rsidRPr="00DD4B3E">
        <w:rPr>
          <w:rFonts w:ascii="Arial" w:hAnsi="Arial" w:cs="Arial"/>
          <w:sz w:val="24"/>
          <w:szCs w:val="24"/>
        </w:rPr>
        <w:t>Przedstawicielami Zamawiającego na budowie będzie Inspektor nadzoru inwestorskiego  – p. …………………………… tel. nr ………..……….</w:t>
      </w:r>
    </w:p>
    <w:p w:rsidR="00DD4B3E" w:rsidRPr="00DD4B3E" w:rsidRDefault="00DD4B3E" w:rsidP="00DD4B3E">
      <w:pPr>
        <w:numPr>
          <w:ilvl w:val="3"/>
          <w:numId w:val="12"/>
        </w:numPr>
        <w:tabs>
          <w:tab w:val="num" w:pos="426"/>
        </w:tabs>
        <w:spacing w:after="0"/>
        <w:ind w:left="426" w:hanging="426"/>
        <w:contextualSpacing/>
        <w:jc w:val="both"/>
        <w:rPr>
          <w:rFonts w:ascii="Arial" w:hAnsi="Arial" w:cs="Arial"/>
          <w:sz w:val="24"/>
          <w:szCs w:val="24"/>
        </w:rPr>
      </w:pPr>
      <w:r w:rsidRPr="00DD4B3E">
        <w:rPr>
          <w:rFonts w:ascii="Arial" w:hAnsi="Arial" w:cs="Arial"/>
          <w:sz w:val="24"/>
          <w:szCs w:val="24"/>
        </w:rPr>
        <w:lastRenderedPageBreak/>
        <w:t>Przedstawicielem Wykonawcy na budowie jest Kierownik budowy p.…………………………………………. tel. nr …………………… posiadający</w:t>
      </w:r>
      <w:r w:rsidRPr="00DD4B3E">
        <w:rPr>
          <w:rFonts w:ascii="Arial" w:hAnsi="Arial" w:cs="Arial"/>
          <w:bCs/>
          <w:sz w:val="24"/>
          <w:szCs w:val="24"/>
        </w:rPr>
        <w:t xml:space="preserve"> uprawnienia do pełnienia samodzielnych funkcji technicznych w budownictwie w rozumieniu ustawy z dnia 7 lipca 1994 roku – Prawo budowlane.</w:t>
      </w: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§6</w:t>
      </w:r>
    </w:p>
    <w:p w:rsidR="00DD4B3E" w:rsidRPr="00DD4B3E" w:rsidRDefault="00DD4B3E" w:rsidP="00DD4B3E">
      <w:pPr>
        <w:tabs>
          <w:tab w:val="left" w:pos="0"/>
        </w:tabs>
        <w:spacing w:after="0"/>
        <w:jc w:val="center"/>
        <w:rPr>
          <w:rFonts w:ascii="Arial" w:eastAsia="Calibri" w:hAnsi="Arial" w:cs="Arial"/>
          <w:b/>
          <w:sz w:val="24"/>
          <w:szCs w:val="24"/>
        </w:rPr>
      </w:pPr>
      <w:r w:rsidRPr="00DD4B3E">
        <w:rPr>
          <w:rFonts w:ascii="Arial" w:eastAsia="Calibri" w:hAnsi="Arial" w:cs="Arial"/>
          <w:b/>
          <w:sz w:val="24"/>
          <w:szCs w:val="24"/>
        </w:rPr>
        <w:t>Wartość umowy</w:t>
      </w:r>
    </w:p>
    <w:p w:rsidR="00DD4B3E" w:rsidRPr="00DD4B3E" w:rsidRDefault="00DD4B3E" w:rsidP="00DD4B3E">
      <w:pPr>
        <w:numPr>
          <w:ilvl w:val="0"/>
          <w:numId w:val="13"/>
        </w:numPr>
        <w:spacing w:after="0"/>
        <w:ind w:left="426" w:hanging="426"/>
        <w:jc w:val="both"/>
        <w:rPr>
          <w:rFonts w:ascii="Arial" w:eastAsia="Times New Roman" w:hAnsi="Arial" w:cs="Arial"/>
          <w:sz w:val="24"/>
          <w:szCs w:val="24"/>
        </w:rPr>
      </w:pPr>
      <w:r w:rsidRPr="00DD4B3E">
        <w:rPr>
          <w:rFonts w:ascii="Arial" w:eastAsia="Times New Roman" w:hAnsi="Arial" w:cs="Arial"/>
          <w:sz w:val="24"/>
          <w:szCs w:val="24"/>
        </w:rPr>
        <w:t xml:space="preserve">Za wykonanie przedmiotu umowy Zamawiający zapłaci Wykonawcy </w:t>
      </w:r>
      <w:r w:rsidRPr="00DD4B3E">
        <w:rPr>
          <w:rFonts w:ascii="Arial" w:eastAsia="Times New Roman" w:hAnsi="Arial" w:cs="Arial"/>
          <w:b/>
          <w:sz w:val="24"/>
          <w:szCs w:val="24"/>
        </w:rPr>
        <w:t xml:space="preserve">wynagrodzenie ryczałtowe </w:t>
      </w:r>
      <w:r w:rsidRPr="00DD4B3E">
        <w:rPr>
          <w:rFonts w:ascii="Arial" w:eastAsia="Times New Roman" w:hAnsi="Arial" w:cs="Arial"/>
          <w:sz w:val="24"/>
          <w:szCs w:val="24"/>
        </w:rPr>
        <w:t xml:space="preserve">ustalone na podstawie złożonej przez Wykonawcę oferty na kwotę brutto …………….………………………..…………… zł (słownie: ……………………………………………….…………………………… zł) w tym netto ……………………………zł (słownie: ……………………………………………….zł), </w:t>
      </w:r>
      <w:r w:rsidRPr="00DD4B3E">
        <w:rPr>
          <w:rFonts w:ascii="Arial" w:eastAsia="Calibri" w:hAnsi="Arial" w:cs="Arial"/>
          <w:sz w:val="24"/>
          <w:szCs w:val="24"/>
        </w:rPr>
        <w:t>z zastrzeżeniem § 11 ust. 2, § 12  lub § 13 ust.5-10.</w:t>
      </w:r>
    </w:p>
    <w:p w:rsidR="00DD4B3E" w:rsidRPr="00DD4B3E" w:rsidRDefault="00DD4B3E" w:rsidP="00DD4B3E">
      <w:pPr>
        <w:numPr>
          <w:ilvl w:val="0"/>
          <w:numId w:val="13"/>
        </w:numPr>
        <w:spacing w:after="0"/>
        <w:ind w:left="426" w:hanging="426"/>
        <w:jc w:val="both"/>
        <w:rPr>
          <w:rFonts w:ascii="Arial" w:eastAsia="Times New Roman" w:hAnsi="Arial" w:cs="Arial"/>
          <w:sz w:val="24"/>
          <w:szCs w:val="24"/>
        </w:rPr>
      </w:pPr>
      <w:r w:rsidRPr="00DD4B3E">
        <w:rPr>
          <w:rFonts w:ascii="Arial" w:eastAsia="Times New Roman" w:hAnsi="Arial" w:cs="Arial"/>
          <w:sz w:val="24"/>
          <w:szCs w:val="24"/>
        </w:rPr>
        <w:t xml:space="preserve">Wynagrodzenie ryczałtowe oznacza, że </w:t>
      </w:r>
      <w:r w:rsidRPr="00DD4B3E">
        <w:rPr>
          <w:rFonts w:ascii="Arial" w:eastAsia="Times New Roman" w:hAnsi="Arial" w:cs="Arial"/>
          <w:sz w:val="24"/>
          <w:szCs w:val="24"/>
          <w:lang w:eastAsia="pl-PL"/>
        </w:rPr>
        <w:t xml:space="preserve">wynagrodzenie brutto określone w powyższym ustępie musi zawierać wszystkie koszty niezbędne do realizacji zamówienia wynikające wprost ze specyfikacji technicznej wykonania robót oraz przedmiarów robót jak również inne koszty w nich nie ujęte, a bez których nie można wykonać zamówienia. Wynagrodzenie Wykonawcy nie może ulec zwiększeniu, z zastrzeżeniem </w:t>
      </w:r>
      <w:r w:rsidRPr="00DD4B3E">
        <w:rPr>
          <w:rFonts w:ascii="Arial" w:eastAsia="Calibri" w:hAnsi="Arial" w:cs="Arial"/>
          <w:sz w:val="24"/>
          <w:szCs w:val="24"/>
        </w:rPr>
        <w:t>§ 12</w:t>
      </w:r>
      <w:r w:rsidRPr="00DD4B3E">
        <w:rPr>
          <w:rFonts w:ascii="Arial" w:eastAsia="Times New Roman" w:hAnsi="Arial" w:cs="Arial"/>
          <w:sz w:val="24"/>
          <w:szCs w:val="24"/>
          <w:lang w:eastAsia="pl-PL"/>
        </w:rPr>
        <w:t>.</w:t>
      </w:r>
    </w:p>
    <w:p w:rsidR="00DD4B3E" w:rsidRPr="00DD4B3E" w:rsidRDefault="00DD4B3E" w:rsidP="00DD4B3E">
      <w:pPr>
        <w:numPr>
          <w:ilvl w:val="0"/>
          <w:numId w:val="13"/>
        </w:numPr>
        <w:spacing w:after="0"/>
        <w:ind w:left="426" w:hanging="426"/>
        <w:jc w:val="both"/>
        <w:rPr>
          <w:rFonts w:ascii="Arial" w:eastAsia="Times New Roman" w:hAnsi="Arial" w:cs="Arial"/>
          <w:sz w:val="24"/>
          <w:szCs w:val="24"/>
        </w:rPr>
      </w:pPr>
      <w:r w:rsidRPr="00DD4B3E">
        <w:rPr>
          <w:rFonts w:ascii="Arial" w:eastAsia="Times New Roman" w:hAnsi="Arial" w:cs="Arial"/>
          <w:sz w:val="24"/>
          <w:szCs w:val="24"/>
        </w:rPr>
        <w:t>Ustalone wynagrodzenie brutto obejmuje podatek VAT naliczony wg obowiązujących w tym zakresie przepisów na dzień składania ofert.</w:t>
      </w:r>
    </w:p>
    <w:p w:rsidR="00DD4B3E" w:rsidRPr="00DD4B3E" w:rsidRDefault="00DD4B3E" w:rsidP="00DD4B3E">
      <w:pPr>
        <w:numPr>
          <w:ilvl w:val="0"/>
          <w:numId w:val="13"/>
        </w:numPr>
        <w:spacing w:after="0"/>
        <w:ind w:left="426" w:hanging="426"/>
        <w:contextualSpacing/>
        <w:jc w:val="both"/>
        <w:rPr>
          <w:rFonts w:ascii="Arial" w:eastAsia="Times New Roman" w:hAnsi="Arial" w:cs="Arial"/>
          <w:sz w:val="24"/>
          <w:szCs w:val="24"/>
        </w:rPr>
      </w:pPr>
      <w:r w:rsidRPr="00DD4B3E">
        <w:rPr>
          <w:rFonts w:ascii="Arial" w:eastAsia="Times New Roman" w:hAnsi="Arial" w:cs="Arial"/>
          <w:sz w:val="24"/>
          <w:szCs w:val="24"/>
        </w:rPr>
        <w:t>Roboty będą rozliczane za faktycznie wykonane elementy robót, po potwierdzeniu ich wykonania przez inspektora nadzoru w protokole odbioru elementów robót.</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7</w:t>
      </w:r>
    </w:p>
    <w:p w:rsidR="00DD4B3E" w:rsidRPr="00DD4B3E" w:rsidRDefault="00DD4B3E" w:rsidP="00DD4B3E">
      <w:pPr>
        <w:shd w:val="clear" w:color="auto" w:fill="FFFFFF"/>
        <w:spacing w:after="0"/>
        <w:jc w:val="center"/>
        <w:rPr>
          <w:rFonts w:ascii="Arial" w:eastAsia="Calibri" w:hAnsi="Arial" w:cs="Arial"/>
          <w:b/>
          <w:sz w:val="24"/>
          <w:szCs w:val="24"/>
        </w:rPr>
      </w:pPr>
      <w:r w:rsidRPr="00DD4B3E">
        <w:rPr>
          <w:rFonts w:ascii="Arial" w:eastAsia="Calibri" w:hAnsi="Arial" w:cs="Arial"/>
          <w:b/>
          <w:sz w:val="24"/>
          <w:szCs w:val="24"/>
        </w:rPr>
        <w:t xml:space="preserve">Sposób i warunki zapłaty wynagrodzenia </w:t>
      </w:r>
    </w:p>
    <w:p w:rsidR="00DD4B3E" w:rsidRPr="00DD4B3E" w:rsidRDefault="00DD4B3E" w:rsidP="00DD4B3E">
      <w:pPr>
        <w:numPr>
          <w:ilvl w:val="3"/>
          <w:numId w:val="14"/>
        </w:numPr>
        <w:tabs>
          <w:tab w:val="num" w:pos="426"/>
        </w:tabs>
        <w:overflowPunct w:val="0"/>
        <w:autoSpaceDE w:val="0"/>
        <w:autoSpaceDN w:val="0"/>
        <w:adjustRightInd w:val="0"/>
        <w:spacing w:after="0"/>
        <w:ind w:left="357" w:hanging="357"/>
        <w:jc w:val="both"/>
        <w:textAlignment w:val="baseline"/>
        <w:rPr>
          <w:rFonts w:ascii="Arial" w:eastAsia="Calibri" w:hAnsi="Arial" w:cs="Arial"/>
          <w:sz w:val="24"/>
          <w:szCs w:val="24"/>
        </w:rPr>
      </w:pPr>
      <w:r w:rsidRPr="00DD4B3E">
        <w:rPr>
          <w:rFonts w:ascii="Arial" w:eastAsia="Calibri" w:hAnsi="Arial" w:cs="Arial"/>
          <w:sz w:val="24"/>
          <w:szCs w:val="24"/>
        </w:rPr>
        <w:t>Strony postanawiają, że rozliczenie za wykonanie przedmiotu umowy nastąpi:</w:t>
      </w:r>
    </w:p>
    <w:p w:rsidR="00DD4B3E" w:rsidRPr="00DD4B3E" w:rsidRDefault="00DD4B3E" w:rsidP="00DD4B3E">
      <w:pPr>
        <w:numPr>
          <w:ilvl w:val="1"/>
          <w:numId w:val="41"/>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fakturą końcową po zakończeniu i odbiorze robót na poszczególnych zadaniach przez Zamawiającego,</w:t>
      </w:r>
    </w:p>
    <w:p w:rsidR="00DD4B3E" w:rsidRPr="00DD4B3E" w:rsidRDefault="00DD4B3E" w:rsidP="00DD4B3E">
      <w:pPr>
        <w:numPr>
          <w:ilvl w:val="1"/>
          <w:numId w:val="41"/>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fakturami przejściowymi (częściowymi) wystawionymi za wykonane, odebrane i potwierdzone na protokołach odbioru elementów robót częściowych przez Inspektora nadzoru inwestorskiego według harmonogramu rzeczowo-finansowego załącznik nr 2. Łączna wartość faktur przejściowych (częściowych) nie może przekroczyć 70% wynagrodzenia brutto określonego w § 6 ust. 1.</w:t>
      </w:r>
    </w:p>
    <w:p w:rsidR="00DD4B3E" w:rsidRPr="00DD4B3E" w:rsidRDefault="00DD4B3E" w:rsidP="00DD4B3E">
      <w:pPr>
        <w:numPr>
          <w:ilvl w:val="0"/>
          <w:numId w:val="15"/>
        </w:numPr>
        <w:tabs>
          <w:tab w:val="num"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Podstawę sporządzenia faktury stanowi protokół odbioru robót częściowych lub końcowych podpisany przez Inspektora nadzoru inwestorskiego i Kierownika budowy.</w:t>
      </w:r>
    </w:p>
    <w:p w:rsidR="00DD4B3E" w:rsidRPr="00DD4B3E" w:rsidRDefault="00DD4B3E" w:rsidP="00DD4B3E">
      <w:pPr>
        <w:numPr>
          <w:ilvl w:val="0"/>
          <w:numId w:val="15"/>
        </w:numPr>
        <w:tabs>
          <w:tab w:val="num"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Rozliczenie końcowe robót nastąpi fakturą końcową, którą Wykonawca przedłoży w terminie najpóźniej do 10 dni po odbiorze końcowym.</w:t>
      </w:r>
    </w:p>
    <w:p w:rsidR="00DD4B3E" w:rsidRPr="00DD4B3E" w:rsidRDefault="00DD4B3E" w:rsidP="00DD4B3E">
      <w:pPr>
        <w:numPr>
          <w:ilvl w:val="0"/>
          <w:numId w:val="15"/>
        </w:numPr>
        <w:tabs>
          <w:tab w:val="num"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 xml:space="preserve">Faktura opłacana będzie na wskazane konto Wykonawcy podane na fakturze w ciągu 30 dni od dnia dostarczenia prawidłowo wystawionej faktury częściowej/końcowej wraz protokołem odbioru częściowym/końcowym </w:t>
      </w:r>
      <w:r w:rsidRPr="00DD4B3E">
        <w:rPr>
          <w:rFonts w:ascii="Arial" w:eastAsia="Calibri" w:hAnsi="Arial" w:cs="Arial"/>
          <w:sz w:val="24"/>
          <w:szCs w:val="24"/>
          <w:lang w:eastAsia="pl-PL"/>
        </w:rPr>
        <w:t xml:space="preserve">oraz </w:t>
      </w:r>
      <w:r w:rsidRPr="00DD4B3E">
        <w:rPr>
          <w:rFonts w:ascii="Arial" w:eastAsia="Calibri" w:hAnsi="Arial" w:cs="Arial"/>
          <w:sz w:val="24"/>
          <w:szCs w:val="24"/>
          <w:lang w:eastAsia="pl-PL"/>
        </w:rPr>
        <w:lastRenderedPageBreak/>
        <w:t>z oświadczeniem Podwykonawcy lub dalszego Podwykonawcy, o którym mowa w § 14 ust. 12</w:t>
      </w:r>
      <w:r w:rsidRPr="00DD4B3E">
        <w:rPr>
          <w:rFonts w:ascii="Arial" w:eastAsia="Calibri" w:hAnsi="Arial" w:cs="Arial"/>
          <w:sz w:val="24"/>
          <w:szCs w:val="24"/>
        </w:rPr>
        <w:t>.</w:t>
      </w:r>
    </w:p>
    <w:p w:rsidR="00DD4B3E" w:rsidRPr="00DD4B3E" w:rsidRDefault="00DD4B3E" w:rsidP="00DD4B3E">
      <w:pPr>
        <w:numPr>
          <w:ilvl w:val="0"/>
          <w:numId w:val="15"/>
        </w:numPr>
        <w:tabs>
          <w:tab w:val="num"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 xml:space="preserve">Faktura musi być podpisana przez Inspektora nadzoru i oznaczona w treści jako końcowa lub częściowa. </w:t>
      </w:r>
    </w:p>
    <w:p w:rsidR="00DD4B3E" w:rsidRPr="00DD4B3E" w:rsidRDefault="00DD4B3E" w:rsidP="00DD4B3E">
      <w:pPr>
        <w:numPr>
          <w:ilvl w:val="0"/>
          <w:numId w:val="15"/>
        </w:numPr>
        <w:tabs>
          <w:tab w:val="num"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Za datę ich płatności przyjmuje się dzień obciążenia rachunku bankowego Zamawiającego.</w:t>
      </w:r>
    </w:p>
    <w:p w:rsidR="00DD4B3E" w:rsidRPr="00DD4B3E" w:rsidRDefault="00DD4B3E" w:rsidP="00DD4B3E">
      <w:pPr>
        <w:numPr>
          <w:ilvl w:val="0"/>
          <w:numId w:val="15"/>
        </w:numPr>
        <w:tabs>
          <w:tab w:val="num" w:pos="426"/>
          <w:tab w:val="num" w:pos="7874"/>
        </w:tabs>
        <w:overflowPunct w:val="0"/>
        <w:autoSpaceDE w:val="0"/>
        <w:autoSpaceDN w:val="0"/>
        <w:adjustRightInd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rPr>
        <w:t xml:space="preserve">Zamawiający oświadcza, że Wykonawca może przesyłać ustrukturyzowane  faktury elektroniczne, o których mowa wart. 2 pkt. 4 ustawy z dnia  9 listopada 2018r. o elektronicznym fakturowaniu w zamówieniach publicznych (Dz.U. z 2018r., poz. 2191), tj. faktury spełniające wymagania umożliwiające przesyłanie  za pośrednictwem platformy faktur elektronicznych, o których mowa w art. 2 pkt. 32 ustawy z dnia 11 marca 2004 r. o podatku od towarów i usług (tj. Dz. U. z 2020 r. poz. 106 z </w:t>
      </w:r>
      <w:proofErr w:type="spellStart"/>
      <w:r w:rsidRPr="00DD4B3E">
        <w:rPr>
          <w:rFonts w:ascii="Arial" w:eastAsia="Calibri" w:hAnsi="Arial" w:cs="Arial"/>
          <w:sz w:val="24"/>
          <w:szCs w:val="24"/>
        </w:rPr>
        <w:t>póź</w:t>
      </w:r>
      <w:proofErr w:type="spellEnd"/>
      <w:r w:rsidRPr="00DD4B3E">
        <w:rPr>
          <w:rFonts w:ascii="Arial" w:eastAsia="Calibri" w:hAnsi="Arial" w:cs="Arial"/>
          <w:sz w:val="24"/>
          <w:szCs w:val="24"/>
        </w:rPr>
        <w:t>. zm.).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w:t>
      </w:r>
    </w:p>
    <w:p w:rsidR="00DD4B3E" w:rsidRPr="00DD4B3E" w:rsidRDefault="00DD4B3E" w:rsidP="00DD4B3E">
      <w:pPr>
        <w:numPr>
          <w:ilvl w:val="0"/>
          <w:numId w:val="15"/>
        </w:numPr>
        <w:tabs>
          <w:tab w:val="num" w:pos="7874"/>
        </w:tabs>
        <w:overflowPunct w:val="0"/>
        <w:autoSpaceDE w:val="0"/>
        <w:autoSpaceDN w:val="0"/>
        <w:adjustRightInd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poniedziałek – czwartek 7:00-15:30, zaś piątek 7:00-13:00. W przypadku przesłania ustrukturyzowanej faktury elektronicznej poza godzinami pracy, w dni wolne od pracy lub święta,  a także po godzinie poniedziałek – czwartek 15:30, zaś piątek 13:00 uznaje się, że została ona doręczona w następnym dniu roboczym.</w:t>
      </w:r>
    </w:p>
    <w:p w:rsidR="00DD4B3E" w:rsidRPr="00DD4B3E" w:rsidRDefault="00DD4B3E" w:rsidP="00DD4B3E">
      <w:pPr>
        <w:numPr>
          <w:ilvl w:val="0"/>
          <w:numId w:val="15"/>
        </w:numPr>
        <w:tabs>
          <w:tab w:val="num" w:pos="7874"/>
        </w:tabs>
        <w:overflowPunct w:val="0"/>
        <w:autoSpaceDE w:val="0"/>
        <w:autoSpaceDN w:val="0"/>
        <w:adjustRightInd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(tj. Dz. U. z 2020r., poz.1896 z </w:t>
      </w:r>
      <w:proofErr w:type="spellStart"/>
      <w:r w:rsidRPr="00DD4B3E">
        <w:rPr>
          <w:rFonts w:ascii="Arial" w:eastAsia="Calibri" w:hAnsi="Arial" w:cs="Arial"/>
          <w:sz w:val="24"/>
          <w:szCs w:val="24"/>
        </w:rPr>
        <w:t>późn</w:t>
      </w:r>
      <w:proofErr w:type="spellEnd"/>
      <w:r w:rsidRPr="00DD4B3E">
        <w:rPr>
          <w:rFonts w:ascii="Arial" w:eastAsia="Calibri" w:hAnsi="Arial" w:cs="Arial"/>
          <w:sz w:val="24"/>
          <w:szCs w:val="24"/>
        </w:rPr>
        <w:t>. zm.) prowadzony jest rachunek VAT.</w:t>
      </w:r>
    </w:p>
    <w:p w:rsidR="00DD4B3E" w:rsidRPr="00DD4B3E" w:rsidRDefault="00DD4B3E" w:rsidP="00DD4B3E">
      <w:pPr>
        <w:numPr>
          <w:ilvl w:val="0"/>
          <w:numId w:val="15"/>
        </w:numPr>
        <w:tabs>
          <w:tab w:val="num" w:pos="7874"/>
        </w:tabs>
        <w:overflowPunct w:val="0"/>
        <w:autoSpaceDE w:val="0"/>
        <w:autoSpaceDN w:val="0"/>
        <w:adjustRightInd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rPr>
        <w:t xml:space="preserve">Zamawiający oświadcza, że będzie realizować płatności za faktur z zastosowaniem mechanizmu podzielonej płatności tzw. </w:t>
      </w:r>
      <w:proofErr w:type="spellStart"/>
      <w:r w:rsidRPr="00DD4B3E">
        <w:rPr>
          <w:rFonts w:ascii="Arial" w:eastAsia="Calibri" w:hAnsi="Arial" w:cs="Arial"/>
          <w:sz w:val="24"/>
          <w:szCs w:val="24"/>
        </w:rPr>
        <w:t>split</w:t>
      </w:r>
      <w:proofErr w:type="spellEnd"/>
      <w:r w:rsidRPr="00DD4B3E">
        <w:rPr>
          <w:rFonts w:ascii="Arial" w:eastAsia="Calibri" w:hAnsi="Arial" w:cs="Arial"/>
          <w:sz w:val="24"/>
          <w:szCs w:val="24"/>
        </w:rPr>
        <w:t xml:space="preserve"> </w:t>
      </w:r>
      <w:proofErr w:type="spellStart"/>
      <w:r w:rsidRPr="00DD4B3E">
        <w:rPr>
          <w:rFonts w:ascii="Arial" w:eastAsia="Calibri" w:hAnsi="Arial" w:cs="Arial"/>
          <w:sz w:val="24"/>
          <w:szCs w:val="24"/>
        </w:rPr>
        <w:t>payment</w:t>
      </w:r>
      <w:proofErr w:type="spellEnd"/>
      <w:r w:rsidRPr="00DD4B3E">
        <w:rPr>
          <w:rFonts w:ascii="Arial" w:eastAsia="Calibri" w:hAnsi="Arial" w:cs="Arial"/>
          <w:sz w:val="24"/>
          <w:szCs w:val="24"/>
        </w:rPr>
        <w:t>. Zapłatę w tym systemie uznaje się za dokonanie płatności w terminie ustalonym w ust. 4.</w:t>
      </w:r>
    </w:p>
    <w:p w:rsidR="00DD4B3E" w:rsidRPr="00DD4B3E" w:rsidRDefault="00DD4B3E" w:rsidP="00DD4B3E">
      <w:pPr>
        <w:numPr>
          <w:ilvl w:val="0"/>
          <w:numId w:val="15"/>
        </w:numPr>
        <w:tabs>
          <w:tab w:val="num" w:pos="7874"/>
        </w:tabs>
        <w:overflowPunct w:val="0"/>
        <w:autoSpaceDE w:val="0"/>
        <w:autoSpaceDN w:val="0"/>
        <w:adjustRightInd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rPr>
        <w:t xml:space="preserve">Podzieloną płatność tzw. </w:t>
      </w:r>
      <w:proofErr w:type="spellStart"/>
      <w:r w:rsidRPr="00DD4B3E">
        <w:rPr>
          <w:rFonts w:ascii="Arial" w:eastAsia="Calibri" w:hAnsi="Arial" w:cs="Arial"/>
          <w:sz w:val="24"/>
          <w:szCs w:val="24"/>
        </w:rPr>
        <w:t>split</w:t>
      </w:r>
      <w:proofErr w:type="spellEnd"/>
      <w:r w:rsidRPr="00DD4B3E">
        <w:rPr>
          <w:rFonts w:ascii="Arial" w:eastAsia="Calibri" w:hAnsi="Arial" w:cs="Arial"/>
          <w:sz w:val="24"/>
          <w:szCs w:val="24"/>
        </w:rPr>
        <w:t xml:space="preserve"> </w:t>
      </w:r>
      <w:proofErr w:type="spellStart"/>
      <w:r w:rsidRPr="00DD4B3E">
        <w:rPr>
          <w:rFonts w:ascii="Arial" w:eastAsia="Calibri" w:hAnsi="Arial" w:cs="Arial"/>
          <w:sz w:val="24"/>
          <w:szCs w:val="24"/>
        </w:rPr>
        <w:t>payment</w:t>
      </w:r>
      <w:proofErr w:type="spellEnd"/>
      <w:r w:rsidRPr="00DD4B3E">
        <w:rPr>
          <w:rFonts w:ascii="Arial" w:eastAsia="Calibri"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w:t>
      </w:r>
      <w:r w:rsidRPr="00DD4B3E">
        <w:rPr>
          <w:rFonts w:ascii="Arial" w:eastAsia="Calibri" w:hAnsi="Arial" w:cs="Arial"/>
          <w:sz w:val="24"/>
          <w:szCs w:val="24"/>
        </w:rPr>
        <w:lastRenderedPageBreak/>
        <w:t>pozostające poza zakresem VAT (np. zapłata odszkodowania), a także za świadczenia zwolnione z VAT lub opodatkowane stawką 0%.</w:t>
      </w:r>
    </w:p>
    <w:p w:rsidR="00DD4B3E" w:rsidRPr="00DD4B3E" w:rsidRDefault="00DD4B3E" w:rsidP="00DD4B3E">
      <w:pPr>
        <w:numPr>
          <w:ilvl w:val="0"/>
          <w:numId w:val="15"/>
        </w:numPr>
        <w:tabs>
          <w:tab w:val="num" w:pos="7874"/>
        </w:tabs>
        <w:overflowPunct w:val="0"/>
        <w:autoSpaceDE w:val="0"/>
        <w:autoSpaceDN w:val="0"/>
        <w:adjustRightInd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rPr>
        <w:t xml:space="preserve">Wykonawca oświadcza, że wyraża zgodę na dokonywanie przez Zamawiającego płatności w systemie podzielonej płatności tzw. </w:t>
      </w:r>
      <w:proofErr w:type="spellStart"/>
      <w:r w:rsidRPr="00DD4B3E">
        <w:rPr>
          <w:rFonts w:ascii="Arial" w:eastAsia="Calibri" w:hAnsi="Arial" w:cs="Arial"/>
          <w:sz w:val="24"/>
          <w:szCs w:val="24"/>
        </w:rPr>
        <w:t>split</w:t>
      </w:r>
      <w:proofErr w:type="spellEnd"/>
      <w:r w:rsidRPr="00DD4B3E">
        <w:rPr>
          <w:rFonts w:ascii="Arial" w:eastAsia="Calibri" w:hAnsi="Arial" w:cs="Arial"/>
          <w:sz w:val="24"/>
          <w:szCs w:val="24"/>
        </w:rPr>
        <w:t xml:space="preserve"> </w:t>
      </w:r>
      <w:proofErr w:type="spellStart"/>
      <w:r w:rsidRPr="00DD4B3E">
        <w:rPr>
          <w:rFonts w:ascii="Arial" w:eastAsia="Calibri" w:hAnsi="Arial" w:cs="Arial"/>
          <w:sz w:val="24"/>
          <w:szCs w:val="24"/>
        </w:rPr>
        <w:t>payment</w:t>
      </w:r>
      <w:proofErr w:type="spellEnd"/>
      <w:r w:rsidRPr="00DD4B3E">
        <w:rPr>
          <w:rFonts w:ascii="Arial" w:eastAsia="Calibri" w:hAnsi="Arial" w:cs="Arial"/>
          <w:sz w:val="24"/>
          <w:szCs w:val="24"/>
        </w:rPr>
        <w:t>.</w:t>
      </w:r>
    </w:p>
    <w:p w:rsidR="00DD4B3E" w:rsidRPr="00DD4B3E" w:rsidRDefault="00DD4B3E" w:rsidP="00DD4B3E">
      <w:pPr>
        <w:numPr>
          <w:ilvl w:val="0"/>
          <w:numId w:val="15"/>
        </w:numPr>
        <w:tabs>
          <w:tab w:val="num" w:pos="7874"/>
        </w:tabs>
        <w:overflowPunct w:val="0"/>
        <w:autoSpaceDE w:val="0"/>
        <w:autoSpaceDN w:val="0"/>
        <w:adjustRightInd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8</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Odbiór końcowy robót</w:t>
      </w:r>
    </w:p>
    <w:p w:rsidR="00DD4B3E" w:rsidRPr="00DD4B3E" w:rsidRDefault="00DD4B3E" w:rsidP="00DD4B3E">
      <w:pPr>
        <w:numPr>
          <w:ilvl w:val="0"/>
          <w:numId w:val="16"/>
        </w:numPr>
        <w:tabs>
          <w:tab w:val="num" w:pos="426"/>
        </w:tabs>
        <w:overflowPunct w:val="0"/>
        <w:autoSpaceDE w:val="0"/>
        <w:autoSpaceDN w:val="0"/>
        <w:adjustRightInd w:val="0"/>
        <w:spacing w:after="0"/>
        <w:ind w:left="284" w:hanging="284"/>
        <w:jc w:val="both"/>
        <w:textAlignment w:val="baseline"/>
        <w:rPr>
          <w:rFonts w:ascii="Arial" w:eastAsia="Calibri" w:hAnsi="Arial" w:cs="Arial"/>
          <w:sz w:val="24"/>
          <w:szCs w:val="24"/>
        </w:rPr>
      </w:pPr>
      <w:r w:rsidRPr="00DD4B3E">
        <w:rPr>
          <w:rFonts w:ascii="Arial" w:eastAsia="Calibri" w:hAnsi="Arial" w:cs="Arial"/>
          <w:sz w:val="24"/>
          <w:szCs w:val="24"/>
        </w:rPr>
        <w:t xml:space="preserve">Strony postanawiają, że odbiorem końcowym będzie objęty przedmiot umowy </w:t>
      </w:r>
      <w:r w:rsidRPr="00DD4B3E">
        <w:rPr>
          <w:rFonts w:ascii="Arial" w:eastAsia="Calibri" w:hAnsi="Arial" w:cs="Arial"/>
          <w:sz w:val="24"/>
          <w:szCs w:val="24"/>
        </w:rPr>
        <w:br/>
        <w:t>po ukończeniu robót w pełnym zakresie oraz wymaganej dokumentacji projektowej.</w:t>
      </w:r>
    </w:p>
    <w:p w:rsidR="00DD4B3E" w:rsidRPr="00DD4B3E" w:rsidRDefault="00DD4B3E" w:rsidP="00DD4B3E">
      <w:pPr>
        <w:numPr>
          <w:ilvl w:val="0"/>
          <w:numId w:val="16"/>
        </w:numPr>
        <w:tabs>
          <w:tab w:val="num" w:pos="426"/>
        </w:tabs>
        <w:overflowPunct w:val="0"/>
        <w:autoSpaceDE w:val="0"/>
        <w:autoSpaceDN w:val="0"/>
        <w:adjustRightInd w:val="0"/>
        <w:spacing w:after="0"/>
        <w:ind w:left="284" w:hanging="284"/>
        <w:jc w:val="both"/>
        <w:textAlignment w:val="baseline"/>
        <w:rPr>
          <w:rFonts w:ascii="Arial" w:eastAsia="Calibri" w:hAnsi="Arial" w:cs="Arial"/>
          <w:sz w:val="24"/>
          <w:szCs w:val="24"/>
        </w:rPr>
      </w:pPr>
      <w:r w:rsidRPr="00DD4B3E">
        <w:rPr>
          <w:rFonts w:ascii="Arial" w:eastAsia="Calibri" w:hAnsi="Arial" w:cs="Arial"/>
          <w:sz w:val="24"/>
          <w:szCs w:val="24"/>
        </w:rPr>
        <w:t xml:space="preserve">Wykonawca zgłosi Zamawiającemu zakończenie i gotowość do odbioru wpisem do dziennika budowy oraz </w:t>
      </w:r>
      <w:r w:rsidRPr="00DD4B3E">
        <w:rPr>
          <w:rFonts w:ascii="Arial" w:eastAsia="Calibri" w:hAnsi="Arial" w:cs="Arial"/>
          <w:bCs/>
          <w:sz w:val="24"/>
          <w:szCs w:val="24"/>
        </w:rPr>
        <w:t xml:space="preserve">stosownym </w:t>
      </w:r>
      <w:r w:rsidRPr="00DD4B3E">
        <w:rPr>
          <w:rFonts w:ascii="Arial" w:eastAsia="Calibri" w:hAnsi="Arial" w:cs="Arial"/>
          <w:b/>
          <w:bCs/>
          <w:sz w:val="24"/>
          <w:szCs w:val="24"/>
        </w:rPr>
        <w:t>pismem</w:t>
      </w:r>
      <w:r w:rsidRPr="00DD4B3E">
        <w:rPr>
          <w:rFonts w:ascii="Arial" w:eastAsia="Calibri" w:hAnsi="Arial" w:cs="Arial"/>
          <w:bCs/>
          <w:sz w:val="24"/>
          <w:szCs w:val="24"/>
        </w:rPr>
        <w:t xml:space="preserve"> za pośrednictwem </w:t>
      </w:r>
      <w:r w:rsidRPr="00DD4B3E">
        <w:rPr>
          <w:rFonts w:ascii="Arial" w:eastAsia="Calibri" w:hAnsi="Arial" w:cs="Arial"/>
          <w:b/>
          <w:bCs/>
          <w:sz w:val="24"/>
          <w:szCs w:val="24"/>
        </w:rPr>
        <w:t>e-mail</w:t>
      </w:r>
      <w:r w:rsidRPr="00DD4B3E">
        <w:rPr>
          <w:rFonts w:ascii="Arial" w:eastAsia="Calibri" w:hAnsi="Arial" w:cs="Arial"/>
          <w:bCs/>
          <w:sz w:val="24"/>
          <w:szCs w:val="24"/>
        </w:rPr>
        <w:t xml:space="preserve"> </w:t>
      </w:r>
      <w:hyperlink r:id="rId23" w:history="1">
        <w:r w:rsidRPr="00DD4B3E">
          <w:rPr>
            <w:rFonts w:ascii="Arial" w:eastAsia="Calibri" w:hAnsi="Arial" w:cs="Arial"/>
            <w:b/>
            <w:bCs/>
            <w:sz w:val="24"/>
            <w:szCs w:val="24"/>
            <w:u w:val="single"/>
          </w:rPr>
          <w:t>24wog.kancelariajawna@ron.mil.pl</w:t>
        </w:r>
      </w:hyperlink>
      <w:r w:rsidRPr="00DD4B3E">
        <w:rPr>
          <w:rFonts w:ascii="Arial" w:eastAsia="Calibri" w:hAnsi="Arial" w:cs="Arial"/>
          <w:bCs/>
          <w:sz w:val="24"/>
          <w:szCs w:val="24"/>
        </w:rPr>
        <w:t xml:space="preserve"> lub </w:t>
      </w:r>
      <w:r w:rsidRPr="00DD4B3E">
        <w:rPr>
          <w:rFonts w:ascii="Arial" w:eastAsia="Calibri" w:hAnsi="Arial" w:cs="Arial"/>
          <w:b/>
          <w:bCs/>
          <w:sz w:val="24"/>
          <w:szCs w:val="24"/>
        </w:rPr>
        <w:t>faksem</w:t>
      </w:r>
      <w:r w:rsidRPr="00DD4B3E">
        <w:rPr>
          <w:rFonts w:ascii="Arial" w:eastAsia="Calibri" w:hAnsi="Arial" w:cs="Arial"/>
          <w:bCs/>
          <w:sz w:val="24"/>
          <w:szCs w:val="24"/>
        </w:rPr>
        <w:t xml:space="preserve"> na numer </w:t>
      </w:r>
      <w:r w:rsidRPr="00DD4B3E">
        <w:rPr>
          <w:rFonts w:ascii="Arial" w:eastAsia="Calibri" w:hAnsi="Arial" w:cs="Arial"/>
          <w:b/>
          <w:bCs/>
          <w:sz w:val="24"/>
          <w:szCs w:val="24"/>
        </w:rPr>
        <w:t>261-335-641.</w:t>
      </w:r>
      <w:r w:rsidRPr="00DD4B3E">
        <w:rPr>
          <w:rFonts w:ascii="Arial" w:eastAsia="Calibri" w:hAnsi="Arial" w:cs="Arial"/>
          <w:bCs/>
          <w:sz w:val="24"/>
          <w:szCs w:val="24"/>
        </w:rPr>
        <w:t xml:space="preserve">  </w:t>
      </w:r>
    </w:p>
    <w:p w:rsidR="00DD4B3E" w:rsidRPr="00DD4B3E" w:rsidRDefault="00DD4B3E" w:rsidP="00DD4B3E">
      <w:pPr>
        <w:numPr>
          <w:ilvl w:val="0"/>
          <w:numId w:val="16"/>
        </w:numPr>
        <w:tabs>
          <w:tab w:val="num" w:pos="426"/>
        </w:tabs>
        <w:overflowPunct w:val="0"/>
        <w:autoSpaceDE w:val="0"/>
        <w:autoSpaceDN w:val="0"/>
        <w:adjustRightInd w:val="0"/>
        <w:spacing w:after="0"/>
        <w:ind w:left="284" w:hanging="284"/>
        <w:jc w:val="both"/>
        <w:textAlignment w:val="baseline"/>
        <w:rPr>
          <w:rFonts w:ascii="Arial" w:eastAsia="Calibri" w:hAnsi="Arial" w:cs="Arial"/>
          <w:sz w:val="24"/>
          <w:szCs w:val="24"/>
        </w:rPr>
      </w:pPr>
      <w:r w:rsidRPr="00DD4B3E">
        <w:rPr>
          <w:rFonts w:ascii="Arial" w:eastAsia="Calibri" w:hAnsi="Arial" w:cs="Arial"/>
          <w:sz w:val="24"/>
          <w:szCs w:val="24"/>
        </w:rPr>
        <w:t>Potwierdzenie wpisu lub brak ustosunkowania się Inspektora nadzoru w terminie 7 dni od daty wpisu Wykonawcy do dziennika budowy oznaczać będzie osiągnięcie gotowości do odbioru, o czym Wykonawca zawiadomi Zamawiającego na piśmie.</w:t>
      </w:r>
    </w:p>
    <w:p w:rsidR="00DD4B3E" w:rsidRPr="00DD4B3E" w:rsidRDefault="00DD4B3E" w:rsidP="00DD4B3E">
      <w:pPr>
        <w:numPr>
          <w:ilvl w:val="0"/>
          <w:numId w:val="16"/>
        </w:numPr>
        <w:tabs>
          <w:tab w:val="num" w:pos="284"/>
        </w:tabs>
        <w:overflowPunct w:val="0"/>
        <w:autoSpaceDE w:val="0"/>
        <w:autoSpaceDN w:val="0"/>
        <w:adjustRightInd w:val="0"/>
        <w:spacing w:after="0"/>
        <w:ind w:left="284" w:hanging="284"/>
        <w:jc w:val="both"/>
        <w:textAlignment w:val="baseline"/>
        <w:rPr>
          <w:rFonts w:ascii="Arial" w:eastAsia="Calibri" w:hAnsi="Arial" w:cs="Arial"/>
          <w:sz w:val="24"/>
          <w:szCs w:val="24"/>
        </w:rPr>
      </w:pPr>
      <w:r w:rsidRPr="00DD4B3E">
        <w:rPr>
          <w:rFonts w:ascii="Arial" w:eastAsia="Calibri" w:hAnsi="Arial" w:cs="Arial"/>
          <w:sz w:val="24"/>
          <w:szCs w:val="24"/>
        </w:rPr>
        <w:t xml:space="preserve">Odbiór końcowy przedmiotu umowy dokonany zostanie w terminie 14 dni od daty potwierdzonej pisemnie gotowości odbioru. </w:t>
      </w:r>
    </w:p>
    <w:p w:rsidR="00DD4B3E" w:rsidRPr="00DD4B3E" w:rsidRDefault="00DD4B3E" w:rsidP="00DD4B3E">
      <w:pPr>
        <w:numPr>
          <w:ilvl w:val="0"/>
          <w:numId w:val="16"/>
        </w:numPr>
        <w:overflowPunct w:val="0"/>
        <w:autoSpaceDE w:val="0"/>
        <w:autoSpaceDN w:val="0"/>
        <w:adjustRightInd w:val="0"/>
        <w:spacing w:after="0"/>
        <w:ind w:left="284" w:hanging="284"/>
        <w:jc w:val="both"/>
        <w:textAlignment w:val="baseline"/>
        <w:rPr>
          <w:rFonts w:ascii="Arial" w:eastAsia="Calibri" w:hAnsi="Arial" w:cs="Arial"/>
          <w:sz w:val="24"/>
          <w:szCs w:val="24"/>
        </w:rPr>
      </w:pPr>
      <w:r w:rsidRPr="00DD4B3E">
        <w:rPr>
          <w:rFonts w:ascii="Arial" w:eastAsia="Calibri" w:hAnsi="Arial" w:cs="Arial"/>
          <w:sz w:val="24"/>
          <w:szCs w:val="24"/>
        </w:rPr>
        <w:t xml:space="preserve">Termin odbioru końcowego wyznaczy Zamawiający. </w:t>
      </w:r>
    </w:p>
    <w:p w:rsidR="00DD4B3E" w:rsidRPr="00DD4B3E" w:rsidRDefault="00DD4B3E" w:rsidP="00DD4B3E">
      <w:pPr>
        <w:numPr>
          <w:ilvl w:val="0"/>
          <w:numId w:val="16"/>
        </w:numPr>
        <w:tabs>
          <w:tab w:val="num" w:pos="284"/>
        </w:tabs>
        <w:overflowPunct w:val="0"/>
        <w:autoSpaceDE w:val="0"/>
        <w:autoSpaceDN w:val="0"/>
        <w:adjustRightInd w:val="0"/>
        <w:spacing w:after="0"/>
        <w:ind w:left="284" w:hanging="284"/>
        <w:jc w:val="both"/>
        <w:textAlignment w:val="baseline"/>
        <w:rPr>
          <w:rFonts w:ascii="Arial" w:eastAsia="Calibri" w:hAnsi="Arial" w:cs="Arial"/>
          <w:sz w:val="24"/>
          <w:szCs w:val="24"/>
        </w:rPr>
      </w:pPr>
      <w:r w:rsidRPr="00DD4B3E">
        <w:rPr>
          <w:rFonts w:ascii="Arial" w:eastAsia="Calibri" w:hAnsi="Arial" w:cs="Arial"/>
          <w:sz w:val="24"/>
          <w:szCs w:val="24"/>
        </w:rPr>
        <w:t>Jeżeli wady stwierdzone w trakcie odbioru końcowego nie nadają się do usunięcia, a nie uniemożliwiają one podjęcia użytkowania przedmiotu umowy zgodnie z przeznaczeniem, Zamawiający może odpowiednio obniżyć wynagrodzenie umowne.</w:t>
      </w:r>
    </w:p>
    <w:p w:rsidR="00DD4B3E" w:rsidRPr="00DD4B3E" w:rsidRDefault="00DD4B3E" w:rsidP="00DD4B3E">
      <w:pPr>
        <w:numPr>
          <w:ilvl w:val="0"/>
          <w:numId w:val="16"/>
        </w:numPr>
        <w:overflowPunct w:val="0"/>
        <w:autoSpaceDE w:val="0"/>
        <w:autoSpaceDN w:val="0"/>
        <w:adjustRightInd w:val="0"/>
        <w:spacing w:after="0"/>
        <w:ind w:left="284" w:hanging="284"/>
        <w:jc w:val="both"/>
        <w:textAlignment w:val="baseline"/>
        <w:rPr>
          <w:rFonts w:ascii="Arial" w:eastAsia="Calibri" w:hAnsi="Arial" w:cs="Arial"/>
          <w:sz w:val="24"/>
          <w:szCs w:val="24"/>
        </w:rPr>
      </w:pPr>
      <w:r w:rsidRPr="00DD4B3E">
        <w:rPr>
          <w:rFonts w:ascii="Arial" w:eastAsia="Calibri" w:hAnsi="Arial" w:cs="Arial"/>
          <w:sz w:val="24"/>
          <w:szCs w:val="24"/>
        </w:rPr>
        <w:t>Jeżeli wady nie nadają się do usunięcia i uniemożliwiają one użytkowanie przedmiotu umowy zgodnie z przeznaczeniem, Zamawiający może żądać wykonania go po raz drugi bez ponoszenia jakichkolwiek kosztów, a Wykonawca zobowiązany jest spełnić to żądanie.</w:t>
      </w:r>
    </w:p>
    <w:p w:rsidR="00DD4B3E" w:rsidRPr="00DD4B3E" w:rsidRDefault="00DD4B3E" w:rsidP="00DD4B3E">
      <w:pPr>
        <w:numPr>
          <w:ilvl w:val="0"/>
          <w:numId w:val="16"/>
        </w:numPr>
        <w:tabs>
          <w:tab w:val="num" w:pos="284"/>
        </w:tabs>
        <w:overflowPunct w:val="0"/>
        <w:autoSpaceDE w:val="0"/>
        <w:autoSpaceDN w:val="0"/>
        <w:adjustRightInd w:val="0"/>
        <w:spacing w:after="0"/>
        <w:ind w:left="284" w:hanging="284"/>
        <w:jc w:val="both"/>
        <w:textAlignment w:val="baseline"/>
        <w:rPr>
          <w:rFonts w:ascii="Arial" w:eastAsia="Calibri" w:hAnsi="Arial" w:cs="Arial"/>
          <w:sz w:val="24"/>
          <w:szCs w:val="24"/>
        </w:rPr>
      </w:pPr>
      <w:r w:rsidRPr="00DD4B3E">
        <w:rPr>
          <w:rFonts w:ascii="Arial" w:eastAsia="Calibri" w:hAnsi="Arial" w:cs="Arial"/>
          <w:sz w:val="24"/>
          <w:szCs w:val="24"/>
        </w:rPr>
        <w:t>Wykonawca przedłoży Zamawiającemu w dniu odbioru końcowego komplet dokumentów wymaganych przepisami Prawa budowlanego.</w:t>
      </w:r>
    </w:p>
    <w:p w:rsidR="00DD4B3E" w:rsidRPr="00DD4B3E" w:rsidRDefault="00DD4B3E" w:rsidP="00DD4B3E">
      <w:pPr>
        <w:numPr>
          <w:ilvl w:val="0"/>
          <w:numId w:val="16"/>
        </w:numPr>
        <w:tabs>
          <w:tab w:val="num" w:pos="284"/>
        </w:tabs>
        <w:overflowPunct w:val="0"/>
        <w:autoSpaceDE w:val="0"/>
        <w:autoSpaceDN w:val="0"/>
        <w:adjustRightInd w:val="0"/>
        <w:spacing w:after="0"/>
        <w:ind w:left="284" w:hanging="284"/>
        <w:jc w:val="both"/>
        <w:textAlignment w:val="baseline"/>
        <w:rPr>
          <w:rFonts w:ascii="Arial" w:eastAsia="Calibri" w:hAnsi="Arial" w:cs="Arial"/>
          <w:sz w:val="24"/>
          <w:szCs w:val="24"/>
        </w:rPr>
      </w:pPr>
      <w:r w:rsidRPr="00DD4B3E">
        <w:rPr>
          <w:rFonts w:ascii="Arial" w:eastAsia="Calibri" w:hAnsi="Arial" w:cs="Arial"/>
          <w:sz w:val="24"/>
          <w:szCs w:val="24"/>
        </w:rPr>
        <w:t>Odbiór końcowy dokonany zostanie z jednoczesnym przekazaniem przedmiotu umowy do eksploatacji uprawnionemu użytkownikowi</w:t>
      </w: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9</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xml:space="preserve">Zabezpieczenie należytego wykonania umowy </w:t>
      </w:r>
    </w:p>
    <w:p w:rsidR="00DD4B3E" w:rsidRPr="00DD4B3E" w:rsidRDefault="00DD4B3E" w:rsidP="00DD4B3E">
      <w:pPr>
        <w:numPr>
          <w:ilvl w:val="0"/>
          <w:numId w:val="17"/>
        </w:numPr>
        <w:tabs>
          <w:tab w:val="left" w:pos="426"/>
        </w:tabs>
        <w:spacing w:after="0"/>
        <w:ind w:left="426" w:hanging="426"/>
        <w:jc w:val="both"/>
        <w:rPr>
          <w:rFonts w:ascii="Arial" w:eastAsia="Times New Roman" w:hAnsi="Arial" w:cs="Arial"/>
          <w:bCs/>
          <w:sz w:val="24"/>
          <w:szCs w:val="24"/>
          <w:lang w:eastAsia="pl-PL"/>
        </w:rPr>
      </w:pPr>
      <w:r w:rsidRPr="00DD4B3E">
        <w:rPr>
          <w:rFonts w:ascii="Arial" w:eastAsia="Times New Roman" w:hAnsi="Arial" w:cs="Arial"/>
          <w:bCs/>
          <w:sz w:val="24"/>
          <w:szCs w:val="24"/>
          <w:lang w:eastAsia="pl-PL"/>
        </w:rPr>
        <w:t xml:space="preserve">Zamawiający wymaga wniesienia zabezpieczenia należytego wykonania umowy </w:t>
      </w:r>
      <w:r w:rsidRPr="00DD4B3E">
        <w:rPr>
          <w:rFonts w:ascii="Arial" w:eastAsia="Times New Roman" w:hAnsi="Arial" w:cs="Arial"/>
          <w:sz w:val="24"/>
          <w:szCs w:val="24"/>
          <w:lang w:eastAsia="pl-PL"/>
        </w:rPr>
        <w:t xml:space="preserve">na podstawie art. 449 ust. 2 i 3 ustawy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 xml:space="preserve">. </w:t>
      </w:r>
    </w:p>
    <w:p w:rsidR="00DD4B3E" w:rsidRPr="00DD4B3E" w:rsidRDefault="00DD4B3E" w:rsidP="00DD4B3E">
      <w:pPr>
        <w:numPr>
          <w:ilvl w:val="0"/>
          <w:numId w:val="17"/>
        </w:numPr>
        <w:tabs>
          <w:tab w:val="left" w:pos="426"/>
        </w:tabs>
        <w:spacing w:after="0"/>
        <w:ind w:left="426" w:hanging="426"/>
        <w:jc w:val="both"/>
        <w:rPr>
          <w:rFonts w:ascii="Arial" w:eastAsia="Times New Roman" w:hAnsi="Arial" w:cs="Arial"/>
          <w:bCs/>
          <w:sz w:val="24"/>
          <w:szCs w:val="24"/>
          <w:lang w:eastAsia="pl-PL"/>
        </w:rPr>
      </w:pPr>
      <w:r w:rsidRPr="00DD4B3E">
        <w:rPr>
          <w:rFonts w:ascii="Arial" w:eastAsia="Times New Roman" w:hAnsi="Arial" w:cs="Arial"/>
          <w:sz w:val="24"/>
          <w:szCs w:val="24"/>
          <w:lang w:eastAsia="pl-PL"/>
        </w:rPr>
        <w:lastRenderedPageBreak/>
        <w:t xml:space="preserve">Wykonawca, którego oferta zostanie wybrana będzie musiał wnieść zabezpieczenie należytego wykonania umowy w wysokości </w:t>
      </w:r>
      <w:r w:rsidRPr="00DD4B3E">
        <w:rPr>
          <w:rFonts w:ascii="Arial" w:eastAsia="Times New Roman" w:hAnsi="Arial" w:cs="Arial"/>
          <w:b/>
          <w:bCs/>
          <w:sz w:val="24"/>
          <w:szCs w:val="24"/>
          <w:lang w:eastAsia="pl-PL"/>
        </w:rPr>
        <w:t xml:space="preserve">3 </w:t>
      </w:r>
      <w:r w:rsidRPr="00DD4B3E">
        <w:rPr>
          <w:rFonts w:ascii="Arial" w:eastAsia="Times New Roman" w:hAnsi="Arial" w:cs="Arial"/>
          <w:b/>
          <w:sz w:val="24"/>
          <w:szCs w:val="24"/>
          <w:lang w:eastAsia="pl-PL"/>
        </w:rPr>
        <w:t>%</w:t>
      </w:r>
      <w:r w:rsidRPr="00DD4B3E">
        <w:rPr>
          <w:rFonts w:ascii="Arial" w:eastAsia="Times New Roman" w:hAnsi="Arial" w:cs="Arial"/>
          <w:sz w:val="24"/>
          <w:szCs w:val="24"/>
          <w:lang w:eastAsia="pl-PL"/>
        </w:rPr>
        <w:t xml:space="preserve"> ceny całkowitej podanej w ofercie tj. kwota …………….</w:t>
      </w:r>
    </w:p>
    <w:p w:rsidR="00DD4B3E" w:rsidRPr="00DD4B3E" w:rsidRDefault="00DD4B3E" w:rsidP="00DD4B3E">
      <w:pPr>
        <w:numPr>
          <w:ilvl w:val="0"/>
          <w:numId w:val="17"/>
        </w:numPr>
        <w:tabs>
          <w:tab w:val="left" w:pos="426"/>
        </w:tabs>
        <w:spacing w:after="0"/>
        <w:ind w:left="426" w:hanging="426"/>
        <w:jc w:val="both"/>
        <w:rPr>
          <w:rFonts w:ascii="Arial" w:eastAsia="Times New Roman" w:hAnsi="Arial" w:cs="Arial"/>
          <w:bCs/>
          <w:sz w:val="24"/>
          <w:szCs w:val="24"/>
          <w:lang w:eastAsia="pl-PL"/>
        </w:rPr>
      </w:pPr>
      <w:r w:rsidRPr="00DD4B3E">
        <w:rPr>
          <w:rFonts w:ascii="Arial" w:eastAsia="Times New Roman" w:hAnsi="Arial" w:cs="Arial"/>
          <w:sz w:val="24"/>
          <w:szCs w:val="24"/>
          <w:lang w:eastAsia="pl-PL"/>
        </w:rPr>
        <w:t xml:space="preserve">Zabezpieczenie należytego wykonania umowy można wnieść w formach wymienionych w art. 450 ust. 1 ustawy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 xml:space="preserve">. Zamawiający nie wyraża zgody na wniesienie zabezpieczenia należytego wykonania umowy w formach wymienionych w art. 450 ust. 2 ustawy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w:t>
      </w:r>
    </w:p>
    <w:p w:rsidR="00DD4B3E" w:rsidRPr="00DD4B3E" w:rsidRDefault="00DD4B3E" w:rsidP="00DD4B3E">
      <w:pPr>
        <w:numPr>
          <w:ilvl w:val="0"/>
          <w:numId w:val="17"/>
        </w:numPr>
        <w:tabs>
          <w:tab w:val="left" w:pos="426"/>
        </w:tabs>
        <w:spacing w:after="0"/>
        <w:ind w:left="426" w:hanging="426"/>
        <w:jc w:val="both"/>
        <w:rPr>
          <w:rFonts w:ascii="Arial" w:eastAsia="Times New Roman" w:hAnsi="Arial" w:cs="Arial"/>
          <w:bCs/>
          <w:sz w:val="24"/>
          <w:szCs w:val="24"/>
          <w:lang w:eastAsia="pl-PL"/>
        </w:rPr>
      </w:pPr>
      <w:r w:rsidRPr="00DD4B3E">
        <w:rPr>
          <w:rFonts w:ascii="Arial" w:eastAsia="Times New Roman" w:hAnsi="Arial" w:cs="Arial"/>
          <w:sz w:val="24"/>
          <w:szCs w:val="24"/>
          <w:lang w:eastAsia="pl-PL"/>
        </w:rPr>
        <w:t xml:space="preserve">Oryginał dokumentu potwierdzającego wniesienie zabezpieczenia należytego wykonania umowy musi być dostarczony do Zamawiającego najpóźniej w dniu podpisania umowy przed podpisaniem umowy. </w:t>
      </w:r>
    </w:p>
    <w:p w:rsidR="00DD4B3E" w:rsidRPr="00DD4B3E" w:rsidRDefault="00DD4B3E" w:rsidP="00DD4B3E">
      <w:pPr>
        <w:numPr>
          <w:ilvl w:val="0"/>
          <w:numId w:val="17"/>
        </w:numPr>
        <w:tabs>
          <w:tab w:val="left" w:pos="426"/>
        </w:tabs>
        <w:spacing w:after="0"/>
        <w:ind w:left="426" w:hanging="426"/>
        <w:jc w:val="both"/>
        <w:rPr>
          <w:rFonts w:ascii="Arial" w:eastAsia="Times New Roman" w:hAnsi="Arial" w:cs="Arial"/>
          <w:bCs/>
          <w:sz w:val="24"/>
          <w:szCs w:val="24"/>
          <w:lang w:eastAsia="pl-PL"/>
        </w:rPr>
      </w:pPr>
      <w:r w:rsidRPr="00DD4B3E">
        <w:rPr>
          <w:rFonts w:ascii="Arial" w:eastAsia="Times New Roman" w:hAnsi="Arial" w:cs="Arial"/>
          <w:sz w:val="24"/>
          <w:szCs w:val="24"/>
          <w:lang w:eastAsia="pl-PL"/>
        </w:rPr>
        <w:t>Zabezpieczenie wnoszone w pieniądzu Wykonawca zobowiązany będzie wpłacić przelewem na rachunek bankowy Zamawiającego</w:t>
      </w:r>
      <w:r w:rsidRPr="00DD4B3E">
        <w:rPr>
          <w:rFonts w:ascii="Arial" w:eastAsia="Times New Roman" w:hAnsi="Arial" w:cs="Arial"/>
          <w:b/>
          <w:sz w:val="24"/>
          <w:szCs w:val="24"/>
          <w:lang w:eastAsia="pl-PL"/>
        </w:rPr>
        <w:t>…………………………….</w:t>
      </w:r>
      <w:r w:rsidRPr="00DD4B3E">
        <w:rPr>
          <w:rFonts w:ascii="Arial" w:eastAsia="Calibri" w:hAnsi="Arial" w:cs="Arial"/>
          <w:b/>
          <w:sz w:val="24"/>
          <w:szCs w:val="24"/>
        </w:rPr>
        <w:t xml:space="preserve"> …………………………… </w:t>
      </w:r>
      <w:r w:rsidRPr="00DD4B3E">
        <w:rPr>
          <w:rFonts w:ascii="Arial" w:eastAsia="Times New Roman" w:hAnsi="Arial" w:cs="Arial"/>
          <w:sz w:val="24"/>
          <w:szCs w:val="24"/>
          <w:lang w:eastAsia="pl-PL"/>
        </w:rPr>
        <w:t xml:space="preserve">z podaniem tytułu wpłaty </w:t>
      </w:r>
      <w:r w:rsidRPr="00DD4B3E">
        <w:rPr>
          <w:rFonts w:ascii="Arial" w:eastAsia="Times New Roman" w:hAnsi="Arial" w:cs="Arial"/>
          <w:b/>
          <w:sz w:val="24"/>
          <w:szCs w:val="24"/>
          <w:lang w:eastAsia="pl-PL"/>
        </w:rPr>
        <w:t xml:space="preserve">„zabezpieczenie należytego wykonania umowy post. nr ……. na </w:t>
      </w:r>
      <w:r w:rsidRPr="00DD4B3E">
        <w:rPr>
          <w:rFonts w:ascii="Arial" w:eastAsia="Calibri" w:hAnsi="Arial" w:cs="Arial"/>
          <w:b/>
          <w:sz w:val="24"/>
          <w:szCs w:val="24"/>
        </w:rPr>
        <w:t>…………………………………....”</w:t>
      </w:r>
    </w:p>
    <w:p w:rsidR="00DD4B3E" w:rsidRPr="00DD4B3E" w:rsidRDefault="00DD4B3E" w:rsidP="00DD4B3E">
      <w:pPr>
        <w:numPr>
          <w:ilvl w:val="0"/>
          <w:numId w:val="17"/>
        </w:numPr>
        <w:tabs>
          <w:tab w:val="left" w:pos="426"/>
        </w:tabs>
        <w:spacing w:after="0"/>
        <w:ind w:left="426" w:hanging="426"/>
        <w:jc w:val="both"/>
        <w:rPr>
          <w:rFonts w:ascii="Arial" w:eastAsia="Times New Roman" w:hAnsi="Arial" w:cs="Arial"/>
          <w:bCs/>
          <w:sz w:val="24"/>
          <w:szCs w:val="24"/>
          <w:lang w:eastAsia="pl-PL"/>
        </w:rPr>
      </w:pPr>
      <w:r w:rsidRPr="00DD4B3E">
        <w:rPr>
          <w:rFonts w:ascii="Arial" w:eastAsia="Times New Roman" w:hAnsi="Arial" w:cs="Arial"/>
          <w:sz w:val="24"/>
          <w:szCs w:val="24"/>
          <w:lang w:eastAsia="pl-PL"/>
        </w:rPr>
        <w:t>Zabezpieczenie należytego wykonania umowy wnoszone w gwarancjach i poręczeniach nie może zawierać żadnych warunków wymaganych do spełnienia przez Zamawiającego oraz ograniczeń/</w:t>
      </w:r>
      <w:proofErr w:type="spellStart"/>
      <w:r w:rsidRPr="00DD4B3E">
        <w:rPr>
          <w:rFonts w:ascii="Arial" w:eastAsia="Times New Roman" w:hAnsi="Arial" w:cs="Arial"/>
          <w:sz w:val="24"/>
          <w:szCs w:val="24"/>
          <w:lang w:eastAsia="pl-PL"/>
        </w:rPr>
        <w:t>wyłączeń</w:t>
      </w:r>
      <w:proofErr w:type="spellEnd"/>
      <w:r w:rsidRPr="00DD4B3E">
        <w:rPr>
          <w:rFonts w:ascii="Arial" w:eastAsia="Times New Roman" w:hAnsi="Arial" w:cs="Arial"/>
          <w:sz w:val="24"/>
          <w:szCs w:val="24"/>
          <w:lang w:eastAsia="pl-PL"/>
        </w:rPr>
        <w:t xml:space="preserve"> odpowiedzialności Wykonawcy oprócz przewidzianych ustawą Prawo zamówień publicznych. Nazewnictwo użyte w powyższych dokumentach ma odpowiadać brzmieniu w ustawie Prawo zamówień publicznych.</w:t>
      </w:r>
    </w:p>
    <w:p w:rsidR="00DD4B3E" w:rsidRPr="00DD4B3E" w:rsidRDefault="00DD4B3E" w:rsidP="00DD4B3E">
      <w:pPr>
        <w:numPr>
          <w:ilvl w:val="0"/>
          <w:numId w:val="17"/>
        </w:numPr>
        <w:tabs>
          <w:tab w:val="left" w:pos="426"/>
        </w:tabs>
        <w:spacing w:after="0"/>
        <w:ind w:left="426" w:hanging="426"/>
        <w:jc w:val="both"/>
        <w:rPr>
          <w:rFonts w:ascii="Arial" w:eastAsia="Times New Roman" w:hAnsi="Arial" w:cs="Arial"/>
          <w:bCs/>
          <w:sz w:val="24"/>
          <w:szCs w:val="24"/>
          <w:lang w:eastAsia="pl-PL"/>
        </w:rPr>
      </w:pPr>
      <w:r w:rsidRPr="00DD4B3E">
        <w:rPr>
          <w:rFonts w:ascii="Arial" w:eastAsia="Times New Roman" w:hAnsi="Arial" w:cs="Arial"/>
          <w:sz w:val="24"/>
          <w:szCs w:val="24"/>
          <w:lang w:eastAsia="pl-PL"/>
        </w:rPr>
        <w:t xml:space="preserve">Zwrot wniesionego zabezpieczenia nastąpi zgodnie z art. 453 ustawy </w:t>
      </w:r>
      <w:proofErr w:type="spellStart"/>
      <w:r w:rsidRPr="00DD4B3E">
        <w:rPr>
          <w:rFonts w:ascii="Arial" w:eastAsia="Times New Roman" w:hAnsi="Arial" w:cs="Arial"/>
          <w:sz w:val="24"/>
          <w:szCs w:val="24"/>
          <w:lang w:eastAsia="pl-PL"/>
        </w:rPr>
        <w:t>pzp</w:t>
      </w:r>
      <w:proofErr w:type="spellEnd"/>
      <w:r w:rsidRPr="00DD4B3E">
        <w:rPr>
          <w:rFonts w:ascii="Arial" w:eastAsia="Times New Roman" w:hAnsi="Arial" w:cs="Arial"/>
          <w:sz w:val="24"/>
          <w:szCs w:val="24"/>
          <w:lang w:eastAsia="pl-PL"/>
        </w:rPr>
        <w:t>:</w:t>
      </w:r>
    </w:p>
    <w:p w:rsidR="00DD4B3E" w:rsidRPr="00DD4B3E" w:rsidRDefault="00DD4B3E" w:rsidP="00DD4B3E">
      <w:pPr>
        <w:numPr>
          <w:ilvl w:val="1"/>
          <w:numId w:val="42"/>
        </w:numPr>
        <w:tabs>
          <w:tab w:val="left" w:pos="993"/>
        </w:tabs>
        <w:spacing w:after="0"/>
        <w:ind w:left="992" w:hanging="567"/>
        <w:contextualSpacing/>
        <w:jc w:val="both"/>
        <w:rPr>
          <w:rFonts w:ascii="Arial" w:eastAsia="Times New Roman" w:hAnsi="Arial" w:cs="Arial"/>
          <w:sz w:val="24"/>
          <w:szCs w:val="24"/>
          <w:lang w:eastAsia="pl-PL"/>
        </w:rPr>
      </w:pPr>
      <w:r w:rsidRPr="00DD4B3E">
        <w:rPr>
          <w:rFonts w:ascii="Arial" w:hAnsi="Arial" w:cs="Arial"/>
          <w:sz w:val="24"/>
          <w:szCs w:val="24"/>
        </w:rPr>
        <w:t xml:space="preserve">część zabezpieczenia należytego wykonania umowy w wysokości </w:t>
      </w:r>
      <w:r w:rsidRPr="00DD4B3E">
        <w:rPr>
          <w:rFonts w:ascii="Arial" w:hAnsi="Arial" w:cs="Arial"/>
          <w:b/>
          <w:sz w:val="24"/>
          <w:szCs w:val="24"/>
        </w:rPr>
        <w:t>70 %</w:t>
      </w:r>
      <w:r w:rsidRPr="00DD4B3E">
        <w:rPr>
          <w:rFonts w:ascii="Arial" w:hAnsi="Arial" w:cs="Arial"/>
          <w:sz w:val="24"/>
          <w:szCs w:val="24"/>
        </w:rPr>
        <w:t xml:space="preserve"> zostanie zwrócona w ciągu 30 dni po dokonaniu odbioru końcowego,</w:t>
      </w:r>
    </w:p>
    <w:p w:rsidR="00DD4B3E" w:rsidRPr="00DD4B3E" w:rsidRDefault="00DD4B3E" w:rsidP="00DD4B3E">
      <w:pPr>
        <w:numPr>
          <w:ilvl w:val="1"/>
          <w:numId w:val="42"/>
        </w:numPr>
        <w:tabs>
          <w:tab w:val="left" w:pos="993"/>
        </w:tabs>
        <w:spacing w:after="0"/>
        <w:ind w:left="992" w:hanging="567"/>
        <w:contextualSpacing/>
        <w:jc w:val="both"/>
        <w:rPr>
          <w:rFonts w:ascii="Arial" w:eastAsia="Times New Roman" w:hAnsi="Arial" w:cs="Arial"/>
          <w:sz w:val="24"/>
          <w:szCs w:val="24"/>
          <w:lang w:eastAsia="pl-PL"/>
        </w:rPr>
      </w:pPr>
      <w:r w:rsidRPr="00DD4B3E">
        <w:rPr>
          <w:rFonts w:ascii="Arial" w:hAnsi="Arial" w:cs="Arial"/>
          <w:sz w:val="24"/>
          <w:szCs w:val="24"/>
        </w:rPr>
        <w:t xml:space="preserve">pozostała część w wysokości </w:t>
      </w:r>
      <w:r w:rsidRPr="00DD4B3E">
        <w:rPr>
          <w:rFonts w:ascii="Arial" w:hAnsi="Arial" w:cs="Arial"/>
          <w:b/>
          <w:sz w:val="24"/>
          <w:szCs w:val="24"/>
        </w:rPr>
        <w:t>30 %</w:t>
      </w:r>
      <w:r w:rsidRPr="00DD4B3E">
        <w:rPr>
          <w:rFonts w:ascii="Arial" w:hAnsi="Arial" w:cs="Arial"/>
          <w:sz w:val="24"/>
          <w:szCs w:val="24"/>
        </w:rPr>
        <w:t xml:space="preserve"> zostanie zatrzymana na okres …. miesięcy na zabezpieczenie roszczeń z tytułu rękojmi za wady ujawnione w tym okresie, ze zwrotem w ciągu 15 dni po upływie okresu rękojmi.</w:t>
      </w: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10</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xml:space="preserve">Zabezpieczenie roszczeń z tytułu rękojmi </w:t>
      </w:r>
    </w:p>
    <w:p w:rsidR="00DD4B3E" w:rsidRPr="00DD4B3E" w:rsidRDefault="00DD4B3E" w:rsidP="00DD4B3E">
      <w:pPr>
        <w:numPr>
          <w:ilvl w:val="0"/>
          <w:numId w:val="18"/>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Od daty odbioru końcowego rozpoczyna się bieg rękojmi dla całości robót.</w:t>
      </w:r>
    </w:p>
    <w:p w:rsidR="00DD4B3E" w:rsidRPr="00DD4B3E" w:rsidRDefault="00DD4B3E" w:rsidP="00DD4B3E">
      <w:pPr>
        <w:numPr>
          <w:ilvl w:val="0"/>
          <w:numId w:val="18"/>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Wykonawca udzieli ….… miesięcznej rękojmi na przedmiot umowy.</w:t>
      </w:r>
    </w:p>
    <w:p w:rsidR="00DD4B3E" w:rsidRPr="00DD4B3E" w:rsidRDefault="00DD4B3E" w:rsidP="00DD4B3E">
      <w:pPr>
        <w:numPr>
          <w:ilvl w:val="0"/>
          <w:numId w:val="18"/>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Wykonawca jest odpowiedzialny za wady powstałe w okresie rękojmi na zasadach określonych w przepisach Kodeksu Cywilnego.</w:t>
      </w:r>
    </w:p>
    <w:p w:rsidR="00DD4B3E" w:rsidRPr="00DD4B3E" w:rsidRDefault="00DD4B3E" w:rsidP="00DD4B3E">
      <w:pPr>
        <w:numPr>
          <w:ilvl w:val="0"/>
          <w:numId w:val="18"/>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Zamawiający jest zobowiązany powiadomić Wykonawcę o powstałych wadach przedmiotu   umowy  w okresie trwania rękojmi w ciągu 10 dni od ich ujawnienia.</w:t>
      </w:r>
    </w:p>
    <w:p w:rsidR="00DD4B3E" w:rsidRPr="00DD4B3E" w:rsidRDefault="00DD4B3E" w:rsidP="00DD4B3E">
      <w:pPr>
        <w:numPr>
          <w:ilvl w:val="0"/>
          <w:numId w:val="18"/>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u w:val="single"/>
        </w:rPr>
      </w:pPr>
      <w:r w:rsidRPr="00DD4B3E">
        <w:rPr>
          <w:rFonts w:ascii="Arial" w:eastAsia="Calibri" w:hAnsi="Arial" w:cs="Arial"/>
          <w:sz w:val="24"/>
          <w:szCs w:val="24"/>
        </w:rPr>
        <w:t>Jeżeli Wykonawca nie usunie wad w żądanym terminie, Zamawiający po uprzednim zawiadomieniu zleci ich usunięcie osobie trzeciej – na koszt Wykonawcy bez wymaganej zgody sądu.</w:t>
      </w:r>
    </w:p>
    <w:p w:rsidR="00DD4B3E" w:rsidRPr="00DD4B3E" w:rsidRDefault="00DD4B3E" w:rsidP="00DD4B3E">
      <w:pPr>
        <w:spacing w:after="0"/>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11</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Kary umowne</w:t>
      </w:r>
    </w:p>
    <w:p w:rsidR="00DD4B3E" w:rsidRPr="00DD4B3E" w:rsidRDefault="00DD4B3E" w:rsidP="00DD4B3E">
      <w:pPr>
        <w:numPr>
          <w:ilvl w:val="0"/>
          <w:numId w:val="19"/>
        </w:numPr>
        <w:tabs>
          <w:tab w:val="num" w:pos="426"/>
        </w:tabs>
        <w:overflowPunct w:val="0"/>
        <w:autoSpaceDE w:val="0"/>
        <w:autoSpaceDN w:val="0"/>
        <w:adjustRightInd w:val="0"/>
        <w:spacing w:after="0"/>
        <w:ind w:left="426" w:hanging="426"/>
        <w:jc w:val="both"/>
        <w:textAlignment w:val="baseline"/>
        <w:rPr>
          <w:rFonts w:ascii="Arial" w:eastAsia="Calibri" w:hAnsi="Arial" w:cs="Arial"/>
          <w:b/>
          <w:sz w:val="24"/>
          <w:szCs w:val="24"/>
          <w:lang w:eastAsia="pl-PL"/>
        </w:rPr>
      </w:pPr>
      <w:r w:rsidRPr="00DD4B3E">
        <w:rPr>
          <w:rFonts w:ascii="Arial" w:eastAsia="Calibri" w:hAnsi="Arial" w:cs="Arial"/>
          <w:sz w:val="24"/>
          <w:szCs w:val="24"/>
          <w:lang w:eastAsia="pl-PL"/>
        </w:rPr>
        <w:t>Wykonawca zapłaci Zamawiającemu kary umowne w wysokości</w:t>
      </w:r>
      <w:r w:rsidRPr="00DD4B3E">
        <w:rPr>
          <w:rFonts w:ascii="Arial" w:eastAsia="Calibri" w:hAnsi="Arial" w:cs="Arial"/>
          <w:b/>
          <w:sz w:val="24"/>
          <w:szCs w:val="24"/>
          <w:lang w:eastAsia="pl-PL"/>
        </w:rPr>
        <w:t>:</w:t>
      </w:r>
    </w:p>
    <w:p w:rsidR="00DD4B3E" w:rsidRPr="00DD4B3E" w:rsidRDefault="00DD4B3E" w:rsidP="00DD4B3E">
      <w:pPr>
        <w:numPr>
          <w:ilvl w:val="1"/>
          <w:numId w:val="43"/>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lastRenderedPageBreak/>
        <w:t xml:space="preserve">0,2% </w:t>
      </w:r>
      <w:r w:rsidRPr="00DD4B3E">
        <w:rPr>
          <w:rFonts w:ascii="Arial" w:hAnsi="Arial" w:cs="Arial"/>
          <w:sz w:val="24"/>
          <w:szCs w:val="24"/>
          <w:lang w:eastAsia="pl-PL"/>
        </w:rPr>
        <w:t>wynagrodzenia brutto określonego w § 6 ust. 1</w:t>
      </w:r>
      <w:r w:rsidRPr="00DD4B3E">
        <w:rPr>
          <w:rFonts w:ascii="Arial" w:hAnsi="Arial" w:cs="Arial"/>
          <w:sz w:val="24"/>
          <w:szCs w:val="24"/>
        </w:rPr>
        <w:t xml:space="preserve"> - z tytułu niedotrzymania terminu końcowego wykonania przedmiotu umowy, o którym mowa </w:t>
      </w:r>
      <w:r w:rsidRPr="00DD4B3E">
        <w:rPr>
          <w:rFonts w:ascii="Arial" w:hAnsi="Arial" w:cs="Arial"/>
          <w:sz w:val="24"/>
          <w:szCs w:val="24"/>
          <w:lang w:eastAsia="pl-PL"/>
        </w:rPr>
        <w:t>§ 2 ust. 1</w:t>
      </w:r>
      <w:r w:rsidRPr="00DD4B3E">
        <w:rPr>
          <w:rFonts w:ascii="Arial" w:hAnsi="Arial" w:cs="Arial"/>
          <w:sz w:val="24"/>
          <w:szCs w:val="24"/>
        </w:rPr>
        <w:t xml:space="preserve"> za każdy rozpoczęty dzień zwłoki,</w:t>
      </w:r>
    </w:p>
    <w:p w:rsidR="00DD4B3E" w:rsidRPr="00DD4B3E" w:rsidRDefault="00DD4B3E" w:rsidP="00DD4B3E">
      <w:pPr>
        <w:numPr>
          <w:ilvl w:val="1"/>
          <w:numId w:val="43"/>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 xml:space="preserve">0,2 % </w:t>
      </w:r>
      <w:r w:rsidRPr="00DD4B3E">
        <w:rPr>
          <w:rFonts w:ascii="Arial" w:hAnsi="Arial" w:cs="Arial"/>
          <w:sz w:val="24"/>
          <w:szCs w:val="24"/>
          <w:lang w:eastAsia="pl-PL"/>
        </w:rPr>
        <w:t>wynagrodzenia brutto określonego w § 6 ust. 1</w:t>
      </w:r>
      <w:r w:rsidRPr="00DD4B3E">
        <w:rPr>
          <w:rFonts w:ascii="Arial" w:hAnsi="Arial" w:cs="Arial"/>
          <w:sz w:val="24"/>
          <w:szCs w:val="24"/>
        </w:rPr>
        <w:t xml:space="preserve">  - z tytułu nie usunięcia usterek w wyznaczonym terminie za każdy rozpoczęty dzień zwłoki, zwiększonym do 0,3 % w przypadku niedotrzymania wyznaczonego terminu dodatkowego w okresie rękojmi za każdy rozpoczęty dzień zwłoki,</w:t>
      </w:r>
    </w:p>
    <w:p w:rsidR="00DD4B3E" w:rsidRPr="00DD4B3E" w:rsidRDefault="00DD4B3E" w:rsidP="00DD4B3E">
      <w:pPr>
        <w:numPr>
          <w:ilvl w:val="1"/>
          <w:numId w:val="43"/>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 xml:space="preserve">10% </w:t>
      </w:r>
      <w:r w:rsidRPr="00DD4B3E">
        <w:rPr>
          <w:rFonts w:ascii="Arial" w:hAnsi="Arial" w:cs="Arial"/>
          <w:sz w:val="24"/>
          <w:szCs w:val="24"/>
          <w:lang w:eastAsia="pl-PL"/>
        </w:rPr>
        <w:t>wynagrodzenia brutto określonego w § 6 ust. 1</w:t>
      </w:r>
      <w:r w:rsidRPr="00DD4B3E">
        <w:rPr>
          <w:rFonts w:ascii="Arial" w:hAnsi="Arial" w:cs="Arial"/>
          <w:sz w:val="24"/>
          <w:szCs w:val="24"/>
        </w:rPr>
        <w:t xml:space="preserve">  - za odstąpienie od umowy przez Wykonawcę z przyczyn, za które Zamawiający nie odpowiada,</w:t>
      </w:r>
    </w:p>
    <w:p w:rsidR="00DD4B3E" w:rsidRPr="00DD4B3E" w:rsidRDefault="00DD4B3E" w:rsidP="00DD4B3E">
      <w:pPr>
        <w:numPr>
          <w:ilvl w:val="1"/>
          <w:numId w:val="43"/>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 xml:space="preserve">10% </w:t>
      </w:r>
      <w:r w:rsidRPr="00DD4B3E">
        <w:rPr>
          <w:rFonts w:ascii="Arial" w:hAnsi="Arial" w:cs="Arial"/>
          <w:sz w:val="24"/>
          <w:szCs w:val="24"/>
          <w:lang w:eastAsia="pl-PL"/>
        </w:rPr>
        <w:t>wynagrodzenia brutto określonego w § 6 ust. 1</w:t>
      </w:r>
      <w:r w:rsidRPr="00DD4B3E">
        <w:rPr>
          <w:rFonts w:ascii="Arial" w:hAnsi="Arial" w:cs="Arial"/>
          <w:sz w:val="24"/>
          <w:szCs w:val="24"/>
        </w:rPr>
        <w:t xml:space="preserve"> - za odstąpienie od umowy przez Zamawiającego z przyczyn, za które Wykonawca odpowiada,</w:t>
      </w:r>
    </w:p>
    <w:p w:rsidR="00DD4B3E" w:rsidRPr="00DD4B3E" w:rsidRDefault="00DD4B3E" w:rsidP="00DD4B3E">
      <w:pPr>
        <w:numPr>
          <w:ilvl w:val="1"/>
          <w:numId w:val="43"/>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10% niezapłaconej należności podwykonawcom lub dalszym podwykonawcom - w przypadku braku zapłaty należnego wynagrodzenia podwykonawcom lub dalszym podwykonawcom,</w:t>
      </w:r>
    </w:p>
    <w:p w:rsidR="00DD4B3E" w:rsidRPr="00DD4B3E" w:rsidRDefault="00DD4B3E" w:rsidP="00DD4B3E">
      <w:pPr>
        <w:numPr>
          <w:ilvl w:val="1"/>
          <w:numId w:val="43"/>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0,1% niezapłaconej należności (brutto) podwykonawcom lub dalszym podwykonawcom - w przypadku nieterminowej zapłaty wynagrodzenia należnego podwykonawcom lub dalszym podwykonawcom, za każdy rozpoczęty dzień zwłoki,</w:t>
      </w:r>
    </w:p>
    <w:p w:rsidR="00DD4B3E" w:rsidRPr="00DD4B3E" w:rsidRDefault="00DD4B3E" w:rsidP="00DD4B3E">
      <w:pPr>
        <w:numPr>
          <w:ilvl w:val="1"/>
          <w:numId w:val="43"/>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0,1% wartości brutto umowy z podwykonawcą - w przypadku nieprzedłożenia do zaakceptowania projektu umowy o podwykonawstwo, której przedmiotem są roboty budowlane, lub projektu jej zmiany, za każdy  zwłoki dzień liczony od daty jej popisania przez strony do dnia ujawnienia jej realizacji,</w:t>
      </w:r>
    </w:p>
    <w:p w:rsidR="00DD4B3E" w:rsidRPr="00DD4B3E" w:rsidRDefault="00DD4B3E" w:rsidP="00DD4B3E">
      <w:pPr>
        <w:numPr>
          <w:ilvl w:val="1"/>
          <w:numId w:val="43"/>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 xml:space="preserve">0,1% wartości brutto umowy z podwykonawcą - w przypadku nieprzedłożenia poświadczonej za zgodność z oryginałem kopii umowy </w:t>
      </w:r>
      <w:r w:rsidRPr="00DD4B3E">
        <w:rPr>
          <w:rFonts w:ascii="Arial" w:hAnsi="Arial" w:cs="Arial"/>
          <w:sz w:val="24"/>
          <w:szCs w:val="24"/>
        </w:rPr>
        <w:br/>
        <w:t>o podwykonawstwo lub jej zmiany, za każdy dzień zwłoki liczony od daty jej popisania przez strony do dnia przedłożenia umowy Zamawiającemu,</w:t>
      </w:r>
    </w:p>
    <w:p w:rsidR="00DD4B3E" w:rsidRPr="00DD4B3E" w:rsidRDefault="00DD4B3E" w:rsidP="00DD4B3E">
      <w:pPr>
        <w:numPr>
          <w:ilvl w:val="1"/>
          <w:numId w:val="43"/>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 xml:space="preserve">0,1% wartości brutto tej umowy - w przypadku braku zmiany umowy o podwykonawstwo w zakresie terminu zapłaty, za każdy dzień opóźnienia od daty wskazanej w informacji, o której mowa w </w:t>
      </w:r>
      <w:r w:rsidRPr="00DD4B3E">
        <w:rPr>
          <w:rFonts w:ascii="Arial" w:hAnsi="Arial" w:cs="Arial"/>
          <w:sz w:val="24"/>
          <w:szCs w:val="24"/>
          <w:lang w:eastAsia="pl-PL"/>
        </w:rPr>
        <w:t xml:space="preserve">§ 14 </w:t>
      </w:r>
      <w:r w:rsidRPr="00DD4B3E">
        <w:rPr>
          <w:rFonts w:ascii="Arial" w:hAnsi="Arial" w:cs="Arial"/>
          <w:sz w:val="24"/>
          <w:szCs w:val="24"/>
        </w:rPr>
        <w:t>ust. 13.,</w:t>
      </w:r>
    </w:p>
    <w:p w:rsidR="00DD4B3E" w:rsidRPr="00DD4B3E" w:rsidRDefault="00DD4B3E" w:rsidP="00DD4B3E">
      <w:pPr>
        <w:numPr>
          <w:ilvl w:val="1"/>
          <w:numId w:val="43"/>
        </w:numPr>
        <w:overflowPunct w:val="0"/>
        <w:autoSpaceDE w:val="0"/>
        <w:autoSpaceDN w:val="0"/>
        <w:adjustRightInd w:val="0"/>
        <w:spacing w:after="0"/>
        <w:ind w:left="992" w:hanging="567"/>
        <w:contextualSpacing/>
        <w:jc w:val="both"/>
        <w:textAlignment w:val="baseline"/>
        <w:rPr>
          <w:rFonts w:ascii="Arial" w:hAnsi="Arial" w:cs="Arial"/>
          <w:sz w:val="24"/>
          <w:szCs w:val="24"/>
        </w:rPr>
      </w:pPr>
      <w:r w:rsidRPr="00DD4B3E">
        <w:rPr>
          <w:rFonts w:ascii="Arial" w:hAnsi="Arial" w:cs="Arial"/>
          <w:sz w:val="24"/>
          <w:szCs w:val="24"/>
        </w:rPr>
        <w:t xml:space="preserve">0,01% </w:t>
      </w:r>
      <w:r w:rsidRPr="00DD4B3E">
        <w:rPr>
          <w:rFonts w:ascii="Arial" w:hAnsi="Arial" w:cs="Arial"/>
          <w:sz w:val="24"/>
          <w:szCs w:val="24"/>
          <w:lang w:eastAsia="pl-PL"/>
        </w:rPr>
        <w:t>wynagrodzenia brutto określonego w § 6 ust. 1</w:t>
      </w:r>
      <w:r w:rsidRPr="00DD4B3E">
        <w:rPr>
          <w:rFonts w:ascii="Arial" w:hAnsi="Arial" w:cs="Arial"/>
          <w:sz w:val="24"/>
          <w:szCs w:val="24"/>
        </w:rPr>
        <w:t xml:space="preserve"> - w przypadku nie dochowa czynności (obowiązku lub terminów), o których mowa w </w:t>
      </w:r>
      <w:r w:rsidRPr="00DD4B3E">
        <w:rPr>
          <w:rFonts w:ascii="Arial" w:hAnsi="Arial" w:cs="Arial"/>
          <w:sz w:val="24"/>
          <w:szCs w:val="24"/>
          <w:lang w:eastAsia="pl-PL"/>
        </w:rPr>
        <w:t xml:space="preserve">§ 4 </w:t>
      </w:r>
      <w:r w:rsidRPr="00DD4B3E">
        <w:rPr>
          <w:rFonts w:ascii="Arial" w:hAnsi="Arial" w:cs="Arial"/>
          <w:sz w:val="24"/>
          <w:szCs w:val="24"/>
        </w:rPr>
        <w:t xml:space="preserve">ust. 24-27 oraz </w:t>
      </w:r>
      <w:r w:rsidRPr="00DD4B3E">
        <w:rPr>
          <w:rFonts w:ascii="Arial" w:hAnsi="Arial" w:cs="Arial"/>
          <w:sz w:val="24"/>
          <w:szCs w:val="24"/>
          <w:lang w:eastAsia="pl-PL"/>
        </w:rPr>
        <w:t xml:space="preserve">§ 14 </w:t>
      </w:r>
      <w:r w:rsidRPr="00DD4B3E">
        <w:rPr>
          <w:rFonts w:ascii="Arial" w:hAnsi="Arial" w:cs="Arial"/>
          <w:sz w:val="24"/>
          <w:szCs w:val="24"/>
        </w:rPr>
        <w:t xml:space="preserve">ust. 23  za każdy dzień zwłoki. </w:t>
      </w:r>
    </w:p>
    <w:p w:rsidR="00DD4B3E" w:rsidRPr="00DD4B3E" w:rsidRDefault="00DD4B3E" w:rsidP="00DD4B3E">
      <w:pPr>
        <w:numPr>
          <w:ilvl w:val="0"/>
          <w:numId w:val="19"/>
        </w:numPr>
        <w:tabs>
          <w:tab w:val="num" w:pos="426"/>
        </w:tabs>
        <w:overflowPunct w:val="0"/>
        <w:autoSpaceDE w:val="0"/>
        <w:autoSpaceDN w:val="0"/>
        <w:adjustRightInd w:val="0"/>
        <w:spacing w:after="0"/>
        <w:ind w:left="426" w:hanging="426"/>
        <w:contextualSpacing/>
        <w:jc w:val="both"/>
        <w:textAlignment w:val="baseline"/>
        <w:rPr>
          <w:rFonts w:ascii="Arial" w:hAnsi="Arial" w:cs="Arial"/>
          <w:sz w:val="24"/>
          <w:szCs w:val="24"/>
        </w:rPr>
      </w:pPr>
      <w:r w:rsidRPr="00DD4B3E">
        <w:rPr>
          <w:rFonts w:ascii="Arial" w:hAnsi="Arial" w:cs="Arial"/>
          <w:sz w:val="24"/>
          <w:szCs w:val="24"/>
        </w:rPr>
        <w:t xml:space="preserve">Łączna wartość naliczonych kar umownych określonych w ust. 1 nie może przekroczyć 50% wynagrodzenia  brutto określonego w </w:t>
      </w:r>
      <w:r w:rsidRPr="00DD4B3E">
        <w:rPr>
          <w:rFonts w:ascii="Arial" w:hAnsi="Arial" w:cs="Arial"/>
          <w:sz w:val="24"/>
          <w:szCs w:val="24"/>
          <w:lang w:eastAsia="pl-PL"/>
        </w:rPr>
        <w:t>§ 6 ust. 1.</w:t>
      </w:r>
      <w:r w:rsidRPr="00DD4B3E">
        <w:rPr>
          <w:rFonts w:ascii="Arial" w:hAnsi="Arial" w:cs="Arial"/>
          <w:sz w:val="24"/>
          <w:szCs w:val="24"/>
        </w:rPr>
        <w:t xml:space="preserve"> </w:t>
      </w:r>
    </w:p>
    <w:p w:rsidR="00DD4B3E" w:rsidRPr="00DD4B3E" w:rsidRDefault="00DD4B3E" w:rsidP="00DD4B3E">
      <w:pPr>
        <w:numPr>
          <w:ilvl w:val="0"/>
          <w:numId w:val="19"/>
        </w:numPr>
        <w:spacing w:after="0"/>
        <w:ind w:left="425" w:hanging="425"/>
        <w:contextualSpacing/>
        <w:jc w:val="both"/>
        <w:rPr>
          <w:rFonts w:ascii="Arial" w:hAnsi="Arial" w:cs="Arial"/>
          <w:spacing w:val="-25"/>
          <w:sz w:val="24"/>
          <w:szCs w:val="24"/>
        </w:rPr>
      </w:pPr>
      <w:r w:rsidRPr="00DD4B3E">
        <w:rPr>
          <w:rFonts w:ascii="Arial" w:hAnsi="Arial" w:cs="Arial"/>
          <w:sz w:val="24"/>
          <w:szCs w:val="24"/>
        </w:rPr>
        <w:t xml:space="preserve">Zamawiający zastrzega sobie prawo potrącenia kar, o których mowa w ust. 1 z należności za wykonanie usługi objętej niniejszą umową (faktury częściowej lub końcowej)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 </w:t>
      </w:r>
    </w:p>
    <w:p w:rsidR="00DD4B3E" w:rsidRPr="00DD4B3E" w:rsidRDefault="00DD4B3E" w:rsidP="00DD4B3E">
      <w:pPr>
        <w:numPr>
          <w:ilvl w:val="0"/>
          <w:numId w:val="19"/>
        </w:numPr>
        <w:spacing w:after="0"/>
        <w:ind w:left="425" w:hanging="425"/>
        <w:contextualSpacing/>
        <w:jc w:val="both"/>
        <w:rPr>
          <w:rFonts w:ascii="Arial" w:hAnsi="Arial" w:cs="Arial"/>
          <w:spacing w:val="-25"/>
          <w:sz w:val="24"/>
          <w:szCs w:val="24"/>
        </w:rPr>
      </w:pPr>
      <w:r w:rsidRPr="00DD4B3E">
        <w:rPr>
          <w:rFonts w:ascii="Arial" w:hAnsi="Arial" w:cs="Arial"/>
          <w:sz w:val="24"/>
          <w:szCs w:val="24"/>
        </w:rPr>
        <w:lastRenderedPageBreak/>
        <w:t>Zamawiający zastrzega sobie prawo dochodzenia odszkodowania uzupełniającego na zasadach  ogólnych.</w:t>
      </w: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12</w:t>
      </w:r>
    </w:p>
    <w:p w:rsidR="00DD4B3E" w:rsidRPr="00DD4B3E" w:rsidRDefault="00DD4B3E" w:rsidP="00DD4B3E">
      <w:pPr>
        <w:spacing w:after="0"/>
        <w:ind w:left="284"/>
        <w:jc w:val="center"/>
        <w:rPr>
          <w:rFonts w:ascii="Arial" w:eastAsia="Calibri" w:hAnsi="Arial" w:cs="Arial"/>
          <w:sz w:val="24"/>
          <w:szCs w:val="24"/>
          <w:lang w:eastAsia="pl-PL"/>
        </w:rPr>
      </w:pPr>
      <w:r w:rsidRPr="00DD4B3E">
        <w:rPr>
          <w:rFonts w:ascii="Arial" w:eastAsia="Calibri" w:hAnsi="Arial" w:cs="Arial"/>
          <w:b/>
          <w:sz w:val="24"/>
          <w:szCs w:val="24"/>
          <w:lang w:eastAsia="pl-PL"/>
        </w:rPr>
        <w:t>Zmiany umowy</w:t>
      </w:r>
    </w:p>
    <w:p w:rsidR="00DD4B3E" w:rsidRPr="00DD4B3E" w:rsidRDefault="00DD4B3E" w:rsidP="00DD4B3E">
      <w:pPr>
        <w:numPr>
          <w:ilvl w:val="0"/>
          <w:numId w:val="20"/>
        </w:numPr>
        <w:tabs>
          <w:tab w:val="left" w:pos="426"/>
        </w:tabs>
        <w:spacing w:after="0"/>
        <w:ind w:left="426" w:hanging="437"/>
        <w:jc w:val="both"/>
        <w:rPr>
          <w:rFonts w:ascii="Arial" w:eastAsia="Calibri" w:hAnsi="Arial" w:cs="Arial"/>
          <w:sz w:val="24"/>
          <w:szCs w:val="24"/>
          <w:lang w:eastAsia="pl-PL"/>
        </w:rPr>
      </w:pPr>
      <w:r w:rsidRPr="00DD4B3E">
        <w:rPr>
          <w:rFonts w:ascii="Arial" w:eastAsia="Times New Roman" w:hAnsi="Arial" w:cs="Arial"/>
          <w:sz w:val="24"/>
          <w:szCs w:val="24"/>
          <w:lang w:eastAsia="pl-PL"/>
        </w:rPr>
        <w:t>Niedopuszczalna jest pod rygorem nieważności zmiana istotnych postanowień niniejszej umowy w stosunku do treści oferty, na podstawie której dokonano wyboru Wykonawcy, chyba że:</w:t>
      </w:r>
    </w:p>
    <w:p w:rsidR="00DD4B3E" w:rsidRPr="00DD4B3E" w:rsidRDefault="00DD4B3E" w:rsidP="00735312">
      <w:pPr>
        <w:numPr>
          <w:ilvl w:val="0"/>
          <w:numId w:val="69"/>
        </w:numPr>
        <w:overflowPunct w:val="0"/>
        <w:autoSpaceDE w:val="0"/>
        <w:autoSpaceDN w:val="0"/>
        <w:adjustRightInd w:val="0"/>
        <w:spacing w:after="0"/>
        <w:ind w:left="851" w:hanging="425"/>
        <w:jc w:val="both"/>
        <w:textAlignment w:val="baseline"/>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Zamawiający przewidział możliwość dokonania takiej zamiany w ogłoszeniu o zamówieniu lub Specyfikacji Warunków Zamówienia poprzez określenie ich zakresu, charakteru oraz warunków wprowadzenia takich zmian, </w:t>
      </w:r>
    </w:p>
    <w:p w:rsidR="00DD4B3E" w:rsidRPr="00DD4B3E" w:rsidRDefault="00DD4B3E" w:rsidP="00735312">
      <w:pPr>
        <w:numPr>
          <w:ilvl w:val="0"/>
          <w:numId w:val="69"/>
        </w:numPr>
        <w:overflowPunct w:val="0"/>
        <w:autoSpaceDE w:val="0"/>
        <w:autoSpaceDN w:val="0"/>
        <w:adjustRightInd w:val="0"/>
        <w:spacing w:after="0"/>
        <w:ind w:left="851" w:hanging="425"/>
        <w:jc w:val="both"/>
        <w:textAlignment w:val="baseline"/>
        <w:rPr>
          <w:rFonts w:ascii="Arial" w:eastAsia="Times New Roman" w:hAnsi="Arial" w:cs="Arial"/>
          <w:sz w:val="24"/>
          <w:szCs w:val="24"/>
          <w:lang w:eastAsia="pl-PL"/>
        </w:rPr>
      </w:pPr>
      <w:r w:rsidRPr="00DD4B3E">
        <w:rPr>
          <w:rFonts w:ascii="Arial" w:eastAsia="Times New Roman" w:hAnsi="Arial" w:cs="Arial"/>
          <w:sz w:val="24"/>
          <w:szCs w:val="24"/>
          <w:lang w:eastAsia="pl-PL"/>
        </w:rPr>
        <w:t>Wynikają one z zapisów art. 454 lub art.455 ustawy prawo zamówień publicznych.</w:t>
      </w:r>
    </w:p>
    <w:p w:rsidR="00DD4B3E" w:rsidRPr="00DD4B3E" w:rsidRDefault="00DD4B3E" w:rsidP="00DD4B3E">
      <w:pPr>
        <w:numPr>
          <w:ilvl w:val="0"/>
          <w:numId w:val="20"/>
        </w:numPr>
        <w:tabs>
          <w:tab w:val="left" w:pos="426"/>
        </w:tabs>
        <w:spacing w:after="0"/>
        <w:ind w:left="426" w:hanging="437"/>
        <w:rPr>
          <w:rFonts w:ascii="Arial" w:eastAsia="Calibri" w:hAnsi="Arial" w:cs="Arial"/>
          <w:sz w:val="24"/>
          <w:szCs w:val="24"/>
          <w:lang w:eastAsia="pl-PL"/>
        </w:rPr>
      </w:pPr>
      <w:r w:rsidRPr="00DD4B3E">
        <w:rPr>
          <w:rFonts w:ascii="Arial" w:eastAsia="Calibri" w:hAnsi="Arial" w:cs="Arial"/>
          <w:sz w:val="24"/>
          <w:szCs w:val="24"/>
          <w:lang w:eastAsia="pl-PL"/>
        </w:rPr>
        <w:t xml:space="preserve">Zamawiający dopuszcza  </w:t>
      </w:r>
      <w:r w:rsidRPr="00DD4B3E">
        <w:rPr>
          <w:rFonts w:ascii="Arial" w:eastAsia="Calibri" w:hAnsi="Arial" w:cs="Arial"/>
          <w:sz w:val="24"/>
          <w:szCs w:val="24"/>
          <w:u w:val="single"/>
          <w:lang w:eastAsia="pl-PL"/>
        </w:rPr>
        <w:t>zmianę terminu zakończenia robót</w:t>
      </w:r>
      <w:r w:rsidRPr="00DD4B3E">
        <w:rPr>
          <w:rFonts w:ascii="Arial" w:eastAsia="Calibri" w:hAnsi="Arial" w:cs="Arial"/>
          <w:sz w:val="24"/>
          <w:szCs w:val="24"/>
          <w:lang w:eastAsia="pl-PL"/>
        </w:rPr>
        <w:t xml:space="preserve"> w przypadku:</w:t>
      </w:r>
    </w:p>
    <w:p w:rsidR="00DD4B3E" w:rsidRPr="00DD4B3E" w:rsidRDefault="00DD4B3E" w:rsidP="00DD4B3E">
      <w:pPr>
        <w:numPr>
          <w:ilvl w:val="1"/>
          <w:numId w:val="44"/>
        </w:numPr>
        <w:overflowPunct w:val="0"/>
        <w:autoSpaceDE w:val="0"/>
        <w:autoSpaceDN w:val="0"/>
        <w:adjustRightInd w:val="0"/>
        <w:spacing w:after="0"/>
        <w:ind w:left="851" w:hanging="425"/>
        <w:contextualSpacing/>
        <w:jc w:val="both"/>
        <w:textAlignment w:val="baseline"/>
        <w:rPr>
          <w:rFonts w:ascii="Arial" w:hAnsi="Arial" w:cs="Arial"/>
          <w:sz w:val="24"/>
          <w:szCs w:val="24"/>
        </w:rPr>
      </w:pPr>
      <w:r w:rsidRPr="00DD4B3E">
        <w:rPr>
          <w:rFonts w:ascii="Arial" w:hAnsi="Arial" w:cs="Arial"/>
          <w:sz w:val="24"/>
          <w:szCs w:val="24"/>
        </w:rPr>
        <w:t>wystąpienia robót dodatkowych lub zamiennych od których uzależnione jest wykonanie zamówienia podstawowego,</w:t>
      </w:r>
    </w:p>
    <w:p w:rsidR="00DD4B3E" w:rsidRPr="00DD4B3E" w:rsidRDefault="00DD4B3E" w:rsidP="00DD4B3E">
      <w:pPr>
        <w:numPr>
          <w:ilvl w:val="1"/>
          <w:numId w:val="44"/>
        </w:numPr>
        <w:overflowPunct w:val="0"/>
        <w:autoSpaceDE w:val="0"/>
        <w:autoSpaceDN w:val="0"/>
        <w:adjustRightInd w:val="0"/>
        <w:spacing w:after="0"/>
        <w:ind w:left="851" w:hanging="425"/>
        <w:contextualSpacing/>
        <w:jc w:val="both"/>
        <w:textAlignment w:val="baseline"/>
        <w:rPr>
          <w:rFonts w:ascii="Arial" w:hAnsi="Arial" w:cs="Arial"/>
          <w:sz w:val="24"/>
          <w:szCs w:val="24"/>
        </w:rPr>
      </w:pPr>
      <w:r w:rsidRPr="00DD4B3E">
        <w:rPr>
          <w:rFonts w:ascii="Arial" w:hAnsi="Arial" w:cs="Arial"/>
          <w:sz w:val="24"/>
          <w:szCs w:val="24"/>
        </w:rPr>
        <w:t>klęsk żywiołowych uniemożliwiających realizację przedmiotu zamówienia,</w:t>
      </w:r>
    </w:p>
    <w:p w:rsidR="00DD4B3E" w:rsidRPr="00DD4B3E" w:rsidRDefault="00DD4B3E" w:rsidP="00DD4B3E">
      <w:pPr>
        <w:numPr>
          <w:ilvl w:val="1"/>
          <w:numId w:val="44"/>
        </w:numPr>
        <w:overflowPunct w:val="0"/>
        <w:autoSpaceDE w:val="0"/>
        <w:autoSpaceDN w:val="0"/>
        <w:adjustRightInd w:val="0"/>
        <w:spacing w:after="0"/>
        <w:ind w:left="851" w:hanging="425"/>
        <w:contextualSpacing/>
        <w:jc w:val="both"/>
        <w:textAlignment w:val="baseline"/>
        <w:rPr>
          <w:rFonts w:ascii="Arial" w:hAnsi="Arial" w:cs="Arial"/>
          <w:sz w:val="24"/>
          <w:szCs w:val="24"/>
        </w:rPr>
      </w:pPr>
      <w:r w:rsidRPr="00DD4B3E">
        <w:rPr>
          <w:rFonts w:ascii="Arial" w:hAnsi="Arial" w:cs="Arial"/>
          <w:sz w:val="24"/>
          <w:szCs w:val="24"/>
        </w:rPr>
        <w:t xml:space="preserve">wstrzymanie robót przez uprawnione organy, z przyczyn nie wynikających z winy Wykonawcy, na okres nie dłuższy niż czas trwania przeszkody uniemożliwiającej zakończenie prac, </w:t>
      </w:r>
    </w:p>
    <w:p w:rsidR="00DD4B3E" w:rsidRPr="00DD4B3E" w:rsidRDefault="00DD4B3E" w:rsidP="00DD4B3E">
      <w:pPr>
        <w:overflowPunct w:val="0"/>
        <w:autoSpaceDE w:val="0"/>
        <w:autoSpaceDN w:val="0"/>
        <w:adjustRightInd w:val="0"/>
        <w:spacing w:after="0"/>
        <w:ind w:left="425"/>
        <w:jc w:val="both"/>
        <w:textAlignment w:val="baseline"/>
        <w:rPr>
          <w:rFonts w:ascii="Arial" w:eastAsia="Calibri" w:hAnsi="Arial" w:cs="Arial"/>
          <w:sz w:val="24"/>
          <w:szCs w:val="24"/>
        </w:rPr>
      </w:pPr>
      <w:r w:rsidRPr="00DD4B3E">
        <w:rPr>
          <w:rFonts w:ascii="Arial" w:eastAsia="Calibri" w:hAnsi="Arial" w:cs="Arial"/>
          <w:sz w:val="24"/>
          <w:szCs w:val="24"/>
        </w:rPr>
        <w:t xml:space="preserve">jednakże nie dłużej niż do </w:t>
      </w:r>
      <w:r w:rsidRPr="00DD4B3E">
        <w:rPr>
          <w:rFonts w:ascii="Arial" w:eastAsia="Calibri" w:hAnsi="Arial" w:cs="Arial"/>
          <w:b/>
          <w:sz w:val="24"/>
          <w:szCs w:val="24"/>
        </w:rPr>
        <w:t>30.11.2021r.</w:t>
      </w:r>
      <w:r w:rsidRPr="00DD4B3E">
        <w:rPr>
          <w:rFonts w:ascii="Arial" w:eastAsia="Calibri" w:hAnsi="Arial" w:cs="Arial"/>
          <w:sz w:val="24"/>
          <w:szCs w:val="24"/>
        </w:rPr>
        <w:t xml:space="preserve">  </w:t>
      </w:r>
    </w:p>
    <w:p w:rsidR="00DD4B3E" w:rsidRPr="00DD4B3E" w:rsidRDefault="00DD4B3E" w:rsidP="00DD4B3E">
      <w:pPr>
        <w:numPr>
          <w:ilvl w:val="0"/>
          <w:numId w:val="21"/>
        </w:numPr>
        <w:tabs>
          <w:tab w:val="num" w:pos="426"/>
        </w:tabs>
        <w:spacing w:after="0"/>
        <w:ind w:left="426" w:hanging="426"/>
        <w:jc w:val="both"/>
        <w:rPr>
          <w:rFonts w:ascii="Arial" w:eastAsia="Times New Roman" w:hAnsi="Arial" w:cs="Arial"/>
          <w:sz w:val="24"/>
          <w:szCs w:val="24"/>
          <w:lang w:eastAsia="pl-PL"/>
        </w:rPr>
      </w:pPr>
      <w:r w:rsidRPr="00DD4B3E">
        <w:rPr>
          <w:rFonts w:ascii="Arial" w:eastAsia="Calibri" w:hAnsi="Arial" w:cs="Arial"/>
          <w:sz w:val="24"/>
          <w:szCs w:val="24"/>
          <w:lang w:eastAsia="pl-PL"/>
        </w:rPr>
        <w:t xml:space="preserve">Zamawiający dopuszcza  </w:t>
      </w:r>
      <w:r w:rsidRPr="00DD4B3E">
        <w:rPr>
          <w:rFonts w:ascii="Arial" w:eastAsia="Calibri" w:hAnsi="Arial" w:cs="Arial"/>
          <w:sz w:val="24"/>
          <w:szCs w:val="24"/>
          <w:u w:val="single"/>
          <w:lang w:eastAsia="pl-PL"/>
        </w:rPr>
        <w:t>zmianę wynagrodzenia umownego</w:t>
      </w:r>
      <w:r w:rsidRPr="00DD4B3E">
        <w:rPr>
          <w:rFonts w:ascii="Arial" w:eastAsia="Calibri" w:hAnsi="Arial" w:cs="Arial"/>
          <w:sz w:val="24"/>
          <w:szCs w:val="24"/>
          <w:lang w:eastAsia="pl-PL"/>
        </w:rPr>
        <w:t xml:space="preserve"> w przypadku </w:t>
      </w:r>
      <w:r w:rsidRPr="00DD4B3E">
        <w:rPr>
          <w:rFonts w:ascii="Arial" w:eastAsia="Calibri" w:hAnsi="Arial" w:cs="Arial"/>
          <w:sz w:val="24"/>
          <w:szCs w:val="24"/>
        </w:rPr>
        <w:t>robót dodatkowych lub zamiennych identycznych lub analogicznych do robót ujętych w kosztorysie ofertowym Wykonawca zobowiązany jest wykonać na poziomie cen kosztorysu ofertowego. Wycena ewentualnych robót dodatkowych, lub zamiennych, niewystępujących w kosztorysie ofertowym, dla których nie można będzie ustalić wartości w oparciu o ceny jednostkowe kosztorysu ofertowego, zostanie wykonana w formie kosztorysu ofertowego sporządzonego metodą szczegółową, przy zastosowaniu następujących nośników cenotwórczych ujętych w kosztorysie ofertowym:</w:t>
      </w:r>
    </w:p>
    <w:p w:rsidR="00DD4B3E" w:rsidRPr="00DD4B3E" w:rsidRDefault="00DD4B3E" w:rsidP="00DD4B3E">
      <w:pPr>
        <w:numPr>
          <w:ilvl w:val="1"/>
          <w:numId w:val="45"/>
        </w:numPr>
        <w:spacing w:after="0"/>
        <w:ind w:left="851" w:hanging="426"/>
        <w:contextualSpacing/>
        <w:jc w:val="both"/>
        <w:rPr>
          <w:rFonts w:ascii="Arial" w:eastAsia="Times New Roman" w:hAnsi="Arial" w:cs="Arial"/>
          <w:sz w:val="24"/>
          <w:szCs w:val="24"/>
          <w:lang w:eastAsia="pl-PL"/>
        </w:rPr>
      </w:pPr>
      <w:r w:rsidRPr="00DD4B3E">
        <w:rPr>
          <w:rFonts w:ascii="Arial" w:hAnsi="Arial" w:cs="Arial"/>
          <w:sz w:val="24"/>
          <w:szCs w:val="24"/>
        </w:rPr>
        <w:t>stawka roboczogodziny „R”=________zł/gr,</w:t>
      </w:r>
    </w:p>
    <w:p w:rsidR="00DD4B3E" w:rsidRPr="00DD4B3E" w:rsidRDefault="00DD4B3E" w:rsidP="00DD4B3E">
      <w:pPr>
        <w:numPr>
          <w:ilvl w:val="1"/>
          <w:numId w:val="45"/>
        </w:numPr>
        <w:spacing w:after="0"/>
        <w:ind w:left="851" w:hanging="426"/>
        <w:contextualSpacing/>
        <w:jc w:val="both"/>
        <w:rPr>
          <w:rFonts w:ascii="Arial" w:eastAsia="Times New Roman" w:hAnsi="Arial" w:cs="Arial"/>
          <w:sz w:val="24"/>
          <w:szCs w:val="24"/>
          <w:lang w:eastAsia="pl-PL"/>
        </w:rPr>
      </w:pPr>
      <w:r w:rsidRPr="00DD4B3E">
        <w:rPr>
          <w:rFonts w:ascii="Arial" w:hAnsi="Arial" w:cs="Arial"/>
          <w:sz w:val="24"/>
          <w:szCs w:val="24"/>
        </w:rPr>
        <w:t>koszty pośrednie „</w:t>
      </w:r>
      <w:proofErr w:type="spellStart"/>
      <w:r w:rsidRPr="00DD4B3E">
        <w:rPr>
          <w:rFonts w:ascii="Arial" w:hAnsi="Arial" w:cs="Arial"/>
          <w:sz w:val="24"/>
          <w:szCs w:val="24"/>
        </w:rPr>
        <w:t>Kp</w:t>
      </w:r>
      <w:proofErr w:type="spellEnd"/>
      <w:r w:rsidRPr="00DD4B3E">
        <w:rPr>
          <w:rFonts w:ascii="Arial" w:hAnsi="Arial" w:cs="Arial"/>
          <w:sz w:val="24"/>
          <w:szCs w:val="24"/>
        </w:rPr>
        <w:t>”=_________%,</w:t>
      </w:r>
    </w:p>
    <w:p w:rsidR="00DD4B3E" w:rsidRPr="00DD4B3E" w:rsidRDefault="00DD4B3E" w:rsidP="00DD4B3E">
      <w:pPr>
        <w:numPr>
          <w:ilvl w:val="1"/>
          <w:numId w:val="45"/>
        </w:numPr>
        <w:spacing w:after="0"/>
        <w:ind w:left="851" w:hanging="426"/>
        <w:contextualSpacing/>
        <w:jc w:val="both"/>
        <w:rPr>
          <w:rFonts w:ascii="Arial" w:eastAsia="Times New Roman" w:hAnsi="Arial" w:cs="Arial"/>
          <w:sz w:val="24"/>
          <w:szCs w:val="24"/>
          <w:lang w:eastAsia="pl-PL"/>
        </w:rPr>
      </w:pPr>
      <w:r w:rsidRPr="00DD4B3E">
        <w:rPr>
          <w:rFonts w:ascii="Arial" w:hAnsi="Arial" w:cs="Arial"/>
          <w:sz w:val="24"/>
          <w:szCs w:val="24"/>
        </w:rPr>
        <w:t>sprzęt „S” w zł/h,</w:t>
      </w:r>
    </w:p>
    <w:p w:rsidR="00DD4B3E" w:rsidRPr="00DD4B3E" w:rsidRDefault="00DD4B3E" w:rsidP="00DD4B3E">
      <w:pPr>
        <w:numPr>
          <w:ilvl w:val="1"/>
          <w:numId w:val="45"/>
        </w:numPr>
        <w:spacing w:after="0"/>
        <w:ind w:left="851" w:hanging="426"/>
        <w:contextualSpacing/>
        <w:jc w:val="both"/>
        <w:rPr>
          <w:rFonts w:ascii="Arial" w:eastAsia="Times New Roman" w:hAnsi="Arial" w:cs="Arial"/>
          <w:sz w:val="24"/>
          <w:szCs w:val="24"/>
          <w:lang w:eastAsia="pl-PL"/>
        </w:rPr>
      </w:pPr>
      <w:r w:rsidRPr="00DD4B3E">
        <w:rPr>
          <w:rFonts w:ascii="Arial" w:hAnsi="Arial" w:cs="Arial"/>
          <w:sz w:val="24"/>
          <w:szCs w:val="24"/>
        </w:rPr>
        <w:t>zysk kalkulacyjny „Z” (</w:t>
      </w:r>
      <w:proofErr w:type="spellStart"/>
      <w:r w:rsidRPr="00DD4B3E">
        <w:rPr>
          <w:rFonts w:ascii="Arial" w:hAnsi="Arial" w:cs="Arial"/>
          <w:sz w:val="24"/>
          <w:szCs w:val="24"/>
        </w:rPr>
        <w:t>R+S+Kp</w:t>
      </w:r>
      <w:proofErr w:type="spellEnd"/>
      <w:r w:rsidRPr="00DD4B3E">
        <w:rPr>
          <w:rFonts w:ascii="Arial" w:hAnsi="Arial" w:cs="Arial"/>
          <w:sz w:val="24"/>
          <w:szCs w:val="24"/>
        </w:rPr>
        <w:t>)=_______%,</w:t>
      </w:r>
    </w:p>
    <w:p w:rsidR="00DD4B3E" w:rsidRPr="00DD4B3E" w:rsidRDefault="00DD4B3E" w:rsidP="00DD4B3E">
      <w:pPr>
        <w:spacing w:after="0"/>
        <w:ind w:left="426"/>
        <w:jc w:val="both"/>
        <w:rPr>
          <w:rFonts w:ascii="Arial" w:eastAsia="Calibri" w:hAnsi="Arial" w:cs="Arial"/>
          <w:sz w:val="24"/>
          <w:szCs w:val="24"/>
        </w:rPr>
      </w:pPr>
      <w:r w:rsidRPr="00DD4B3E">
        <w:rPr>
          <w:rFonts w:ascii="Arial" w:eastAsia="Calibri" w:hAnsi="Arial" w:cs="Arial"/>
          <w:sz w:val="24"/>
          <w:szCs w:val="24"/>
        </w:rPr>
        <w:t>Ceny jednostkowe sprzętu i materiałów (łącznie z kosztami zakupu będą przyjmowane wg średnich cen rynkowych ujętych w publikacji „SEKOCENBUD” z okresu opracowania kosztorysu ofertowego do przetargu. Ceny materiałów i sprzętu nie ujęte w wydawnictwie „SEKOCENBUD” oraz urządzeń zostaną rozliczone wg zaakceptowanych przez Zamawiającego dowodów zakupu załączonych do kosztorysów powykonawczych. Nakłady rzeczowe zostaną rozliczone w oparciu o KNR, a w przypadku braku norm KNR, w oparciu o kalkulację indywidualną zatwierdzoną przez Zamawiającego.</w:t>
      </w:r>
    </w:p>
    <w:p w:rsidR="00DD4B3E" w:rsidRPr="00DD4B3E" w:rsidRDefault="00DD4B3E" w:rsidP="00DD4B3E">
      <w:pPr>
        <w:numPr>
          <w:ilvl w:val="0"/>
          <w:numId w:val="21"/>
        </w:numPr>
        <w:spacing w:after="0"/>
        <w:contextualSpacing/>
        <w:jc w:val="both"/>
        <w:rPr>
          <w:rFonts w:ascii="Arial" w:eastAsia="Calibri" w:hAnsi="Arial" w:cs="Arial"/>
          <w:sz w:val="24"/>
          <w:szCs w:val="24"/>
        </w:rPr>
      </w:pPr>
      <w:r w:rsidRPr="00DD4B3E">
        <w:rPr>
          <w:rFonts w:ascii="Arial" w:eastAsia="Times New Roman" w:hAnsi="Arial" w:cs="Arial"/>
          <w:sz w:val="24"/>
          <w:szCs w:val="24"/>
          <w:lang w:eastAsia="pl-PL"/>
        </w:rPr>
        <w:lastRenderedPageBreak/>
        <w:t>Zamawiający zastrzega możliwość zmiany wysokości zobowiązania określonego w </w:t>
      </w:r>
      <w:r w:rsidRPr="00DD4B3E">
        <w:rPr>
          <w:rFonts w:ascii="Arial" w:hAnsi="Arial" w:cs="Arial"/>
          <w:sz w:val="24"/>
          <w:szCs w:val="24"/>
        </w:rPr>
        <w:t xml:space="preserve">§ 6 ust. 1 </w:t>
      </w:r>
      <w:r w:rsidRPr="00DD4B3E">
        <w:rPr>
          <w:rFonts w:ascii="Arial" w:eastAsia="Times New Roman" w:hAnsi="Arial" w:cs="Arial"/>
          <w:sz w:val="24"/>
          <w:szCs w:val="24"/>
          <w:lang w:eastAsia="pl-PL"/>
        </w:rPr>
        <w:t>umowy w przypadku zmiany stawki podatku od towarów i usług w 2021r.</w:t>
      </w:r>
    </w:p>
    <w:p w:rsidR="00DD4B3E" w:rsidRPr="00DD4B3E" w:rsidRDefault="00DD4B3E" w:rsidP="00DD4B3E">
      <w:pPr>
        <w:numPr>
          <w:ilvl w:val="0"/>
          <w:numId w:val="21"/>
        </w:numPr>
        <w:spacing w:after="0"/>
        <w:contextualSpacing/>
        <w:jc w:val="both"/>
        <w:rPr>
          <w:rFonts w:ascii="Arial" w:eastAsia="Calibri" w:hAnsi="Arial" w:cs="Arial"/>
          <w:sz w:val="24"/>
          <w:szCs w:val="24"/>
        </w:rPr>
      </w:pPr>
      <w:r w:rsidRPr="00DD4B3E">
        <w:rPr>
          <w:rFonts w:ascii="Arial" w:hAnsi="Arial" w:cs="Arial"/>
          <w:sz w:val="24"/>
          <w:szCs w:val="24"/>
          <w:lang w:eastAsia="pl-PL"/>
        </w:rPr>
        <w:t>Wszelkie zmiany umowy mogą być dokonane jedynie za zgodą obu Stron w formie pisemnej pod rygorem nieważności.</w:t>
      </w:r>
    </w:p>
    <w:p w:rsidR="00DD4B3E" w:rsidRPr="00DD4B3E" w:rsidRDefault="00DD4B3E" w:rsidP="00DD4B3E">
      <w:pPr>
        <w:numPr>
          <w:ilvl w:val="0"/>
          <w:numId w:val="21"/>
        </w:numPr>
        <w:spacing w:after="0"/>
        <w:contextualSpacing/>
        <w:jc w:val="both"/>
        <w:rPr>
          <w:rFonts w:ascii="Arial" w:eastAsia="Calibri" w:hAnsi="Arial" w:cs="Arial"/>
          <w:sz w:val="24"/>
          <w:szCs w:val="24"/>
        </w:rPr>
      </w:pPr>
      <w:r w:rsidRPr="00DD4B3E">
        <w:rPr>
          <w:rFonts w:ascii="Arial" w:hAnsi="Arial" w:cs="Arial"/>
          <w:sz w:val="24"/>
          <w:szCs w:val="24"/>
          <w:lang w:eastAsia="pl-PL"/>
        </w:rPr>
        <w:t>Zmiana umowy dokonana z naruszeniem przepisy ust. 1 jest nieważna.</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13</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Odstąpienie od umowy</w:t>
      </w:r>
    </w:p>
    <w:p w:rsidR="00DD4B3E" w:rsidRPr="00DD4B3E" w:rsidRDefault="00DD4B3E" w:rsidP="00DD4B3E">
      <w:pPr>
        <w:numPr>
          <w:ilvl w:val="2"/>
          <w:numId w:val="22"/>
        </w:numPr>
        <w:tabs>
          <w:tab w:val="num" w:pos="426"/>
        </w:tabs>
        <w:overflowPunct w:val="0"/>
        <w:autoSpaceDE w:val="0"/>
        <w:autoSpaceDN w:val="0"/>
        <w:adjustRightInd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rPr>
        <w:t xml:space="preserve">Zamawiający może odstąpić od umowy oprócz przypadków wymienionych w Kodeksie cywilnym lub art. 456 ustawie </w:t>
      </w:r>
      <w:proofErr w:type="spellStart"/>
      <w:r w:rsidRPr="00DD4B3E">
        <w:rPr>
          <w:rFonts w:ascii="Arial" w:eastAsia="Calibri" w:hAnsi="Arial" w:cs="Arial"/>
          <w:sz w:val="24"/>
          <w:szCs w:val="24"/>
        </w:rPr>
        <w:t>pzp</w:t>
      </w:r>
      <w:proofErr w:type="spellEnd"/>
      <w:r w:rsidRPr="00DD4B3E">
        <w:rPr>
          <w:rFonts w:ascii="Arial" w:eastAsia="Calibri" w:hAnsi="Arial" w:cs="Arial"/>
          <w:sz w:val="24"/>
          <w:szCs w:val="24"/>
        </w:rPr>
        <w:t xml:space="preserve"> także, jeżeli:</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zostanie ogłoszona likwidacja, rozwiązanie bądź przekształcenie Wykonawcy,</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zostanie zajęty majątek Wykonawcy w postępowaniu egzekucyjnym,</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 xml:space="preserve">zostanie złożony wniosek o ogłoszenie upadłości Wykonawcy, </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 xml:space="preserve">Wykonawca z własnej winy przerwał realizację robót na okres ponad </w:t>
      </w:r>
      <w:r w:rsidRPr="00DD4B3E">
        <w:rPr>
          <w:rFonts w:ascii="Arial" w:hAnsi="Arial" w:cs="Arial"/>
          <w:b/>
          <w:sz w:val="24"/>
          <w:szCs w:val="24"/>
        </w:rPr>
        <w:t>15 dni</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 xml:space="preserve">Wykonawca nie rozpoczął robót w terminie </w:t>
      </w:r>
      <w:r w:rsidRPr="00DD4B3E">
        <w:rPr>
          <w:rFonts w:ascii="Arial" w:hAnsi="Arial" w:cs="Arial"/>
          <w:b/>
          <w:sz w:val="24"/>
          <w:szCs w:val="24"/>
        </w:rPr>
        <w:t>15 dni</w:t>
      </w:r>
      <w:r w:rsidRPr="00DD4B3E">
        <w:rPr>
          <w:rFonts w:ascii="Arial" w:hAnsi="Arial" w:cs="Arial"/>
          <w:sz w:val="24"/>
          <w:szCs w:val="24"/>
        </w:rPr>
        <w:t xml:space="preserve"> od przekazania placu budowy,</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Wykonawca wykonuje roboty niezgodnie z umową bądź niezgodnie z dokumentacją,</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Wykonawca nie wykona swoich zobowiązań określonych w § 4 niniejszej umowy,</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lang w:eastAsia="pl-PL"/>
        </w:rPr>
        <w:t>Wykonawca powierzył Podwykonawcy realizację umowy bez dokonania czynności, o których mowa w § 14,</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 xml:space="preserve">wystąpi konieczność, co najmniej trzykrotnego dokonania przez Zamawiającego bezpośredniej zapłaty podwykonawcy lub dalszemu podwykonawcy, o którym mowa w </w:t>
      </w:r>
      <w:r w:rsidRPr="00DD4B3E">
        <w:rPr>
          <w:rFonts w:ascii="Arial" w:hAnsi="Arial" w:cs="Arial"/>
          <w:sz w:val="24"/>
          <w:szCs w:val="24"/>
          <w:lang w:eastAsia="pl-PL"/>
        </w:rPr>
        <w:t>§ 14</w:t>
      </w:r>
      <w:r w:rsidRPr="00DD4B3E">
        <w:rPr>
          <w:rFonts w:ascii="Arial" w:hAnsi="Arial" w:cs="Arial"/>
          <w:sz w:val="24"/>
          <w:szCs w:val="24"/>
        </w:rPr>
        <w:t xml:space="preserve"> ust. 20, lub konieczność dokonania bezpośrednich zapłat na sumę większą niż 5% wartości brutto wynagrodzenia wskazanego w </w:t>
      </w:r>
      <w:r w:rsidRPr="00DD4B3E">
        <w:rPr>
          <w:rFonts w:ascii="Arial" w:hAnsi="Arial" w:cs="Arial"/>
          <w:sz w:val="24"/>
          <w:szCs w:val="24"/>
          <w:lang w:eastAsia="pl-PL"/>
        </w:rPr>
        <w:t>§ 6 ust</w:t>
      </w:r>
      <w:r w:rsidR="0025102F">
        <w:rPr>
          <w:rFonts w:ascii="Arial" w:hAnsi="Arial" w:cs="Arial"/>
          <w:sz w:val="24"/>
          <w:szCs w:val="24"/>
        </w:rPr>
        <w:t>. 1</w:t>
      </w:r>
      <w:r w:rsidRPr="00DD4B3E">
        <w:rPr>
          <w:rFonts w:ascii="Arial" w:hAnsi="Arial" w:cs="Arial"/>
          <w:sz w:val="24"/>
          <w:szCs w:val="24"/>
        </w:rPr>
        <w:t>,</w:t>
      </w:r>
    </w:p>
    <w:p w:rsidR="00DD4B3E" w:rsidRPr="00DD4B3E" w:rsidRDefault="00DD4B3E" w:rsidP="00DD4B3E">
      <w:pPr>
        <w:numPr>
          <w:ilvl w:val="1"/>
          <w:numId w:val="46"/>
        </w:numPr>
        <w:overflowPunct w:val="0"/>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 xml:space="preserve">Wykonawca nienależycie wykonuje umowę, a w szczególności gdy opóźnienie w wykonaniu obowiązków, o których mowa w </w:t>
      </w:r>
      <w:r w:rsidRPr="00DD4B3E">
        <w:rPr>
          <w:rFonts w:ascii="Arial" w:hAnsi="Arial" w:cs="Arial"/>
          <w:sz w:val="24"/>
          <w:szCs w:val="24"/>
          <w:lang w:eastAsia="pl-PL"/>
        </w:rPr>
        <w:t xml:space="preserve">§ 4 </w:t>
      </w:r>
      <w:r w:rsidRPr="00DD4B3E">
        <w:rPr>
          <w:rFonts w:ascii="Arial" w:hAnsi="Arial" w:cs="Arial"/>
          <w:sz w:val="24"/>
          <w:szCs w:val="24"/>
        </w:rPr>
        <w:t xml:space="preserve">ust. 24-27 lub </w:t>
      </w:r>
      <w:r w:rsidRPr="00DD4B3E">
        <w:rPr>
          <w:rFonts w:ascii="Arial" w:hAnsi="Arial" w:cs="Arial"/>
          <w:sz w:val="24"/>
          <w:szCs w:val="24"/>
          <w:lang w:eastAsia="pl-PL"/>
        </w:rPr>
        <w:t xml:space="preserve">§ 14 </w:t>
      </w:r>
      <w:r w:rsidRPr="00DD4B3E">
        <w:rPr>
          <w:rFonts w:ascii="Arial" w:hAnsi="Arial" w:cs="Arial"/>
          <w:sz w:val="24"/>
          <w:szCs w:val="24"/>
        </w:rPr>
        <w:t>ust. 21 przekroczy 3 dni roboczych.</w:t>
      </w:r>
    </w:p>
    <w:p w:rsidR="00DD4B3E" w:rsidRPr="00DD4B3E" w:rsidRDefault="00DD4B3E" w:rsidP="00DD4B3E">
      <w:pPr>
        <w:numPr>
          <w:ilvl w:val="2"/>
          <w:numId w:val="22"/>
        </w:numPr>
        <w:tabs>
          <w:tab w:val="num" w:pos="426"/>
        </w:tab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 xml:space="preserve">W razie odstąpienia od umowy z przyczyn określonych w ust. 1, Wykonawca jest zobowiązany w terminie do 14 dni od odstąpienia od umowy przedstawić kompletne rozliczenie wykonanych robót. </w:t>
      </w:r>
    </w:p>
    <w:p w:rsidR="00DD4B3E" w:rsidRPr="00DD4B3E" w:rsidRDefault="00DD4B3E" w:rsidP="00DD4B3E">
      <w:pPr>
        <w:numPr>
          <w:ilvl w:val="2"/>
          <w:numId w:val="22"/>
        </w:numPr>
        <w:tabs>
          <w:tab w:val="num" w:pos="426"/>
        </w:tab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Brak rozliczenia w w/w terminie będzie skutkowało uznaniem odstąpienia od umowy, za odstąpienie z przyczyn leżących po stronie Wykonawcy.</w:t>
      </w:r>
    </w:p>
    <w:p w:rsidR="00DD4B3E" w:rsidRPr="00DD4B3E" w:rsidRDefault="00DD4B3E" w:rsidP="00DD4B3E">
      <w:pPr>
        <w:numPr>
          <w:ilvl w:val="2"/>
          <w:numId w:val="22"/>
        </w:numPr>
        <w:tabs>
          <w:tab w:val="num" w:pos="426"/>
        </w:tab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 xml:space="preserve">Odstąpienie od umowy powinno nastąpić w formie pisemnej z podaniem uzasadnienia. W terminie 30 dni od powzięcia informacji, o których mowa </w:t>
      </w:r>
      <w:r w:rsidRPr="00DD4B3E">
        <w:rPr>
          <w:rFonts w:ascii="Arial" w:eastAsia="Calibri" w:hAnsi="Arial" w:cs="Arial"/>
          <w:sz w:val="24"/>
          <w:szCs w:val="24"/>
        </w:rPr>
        <w:lastRenderedPageBreak/>
        <w:t>w ust. 1. do zachowania terminu wystarczy nadanie przez Zamawiającego oświadczenia o odstąpieniu w placówce operatora pocztowego.</w:t>
      </w:r>
    </w:p>
    <w:p w:rsidR="00DD4B3E" w:rsidRPr="00DD4B3E" w:rsidRDefault="00DD4B3E" w:rsidP="00DD4B3E">
      <w:pPr>
        <w:numPr>
          <w:ilvl w:val="2"/>
          <w:numId w:val="22"/>
        </w:numPr>
        <w:tabs>
          <w:tab w:val="num" w:pos="426"/>
        </w:tab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W razie odstąpienia od umowy z przyczyn określonych w ust. 1 lub wypowiedzenia/rozwiązania umowy przez Wykonawcę, Wykonawca i Zamawiający w terminie wskazanym przez Zamawiającego dokonają odbioru i sporządzą protokół inwentaryzacji robót zakończonych i odebranych oraz robót w toku i niewykonanych według stanu na dzień ustania stosunku prawnego łączącego strony (na dzień przerwania robot.).</w:t>
      </w:r>
    </w:p>
    <w:p w:rsidR="00DD4B3E" w:rsidRPr="00DD4B3E" w:rsidRDefault="00DD4B3E" w:rsidP="00DD4B3E">
      <w:pPr>
        <w:numPr>
          <w:ilvl w:val="2"/>
          <w:numId w:val="22"/>
        </w:numPr>
        <w:tabs>
          <w:tab w:val="num" w:pos="426"/>
        </w:tab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Zamawiający odbiera od Wykonawcy w terminie wskazanym w ust. 2 roboty wykonane i roboty będące w toku oraz wszelkie wymagane dokumenty wymagane zgodnie z zapisami niniejszej umowy i opisem technicznym. Protokołu inwentaryzacji zawiera zobowiązanie Wykonawcy o udzieleniu rękojmi na wykonane roboty zgodnie z zapisami niniejszej umowy.</w:t>
      </w:r>
    </w:p>
    <w:p w:rsidR="00DD4B3E" w:rsidRPr="00DD4B3E" w:rsidRDefault="00DD4B3E" w:rsidP="00DD4B3E">
      <w:pPr>
        <w:numPr>
          <w:ilvl w:val="2"/>
          <w:numId w:val="22"/>
        </w:numPr>
        <w:tabs>
          <w:tab w:val="num" w:pos="426"/>
        </w:tab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 xml:space="preserve">Wykonawca opracowuje w terminie uzgodnionym z Zamawiającym kosztorys powykonawczy i  przedstawia go do zatwierdzenia Zamawiającemu. Zatwierdzony przez Zamawiającego kosztorys powykonawczy stanowi podstawę do wystawienia przez Wykonawcę faktury. Wykonawcy przysługuje wynagrodzenie za wykonane roboty należycie. </w:t>
      </w:r>
    </w:p>
    <w:p w:rsidR="00DD4B3E" w:rsidRPr="00DD4B3E" w:rsidRDefault="00DD4B3E" w:rsidP="00DD4B3E">
      <w:pPr>
        <w:numPr>
          <w:ilvl w:val="2"/>
          <w:numId w:val="22"/>
        </w:numPr>
        <w:tabs>
          <w:tab w:val="num" w:pos="426"/>
        </w:tab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 xml:space="preserve">W przypadku odmowy Wykonawcy udziału w odbiorze robót, rozbieżności stron co do zakresu robót zakończonych i odebranych, robót w toku i niewykonanych lub nie udzielenia rękojmi na roboty wykonane przez Wykonawcę. Zamawiający dokonuje jednostronnego odbioru robót sporządzając protokół inwentaryzacji. Tak sporządzany protokół inwentaryzacji Zamawiający  przesyła do Wykonawcy w celu wystawienia faktury oraz wzywa Wykonawcę do uporządkowania placu budowy i usunięcia zgromadzonych materiałów z placu budowy na swój koszt. </w:t>
      </w:r>
    </w:p>
    <w:p w:rsidR="00DD4B3E" w:rsidRPr="00DD4B3E" w:rsidRDefault="00DD4B3E" w:rsidP="00DD4B3E">
      <w:pPr>
        <w:numPr>
          <w:ilvl w:val="2"/>
          <w:numId w:val="22"/>
        </w:numPr>
        <w:tabs>
          <w:tab w:val="num" w:pos="426"/>
        </w:tab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 xml:space="preserve">W przypadku uchylania się Wykonawcy od obowiązków wskazanych w ust 6 Zamawiający ma prawo do rozliczenia Wykonawcy w oparciu o protokół inwentaryzacji oraz zlecenia bez zgody Wykonawcy i na jego koszt uporządkowania placu budowy i usunięcia zgromadzonych materiałów z placu budowy. </w:t>
      </w:r>
    </w:p>
    <w:p w:rsidR="00DD4B3E" w:rsidRPr="00DD4B3E" w:rsidRDefault="00DD4B3E" w:rsidP="00DD4B3E">
      <w:pPr>
        <w:numPr>
          <w:ilvl w:val="2"/>
          <w:numId w:val="22"/>
        </w:numPr>
        <w:tabs>
          <w:tab w:val="num" w:pos="426"/>
        </w:tab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Zamawiający może odkupić od Wykonawcy materiały zgromadzone na placu budowy po cenach okresowych w kosztorysie ofertowym ( załącznik nr 1 do umowy) pod warunkiem złożenia przez Wykonawcę oświadczenia w formie pisemnej, że odkupione materiały nie są obciążone roszczeniami osób trzecich, posiadają stosowne certyfikaty, atesty, DTR, gwarancje jak również nadają się do wbudowania w ramach realizacji niniejszego zadania.</w:t>
      </w: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14</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Podwykonawstwo</w:t>
      </w:r>
    </w:p>
    <w:p w:rsidR="00DD4B3E" w:rsidRPr="00DD4B3E" w:rsidRDefault="00DD4B3E" w:rsidP="00DD4B3E">
      <w:pPr>
        <w:numPr>
          <w:ilvl w:val="0"/>
          <w:numId w:val="40"/>
        </w:numPr>
        <w:tabs>
          <w:tab w:val="left" w:pos="426"/>
        </w:tab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 xml:space="preserve">Zgodnie z treścią złożonej oferty (lub umowy podwykonawstwa), Wykonawca powierza podwykonawcy(om)………………………………………………………… adres …………………………………………………………….. wykonanie następującego zakresu umowy: ……………………………………………… . </w:t>
      </w:r>
      <w:r w:rsidRPr="00DD4B3E">
        <w:rPr>
          <w:rFonts w:ascii="Arial" w:eastAsia="Calibri" w:hAnsi="Arial" w:cs="Arial"/>
          <w:sz w:val="24"/>
          <w:szCs w:val="24"/>
        </w:rPr>
        <w:lastRenderedPageBreak/>
        <w:t>Przedstawicielem podwykonawcy jest ………………………………… tel. ………………..e -mail ………………………………………………………..</w:t>
      </w:r>
    </w:p>
    <w:p w:rsidR="00DD4B3E" w:rsidRPr="00DD4B3E" w:rsidRDefault="00DD4B3E" w:rsidP="00DD4B3E">
      <w:pPr>
        <w:spacing w:after="0"/>
        <w:ind w:left="426" w:hanging="426"/>
        <w:contextualSpacing/>
        <w:jc w:val="both"/>
        <w:rPr>
          <w:rFonts w:ascii="Arial" w:eastAsia="Calibri" w:hAnsi="Arial" w:cs="Arial"/>
          <w:b/>
          <w:i/>
          <w:sz w:val="24"/>
          <w:szCs w:val="24"/>
        </w:rPr>
      </w:pPr>
      <w:r w:rsidRPr="00DD4B3E">
        <w:rPr>
          <w:rFonts w:ascii="Arial" w:eastAsia="Calibri" w:hAnsi="Arial" w:cs="Arial"/>
          <w:b/>
          <w:i/>
          <w:sz w:val="24"/>
          <w:szCs w:val="24"/>
        </w:rPr>
        <w:t xml:space="preserve">Opcjonalnie: </w:t>
      </w:r>
    </w:p>
    <w:p w:rsidR="00DD4B3E" w:rsidRPr="00DD4B3E" w:rsidRDefault="00DD4B3E" w:rsidP="00DD4B3E">
      <w:pPr>
        <w:spacing w:after="0"/>
        <w:ind w:left="426"/>
        <w:contextualSpacing/>
        <w:jc w:val="both"/>
        <w:rPr>
          <w:rFonts w:ascii="Arial" w:eastAsia="Calibri" w:hAnsi="Arial" w:cs="Arial"/>
          <w:sz w:val="24"/>
          <w:szCs w:val="24"/>
        </w:rPr>
      </w:pPr>
      <w:r w:rsidRPr="00DD4B3E">
        <w:rPr>
          <w:rFonts w:ascii="Arial" w:eastAsia="Calibri" w:hAnsi="Arial" w:cs="Arial"/>
          <w:sz w:val="24"/>
          <w:szCs w:val="24"/>
        </w:rPr>
        <w:t>Zgodnie z treścią złożonej oferty, Wykonawca wykona przedmiot umowy samodzielnie.</w:t>
      </w:r>
    </w:p>
    <w:p w:rsidR="00DD4B3E" w:rsidRPr="00DD4B3E" w:rsidRDefault="00DD4B3E" w:rsidP="00DD4B3E">
      <w:pPr>
        <w:numPr>
          <w:ilvl w:val="0"/>
          <w:numId w:val="40"/>
        </w:numPr>
        <w:spacing w:after="0"/>
        <w:ind w:left="426" w:hanging="426"/>
        <w:contextualSpacing/>
        <w:jc w:val="both"/>
        <w:rPr>
          <w:rFonts w:ascii="Arial" w:eastAsia="Calibri" w:hAnsi="Arial" w:cs="Arial"/>
          <w:i/>
          <w:sz w:val="24"/>
          <w:szCs w:val="24"/>
        </w:rPr>
      </w:pPr>
      <w:r w:rsidRPr="00DD4B3E">
        <w:rPr>
          <w:rFonts w:ascii="Arial" w:eastAsia="Calibri" w:hAnsi="Arial" w:cs="Arial"/>
          <w:sz w:val="24"/>
          <w:szCs w:val="24"/>
        </w:rPr>
        <w:t>Wykonawca, w trakcie realizacji umowy w sprawie zamówienia publicznego, może powierzyć realizację części zamówienia podwykonawcy (om), mimo niewskazania w ofercie takiej części zamówienia do powierzenia podwykonawcom. W takim przypadku, Wykonawca w formie pisemnej umowy podwykonawstwa niezwłocznie poinformuje Zamawiającego o powierzeniu części zamówienia podwykonawcy (om).</w:t>
      </w:r>
    </w:p>
    <w:p w:rsidR="00DD4B3E" w:rsidRPr="00DD4B3E" w:rsidRDefault="00DD4B3E" w:rsidP="00DD4B3E">
      <w:pPr>
        <w:numPr>
          <w:ilvl w:val="0"/>
          <w:numId w:val="40"/>
        </w:numPr>
        <w:tabs>
          <w:tab w:val="left" w:pos="426"/>
        </w:tabs>
        <w:spacing w:after="0"/>
        <w:ind w:left="426" w:hanging="426"/>
        <w:contextualSpacing/>
        <w:jc w:val="both"/>
        <w:rPr>
          <w:rFonts w:ascii="Arial" w:eastAsia="Calibri" w:hAnsi="Arial" w:cs="Arial"/>
          <w:i/>
          <w:sz w:val="24"/>
          <w:szCs w:val="24"/>
        </w:rPr>
      </w:pPr>
      <w:r w:rsidRPr="00DD4B3E">
        <w:rPr>
          <w:rFonts w:ascii="Arial" w:eastAsia="Calibri" w:hAnsi="Arial" w:cs="Arial"/>
          <w:sz w:val="24"/>
          <w:szCs w:val="24"/>
        </w:rPr>
        <w:t xml:space="preserve">W przypadku, gdy dojdzie do zmiany albo rezygnacji z podwykonawcy, na którego zasoby Wykonawca powoływał się, na zasadach określonych w art. 118 ust. 1 ustawy </w:t>
      </w:r>
      <w:proofErr w:type="spellStart"/>
      <w:r w:rsidRPr="00DD4B3E">
        <w:rPr>
          <w:rFonts w:ascii="Arial" w:eastAsia="Calibri" w:hAnsi="Arial" w:cs="Arial"/>
          <w:sz w:val="24"/>
          <w:szCs w:val="24"/>
        </w:rPr>
        <w:t>pzp</w:t>
      </w:r>
      <w:proofErr w:type="spellEnd"/>
      <w:r w:rsidRPr="00DD4B3E">
        <w:rPr>
          <w:rFonts w:ascii="Arial" w:eastAsia="Calibri" w:hAnsi="Arial" w:cs="Arial"/>
          <w:sz w:val="24"/>
          <w:szCs w:val="24"/>
        </w:rPr>
        <w:t xml:space="preserve">, w celu wykazania spełniania warunków udziału w postępowaniu, o których mowa w art. 122 ustawy </w:t>
      </w:r>
      <w:proofErr w:type="spellStart"/>
      <w:r w:rsidRPr="00DD4B3E">
        <w:rPr>
          <w:rFonts w:ascii="Arial" w:eastAsia="Calibri" w:hAnsi="Arial" w:cs="Arial"/>
          <w:sz w:val="24"/>
          <w:szCs w:val="24"/>
        </w:rPr>
        <w:t>pzp</w:t>
      </w:r>
      <w:proofErr w:type="spellEnd"/>
      <w:r w:rsidRPr="00DD4B3E">
        <w:rPr>
          <w:rFonts w:ascii="Arial" w:eastAsia="Calibri" w:hAnsi="Arial" w:cs="Arial"/>
          <w:sz w:val="24"/>
          <w:szCs w:val="24"/>
        </w:rPr>
        <w:t xml:space="preserve"> wykonawca jest obowiązany wykazać formie pisemnie zamawiającemu, iż proponowany inny Wykonawca lub sam wykonawca samodzielnie spełnia je w stopniu nie mniejszym niż wymagany w trakcie postępowania o udzielenie zamówienia. Zmiana ta wymaga aneksy do umowy.</w:t>
      </w:r>
    </w:p>
    <w:p w:rsidR="00DD4B3E" w:rsidRPr="00DD4B3E" w:rsidRDefault="00DD4B3E" w:rsidP="00DD4B3E">
      <w:pPr>
        <w:numPr>
          <w:ilvl w:val="0"/>
          <w:numId w:val="40"/>
        </w:numPr>
        <w:tabs>
          <w:tab w:val="left" w:pos="426"/>
        </w:tabs>
        <w:spacing w:after="0"/>
        <w:ind w:left="426" w:hanging="426"/>
        <w:contextualSpacing/>
        <w:jc w:val="both"/>
        <w:rPr>
          <w:rFonts w:ascii="Arial" w:eastAsia="Calibri" w:hAnsi="Arial" w:cs="Arial"/>
          <w:i/>
          <w:sz w:val="24"/>
          <w:szCs w:val="24"/>
        </w:rPr>
      </w:pPr>
      <w:r w:rsidRPr="00DD4B3E">
        <w:rPr>
          <w:rFonts w:ascii="Arial" w:eastAsia="Calibri"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wzorem umowy.</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Zamawiający w ciągu 14 dni zgłasza w formie pisemnej zastrzeżenia do przedłożonego projektu umowy o podwykonawstwo, której przedmiotem są roboty budowlane w przypadku, gdy:</w:t>
      </w:r>
    </w:p>
    <w:p w:rsidR="00DD4B3E" w:rsidRPr="00DD4B3E" w:rsidRDefault="00DD4B3E" w:rsidP="00735312">
      <w:pPr>
        <w:numPr>
          <w:ilvl w:val="1"/>
          <w:numId w:val="77"/>
        </w:numPr>
        <w:suppressAutoHyphens/>
        <w:autoSpaceDE w:val="0"/>
        <w:autoSpaceDN w:val="0"/>
        <w:adjustRightInd w:val="0"/>
        <w:spacing w:after="0"/>
        <w:ind w:left="851" w:hanging="426"/>
        <w:contextualSpacing/>
        <w:jc w:val="both"/>
        <w:rPr>
          <w:rFonts w:ascii="Arial" w:hAnsi="Arial" w:cs="Arial"/>
          <w:sz w:val="24"/>
          <w:szCs w:val="24"/>
        </w:rPr>
      </w:pPr>
      <w:r w:rsidRPr="00DD4B3E">
        <w:rPr>
          <w:rFonts w:ascii="Arial" w:hAnsi="Arial" w:cs="Arial"/>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D4B3E" w:rsidRPr="00DD4B3E" w:rsidRDefault="00DD4B3E" w:rsidP="00735312">
      <w:pPr>
        <w:numPr>
          <w:ilvl w:val="1"/>
          <w:numId w:val="77"/>
        </w:numPr>
        <w:suppressAutoHyphens/>
        <w:autoSpaceDE w:val="0"/>
        <w:autoSpaceDN w:val="0"/>
        <w:adjustRightInd w:val="0"/>
        <w:spacing w:after="0"/>
        <w:ind w:left="851" w:hanging="426"/>
        <w:contextualSpacing/>
        <w:jc w:val="both"/>
        <w:rPr>
          <w:rFonts w:ascii="Arial" w:hAnsi="Arial" w:cs="Arial"/>
          <w:sz w:val="24"/>
          <w:szCs w:val="24"/>
        </w:rPr>
      </w:pPr>
      <w:r w:rsidRPr="00DD4B3E">
        <w:rPr>
          <w:rFonts w:ascii="Arial" w:hAnsi="Arial" w:cs="Arial"/>
          <w:sz w:val="24"/>
          <w:szCs w:val="24"/>
        </w:rPr>
        <w:t>termin wykonania umowy o podwykonawstwo wykracza poza termin wykonania wskazany w § 2 ust. 1,</w:t>
      </w:r>
    </w:p>
    <w:p w:rsidR="00DD4B3E" w:rsidRPr="00DD4B3E" w:rsidRDefault="00DD4B3E" w:rsidP="00735312">
      <w:pPr>
        <w:numPr>
          <w:ilvl w:val="1"/>
          <w:numId w:val="77"/>
        </w:numPr>
        <w:suppressAutoHyphens/>
        <w:autoSpaceDE w:val="0"/>
        <w:autoSpaceDN w:val="0"/>
        <w:adjustRightInd w:val="0"/>
        <w:spacing w:after="0"/>
        <w:ind w:left="851" w:hanging="426"/>
        <w:contextualSpacing/>
        <w:jc w:val="both"/>
        <w:rPr>
          <w:rFonts w:ascii="Arial" w:hAnsi="Arial" w:cs="Arial"/>
          <w:sz w:val="24"/>
          <w:szCs w:val="24"/>
        </w:rPr>
      </w:pPr>
      <w:r w:rsidRPr="00DD4B3E">
        <w:rPr>
          <w:rFonts w:ascii="Arial" w:hAnsi="Arial" w:cs="Arial"/>
          <w:sz w:val="24"/>
          <w:szCs w:val="24"/>
        </w:rPr>
        <w:t>umowa zawiera zapisy uzależniające dokonanie zapłaty na rzecz Podwykonawcy od odbioru robót przez Zamawiającego lub od zapłaty należności Wykonawcy przez Zamawiającego,</w:t>
      </w:r>
    </w:p>
    <w:p w:rsidR="00DD4B3E" w:rsidRPr="00DD4B3E" w:rsidRDefault="00DD4B3E" w:rsidP="00735312">
      <w:pPr>
        <w:numPr>
          <w:ilvl w:val="1"/>
          <w:numId w:val="77"/>
        </w:numPr>
        <w:suppressAutoHyphens/>
        <w:autoSpaceDE w:val="0"/>
        <w:autoSpaceDN w:val="0"/>
        <w:adjustRightInd w:val="0"/>
        <w:spacing w:after="0"/>
        <w:ind w:left="851" w:hanging="426"/>
        <w:contextualSpacing/>
        <w:jc w:val="both"/>
        <w:rPr>
          <w:rFonts w:ascii="Arial" w:hAnsi="Arial" w:cs="Arial"/>
          <w:sz w:val="24"/>
          <w:szCs w:val="24"/>
        </w:rPr>
      </w:pPr>
      <w:r w:rsidRPr="00DD4B3E">
        <w:rPr>
          <w:rFonts w:ascii="Arial" w:hAnsi="Arial" w:cs="Arial"/>
          <w:sz w:val="24"/>
          <w:szCs w:val="24"/>
        </w:rPr>
        <w:lastRenderedPageBreak/>
        <w:t>umowa nie zawiera uregulowań dotyczących zawierania umów na roboty budowlane, dostawy lub usługi z dalszymi Podwykonawcami, w szczególności zapisów warunkujących podpisania tych umów od ich akceptacji i zgody Wykonawcy,</w:t>
      </w:r>
    </w:p>
    <w:p w:rsidR="00DD4B3E" w:rsidRPr="00DD4B3E" w:rsidRDefault="00DD4B3E" w:rsidP="00735312">
      <w:pPr>
        <w:numPr>
          <w:ilvl w:val="1"/>
          <w:numId w:val="77"/>
        </w:numPr>
        <w:suppressAutoHyphens/>
        <w:autoSpaceDE w:val="0"/>
        <w:autoSpaceDN w:val="0"/>
        <w:adjustRightInd w:val="0"/>
        <w:spacing w:after="0"/>
        <w:ind w:left="851" w:hanging="426"/>
        <w:contextualSpacing/>
        <w:jc w:val="both"/>
        <w:rPr>
          <w:rFonts w:ascii="Arial" w:hAnsi="Arial" w:cs="Arial"/>
          <w:sz w:val="24"/>
          <w:szCs w:val="24"/>
        </w:rPr>
      </w:pPr>
      <w:r w:rsidRPr="00DD4B3E">
        <w:rPr>
          <w:rFonts w:ascii="Arial" w:hAnsi="Arial" w:cs="Arial"/>
          <w:sz w:val="24"/>
          <w:szCs w:val="24"/>
        </w:rPr>
        <w:t>umowa nie zawiera cen lub zawiera ceny jednostkowe wyższe niż zawarte w ofercie Wykonawcy.</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Niezgłoszenie w formie pisemnej zastrzeżeń do przedłożonego projektu umowy o podwykonawstwo, której przedmiotem są roboty budowlane, w terminie wskazanym w ust. 4 uważa się za akceptację projektu umowy przez Zamawiającego.</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Zamawiający w ciągu 7 dni zgłasza w formie pisemnej sprzeciw do przedłożonej umowy o podwykonawstwo, której przedmiotem są roboty budowlane, w przypadkach, o których mowa w ust. 4.</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Niezgłoszenie w formie pisemnej sprzeciwu do przedłożonej umowy o podwykonawstwo, której przedmiotem są roboty budowlane, w terminie określonym w ust. 8, uważa się za akceptację umowy przez Zamawiającego.</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6 ust. 1 niniejszej umowy, Nie podlegają wymienionemu na wstępie obowiązkowi, również umowy o podwykonawstwo o wartości mniejszej niż 50.000,00 zł brutto.</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W przypadku, o którym mowa w ust. 9,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 o której mowa w § 11 ust. 1 pkt 9 niniejszej umowy lub niedopuszczenia podwykonawcy do realizacji części zamówienia. .</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Przepisy ust. 2 – 10 stosuje się odpowiednio do zmian umów o Podwykonawstwo.</w:t>
      </w:r>
    </w:p>
    <w:p w:rsidR="00DD4B3E" w:rsidRPr="00DD4B3E" w:rsidRDefault="00DD4B3E" w:rsidP="00DD4B3E">
      <w:pPr>
        <w:numPr>
          <w:ilvl w:val="0"/>
          <w:numId w:val="40"/>
        </w:numPr>
        <w:suppressAutoHyphen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w:t>
      </w:r>
      <w:r w:rsidRPr="00DD4B3E">
        <w:rPr>
          <w:rFonts w:ascii="Arial" w:eastAsia="Calibri" w:hAnsi="Arial" w:cs="Arial"/>
          <w:sz w:val="24"/>
          <w:szCs w:val="24"/>
        </w:rPr>
        <w:lastRenderedPageBreak/>
        <w:t>oświadczenie Podwykonawcy lub dalszego Podwykonawcy potwierdzające dokonanie zapłaty całości należnego mu wymagalnego wynagrodzenia.</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Bezpośrednia zapłata obejmuje wyłącznie należne wynagrodzenie, bez odsetek, należnych podwykonawcy lub dalszemu podwykonawcy.</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Przed dokonaniem bezpośredniej zapłaty Zamawiający umożliwi Wykonawcy zgłoszenie w formie pisemnej uwag dotyczących zasadności bezpośredniej zapłaty wynagrodzenia Podwykonawcy lub Dalszemu Podwykonawcy, o których mowa w ust. 15. Zamawiający poinformuje o terminie zgłaszania uwag, nie krótszym niż 7 dni od dnia doręczenia tej informacji.</w:t>
      </w:r>
    </w:p>
    <w:p w:rsidR="00DD4B3E" w:rsidRPr="00DD4B3E" w:rsidRDefault="00DD4B3E" w:rsidP="00DD4B3E">
      <w:pPr>
        <w:numPr>
          <w:ilvl w:val="0"/>
          <w:numId w:val="40"/>
        </w:numPr>
        <w:suppressAutoHyphens/>
        <w:autoSpaceDE w:val="0"/>
        <w:autoSpaceDN w:val="0"/>
        <w:adjustRightInd w:val="0"/>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W przypadku zgłoszenia uwag, o których mowa w ust. 18, w terminie wskazanym przez Zamawiającego, Zamawiający może:</w:t>
      </w:r>
    </w:p>
    <w:p w:rsidR="00DD4B3E" w:rsidRPr="00DD4B3E" w:rsidRDefault="00DD4B3E" w:rsidP="00735312">
      <w:pPr>
        <w:numPr>
          <w:ilvl w:val="1"/>
          <w:numId w:val="78"/>
        </w:numPr>
        <w:tabs>
          <w:tab w:val="left" w:pos="993"/>
        </w:tabs>
        <w:suppressAutoHyphens/>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nie dokonać bezpośredniej zapłaty wynagrodzenia Podwykonawcy lub Dalszemu Podwykonawcy, jeżeli wykonawca wykaże niezasadność takiej zapłaty,</w:t>
      </w:r>
    </w:p>
    <w:p w:rsidR="00DD4B3E" w:rsidRPr="00DD4B3E" w:rsidRDefault="00DD4B3E" w:rsidP="00735312">
      <w:pPr>
        <w:numPr>
          <w:ilvl w:val="1"/>
          <w:numId w:val="78"/>
        </w:numPr>
        <w:tabs>
          <w:tab w:val="left" w:pos="993"/>
        </w:tabs>
        <w:suppressAutoHyphens/>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u w:val="single"/>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D4B3E" w:rsidRPr="00DD4B3E" w:rsidRDefault="00DD4B3E" w:rsidP="00735312">
      <w:pPr>
        <w:numPr>
          <w:ilvl w:val="1"/>
          <w:numId w:val="78"/>
        </w:numPr>
        <w:tabs>
          <w:tab w:val="left" w:pos="993"/>
        </w:tabs>
        <w:suppressAutoHyphens/>
        <w:autoSpaceDE w:val="0"/>
        <w:autoSpaceDN w:val="0"/>
        <w:adjustRightInd w:val="0"/>
        <w:spacing w:after="0"/>
        <w:ind w:left="992" w:hanging="567"/>
        <w:contextualSpacing/>
        <w:jc w:val="both"/>
        <w:rPr>
          <w:rFonts w:ascii="Arial" w:hAnsi="Arial" w:cs="Arial"/>
          <w:sz w:val="24"/>
          <w:szCs w:val="24"/>
        </w:rPr>
      </w:pPr>
      <w:r w:rsidRPr="00DD4B3E">
        <w:rPr>
          <w:rFonts w:ascii="Arial" w:hAnsi="Arial" w:cs="Arial"/>
          <w:sz w:val="24"/>
          <w:szCs w:val="24"/>
        </w:rPr>
        <w:t>dokonać bezpośredniej zapłaty wynagrodzenia Podwykonawcy lub Dalszemu Podwykonawcy, jeżeli podwykonawca lub dalszy podwykonawca wykaże zasadność takiej zapłaty.</w:t>
      </w:r>
    </w:p>
    <w:p w:rsidR="00DD4B3E" w:rsidRPr="00DD4B3E" w:rsidRDefault="00DD4B3E" w:rsidP="00DD4B3E">
      <w:pPr>
        <w:numPr>
          <w:ilvl w:val="0"/>
          <w:numId w:val="40"/>
        </w:numPr>
        <w:suppressAutoHyphens/>
        <w:autoSpaceDE w:val="0"/>
        <w:autoSpaceDN w:val="0"/>
        <w:adjustRightInd w:val="0"/>
        <w:spacing w:after="0"/>
        <w:ind w:left="425" w:hanging="425"/>
        <w:contextualSpacing/>
        <w:jc w:val="both"/>
        <w:rPr>
          <w:rFonts w:ascii="Arial" w:eastAsia="Calibri" w:hAnsi="Arial" w:cs="Arial"/>
          <w:sz w:val="24"/>
          <w:szCs w:val="24"/>
        </w:rPr>
      </w:pPr>
      <w:r w:rsidRPr="00DD4B3E">
        <w:rPr>
          <w:rFonts w:ascii="Arial" w:eastAsia="Calibri" w:hAnsi="Arial" w:cs="Arial"/>
          <w:sz w:val="24"/>
          <w:szCs w:val="24"/>
        </w:rPr>
        <w:t xml:space="preserve">W przypadku dokonania bezpośredniej zapłaty Podwykonawcy lub Dalszemu Podwykonawcy, o których mowa w ust. 15, Zamawiający potrąci kwotę wypłaconego wynagrodzenia z wynagrodzenia należnego wykonawcy. </w:t>
      </w:r>
    </w:p>
    <w:p w:rsidR="00DD4B3E" w:rsidRPr="00DD4B3E" w:rsidRDefault="00DD4B3E" w:rsidP="00DD4B3E">
      <w:pPr>
        <w:numPr>
          <w:ilvl w:val="0"/>
          <w:numId w:val="40"/>
        </w:numPr>
        <w:suppressAutoHyphens/>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Jakakolwiek przerwa w realizacji robót wynikająca z braku Podwykonawcy będzie traktowana, jako przerwa wynikła z przyczyn zależnych od Wykonawcy i będzie stanowić podstawę naliczenia kar umownych.</w:t>
      </w:r>
    </w:p>
    <w:p w:rsidR="00DD4B3E" w:rsidRPr="00DD4B3E" w:rsidRDefault="00DD4B3E" w:rsidP="00DD4B3E">
      <w:pPr>
        <w:numPr>
          <w:ilvl w:val="0"/>
          <w:numId w:val="40"/>
        </w:numPr>
        <w:suppressAutoHyphens/>
        <w:spacing w:after="0"/>
        <w:ind w:left="426" w:hanging="426"/>
        <w:contextualSpacing/>
        <w:jc w:val="both"/>
        <w:rPr>
          <w:rFonts w:ascii="Arial" w:eastAsia="Calibri" w:hAnsi="Arial" w:cs="Arial"/>
          <w:spacing w:val="-9"/>
          <w:sz w:val="24"/>
          <w:szCs w:val="24"/>
          <w:lang w:eastAsia="pl-PL"/>
        </w:rPr>
      </w:pPr>
      <w:r w:rsidRPr="00DD4B3E">
        <w:rPr>
          <w:rFonts w:ascii="Arial" w:eastAsia="Calibri" w:hAnsi="Arial" w:cs="Arial"/>
          <w:sz w:val="24"/>
          <w:szCs w:val="24"/>
        </w:rPr>
        <w:t>Wykonawca odpowiada za działania i zaniechania Podwykonawców jak za swoje własne.</w:t>
      </w:r>
    </w:p>
    <w:p w:rsidR="00DD4B3E" w:rsidRPr="00DD4B3E" w:rsidRDefault="00DD4B3E" w:rsidP="00DD4B3E">
      <w:pPr>
        <w:numPr>
          <w:ilvl w:val="0"/>
          <w:numId w:val="40"/>
        </w:numPr>
        <w:suppressAutoHyphens/>
        <w:spacing w:after="0"/>
        <w:ind w:left="426" w:hanging="426"/>
        <w:contextualSpacing/>
        <w:jc w:val="both"/>
        <w:rPr>
          <w:rFonts w:ascii="Arial" w:eastAsia="Calibri" w:hAnsi="Arial" w:cs="Arial"/>
          <w:spacing w:val="-9"/>
          <w:sz w:val="24"/>
          <w:szCs w:val="24"/>
          <w:lang w:eastAsia="pl-PL"/>
        </w:rPr>
      </w:pPr>
      <w:r w:rsidRPr="00DD4B3E">
        <w:rPr>
          <w:rFonts w:ascii="Arial" w:eastAsia="Calibri" w:hAnsi="Arial" w:cs="Arial"/>
          <w:sz w:val="24"/>
          <w:szCs w:val="24"/>
        </w:rPr>
        <w:lastRenderedPageBreak/>
        <w:t xml:space="preserve">Podwykonawca zobowiązany jest realizować obowiązki przewidziane w § 4 ust. 24-27 niniejszej umowy. </w:t>
      </w: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15</w:t>
      </w:r>
    </w:p>
    <w:p w:rsidR="00DD4B3E" w:rsidRPr="00DD4B3E" w:rsidRDefault="00DD4B3E" w:rsidP="00DD4B3E">
      <w:pPr>
        <w:spacing w:after="0"/>
        <w:ind w:left="567"/>
        <w:contextualSpacing/>
        <w:jc w:val="center"/>
        <w:rPr>
          <w:rFonts w:ascii="Arial" w:eastAsia="Times New Roman" w:hAnsi="Arial" w:cs="Arial"/>
          <w:b/>
          <w:sz w:val="24"/>
          <w:szCs w:val="24"/>
          <w:lang w:eastAsia="ar-SA"/>
        </w:rPr>
      </w:pPr>
      <w:r w:rsidRPr="00DD4B3E">
        <w:rPr>
          <w:rFonts w:ascii="Arial" w:eastAsia="Times New Roman" w:hAnsi="Arial" w:cs="Arial"/>
          <w:b/>
          <w:sz w:val="24"/>
          <w:szCs w:val="24"/>
          <w:lang w:eastAsia="ar-SA"/>
        </w:rPr>
        <w:t>Bezpieczeństwo informacji i ochrona danych osobowych</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Wykonawca powierza w trybie art. 28 rozporządzenia Parlamentu Europejskiego i Rady (UE) 2016/679 z dnia 27 kwietnia 2016 r. w sprawie ochrony osób fizycznych w związku z przetwarzaniem danych osobowych i w sprawie swobodnego przepływu takich danych oraz uchylenia dyrektywy 95/46/WE (RODO / ogólne rozporządzenie o ochronie danych). Zamawiający przetwarza danych osobowych w celu i zakresie niezbędnym do wykonania Umowy.</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Informacją w rozumieniu umowy są wszelkie informacje, dokumenty lub dane przekazane Zamawiającemu przez Wykonawcę, uzyskane przez Zamawiającego w związku z realizacją umowy oraz wytworzone przez Zamawiającego na potrzeby realizacji umowy </w:t>
      </w:r>
      <w:r w:rsidRPr="00DD4B3E">
        <w:rPr>
          <w:rFonts w:ascii="Arial" w:eastAsia="Times New Roman" w:hAnsi="Arial" w:cs="Arial"/>
          <w:sz w:val="24"/>
          <w:szCs w:val="24"/>
          <w:lang w:eastAsia="ar-SA"/>
        </w:rPr>
        <w:t>wykonawczej</w:t>
      </w:r>
      <w:r w:rsidRPr="00DD4B3E">
        <w:rPr>
          <w:rFonts w:ascii="Arial" w:eastAsia="Times New Roman" w:hAnsi="Arial" w:cs="Arial"/>
          <w:bCs/>
          <w:sz w:val="24"/>
          <w:szCs w:val="24"/>
          <w:lang w:eastAsia="ar-SA"/>
        </w:rPr>
        <w:t>, które chronią prawa osób, których dane dotyczą.</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Przetwarzanie danych osobowych następuje tylko w celu wynikającym z przedmiotu umowy przedstawionego w § 1.</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Zamawiający może przetwarzać powierzone mu przez Wykonawcę informacje tylko przez okres obowiązywania Umowy. </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Zamawiający będzie przetwarzać powierzone dane osobowe zwykłych kategorii pracowników/żołnierzy Wykonawcy w następującym zakresie: imion nazwisk, telefonów kontaktowych, numeru dokumentu potwierdzającego tożsamość, stanowiska służbowego itp.  </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Zamawiający zobowiązuje się do zachowania w tajemnicy wszystkich informacji, a także sposobów zabezpieczenia informacji, zarówno w trakcie trwania Umowy, jak i po jej wygaśnięciu lub rozwiązaniu. </w:t>
      </w:r>
    </w:p>
    <w:p w:rsidR="00DD4B3E" w:rsidRPr="00DD4B3E" w:rsidRDefault="00DD4B3E" w:rsidP="00735312">
      <w:pPr>
        <w:numPr>
          <w:ilvl w:val="0"/>
          <w:numId w:val="68"/>
        </w:numPr>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Zamawiający zobowiązany jest przed przystąpieniem do przetwarzania danych osobowych do zastosowania wszelkich niezbędnych środków technicznych </w:t>
      </w:r>
      <w:r w:rsidRPr="00DD4B3E">
        <w:rPr>
          <w:rFonts w:ascii="Arial" w:eastAsia="Times New Roman" w:hAnsi="Arial" w:cs="Arial"/>
          <w:bCs/>
          <w:sz w:val="24"/>
          <w:szCs w:val="24"/>
          <w:lang w:eastAsia="ar-SA"/>
        </w:rPr>
        <w:br/>
        <w:t xml:space="preserve">i organizacyjnych zapewniających ochronę przetwarzania informacji, </w:t>
      </w:r>
      <w:r w:rsidRPr="00DD4B3E">
        <w:rPr>
          <w:rFonts w:ascii="Arial" w:eastAsia="Times New Roman" w:hAnsi="Arial" w:cs="Arial"/>
          <w:bCs/>
          <w:sz w:val="24"/>
          <w:szCs w:val="24"/>
          <w:lang w:eastAsia="ar-SA"/>
        </w:rPr>
        <w:br/>
        <w:t xml:space="preserve">a w szczególności powinien zabezpieczyć informacje przed ich udostępnieniem </w:t>
      </w:r>
      <w:r w:rsidRPr="00DD4B3E">
        <w:rPr>
          <w:rFonts w:ascii="Arial" w:eastAsia="Times New Roman" w:hAnsi="Arial" w:cs="Arial"/>
          <w:bCs/>
          <w:sz w:val="24"/>
          <w:szCs w:val="24"/>
          <w:lang w:eastAsia="ar-SA"/>
        </w:rPr>
        <w:br/>
        <w:t xml:space="preserve">osobom nieupoważnionym, zabraniem przez osobę nieuprawnioną, przetwarzaniem z naruszeniem postanowień umowy, zmianą, utratą, uszkodzeniem lub zniszczeniem. </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Zamawiający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RODO.</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Zamawiający zobowiązany jest zapewnić wykonanie obowiązków w zakresie bezpieczeństwa informacji, w szczególności dotyczącego zachowania                             w tajemnicy informacji, także przez osoby, przy pomocy których wykonuje Umowę. </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lastRenderedPageBreak/>
        <w:t>Zamawiający może udostępniać informacje jedynie osobom, przy pomocy których wykonuje Umowę, którym będą one niezbędne do wykonania powierzonych im czynności i tylko w zakresie, w jakim muszą mieć do nich dostęp dla celów wykonania Umowy.</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Osoby skierowane przez Zamawiającego do realizacji Umowy zobowiązane są do zachowania poufności informacji. </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Zamawiający ponosi wszelką odpowiedzialność, tak wobec osób trzecich jak                       i wobec Wykonawcy, za szkody powstałe w związku z niewykonywaniem lub nienależytą realizacją obowiązków dotyczących informacji.</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Zamawiający zobowiązany jest w terminie do 24 godzin do powiadamiania i raportowania wykonawcy o nieuprawnionym ujawnieniu lub udostępnieniu informacji lub o naruszeniu poufności informacji: na adres e-mail: </w:t>
      </w:r>
      <w:r w:rsidRPr="00DD4B3E">
        <w:rPr>
          <w:rFonts w:ascii="Arial" w:hAnsi="Arial" w:cs="Arial"/>
          <w:sz w:val="24"/>
          <w:szCs w:val="24"/>
        </w:rPr>
        <w:t>……………</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Zamawiający zobowiązuje się po zakończeniu realizacji Umowy w terminie 14 dni kalendarzowych do zwrotu Wykonawcy wszelkich informacji, wraz z nośnikami, a w przypadku utrwalenia przez Zamawiającego informacji – usunięcia z nośników tych informacji, w tym również sporządzonych kopii zapasowych, oraz zniszczenia wszelkich dokumentów i danych mogących posłużyć do odtworzenia, w całości lub części informacji. Zamawiający złoży Wykonawcy na tę okoliczność stosowne oświadczenie.</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Zamawiający nie może zwielokrotniać, rozpowszechniać, korzystać w celach niezwiązanych z realizacją Umowy oraz ujawniać informacji osobom trzecim (</w:t>
      </w:r>
      <w:proofErr w:type="spellStart"/>
      <w:r w:rsidRPr="00DD4B3E">
        <w:rPr>
          <w:rFonts w:ascii="Arial" w:eastAsia="Times New Roman" w:hAnsi="Arial" w:cs="Arial"/>
          <w:bCs/>
          <w:sz w:val="24"/>
          <w:szCs w:val="24"/>
          <w:lang w:eastAsia="ar-SA"/>
        </w:rPr>
        <w:t>podpowierzenie</w:t>
      </w:r>
      <w:proofErr w:type="spellEnd"/>
      <w:r w:rsidRPr="00DD4B3E">
        <w:rPr>
          <w:rFonts w:ascii="Arial" w:eastAsia="Times New Roman" w:hAnsi="Arial" w:cs="Arial"/>
          <w:bCs/>
          <w:sz w:val="24"/>
          <w:szCs w:val="24"/>
          <w:lang w:eastAsia="ar-SA"/>
        </w:rPr>
        <w:t xml:space="preserve">), bez uzyskania w powyższym zakresie pisemnej zgody Wykonawcy, o ile takie informacje nie zostały już podane do publicznej wiadomości lub nie są publicznie dostępne. </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Zamawiający zobowiązany jest: </w:t>
      </w:r>
    </w:p>
    <w:p w:rsidR="00DD4B3E" w:rsidRPr="00DD4B3E" w:rsidRDefault="00DD4B3E" w:rsidP="00735312">
      <w:pPr>
        <w:numPr>
          <w:ilvl w:val="0"/>
          <w:numId w:val="82"/>
        </w:numPr>
        <w:spacing w:after="0"/>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zapewnić kontrolę nad tym, jakie informacje, kiedy, przez kogo oraz komu </w:t>
      </w:r>
      <w:r w:rsidRPr="00DD4B3E">
        <w:rPr>
          <w:rFonts w:ascii="Arial" w:eastAsia="Times New Roman" w:hAnsi="Arial" w:cs="Arial"/>
          <w:bCs/>
          <w:sz w:val="24"/>
          <w:szCs w:val="24"/>
          <w:lang w:eastAsia="ar-SA"/>
        </w:rPr>
        <w:br/>
        <w:t>są przekazywane, zwłaszcza gdy przekazuje się je za pomocą teletransmisji danych,</w:t>
      </w:r>
    </w:p>
    <w:p w:rsidR="00DD4B3E" w:rsidRPr="00DD4B3E" w:rsidRDefault="00DD4B3E" w:rsidP="00735312">
      <w:pPr>
        <w:numPr>
          <w:ilvl w:val="0"/>
          <w:numId w:val="82"/>
        </w:numPr>
        <w:spacing w:after="0"/>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zapewnić, aby osoby, o których mowa w pkt 1, zachowywały w tajemnicy informacje oraz sposoby ich zabezpieczeń.</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Zamawiający odpowiada za szkodę wyrządzoną Wykonawcy przez nieuprawnione ujawnienie, przekazanie, wykorzystanie, zbycie lub oferowanie do zbycia informacji otrzymanych od Wykonawcy wbrew postanowieniom Umowy. Zobowiązanie to wiąże Zamawiającego również po rozwiązaniu lub wygaśnięciu Umowy, bez względu na przyczynę (w tym też na podstawie wypowiedzenia lub odstąpienia). </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W razie wystąpienia przez osobę trzecią z jakimikolwiek roszczeniami skierowanymi do Wykonawcy w związku z naruszeniem przez Zamawiającego powierzonych mu informacji (również jeśli skutkiem tego naruszenia jest naruszenie dóbr osobistych osób trzecich), Zamawiający zobowiązuje się do pokrycia wszelkich kosztów związanych z dochodzeniem roszczeń przez te osoby trzecie, w tym zasądzonych kwot odszkodowania oraz kosztów obsługi prawnej, w terminie 14 dni od daty doręczenia wezwania do zapłaty.</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lastRenderedPageBreak/>
        <w:t xml:space="preserve">Zamawiający zapewni w okresie obowiązywania niniejszej umowy pełną ochronę danych osobowych, zgodnie z postanowieniami </w:t>
      </w:r>
      <w:bookmarkStart w:id="1" w:name="_Hlk269534"/>
      <w:r w:rsidRPr="00DD4B3E">
        <w:rPr>
          <w:rFonts w:ascii="Arial" w:eastAsia="Times New Roman" w:hAnsi="Arial" w:cs="Arial"/>
          <w:bCs/>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(RODO), </w:t>
      </w:r>
      <w:bookmarkEnd w:id="1"/>
      <w:r w:rsidRPr="00DD4B3E">
        <w:rPr>
          <w:rFonts w:ascii="Arial" w:eastAsia="Times New Roman" w:hAnsi="Arial" w:cs="Arial"/>
          <w:bCs/>
          <w:sz w:val="24"/>
          <w:szCs w:val="24"/>
          <w:lang w:eastAsia="ar-SA"/>
        </w:rPr>
        <w:t>a także przepisami ustawy z dnia 10 maja 2018 r. o ochronie danych osobowych (Dz. U. z 2019 r. poz. 1781 t. j.).</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Zamawiający oświadcza, że dysponuje środkami, doświadczeniem, wiedzą </w:t>
      </w:r>
      <w:r w:rsidRPr="00DD4B3E">
        <w:rPr>
          <w:rFonts w:ascii="Arial" w:eastAsia="Times New Roman" w:hAnsi="Arial" w:cs="Arial"/>
          <w:bCs/>
          <w:sz w:val="24"/>
          <w:szCs w:val="24"/>
          <w:lang w:eastAsia="ar-SA"/>
        </w:rPr>
        <w:br/>
        <w:t xml:space="preserve">i wykwalifikowanym personelem, gwarantującym prawidłowe przetwarzanie danych osobowych w ramach przedmiotowego zamówienia, w tym należytymi zabezpieczeniami umożliwiającymi przetwarzanie danych osobowych. </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 xml:space="preserve">Zamawiający zobowiązuje się do niewykorzystywania powierzonych danych w celach innych niż określone w umowie, oraz przetwarzania ich wyłącznie w miejscu wskazanym w umowie. </w:t>
      </w:r>
    </w:p>
    <w:p w:rsidR="00DD4B3E" w:rsidRPr="00DD4B3E" w:rsidRDefault="00DD4B3E" w:rsidP="00735312">
      <w:pPr>
        <w:numPr>
          <w:ilvl w:val="0"/>
          <w:numId w:val="68"/>
        </w:numPr>
        <w:tabs>
          <w:tab w:val="num" w:pos="426"/>
        </w:tabs>
        <w:spacing w:after="0"/>
        <w:ind w:left="426" w:hanging="426"/>
        <w:contextualSpacing/>
        <w:jc w:val="both"/>
        <w:rPr>
          <w:rFonts w:ascii="Arial" w:eastAsia="Times New Roman" w:hAnsi="Arial" w:cs="Arial"/>
          <w:bCs/>
          <w:sz w:val="24"/>
          <w:szCs w:val="24"/>
          <w:lang w:eastAsia="ar-SA"/>
        </w:rPr>
      </w:pPr>
      <w:r w:rsidRPr="00DD4B3E">
        <w:rPr>
          <w:rFonts w:ascii="Arial" w:eastAsia="Times New Roman" w:hAnsi="Arial" w:cs="Arial"/>
          <w:bCs/>
          <w:sz w:val="24"/>
          <w:szCs w:val="24"/>
          <w:lang w:eastAsia="ar-SA"/>
        </w:rPr>
        <w:t>Wykonawca zastrzega sobie możliwość przeprowadzenia kontroli u Zamawiającego w zakresie poprawności przetwarzania i zabezpieczenia danych osobowych objętych umową, a Zamawiający udostępnia Wykonawcy wszelkie informacje niezbędne do spełnienia obowiązków określonych w art. 28 Rozporządzenia RODO.</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16</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Postanowienia końcowe</w:t>
      </w:r>
    </w:p>
    <w:p w:rsidR="00DD4B3E" w:rsidRPr="00DD4B3E" w:rsidRDefault="00DD4B3E" w:rsidP="00DD4B3E">
      <w:pPr>
        <w:numPr>
          <w:ilvl w:val="0"/>
          <w:numId w:val="23"/>
        </w:numPr>
        <w:spacing w:after="0"/>
        <w:ind w:left="284" w:hanging="284"/>
        <w:jc w:val="both"/>
        <w:rPr>
          <w:rFonts w:ascii="Arial" w:eastAsia="Calibri" w:hAnsi="Arial" w:cs="Arial"/>
          <w:sz w:val="24"/>
          <w:szCs w:val="24"/>
          <w:lang w:eastAsia="pl-PL"/>
        </w:rPr>
      </w:pPr>
      <w:r w:rsidRPr="00DD4B3E">
        <w:rPr>
          <w:rFonts w:ascii="Arial" w:eastAsia="Calibri" w:hAnsi="Arial" w:cs="Arial"/>
          <w:sz w:val="24"/>
          <w:szCs w:val="24"/>
          <w:lang w:eastAsia="pl-PL"/>
        </w:rPr>
        <w:t>W sprawach nie uregulowanych niniejszą umową mają zastosowanie przepisy Kodeksu cywilnego, Prawa budowlanego, Prawa zamówień publicznych oraz inne dotyczące przedmiotu zamówienia.</w:t>
      </w:r>
    </w:p>
    <w:p w:rsidR="00DD4B3E" w:rsidRPr="00DD4B3E" w:rsidRDefault="00DD4B3E" w:rsidP="00DD4B3E">
      <w:pPr>
        <w:numPr>
          <w:ilvl w:val="0"/>
          <w:numId w:val="23"/>
        </w:numPr>
        <w:spacing w:after="0"/>
        <w:ind w:left="284" w:hanging="284"/>
        <w:jc w:val="both"/>
        <w:rPr>
          <w:rFonts w:ascii="Arial" w:eastAsia="Calibri" w:hAnsi="Arial" w:cs="Arial"/>
          <w:sz w:val="24"/>
          <w:szCs w:val="24"/>
          <w:lang w:eastAsia="pl-PL"/>
        </w:rPr>
      </w:pPr>
      <w:r w:rsidRPr="00DD4B3E">
        <w:rPr>
          <w:rFonts w:ascii="Arial" w:eastAsia="Calibri" w:hAnsi="Arial" w:cs="Arial"/>
          <w:sz w:val="24"/>
          <w:szCs w:val="24"/>
          <w:lang w:eastAsia="pl-PL"/>
        </w:rPr>
        <w:t>Sprawy sporne wynikłe w trakcie realizacji niniejszej umowy rozstrzygane będą w pierwszej kolejności polubownie, a następnie w sądzie właściwym miejscowo dla siedziby Zamawiającego.</w:t>
      </w:r>
    </w:p>
    <w:p w:rsidR="00DD4B3E" w:rsidRPr="00DD4B3E" w:rsidRDefault="00DD4B3E" w:rsidP="00DD4B3E">
      <w:pPr>
        <w:numPr>
          <w:ilvl w:val="0"/>
          <w:numId w:val="23"/>
        </w:numPr>
        <w:spacing w:after="0"/>
        <w:ind w:left="284" w:hanging="284"/>
        <w:jc w:val="both"/>
        <w:rPr>
          <w:rFonts w:ascii="Arial" w:eastAsia="Calibri" w:hAnsi="Arial" w:cs="Arial"/>
          <w:sz w:val="24"/>
          <w:szCs w:val="24"/>
          <w:lang w:eastAsia="pl-PL"/>
        </w:rPr>
      </w:pPr>
      <w:r w:rsidRPr="00DD4B3E">
        <w:rPr>
          <w:rFonts w:ascii="Arial" w:eastAsia="Calibri" w:hAnsi="Arial" w:cs="Arial"/>
          <w:sz w:val="24"/>
          <w:szCs w:val="24"/>
          <w:lang w:eastAsia="pl-PL"/>
        </w:rPr>
        <w:t>Umowę niniejszą sporządzono w 3 - ech jednobrzmiących egzemplarzach, dwa egz. dla Zamawiającego oraz 1 egz. dla Wykonawcy.</w:t>
      </w:r>
    </w:p>
    <w:p w:rsidR="00DD4B3E" w:rsidRPr="00DD4B3E" w:rsidRDefault="00DD4B3E" w:rsidP="00DD4B3E">
      <w:pPr>
        <w:numPr>
          <w:ilvl w:val="0"/>
          <w:numId w:val="23"/>
        </w:numPr>
        <w:spacing w:after="0"/>
        <w:ind w:left="284" w:hanging="284"/>
        <w:jc w:val="both"/>
        <w:rPr>
          <w:rFonts w:ascii="Arial" w:eastAsia="Calibri" w:hAnsi="Arial" w:cs="Arial"/>
          <w:sz w:val="24"/>
          <w:szCs w:val="24"/>
        </w:rPr>
      </w:pPr>
      <w:r w:rsidRPr="00DD4B3E">
        <w:rPr>
          <w:rFonts w:ascii="Arial" w:eastAsia="Calibri" w:hAnsi="Arial" w:cs="Arial"/>
          <w:bCs/>
          <w:sz w:val="24"/>
          <w:szCs w:val="24"/>
        </w:rPr>
        <w:t>Niniejsza umowa zawiera 2 załączniki na … stronach stanowiących integralną część przedmiotowej umowy</w:t>
      </w:r>
      <w:r w:rsidRPr="00DD4B3E">
        <w:rPr>
          <w:rFonts w:ascii="Arial" w:eastAsia="Calibri" w:hAnsi="Arial" w:cs="Arial"/>
          <w:sz w:val="24"/>
          <w:szCs w:val="24"/>
        </w:rPr>
        <w:t>:</w:t>
      </w:r>
    </w:p>
    <w:p w:rsidR="00DD4B3E" w:rsidRPr="00DD4B3E" w:rsidRDefault="00DD4B3E" w:rsidP="00735312">
      <w:pPr>
        <w:numPr>
          <w:ilvl w:val="1"/>
          <w:numId w:val="67"/>
        </w:numPr>
        <w:tabs>
          <w:tab w:val="left" w:pos="851"/>
        </w:tabs>
        <w:spacing w:after="0"/>
        <w:ind w:hanging="502"/>
        <w:contextualSpacing/>
        <w:jc w:val="both"/>
        <w:rPr>
          <w:rFonts w:ascii="Arial" w:hAnsi="Arial" w:cs="Arial"/>
          <w:sz w:val="24"/>
          <w:szCs w:val="24"/>
        </w:rPr>
      </w:pPr>
      <w:r w:rsidRPr="00DD4B3E">
        <w:rPr>
          <w:rFonts w:ascii="Arial" w:hAnsi="Arial" w:cs="Arial"/>
          <w:sz w:val="24"/>
          <w:szCs w:val="24"/>
        </w:rPr>
        <w:t xml:space="preserve"> Załącznik nr 1 – Kosztorys ofertowy,</w:t>
      </w:r>
    </w:p>
    <w:p w:rsidR="00DD4B3E" w:rsidRPr="00DD4B3E" w:rsidRDefault="00DD4B3E" w:rsidP="00DD4B3E">
      <w:pPr>
        <w:spacing w:after="0"/>
        <w:ind w:left="851" w:hanging="425"/>
        <w:contextualSpacing/>
        <w:jc w:val="both"/>
        <w:rPr>
          <w:rFonts w:ascii="Arial" w:hAnsi="Arial" w:cs="Arial"/>
          <w:sz w:val="24"/>
          <w:szCs w:val="24"/>
        </w:rPr>
      </w:pPr>
      <w:r w:rsidRPr="00DD4B3E">
        <w:rPr>
          <w:rFonts w:ascii="Arial" w:hAnsi="Arial" w:cs="Arial"/>
          <w:sz w:val="24"/>
          <w:szCs w:val="24"/>
        </w:rPr>
        <w:t>4.2  Załącznik nr 2 – Harmonogram rzeczowo-finansowy realizacji robót.</w:t>
      </w:r>
    </w:p>
    <w:p w:rsidR="00DD4B3E" w:rsidRPr="00DD4B3E" w:rsidRDefault="00DD4B3E" w:rsidP="00DD4B3E">
      <w:pPr>
        <w:keepNext/>
        <w:keepLines/>
        <w:spacing w:after="0"/>
        <w:jc w:val="both"/>
        <w:outlineLvl w:val="1"/>
        <w:rPr>
          <w:rFonts w:ascii="Arial" w:eastAsia="Calibri" w:hAnsi="Arial" w:cs="Arial"/>
          <w:sz w:val="24"/>
          <w:szCs w:val="24"/>
        </w:rPr>
      </w:pPr>
    </w:p>
    <w:p w:rsidR="00DD4B3E" w:rsidRPr="00DD4B3E" w:rsidRDefault="00DD4B3E" w:rsidP="00DD4B3E">
      <w:pPr>
        <w:keepNext/>
        <w:keepLines/>
        <w:spacing w:after="0"/>
        <w:jc w:val="both"/>
        <w:outlineLvl w:val="1"/>
        <w:rPr>
          <w:rFonts w:ascii="Arial" w:eastAsia="Times New Roman" w:hAnsi="Arial" w:cs="Arial"/>
          <w:b/>
          <w:bCs/>
          <w:sz w:val="24"/>
          <w:szCs w:val="24"/>
        </w:rPr>
      </w:pPr>
      <w:r w:rsidRPr="00DD4B3E">
        <w:rPr>
          <w:rFonts w:ascii="Arial" w:eastAsia="Times New Roman" w:hAnsi="Arial" w:cs="Arial"/>
          <w:b/>
          <w:bCs/>
          <w:sz w:val="24"/>
          <w:szCs w:val="24"/>
        </w:rPr>
        <w:t xml:space="preserve">      ZAMAWIAJĄCY</w:t>
      </w:r>
      <w:r w:rsidRPr="00DD4B3E">
        <w:rPr>
          <w:rFonts w:ascii="Arial" w:eastAsia="Times New Roman" w:hAnsi="Arial" w:cs="Arial"/>
          <w:b/>
          <w:bCs/>
          <w:sz w:val="24"/>
          <w:szCs w:val="24"/>
        </w:rPr>
        <w:tab/>
        <w:t xml:space="preserve"> </w:t>
      </w:r>
      <w:r w:rsidRPr="00DD4B3E">
        <w:rPr>
          <w:rFonts w:ascii="Arial" w:eastAsia="Times New Roman" w:hAnsi="Arial" w:cs="Arial"/>
          <w:b/>
          <w:bCs/>
          <w:sz w:val="24"/>
          <w:szCs w:val="24"/>
        </w:rPr>
        <w:tab/>
      </w:r>
      <w:r w:rsidRPr="00DD4B3E">
        <w:rPr>
          <w:rFonts w:ascii="Arial" w:eastAsia="Times New Roman" w:hAnsi="Arial" w:cs="Arial"/>
          <w:b/>
          <w:bCs/>
          <w:sz w:val="24"/>
          <w:szCs w:val="24"/>
        </w:rPr>
        <w:tab/>
      </w:r>
      <w:r w:rsidRPr="00DD4B3E">
        <w:rPr>
          <w:rFonts w:ascii="Arial" w:eastAsia="Times New Roman" w:hAnsi="Arial" w:cs="Arial"/>
          <w:b/>
          <w:bCs/>
          <w:sz w:val="24"/>
          <w:szCs w:val="24"/>
        </w:rPr>
        <w:tab/>
        <w:t xml:space="preserve">   </w:t>
      </w:r>
      <w:r w:rsidRPr="00DD4B3E">
        <w:rPr>
          <w:rFonts w:ascii="Arial" w:eastAsia="Times New Roman" w:hAnsi="Arial" w:cs="Arial"/>
          <w:b/>
          <w:bCs/>
          <w:sz w:val="24"/>
          <w:szCs w:val="24"/>
        </w:rPr>
        <w:tab/>
      </w:r>
      <w:r w:rsidRPr="00DD4B3E">
        <w:rPr>
          <w:rFonts w:ascii="Arial" w:eastAsia="Times New Roman" w:hAnsi="Arial" w:cs="Arial"/>
          <w:b/>
          <w:bCs/>
          <w:sz w:val="24"/>
          <w:szCs w:val="24"/>
        </w:rPr>
        <w:tab/>
      </w:r>
      <w:r w:rsidRPr="00DD4B3E">
        <w:rPr>
          <w:rFonts w:ascii="Arial" w:eastAsia="Times New Roman" w:hAnsi="Arial" w:cs="Arial"/>
          <w:b/>
          <w:bCs/>
          <w:sz w:val="24"/>
          <w:szCs w:val="24"/>
        </w:rPr>
        <w:tab/>
        <w:t>WYKONAWCA</w:t>
      </w:r>
    </w:p>
    <w:p w:rsidR="00DD4B3E" w:rsidRPr="00DD4B3E" w:rsidRDefault="00DD4B3E" w:rsidP="00DD4B3E">
      <w:pPr>
        <w:spacing w:line="240" w:lineRule="auto"/>
        <w:jc w:val="right"/>
        <w:rPr>
          <w:rFonts w:ascii="Arial" w:eastAsia="Times New Roman" w:hAnsi="Arial" w:cs="Arial"/>
          <w:bCs/>
          <w:i/>
          <w:sz w:val="24"/>
          <w:szCs w:val="24"/>
          <w:lang w:eastAsia="pl-PL"/>
        </w:rPr>
      </w:pPr>
    </w:p>
    <w:p w:rsidR="00DD4B3E" w:rsidRPr="00DD4B3E" w:rsidRDefault="00DD4B3E" w:rsidP="00DD4B3E">
      <w:pPr>
        <w:spacing w:line="240" w:lineRule="auto"/>
        <w:jc w:val="right"/>
        <w:rPr>
          <w:rFonts w:ascii="Arial" w:eastAsia="Times New Roman" w:hAnsi="Arial" w:cs="Arial"/>
          <w:bCs/>
          <w:i/>
          <w:sz w:val="24"/>
          <w:szCs w:val="24"/>
          <w:lang w:eastAsia="pl-PL"/>
        </w:rPr>
      </w:pPr>
    </w:p>
    <w:p w:rsidR="00DD4B3E" w:rsidRPr="00DD4B3E" w:rsidRDefault="00DD4B3E" w:rsidP="00DD4B3E">
      <w:pPr>
        <w:spacing w:line="240" w:lineRule="auto"/>
        <w:jc w:val="right"/>
        <w:rPr>
          <w:rFonts w:ascii="Arial" w:eastAsia="Times New Roman" w:hAnsi="Arial" w:cs="Arial"/>
          <w:bCs/>
          <w:i/>
          <w:sz w:val="24"/>
          <w:szCs w:val="24"/>
          <w:lang w:eastAsia="pl-PL"/>
        </w:rPr>
      </w:pPr>
    </w:p>
    <w:p w:rsidR="00DD4B3E" w:rsidRPr="00DD4B3E" w:rsidRDefault="00DD4B3E" w:rsidP="00DD4B3E">
      <w:pPr>
        <w:spacing w:line="240" w:lineRule="auto"/>
        <w:jc w:val="right"/>
        <w:rPr>
          <w:rFonts w:ascii="Arial" w:eastAsia="Times New Roman" w:hAnsi="Arial" w:cs="Arial"/>
          <w:bCs/>
          <w:i/>
          <w:sz w:val="24"/>
          <w:szCs w:val="24"/>
          <w:lang w:eastAsia="pl-PL"/>
        </w:rPr>
      </w:pPr>
    </w:p>
    <w:p w:rsidR="00DD4B3E" w:rsidRPr="00DD4B3E" w:rsidRDefault="00DD4B3E" w:rsidP="00DD4B3E">
      <w:pPr>
        <w:spacing w:line="240" w:lineRule="auto"/>
        <w:jc w:val="right"/>
        <w:rPr>
          <w:rFonts w:ascii="Arial" w:eastAsia="Times New Roman" w:hAnsi="Arial" w:cs="Arial"/>
          <w:bCs/>
          <w:i/>
          <w:sz w:val="24"/>
          <w:szCs w:val="24"/>
          <w:lang w:eastAsia="pl-PL"/>
        </w:rPr>
      </w:pPr>
    </w:p>
    <w:p w:rsidR="00DD4B3E" w:rsidRPr="00DD4B3E" w:rsidRDefault="00DD4B3E" w:rsidP="0025102F">
      <w:pPr>
        <w:spacing w:line="240" w:lineRule="auto"/>
        <w:rPr>
          <w:rFonts w:ascii="Arial" w:eastAsia="Times New Roman" w:hAnsi="Arial" w:cs="Arial"/>
          <w:bCs/>
          <w:i/>
          <w:sz w:val="24"/>
          <w:szCs w:val="24"/>
          <w:lang w:eastAsia="pl-PL"/>
        </w:rPr>
      </w:pPr>
    </w:p>
    <w:p w:rsidR="00DD4B3E" w:rsidRPr="00DD4B3E" w:rsidRDefault="00DD4B3E" w:rsidP="00DD4B3E">
      <w:pPr>
        <w:spacing w:line="240" w:lineRule="auto"/>
        <w:jc w:val="right"/>
        <w:rPr>
          <w:rFonts w:ascii="Arial" w:eastAsia="Times New Roman" w:hAnsi="Arial" w:cs="Arial"/>
          <w:bCs/>
          <w:i/>
          <w:sz w:val="24"/>
          <w:szCs w:val="24"/>
          <w:lang w:eastAsia="pl-PL"/>
        </w:rPr>
      </w:pPr>
      <w:r w:rsidRPr="00DD4B3E">
        <w:rPr>
          <w:rFonts w:ascii="Arial" w:eastAsia="Times New Roman" w:hAnsi="Arial" w:cs="Arial"/>
          <w:bCs/>
          <w:i/>
          <w:sz w:val="24"/>
          <w:szCs w:val="24"/>
          <w:lang w:val="x-none" w:eastAsia="pl-PL"/>
        </w:rPr>
        <w:lastRenderedPageBreak/>
        <w:t>Z</w:t>
      </w:r>
      <w:r w:rsidRPr="00DD4B3E">
        <w:rPr>
          <w:rFonts w:ascii="Arial" w:eastAsia="Times New Roman" w:hAnsi="Arial" w:cs="Arial"/>
          <w:bCs/>
          <w:i/>
          <w:sz w:val="24"/>
          <w:szCs w:val="24"/>
          <w:lang w:eastAsia="pl-PL"/>
        </w:rPr>
        <w:t>AŁĄCZNIK</w:t>
      </w:r>
      <w:r w:rsidRPr="00DD4B3E">
        <w:rPr>
          <w:rFonts w:ascii="Arial" w:eastAsia="Times New Roman" w:hAnsi="Arial" w:cs="Arial"/>
          <w:bCs/>
          <w:i/>
          <w:sz w:val="24"/>
          <w:szCs w:val="24"/>
          <w:lang w:val="x-none" w:eastAsia="pl-PL"/>
        </w:rPr>
        <w:t xml:space="preserve"> NR </w:t>
      </w:r>
      <w:r w:rsidRPr="00DD4B3E">
        <w:rPr>
          <w:rFonts w:ascii="Arial" w:eastAsia="Times New Roman" w:hAnsi="Arial" w:cs="Arial"/>
          <w:bCs/>
          <w:i/>
          <w:sz w:val="24"/>
          <w:szCs w:val="24"/>
          <w:lang w:eastAsia="pl-PL"/>
        </w:rPr>
        <w:t xml:space="preserve">6 </w:t>
      </w:r>
      <w:r w:rsidRPr="00DD4B3E">
        <w:rPr>
          <w:rFonts w:ascii="Arial" w:eastAsia="Times New Roman" w:hAnsi="Arial" w:cs="Arial"/>
          <w:bCs/>
          <w:i/>
          <w:sz w:val="24"/>
          <w:szCs w:val="24"/>
          <w:lang w:val="x-none" w:eastAsia="pl-PL"/>
        </w:rPr>
        <w:t>DO SW</w:t>
      </w:r>
      <w:r w:rsidRPr="00DD4B3E">
        <w:rPr>
          <w:rFonts w:ascii="Arial" w:eastAsia="Times New Roman" w:hAnsi="Arial" w:cs="Arial"/>
          <w:bCs/>
          <w:i/>
          <w:sz w:val="24"/>
          <w:szCs w:val="24"/>
          <w:lang w:eastAsia="pl-PL"/>
        </w:rPr>
        <w:t>Z</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(W Z Ó R)</w:t>
      </w: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U M O W A  PODWYKONAWSTWA</w:t>
      </w:r>
    </w:p>
    <w:p w:rsidR="00DD4B3E" w:rsidRPr="00DD4B3E" w:rsidRDefault="00DD4B3E" w:rsidP="00DD4B3E">
      <w:pPr>
        <w:spacing w:after="0"/>
        <w:jc w:val="center"/>
        <w:rPr>
          <w:rFonts w:ascii="Arial" w:eastAsia="Times New Roman" w:hAnsi="Arial" w:cs="Arial"/>
          <w:b/>
          <w:bCs/>
          <w:sz w:val="24"/>
          <w:szCs w:val="24"/>
          <w:lang w:eastAsia="pl-PL"/>
        </w:rPr>
      </w:pPr>
      <w:r w:rsidRPr="00DD4B3E">
        <w:rPr>
          <w:rFonts w:ascii="Arial" w:eastAsia="Times New Roman" w:hAnsi="Arial" w:cs="Arial"/>
          <w:b/>
          <w:bCs/>
          <w:sz w:val="24"/>
          <w:szCs w:val="24"/>
          <w:lang w:eastAsia="pl-PL"/>
        </w:rPr>
        <w:t>ROBOTY BUDOWLANE/DOSTAWY/USŁUGI</w:t>
      </w:r>
    </w:p>
    <w:p w:rsidR="00DD4B3E" w:rsidRPr="00DD4B3E" w:rsidRDefault="00DD4B3E" w:rsidP="00DD4B3E">
      <w:pPr>
        <w:shd w:val="clear" w:color="auto" w:fill="FFFFFF"/>
        <w:jc w:val="center"/>
        <w:rPr>
          <w:rFonts w:ascii="Arial" w:eastAsia="Calibri" w:hAnsi="Arial" w:cs="Arial"/>
          <w:b/>
          <w:sz w:val="24"/>
          <w:szCs w:val="24"/>
        </w:rPr>
      </w:pPr>
    </w:p>
    <w:p w:rsidR="00DD4B3E" w:rsidRPr="00DD4B3E" w:rsidRDefault="00DD4B3E" w:rsidP="00DD4B3E">
      <w:pPr>
        <w:shd w:val="clear" w:color="auto" w:fill="FFFFFF"/>
        <w:jc w:val="center"/>
        <w:rPr>
          <w:rFonts w:ascii="Arial" w:eastAsia="Calibri" w:hAnsi="Arial" w:cs="Arial"/>
          <w:b/>
          <w:sz w:val="24"/>
          <w:szCs w:val="24"/>
        </w:rPr>
      </w:pPr>
      <w:r w:rsidRPr="00DD4B3E">
        <w:rPr>
          <w:rFonts w:ascii="Arial" w:eastAsia="Calibri" w:hAnsi="Arial" w:cs="Arial"/>
          <w:b/>
          <w:sz w:val="24"/>
          <w:szCs w:val="24"/>
        </w:rPr>
        <w:t>Nr ……………………………………………….</w:t>
      </w:r>
    </w:p>
    <w:p w:rsidR="00DD4B3E" w:rsidRPr="00DD4B3E" w:rsidRDefault="00DD4B3E" w:rsidP="00DD4B3E">
      <w:pPr>
        <w:spacing w:after="0"/>
        <w:jc w:val="both"/>
        <w:rPr>
          <w:rFonts w:ascii="Arial" w:eastAsia="Calibri" w:hAnsi="Arial" w:cs="Arial"/>
          <w:sz w:val="24"/>
          <w:szCs w:val="24"/>
        </w:rPr>
      </w:pPr>
      <w:r w:rsidRPr="00DD4B3E">
        <w:rPr>
          <w:rFonts w:ascii="Arial" w:eastAsia="Calibri" w:hAnsi="Arial" w:cs="Arial"/>
          <w:bCs/>
          <w:sz w:val="24"/>
          <w:szCs w:val="24"/>
        </w:rPr>
        <w:t>zawarta</w:t>
      </w:r>
      <w:r w:rsidRPr="00DD4B3E">
        <w:rPr>
          <w:rFonts w:ascii="Arial" w:eastAsia="Calibri" w:hAnsi="Arial" w:cs="Arial"/>
          <w:sz w:val="24"/>
          <w:szCs w:val="24"/>
        </w:rPr>
        <w:t xml:space="preserve">  w dniu ......................  w ………………. pomiędzy:</w:t>
      </w:r>
    </w:p>
    <w:p w:rsidR="00DD4B3E" w:rsidRPr="00DD4B3E" w:rsidRDefault="00DD4B3E" w:rsidP="00DD4B3E">
      <w:pPr>
        <w:spacing w:after="0"/>
        <w:jc w:val="both"/>
        <w:rPr>
          <w:rFonts w:ascii="Arial" w:eastAsia="Calibri" w:hAnsi="Arial" w:cs="Arial"/>
          <w:sz w:val="24"/>
          <w:szCs w:val="24"/>
        </w:rPr>
      </w:pPr>
    </w:p>
    <w:p w:rsidR="00DD4B3E" w:rsidRPr="00DD4B3E" w:rsidRDefault="00DD4B3E" w:rsidP="00DD4B3E">
      <w:pPr>
        <w:spacing w:after="0"/>
        <w:jc w:val="both"/>
        <w:rPr>
          <w:rFonts w:ascii="Arial" w:eastAsia="Calibri" w:hAnsi="Arial" w:cs="Arial"/>
          <w:sz w:val="24"/>
          <w:szCs w:val="24"/>
        </w:rPr>
      </w:pPr>
      <w:r w:rsidRPr="00DD4B3E">
        <w:rPr>
          <w:rFonts w:ascii="Arial" w:eastAsia="Calibri" w:hAnsi="Arial" w:cs="Arial"/>
          <w:sz w:val="24"/>
          <w:szCs w:val="24"/>
        </w:rPr>
        <w:t>przedsiębiorcą ……………………………………………………… prowadzącym działalność gospodarczą pod nazwą ……………………………..………………… na podstawie wpisu do ……………………………………………………………………..… prowadzonego przez  ………………………………………….. z siedzibą w/ miejscem wykonywania działalności  ……………………………..…………………………….,</w:t>
      </w:r>
      <w:r w:rsidRPr="00DD4B3E">
        <w:rPr>
          <w:rFonts w:ascii="Arial" w:eastAsia="Calibri" w:hAnsi="Arial" w:cs="Arial"/>
          <w:sz w:val="24"/>
          <w:szCs w:val="24"/>
        </w:rPr>
        <w:br/>
        <w:t>NIP ………….……………………, REGON ……………………….. reprezentowaną przez ………………………., zwaną dalej WYKONAWCĄ,</w:t>
      </w:r>
    </w:p>
    <w:p w:rsidR="00DD4B3E" w:rsidRPr="00DD4B3E" w:rsidRDefault="00DD4B3E" w:rsidP="00DD4B3E">
      <w:pPr>
        <w:spacing w:after="0"/>
        <w:rPr>
          <w:rFonts w:ascii="Arial" w:eastAsia="Calibri" w:hAnsi="Arial" w:cs="Arial"/>
          <w:sz w:val="24"/>
          <w:szCs w:val="24"/>
        </w:rPr>
      </w:pPr>
    </w:p>
    <w:p w:rsidR="00DD4B3E" w:rsidRPr="00DD4B3E" w:rsidRDefault="00DD4B3E" w:rsidP="00DD4B3E">
      <w:pPr>
        <w:spacing w:after="0"/>
        <w:rPr>
          <w:rFonts w:ascii="Arial" w:eastAsia="Calibri" w:hAnsi="Arial" w:cs="Arial"/>
          <w:sz w:val="24"/>
          <w:szCs w:val="24"/>
        </w:rPr>
      </w:pPr>
      <w:r w:rsidRPr="00DD4B3E">
        <w:rPr>
          <w:rFonts w:ascii="Arial" w:eastAsia="Calibri" w:hAnsi="Arial" w:cs="Arial"/>
          <w:sz w:val="24"/>
          <w:szCs w:val="24"/>
        </w:rPr>
        <w:t>a</w:t>
      </w:r>
    </w:p>
    <w:p w:rsidR="00DD4B3E" w:rsidRPr="00DD4B3E" w:rsidRDefault="00DD4B3E" w:rsidP="00DD4B3E">
      <w:pPr>
        <w:spacing w:after="0"/>
        <w:rPr>
          <w:rFonts w:ascii="Arial" w:eastAsia="Calibri" w:hAnsi="Arial" w:cs="Arial"/>
          <w:sz w:val="24"/>
          <w:szCs w:val="24"/>
        </w:rPr>
      </w:pPr>
    </w:p>
    <w:p w:rsidR="00DD4B3E" w:rsidRPr="00DD4B3E" w:rsidRDefault="00DD4B3E" w:rsidP="00DD4B3E">
      <w:pPr>
        <w:tabs>
          <w:tab w:val="right" w:leader="dot" w:pos="9072"/>
        </w:tabs>
        <w:spacing w:after="0"/>
        <w:jc w:val="both"/>
        <w:rPr>
          <w:rFonts w:ascii="Arial" w:eastAsia="Calibri" w:hAnsi="Arial" w:cs="Arial"/>
          <w:sz w:val="24"/>
          <w:szCs w:val="24"/>
        </w:rPr>
      </w:pPr>
      <w:r w:rsidRPr="00DD4B3E">
        <w:rPr>
          <w:rFonts w:ascii="Arial" w:eastAsia="Calibri" w:hAnsi="Arial" w:cs="Arial"/>
          <w:sz w:val="24"/>
          <w:szCs w:val="24"/>
        </w:rPr>
        <w:t>przedsiębiorcą ……………………………………… prowadzącym działalność gospodarczą pod nazwą …………………………………...… na podstawie wpisu do …………………………………………………………………..……….. prowadzonego przez  ………………………………………….. z siedzibą w/ miejscem wykonywania działalności  …………………………………………., NIP ………………………………, REGON ………………………..….. reprezentowaną przez ………………...………. zwanym dalej PODWYKONAWCĄ.</w:t>
      </w:r>
    </w:p>
    <w:p w:rsidR="00DD4B3E" w:rsidRPr="00DD4B3E" w:rsidRDefault="00DD4B3E" w:rsidP="00DD4B3E">
      <w:pPr>
        <w:tabs>
          <w:tab w:val="right" w:leader="dot" w:pos="9072"/>
        </w:tabs>
        <w:spacing w:after="0"/>
        <w:jc w:val="both"/>
        <w:rPr>
          <w:rFonts w:ascii="Arial" w:eastAsia="Calibri" w:hAnsi="Arial" w:cs="Arial"/>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1</w:t>
      </w:r>
    </w:p>
    <w:p w:rsidR="00DD4B3E" w:rsidRPr="00DD4B3E" w:rsidRDefault="00DD4B3E" w:rsidP="00DD4B3E">
      <w:pPr>
        <w:spacing w:after="0"/>
        <w:jc w:val="center"/>
        <w:rPr>
          <w:rFonts w:ascii="Arial" w:eastAsia="Calibri" w:hAnsi="Arial" w:cs="Arial"/>
          <w:b/>
          <w:bCs/>
          <w:sz w:val="24"/>
          <w:szCs w:val="24"/>
        </w:rPr>
      </w:pPr>
      <w:r w:rsidRPr="00DD4B3E">
        <w:rPr>
          <w:rFonts w:ascii="Arial" w:eastAsia="Calibri" w:hAnsi="Arial" w:cs="Arial"/>
          <w:b/>
          <w:bCs/>
          <w:sz w:val="24"/>
          <w:szCs w:val="24"/>
        </w:rPr>
        <w:t>Przedmiot Umowy</w:t>
      </w:r>
    </w:p>
    <w:p w:rsidR="00DD4B3E" w:rsidRPr="00DD4B3E" w:rsidRDefault="00DD4B3E" w:rsidP="00DD4B3E">
      <w:pPr>
        <w:numPr>
          <w:ilvl w:val="0"/>
          <w:numId w:val="24"/>
        </w:numPr>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Wykonawca zleca, a Podwykonawca przyjmuje do wykonania roboty budowlanej w zakresie:………………….…………………………………………………………….. w ramach realizacji umowy nr ……………………….………….z dnia………………. na zawartej z Zamawiającym 24 Wojskowym Oddziałem Gospodarczym w Giżycku z siedzibą w przy ul. Nowowiejskiej 20.</w:t>
      </w:r>
    </w:p>
    <w:p w:rsidR="00DD4B3E" w:rsidRPr="00DD4B3E" w:rsidRDefault="00DD4B3E" w:rsidP="00DD4B3E">
      <w:pPr>
        <w:numPr>
          <w:ilvl w:val="0"/>
          <w:numId w:val="24"/>
        </w:numPr>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 xml:space="preserve">Szczegółowy zakres robót określa …………………………………………………… załącznik nr …. do niniejszej umowy. </w:t>
      </w:r>
    </w:p>
    <w:p w:rsidR="00DD4B3E" w:rsidRPr="00F73319" w:rsidRDefault="00DD4B3E" w:rsidP="00F73319">
      <w:pPr>
        <w:numPr>
          <w:ilvl w:val="0"/>
          <w:numId w:val="24"/>
        </w:numPr>
        <w:spacing w:after="0"/>
        <w:ind w:left="426" w:hanging="426"/>
        <w:contextualSpacing/>
        <w:jc w:val="both"/>
        <w:rPr>
          <w:rFonts w:ascii="Arial" w:eastAsia="Calibri" w:hAnsi="Arial" w:cs="Arial"/>
          <w:sz w:val="24"/>
          <w:szCs w:val="24"/>
        </w:rPr>
      </w:pPr>
      <w:r w:rsidRPr="00DD4B3E">
        <w:rPr>
          <w:rFonts w:ascii="Arial" w:eastAsia="Calibri" w:hAnsi="Arial" w:cs="Arial"/>
          <w:sz w:val="24"/>
          <w:szCs w:val="24"/>
        </w:rPr>
        <w:t>Strony oświadczają, że wszelkie prace niewyszczególnione w załączniku nr………. będą stanowiły prace dodatkowe, za które należy się oddzielne wynagrodzenie. Prace dodatkowe uważa się za zlecone, pod warunkiem, że Wykonawca pisemnie potwierdzi, iż zleca je Podwykonawcy do realizacji.</w:t>
      </w:r>
    </w:p>
    <w:p w:rsidR="0025102F" w:rsidRDefault="0025102F" w:rsidP="00DD4B3E">
      <w:pPr>
        <w:spacing w:after="0"/>
        <w:jc w:val="center"/>
        <w:rPr>
          <w:rFonts w:ascii="Arial" w:eastAsia="Calibri" w:hAnsi="Arial" w:cs="Arial"/>
          <w:b/>
          <w:sz w:val="24"/>
          <w:szCs w:val="24"/>
        </w:rPr>
      </w:pPr>
    </w:p>
    <w:p w:rsidR="0025102F" w:rsidRDefault="0025102F"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lastRenderedPageBreak/>
        <w:t>§ 2</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Termin realizacji</w:t>
      </w:r>
    </w:p>
    <w:p w:rsidR="00DD4B3E" w:rsidRPr="00DD4B3E" w:rsidRDefault="00DD4B3E" w:rsidP="00DD4B3E">
      <w:pPr>
        <w:spacing w:after="0"/>
        <w:jc w:val="both"/>
        <w:rPr>
          <w:rFonts w:ascii="Arial" w:eastAsia="Calibri" w:hAnsi="Arial" w:cs="Arial"/>
          <w:b/>
          <w:sz w:val="24"/>
          <w:szCs w:val="24"/>
        </w:rPr>
      </w:pPr>
      <w:r w:rsidRPr="00DD4B3E">
        <w:rPr>
          <w:rFonts w:ascii="Arial" w:eastAsia="Calibri" w:hAnsi="Arial" w:cs="Arial"/>
          <w:sz w:val="24"/>
          <w:szCs w:val="24"/>
        </w:rPr>
        <w:t>Termin rozpoczęcia realizacji robót objętych umową podwykonawstwa ustala się na dzień …………………………………...….., natomiast termin zakończenia całości zadania objętego niniejszą umową podwykonawstwa ustala się na dzień .......................................</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3</w:t>
      </w:r>
    </w:p>
    <w:p w:rsidR="00DD4B3E" w:rsidRPr="00DD4B3E" w:rsidRDefault="00DD4B3E" w:rsidP="00DD4B3E">
      <w:pPr>
        <w:tabs>
          <w:tab w:val="left" w:pos="0"/>
        </w:tabs>
        <w:spacing w:after="0"/>
        <w:jc w:val="center"/>
        <w:rPr>
          <w:rFonts w:ascii="Arial" w:eastAsia="Calibri" w:hAnsi="Arial" w:cs="Arial"/>
          <w:b/>
          <w:sz w:val="24"/>
          <w:szCs w:val="24"/>
        </w:rPr>
      </w:pPr>
      <w:r w:rsidRPr="00DD4B3E">
        <w:rPr>
          <w:rFonts w:ascii="Arial" w:eastAsia="Calibri" w:hAnsi="Arial" w:cs="Arial"/>
          <w:b/>
          <w:sz w:val="24"/>
          <w:szCs w:val="24"/>
        </w:rPr>
        <w:t>Wartość umowy</w:t>
      </w:r>
    </w:p>
    <w:p w:rsidR="00DD4B3E" w:rsidRPr="00DD4B3E" w:rsidRDefault="00DD4B3E" w:rsidP="00735312">
      <w:pPr>
        <w:numPr>
          <w:ilvl w:val="0"/>
          <w:numId w:val="75"/>
        </w:numPr>
        <w:spacing w:after="0"/>
        <w:ind w:left="426" w:hanging="720"/>
        <w:jc w:val="both"/>
        <w:rPr>
          <w:rFonts w:ascii="Arial" w:eastAsia="Times New Roman" w:hAnsi="Arial" w:cs="Arial"/>
          <w:sz w:val="24"/>
          <w:szCs w:val="24"/>
        </w:rPr>
      </w:pPr>
      <w:r w:rsidRPr="00DD4B3E">
        <w:rPr>
          <w:rFonts w:ascii="Arial" w:eastAsia="Times New Roman" w:hAnsi="Arial" w:cs="Arial"/>
          <w:sz w:val="24"/>
          <w:szCs w:val="24"/>
        </w:rPr>
        <w:t xml:space="preserve">Za wykonanie przedmiotu umowy Wykonawca zapłaci Podwykonawcy </w:t>
      </w:r>
      <w:r w:rsidRPr="00DD4B3E">
        <w:rPr>
          <w:rFonts w:ascii="Arial" w:eastAsia="Times New Roman" w:hAnsi="Arial" w:cs="Arial"/>
          <w:b/>
          <w:sz w:val="24"/>
          <w:szCs w:val="24"/>
        </w:rPr>
        <w:t xml:space="preserve">wynagrodzenie </w:t>
      </w:r>
      <w:r w:rsidRPr="00DD4B3E">
        <w:rPr>
          <w:rFonts w:ascii="Arial" w:eastAsia="Times New Roman" w:hAnsi="Arial" w:cs="Arial"/>
          <w:sz w:val="24"/>
          <w:szCs w:val="24"/>
        </w:rPr>
        <w:t xml:space="preserve">…………..……….. w kwocie brutto …………………………....… zł (słownie: ………………………………………………………………………..…… zł) w tym netto………..…..…zł (słownie: ………………………………………….zł). </w:t>
      </w:r>
    </w:p>
    <w:p w:rsidR="00DD4B3E" w:rsidRPr="00DD4B3E" w:rsidRDefault="00DD4B3E" w:rsidP="00735312">
      <w:pPr>
        <w:numPr>
          <w:ilvl w:val="0"/>
          <w:numId w:val="75"/>
        </w:numPr>
        <w:spacing w:after="0"/>
        <w:ind w:left="426" w:hanging="426"/>
        <w:jc w:val="both"/>
        <w:rPr>
          <w:rFonts w:ascii="Arial" w:eastAsia="Times New Roman" w:hAnsi="Arial" w:cs="Arial"/>
          <w:sz w:val="24"/>
          <w:szCs w:val="24"/>
        </w:rPr>
      </w:pPr>
      <w:r w:rsidRPr="00DD4B3E">
        <w:rPr>
          <w:rFonts w:ascii="Arial" w:eastAsia="Times New Roman" w:hAnsi="Arial" w:cs="Arial"/>
          <w:sz w:val="24"/>
          <w:szCs w:val="24"/>
        </w:rPr>
        <w:t>Ustalone wynagrodzenie brutto obejmuje podatek VAT naliczony wg obowiązujących w tym zakresie przepisów na dzień składania ofert.</w:t>
      </w:r>
    </w:p>
    <w:p w:rsidR="00DD4B3E" w:rsidRPr="00DD4B3E" w:rsidRDefault="00DD4B3E" w:rsidP="00DD4B3E">
      <w:pPr>
        <w:spacing w:after="0"/>
        <w:jc w:val="both"/>
        <w:rPr>
          <w:rFonts w:ascii="Arial" w:eastAsia="Times New Roman" w:hAnsi="Arial" w:cs="Arial"/>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4</w:t>
      </w:r>
    </w:p>
    <w:p w:rsidR="00DD4B3E" w:rsidRPr="00DD4B3E" w:rsidRDefault="00DD4B3E" w:rsidP="00DD4B3E">
      <w:pPr>
        <w:shd w:val="clear" w:color="auto" w:fill="FFFFFF"/>
        <w:spacing w:after="0"/>
        <w:jc w:val="center"/>
        <w:rPr>
          <w:rFonts w:ascii="Arial" w:eastAsia="Calibri" w:hAnsi="Arial" w:cs="Arial"/>
          <w:b/>
          <w:sz w:val="24"/>
          <w:szCs w:val="24"/>
        </w:rPr>
      </w:pPr>
      <w:r w:rsidRPr="00DD4B3E">
        <w:rPr>
          <w:rFonts w:ascii="Arial" w:eastAsia="Calibri" w:hAnsi="Arial" w:cs="Arial"/>
          <w:b/>
          <w:sz w:val="24"/>
          <w:szCs w:val="24"/>
        </w:rPr>
        <w:t xml:space="preserve">Sposób płatności </w:t>
      </w:r>
    </w:p>
    <w:p w:rsidR="00DD4B3E" w:rsidRPr="00DD4B3E" w:rsidRDefault="00DD4B3E" w:rsidP="00DD4B3E">
      <w:pPr>
        <w:numPr>
          <w:ilvl w:val="3"/>
          <w:numId w:val="34"/>
        </w:numPr>
        <w:tabs>
          <w:tab w:val="left" w:pos="426"/>
          <w:tab w:val="left" w:pos="2880"/>
        </w:tabs>
        <w:overflowPunct w:val="0"/>
        <w:autoSpaceDE w:val="0"/>
        <w:autoSpaceDN w:val="0"/>
        <w:spacing w:after="0"/>
        <w:ind w:left="357" w:hanging="357"/>
        <w:jc w:val="both"/>
        <w:textAlignment w:val="baseline"/>
        <w:rPr>
          <w:rFonts w:ascii="Arial" w:eastAsia="Calibri" w:hAnsi="Arial" w:cs="Arial"/>
          <w:sz w:val="24"/>
          <w:szCs w:val="24"/>
        </w:rPr>
      </w:pPr>
      <w:r w:rsidRPr="00DD4B3E">
        <w:rPr>
          <w:rFonts w:ascii="Arial" w:eastAsia="Calibri" w:hAnsi="Arial" w:cs="Arial"/>
          <w:sz w:val="24"/>
          <w:szCs w:val="24"/>
        </w:rPr>
        <w:t>Strony postanawiają, że rozliczenie za wykonanie przedmiotu umowy nastąpi fakturami przejściowymi wystawianymi w cyklach co …………………….……./ fakturą końcową po zakończeniu i odbiorze robót przez Wykonawcę.</w:t>
      </w:r>
    </w:p>
    <w:p w:rsidR="00DD4B3E" w:rsidRPr="00DD4B3E" w:rsidRDefault="00DD4B3E" w:rsidP="00DD4B3E">
      <w:pPr>
        <w:numPr>
          <w:ilvl w:val="3"/>
          <w:numId w:val="33"/>
        </w:numPr>
        <w:tabs>
          <w:tab w:val="left" w:pos="426"/>
          <w:tab w:val="left" w:pos="2880"/>
        </w:tabs>
        <w:overflowPunct w:val="0"/>
        <w:autoSpaceDE w:val="0"/>
        <w:autoSpaceDN w:val="0"/>
        <w:spacing w:after="0"/>
        <w:ind w:left="357" w:hanging="357"/>
        <w:jc w:val="both"/>
        <w:textAlignment w:val="baseline"/>
        <w:rPr>
          <w:rFonts w:ascii="Arial" w:eastAsia="Calibri" w:hAnsi="Arial" w:cs="Arial"/>
          <w:sz w:val="24"/>
          <w:szCs w:val="24"/>
        </w:rPr>
      </w:pPr>
      <w:r w:rsidRPr="00DD4B3E">
        <w:rPr>
          <w:rFonts w:ascii="Arial" w:eastAsia="Calibri" w:hAnsi="Arial" w:cs="Arial"/>
          <w:sz w:val="24"/>
          <w:szCs w:val="24"/>
        </w:rPr>
        <w:t>Faktura opłacana będzie na wskazane konto Podwykonawcy podane na fakturze w ciągu ……….…. dni od dnia dostarczenia prawidłowo wystawionej faktury.</w:t>
      </w:r>
    </w:p>
    <w:p w:rsidR="00DD4B3E" w:rsidRPr="00DD4B3E" w:rsidRDefault="00DD4B3E" w:rsidP="00DD4B3E">
      <w:pPr>
        <w:numPr>
          <w:ilvl w:val="3"/>
          <w:numId w:val="33"/>
        </w:numPr>
        <w:tabs>
          <w:tab w:val="left" w:pos="426"/>
          <w:tab w:val="left" w:pos="2880"/>
        </w:tabs>
        <w:overflowPunct w:val="0"/>
        <w:autoSpaceDE w:val="0"/>
        <w:autoSpaceDN w:val="0"/>
        <w:spacing w:after="0"/>
        <w:ind w:left="357" w:hanging="357"/>
        <w:jc w:val="both"/>
        <w:textAlignment w:val="baseline"/>
        <w:rPr>
          <w:rFonts w:ascii="Arial" w:eastAsia="Calibri" w:hAnsi="Arial" w:cs="Arial"/>
          <w:sz w:val="24"/>
          <w:szCs w:val="24"/>
        </w:rPr>
      </w:pPr>
      <w:r w:rsidRPr="00DD4B3E">
        <w:rPr>
          <w:rFonts w:ascii="Arial" w:eastAsia="Calibri" w:hAnsi="Arial" w:cs="Arial"/>
          <w:sz w:val="24"/>
          <w:szCs w:val="24"/>
        </w:rPr>
        <w:t>Za datę ich płatności przyjmuje się dzień obciążenia rachunku bankowego Wykonawcy.</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5</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xml:space="preserve">Zabezpieczenie roszczeń z tytułu rękojmi </w:t>
      </w:r>
    </w:p>
    <w:p w:rsidR="00DD4B3E" w:rsidRPr="00DD4B3E" w:rsidRDefault="00DD4B3E" w:rsidP="00735312">
      <w:pPr>
        <w:numPr>
          <w:ilvl w:val="0"/>
          <w:numId w:val="76"/>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Od daty odbioru końcowego (wystawienia ostatniej faktury VAT) rozpoczyna się bieg rękojmi dla całości robót.</w:t>
      </w:r>
    </w:p>
    <w:p w:rsidR="00DD4B3E" w:rsidRPr="00DD4B3E" w:rsidRDefault="00DD4B3E" w:rsidP="00735312">
      <w:pPr>
        <w:numPr>
          <w:ilvl w:val="0"/>
          <w:numId w:val="76"/>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Podwykonawca udzieli ………….. miesięcznej rękojmi na przedmiot umowy.</w:t>
      </w:r>
    </w:p>
    <w:p w:rsidR="00DD4B3E" w:rsidRPr="00DD4B3E" w:rsidRDefault="00DD4B3E" w:rsidP="00735312">
      <w:pPr>
        <w:numPr>
          <w:ilvl w:val="0"/>
          <w:numId w:val="76"/>
        </w:numPr>
        <w:tabs>
          <w:tab w:val="left" w:pos="426"/>
        </w:tabs>
        <w:overflowPunct w:val="0"/>
        <w:autoSpaceDE w:val="0"/>
        <w:autoSpaceDN w:val="0"/>
        <w:adjustRightInd w:val="0"/>
        <w:spacing w:after="0"/>
        <w:ind w:left="426" w:hanging="426"/>
        <w:contextualSpacing/>
        <w:jc w:val="both"/>
        <w:textAlignment w:val="baseline"/>
        <w:rPr>
          <w:rFonts w:ascii="Arial" w:eastAsia="Calibri" w:hAnsi="Arial" w:cs="Arial"/>
          <w:sz w:val="24"/>
          <w:szCs w:val="24"/>
        </w:rPr>
      </w:pPr>
      <w:r w:rsidRPr="00DD4B3E">
        <w:rPr>
          <w:rFonts w:ascii="Arial" w:eastAsia="Calibri" w:hAnsi="Arial" w:cs="Arial"/>
          <w:sz w:val="24"/>
          <w:szCs w:val="24"/>
        </w:rPr>
        <w:t>Podwykonawca jest odpowiedzialny za wady powstałe w okresie rękojmi na zasadach określonych w przepisach Kodeksu Cywilnego.</w:t>
      </w:r>
    </w:p>
    <w:p w:rsidR="00DD4B3E" w:rsidRPr="00DD4B3E" w:rsidRDefault="00DD4B3E" w:rsidP="00DD4B3E">
      <w:pPr>
        <w:tabs>
          <w:tab w:val="left" w:pos="426"/>
        </w:tabs>
        <w:overflowPunct w:val="0"/>
        <w:autoSpaceDE w:val="0"/>
        <w:autoSpaceDN w:val="0"/>
        <w:adjustRightInd w:val="0"/>
        <w:spacing w:after="0"/>
        <w:contextualSpacing/>
        <w:jc w:val="both"/>
        <w:textAlignment w:val="baseline"/>
        <w:rPr>
          <w:rFonts w:ascii="Arial" w:eastAsia="Calibri" w:hAnsi="Arial" w:cs="Arial"/>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6</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Kary umowne</w:t>
      </w:r>
    </w:p>
    <w:p w:rsidR="00DD4B3E" w:rsidRPr="00DD4B3E" w:rsidRDefault="00DD4B3E" w:rsidP="00DD4B3E">
      <w:pPr>
        <w:numPr>
          <w:ilvl w:val="0"/>
          <w:numId w:val="35"/>
        </w:numPr>
        <w:tabs>
          <w:tab w:val="left" w:pos="426"/>
          <w:tab w:val="left" w:pos="720"/>
        </w:tabs>
        <w:overflowPunct w:val="0"/>
        <w:autoSpaceDE w:val="0"/>
        <w:autoSpaceDN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lang w:eastAsia="pl-PL"/>
        </w:rPr>
        <w:t>Podwykonawca zapłaci Wykonawcy kary umowne w wysokości</w:t>
      </w:r>
      <w:r w:rsidRPr="00DD4B3E">
        <w:rPr>
          <w:rFonts w:ascii="Arial" w:eastAsia="Calibri" w:hAnsi="Arial" w:cs="Arial"/>
          <w:b/>
          <w:sz w:val="24"/>
          <w:szCs w:val="24"/>
          <w:lang w:eastAsia="pl-PL"/>
        </w:rPr>
        <w:t>:</w:t>
      </w:r>
    </w:p>
    <w:p w:rsidR="00DD4B3E" w:rsidRPr="00DD4B3E" w:rsidRDefault="00DD4B3E" w:rsidP="00DD4B3E">
      <w:pPr>
        <w:numPr>
          <w:ilvl w:val="1"/>
          <w:numId w:val="36"/>
        </w:numPr>
        <w:overflowPunct w:val="0"/>
        <w:autoSpaceDE w:val="0"/>
        <w:autoSpaceDN w:val="0"/>
        <w:spacing w:after="0"/>
        <w:ind w:hanging="436"/>
        <w:jc w:val="both"/>
        <w:textAlignment w:val="baseline"/>
        <w:rPr>
          <w:rFonts w:ascii="Arial" w:eastAsia="Calibri" w:hAnsi="Arial" w:cs="Arial"/>
          <w:sz w:val="24"/>
          <w:szCs w:val="24"/>
        </w:rPr>
      </w:pPr>
      <w:r w:rsidRPr="00DD4B3E">
        <w:rPr>
          <w:rFonts w:ascii="Arial" w:eastAsia="Calibri" w:hAnsi="Arial" w:cs="Arial"/>
          <w:sz w:val="24"/>
          <w:szCs w:val="24"/>
        </w:rPr>
        <w:t xml:space="preserve">…..% </w:t>
      </w:r>
      <w:r w:rsidRPr="00DD4B3E">
        <w:rPr>
          <w:rFonts w:ascii="Arial" w:eastAsia="Calibri" w:hAnsi="Arial" w:cs="Arial"/>
          <w:sz w:val="24"/>
          <w:szCs w:val="24"/>
          <w:lang w:eastAsia="pl-PL"/>
        </w:rPr>
        <w:t xml:space="preserve">wynagrodzenia brutto określonego w </w:t>
      </w:r>
      <w:r w:rsidRPr="00DD4B3E">
        <w:rPr>
          <w:rFonts w:ascii="Arial" w:eastAsia="Calibri" w:hAnsi="Arial" w:cs="Arial"/>
          <w:b/>
          <w:sz w:val="24"/>
          <w:szCs w:val="24"/>
          <w:lang w:eastAsia="pl-PL"/>
        </w:rPr>
        <w:t>§ 3 ust. 1</w:t>
      </w:r>
      <w:r w:rsidRPr="00DD4B3E">
        <w:rPr>
          <w:rFonts w:ascii="Arial" w:eastAsia="Calibri" w:hAnsi="Arial" w:cs="Arial"/>
          <w:sz w:val="24"/>
          <w:szCs w:val="24"/>
        </w:rPr>
        <w:t xml:space="preserve"> - z tytułu niedotrzymania terminu końcowego wykonania przedmiotu umowy za każdy rozpoczęty dzień zwłoki,</w:t>
      </w:r>
    </w:p>
    <w:p w:rsidR="00DD4B3E" w:rsidRPr="00DD4B3E" w:rsidRDefault="00DD4B3E" w:rsidP="00DD4B3E">
      <w:pPr>
        <w:numPr>
          <w:ilvl w:val="1"/>
          <w:numId w:val="36"/>
        </w:numPr>
        <w:overflowPunct w:val="0"/>
        <w:autoSpaceDE w:val="0"/>
        <w:autoSpaceDN w:val="0"/>
        <w:spacing w:after="0"/>
        <w:ind w:hanging="436"/>
        <w:jc w:val="both"/>
        <w:textAlignment w:val="baseline"/>
        <w:rPr>
          <w:rFonts w:ascii="Arial" w:eastAsia="Calibri" w:hAnsi="Arial" w:cs="Arial"/>
          <w:sz w:val="24"/>
          <w:szCs w:val="24"/>
        </w:rPr>
      </w:pPr>
      <w:r w:rsidRPr="00DD4B3E">
        <w:rPr>
          <w:rFonts w:ascii="Arial" w:eastAsia="Calibri" w:hAnsi="Arial" w:cs="Arial"/>
          <w:sz w:val="24"/>
          <w:szCs w:val="24"/>
        </w:rPr>
        <w:t xml:space="preserve">…… % </w:t>
      </w:r>
      <w:r w:rsidRPr="00DD4B3E">
        <w:rPr>
          <w:rFonts w:ascii="Arial" w:eastAsia="Calibri" w:hAnsi="Arial" w:cs="Arial"/>
          <w:sz w:val="24"/>
          <w:szCs w:val="24"/>
          <w:lang w:eastAsia="pl-PL"/>
        </w:rPr>
        <w:t xml:space="preserve">wynagrodzenia brutto określonego w </w:t>
      </w:r>
      <w:r w:rsidRPr="00DD4B3E">
        <w:rPr>
          <w:rFonts w:ascii="Arial" w:eastAsia="Calibri" w:hAnsi="Arial" w:cs="Arial"/>
          <w:b/>
          <w:sz w:val="24"/>
          <w:szCs w:val="24"/>
          <w:lang w:eastAsia="pl-PL"/>
        </w:rPr>
        <w:t>§ 3 ust. 1</w:t>
      </w:r>
      <w:r w:rsidRPr="00DD4B3E">
        <w:rPr>
          <w:rFonts w:ascii="Arial" w:eastAsia="Calibri" w:hAnsi="Arial" w:cs="Arial"/>
          <w:sz w:val="24"/>
          <w:szCs w:val="24"/>
        </w:rPr>
        <w:t xml:space="preserve"> - z tytułu nie usunięcia usterek w wyznaczonym terminie za każdy rozpoczęty dzień zwłoki,</w:t>
      </w:r>
    </w:p>
    <w:p w:rsidR="00DD4B3E" w:rsidRPr="00DD4B3E" w:rsidRDefault="00DD4B3E" w:rsidP="00DD4B3E">
      <w:pPr>
        <w:numPr>
          <w:ilvl w:val="1"/>
          <w:numId w:val="36"/>
        </w:numPr>
        <w:overflowPunct w:val="0"/>
        <w:autoSpaceDE w:val="0"/>
        <w:autoSpaceDN w:val="0"/>
        <w:spacing w:after="0"/>
        <w:ind w:hanging="436"/>
        <w:jc w:val="both"/>
        <w:textAlignment w:val="baseline"/>
        <w:rPr>
          <w:rFonts w:ascii="Arial" w:eastAsia="Calibri" w:hAnsi="Arial" w:cs="Arial"/>
          <w:sz w:val="24"/>
          <w:szCs w:val="24"/>
        </w:rPr>
      </w:pPr>
      <w:r w:rsidRPr="00DD4B3E">
        <w:rPr>
          <w:rFonts w:ascii="Arial" w:eastAsia="Calibri" w:hAnsi="Arial" w:cs="Arial"/>
          <w:sz w:val="24"/>
          <w:szCs w:val="24"/>
        </w:rPr>
        <w:t xml:space="preserve">…… </w:t>
      </w:r>
      <w:r w:rsidRPr="00DD4B3E">
        <w:rPr>
          <w:rFonts w:ascii="Arial" w:eastAsia="Calibri" w:hAnsi="Arial" w:cs="Arial"/>
          <w:sz w:val="24"/>
          <w:szCs w:val="24"/>
          <w:lang w:eastAsia="pl-PL"/>
        </w:rPr>
        <w:t xml:space="preserve">wynagrodzenia brutto określonego w </w:t>
      </w:r>
      <w:r w:rsidRPr="00DD4B3E">
        <w:rPr>
          <w:rFonts w:ascii="Arial" w:eastAsia="Calibri" w:hAnsi="Arial" w:cs="Arial"/>
          <w:b/>
          <w:sz w:val="24"/>
          <w:szCs w:val="24"/>
          <w:lang w:eastAsia="pl-PL"/>
        </w:rPr>
        <w:t>§3 ust. 1</w:t>
      </w:r>
      <w:r w:rsidRPr="00DD4B3E">
        <w:rPr>
          <w:rFonts w:ascii="Arial" w:eastAsia="Calibri" w:hAnsi="Arial" w:cs="Arial"/>
          <w:sz w:val="24"/>
          <w:szCs w:val="24"/>
        </w:rPr>
        <w:t xml:space="preserve"> - za odstąpienie od umowy przez Podwykonawcę z przyczyn, za które Wykonawca nie odpowiada;</w:t>
      </w:r>
    </w:p>
    <w:p w:rsidR="00DD4B3E" w:rsidRPr="00DD4B3E" w:rsidRDefault="00DD4B3E" w:rsidP="00DD4B3E">
      <w:pPr>
        <w:numPr>
          <w:ilvl w:val="1"/>
          <w:numId w:val="36"/>
        </w:numPr>
        <w:overflowPunct w:val="0"/>
        <w:autoSpaceDE w:val="0"/>
        <w:autoSpaceDN w:val="0"/>
        <w:spacing w:after="0"/>
        <w:ind w:hanging="436"/>
        <w:jc w:val="both"/>
        <w:textAlignment w:val="baseline"/>
        <w:rPr>
          <w:rFonts w:ascii="Arial" w:eastAsia="Calibri" w:hAnsi="Arial" w:cs="Arial"/>
          <w:sz w:val="24"/>
          <w:szCs w:val="24"/>
        </w:rPr>
      </w:pPr>
      <w:r w:rsidRPr="00DD4B3E">
        <w:rPr>
          <w:rFonts w:ascii="Arial" w:eastAsia="Calibri" w:hAnsi="Arial" w:cs="Arial"/>
          <w:sz w:val="24"/>
          <w:szCs w:val="24"/>
        </w:rPr>
        <w:lastRenderedPageBreak/>
        <w:t xml:space="preserve">…… </w:t>
      </w:r>
      <w:r w:rsidRPr="00DD4B3E">
        <w:rPr>
          <w:rFonts w:ascii="Arial" w:eastAsia="Calibri" w:hAnsi="Arial" w:cs="Arial"/>
          <w:sz w:val="24"/>
          <w:szCs w:val="24"/>
          <w:lang w:eastAsia="pl-PL"/>
        </w:rPr>
        <w:t xml:space="preserve">wynagrodzenia brutto określonego w </w:t>
      </w:r>
      <w:r w:rsidRPr="00DD4B3E">
        <w:rPr>
          <w:rFonts w:ascii="Arial" w:eastAsia="Calibri" w:hAnsi="Arial" w:cs="Arial"/>
          <w:b/>
          <w:sz w:val="24"/>
          <w:szCs w:val="24"/>
          <w:lang w:eastAsia="pl-PL"/>
        </w:rPr>
        <w:t>§ 3 ust. 1</w:t>
      </w:r>
      <w:r w:rsidRPr="00DD4B3E">
        <w:rPr>
          <w:rFonts w:ascii="Arial" w:eastAsia="Calibri" w:hAnsi="Arial" w:cs="Arial"/>
          <w:sz w:val="24"/>
          <w:szCs w:val="24"/>
        </w:rPr>
        <w:t xml:space="preserve"> - za odstąpienie od umowy przez Wykonawcę z przyczyn, za które Podwykonawca odpowiada. </w:t>
      </w:r>
    </w:p>
    <w:p w:rsidR="00DD4B3E" w:rsidRPr="00DD4B3E" w:rsidRDefault="00DD4B3E" w:rsidP="00DD4B3E">
      <w:pPr>
        <w:numPr>
          <w:ilvl w:val="0"/>
          <w:numId w:val="36"/>
        </w:numPr>
        <w:autoSpaceDN w:val="0"/>
        <w:spacing w:after="0"/>
        <w:jc w:val="both"/>
        <w:rPr>
          <w:rFonts w:ascii="Arial" w:eastAsia="Calibri" w:hAnsi="Arial" w:cs="Arial"/>
          <w:sz w:val="24"/>
          <w:szCs w:val="24"/>
        </w:rPr>
      </w:pPr>
      <w:r w:rsidRPr="00DD4B3E">
        <w:rPr>
          <w:rFonts w:ascii="Arial" w:eastAsia="Calibri" w:hAnsi="Arial" w:cs="Arial"/>
          <w:sz w:val="24"/>
          <w:szCs w:val="24"/>
          <w:lang w:eastAsia="pl-PL"/>
        </w:rPr>
        <w:t>Wykonawca zapłaci Podwykonawcy kary umowne w wysokości</w:t>
      </w:r>
      <w:r w:rsidRPr="00DD4B3E">
        <w:rPr>
          <w:rFonts w:ascii="Arial" w:eastAsia="Calibri" w:hAnsi="Arial" w:cs="Arial"/>
          <w:b/>
          <w:sz w:val="24"/>
          <w:szCs w:val="24"/>
          <w:lang w:eastAsia="pl-PL"/>
        </w:rPr>
        <w:t>:</w:t>
      </w:r>
    </w:p>
    <w:p w:rsidR="00DD4B3E" w:rsidRPr="00DD4B3E" w:rsidRDefault="00DD4B3E" w:rsidP="00DD4B3E">
      <w:pPr>
        <w:numPr>
          <w:ilvl w:val="1"/>
          <w:numId w:val="36"/>
        </w:numPr>
        <w:overflowPunct w:val="0"/>
        <w:autoSpaceDE w:val="0"/>
        <w:autoSpaceDN w:val="0"/>
        <w:spacing w:after="0"/>
        <w:ind w:hanging="436"/>
        <w:jc w:val="both"/>
        <w:textAlignment w:val="baseline"/>
        <w:rPr>
          <w:rFonts w:ascii="Arial" w:eastAsia="Calibri" w:hAnsi="Arial" w:cs="Arial"/>
          <w:sz w:val="24"/>
          <w:szCs w:val="24"/>
        </w:rPr>
      </w:pPr>
      <w:r w:rsidRPr="00DD4B3E">
        <w:rPr>
          <w:rFonts w:ascii="Arial" w:eastAsia="Calibri" w:hAnsi="Arial" w:cs="Arial"/>
          <w:sz w:val="24"/>
          <w:szCs w:val="24"/>
        </w:rPr>
        <w:t xml:space="preserve">…… </w:t>
      </w:r>
      <w:r w:rsidRPr="00DD4B3E">
        <w:rPr>
          <w:rFonts w:ascii="Arial" w:eastAsia="Calibri" w:hAnsi="Arial" w:cs="Arial"/>
          <w:sz w:val="24"/>
          <w:szCs w:val="24"/>
          <w:lang w:eastAsia="pl-PL"/>
        </w:rPr>
        <w:t xml:space="preserve">wynagrodzenia brutto określonego w </w:t>
      </w:r>
      <w:r w:rsidRPr="00DD4B3E">
        <w:rPr>
          <w:rFonts w:ascii="Arial" w:eastAsia="Calibri" w:hAnsi="Arial" w:cs="Arial"/>
          <w:b/>
          <w:sz w:val="24"/>
          <w:szCs w:val="24"/>
          <w:lang w:eastAsia="pl-PL"/>
        </w:rPr>
        <w:t>§ 3 ust. 1</w:t>
      </w:r>
      <w:r w:rsidRPr="00DD4B3E">
        <w:rPr>
          <w:rFonts w:ascii="Arial" w:eastAsia="Calibri" w:hAnsi="Arial" w:cs="Arial"/>
          <w:sz w:val="24"/>
          <w:szCs w:val="24"/>
        </w:rPr>
        <w:t xml:space="preserve"> - za odstąpienie od umowy przez Podwykonawcę z przyczyn, za które Wykonawca odpowiada;</w:t>
      </w:r>
    </w:p>
    <w:p w:rsidR="00DD4B3E" w:rsidRPr="00DD4B3E" w:rsidRDefault="00DD4B3E" w:rsidP="00DD4B3E">
      <w:pPr>
        <w:numPr>
          <w:ilvl w:val="1"/>
          <w:numId w:val="36"/>
        </w:numPr>
        <w:overflowPunct w:val="0"/>
        <w:autoSpaceDE w:val="0"/>
        <w:autoSpaceDN w:val="0"/>
        <w:spacing w:after="0"/>
        <w:ind w:hanging="436"/>
        <w:jc w:val="both"/>
        <w:textAlignment w:val="baseline"/>
        <w:rPr>
          <w:rFonts w:ascii="Arial" w:eastAsia="Calibri" w:hAnsi="Arial" w:cs="Arial"/>
          <w:sz w:val="24"/>
          <w:szCs w:val="24"/>
        </w:rPr>
      </w:pPr>
      <w:r w:rsidRPr="00DD4B3E">
        <w:rPr>
          <w:rFonts w:ascii="Arial" w:eastAsia="Calibri" w:hAnsi="Arial" w:cs="Arial"/>
          <w:sz w:val="24"/>
          <w:szCs w:val="24"/>
        </w:rPr>
        <w:t xml:space="preserve">…… </w:t>
      </w:r>
      <w:r w:rsidRPr="00DD4B3E">
        <w:rPr>
          <w:rFonts w:ascii="Arial" w:eastAsia="Calibri" w:hAnsi="Arial" w:cs="Arial"/>
          <w:sz w:val="24"/>
          <w:szCs w:val="24"/>
          <w:lang w:eastAsia="pl-PL"/>
        </w:rPr>
        <w:t xml:space="preserve">wynagrodzenia brutto określonego w </w:t>
      </w:r>
      <w:r w:rsidRPr="00DD4B3E">
        <w:rPr>
          <w:rFonts w:ascii="Arial" w:eastAsia="Calibri" w:hAnsi="Arial" w:cs="Arial"/>
          <w:b/>
          <w:sz w:val="24"/>
          <w:szCs w:val="24"/>
          <w:lang w:eastAsia="pl-PL"/>
        </w:rPr>
        <w:t>§ 3 ust. 1</w:t>
      </w:r>
      <w:r w:rsidRPr="00DD4B3E">
        <w:rPr>
          <w:rFonts w:ascii="Arial" w:eastAsia="Calibri" w:hAnsi="Arial" w:cs="Arial"/>
          <w:sz w:val="24"/>
          <w:szCs w:val="24"/>
        </w:rPr>
        <w:t xml:space="preserve"> - za odstąpienie od umowy przez Wykonawca z przyczyn, za które Podwykonawca nie odpowiada. </w:t>
      </w:r>
    </w:p>
    <w:p w:rsidR="00DD4B3E" w:rsidRPr="00DD4B3E" w:rsidRDefault="00DD4B3E" w:rsidP="00DD4B3E">
      <w:pPr>
        <w:numPr>
          <w:ilvl w:val="0"/>
          <w:numId w:val="36"/>
        </w:numPr>
        <w:autoSpaceDN w:val="0"/>
        <w:spacing w:after="0"/>
        <w:jc w:val="both"/>
        <w:rPr>
          <w:rFonts w:ascii="Arial" w:eastAsia="Calibri" w:hAnsi="Arial" w:cs="Arial"/>
          <w:sz w:val="24"/>
          <w:szCs w:val="24"/>
        </w:rPr>
      </w:pPr>
      <w:r w:rsidRPr="00DD4B3E">
        <w:rPr>
          <w:rFonts w:ascii="Arial" w:eastAsia="Calibri" w:hAnsi="Arial" w:cs="Arial"/>
          <w:sz w:val="24"/>
          <w:szCs w:val="24"/>
        </w:rPr>
        <w:t xml:space="preserve">W razie opóźnienia w płatnościach Wykonawca zapłaci Podwykonawcy odsetki w wysokości  ……. za każdy dzień zwłoki. </w:t>
      </w:r>
    </w:p>
    <w:p w:rsidR="00DD4B3E" w:rsidRPr="00DD4B3E" w:rsidRDefault="00DD4B3E" w:rsidP="00DD4B3E">
      <w:pPr>
        <w:numPr>
          <w:ilvl w:val="0"/>
          <w:numId w:val="36"/>
        </w:numPr>
        <w:autoSpaceDN w:val="0"/>
        <w:spacing w:after="0"/>
        <w:jc w:val="both"/>
        <w:rPr>
          <w:rFonts w:ascii="Arial" w:eastAsia="Calibri" w:hAnsi="Arial" w:cs="Arial"/>
          <w:sz w:val="24"/>
          <w:szCs w:val="24"/>
        </w:rPr>
      </w:pPr>
      <w:r w:rsidRPr="00DD4B3E">
        <w:rPr>
          <w:rFonts w:ascii="Arial" w:eastAsia="Calibri" w:hAnsi="Arial" w:cs="Arial"/>
          <w:sz w:val="24"/>
          <w:szCs w:val="24"/>
        </w:rPr>
        <w:t>Strony zastrzega sobie prawo dochodzenia odszkodowania uzupełniającego na zasadach  ogólnych w przypadku, gdy wartość szkody przewyższa wartość zastrzeżonych kar umownych.</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7</w:t>
      </w:r>
    </w:p>
    <w:p w:rsidR="00DD4B3E" w:rsidRPr="00DD4B3E" w:rsidRDefault="00DD4B3E" w:rsidP="00DD4B3E">
      <w:pPr>
        <w:spacing w:after="0"/>
        <w:ind w:left="284"/>
        <w:jc w:val="center"/>
        <w:rPr>
          <w:rFonts w:ascii="Arial" w:eastAsia="Calibri" w:hAnsi="Arial" w:cs="Arial"/>
          <w:sz w:val="24"/>
          <w:szCs w:val="24"/>
          <w:lang w:eastAsia="pl-PL"/>
        </w:rPr>
      </w:pPr>
      <w:r w:rsidRPr="00DD4B3E">
        <w:rPr>
          <w:rFonts w:ascii="Arial" w:eastAsia="Calibri" w:hAnsi="Arial" w:cs="Arial"/>
          <w:b/>
          <w:sz w:val="24"/>
          <w:szCs w:val="24"/>
          <w:lang w:eastAsia="pl-PL"/>
        </w:rPr>
        <w:t>Zmiany umowy</w:t>
      </w:r>
    </w:p>
    <w:p w:rsidR="00DD4B3E" w:rsidRPr="00DD4B3E" w:rsidRDefault="00DD4B3E" w:rsidP="00DD4B3E">
      <w:pPr>
        <w:numPr>
          <w:ilvl w:val="0"/>
          <w:numId w:val="26"/>
        </w:numPr>
        <w:autoSpaceDN w:val="0"/>
        <w:spacing w:after="0"/>
        <w:jc w:val="both"/>
        <w:rPr>
          <w:rFonts w:ascii="Arial" w:eastAsia="Calibri" w:hAnsi="Arial" w:cs="Arial"/>
          <w:sz w:val="24"/>
          <w:szCs w:val="24"/>
        </w:rPr>
      </w:pPr>
      <w:r w:rsidRPr="00DD4B3E">
        <w:rPr>
          <w:rFonts w:ascii="Arial" w:eastAsia="Times New Roman" w:hAnsi="Arial" w:cs="Arial"/>
          <w:sz w:val="24"/>
          <w:szCs w:val="24"/>
          <w:lang w:eastAsia="pl-PL"/>
        </w:rPr>
        <w:t xml:space="preserve">Wykonawca zastrzega możliwość zmiany wysokości zobowiązania określonego w </w:t>
      </w:r>
      <w:r w:rsidRPr="00DD4B3E">
        <w:rPr>
          <w:rFonts w:ascii="Arial" w:eastAsia="Calibri" w:hAnsi="Arial" w:cs="Arial"/>
          <w:b/>
          <w:sz w:val="24"/>
          <w:szCs w:val="24"/>
        </w:rPr>
        <w:t xml:space="preserve">§ 3 ust. 1 </w:t>
      </w:r>
      <w:r w:rsidRPr="00DD4B3E">
        <w:rPr>
          <w:rFonts w:ascii="Arial" w:eastAsia="Times New Roman" w:hAnsi="Arial" w:cs="Arial"/>
          <w:sz w:val="24"/>
          <w:szCs w:val="24"/>
          <w:lang w:eastAsia="pl-PL"/>
        </w:rPr>
        <w:t>umowy w przypadku zmiany stawki podatku od towarów i usług w roku ………….</w:t>
      </w:r>
    </w:p>
    <w:p w:rsidR="00DD4B3E" w:rsidRPr="00DD4B3E" w:rsidRDefault="00DD4B3E" w:rsidP="00DD4B3E">
      <w:pPr>
        <w:numPr>
          <w:ilvl w:val="0"/>
          <w:numId w:val="26"/>
        </w:numPr>
        <w:autoSpaceDN w:val="0"/>
        <w:spacing w:after="0"/>
        <w:jc w:val="both"/>
        <w:rPr>
          <w:rFonts w:ascii="Arial" w:eastAsia="Calibri" w:hAnsi="Arial" w:cs="Arial"/>
          <w:sz w:val="24"/>
          <w:szCs w:val="24"/>
        </w:rPr>
      </w:pPr>
      <w:r w:rsidRPr="00DD4B3E">
        <w:rPr>
          <w:rFonts w:ascii="Arial" w:eastAsia="Calibri" w:hAnsi="Arial" w:cs="Arial"/>
          <w:sz w:val="24"/>
          <w:szCs w:val="24"/>
          <w:lang w:eastAsia="pl-PL"/>
        </w:rPr>
        <w:t>Wszelkie zmiany umowy mogą być dokonane jedynie za zgodą obu Stron w formie pisemnej pod rygorem nieważności.</w:t>
      </w:r>
    </w:p>
    <w:p w:rsidR="00DD4B3E" w:rsidRPr="00DD4B3E" w:rsidRDefault="00DD4B3E" w:rsidP="00DD4B3E">
      <w:pPr>
        <w:autoSpaceDN w:val="0"/>
        <w:spacing w:after="0"/>
        <w:jc w:val="both"/>
        <w:rPr>
          <w:rFonts w:ascii="Arial" w:eastAsia="Calibri" w:hAnsi="Arial" w:cs="Arial"/>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8</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Odstąpienie od umowy</w:t>
      </w:r>
    </w:p>
    <w:p w:rsidR="00DD4B3E" w:rsidRPr="00DD4B3E" w:rsidRDefault="00DD4B3E" w:rsidP="00DD4B3E">
      <w:pPr>
        <w:numPr>
          <w:ilvl w:val="2"/>
          <w:numId w:val="28"/>
        </w:numPr>
        <w:tabs>
          <w:tab w:val="left" w:pos="426"/>
          <w:tab w:val="left" w:pos="2160"/>
        </w:tabs>
        <w:overflowPunct w:val="0"/>
        <w:autoSpaceDE w:val="0"/>
        <w:autoSpaceDN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rPr>
        <w:t>Wykonawca może odstąpić od umowy, jeżeli:</w:t>
      </w:r>
    </w:p>
    <w:p w:rsidR="00DD4B3E" w:rsidRPr="00DD4B3E" w:rsidRDefault="00DD4B3E" w:rsidP="00DD4B3E">
      <w:pPr>
        <w:numPr>
          <w:ilvl w:val="1"/>
          <w:numId w:val="29"/>
        </w:numPr>
        <w:overflowPunct w:val="0"/>
        <w:autoSpaceDE w:val="0"/>
        <w:autoSpaceDN w:val="0"/>
        <w:spacing w:after="0"/>
        <w:ind w:left="851" w:hanging="425"/>
        <w:jc w:val="both"/>
        <w:rPr>
          <w:rFonts w:ascii="Arial" w:eastAsia="Calibri" w:hAnsi="Arial" w:cs="Arial"/>
          <w:sz w:val="24"/>
          <w:szCs w:val="24"/>
        </w:rPr>
      </w:pPr>
      <w:r w:rsidRPr="00DD4B3E">
        <w:rPr>
          <w:rFonts w:ascii="Arial" w:eastAsia="Calibri" w:hAnsi="Arial" w:cs="Arial"/>
          <w:sz w:val="24"/>
          <w:szCs w:val="24"/>
        </w:rPr>
        <w:t>zostanie ogłoszona likwidacja, rozwiązanie bądź przekształcenie Podwykonawcy,</w:t>
      </w:r>
    </w:p>
    <w:p w:rsidR="00DD4B3E" w:rsidRPr="00DD4B3E" w:rsidRDefault="00DD4B3E" w:rsidP="00DD4B3E">
      <w:pPr>
        <w:numPr>
          <w:ilvl w:val="1"/>
          <w:numId w:val="29"/>
        </w:numPr>
        <w:overflowPunct w:val="0"/>
        <w:autoSpaceDE w:val="0"/>
        <w:autoSpaceDN w:val="0"/>
        <w:spacing w:after="0"/>
        <w:ind w:left="851" w:hanging="425"/>
        <w:jc w:val="both"/>
        <w:rPr>
          <w:rFonts w:ascii="Arial" w:eastAsia="Calibri" w:hAnsi="Arial" w:cs="Arial"/>
          <w:sz w:val="24"/>
          <w:szCs w:val="24"/>
        </w:rPr>
      </w:pPr>
      <w:r w:rsidRPr="00DD4B3E">
        <w:rPr>
          <w:rFonts w:ascii="Arial" w:eastAsia="Calibri" w:hAnsi="Arial" w:cs="Arial"/>
          <w:sz w:val="24"/>
          <w:szCs w:val="24"/>
        </w:rPr>
        <w:t>zostanie zajęty majątek Podwykonawcy w postępowaniu egzekucyjnym,</w:t>
      </w:r>
    </w:p>
    <w:p w:rsidR="00DD4B3E" w:rsidRPr="00DD4B3E" w:rsidRDefault="00DD4B3E" w:rsidP="00DD4B3E">
      <w:pPr>
        <w:numPr>
          <w:ilvl w:val="1"/>
          <w:numId w:val="29"/>
        </w:numPr>
        <w:overflowPunct w:val="0"/>
        <w:autoSpaceDE w:val="0"/>
        <w:autoSpaceDN w:val="0"/>
        <w:spacing w:after="0"/>
        <w:ind w:left="851" w:hanging="425"/>
        <w:jc w:val="both"/>
        <w:rPr>
          <w:rFonts w:ascii="Arial" w:eastAsia="Calibri" w:hAnsi="Arial" w:cs="Arial"/>
          <w:sz w:val="24"/>
          <w:szCs w:val="24"/>
        </w:rPr>
      </w:pPr>
      <w:r w:rsidRPr="00DD4B3E">
        <w:rPr>
          <w:rFonts w:ascii="Arial" w:eastAsia="Calibri" w:hAnsi="Arial" w:cs="Arial"/>
          <w:sz w:val="24"/>
          <w:szCs w:val="24"/>
        </w:rPr>
        <w:t>zostanie złożony wniosek o ogłoszenie upadłości Podwykonawcy,</w:t>
      </w:r>
    </w:p>
    <w:p w:rsidR="00DD4B3E" w:rsidRPr="00DD4B3E" w:rsidRDefault="00DD4B3E" w:rsidP="00DD4B3E">
      <w:pPr>
        <w:numPr>
          <w:ilvl w:val="1"/>
          <w:numId w:val="29"/>
        </w:numPr>
        <w:overflowPunct w:val="0"/>
        <w:autoSpaceDE w:val="0"/>
        <w:autoSpaceDN w:val="0"/>
        <w:spacing w:after="0"/>
        <w:ind w:left="851" w:hanging="425"/>
        <w:jc w:val="both"/>
        <w:rPr>
          <w:rFonts w:ascii="Arial" w:eastAsia="Calibri" w:hAnsi="Arial" w:cs="Arial"/>
          <w:sz w:val="24"/>
          <w:szCs w:val="24"/>
        </w:rPr>
      </w:pPr>
      <w:r w:rsidRPr="00DD4B3E">
        <w:rPr>
          <w:rFonts w:ascii="Arial" w:eastAsia="Calibri" w:hAnsi="Arial" w:cs="Arial"/>
          <w:sz w:val="24"/>
          <w:szCs w:val="24"/>
        </w:rPr>
        <w:t xml:space="preserve">Podwykonawca wykonuje roboty niezgodnie z umową bądź niezgodnie z dokumentacją. </w:t>
      </w:r>
    </w:p>
    <w:p w:rsidR="00DD4B3E" w:rsidRPr="00DD4B3E" w:rsidRDefault="00DD4B3E" w:rsidP="00DD4B3E">
      <w:pPr>
        <w:numPr>
          <w:ilvl w:val="2"/>
          <w:numId w:val="27"/>
        </w:numPr>
        <w:tabs>
          <w:tab w:val="left" w:pos="426"/>
          <w:tab w:val="left" w:pos="2160"/>
        </w:tabs>
        <w:overflowPunct w:val="0"/>
        <w:autoSpaceDE w:val="0"/>
        <w:autoSpaceDN w:val="0"/>
        <w:spacing w:after="0"/>
        <w:ind w:left="426" w:hanging="426"/>
        <w:jc w:val="both"/>
        <w:textAlignment w:val="baseline"/>
        <w:rPr>
          <w:rFonts w:ascii="Arial" w:eastAsia="Calibri" w:hAnsi="Arial" w:cs="Arial"/>
          <w:sz w:val="24"/>
          <w:szCs w:val="24"/>
        </w:rPr>
      </w:pPr>
      <w:r w:rsidRPr="00DD4B3E">
        <w:rPr>
          <w:rFonts w:ascii="Arial" w:eastAsia="Calibri" w:hAnsi="Arial" w:cs="Arial"/>
          <w:sz w:val="24"/>
          <w:szCs w:val="24"/>
        </w:rPr>
        <w:t>Podwykonawca może odstąpić od umowy, jeżeli:</w:t>
      </w:r>
    </w:p>
    <w:p w:rsidR="00DD4B3E" w:rsidRPr="00DD4B3E" w:rsidRDefault="00DD4B3E" w:rsidP="00DD4B3E">
      <w:pPr>
        <w:numPr>
          <w:ilvl w:val="1"/>
          <w:numId w:val="30"/>
        </w:numPr>
        <w:overflowPunct w:val="0"/>
        <w:autoSpaceDE w:val="0"/>
        <w:autoSpaceDN w:val="0"/>
        <w:spacing w:after="0"/>
        <w:ind w:left="851" w:hanging="425"/>
        <w:jc w:val="both"/>
        <w:rPr>
          <w:rFonts w:ascii="Arial" w:eastAsia="Calibri" w:hAnsi="Arial" w:cs="Arial"/>
          <w:sz w:val="24"/>
          <w:szCs w:val="24"/>
        </w:rPr>
      </w:pPr>
      <w:r w:rsidRPr="00DD4B3E">
        <w:rPr>
          <w:rFonts w:ascii="Arial" w:eastAsia="Calibri" w:hAnsi="Arial" w:cs="Arial"/>
          <w:sz w:val="24"/>
          <w:szCs w:val="24"/>
        </w:rPr>
        <w:t>z winy Wykonawcy przerwał realizację robót,</w:t>
      </w:r>
    </w:p>
    <w:p w:rsidR="00DD4B3E" w:rsidRPr="00DD4B3E" w:rsidRDefault="00DD4B3E" w:rsidP="00DD4B3E">
      <w:pPr>
        <w:numPr>
          <w:ilvl w:val="1"/>
          <w:numId w:val="30"/>
        </w:numPr>
        <w:overflowPunct w:val="0"/>
        <w:autoSpaceDE w:val="0"/>
        <w:autoSpaceDN w:val="0"/>
        <w:spacing w:after="0"/>
        <w:ind w:left="851" w:hanging="425"/>
        <w:jc w:val="both"/>
        <w:rPr>
          <w:rFonts w:ascii="Arial" w:eastAsia="Calibri" w:hAnsi="Arial" w:cs="Arial"/>
          <w:sz w:val="24"/>
          <w:szCs w:val="24"/>
        </w:rPr>
      </w:pPr>
      <w:r w:rsidRPr="00DD4B3E">
        <w:rPr>
          <w:rFonts w:ascii="Arial" w:eastAsia="Calibri" w:hAnsi="Arial" w:cs="Arial"/>
          <w:sz w:val="24"/>
          <w:szCs w:val="24"/>
        </w:rPr>
        <w:t>Wykonawca nie wykona swoich zobowiązań określonych w § 4 niniejszej umowy.</w:t>
      </w:r>
    </w:p>
    <w:p w:rsidR="00DD4B3E" w:rsidRPr="00DD4B3E" w:rsidRDefault="00DD4B3E" w:rsidP="00DD4B3E">
      <w:pPr>
        <w:numPr>
          <w:ilvl w:val="2"/>
          <w:numId w:val="27"/>
        </w:numPr>
        <w:tabs>
          <w:tab w:val="left" w:pos="426"/>
          <w:tab w:val="left" w:pos="2160"/>
        </w:tabs>
        <w:autoSpaceDN w:val="0"/>
        <w:spacing w:after="0"/>
        <w:ind w:left="426" w:hanging="426"/>
        <w:jc w:val="both"/>
        <w:rPr>
          <w:rFonts w:ascii="Arial" w:eastAsia="Calibri" w:hAnsi="Arial" w:cs="Arial"/>
          <w:sz w:val="24"/>
          <w:szCs w:val="24"/>
        </w:rPr>
      </w:pPr>
      <w:r w:rsidRPr="00DD4B3E">
        <w:rPr>
          <w:rFonts w:ascii="Arial" w:eastAsia="Calibri" w:hAnsi="Arial" w:cs="Arial"/>
          <w:sz w:val="24"/>
          <w:szCs w:val="24"/>
        </w:rPr>
        <w:t xml:space="preserve">W razie odstąpienia od umowy z przyczyn określonych w ust. 1 i 2 , Strony są zobowiązane w terminie do 14 dni od odstąpienia od umowy przedstawić kompletne rozliczenie wykonanych robót i dokonać rozliczenia. </w:t>
      </w:r>
    </w:p>
    <w:p w:rsidR="00DD4B3E" w:rsidRPr="00DD4B3E" w:rsidRDefault="00DD4B3E" w:rsidP="00DD4B3E">
      <w:pPr>
        <w:numPr>
          <w:ilvl w:val="2"/>
          <w:numId w:val="27"/>
        </w:numPr>
        <w:tabs>
          <w:tab w:val="left" w:pos="426"/>
          <w:tab w:val="left" w:pos="2160"/>
        </w:tabs>
        <w:autoSpaceDN w:val="0"/>
        <w:spacing w:after="0"/>
        <w:ind w:left="426" w:hanging="426"/>
        <w:jc w:val="both"/>
        <w:rPr>
          <w:rFonts w:ascii="Arial" w:eastAsia="Calibri" w:hAnsi="Arial" w:cs="Arial"/>
          <w:sz w:val="24"/>
          <w:szCs w:val="24"/>
        </w:rPr>
      </w:pPr>
      <w:r w:rsidRPr="00DD4B3E">
        <w:rPr>
          <w:rFonts w:ascii="Arial" w:eastAsia="Calibri" w:hAnsi="Arial" w:cs="Arial"/>
          <w:sz w:val="24"/>
          <w:szCs w:val="24"/>
        </w:rPr>
        <w:t xml:space="preserve">Odstąpienie od umowy powinno nastąpić w formie pisemnej pod rygorem nieważności z podaniem uzasadnienia, w terminie 30 dni od powzięcia wiadomości, o których mowa w ust. 1 i 2. </w:t>
      </w: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lastRenderedPageBreak/>
        <w:t>§ 9</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Dalsze Podwykonawstwo</w:t>
      </w:r>
    </w:p>
    <w:p w:rsidR="00DD4B3E" w:rsidRPr="00DD4B3E" w:rsidRDefault="00DD4B3E" w:rsidP="00DD4B3E">
      <w:pPr>
        <w:numPr>
          <w:ilvl w:val="0"/>
          <w:numId w:val="25"/>
        </w:numPr>
        <w:spacing w:after="0"/>
        <w:ind w:left="426" w:hanging="426"/>
        <w:contextualSpacing/>
        <w:jc w:val="both"/>
        <w:rPr>
          <w:rFonts w:ascii="Arial" w:eastAsia="Calibri" w:hAnsi="Arial" w:cs="Arial"/>
          <w:i/>
          <w:sz w:val="24"/>
          <w:szCs w:val="24"/>
        </w:rPr>
      </w:pPr>
      <w:r w:rsidRPr="00DD4B3E">
        <w:rPr>
          <w:rFonts w:ascii="Arial" w:eastAsia="Calibri" w:hAnsi="Arial" w:cs="Arial"/>
          <w:sz w:val="24"/>
          <w:szCs w:val="24"/>
        </w:rPr>
        <w:t>Podwykonawca w trakcie realizacji umowy może powierzyć realizację części zamówienia dalszemu podwykonawcy (om), mimo niewskazania w umowie. W takim przypadku, Podwykonawca pisemnie niezwłocznie poinformuje Wykonawcę o powierzeniu części zamówienia dalszemu podwykonawcy (om).</w:t>
      </w:r>
    </w:p>
    <w:p w:rsidR="00DD4B3E" w:rsidRPr="00DD4B3E" w:rsidRDefault="00DD4B3E" w:rsidP="00DD4B3E">
      <w:pPr>
        <w:numPr>
          <w:ilvl w:val="0"/>
          <w:numId w:val="25"/>
        </w:numPr>
        <w:spacing w:after="0"/>
        <w:ind w:left="426" w:hanging="426"/>
        <w:contextualSpacing/>
        <w:jc w:val="both"/>
        <w:rPr>
          <w:rFonts w:ascii="Arial" w:eastAsia="Calibri" w:hAnsi="Arial" w:cs="Arial"/>
          <w:i/>
          <w:sz w:val="24"/>
          <w:szCs w:val="24"/>
        </w:rPr>
      </w:pPr>
      <w:r w:rsidRPr="00DD4B3E">
        <w:rPr>
          <w:rFonts w:ascii="Arial" w:eastAsia="Calibri" w:hAnsi="Arial" w:cs="Arial"/>
          <w:sz w:val="24"/>
          <w:szCs w:val="24"/>
        </w:rPr>
        <w:t>Podwykonawca ponosi pełną odpowiedzialność odszkodowawczą za działania i zaniechania podjęte przez dalszego podwykonawcę w związku z realizacją niniejszej umowy</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 10</w:t>
      </w:r>
    </w:p>
    <w:p w:rsidR="00DD4B3E" w:rsidRPr="00DD4B3E" w:rsidRDefault="00DD4B3E" w:rsidP="00DD4B3E">
      <w:pPr>
        <w:spacing w:after="0"/>
        <w:jc w:val="center"/>
        <w:rPr>
          <w:rFonts w:ascii="Arial" w:eastAsia="Calibri" w:hAnsi="Arial" w:cs="Arial"/>
          <w:b/>
          <w:sz w:val="24"/>
          <w:szCs w:val="24"/>
        </w:rPr>
      </w:pPr>
      <w:r w:rsidRPr="00DD4B3E">
        <w:rPr>
          <w:rFonts w:ascii="Arial" w:eastAsia="Calibri" w:hAnsi="Arial" w:cs="Arial"/>
          <w:b/>
          <w:sz w:val="24"/>
          <w:szCs w:val="24"/>
        </w:rPr>
        <w:t>Postanowienia końcowe</w:t>
      </w:r>
    </w:p>
    <w:p w:rsidR="00DD4B3E" w:rsidRPr="00DD4B3E" w:rsidRDefault="00DD4B3E" w:rsidP="00DD4B3E">
      <w:pPr>
        <w:numPr>
          <w:ilvl w:val="0"/>
          <w:numId w:val="32"/>
        </w:numPr>
        <w:autoSpaceDN w:val="0"/>
        <w:spacing w:after="0"/>
        <w:ind w:left="426" w:hanging="426"/>
        <w:jc w:val="both"/>
        <w:rPr>
          <w:rFonts w:ascii="Arial" w:eastAsia="Calibri" w:hAnsi="Arial" w:cs="Arial"/>
          <w:sz w:val="24"/>
          <w:szCs w:val="24"/>
        </w:rPr>
      </w:pPr>
      <w:r w:rsidRPr="00DD4B3E">
        <w:rPr>
          <w:rFonts w:ascii="Arial" w:eastAsia="Calibri" w:hAnsi="Arial" w:cs="Arial"/>
          <w:sz w:val="24"/>
          <w:szCs w:val="24"/>
          <w:lang w:eastAsia="pl-PL"/>
        </w:rPr>
        <w:t>W sprawach nie uregulowanych niniejszą umową mają zastosowanie przepisy Kodeksu cywilnego, Prawa zamówień publicznych oraz dotyczące przedmiotu umowy.</w:t>
      </w:r>
    </w:p>
    <w:p w:rsidR="00DD4B3E" w:rsidRPr="00DD4B3E" w:rsidRDefault="00DD4B3E" w:rsidP="00DD4B3E">
      <w:pPr>
        <w:numPr>
          <w:ilvl w:val="0"/>
          <w:numId w:val="31"/>
        </w:numPr>
        <w:autoSpaceDN w:val="0"/>
        <w:spacing w:after="0"/>
        <w:ind w:left="426" w:hanging="426"/>
        <w:jc w:val="both"/>
        <w:rPr>
          <w:rFonts w:ascii="Arial" w:eastAsia="Calibri" w:hAnsi="Arial" w:cs="Arial"/>
          <w:sz w:val="24"/>
          <w:szCs w:val="24"/>
        </w:rPr>
      </w:pPr>
      <w:r w:rsidRPr="00DD4B3E">
        <w:rPr>
          <w:rFonts w:ascii="Arial" w:eastAsia="Calibri" w:hAnsi="Arial" w:cs="Arial"/>
          <w:sz w:val="24"/>
          <w:szCs w:val="24"/>
          <w:lang w:eastAsia="pl-PL"/>
        </w:rPr>
        <w:t>Sprawy sporne wynikłe w trakcie realizacji niniejszej umowy rozstrzygane będą w pierwszej kolejności polubownie, a następnie w sądzie właściwym dla siedziby Wykonawcy.</w:t>
      </w:r>
    </w:p>
    <w:p w:rsidR="00DD4B3E" w:rsidRPr="00DD4B3E" w:rsidRDefault="00DD4B3E" w:rsidP="00DD4B3E">
      <w:pPr>
        <w:numPr>
          <w:ilvl w:val="0"/>
          <w:numId w:val="31"/>
        </w:numPr>
        <w:autoSpaceDN w:val="0"/>
        <w:spacing w:after="0"/>
        <w:ind w:left="426" w:hanging="426"/>
        <w:jc w:val="both"/>
        <w:rPr>
          <w:rFonts w:ascii="Arial" w:eastAsia="Calibri" w:hAnsi="Arial" w:cs="Arial"/>
          <w:sz w:val="24"/>
          <w:szCs w:val="24"/>
        </w:rPr>
      </w:pPr>
      <w:r w:rsidRPr="00DD4B3E">
        <w:rPr>
          <w:rFonts w:ascii="Arial" w:eastAsia="Calibri" w:hAnsi="Arial" w:cs="Arial"/>
          <w:sz w:val="24"/>
          <w:szCs w:val="24"/>
          <w:lang w:eastAsia="pl-PL"/>
        </w:rPr>
        <w:t>Umowę niniejszą sporządzono w 2 - uch jednobrzmiących egzemplarzach, po jednym egzemplarzu dla każdej ze Stron.</w:t>
      </w:r>
    </w:p>
    <w:p w:rsidR="00DD4B3E" w:rsidRPr="00DD4B3E" w:rsidRDefault="00DD4B3E" w:rsidP="00DD4B3E">
      <w:pPr>
        <w:jc w:val="both"/>
        <w:rPr>
          <w:rFonts w:ascii="Arial" w:eastAsia="Calibri" w:hAnsi="Arial" w:cs="Arial"/>
          <w:sz w:val="24"/>
          <w:szCs w:val="24"/>
        </w:rPr>
      </w:pPr>
    </w:p>
    <w:p w:rsidR="00DD4B3E" w:rsidRPr="00DD4B3E" w:rsidRDefault="00DD4B3E" w:rsidP="00DD4B3E">
      <w:pPr>
        <w:jc w:val="both"/>
        <w:rPr>
          <w:rFonts w:ascii="Arial" w:eastAsia="Calibri" w:hAnsi="Arial" w:cs="Arial"/>
          <w:b/>
          <w:sz w:val="24"/>
          <w:szCs w:val="24"/>
          <w:u w:val="single"/>
        </w:rPr>
      </w:pPr>
      <w:r w:rsidRPr="00DD4B3E">
        <w:rPr>
          <w:rFonts w:ascii="Arial" w:eastAsia="Calibri" w:hAnsi="Arial" w:cs="Arial"/>
          <w:b/>
          <w:sz w:val="24"/>
          <w:szCs w:val="24"/>
          <w:u w:val="single"/>
        </w:rPr>
        <w:t>Wykaz załączników do umowy:</w:t>
      </w:r>
    </w:p>
    <w:p w:rsidR="00DD4B3E" w:rsidRPr="00DD4B3E" w:rsidRDefault="00DD4B3E" w:rsidP="00DD4B3E">
      <w:pPr>
        <w:spacing w:after="0"/>
        <w:ind w:left="1701" w:hanging="1701"/>
        <w:jc w:val="both"/>
        <w:rPr>
          <w:rFonts w:ascii="Arial" w:eastAsia="Calibri" w:hAnsi="Arial" w:cs="Arial"/>
          <w:sz w:val="24"/>
          <w:szCs w:val="24"/>
        </w:rPr>
      </w:pPr>
      <w:r w:rsidRPr="00DD4B3E">
        <w:rPr>
          <w:rFonts w:ascii="Arial" w:eastAsia="Calibri" w:hAnsi="Arial" w:cs="Arial"/>
          <w:sz w:val="24"/>
          <w:szCs w:val="24"/>
        </w:rPr>
        <w:t>Załącznik nr 1 – Kosztorys ofertowy</w:t>
      </w:r>
    </w:p>
    <w:p w:rsidR="00DD4B3E" w:rsidRPr="00DD4B3E" w:rsidRDefault="00DD4B3E" w:rsidP="00DD4B3E">
      <w:pPr>
        <w:spacing w:after="0"/>
        <w:ind w:left="1701" w:hanging="1701"/>
        <w:jc w:val="both"/>
        <w:rPr>
          <w:rFonts w:ascii="Arial" w:eastAsia="Calibri" w:hAnsi="Arial" w:cs="Arial"/>
          <w:sz w:val="24"/>
          <w:szCs w:val="24"/>
        </w:rPr>
      </w:pPr>
    </w:p>
    <w:p w:rsidR="00DD4B3E" w:rsidRPr="00DD4B3E" w:rsidRDefault="00DD4B3E" w:rsidP="00DD4B3E">
      <w:pPr>
        <w:keepNext/>
        <w:keepLines/>
        <w:spacing w:after="0"/>
        <w:jc w:val="both"/>
        <w:outlineLvl w:val="1"/>
        <w:rPr>
          <w:rFonts w:ascii="Arial" w:eastAsia="Times New Roman" w:hAnsi="Arial" w:cs="Arial"/>
          <w:b/>
          <w:bCs/>
          <w:sz w:val="24"/>
          <w:szCs w:val="24"/>
        </w:rPr>
      </w:pPr>
      <w:r w:rsidRPr="00DD4B3E">
        <w:rPr>
          <w:rFonts w:ascii="Arial" w:eastAsia="Times New Roman" w:hAnsi="Arial" w:cs="Arial"/>
          <w:b/>
          <w:bCs/>
          <w:sz w:val="24"/>
          <w:szCs w:val="24"/>
        </w:rPr>
        <w:t xml:space="preserve">      WYKONAWCA</w:t>
      </w:r>
      <w:r w:rsidRPr="00DD4B3E">
        <w:rPr>
          <w:rFonts w:ascii="Arial" w:eastAsia="Times New Roman" w:hAnsi="Arial" w:cs="Arial"/>
          <w:b/>
          <w:bCs/>
          <w:sz w:val="24"/>
          <w:szCs w:val="24"/>
        </w:rPr>
        <w:tab/>
        <w:t xml:space="preserve"> </w:t>
      </w:r>
      <w:r w:rsidRPr="00DD4B3E">
        <w:rPr>
          <w:rFonts w:ascii="Arial" w:eastAsia="Times New Roman" w:hAnsi="Arial" w:cs="Arial"/>
          <w:b/>
          <w:bCs/>
          <w:sz w:val="24"/>
          <w:szCs w:val="24"/>
        </w:rPr>
        <w:tab/>
      </w:r>
      <w:r w:rsidRPr="00DD4B3E">
        <w:rPr>
          <w:rFonts w:ascii="Arial" w:eastAsia="Times New Roman" w:hAnsi="Arial" w:cs="Arial"/>
          <w:b/>
          <w:bCs/>
          <w:sz w:val="24"/>
          <w:szCs w:val="24"/>
        </w:rPr>
        <w:tab/>
      </w:r>
      <w:r w:rsidRPr="00DD4B3E">
        <w:rPr>
          <w:rFonts w:ascii="Arial" w:eastAsia="Times New Roman" w:hAnsi="Arial" w:cs="Arial"/>
          <w:b/>
          <w:bCs/>
          <w:sz w:val="24"/>
          <w:szCs w:val="24"/>
        </w:rPr>
        <w:tab/>
        <w:t xml:space="preserve">   </w:t>
      </w:r>
      <w:r w:rsidRPr="00DD4B3E">
        <w:rPr>
          <w:rFonts w:ascii="Arial" w:eastAsia="Times New Roman" w:hAnsi="Arial" w:cs="Arial"/>
          <w:b/>
          <w:bCs/>
          <w:sz w:val="24"/>
          <w:szCs w:val="24"/>
        </w:rPr>
        <w:tab/>
      </w:r>
      <w:r w:rsidRPr="00DD4B3E">
        <w:rPr>
          <w:rFonts w:ascii="Arial" w:eastAsia="Times New Roman" w:hAnsi="Arial" w:cs="Arial"/>
          <w:b/>
          <w:bCs/>
          <w:sz w:val="24"/>
          <w:szCs w:val="24"/>
        </w:rPr>
        <w:tab/>
      </w:r>
      <w:r w:rsidRPr="00DD4B3E">
        <w:rPr>
          <w:rFonts w:ascii="Arial" w:eastAsia="Times New Roman" w:hAnsi="Arial" w:cs="Arial"/>
          <w:b/>
          <w:bCs/>
          <w:sz w:val="24"/>
          <w:szCs w:val="24"/>
        </w:rPr>
        <w:tab/>
        <w:t>PODWYKONAWCA</w:t>
      </w:r>
    </w:p>
    <w:p w:rsidR="00DD4B3E" w:rsidRPr="00DD4B3E" w:rsidRDefault="00DD4B3E" w:rsidP="00DD4B3E">
      <w:pPr>
        <w:rPr>
          <w:rFonts w:ascii="Calibri" w:eastAsia="Calibri" w:hAnsi="Calibri" w:cs="Times New Roman"/>
        </w:rPr>
      </w:pPr>
    </w:p>
    <w:p w:rsidR="00DD4B3E" w:rsidRPr="00DD4B3E" w:rsidRDefault="00DD4B3E" w:rsidP="00DD4B3E">
      <w:pPr>
        <w:rPr>
          <w:rFonts w:ascii="Arial" w:eastAsia="Calibri" w:hAnsi="Arial" w:cs="Arial"/>
          <w:bCs/>
          <w:i/>
          <w:sz w:val="24"/>
          <w:szCs w:val="24"/>
        </w:rPr>
      </w:pPr>
    </w:p>
    <w:p w:rsidR="00DD4B3E" w:rsidRPr="00DD4B3E" w:rsidRDefault="00DD4B3E" w:rsidP="00DD4B3E">
      <w:pPr>
        <w:jc w:val="right"/>
        <w:rPr>
          <w:rFonts w:ascii="Arial" w:eastAsia="Calibri" w:hAnsi="Arial" w:cs="Arial"/>
          <w:bCs/>
          <w:i/>
          <w:sz w:val="24"/>
          <w:szCs w:val="24"/>
        </w:rPr>
      </w:pPr>
    </w:p>
    <w:p w:rsidR="00DD4B3E" w:rsidRPr="00DD4B3E" w:rsidRDefault="00DD4B3E" w:rsidP="00DD4B3E">
      <w:pPr>
        <w:jc w:val="right"/>
        <w:rPr>
          <w:rFonts w:ascii="Arial" w:eastAsia="Calibri" w:hAnsi="Arial" w:cs="Arial"/>
          <w:bCs/>
          <w:i/>
          <w:sz w:val="24"/>
          <w:szCs w:val="24"/>
        </w:rPr>
      </w:pPr>
    </w:p>
    <w:p w:rsidR="00DD4B3E" w:rsidRPr="00DD4B3E" w:rsidRDefault="00DD4B3E" w:rsidP="00DD4B3E">
      <w:pPr>
        <w:jc w:val="right"/>
        <w:rPr>
          <w:rFonts w:ascii="Arial" w:eastAsia="Calibri" w:hAnsi="Arial" w:cs="Arial"/>
          <w:bCs/>
          <w:i/>
          <w:sz w:val="24"/>
          <w:szCs w:val="24"/>
        </w:rPr>
      </w:pPr>
    </w:p>
    <w:p w:rsidR="00DD4B3E" w:rsidRPr="00DD4B3E" w:rsidRDefault="00DD4B3E" w:rsidP="00DD4B3E">
      <w:pPr>
        <w:jc w:val="right"/>
        <w:rPr>
          <w:rFonts w:ascii="Arial" w:eastAsia="Calibri" w:hAnsi="Arial" w:cs="Arial"/>
          <w:bCs/>
          <w:i/>
          <w:sz w:val="24"/>
          <w:szCs w:val="24"/>
        </w:rPr>
      </w:pPr>
    </w:p>
    <w:p w:rsidR="00DD4B3E" w:rsidRPr="00DD4B3E" w:rsidRDefault="00DD4B3E" w:rsidP="00DD4B3E">
      <w:pPr>
        <w:jc w:val="right"/>
        <w:rPr>
          <w:rFonts w:ascii="Arial" w:eastAsia="Calibri" w:hAnsi="Arial" w:cs="Arial"/>
          <w:bCs/>
          <w:i/>
          <w:sz w:val="24"/>
          <w:szCs w:val="24"/>
        </w:rPr>
      </w:pPr>
    </w:p>
    <w:p w:rsidR="00DD4B3E" w:rsidRPr="00DD4B3E" w:rsidRDefault="00DD4B3E" w:rsidP="00DD4B3E">
      <w:pPr>
        <w:jc w:val="right"/>
        <w:rPr>
          <w:rFonts w:ascii="Arial" w:eastAsia="Calibri" w:hAnsi="Arial" w:cs="Arial"/>
          <w:bCs/>
          <w:i/>
          <w:sz w:val="24"/>
          <w:szCs w:val="24"/>
        </w:rPr>
      </w:pPr>
    </w:p>
    <w:p w:rsidR="00DD4B3E" w:rsidRPr="00DD4B3E" w:rsidRDefault="00DD4B3E" w:rsidP="00DD4B3E">
      <w:pPr>
        <w:jc w:val="right"/>
        <w:rPr>
          <w:rFonts w:ascii="Arial" w:eastAsia="Calibri" w:hAnsi="Arial" w:cs="Arial"/>
          <w:bCs/>
          <w:i/>
          <w:sz w:val="24"/>
          <w:szCs w:val="24"/>
        </w:rPr>
      </w:pPr>
    </w:p>
    <w:p w:rsidR="00DD4B3E" w:rsidRPr="00DD4B3E" w:rsidRDefault="00DD4B3E" w:rsidP="00DD4B3E">
      <w:pPr>
        <w:jc w:val="right"/>
        <w:rPr>
          <w:rFonts w:ascii="Arial" w:eastAsia="Calibri" w:hAnsi="Arial" w:cs="Arial"/>
          <w:bCs/>
          <w:i/>
          <w:sz w:val="24"/>
          <w:szCs w:val="24"/>
        </w:rPr>
      </w:pPr>
    </w:p>
    <w:p w:rsidR="00DD4B3E" w:rsidRPr="00DD4B3E" w:rsidRDefault="00DD4B3E" w:rsidP="00DD4B3E">
      <w:pPr>
        <w:jc w:val="right"/>
        <w:rPr>
          <w:rFonts w:ascii="Arial" w:eastAsia="Calibri" w:hAnsi="Arial" w:cs="Arial"/>
          <w:bCs/>
          <w:i/>
          <w:sz w:val="24"/>
          <w:szCs w:val="24"/>
        </w:rPr>
      </w:pPr>
    </w:p>
    <w:p w:rsidR="00DD4B3E" w:rsidRPr="00DD4B3E" w:rsidRDefault="00DD4B3E" w:rsidP="00DD4B3E">
      <w:pPr>
        <w:jc w:val="right"/>
        <w:rPr>
          <w:rFonts w:ascii="Arial" w:eastAsia="Calibri" w:hAnsi="Arial" w:cs="Arial"/>
          <w:bCs/>
          <w:i/>
        </w:rPr>
      </w:pPr>
      <w:r w:rsidRPr="00DD4B3E">
        <w:rPr>
          <w:rFonts w:ascii="Arial" w:eastAsia="Calibri" w:hAnsi="Arial" w:cs="Arial"/>
          <w:bCs/>
          <w:i/>
          <w:sz w:val="24"/>
          <w:szCs w:val="24"/>
          <w:lang w:val="x-none"/>
        </w:rPr>
        <w:lastRenderedPageBreak/>
        <w:t>Z</w:t>
      </w:r>
      <w:r w:rsidRPr="00DD4B3E">
        <w:rPr>
          <w:rFonts w:ascii="Arial" w:eastAsia="Calibri" w:hAnsi="Arial" w:cs="Arial"/>
          <w:bCs/>
          <w:i/>
          <w:sz w:val="24"/>
          <w:szCs w:val="24"/>
        </w:rPr>
        <w:t>AŁĄCZNIK</w:t>
      </w:r>
      <w:r w:rsidRPr="00DD4B3E">
        <w:rPr>
          <w:rFonts w:ascii="Arial" w:eastAsia="Calibri" w:hAnsi="Arial" w:cs="Arial"/>
          <w:bCs/>
          <w:i/>
          <w:sz w:val="24"/>
          <w:szCs w:val="24"/>
          <w:lang w:val="x-none"/>
        </w:rPr>
        <w:t xml:space="preserve"> NR </w:t>
      </w:r>
      <w:r w:rsidRPr="00DD4B3E">
        <w:rPr>
          <w:rFonts w:ascii="Arial" w:eastAsia="Calibri" w:hAnsi="Arial" w:cs="Arial"/>
          <w:bCs/>
          <w:i/>
          <w:sz w:val="24"/>
          <w:szCs w:val="24"/>
        </w:rPr>
        <w:t xml:space="preserve">7 DO SWZ </w:t>
      </w:r>
    </w:p>
    <w:p w:rsidR="00DD4B3E" w:rsidRPr="00DD4B3E" w:rsidRDefault="00DD4B3E" w:rsidP="00DD4B3E">
      <w:pPr>
        <w:spacing w:line="240" w:lineRule="auto"/>
        <w:jc w:val="center"/>
        <w:rPr>
          <w:rFonts w:ascii="Arial" w:eastAsia="Calibri" w:hAnsi="Arial" w:cs="Arial"/>
          <w:b/>
          <w:sz w:val="24"/>
          <w:szCs w:val="24"/>
        </w:rPr>
      </w:pPr>
      <w:r w:rsidRPr="00DD4B3E">
        <w:rPr>
          <w:rFonts w:ascii="Arial" w:eastAsia="Calibri" w:hAnsi="Arial" w:cs="Arial"/>
          <w:b/>
          <w:sz w:val="24"/>
          <w:szCs w:val="24"/>
        </w:rPr>
        <w:t>ZAŁOŻENIA WYJŚCIOWE DO KOSZTORYSOWANIA</w:t>
      </w:r>
    </w:p>
    <w:p w:rsidR="00F73319" w:rsidRPr="00F73319" w:rsidRDefault="00F73319" w:rsidP="00F73319">
      <w:pPr>
        <w:widowControl w:val="0"/>
        <w:snapToGrid w:val="0"/>
        <w:spacing w:before="60" w:after="120" w:line="300" w:lineRule="auto"/>
        <w:jc w:val="both"/>
        <w:rPr>
          <w:rFonts w:ascii="Arial" w:eastAsia="Times New Roman" w:hAnsi="Arial" w:cs="Arial"/>
          <w:snapToGrid w:val="0"/>
          <w:lang w:val="x-none" w:eastAsia="x-none"/>
        </w:rPr>
      </w:pPr>
      <w:r w:rsidRPr="00F73319">
        <w:rPr>
          <w:rFonts w:ascii="Arial" w:eastAsia="Times New Roman" w:hAnsi="Arial" w:cs="Arial"/>
          <w:b/>
          <w:sz w:val="24"/>
          <w:szCs w:val="24"/>
          <w:lang w:eastAsia="x-none"/>
        </w:rPr>
        <w:t xml:space="preserve">Dla zadania    </w:t>
      </w:r>
      <w:r w:rsidRPr="00F73319">
        <w:rPr>
          <w:rFonts w:ascii="Arial" w:eastAsia="Times New Roman" w:hAnsi="Arial" w:cs="Arial"/>
          <w:szCs w:val="20"/>
          <w:lang w:val="x-none" w:eastAsia="x-none"/>
        </w:rPr>
        <w:t xml:space="preserve"> </w:t>
      </w:r>
      <w:r w:rsidRPr="00F73319">
        <w:rPr>
          <w:rFonts w:ascii="Arial" w:eastAsia="Times New Roman" w:hAnsi="Arial" w:cs="Arial"/>
          <w:szCs w:val="20"/>
          <w:lang w:eastAsia="x-none"/>
        </w:rPr>
        <w:t xml:space="preserve"> Remont budynku nr 13 w zakresie wymiany bram garażowych na terenie kompleksu wojskowego przy ul. Wojska Polskiego w Giżycku</w:t>
      </w:r>
    </w:p>
    <w:p w:rsidR="00F73319" w:rsidRPr="00F73319" w:rsidRDefault="00F73319" w:rsidP="00F73319">
      <w:pPr>
        <w:widowControl w:val="0"/>
        <w:snapToGrid w:val="0"/>
        <w:spacing w:after="0" w:line="240" w:lineRule="auto"/>
        <w:jc w:val="both"/>
        <w:rPr>
          <w:rFonts w:ascii="Arial" w:eastAsia="Times New Roman" w:hAnsi="Arial" w:cs="Arial"/>
          <w:snapToGrid w:val="0"/>
          <w:lang w:eastAsia="pl-PL"/>
        </w:rPr>
      </w:pPr>
      <w:r w:rsidRPr="00F73319">
        <w:rPr>
          <w:rFonts w:ascii="Arial" w:eastAsia="Times New Roman" w:hAnsi="Arial" w:cs="Arial"/>
          <w:snapToGrid w:val="0"/>
          <w:lang w:eastAsia="pl-PL"/>
        </w:rPr>
        <w:t>1. Zamawiający: 24 WOJSKOWY ODDZIAŁ GOSPODARCZY</w:t>
      </w:r>
    </w:p>
    <w:p w:rsidR="00F73319" w:rsidRPr="00F73319" w:rsidRDefault="00F73319" w:rsidP="00F73319">
      <w:pPr>
        <w:widowControl w:val="0"/>
        <w:snapToGrid w:val="0"/>
        <w:spacing w:after="0" w:line="240" w:lineRule="auto"/>
        <w:ind w:left="360"/>
        <w:jc w:val="both"/>
        <w:rPr>
          <w:rFonts w:ascii="Arial" w:eastAsia="Times New Roman" w:hAnsi="Arial" w:cs="Arial"/>
          <w:snapToGrid w:val="0"/>
          <w:lang w:eastAsia="pl-PL"/>
        </w:rPr>
      </w:pPr>
      <w:r w:rsidRPr="00F73319">
        <w:rPr>
          <w:rFonts w:ascii="Arial" w:eastAsia="Times New Roman" w:hAnsi="Arial" w:cs="Arial"/>
          <w:snapToGrid w:val="0"/>
          <w:lang w:eastAsia="pl-PL"/>
        </w:rPr>
        <w:t xml:space="preserve">                  11-500 Giżycko, ul. Nowowiejska 20</w:t>
      </w:r>
    </w:p>
    <w:p w:rsidR="00F73319" w:rsidRPr="00F73319" w:rsidRDefault="00F73319" w:rsidP="00F73319">
      <w:pPr>
        <w:widowControl w:val="0"/>
        <w:snapToGrid w:val="0"/>
        <w:spacing w:after="0" w:line="240" w:lineRule="auto"/>
        <w:ind w:left="360"/>
        <w:jc w:val="both"/>
        <w:rPr>
          <w:rFonts w:ascii="Arial" w:eastAsia="Times New Roman" w:hAnsi="Arial" w:cs="Arial"/>
          <w:snapToGrid w:val="0"/>
          <w:lang w:eastAsia="pl-PL"/>
        </w:rPr>
      </w:pPr>
      <w:r w:rsidRPr="00F73319">
        <w:rPr>
          <w:rFonts w:ascii="Arial" w:eastAsia="Times New Roman" w:hAnsi="Arial" w:cs="Arial"/>
          <w:snapToGrid w:val="0"/>
          <w:lang w:eastAsia="pl-PL"/>
        </w:rPr>
        <w:t xml:space="preserve">              REGON: 280 602 118    NIP 845 197 50 09</w:t>
      </w:r>
    </w:p>
    <w:p w:rsidR="00F73319" w:rsidRPr="00F73319" w:rsidRDefault="00F73319" w:rsidP="00F73319">
      <w:pPr>
        <w:widowControl w:val="0"/>
        <w:snapToGrid w:val="0"/>
        <w:spacing w:before="60" w:after="0" w:line="240" w:lineRule="auto"/>
        <w:jc w:val="both"/>
        <w:rPr>
          <w:rFonts w:ascii="Arial" w:eastAsia="Times New Roman" w:hAnsi="Arial" w:cs="Arial"/>
          <w:snapToGrid w:val="0"/>
          <w:lang w:eastAsia="pl-PL"/>
        </w:rPr>
      </w:pPr>
      <w:r w:rsidRPr="00F73319">
        <w:rPr>
          <w:rFonts w:ascii="Arial" w:eastAsia="Times New Roman" w:hAnsi="Arial" w:cs="Arial"/>
          <w:snapToGrid w:val="0"/>
          <w:lang w:eastAsia="pl-PL"/>
        </w:rPr>
        <w:t>2. Jednostka projektowa: nie dotyczy.</w:t>
      </w:r>
    </w:p>
    <w:p w:rsidR="00F73319" w:rsidRPr="00F73319" w:rsidRDefault="00F73319" w:rsidP="00F73319">
      <w:pPr>
        <w:widowControl w:val="0"/>
        <w:snapToGrid w:val="0"/>
        <w:spacing w:after="0" w:line="240" w:lineRule="auto"/>
        <w:jc w:val="both"/>
        <w:rPr>
          <w:rFonts w:ascii="Arial" w:eastAsia="Times New Roman" w:hAnsi="Arial" w:cs="Arial"/>
          <w:snapToGrid w:val="0"/>
          <w:lang w:eastAsia="pl-PL"/>
        </w:rPr>
      </w:pPr>
      <w:r w:rsidRPr="00F73319">
        <w:rPr>
          <w:rFonts w:ascii="Arial" w:eastAsia="Times New Roman" w:hAnsi="Arial" w:cs="Arial"/>
          <w:snapToGrid w:val="0"/>
          <w:lang w:eastAsia="pl-PL"/>
        </w:rPr>
        <w:t>3. Dane dotyczące organizacji i zagospodarowania placu budowy:</w:t>
      </w:r>
    </w:p>
    <w:p w:rsidR="00F73319" w:rsidRPr="00F73319" w:rsidRDefault="00F73319" w:rsidP="00F73319">
      <w:pPr>
        <w:widowControl w:val="0"/>
        <w:snapToGrid w:val="0"/>
        <w:spacing w:after="0" w:line="240" w:lineRule="auto"/>
        <w:jc w:val="both"/>
        <w:rPr>
          <w:rFonts w:ascii="Arial" w:eastAsia="Times New Roman" w:hAnsi="Arial" w:cs="Arial"/>
          <w:snapToGrid w:val="0"/>
          <w:lang w:eastAsia="pl-PL"/>
        </w:rPr>
      </w:pPr>
      <w:r w:rsidRPr="00F73319">
        <w:rPr>
          <w:rFonts w:ascii="Arial" w:eastAsia="Times New Roman" w:hAnsi="Arial" w:cs="Arial"/>
          <w:snapToGrid w:val="0"/>
          <w:lang w:eastAsia="pl-PL"/>
        </w:rPr>
        <w:t xml:space="preserve">     a) zagospodarowanie placu budowy, utylizacja odpadów, opracowanie planu </w:t>
      </w:r>
    </w:p>
    <w:p w:rsidR="00F73319" w:rsidRPr="00F73319" w:rsidRDefault="00F73319" w:rsidP="00F73319">
      <w:pPr>
        <w:widowControl w:val="0"/>
        <w:snapToGrid w:val="0"/>
        <w:spacing w:after="0" w:line="240" w:lineRule="auto"/>
        <w:ind w:left="-284"/>
        <w:jc w:val="both"/>
        <w:rPr>
          <w:rFonts w:ascii="Arial" w:eastAsia="Times New Roman" w:hAnsi="Arial" w:cs="Arial"/>
          <w:snapToGrid w:val="0"/>
          <w:lang w:eastAsia="pl-PL"/>
        </w:rPr>
      </w:pPr>
      <w:r w:rsidRPr="00F73319">
        <w:rPr>
          <w:rFonts w:ascii="Arial" w:eastAsia="Times New Roman" w:hAnsi="Arial" w:cs="Arial"/>
          <w:snapToGrid w:val="0"/>
          <w:lang w:eastAsia="pl-PL"/>
        </w:rPr>
        <w:t xml:space="preserve">             bezpieczeństwa i ochrony zdrowia - w ramach kosztów ogólnych budowy,</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snapToGrid w:val="0"/>
          <w:lang w:eastAsia="pl-PL"/>
        </w:rPr>
        <w:t xml:space="preserve">     b) opłata inwestora za następujące elementy placu budowy </w:t>
      </w:r>
      <w:r w:rsidRPr="00F73319">
        <w:rPr>
          <w:rFonts w:ascii="Arial" w:eastAsia="Times New Roman" w:hAnsi="Arial" w:cs="Arial"/>
          <w:lang w:eastAsia="pl-PL"/>
        </w:rPr>
        <w:t xml:space="preserve">- doprowadzenie </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energii i wody do placu budowy: - </w:t>
      </w:r>
      <w:r w:rsidRPr="00F73319">
        <w:rPr>
          <w:rFonts w:ascii="Arial" w:eastAsia="Times New Roman" w:hAnsi="Arial" w:cs="Arial"/>
          <w:u w:val="single"/>
          <w:lang w:eastAsia="pl-PL"/>
        </w:rPr>
        <w:t>nie dotyczy,</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c) transport zewnętrzny materiałów - w ramach kosztów zakupów,</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d) koszty jednorazowe – nie przewiduje się,</w:t>
      </w:r>
    </w:p>
    <w:p w:rsidR="00F73319" w:rsidRPr="00F73319" w:rsidRDefault="00F73319" w:rsidP="00F73319">
      <w:pPr>
        <w:widowControl w:val="0"/>
        <w:tabs>
          <w:tab w:val="left" w:pos="567"/>
        </w:tabs>
        <w:snapToGrid w:val="0"/>
        <w:spacing w:after="0" w:line="240" w:lineRule="auto"/>
        <w:ind w:firstLine="284"/>
        <w:jc w:val="both"/>
        <w:rPr>
          <w:rFonts w:ascii="Arial" w:eastAsia="Times New Roman" w:hAnsi="Arial" w:cs="Arial"/>
          <w:lang w:eastAsia="pl-PL"/>
        </w:rPr>
      </w:pPr>
      <w:r w:rsidRPr="00F73319">
        <w:rPr>
          <w:rFonts w:ascii="Arial" w:eastAsia="Times New Roman" w:hAnsi="Arial" w:cs="Arial"/>
          <w:lang w:eastAsia="pl-PL"/>
        </w:rPr>
        <w:t xml:space="preserve"> e) usuwanie odpadów z rozbiórek budowy itp.</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Odpady mają zastać usunięte z terenu JW (odległość wywozu gruzu </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Wykonawca określi wg. własnych kalkulacji),</w:t>
      </w:r>
    </w:p>
    <w:p w:rsidR="00F73319" w:rsidRPr="00F73319" w:rsidRDefault="00F73319" w:rsidP="00F73319">
      <w:pPr>
        <w:widowControl w:val="0"/>
        <w:snapToGrid w:val="0"/>
        <w:spacing w:after="0" w:line="240" w:lineRule="auto"/>
        <w:ind w:left="567" w:hanging="283"/>
        <w:jc w:val="both"/>
        <w:rPr>
          <w:rFonts w:ascii="Arial" w:eastAsia="Times New Roman" w:hAnsi="Arial" w:cs="Arial"/>
          <w:lang w:eastAsia="pl-PL"/>
        </w:rPr>
      </w:pPr>
      <w:r w:rsidRPr="00F73319">
        <w:rPr>
          <w:rFonts w:ascii="Arial" w:eastAsia="Times New Roman" w:hAnsi="Arial" w:cs="Arial"/>
          <w:lang w:eastAsia="pl-PL"/>
        </w:rPr>
        <w:t xml:space="preserve"> f) rozliczenie złomu – wartość oferty należy pomniejszyć o wartość złomu; ( ilość, cena jednostkowa oraz wartość złomu podana w przedmiarze robót).</w:t>
      </w:r>
    </w:p>
    <w:p w:rsidR="00F73319" w:rsidRPr="00F73319" w:rsidRDefault="00F73319" w:rsidP="00F73319">
      <w:pPr>
        <w:widowControl w:val="0"/>
        <w:snapToGrid w:val="0"/>
        <w:spacing w:after="0" w:line="240" w:lineRule="auto"/>
        <w:ind w:left="851"/>
        <w:jc w:val="both"/>
        <w:rPr>
          <w:rFonts w:ascii="Arial" w:eastAsia="Times New Roman" w:hAnsi="Arial" w:cs="Arial"/>
          <w:lang w:eastAsia="pl-PL"/>
        </w:rPr>
      </w:pPr>
    </w:p>
    <w:p w:rsidR="00F73319" w:rsidRPr="00F73319" w:rsidRDefault="00F73319" w:rsidP="00F73319">
      <w:pPr>
        <w:widowControl w:val="0"/>
        <w:snapToGrid w:val="0"/>
        <w:spacing w:after="0" w:line="240" w:lineRule="auto"/>
        <w:ind w:left="851" w:hanging="284"/>
        <w:jc w:val="both"/>
        <w:rPr>
          <w:rFonts w:ascii="Arial" w:eastAsia="Times New Roman" w:hAnsi="Arial" w:cs="Arial"/>
          <w:lang w:eastAsia="pl-PL"/>
        </w:rPr>
      </w:pPr>
      <w:r w:rsidRPr="00F73319">
        <w:rPr>
          <w:rFonts w:ascii="Arial" w:eastAsia="Times New Roman" w:hAnsi="Arial" w:cs="Arial"/>
          <w:lang w:eastAsia="pl-PL"/>
        </w:rPr>
        <w:t>Sposób wyliczenia wartości oferty:</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[wartość kosztorysu ofertowego (netto) – wartość złomu (netto)] x 1,23(VAT) = </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wartość kosztorysu ofertowego (brutto) </w:t>
      </w:r>
    </w:p>
    <w:p w:rsidR="00F73319" w:rsidRPr="00F73319" w:rsidRDefault="00F73319" w:rsidP="00F73319">
      <w:pPr>
        <w:widowControl w:val="0"/>
        <w:snapToGrid w:val="0"/>
        <w:spacing w:after="0" w:line="240" w:lineRule="auto"/>
        <w:jc w:val="both"/>
        <w:rPr>
          <w:rFonts w:ascii="Arial" w:eastAsia="Times New Roman" w:hAnsi="Arial" w:cs="Arial"/>
          <w:lang w:eastAsia="pl-PL"/>
        </w:rPr>
      </w:pP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4. Sprzęt technologiczny wynikający z tabel KNR.</w:t>
      </w:r>
    </w:p>
    <w:p w:rsidR="00F73319" w:rsidRPr="00F73319" w:rsidRDefault="00F73319" w:rsidP="00F73319">
      <w:pPr>
        <w:widowControl w:val="0"/>
        <w:snapToGrid w:val="0"/>
        <w:spacing w:after="0" w:line="240" w:lineRule="auto"/>
        <w:jc w:val="both"/>
        <w:rPr>
          <w:rFonts w:ascii="Arial" w:eastAsia="Times New Roman" w:hAnsi="Arial" w:cs="Arial"/>
          <w:lang w:eastAsia="pl-PL"/>
        </w:rPr>
      </w:pP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5. Dane dotyczące opracowania kosztorysów:</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a) kosztorysowanie szczegółowe zgodnie z zasadami określonymi wg KNR </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z wyceną wynikową każdej pozycji i cenami jednostkowymi (np.m</w:t>
      </w:r>
      <w:r w:rsidRPr="00F73319">
        <w:rPr>
          <w:rFonts w:ascii="Arial" w:eastAsia="Times New Roman" w:hAnsi="Arial" w:cs="Arial"/>
          <w:vertAlign w:val="superscript"/>
          <w:lang w:eastAsia="pl-PL"/>
        </w:rPr>
        <w:t>2</w:t>
      </w:r>
      <w:r w:rsidRPr="00F73319">
        <w:rPr>
          <w:rFonts w:ascii="Arial" w:eastAsia="Times New Roman" w:hAnsi="Arial" w:cs="Arial"/>
          <w:lang w:eastAsia="pl-PL"/>
        </w:rPr>
        <w:t xml:space="preserve">, </w:t>
      </w:r>
      <w:proofErr w:type="spellStart"/>
      <w:r w:rsidRPr="00F73319">
        <w:rPr>
          <w:rFonts w:ascii="Arial" w:eastAsia="Times New Roman" w:hAnsi="Arial" w:cs="Arial"/>
          <w:lang w:eastAsia="pl-PL"/>
        </w:rPr>
        <w:t>mb</w:t>
      </w:r>
      <w:proofErr w:type="spellEnd"/>
      <w:r w:rsidRPr="00F73319">
        <w:rPr>
          <w:rFonts w:ascii="Arial" w:eastAsia="Times New Roman" w:hAnsi="Arial" w:cs="Arial"/>
          <w:lang w:eastAsia="pl-PL"/>
        </w:rPr>
        <w:t xml:space="preserve">, szt., </w:t>
      </w:r>
      <w:proofErr w:type="spellStart"/>
      <w:r w:rsidRPr="00F73319">
        <w:rPr>
          <w:rFonts w:ascii="Arial" w:eastAsia="Times New Roman" w:hAnsi="Arial" w:cs="Arial"/>
          <w:lang w:eastAsia="pl-PL"/>
        </w:rPr>
        <w:t>kpl</w:t>
      </w:r>
      <w:proofErr w:type="spellEnd"/>
      <w:r w:rsidRPr="00F73319">
        <w:rPr>
          <w:rFonts w:ascii="Arial" w:eastAsia="Times New Roman" w:hAnsi="Arial" w:cs="Arial"/>
          <w:lang w:eastAsia="pl-PL"/>
        </w:rPr>
        <w:t xml:space="preserve">., </w:t>
      </w:r>
      <w:proofErr w:type="spellStart"/>
      <w:r w:rsidRPr="00F73319">
        <w:rPr>
          <w:rFonts w:ascii="Arial" w:eastAsia="Times New Roman" w:hAnsi="Arial" w:cs="Arial"/>
          <w:lang w:eastAsia="pl-PL"/>
        </w:rPr>
        <w:t>itp</w:t>
      </w:r>
      <w:proofErr w:type="spellEnd"/>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b) podział kosztorysu na elementy robót z podsumowaniem każdego elementu oraz </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kosztorysu - jak w przedmiarze robót,</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c) nie przewiduje się zwiększonej kalkulacji kosztów z tytułu utrudnienia,</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d) do kosztorysu dołączyć zestawienie ilościowe materiałów, sprzętu i urządzeń </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wraz z cenami,</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e) kosztorys wykonać z uwzględnieniem podatku VAT zgodnie z obowiązującymi </w:t>
      </w:r>
    </w:p>
    <w:p w:rsidR="00F73319" w:rsidRPr="00F73319" w:rsidRDefault="00F73319" w:rsidP="00F73319">
      <w:pPr>
        <w:widowControl w:val="0"/>
        <w:snapToGrid w:val="0"/>
        <w:spacing w:after="0" w:line="240" w:lineRule="auto"/>
        <w:jc w:val="both"/>
        <w:rPr>
          <w:rFonts w:ascii="Arial" w:eastAsia="Times New Roman" w:hAnsi="Arial" w:cs="Arial"/>
          <w:lang w:eastAsia="pl-PL"/>
        </w:rPr>
      </w:pPr>
      <w:r w:rsidRPr="00F73319">
        <w:rPr>
          <w:rFonts w:ascii="Arial" w:eastAsia="Times New Roman" w:hAnsi="Arial" w:cs="Arial"/>
          <w:lang w:eastAsia="pl-PL"/>
        </w:rPr>
        <w:t xml:space="preserve">     przepisami,</w:t>
      </w:r>
    </w:p>
    <w:p w:rsidR="00F73319" w:rsidRPr="00F73319" w:rsidRDefault="00F73319" w:rsidP="00F73319">
      <w:pPr>
        <w:widowControl w:val="0"/>
        <w:snapToGrid w:val="0"/>
        <w:spacing w:after="0" w:line="240" w:lineRule="auto"/>
        <w:rPr>
          <w:rFonts w:ascii="Arial" w:eastAsia="Times New Roman" w:hAnsi="Arial" w:cs="Arial"/>
          <w:lang w:val="x-none" w:eastAsia="x-none"/>
        </w:rPr>
      </w:pPr>
      <w:r w:rsidRPr="00F73319">
        <w:rPr>
          <w:rFonts w:ascii="Arial" w:eastAsia="Times New Roman" w:hAnsi="Arial" w:cs="Arial"/>
          <w:lang w:val="x-none" w:eastAsia="x-none"/>
        </w:rPr>
        <w:t xml:space="preserve"> f) kosztorys ofertowy należy sporządzić zgodnie z załączonymi do SWZ </w:t>
      </w:r>
    </w:p>
    <w:p w:rsidR="00F73319" w:rsidRPr="00F73319" w:rsidRDefault="00F73319" w:rsidP="00F73319">
      <w:pPr>
        <w:widowControl w:val="0"/>
        <w:snapToGrid w:val="0"/>
        <w:spacing w:after="0" w:line="240" w:lineRule="auto"/>
        <w:rPr>
          <w:rFonts w:ascii="Arial" w:eastAsia="Times New Roman" w:hAnsi="Arial" w:cs="Arial"/>
          <w:lang w:eastAsia="x-none"/>
        </w:rPr>
      </w:pPr>
      <w:r w:rsidRPr="00F73319">
        <w:rPr>
          <w:rFonts w:ascii="Arial" w:eastAsia="Times New Roman" w:hAnsi="Arial" w:cs="Arial"/>
          <w:lang w:val="x-none" w:eastAsia="x-none"/>
        </w:rPr>
        <w:t xml:space="preserve">    przedmiarami robót, z podziałem i podsumowaniem każdego elementu</w:t>
      </w:r>
      <w:r w:rsidRPr="00F73319">
        <w:rPr>
          <w:rFonts w:ascii="Arial" w:eastAsia="Times New Roman" w:hAnsi="Arial" w:cs="Arial"/>
          <w:lang w:eastAsia="x-none"/>
        </w:rPr>
        <w:t>,</w:t>
      </w:r>
    </w:p>
    <w:p w:rsidR="00F73319" w:rsidRPr="00F73319" w:rsidRDefault="00F73319" w:rsidP="00F73319">
      <w:pPr>
        <w:widowControl w:val="0"/>
        <w:snapToGrid w:val="0"/>
        <w:spacing w:after="0" w:line="240" w:lineRule="auto"/>
        <w:rPr>
          <w:rFonts w:ascii="Arial" w:eastAsia="Times New Roman" w:hAnsi="Arial" w:cs="Arial"/>
          <w:lang w:eastAsia="x-none"/>
        </w:rPr>
      </w:pPr>
      <w:r w:rsidRPr="00F73319">
        <w:rPr>
          <w:rFonts w:ascii="Arial" w:eastAsia="Times New Roman" w:hAnsi="Arial" w:cs="Arial"/>
          <w:lang w:eastAsia="x-none"/>
        </w:rPr>
        <w:t xml:space="preserve">g) katalogi nakładów rzeczowych mają jedynie charakter pomocniczy, nie są </w:t>
      </w:r>
    </w:p>
    <w:p w:rsidR="00F73319" w:rsidRPr="00F73319" w:rsidRDefault="00F73319" w:rsidP="00F73319">
      <w:pPr>
        <w:widowControl w:val="0"/>
        <w:snapToGrid w:val="0"/>
        <w:spacing w:after="0" w:line="240" w:lineRule="auto"/>
        <w:rPr>
          <w:rFonts w:ascii="Arial" w:eastAsia="Times New Roman" w:hAnsi="Arial" w:cs="Arial"/>
          <w:lang w:eastAsia="x-none"/>
        </w:rPr>
      </w:pPr>
      <w:r w:rsidRPr="00F73319">
        <w:rPr>
          <w:rFonts w:ascii="Arial" w:eastAsia="Times New Roman" w:hAnsi="Arial" w:cs="Arial"/>
          <w:lang w:eastAsia="x-none"/>
        </w:rPr>
        <w:t xml:space="preserve">    obligatoryjną podstawą kalkulacji.</w:t>
      </w:r>
    </w:p>
    <w:p w:rsidR="00DD4B3E" w:rsidRPr="00DD4B3E" w:rsidRDefault="00DD4B3E" w:rsidP="00DD4B3E">
      <w:pPr>
        <w:spacing w:after="0" w:line="240" w:lineRule="auto"/>
        <w:rPr>
          <w:rFonts w:ascii="Arial" w:eastAsia="Times New Roman" w:hAnsi="Arial" w:cs="Arial"/>
          <w:b/>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p>
    <w:p w:rsidR="00DD4B3E" w:rsidRDefault="00DD4B3E" w:rsidP="00DD4B3E">
      <w:pPr>
        <w:spacing w:after="0" w:line="240" w:lineRule="auto"/>
        <w:jc w:val="right"/>
        <w:rPr>
          <w:rFonts w:ascii="Arial" w:eastAsia="Times New Roman" w:hAnsi="Arial" w:cs="Arial"/>
          <w:bCs/>
          <w:i/>
          <w:sz w:val="24"/>
          <w:szCs w:val="24"/>
          <w:lang w:eastAsia="pl-PL"/>
        </w:rPr>
      </w:pPr>
    </w:p>
    <w:p w:rsidR="00F73319" w:rsidRPr="00DD4B3E" w:rsidRDefault="00F73319" w:rsidP="00DD4B3E">
      <w:pPr>
        <w:spacing w:after="0" w:line="240" w:lineRule="auto"/>
        <w:jc w:val="right"/>
        <w:rPr>
          <w:rFonts w:ascii="Arial" w:eastAsia="Times New Roman" w:hAnsi="Arial" w:cs="Arial"/>
          <w:bCs/>
          <w:i/>
          <w:sz w:val="24"/>
          <w:szCs w:val="24"/>
          <w:lang w:eastAsia="pl-PL"/>
        </w:rPr>
      </w:pPr>
    </w:p>
    <w:p w:rsidR="00DD4B3E" w:rsidRPr="00DD4B3E" w:rsidRDefault="00DD4B3E" w:rsidP="00DD4B3E">
      <w:pPr>
        <w:spacing w:after="0" w:line="240" w:lineRule="auto"/>
        <w:jc w:val="right"/>
        <w:rPr>
          <w:rFonts w:ascii="Arial" w:eastAsia="Times New Roman" w:hAnsi="Arial" w:cs="Arial"/>
          <w:bCs/>
          <w:i/>
          <w:sz w:val="24"/>
          <w:szCs w:val="24"/>
          <w:lang w:eastAsia="pl-PL"/>
        </w:rPr>
      </w:pPr>
      <w:r w:rsidRPr="00DD4B3E">
        <w:rPr>
          <w:rFonts w:ascii="Arial" w:eastAsia="Times New Roman" w:hAnsi="Arial" w:cs="Arial"/>
          <w:bCs/>
          <w:i/>
          <w:sz w:val="24"/>
          <w:szCs w:val="24"/>
          <w:lang w:eastAsia="pl-PL"/>
        </w:rPr>
        <w:lastRenderedPageBreak/>
        <w:t>ZAŁĄCZNIK NR 10 DO SWZ</w:t>
      </w:r>
    </w:p>
    <w:p w:rsidR="00DD4B3E" w:rsidRPr="00DD4B3E" w:rsidRDefault="00DD4B3E" w:rsidP="00DD4B3E">
      <w:pPr>
        <w:spacing w:after="0" w:line="240" w:lineRule="auto"/>
        <w:jc w:val="right"/>
        <w:rPr>
          <w:rFonts w:ascii="Arial" w:eastAsia="Times New Roman" w:hAnsi="Arial" w:cs="Arial"/>
          <w:bCs/>
          <w:i/>
          <w:sz w:val="24"/>
          <w:szCs w:val="24"/>
          <w:lang w:eastAsia="pl-PL"/>
        </w:rPr>
      </w:pPr>
      <w:r w:rsidRPr="00DD4B3E">
        <w:rPr>
          <w:rFonts w:ascii="Arial" w:eastAsia="Times New Roman" w:hAnsi="Arial" w:cs="Arial"/>
          <w:bCs/>
          <w:i/>
          <w:sz w:val="24"/>
          <w:szCs w:val="24"/>
          <w:lang w:eastAsia="pl-PL"/>
        </w:rPr>
        <w:t>(składany w dniu podpisania umowy)</w:t>
      </w:r>
    </w:p>
    <w:p w:rsidR="00DD4B3E" w:rsidRPr="00DD4B3E" w:rsidRDefault="00DD4B3E" w:rsidP="00DD4B3E">
      <w:pPr>
        <w:spacing w:after="0" w:line="240" w:lineRule="auto"/>
        <w:jc w:val="right"/>
        <w:rPr>
          <w:rFonts w:ascii="Arial" w:eastAsia="Times New Roman" w:hAnsi="Arial" w:cs="Arial"/>
          <w:i/>
          <w:sz w:val="24"/>
          <w:szCs w:val="24"/>
          <w:lang w:eastAsia="pl-PL"/>
        </w:rPr>
      </w:pPr>
    </w:p>
    <w:p w:rsidR="00DD4B3E" w:rsidRPr="00DD4B3E" w:rsidRDefault="00DD4B3E" w:rsidP="00DD4B3E">
      <w:pPr>
        <w:spacing w:after="0" w:line="240" w:lineRule="auto"/>
        <w:jc w:val="right"/>
        <w:rPr>
          <w:rFonts w:ascii="Arial" w:eastAsia="Times New Roman" w:hAnsi="Arial" w:cs="Arial"/>
          <w:sz w:val="24"/>
          <w:szCs w:val="24"/>
          <w:lang w:eastAsia="pl-PL"/>
        </w:rPr>
      </w:pPr>
      <w:r w:rsidRPr="00DD4B3E">
        <w:rPr>
          <w:rFonts w:ascii="Arial" w:eastAsia="Times New Roman" w:hAnsi="Arial" w:cs="Arial"/>
          <w:i/>
          <w:sz w:val="24"/>
          <w:szCs w:val="24"/>
          <w:lang w:eastAsia="pl-PL"/>
        </w:rPr>
        <w:t>.</w:t>
      </w:r>
      <w:r w:rsidRPr="00DD4B3E">
        <w:rPr>
          <w:rFonts w:ascii="Arial" w:eastAsia="Times New Roman" w:hAnsi="Arial" w:cs="Arial"/>
          <w:sz w:val="24"/>
          <w:szCs w:val="24"/>
          <w:lang w:eastAsia="pl-PL"/>
        </w:rPr>
        <w:t>........................, dnia ...............2021 r.</w:t>
      </w:r>
    </w:p>
    <w:p w:rsidR="00DD4B3E" w:rsidRPr="00DD4B3E" w:rsidRDefault="00DD4B3E" w:rsidP="00DD4B3E">
      <w:pPr>
        <w:spacing w:after="0" w:line="360" w:lineRule="auto"/>
        <w:rPr>
          <w:rFonts w:ascii="Arial" w:eastAsia="Times New Roman" w:hAnsi="Arial" w:cs="Arial"/>
          <w:b/>
          <w:sz w:val="24"/>
          <w:szCs w:val="24"/>
          <w:lang w:eastAsia="pl-PL"/>
        </w:rPr>
      </w:pPr>
    </w:p>
    <w:p w:rsidR="00DD4B3E" w:rsidRPr="00DD4B3E" w:rsidRDefault="00DD4B3E" w:rsidP="00DD4B3E">
      <w:pPr>
        <w:spacing w:after="0" w:line="360" w:lineRule="auto"/>
        <w:ind w:left="426" w:hanging="426"/>
        <w:jc w:val="center"/>
        <w:rPr>
          <w:rFonts w:ascii="Arial" w:eastAsia="Times New Roman" w:hAnsi="Arial" w:cs="Arial"/>
          <w:b/>
          <w:sz w:val="24"/>
          <w:szCs w:val="24"/>
          <w:lang w:eastAsia="pl-PL"/>
        </w:rPr>
      </w:pPr>
      <w:r w:rsidRPr="00DD4B3E">
        <w:rPr>
          <w:rFonts w:ascii="Arial" w:eastAsia="Times New Roman" w:hAnsi="Arial" w:cs="Arial"/>
          <w:b/>
          <w:sz w:val="24"/>
          <w:szCs w:val="24"/>
          <w:lang w:eastAsia="pl-PL"/>
        </w:rPr>
        <w:t xml:space="preserve">OŚWIADCZENIE O ZATRUDNIENIU PRACOWNIKÓW </w:t>
      </w:r>
    </w:p>
    <w:p w:rsidR="00DD4B3E" w:rsidRPr="00DD4B3E" w:rsidRDefault="00DD4B3E" w:rsidP="00DD4B3E">
      <w:pPr>
        <w:spacing w:after="0" w:line="360" w:lineRule="auto"/>
        <w:ind w:left="426" w:hanging="426"/>
        <w:jc w:val="center"/>
        <w:rPr>
          <w:rFonts w:ascii="Arial" w:eastAsia="Times New Roman" w:hAnsi="Arial" w:cs="Arial"/>
          <w:b/>
          <w:sz w:val="24"/>
          <w:szCs w:val="24"/>
          <w:lang w:eastAsia="pl-PL"/>
        </w:rPr>
      </w:pPr>
      <w:r w:rsidRPr="00DD4B3E">
        <w:rPr>
          <w:rFonts w:ascii="Arial" w:eastAsia="Times New Roman" w:hAnsi="Arial" w:cs="Arial"/>
          <w:b/>
          <w:sz w:val="24"/>
          <w:szCs w:val="24"/>
          <w:lang w:eastAsia="pl-PL"/>
        </w:rPr>
        <w:t>NA UMOWĘ O PRACĘ</w:t>
      </w:r>
    </w:p>
    <w:p w:rsidR="00DD4B3E" w:rsidRPr="00DD4B3E" w:rsidRDefault="00DD4B3E" w:rsidP="00DD4B3E">
      <w:pPr>
        <w:spacing w:after="0" w:line="240" w:lineRule="auto"/>
        <w:rPr>
          <w:rFonts w:ascii="Arial" w:eastAsia="Times New Roman" w:hAnsi="Arial" w:cs="Arial"/>
          <w:b/>
          <w:bCs/>
          <w:sz w:val="24"/>
          <w:szCs w:val="24"/>
          <w:lang w:eastAsia="pl-PL"/>
        </w:rPr>
      </w:pPr>
    </w:p>
    <w:p w:rsidR="00DD4B3E" w:rsidRPr="00DD4B3E" w:rsidRDefault="00DD4B3E" w:rsidP="00DD4B3E">
      <w:pPr>
        <w:spacing w:after="0" w:line="240" w:lineRule="auto"/>
        <w:rPr>
          <w:rFonts w:ascii="Arial" w:eastAsia="Times New Roman" w:hAnsi="Arial" w:cs="Arial"/>
          <w:b/>
          <w:bCs/>
          <w:sz w:val="24"/>
          <w:szCs w:val="24"/>
          <w:lang w:eastAsia="pl-PL"/>
        </w:rPr>
      </w:pPr>
      <w:r w:rsidRPr="00DD4B3E">
        <w:rPr>
          <w:rFonts w:ascii="Arial" w:eastAsia="Times New Roman" w:hAnsi="Arial" w:cs="Arial"/>
          <w:b/>
          <w:bCs/>
          <w:sz w:val="24"/>
          <w:szCs w:val="24"/>
          <w:lang w:eastAsia="pl-PL"/>
        </w:rPr>
        <w:t>WYKONAWCA:</w:t>
      </w:r>
    </w:p>
    <w:p w:rsidR="00DD4B3E" w:rsidRPr="00DD4B3E" w:rsidRDefault="00DD4B3E" w:rsidP="00DD4B3E">
      <w:pPr>
        <w:spacing w:after="0"/>
        <w:rPr>
          <w:rFonts w:ascii="Arial" w:eastAsia="Times New Roman" w:hAnsi="Arial" w:cs="Arial"/>
          <w:sz w:val="24"/>
          <w:szCs w:val="24"/>
          <w:lang w:eastAsia="pl-PL"/>
        </w:rPr>
      </w:pPr>
      <w:r w:rsidRPr="00DD4B3E">
        <w:rPr>
          <w:rFonts w:ascii="Arial" w:eastAsia="Times New Roman" w:hAnsi="Arial" w:cs="Arial"/>
          <w:sz w:val="24"/>
          <w:szCs w:val="24"/>
          <w:lang w:eastAsia="pl-PL"/>
        </w:rPr>
        <w:t xml:space="preserve">Nazwa…………………………………………………………………………………… </w:t>
      </w:r>
    </w:p>
    <w:p w:rsidR="00DD4B3E" w:rsidRPr="00DD4B3E" w:rsidRDefault="00DD4B3E" w:rsidP="00DD4B3E">
      <w:pPr>
        <w:spacing w:after="0"/>
        <w:rPr>
          <w:rFonts w:ascii="Arial" w:eastAsia="Times New Roman" w:hAnsi="Arial" w:cs="Arial"/>
          <w:sz w:val="24"/>
          <w:szCs w:val="24"/>
          <w:lang w:eastAsia="pl-PL"/>
        </w:rPr>
      </w:pPr>
      <w:r w:rsidRPr="00DD4B3E">
        <w:rPr>
          <w:rFonts w:ascii="Arial" w:eastAsia="Times New Roman" w:hAnsi="Arial" w:cs="Arial"/>
          <w:sz w:val="24"/>
          <w:szCs w:val="24"/>
          <w:lang w:eastAsia="pl-PL"/>
        </w:rPr>
        <w:t>Siedziba:…………………………………………………………………………………</w:t>
      </w:r>
    </w:p>
    <w:p w:rsidR="00DD4B3E" w:rsidRPr="00DD4B3E" w:rsidRDefault="00DD4B3E" w:rsidP="00DD4B3E">
      <w:pPr>
        <w:spacing w:after="0" w:line="360" w:lineRule="auto"/>
        <w:rPr>
          <w:rFonts w:ascii="Arial" w:eastAsia="Times New Roman" w:hAnsi="Arial" w:cs="Arial"/>
          <w:b/>
          <w:sz w:val="24"/>
          <w:szCs w:val="24"/>
          <w:lang w:eastAsia="pl-PL"/>
        </w:rPr>
      </w:pPr>
    </w:p>
    <w:p w:rsidR="00DD4B3E" w:rsidRPr="00DD4B3E" w:rsidRDefault="00DD4B3E" w:rsidP="00DD4B3E">
      <w:pPr>
        <w:spacing w:after="0" w:line="360" w:lineRule="auto"/>
        <w:rPr>
          <w:rFonts w:ascii="Arial" w:eastAsia="Times New Roman" w:hAnsi="Arial" w:cs="Arial"/>
          <w:sz w:val="24"/>
          <w:szCs w:val="24"/>
          <w:lang w:eastAsia="pl-PL"/>
        </w:rPr>
      </w:pPr>
      <w:r w:rsidRPr="00DD4B3E">
        <w:rPr>
          <w:rFonts w:ascii="Arial" w:eastAsia="Times New Roman" w:hAnsi="Arial" w:cs="Arial"/>
          <w:sz w:val="24"/>
          <w:szCs w:val="24"/>
          <w:lang w:eastAsia="pl-PL"/>
        </w:rPr>
        <w:t>reprezentowany przez</w:t>
      </w:r>
    </w:p>
    <w:p w:rsidR="00DD4B3E" w:rsidRPr="00DD4B3E" w:rsidRDefault="00DD4B3E" w:rsidP="00DD4B3E">
      <w:pPr>
        <w:spacing w:after="0" w:line="360" w:lineRule="auto"/>
        <w:rPr>
          <w:rFonts w:ascii="Arial" w:eastAsia="Times New Roman" w:hAnsi="Arial" w:cs="Arial"/>
          <w:sz w:val="20"/>
          <w:szCs w:val="20"/>
          <w:lang w:eastAsia="pl-PL"/>
        </w:rPr>
      </w:pPr>
      <w:r w:rsidRPr="00DD4B3E">
        <w:rPr>
          <w:rFonts w:ascii="Arial" w:eastAsia="Times New Roman" w:hAnsi="Arial" w:cs="Arial"/>
          <w:sz w:val="20"/>
          <w:szCs w:val="20"/>
          <w:lang w:eastAsia="pl-PL"/>
        </w:rPr>
        <w:t>…………………………………………………………………..</w:t>
      </w:r>
    </w:p>
    <w:p w:rsidR="00DD4B3E" w:rsidRPr="00DD4B3E" w:rsidRDefault="00DD4B3E" w:rsidP="00DD4B3E">
      <w:pPr>
        <w:spacing w:after="0" w:line="360" w:lineRule="auto"/>
        <w:rPr>
          <w:rFonts w:ascii="Arial" w:eastAsia="Times New Roman" w:hAnsi="Arial" w:cs="Arial"/>
          <w:sz w:val="20"/>
          <w:szCs w:val="20"/>
          <w:lang w:eastAsia="pl-PL"/>
        </w:rPr>
      </w:pPr>
      <w:r w:rsidRPr="00DD4B3E">
        <w:rPr>
          <w:rFonts w:ascii="Arial" w:eastAsia="Times New Roman" w:hAnsi="Arial" w:cs="Arial"/>
          <w:sz w:val="20"/>
          <w:szCs w:val="20"/>
          <w:lang w:eastAsia="pl-PL"/>
        </w:rPr>
        <w:t>…………………………………………………………………..</w:t>
      </w:r>
    </w:p>
    <w:p w:rsidR="00DD4B3E" w:rsidRPr="00DD4B3E" w:rsidRDefault="00DD4B3E" w:rsidP="00DD4B3E">
      <w:pPr>
        <w:spacing w:after="0" w:line="360" w:lineRule="auto"/>
        <w:ind w:firstLine="709"/>
        <w:jc w:val="both"/>
        <w:rPr>
          <w:rFonts w:ascii="Arial" w:eastAsia="Times New Roman" w:hAnsi="Arial" w:cs="Arial"/>
          <w:sz w:val="24"/>
          <w:szCs w:val="24"/>
          <w:lang w:eastAsia="pl-PL"/>
        </w:rPr>
      </w:pPr>
      <w:r w:rsidRPr="00DD4B3E">
        <w:rPr>
          <w:rFonts w:ascii="Arial" w:eastAsia="Times New Roman" w:hAnsi="Arial" w:cs="Arial"/>
          <w:sz w:val="24"/>
          <w:szCs w:val="24"/>
          <w:lang w:eastAsia="pl-PL"/>
        </w:rPr>
        <w:t>Oświadczam, że na potrzeby realizacji zamówienia na: .....................................</w:t>
      </w:r>
    </w:p>
    <w:p w:rsidR="00DD4B3E" w:rsidRPr="00DD4B3E" w:rsidRDefault="00DD4B3E" w:rsidP="00DD4B3E">
      <w:pPr>
        <w:spacing w:after="0" w:line="360" w:lineRule="auto"/>
        <w:jc w:val="both"/>
        <w:rPr>
          <w:rFonts w:ascii="Arial" w:eastAsia="Times New Roman" w:hAnsi="Arial" w:cs="Arial"/>
          <w:b/>
          <w:sz w:val="24"/>
          <w:szCs w:val="24"/>
          <w:lang w:eastAsia="pl-PL"/>
        </w:rPr>
      </w:pPr>
      <w:r w:rsidRPr="00DD4B3E">
        <w:rPr>
          <w:rFonts w:ascii="Arial" w:eastAsia="Times New Roman" w:hAnsi="Arial" w:cs="Arial"/>
          <w:sz w:val="24"/>
          <w:szCs w:val="24"/>
          <w:lang w:eastAsia="pl-PL"/>
        </w:rPr>
        <w:t>........................................................................................................................................ zatrudniłem/zatrudniam pracowników na umowę o pracę w zakresie wskazanym przez Zamawiającego w Specyfikacji Warunków Zamówienia, wg poniższego wykazu:</w:t>
      </w:r>
    </w:p>
    <w:p w:rsidR="00DD4B3E" w:rsidRPr="00DD4B3E" w:rsidRDefault="00DD4B3E" w:rsidP="00DD4B3E">
      <w:pPr>
        <w:spacing w:after="0" w:line="240" w:lineRule="auto"/>
        <w:ind w:left="928"/>
        <w:rPr>
          <w:rFonts w:ascii="Arial" w:eastAsia="Times New Roman" w:hAnsi="Arial" w:cs="Arial"/>
          <w:b/>
          <w:sz w:val="24"/>
          <w:szCs w:val="24"/>
          <w:lang w:eastAsia="pl-PL"/>
        </w:rPr>
      </w:pPr>
    </w:p>
    <w:tbl>
      <w:tblPr>
        <w:tblW w:w="89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84"/>
        <w:gridCol w:w="1593"/>
        <w:gridCol w:w="1906"/>
        <w:gridCol w:w="1496"/>
      </w:tblGrid>
      <w:tr w:rsidR="00DD4B3E" w:rsidRPr="00DD4B3E" w:rsidTr="00DD4B3E">
        <w:trPr>
          <w:trHeight w:val="677"/>
          <w:jc w:val="center"/>
        </w:trPr>
        <w:tc>
          <w:tcPr>
            <w:tcW w:w="567" w:type="dxa"/>
            <w:shd w:val="clear" w:color="auto" w:fill="auto"/>
            <w:vAlign w:val="center"/>
          </w:tcPr>
          <w:p w:rsidR="00DD4B3E" w:rsidRPr="00DD4B3E" w:rsidRDefault="00DD4B3E" w:rsidP="00DD4B3E">
            <w:pPr>
              <w:spacing w:after="0" w:line="240" w:lineRule="auto"/>
              <w:jc w:val="center"/>
              <w:rPr>
                <w:rFonts w:ascii="Arial" w:eastAsia="Times New Roman" w:hAnsi="Arial" w:cs="Arial"/>
                <w:b/>
                <w:sz w:val="16"/>
                <w:szCs w:val="16"/>
                <w:lang w:eastAsia="pl-PL"/>
              </w:rPr>
            </w:pPr>
            <w:r w:rsidRPr="00DD4B3E">
              <w:rPr>
                <w:rFonts w:ascii="Arial" w:eastAsia="Times New Roman" w:hAnsi="Arial" w:cs="Arial"/>
                <w:b/>
                <w:sz w:val="16"/>
                <w:szCs w:val="16"/>
                <w:lang w:eastAsia="pl-PL"/>
              </w:rPr>
              <w:t>LP</w:t>
            </w:r>
          </w:p>
        </w:tc>
        <w:tc>
          <w:tcPr>
            <w:tcW w:w="3384" w:type="dxa"/>
            <w:shd w:val="clear" w:color="auto" w:fill="auto"/>
            <w:vAlign w:val="center"/>
          </w:tcPr>
          <w:p w:rsidR="00DD4B3E" w:rsidRPr="00DD4B3E" w:rsidRDefault="00DD4B3E" w:rsidP="00DD4B3E">
            <w:pPr>
              <w:spacing w:after="0" w:line="240" w:lineRule="auto"/>
              <w:jc w:val="center"/>
              <w:rPr>
                <w:rFonts w:ascii="Arial" w:eastAsia="Times New Roman" w:hAnsi="Arial" w:cs="Arial"/>
                <w:b/>
                <w:sz w:val="16"/>
                <w:szCs w:val="16"/>
                <w:lang w:eastAsia="pl-PL"/>
              </w:rPr>
            </w:pPr>
            <w:r w:rsidRPr="00DD4B3E">
              <w:rPr>
                <w:rFonts w:ascii="Arial" w:eastAsia="Times New Roman" w:hAnsi="Arial" w:cs="Arial"/>
                <w:b/>
                <w:sz w:val="16"/>
                <w:szCs w:val="16"/>
                <w:lang w:eastAsia="pl-PL"/>
              </w:rPr>
              <w:t>Imię i nazwisko</w:t>
            </w:r>
          </w:p>
        </w:tc>
        <w:tc>
          <w:tcPr>
            <w:tcW w:w="1593" w:type="dxa"/>
            <w:vAlign w:val="center"/>
          </w:tcPr>
          <w:p w:rsidR="00DD4B3E" w:rsidRPr="00DD4B3E" w:rsidRDefault="00DD4B3E" w:rsidP="00DD4B3E">
            <w:pPr>
              <w:spacing w:after="0" w:line="240" w:lineRule="auto"/>
              <w:jc w:val="center"/>
              <w:rPr>
                <w:rFonts w:ascii="Arial" w:eastAsia="Times New Roman" w:hAnsi="Arial" w:cs="Arial"/>
                <w:b/>
                <w:sz w:val="16"/>
                <w:szCs w:val="16"/>
                <w:lang w:eastAsia="pl-PL"/>
              </w:rPr>
            </w:pPr>
            <w:r w:rsidRPr="00DD4B3E">
              <w:rPr>
                <w:rFonts w:ascii="Arial" w:eastAsia="Times New Roman" w:hAnsi="Arial" w:cs="Arial"/>
                <w:b/>
                <w:sz w:val="16"/>
                <w:szCs w:val="16"/>
                <w:lang w:eastAsia="pl-PL"/>
              </w:rPr>
              <w:t>Podstawa dysponowania osobą</w:t>
            </w:r>
          </w:p>
        </w:tc>
        <w:tc>
          <w:tcPr>
            <w:tcW w:w="1906" w:type="dxa"/>
            <w:vAlign w:val="center"/>
          </w:tcPr>
          <w:p w:rsidR="00DD4B3E" w:rsidRPr="00DD4B3E" w:rsidRDefault="00DD4B3E" w:rsidP="00DD4B3E">
            <w:pPr>
              <w:spacing w:after="0" w:line="240" w:lineRule="auto"/>
              <w:jc w:val="center"/>
              <w:rPr>
                <w:rFonts w:ascii="Arial" w:eastAsia="Times New Roman" w:hAnsi="Arial" w:cs="Arial"/>
                <w:b/>
                <w:sz w:val="16"/>
                <w:szCs w:val="16"/>
                <w:lang w:eastAsia="pl-PL"/>
              </w:rPr>
            </w:pPr>
            <w:r w:rsidRPr="00DD4B3E">
              <w:rPr>
                <w:rFonts w:ascii="Arial" w:eastAsia="Times New Roman" w:hAnsi="Arial" w:cs="Arial"/>
                <w:b/>
                <w:sz w:val="16"/>
                <w:szCs w:val="16"/>
                <w:lang w:eastAsia="pl-PL"/>
              </w:rPr>
              <w:t>Zakres czynności</w:t>
            </w:r>
          </w:p>
        </w:tc>
        <w:tc>
          <w:tcPr>
            <w:tcW w:w="1496" w:type="dxa"/>
            <w:vAlign w:val="center"/>
          </w:tcPr>
          <w:p w:rsidR="00DD4B3E" w:rsidRPr="00DD4B3E" w:rsidRDefault="00DD4B3E" w:rsidP="00DD4B3E">
            <w:pPr>
              <w:spacing w:after="0" w:line="240" w:lineRule="auto"/>
              <w:jc w:val="center"/>
              <w:rPr>
                <w:rFonts w:ascii="Arial" w:eastAsia="Times New Roman" w:hAnsi="Arial" w:cs="Arial"/>
                <w:b/>
                <w:sz w:val="16"/>
                <w:szCs w:val="16"/>
                <w:lang w:eastAsia="pl-PL"/>
              </w:rPr>
            </w:pPr>
            <w:r w:rsidRPr="00DD4B3E">
              <w:rPr>
                <w:rFonts w:ascii="Arial" w:eastAsia="Times New Roman" w:hAnsi="Arial" w:cs="Arial"/>
                <w:b/>
                <w:sz w:val="16"/>
                <w:szCs w:val="16"/>
                <w:lang w:eastAsia="pl-PL"/>
              </w:rPr>
              <w:t>Okres zatrudnienia</w:t>
            </w:r>
          </w:p>
        </w:tc>
      </w:tr>
      <w:tr w:rsidR="00DD4B3E" w:rsidRPr="00DD4B3E" w:rsidTr="00DD4B3E">
        <w:trPr>
          <w:trHeight w:hRule="exact" w:val="943"/>
          <w:jc w:val="center"/>
        </w:trPr>
        <w:tc>
          <w:tcPr>
            <w:tcW w:w="567" w:type="dxa"/>
            <w:shd w:val="clear" w:color="auto" w:fill="auto"/>
          </w:tcPr>
          <w:p w:rsidR="00DD4B3E" w:rsidRPr="00DD4B3E" w:rsidRDefault="00DD4B3E" w:rsidP="00DD4B3E">
            <w:pPr>
              <w:spacing w:after="0" w:line="240" w:lineRule="auto"/>
              <w:rPr>
                <w:rFonts w:ascii="Arial" w:eastAsia="Times New Roman" w:hAnsi="Arial" w:cs="Arial"/>
                <w:sz w:val="24"/>
                <w:szCs w:val="24"/>
                <w:lang w:eastAsia="pl-PL"/>
              </w:rPr>
            </w:pPr>
          </w:p>
        </w:tc>
        <w:tc>
          <w:tcPr>
            <w:tcW w:w="3384" w:type="dxa"/>
            <w:shd w:val="clear" w:color="auto" w:fill="auto"/>
          </w:tcPr>
          <w:p w:rsidR="00DD4B3E" w:rsidRPr="00DD4B3E" w:rsidRDefault="00DD4B3E" w:rsidP="00DD4B3E">
            <w:pPr>
              <w:spacing w:after="0" w:line="240" w:lineRule="auto"/>
              <w:rPr>
                <w:rFonts w:ascii="Arial" w:eastAsia="Times New Roman" w:hAnsi="Arial" w:cs="Arial"/>
                <w:sz w:val="24"/>
                <w:szCs w:val="24"/>
                <w:lang w:eastAsia="pl-PL"/>
              </w:rPr>
            </w:pPr>
          </w:p>
          <w:p w:rsidR="00DD4B3E" w:rsidRPr="00DD4B3E" w:rsidRDefault="00DD4B3E" w:rsidP="00DD4B3E">
            <w:pPr>
              <w:spacing w:after="0" w:line="240" w:lineRule="auto"/>
              <w:rPr>
                <w:rFonts w:ascii="Arial" w:eastAsia="Times New Roman" w:hAnsi="Arial" w:cs="Arial"/>
                <w:sz w:val="24"/>
                <w:szCs w:val="24"/>
                <w:lang w:eastAsia="pl-PL"/>
              </w:rPr>
            </w:pPr>
          </w:p>
          <w:p w:rsidR="00DD4B3E" w:rsidRPr="00DD4B3E" w:rsidRDefault="00DD4B3E" w:rsidP="00DD4B3E">
            <w:pPr>
              <w:spacing w:after="0" w:line="240" w:lineRule="auto"/>
              <w:rPr>
                <w:rFonts w:ascii="Arial" w:eastAsia="Times New Roman" w:hAnsi="Arial" w:cs="Arial"/>
                <w:sz w:val="24"/>
                <w:szCs w:val="24"/>
                <w:lang w:eastAsia="pl-PL"/>
              </w:rPr>
            </w:pPr>
          </w:p>
          <w:p w:rsidR="00DD4B3E" w:rsidRPr="00DD4B3E" w:rsidRDefault="00DD4B3E" w:rsidP="00DD4B3E">
            <w:pPr>
              <w:spacing w:after="0" w:line="240" w:lineRule="auto"/>
              <w:rPr>
                <w:rFonts w:ascii="Arial" w:eastAsia="Times New Roman" w:hAnsi="Arial" w:cs="Arial"/>
                <w:sz w:val="24"/>
                <w:szCs w:val="24"/>
                <w:lang w:eastAsia="pl-PL"/>
              </w:rPr>
            </w:pPr>
          </w:p>
        </w:tc>
        <w:tc>
          <w:tcPr>
            <w:tcW w:w="1593" w:type="dxa"/>
          </w:tcPr>
          <w:p w:rsidR="00DD4B3E" w:rsidRPr="00DD4B3E" w:rsidRDefault="00DD4B3E" w:rsidP="00DD4B3E">
            <w:pPr>
              <w:spacing w:after="0" w:line="240" w:lineRule="auto"/>
              <w:rPr>
                <w:rFonts w:ascii="Arial" w:eastAsia="Times New Roman" w:hAnsi="Arial" w:cs="Arial"/>
                <w:sz w:val="24"/>
                <w:szCs w:val="24"/>
                <w:lang w:eastAsia="pl-PL"/>
              </w:rPr>
            </w:pPr>
          </w:p>
        </w:tc>
        <w:tc>
          <w:tcPr>
            <w:tcW w:w="1906" w:type="dxa"/>
          </w:tcPr>
          <w:p w:rsidR="00DD4B3E" w:rsidRPr="00DD4B3E" w:rsidRDefault="00DD4B3E" w:rsidP="00DD4B3E">
            <w:pPr>
              <w:spacing w:after="0" w:line="240" w:lineRule="auto"/>
              <w:rPr>
                <w:rFonts w:ascii="Arial" w:eastAsia="Times New Roman" w:hAnsi="Arial" w:cs="Arial"/>
                <w:sz w:val="24"/>
                <w:szCs w:val="24"/>
                <w:lang w:eastAsia="pl-PL"/>
              </w:rPr>
            </w:pPr>
          </w:p>
        </w:tc>
        <w:tc>
          <w:tcPr>
            <w:tcW w:w="1496" w:type="dxa"/>
          </w:tcPr>
          <w:p w:rsidR="00DD4B3E" w:rsidRPr="00DD4B3E" w:rsidRDefault="00DD4B3E" w:rsidP="00DD4B3E">
            <w:pPr>
              <w:spacing w:after="0" w:line="240" w:lineRule="auto"/>
              <w:rPr>
                <w:rFonts w:ascii="Arial" w:eastAsia="Times New Roman" w:hAnsi="Arial" w:cs="Arial"/>
                <w:sz w:val="24"/>
                <w:szCs w:val="24"/>
                <w:lang w:eastAsia="pl-PL"/>
              </w:rPr>
            </w:pPr>
          </w:p>
        </w:tc>
      </w:tr>
      <w:tr w:rsidR="00DD4B3E" w:rsidRPr="00DD4B3E" w:rsidTr="00DD4B3E">
        <w:trPr>
          <w:trHeight w:hRule="exact" w:val="857"/>
          <w:jc w:val="center"/>
        </w:trPr>
        <w:tc>
          <w:tcPr>
            <w:tcW w:w="567" w:type="dxa"/>
            <w:shd w:val="clear" w:color="auto" w:fill="auto"/>
          </w:tcPr>
          <w:p w:rsidR="00DD4B3E" w:rsidRPr="00DD4B3E" w:rsidRDefault="00DD4B3E" w:rsidP="00DD4B3E">
            <w:pPr>
              <w:spacing w:after="0" w:line="240" w:lineRule="auto"/>
              <w:rPr>
                <w:rFonts w:ascii="Arial" w:eastAsia="Times New Roman" w:hAnsi="Arial" w:cs="Arial"/>
                <w:sz w:val="24"/>
                <w:szCs w:val="24"/>
                <w:lang w:eastAsia="pl-PL"/>
              </w:rPr>
            </w:pPr>
          </w:p>
        </w:tc>
        <w:tc>
          <w:tcPr>
            <w:tcW w:w="3384" w:type="dxa"/>
            <w:shd w:val="clear" w:color="auto" w:fill="auto"/>
          </w:tcPr>
          <w:p w:rsidR="00DD4B3E" w:rsidRPr="00DD4B3E" w:rsidRDefault="00DD4B3E" w:rsidP="00DD4B3E">
            <w:pPr>
              <w:spacing w:after="0" w:line="240" w:lineRule="auto"/>
              <w:rPr>
                <w:rFonts w:ascii="Arial" w:eastAsia="Times New Roman" w:hAnsi="Arial" w:cs="Arial"/>
                <w:sz w:val="24"/>
                <w:szCs w:val="24"/>
                <w:lang w:eastAsia="pl-PL"/>
              </w:rPr>
            </w:pPr>
          </w:p>
        </w:tc>
        <w:tc>
          <w:tcPr>
            <w:tcW w:w="1593" w:type="dxa"/>
          </w:tcPr>
          <w:p w:rsidR="00DD4B3E" w:rsidRPr="00DD4B3E" w:rsidRDefault="00DD4B3E" w:rsidP="00DD4B3E">
            <w:pPr>
              <w:spacing w:after="0" w:line="240" w:lineRule="auto"/>
              <w:rPr>
                <w:rFonts w:ascii="Arial" w:eastAsia="Times New Roman" w:hAnsi="Arial" w:cs="Arial"/>
                <w:sz w:val="24"/>
                <w:szCs w:val="24"/>
                <w:lang w:eastAsia="pl-PL"/>
              </w:rPr>
            </w:pPr>
          </w:p>
        </w:tc>
        <w:tc>
          <w:tcPr>
            <w:tcW w:w="1906" w:type="dxa"/>
          </w:tcPr>
          <w:p w:rsidR="00DD4B3E" w:rsidRPr="00DD4B3E" w:rsidRDefault="00DD4B3E" w:rsidP="00DD4B3E">
            <w:pPr>
              <w:spacing w:after="0" w:line="240" w:lineRule="auto"/>
              <w:rPr>
                <w:rFonts w:ascii="Arial" w:eastAsia="Times New Roman" w:hAnsi="Arial" w:cs="Arial"/>
                <w:sz w:val="24"/>
                <w:szCs w:val="24"/>
                <w:lang w:eastAsia="pl-PL"/>
              </w:rPr>
            </w:pPr>
          </w:p>
        </w:tc>
        <w:tc>
          <w:tcPr>
            <w:tcW w:w="1496" w:type="dxa"/>
          </w:tcPr>
          <w:p w:rsidR="00DD4B3E" w:rsidRPr="00DD4B3E" w:rsidRDefault="00DD4B3E" w:rsidP="00DD4B3E">
            <w:pPr>
              <w:spacing w:after="0" w:line="240" w:lineRule="auto"/>
              <w:rPr>
                <w:rFonts w:ascii="Arial" w:eastAsia="Times New Roman" w:hAnsi="Arial" w:cs="Arial"/>
                <w:sz w:val="24"/>
                <w:szCs w:val="24"/>
                <w:lang w:eastAsia="pl-PL"/>
              </w:rPr>
            </w:pPr>
          </w:p>
        </w:tc>
      </w:tr>
      <w:tr w:rsidR="00DD4B3E" w:rsidRPr="00DD4B3E" w:rsidTr="00DD4B3E">
        <w:trPr>
          <w:trHeight w:hRule="exact" w:val="997"/>
          <w:jc w:val="center"/>
        </w:trPr>
        <w:tc>
          <w:tcPr>
            <w:tcW w:w="567" w:type="dxa"/>
            <w:shd w:val="clear" w:color="auto" w:fill="auto"/>
          </w:tcPr>
          <w:p w:rsidR="00DD4B3E" w:rsidRPr="00DD4B3E" w:rsidRDefault="00DD4B3E" w:rsidP="00DD4B3E">
            <w:pPr>
              <w:spacing w:after="0" w:line="240" w:lineRule="auto"/>
              <w:rPr>
                <w:rFonts w:ascii="Arial" w:eastAsia="Times New Roman" w:hAnsi="Arial" w:cs="Arial"/>
                <w:sz w:val="24"/>
                <w:szCs w:val="24"/>
                <w:lang w:eastAsia="pl-PL"/>
              </w:rPr>
            </w:pPr>
          </w:p>
        </w:tc>
        <w:tc>
          <w:tcPr>
            <w:tcW w:w="3384" w:type="dxa"/>
            <w:shd w:val="clear" w:color="auto" w:fill="auto"/>
          </w:tcPr>
          <w:p w:rsidR="00DD4B3E" w:rsidRPr="00DD4B3E" w:rsidRDefault="00DD4B3E" w:rsidP="00DD4B3E">
            <w:pPr>
              <w:spacing w:after="0" w:line="240" w:lineRule="auto"/>
              <w:rPr>
                <w:rFonts w:ascii="Arial" w:eastAsia="Times New Roman" w:hAnsi="Arial" w:cs="Arial"/>
                <w:sz w:val="24"/>
                <w:szCs w:val="24"/>
                <w:lang w:eastAsia="pl-PL"/>
              </w:rPr>
            </w:pPr>
          </w:p>
        </w:tc>
        <w:tc>
          <w:tcPr>
            <w:tcW w:w="1593" w:type="dxa"/>
          </w:tcPr>
          <w:p w:rsidR="00DD4B3E" w:rsidRPr="00DD4B3E" w:rsidRDefault="00DD4B3E" w:rsidP="00DD4B3E">
            <w:pPr>
              <w:spacing w:after="0" w:line="240" w:lineRule="auto"/>
              <w:rPr>
                <w:rFonts w:ascii="Arial" w:eastAsia="Times New Roman" w:hAnsi="Arial" w:cs="Arial"/>
                <w:sz w:val="24"/>
                <w:szCs w:val="24"/>
                <w:lang w:eastAsia="pl-PL"/>
              </w:rPr>
            </w:pPr>
          </w:p>
        </w:tc>
        <w:tc>
          <w:tcPr>
            <w:tcW w:w="1906" w:type="dxa"/>
          </w:tcPr>
          <w:p w:rsidR="00DD4B3E" w:rsidRPr="00DD4B3E" w:rsidRDefault="00DD4B3E" w:rsidP="00DD4B3E">
            <w:pPr>
              <w:spacing w:after="0" w:line="240" w:lineRule="auto"/>
              <w:rPr>
                <w:rFonts w:ascii="Arial" w:eastAsia="Times New Roman" w:hAnsi="Arial" w:cs="Arial"/>
                <w:sz w:val="24"/>
                <w:szCs w:val="24"/>
                <w:lang w:eastAsia="pl-PL"/>
              </w:rPr>
            </w:pPr>
          </w:p>
        </w:tc>
        <w:tc>
          <w:tcPr>
            <w:tcW w:w="1496" w:type="dxa"/>
          </w:tcPr>
          <w:p w:rsidR="00DD4B3E" w:rsidRPr="00DD4B3E" w:rsidRDefault="00DD4B3E" w:rsidP="00DD4B3E">
            <w:pPr>
              <w:spacing w:after="0" w:line="240" w:lineRule="auto"/>
              <w:rPr>
                <w:rFonts w:ascii="Arial" w:eastAsia="Times New Roman" w:hAnsi="Arial" w:cs="Arial"/>
                <w:sz w:val="24"/>
                <w:szCs w:val="24"/>
                <w:lang w:eastAsia="pl-PL"/>
              </w:rPr>
            </w:pPr>
          </w:p>
        </w:tc>
      </w:tr>
    </w:tbl>
    <w:p w:rsidR="00DD4B3E" w:rsidRPr="00DD4B3E" w:rsidRDefault="00DD4B3E" w:rsidP="00DD4B3E">
      <w:pPr>
        <w:spacing w:after="0" w:line="240" w:lineRule="auto"/>
        <w:jc w:val="both"/>
        <w:rPr>
          <w:rFonts w:ascii="Arial" w:eastAsia="Times New Roman" w:hAnsi="Arial" w:cs="Arial"/>
          <w:sz w:val="24"/>
          <w:szCs w:val="24"/>
          <w:lang w:eastAsia="pl-PL"/>
        </w:rPr>
      </w:pPr>
    </w:p>
    <w:p w:rsidR="00DD4B3E" w:rsidRPr="00DD4B3E" w:rsidRDefault="00DD4B3E" w:rsidP="00DD4B3E">
      <w:pPr>
        <w:spacing w:after="0" w:line="360" w:lineRule="auto"/>
        <w:ind w:left="851"/>
        <w:jc w:val="both"/>
        <w:rPr>
          <w:rFonts w:ascii="Arial" w:eastAsia="Times New Roman" w:hAnsi="Arial" w:cs="Arial"/>
          <w:sz w:val="20"/>
          <w:szCs w:val="20"/>
          <w:lang w:eastAsia="pl-PL"/>
        </w:rPr>
      </w:pPr>
      <w:r w:rsidRPr="00DD4B3E">
        <w:rPr>
          <w:rFonts w:ascii="Arial" w:eastAsia="Times New Roman" w:hAnsi="Arial" w:cs="Arial"/>
          <w:sz w:val="20"/>
          <w:szCs w:val="20"/>
          <w:lang w:eastAsia="pl-PL"/>
        </w:rPr>
        <w:t>…………….…….</w:t>
      </w:r>
      <w:r w:rsidRPr="00DD4B3E">
        <w:rPr>
          <w:rFonts w:ascii="Arial" w:eastAsia="Times New Roman" w:hAnsi="Arial" w:cs="Arial"/>
          <w:i/>
          <w:sz w:val="20"/>
          <w:szCs w:val="20"/>
          <w:lang w:eastAsia="pl-PL"/>
        </w:rPr>
        <w:t xml:space="preserve">, </w:t>
      </w:r>
      <w:r w:rsidRPr="00DD4B3E">
        <w:rPr>
          <w:rFonts w:ascii="Arial" w:eastAsia="Times New Roman" w:hAnsi="Arial" w:cs="Arial"/>
          <w:sz w:val="20"/>
          <w:szCs w:val="20"/>
          <w:lang w:eastAsia="pl-PL"/>
        </w:rPr>
        <w:t xml:space="preserve">dnia ………….……. r. </w:t>
      </w:r>
    </w:p>
    <w:p w:rsidR="00DD4B3E" w:rsidRPr="00DD4B3E" w:rsidRDefault="00DD4B3E" w:rsidP="00DD4B3E">
      <w:pPr>
        <w:spacing w:after="0" w:line="360" w:lineRule="auto"/>
        <w:jc w:val="both"/>
        <w:rPr>
          <w:rFonts w:ascii="Arial" w:eastAsia="Times New Roman" w:hAnsi="Arial" w:cs="Arial"/>
          <w:sz w:val="20"/>
          <w:szCs w:val="20"/>
          <w:lang w:eastAsia="pl-PL"/>
        </w:rPr>
      </w:pPr>
    </w:p>
    <w:p w:rsidR="00DD4B3E" w:rsidRPr="00DD4B3E" w:rsidRDefault="00DD4B3E" w:rsidP="00DD4B3E">
      <w:pPr>
        <w:spacing w:after="0" w:line="360" w:lineRule="auto"/>
        <w:jc w:val="right"/>
        <w:rPr>
          <w:rFonts w:ascii="Arial" w:eastAsia="Times New Roman" w:hAnsi="Arial" w:cs="Arial"/>
          <w:sz w:val="20"/>
          <w:szCs w:val="20"/>
          <w:lang w:eastAsia="pl-PL"/>
        </w:rPr>
      </w:pPr>
      <w:r w:rsidRPr="00DD4B3E">
        <w:rPr>
          <w:rFonts w:ascii="Arial" w:eastAsia="Times New Roman" w:hAnsi="Arial" w:cs="Arial"/>
          <w:sz w:val="20"/>
          <w:szCs w:val="20"/>
          <w:lang w:eastAsia="pl-PL"/>
        </w:rPr>
        <w:tab/>
      </w:r>
      <w:r w:rsidRPr="00DD4B3E">
        <w:rPr>
          <w:rFonts w:ascii="Arial" w:eastAsia="Times New Roman" w:hAnsi="Arial" w:cs="Arial"/>
          <w:sz w:val="20"/>
          <w:szCs w:val="20"/>
          <w:lang w:eastAsia="pl-PL"/>
        </w:rPr>
        <w:tab/>
      </w:r>
      <w:r w:rsidRPr="00DD4B3E">
        <w:rPr>
          <w:rFonts w:ascii="Arial" w:eastAsia="Times New Roman" w:hAnsi="Arial" w:cs="Arial"/>
          <w:sz w:val="20"/>
          <w:szCs w:val="20"/>
          <w:lang w:eastAsia="pl-PL"/>
        </w:rPr>
        <w:tab/>
      </w:r>
      <w:r w:rsidRPr="00DD4B3E">
        <w:rPr>
          <w:rFonts w:ascii="Arial" w:eastAsia="Times New Roman" w:hAnsi="Arial" w:cs="Arial"/>
          <w:sz w:val="20"/>
          <w:szCs w:val="20"/>
          <w:lang w:eastAsia="pl-PL"/>
        </w:rPr>
        <w:tab/>
      </w:r>
      <w:r w:rsidRPr="00DD4B3E">
        <w:rPr>
          <w:rFonts w:ascii="Arial" w:eastAsia="Times New Roman" w:hAnsi="Arial" w:cs="Arial"/>
          <w:sz w:val="20"/>
          <w:szCs w:val="20"/>
          <w:lang w:eastAsia="pl-PL"/>
        </w:rPr>
        <w:tab/>
      </w:r>
      <w:r w:rsidRPr="00DD4B3E">
        <w:rPr>
          <w:rFonts w:ascii="Arial" w:eastAsia="Times New Roman" w:hAnsi="Arial" w:cs="Arial"/>
          <w:sz w:val="20"/>
          <w:szCs w:val="20"/>
          <w:lang w:eastAsia="pl-PL"/>
        </w:rPr>
        <w:tab/>
      </w:r>
      <w:r w:rsidRPr="00DD4B3E">
        <w:rPr>
          <w:rFonts w:ascii="Arial" w:eastAsia="Times New Roman" w:hAnsi="Arial" w:cs="Arial"/>
          <w:sz w:val="20"/>
          <w:szCs w:val="20"/>
          <w:lang w:eastAsia="pl-PL"/>
        </w:rPr>
        <w:tab/>
        <w:t>…………………………………………</w:t>
      </w:r>
    </w:p>
    <w:p w:rsidR="00DD4B3E" w:rsidRPr="00DD4B3E" w:rsidRDefault="00DD4B3E" w:rsidP="00DD4B3E">
      <w:pPr>
        <w:spacing w:after="0" w:line="360" w:lineRule="auto"/>
        <w:jc w:val="center"/>
        <w:rPr>
          <w:rFonts w:ascii="Arial" w:eastAsia="Times New Roman" w:hAnsi="Arial" w:cs="Arial"/>
          <w:i/>
          <w:sz w:val="18"/>
          <w:szCs w:val="18"/>
          <w:lang w:eastAsia="pl-PL"/>
        </w:rPr>
      </w:pPr>
      <w:r w:rsidRPr="00DD4B3E">
        <w:rPr>
          <w:rFonts w:ascii="Arial" w:eastAsia="Times New Roman" w:hAnsi="Arial" w:cs="Arial"/>
          <w:i/>
          <w:sz w:val="18"/>
          <w:szCs w:val="18"/>
          <w:lang w:eastAsia="pl-PL"/>
        </w:rPr>
        <w:t xml:space="preserve">                                                                                                                (własnoręczny podpis)</w:t>
      </w:r>
    </w:p>
    <w:p w:rsidR="00DD4B3E" w:rsidRPr="00DD4B3E" w:rsidRDefault="00DD4B3E" w:rsidP="00DD4B3E">
      <w:pPr>
        <w:spacing w:line="240" w:lineRule="auto"/>
        <w:jc w:val="center"/>
        <w:rPr>
          <w:rFonts w:ascii="Arial" w:eastAsia="Calibri" w:hAnsi="Arial" w:cs="Arial"/>
          <w:b/>
          <w:sz w:val="24"/>
          <w:szCs w:val="24"/>
        </w:rPr>
      </w:pPr>
    </w:p>
    <w:p w:rsidR="00DD4B3E" w:rsidRPr="00DD4B3E" w:rsidRDefault="00DD4B3E" w:rsidP="00DD4B3E"/>
    <w:p w:rsidR="00DD4B3E" w:rsidRPr="00DD4B3E" w:rsidRDefault="00DD4B3E" w:rsidP="00DD4B3E"/>
    <w:sectPr w:rsidR="00DD4B3E" w:rsidRPr="00DD4B3E" w:rsidSect="00DD4B3E">
      <w:headerReference w:type="default" r:id="rId24"/>
      <w:footerReference w:type="default" r:id="rId25"/>
      <w:headerReference w:type="first" r:id="rId26"/>
      <w:footerReference w:type="first" r:id="rId27"/>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94" w:rsidRDefault="00870594" w:rsidP="00DD4B3E">
      <w:pPr>
        <w:spacing w:after="0" w:line="240" w:lineRule="auto"/>
      </w:pPr>
      <w:r>
        <w:separator/>
      </w:r>
    </w:p>
  </w:endnote>
  <w:endnote w:type="continuationSeparator" w:id="0">
    <w:p w:rsidR="00870594" w:rsidRDefault="00870594" w:rsidP="00DD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0" w:usb1="08070000" w:usb2="00000010" w:usb3="00000000" w:csb0="00020000" w:csb1="00000000"/>
  </w:font>
  <w:font w:name="Verdana,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3E" w:rsidRPr="00C11C9A" w:rsidRDefault="00DD4B3E" w:rsidP="00DD4B3E">
    <w:pPr>
      <w:pStyle w:val="Stopka"/>
      <w:jc w:val="center"/>
      <w:rPr>
        <w:rFonts w:ascii="Arial" w:hAnsi="Arial" w:cs="Arial"/>
      </w:rPr>
    </w:pPr>
    <w:r w:rsidRPr="00C11C9A">
      <w:rPr>
        <w:rFonts w:ascii="Arial" w:hAnsi="Arial" w:cs="Arial"/>
      </w:rPr>
      <w:t xml:space="preserve">Strona </w:t>
    </w:r>
    <w:r w:rsidRPr="00C11C9A">
      <w:rPr>
        <w:rFonts w:ascii="Arial" w:hAnsi="Arial" w:cs="Arial"/>
      </w:rPr>
      <w:fldChar w:fldCharType="begin"/>
    </w:r>
    <w:r w:rsidRPr="00C11C9A">
      <w:rPr>
        <w:rFonts w:ascii="Arial" w:hAnsi="Arial" w:cs="Arial"/>
      </w:rPr>
      <w:instrText xml:space="preserve"> PAGE </w:instrText>
    </w:r>
    <w:r w:rsidRPr="00C11C9A">
      <w:rPr>
        <w:rFonts w:ascii="Arial" w:hAnsi="Arial" w:cs="Arial"/>
      </w:rPr>
      <w:fldChar w:fldCharType="separate"/>
    </w:r>
    <w:r w:rsidR="00C639FA">
      <w:rPr>
        <w:rFonts w:ascii="Arial" w:hAnsi="Arial" w:cs="Arial"/>
        <w:noProof/>
      </w:rPr>
      <w:t>1</w:t>
    </w:r>
    <w:r w:rsidRPr="00C11C9A">
      <w:rPr>
        <w:rFonts w:ascii="Arial" w:hAnsi="Arial" w:cs="Arial"/>
        <w:noProof/>
      </w:rPr>
      <w:fldChar w:fldCharType="end"/>
    </w:r>
    <w:r w:rsidRPr="00C11C9A">
      <w:rPr>
        <w:rFonts w:ascii="Arial" w:hAnsi="Arial" w:cs="Arial"/>
      </w:rPr>
      <w:t xml:space="preserve"> z </w:t>
    </w:r>
    <w:r w:rsidRPr="00C11C9A">
      <w:rPr>
        <w:rFonts w:ascii="Arial" w:hAnsi="Arial" w:cs="Arial"/>
      </w:rPr>
      <w:fldChar w:fldCharType="begin"/>
    </w:r>
    <w:r w:rsidRPr="00C11C9A">
      <w:rPr>
        <w:rFonts w:ascii="Arial" w:hAnsi="Arial" w:cs="Arial"/>
      </w:rPr>
      <w:instrText xml:space="preserve"> NUMPAGES </w:instrText>
    </w:r>
    <w:r w:rsidRPr="00C11C9A">
      <w:rPr>
        <w:rFonts w:ascii="Arial" w:hAnsi="Arial" w:cs="Arial"/>
      </w:rPr>
      <w:fldChar w:fldCharType="separate"/>
    </w:r>
    <w:r w:rsidR="00C639FA">
      <w:rPr>
        <w:rFonts w:ascii="Arial" w:hAnsi="Arial" w:cs="Arial"/>
        <w:noProof/>
      </w:rPr>
      <w:t>54</w:t>
    </w:r>
    <w:r w:rsidRPr="00C11C9A">
      <w:rPr>
        <w:rFonts w:ascii="Arial" w:hAnsi="Arial" w:cs="Arial"/>
        <w:noProof/>
      </w:rPr>
      <w:fldChar w:fldCharType="end"/>
    </w:r>
  </w:p>
  <w:p w:rsidR="00DD4B3E" w:rsidRDefault="00DD4B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3E" w:rsidRPr="0051670B" w:rsidRDefault="00DD4B3E" w:rsidP="00DD4B3E">
    <w:pPr>
      <w:pStyle w:val="Stopka"/>
      <w:jc w:val="center"/>
      <w:rPr>
        <w:rFonts w:ascii="Arial" w:hAnsi="Arial" w:cs="Arial"/>
      </w:rPr>
    </w:pPr>
    <w:r w:rsidRPr="0051670B">
      <w:rPr>
        <w:rFonts w:ascii="Arial" w:hAnsi="Arial" w:cs="Arial"/>
      </w:rPr>
      <w:t xml:space="preserve">Strona </w:t>
    </w:r>
    <w:r w:rsidRPr="0051670B">
      <w:rPr>
        <w:rFonts w:ascii="Arial" w:hAnsi="Arial" w:cs="Arial"/>
      </w:rPr>
      <w:fldChar w:fldCharType="begin"/>
    </w:r>
    <w:r w:rsidRPr="0051670B">
      <w:rPr>
        <w:rFonts w:ascii="Arial" w:hAnsi="Arial" w:cs="Arial"/>
      </w:rPr>
      <w:instrText xml:space="preserve"> PAGE </w:instrText>
    </w:r>
    <w:r w:rsidRPr="0051670B">
      <w:rPr>
        <w:rFonts w:ascii="Arial" w:hAnsi="Arial" w:cs="Arial"/>
      </w:rPr>
      <w:fldChar w:fldCharType="separate"/>
    </w:r>
    <w:r>
      <w:rPr>
        <w:rFonts w:ascii="Arial" w:hAnsi="Arial" w:cs="Arial"/>
        <w:noProof/>
      </w:rPr>
      <w:t>2</w:t>
    </w:r>
    <w:r w:rsidRPr="0051670B">
      <w:rPr>
        <w:rFonts w:ascii="Arial" w:hAnsi="Arial" w:cs="Arial"/>
      </w:rPr>
      <w:fldChar w:fldCharType="end"/>
    </w:r>
    <w:r w:rsidRPr="0051670B">
      <w:rPr>
        <w:rFonts w:ascii="Arial" w:hAnsi="Arial" w:cs="Arial"/>
      </w:rPr>
      <w:t xml:space="preserve"> z </w:t>
    </w:r>
    <w:r w:rsidRPr="0051670B">
      <w:rPr>
        <w:rFonts w:ascii="Arial" w:hAnsi="Arial" w:cs="Arial"/>
      </w:rPr>
      <w:fldChar w:fldCharType="begin"/>
    </w:r>
    <w:r w:rsidRPr="0051670B">
      <w:rPr>
        <w:rFonts w:ascii="Arial" w:hAnsi="Arial" w:cs="Arial"/>
      </w:rPr>
      <w:instrText xml:space="preserve"> NUMPAGES </w:instrText>
    </w:r>
    <w:r w:rsidRPr="0051670B">
      <w:rPr>
        <w:rFonts w:ascii="Arial" w:hAnsi="Arial" w:cs="Arial"/>
      </w:rPr>
      <w:fldChar w:fldCharType="separate"/>
    </w:r>
    <w:r w:rsidR="009B5B4F">
      <w:rPr>
        <w:rFonts w:ascii="Arial" w:hAnsi="Arial" w:cs="Arial"/>
        <w:noProof/>
      </w:rPr>
      <w:t>54</w:t>
    </w:r>
    <w:r w:rsidRPr="0051670B">
      <w:rPr>
        <w:rFonts w:ascii="Arial" w:hAnsi="Arial" w:cs="Arial"/>
      </w:rPr>
      <w:fldChar w:fldCharType="end"/>
    </w:r>
  </w:p>
  <w:p w:rsidR="00DD4B3E" w:rsidRDefault="00DD4B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94" w:rsidRDefault="00870594" w:rsidP="00DD4B3E">
      <w:pPr>
        <w:spacing w:after="0" w:line="240" w:lineRule="auto"/>
      </w:pPr>
      <w:r>
        <w:separator/>
      </w:r>
    </w:p>
  </w:footnote>
  <w:footnote w:type="continuationSeparator" w:id="0">
    <w:p w:rsidR="00870594" w:rsidRDefault="00870594" w:rsidP="00DD4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3E" w:rsidRPr="005968F1" w:rsidRDefault="00DD4B3E" w:rsidP="00DD4B3E">
    <w:pPr>
      <w:pStyle w:val="Nagwek"/>
      <w:jc w:val="center"/>
      <w:rPr>
        <w:rFonts w:ascii="Arial" w:hAnsi="Arial" w:cs="Arial"/>
        <w:b/>
        <w:color w:val="000000"/>
        <w:sz w:val="24"/>
        <w:szCs w:val="24"/>
        <w:lang w:val="pl-PL"/>
      </w:rPr>
    </w:pPr>
    <w:r>
      <w:rPr>
        <w:rFonts w:ascii="Arial" w:hAnsi="Arial" w:cs="Arial"/>
        <w:b/>
        <w:sz w:val="24"/>
        <w:szCs w:val="24"/>
        <w:lang w:val="pl-PL"/>
      </w:rPr>
      <w:t>Z</w:t>
    </w:r>
    <w:proofErr w:type="spellStart"/>
    <w:r w:rsidRPr="0051670B">
      <w:rPr>
        <w:rFonts w:ascii="Arial" w:hAnsi="Arial" w:cs="Arial"/>
        <w:b/>
        <w:sz w:val="24"/>
        <w:szCs w:val="24"/>
      </w:rPr>
      <w:t>nak</w:t>
    </w:r>
    <w:proofErr w:type="spellEnd"/>
    <w:r w:rsidRPr="0051670B">
      <w:rPr>
        <w:rFonts w:ascii="Arial" w:hAnsi="Arial" w:cs="Arial"/>
        <w:b/>
        <w:sz w:val="24"/>
        <w:szCs w:val="24"/>
      </w:rPr>
      <w:t xml:space="preserve"> zamówienia </w:t>
    </w:r>
    <w:r>
      <w:rPr>
        <w:rFonts w:ascii="Arial" w:hAnsi="Arial" w:cs="Arial"/>
        <w:b/>
        <w:sz w:val="24"/>
        <w:szCs w:val="24"/>
        <w:lang w:val="pl-PL"/>
      </w:rPr>
      <w:t>32</w:t>
    </w:r>
    <w:r>
      <w:rPr>
        <w:rFonts w:ascii="Arial" w:hAnsi="Arial" w:cs="Arial"/>
        <w:b/>
        <w:color w:val="000000"/>
        <w:sz w:val="24"/>
        <w:szCs w:val="24"/>
        <w:lang w:val="pl-PL"/>
      </w:rPr>
      <w:t>/2021</w:t>
    </w:r>
  </w:p>
  <w:p w:rsidR="00DD4B3E" w:rsidRDefault="00DD4B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3E" w:rsidRPr="00390E3F" w:rsidRDefault="00DD4B3E" w:rsidP="00DD4B3E">
    <w:pPr>
      <w:pStyle w:val="Nagwek"/>
      <w:jc w:val="center"/>
      <w:rPr>
        <w:rFonts w:ascii="Arial" w:hAnsi="Arial" w:cs="Arial"/>
        <w:b/>
        <w:sz w:val="24"/>
        <w:szCs w:val="24"/>
      </w:rPr>
    </w:pPr>
    <w:r w:rsidRPr="00390E3F">
      <w:rPr>
        <w:rFonts w:ascii="Arial" w:hAnsi="Arial" w:cs="Arial"/>
        <w:b/>
        <w:sz w:val="24"/>
        <w:szCs w:val="24"/>
      </w:rPr>
      <w:t>Znak zamówienia</w:t>
    </w:r>
    <w:r>
      <w:rPr>
        <w:rFonts w:ascii="Arial" w:hAnsi="Arial" w:cs="Arial"/>
        <w:b/>
        <w:sz w:val="24"/>
        <w:szCs w:val="24"/>
      </w:rPr>
      <w:t xml:space="preserve"> 16</w:t>
    </w:r>
    <w:r w:rsidRPr="00390E3F">
      <w:rPr>
        <w:rFonts w:ascii="Arial" w:hAnsi="Arial" w:cs="Arial"/>
        <w:b/>
        <w:sz w:val="24"/>
        <w:szCs w:val="24"/>
      </w:rPr>
      <w:t>/20</w:t>
    </w:r>
    <w:r>
      <w:rPr>
        <w:rFonts w:ascii="Arial" w:hAnsi="Arial" w:cs="Arial"/>
        <w:b/>
        <w:sz w:val="24"/>
        <w:szCs w:val="24"/>
      </w:rPr>
      <w:t>12</w:t>
    </w:r>
  </w:p>
  <w:p w:rsidR="00DD4B3E" w:rsidRDefault="00DD4B3E">
    <w:pPr>
      <w:pStyle w:val="Nagwek"/>
    </w:pPr>
  </w:p>
  <w:p w:rsidR="00DD4B3E" w:rsidRDefault="00DD4B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FC66F0"/>
    <w:lvl w:ilvl="0">
      <w:start w:val="1"/>
      <w:numFmt w:val="bullet"/>
      <w:pStyle w:val="Listapunktowana"/>
      <w:lvlText w:val=""/>
      <w:lvlJc w:val="left"/>
      <w:pPr>
        <w:tabs>
          <w:tab w:val="num" w:pos="0"/>
        </w:tabs>
        <w:ind w:left="0" w:hanging="360"/>
      </w:pPr>
      <w:rPr>
        <w:rFonts w:ascii="Symbol" w:hAnsi="Symbol" w:hint="default"/>
      </w:rPr>
    </w:lvl>
  </w:abstractNum>
  <w:abstractNum w:abstractNumId="1">
    <w:nsid w:val="0150071F"/>
    <w:multiLevelType w:val="multilevel"/>
    <w:tmpl w:val="1AA0E1F2"/>
    <w:lvl w:ilvl="0">
      <w:start w:val="1"/>
      <w:numFmt w:val="decimal"/>
      <w:lvlText w:val="%1."/>
      <w:lvlJc w:val="left"/>
      <w:pPr>
        <w:tabs>
          <w:tab w:val="num" w:pos="340"/>
        </w:tabs>
        <w:ind w:left="511" w:hanging="227"/>
      </w:pPr>
      <w:rPr>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1E32216"/>
    <w:multiLevelType w:val="multilevel"/>
    <w:tmpl w:val="9C749C36"/>
    <w:lvl w:ilvl="0">
      <w:start w:val="14"/>
      <w:numFmt w:val="decimal"/>
      <w:lvlText w:val="%1"/>
      <w:lvlJc w:val="left"/>
      <w:pPr>
        <w:ind w:left="465" w:hanging="465"/>
      </w:pPr>
      <w:rPr>
        <w:rFonts w:hint="default"/>
      </w:rPr>
    </w:lvl>
    <w:lvl w:ilvl="1">
      <w:start w:val="1"/>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03B20622"/>
    <w:multiLevelType w:val="multilevel"/>
    <w:tmpl w:val="113C7A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ED2C2C"/>
    <w:multiLevelType w:val="multilevel"/>
    <w:tmpl w:val="D50A6280"/>
    <w:lvl w:ilvl="0">
      <w:start w:val="1"/>
      <w:numFmt w:val="decimal"/>
      <w:lvlText w:val="%1."/>
      <w:lvlJc w:val="left"/>
      <w:pPr>
        <w:ind w:left="674" w:hanging="390"/>
      </w:pPr>
      <w:rPr>
        <w:rFonts w:ascii="Arial" w:eastAsia="Calibri" w:hAnsi="Arial" w:cs="Arial" w:hint="default"/>
        <w:color w:val="auto"/>
      </w:rPr>
    </w:lvl>
    <w:lvl w:ilvl="1">
      <w:start w:val="1"/>
      <w:numFmt w:val="decimal"/>
      <w:lvlText w:val="%2)"/>
      <w:lvlJc w:val="left"/>
      <w:pPr>
        <w:ind w:left="2984" w:hanging="720"/>
      </w:pPr>
      <w:rPr>
        <w:rFonts w:hint="default"/>
      </w:rPr>
    </w:lvl>
    <w:lvl w:ilvl="2">
      <w:start w:val="1"/>
      <w:numFmt w:val="decimal"/>
      <w:lvlText w:val="%1.%2.%3."/>
      <w:lvlJc w:val="left"/>
      <w:pPr>
        <w:ind w:left="4964" w:hanging="720"/>
      </w:pPr>
      <w:rPr>
        <w:rFonts w:hint="default"/>
      </w:rPr>
    </w:lvl>
    <w:lvl w:ilvl="3">
      <w:start w:val="1"/>
      <w:numFmt w:val="decimal"/>
      <w:lvlText w:val="%1.%2.%3.%4."/>
      <w:lvlJc w:val="left"/>
      <w:pPr>
        <w:ind w:left="7304" w:hanging="1080"/>
      </w:pPr>
      <w:rPr>
        <w:rFonts w:hint="default"/>
      </w:rPr>
    </w:lvl>
    <w:lvl w:ilvl="4">
      <w:start w:val="1"/>
      <w:numFmt w:val="decimal"/>
      <w:lvlText w:val="%1.%2.%3.%4.%5."/>
      <w:lvlJc w:val="left"/>
      <w:pPr>
        <w:ind w:left="9284" w:hanging="1080"/>
      </w:pPr>
      <w:rPr>
        <w:rFonts w:hint="default"/>
      </w:rPr>
    </w:lvl>
    <w:lvl w:ilvl="5">
      <w:start w:val="1"/>
      <w:numFmt w:val="decimal"/>
      <w:lvlText w:val="%1.%2.%3.%4.%5.%6."/>
      <w:lvlJc w:val="left"/>
      <w:pPr>
        <w:ind w:left="11624" w:hanging="1440"/>
      </w:pPr>
      <w:rPr>
        <w:rFonts w:hint="default"/>
      </w:rPr>
    </w:lvl>
    <w:lvl w:ilvl="6">
      <w:start w:val="1"/>
      <w:numFmt w:val="decimal"/>
      <w:lvlText w:val="%1.%2.%3.%4.%5.%6.%7."/>
      <w:lvlJc w:val="left"/>
      <w:pPr>
        <w:ind w:left="13604" w:hanging="1440"/>
      </w:pPr>
      <w:rPr>
        <w:rFonts w:hint="default"/>
      </w:rPr>
    </w:lvl>
    <w:lvl w:ilvl="7">
      <w:start w:val="1"/>
      <w:numFmt w:val="decimal"/>
      <w:lvlText w:val="%1.%2.%3.%4.%5.%6.%7.%8."/>
      <w:lvlJc w:val="left"/>
      <w:pPr>
        <w:ind w:left="15944" w:hanging="1800"/>
      </w:pPr>
      <w:rPr>
        <w:rFonts w:hint="default"/>
      </w:rPr>
    </w:lvl>
    <w:lvl w:ilvl="8">
      <w:start w:val="1"/>
      <w:numFmt w:val="decimal"/>
      <w:lvlText w:val="%1.%2.%3.%4.%5.%6.%7.%8.%9."/>
      <w:lvlJc w:val="left"/>
      <w:pPr>
        <w:ind w:left="18284" w:hanging="2160"/>
      </w:pPr>
      <w:rPr>
        <w:rFonts w:hint="default"/>
      </w:rPr>
    </w:lvl>
  </w:abstractNum>
  <w:abstractNum w:abstractNumId="6">
    <w:nsid w:val="0B5B6175"/>
    <w:multiLevelType w:val="hybridMultilevel"/>
    <w:tmpl w:val="901C05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25C29"/>
    <w:multiLevelType w:val="multilevel"/>
    <w:tmpl w:val="B8761D74"/>
    <w:lvl w:ilvl="0">
      <w:start w:val="1"/>
      <w:numFmt w:val="decimal"/>
      <w:lvlText w:val="%1."/>
      <w:lvlJc w:val="left"/>
      <w:pPr>
        <w:ind w:left="360" w:hanging="360"/>
      </w:pPr>
      <w:rPr>
        <w:b/>
      </w:rPr>
    </w:lvl>
    <w:lvl w:ilvl="1">
      <w:start w:val="1"/>
      <w:numFmt w:val="decimal"/>
      <w:lvlText w:val="%1.%2."/>
      <w:lvlJc w:val="left"/>
      <w:pPr>
        <w:ind w:left="792" w:hanging="432"/>
      </w:pPr>
      <w:rPr>
        <w:b/>
        <w:strike w:val="0"/>
        <w:dstrike w:val="0"/>
        <w:u w:val="none"/>
        <w:effect w:val="none"/>
      </w:rPr>
    </w:lvl>
    <w:lvl w:ilvl="2">
      <w:start w:val="1"/>
      <w:numFmt w:val="decimal"/>
      <w:lvlText w:val="%1.%2.%3."/>
      <w:lvlJc w:val="left"/>
      <w:pPr>
        <w:ind w:left="1224" w:hanging="504"/>
      </w:pPr>
      <w:rPr>
        <w:b w:val="0"/>
        <w:bCs/>
        <w:sz w:val="24"/>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9341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3C256F"/>
    <w:multiLevelType w:val="multilevel"/>
    <w:tmpl w:val="529E0A96"/>
    <w:lvl w:ilvl="0">
      <w:start w:val="1"/>
      <w:numFmt w:val="decimal"/>
      <w:lvlText w:val="%1."/>
      <w:lvlJc w:val="left"/>
      <w:pPr>
        <w:ind w:left="360" w:hanging="360"/>
      </w:pPr>
      <w:rPr>
        <w:rFonts w:ascii="Arial" w:eastAsia="Calibr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C9710DA"/>
    <w:multiLevelType w:val="multilevel"/>
    <w:tmpl w:val="7942514A"/>
    <w:lvl w:ilvl="0">
      <w:start w:val="1"/>
      <w:numFmt w:val="decimal"/>
      <w:lvlText w:val="%1."/>
      <w:lvlJc w:val="left"/>
      <w:pPr>
        <w:tabs>
          <w:tab w:val="num" w:pos="1617"/>
        </w:tabs>
        <w:ind w:left="1674" w:hanging="397"/>
      </w:pPr>
      <w:rPr>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55658E"/>
    <w:multiLevelType w:val="hybridMultilevel"/>
    <w:tmpl w:val="8480B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6D4675"/>
    <w:multiLevelType w:val="multilevel"/>
    <w:tmpl w:val="601C6612"/>
    <w:lvl w:ilvl="0">
      <w:start w:val="1"/>
      <w:numFmt w:val="decimal"/>
      <w:lvlText w:val="%1."/>
      <w:lvlJc w:val="left"/>
      <w:pPr>
        <w:tabs>
          <w:tab w:val="num" w:pos="360"/>
        </w:tabs>
        <w:ind w:left="360" w:hanging="360"/>
      </w:pPr>
      <w:rPr>
        <w:b w:val="0"/>
        <w:i w:val="0"/>
        <w:strike w:val="0"/>
        <w:dstrike w:val="0"/>
        <w:sz w:val="24"/>
        <w:u w:val="none"/>
        <w:effect w:val="none"/>
      </w:rPr>
    </w:lvl>
    <w:lvl w:ilvl="1">
      <w:start w:val="1"/>
      <w:numFmt w:val="lowerLetter"/>
      <w:lvlText w:val="%2)"/>
      <w:lvlJc w:val="left"/>
      <w:pPr>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3261402"/>
    <w:multiLevelType w:val="multilevel"/>
    <w:tmpl w:val="3240374A"/>
    <w:lvl w:ilvl="0">
      <w:start w:val="3"/>
      <w:numFmt w:val="decimal"/>
      <w:lvlText w:val="%1."/>
      <w:lvlJc w:val="left"/>
      <w:pPr>
        <w:tabs>
          <w:tab w:val="num" w:pos="360"/>
        </w:tabs>
        <w:ind w:left="360" w:hanging="360"/>
      </w:pPr>
      <w:rPr>
        <w:rFonts w:ascii="Arial" w:eastAsia="Calibri" w:hAnsi="Arial" w:cs="Arial" w:hint="default"/>
        <w:lang w:val="pl-PL"/>
      </w:rPr>
    </w:lvl>
    <w:lvl w:ilvl="1">
      <w:start w:val="1"/>
      <w:numFmt w:val="lowerLetter"/>
      <w:lvlText w:val="%2)"/>
      <w:lvlJc w:val="left"/>
      <w:pPr>
        <w:tabs>
          <w:tab w:val="num" w:pos="1060"/>
        </w:tabs>
        <w:ind w:left="1060" w:hanging="34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4614E6C"/>
    <w:multiLevelType w:val="multilevel"/>
    <w:tmpl w:val="6750DB5E"/>
    <w:lvl w:ilvl="0">
      <w:start w:val="2"/>
      <w:numFmt w:val="decimal"/>
      <w:lvlText w:val="%1."/>
      <w:lvlJc w:val="left"/>
      <w:pPr>
        <w:tabs>
          <w:tab w:val="num" w:pos="720"/>
        </w:tabs>
        <w:ind w:left="720" w:hanging="360"/>
      </w:pPr>
      <w:rPr>
        <w:rFonts w:ascii="Arial" w:eastAsia="Calibri" w:hAnsi="Arial" w:cs="Arial" w:hint="default"/>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1F609A"/>
    <w:multiLevelType w:val="multilevel"/>
    <w:tmpl w:val="AFA24B76"/>
    <w:lvl w:ilvl="0">
      <w:start w:val="1"/>
      <w:numFmt w:val="decimal"/>
      <w:lvlText w:val="%1."/>
      <w:lvlJc w:val="left"/>
      <w:pPr>
        <w:ind w:left="107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BAF0C36"/>
    <w:multiLevelType w:val="multilevel"/>
    <w:tmpl w:val="6360C956"/>
    <w:lvl w:ilvl="0">
      <w:start w:val="1"/>
      <w:numFmt w:val="lowerLetter"/>
      <w:lvlText w:val="%1)"/>
      <w:lvlJc w:val="left"/>
      <w:pPr>
        <w:ind w:left="1779"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D345BAB"/>
    <w:multiLevelType w:val="multilevel"/>
    <w:tmpl w:val="B31E0A12"/>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EBD4671"/>
    <w:multiLevelType w:val="multilevel"/>
    <w:tmpl w:val="2AEC0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21C0C8A"/>
    <w:multiLevelType w:val="multilevel"/>
    <w:tmpl w:val="5F20C7B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E64C06"/>
    <w:multiLevelType w:val="multilevel"/>
    <w:tmpl w:val="A2622AD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3D06A42"/>
    <w:multiLevelType w:val="hybridMultilevel"/>
    <w:tmpl w:val="730AD1CE"/>
    <w:lvl w:ilvl="0" w:tplc="6A9C83F8">
      <w:start w:val="7"/>
      <w:numFmt w:val="upperRoman"/>
      <w:lvlText w:val="%1."/>
      <w:lvlJc w:val="right"/>
      <w:pPr>
        <w:ind w:left="502"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334035"/>
    <w:multiLevelType w:val="multilevel"/>
    <w:tmpl w:val="E19482C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nsid w:val="351B1B0D"/>
    <w:multiLevelType w:val="multilevel"/>
    <w:tmpl w:val="13BC5F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36A50A77"/>
    <w:multiLevelType w:val="hybridMultilevel"/>
    <w:tmpl w:val="5D9A4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9CD3B5A"/>
    <w:multiLevelType w:val="multilevel"/>
    <w:tmpl w:val="668C9E8E"/>
    <w:lvl w:ilvl="0">
      <w:start w:val="1"/>
      <w:numFmt w:val="upperRoman"/>
      <w:lvlText w:val="%1."/>
      <w:lvlJc w:val="left"/>
      <w:pPr>
        <w:tabs>
          <w:tab w:val="num" w:pos="644"/>
        </w:tabs>
        <w:ind w:left="644" w:hanging="360"/>
      </w:pPr>
      <w:rPr>
        <w:rFonts w:ascii="Arial" w:eastAsia="Calibri" w:hAnsi="Arial" w:cs="Arial"/>
        <w:b/>
        <w:color w:val="000000"/>
        <w:sz w:val="24"/>
        <w:szCs w:val="24"/>
        <w:u w:val="single"/>
      </w:rPr>
    </w:lvl>
    <w:lvl w:ilvl="1">
      <w:start w:val="1"/>
      <w:numFmt w:val="decimal"/>
      <w:isLgl/>
      <w:lvlText w:val="%2."/>
      <w:lvlJc w:val="left"/>
      <w:pPr>
        <w:ind w:left="720" w:hanging="720"/>
      </w:pPr>
      <w:rPr>
        <w:rFonts w:ascii="Arial" w:eastAsia="Calibri" w:hAnsi="Arial" w:cs="Arial"/>
        <w:b/>
        <w:color w:val="00000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3A5C2500"/>
    <w:multiLevelType w:val="hybridMultilevel"/>
    <w:tmpl w:val="2042E286"/>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CE47B2"/>
    <w:multiLevelType w:val="hybridMultilevel"/>
    <w:tmpl w:val="63426AB0"/>
    <w:lvl w:ilvl="0" w:tplc="67C20D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1C5541F"/>
    <w:multiLevelType w:val="hybridMultilevel"/>
    <w:tmpl w:val="DE2E0BEE"/>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65F7784"/>
    <w:multiLevelType w:val="multilevel"/>
    <w:tmpl w:val="A93842CC"/>
    <w:lvl w:ilvl="0">
      <w:start w:val="1"/>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47275B7A"/>
    <w:multiLevelType w:val="multilevel"/>
    <w:tmpl w:val="27DEDF6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76A62AF"/>
    <w:multiLevelType w:val="multilevel"/>
    <w:tmpl w:val="3680423E"/>
    <w:lvl w:ilvl="0">
      <w:start w:val="1"/>
      <w:numFmt w:val="decimal"/>
      <w:lvlText w:val="%1."/>
      <w:lvlJc w:val="left"/>
      <w:pPr>
        <w:ind w:left="720" w:hanging="360"/>
      </w:pPr>
      <w:rPr>
        <w:rFonts w:ascii="Arial" w:eastAsia="Calibri" w:hAnsi="Arial" w:cs="Arial"/>
        <w:b w:val="0"/>
      </w:rPr>
    </w:lvl>
    <w:lvl w:ilvl="1">
      <w:start w:val="1"/>
      <w:numFmt w:val="lowerLetter"/>
      <w:lvlText w:val="%2)"/>
      <w:lvlJc w:val="left"/>
      <w:pPr>
        <w:ind w:left="1420" w:hanging="340"/>
      </w:pPr>
      <w:rPr>
        <w:b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89371DA"/>
    <w:multiLevelType w:val="multilevel"/>
    <w:tmpl w:val="F418FB0C"/>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8AA73F5"/>
    <w:multiLevelType w:val="multilevel"/>
    <w:tmpl w:val="8364320A"/>
    <w:lvl w:ilvl="0">
      <w:start w:val="1"/>
      <w:numFmt w:val="decimal"/>
      <w:lvlText w:val="%1."/>
      <w:lvlJc w:val="left"/>
      <w:pPr>
        <w:tabs>
          <w:tab w:val="num" w:pos="720"/>
        </w:tabs>
        <w:ind w:left="720" w:hanging="720"/>
      </w:pPr>
      <w:rPr>
        <w:b/>
      </w:rPr>
    </w:lvl>
    <w:lvl w:ilvl="1">
      <w:start w:val="4"/>
      <w:numFmt w:val="bullet"/>
      <w:lvlText w:val="–"/>
      <w:lvlJc w:val="left"/>
      <w:pPr>
        <w:tabs>
          <w:tab w:val="num" w:pos="1440"/>
        </w:tabs>
        <w:ind w:left="1440" w:hanging="720"/>
      </w:pPr>
      <w:rPr>
        <w:rFonts w:ascii="Calibri" w:eastAsia="Times New Roman" w:hAnsi="Calibri"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8F05B98"/>
    <w:multiLevelType w:val="hybridMultilevel"/>
    <w:tmpl w:val="21B6B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41">
    <w:nsid w:val="49952749"/>
    <w:multiLevelType w:val="hybridMultilevel"/>
    <w:tmpl w:val="930CC1EC"/>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A62DF6"/>
    <w:multiLevelType w:val="hybridMultilevel"/>
    <w:tmpl w:val="FEC2D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D061B56"/>
    <w:multiLevelType w:val="multilevel"/>
    <w:tmpl w:val="E326D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4D686050"/>
    <w:multiLevelType w:val="multilevel"/>
    <w:tmpl w:val="A636F95C"/>
    <w:lvl w:ilvl="0">
      <w:start w:val="1"/>
      <w:numFmt w:val="decimal"/>
      <w:lvlText w:val="%1."/>
      <w:lvlJc w:val="left"/>
      <w:pPr>
        <w:ind w:left="360" w:hanging="360"/>
      </w:pPr>
      <w:rPr>
        <w:rFonts w:hint="default"/>
        <w:b w:val="0"/>
      </w:rPr>
    </w:lvl>
    <w:lvl w:ilvl="1">
      <w:start w:val="8"/>
      <w:numFmt w:val="decimal"/>
      <w:isLgl/>
      <w:lvlText w:val="%1.%2"/>
      <w:lvlJc w:val="left"/>
      <w:pPr>
        <w:ind w:left="1913" w:hanging="495"/>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498" w:hanging="1080"/>
      </w:pPr>
      <w:rPr>
        <w:rFonts w:hint="default"/>
        <w:b/>
      </w:rPr>
    </w:lvl>
    <w:lvl w:ilvl="4">
      <w:start w:val="1"/>
      <w:numFmt w:val="decimal"/>
      <w:isLgl/>
      <w:lvlText w:val="%1.%2.%3.%4.%5"/>
      <w:lvlJc w:val="left"/>
      <w:pPr>
        <w:ind w:left="2498" w:hanging="1080"/>
      </w:pPr>
      <w:rPr>
        <w:rFonts w:hint="default"/>
        <w:b/>
      </w:rPr>
    </w:lvl>
    <w:lvl w:ilvl="5">
      <w:start w:val="1"/>
      <w:numFmt w:val="decimal"/>
      <w:isLgl/>
      <w:lvlText w:val="%1.%2.%3.%4.%5.%6"/>
      <w:lvlJc w:val="left"/>
      <w:pPr>
        <w:ind w:left="2858" w:hanging="1440"/>
      </w:pPr>
      <w:rPr>
        <w:rFonts w:hint="default"/>
        <w:b/>
      </w:rPr>
    </w:lvl>
    <w:lvl w:ilvl="6">
      <w:start w:val="1"/>
      <w:numFmt w:val="decimal"/>
      <w:isLgl/>
      <w:lvlText w:val="%1.%2.%3.%4.%5.%6.%7"/>
      <w:lvlJc w:val="left"/>
      <w:pPr>
        <w:ind w:left="2858" w:hanging="1440"/>
      </w:pPr>
      <w:rPr>
        <w:rFonts w:hint="default"/>
        <w:b/>
      </w:rPr>
    </w:lvl>
    <w:lvl w:ilvl="7">
      <w:start w:val="1"/>
      <w:numFmt w:val="decimal"/>
      <w:isLgl/>
      <w:lvlText w:val="%1.%2.%3.%4.%5.%6.%7.%8"/>
      <w:lvlJc w:val="left"/>
      <w:pPr>
        <w:ind w:left="3218" w:hanging="1800"/>
      </w:pPr>
      <w:rPr>
        <w:rFonts w:hint="default"/>
        <w:b/>
      </w:rPr>
    </w:lvl>
    <w:lvl w:ilvl="8">
      <w:start w:val="1"/>
      <w:numFmt w:val="decimal"/>
      <w:isLgl/>
      <w:lvlText w:val="%1.%2.%3.%4.%5.%6.%7.%8.%9"/>
      <w:lvlJc w:val="left"/>
      <w:pPr>
        <w:ind w:left="3218" w:hanging="1800"/>
      </w:pPr>
      <w:rPr>
        <w:rFonts w:hint="default"/>
        <w:b/>
      </w:rPr>
    </w:lvl>
  </w:abstractNum>
  <w:abstractNum w:abstractNumId="46">
    <w:nsid w:val="4D6B3F41"/>
    <w:multiLevelType w:val="multilevel"/>
    <w:tmpl w:val="FDBCAD1E"/>
    <w:lvl w:ilvl="0">
      <w:start w:val="2"/>
      <w:numFmt w:val="upperRoman"/>
      <w:lvlText w:val="%1."/>
      <w:lvlJc w:val="left"/>
      <w:pPr>
        <w:ind w:left="1080" w:hanging="720"/>
      </w:pPr>
      <w:rPr>
        <w:b/>
      </w:rPr>
    </w:lvl>
    <w:lvl w:ilvl="1">
      <w:start w:val="1"/>
      <w:numFmt w:val="decimal"/>
      <w:isLgl/>
      <w:lvlText w:val="%1.%2."/>
      <w:lvlJc w:val="left"/>
      <w:pPr>
        <w:ind w:left="1080" w:hanging="720"/>
      </w:pPr>
      <w:rPr>
        <w:rFonts w:eastAsia="Times New Roman"/>
        <w:b/>
      </w:rPr>
    </w:lvl>
    <w:lvl w:ilvl="2">
      <w:start w:val="1"/>
      <w:numFmt w:val="decimal"/>
      <w:isLgl/>
      <w:lvlText w:val="%1.%2.%3."/>
      <w:lvlJc w:val="left"/>
      <w:pPr>
        <w:ind w:left="1080" w:hanging="720"/>
      </w:pPr>
      <w:rPr>
        <w:rFonts w:eastAsia="Times New Roman"/>
        <w:b/>
      </w:rPr>
    </w:lvl>
    <w:lvl w:ilvl="3">
      <w:start w:val="1"/>
      <w:numFmt w:val="decimal"/>
      <w:isLgl/>
      <w:lvlText w:val="%1.%2.%3.%4."/>
      <w:lvlJc w:val="left"/>
      <w:pPr>
        <w:ind w:left="1440" w:hanging="1080"/>
      </w:pPr>
      <w:rPr>
        <w:rFonts w:eastAsia="Times New Roman"/>
        <w:b/>
      </w:rPr>
    </w:lvl>
    <w:lvl w:ilvl="4">
      <w:start w:val="1"/>
      <w:numFmt w:val="decimal"/>
      <w:isLgl/>
      <w:lvlText w:val="%1.%2.%3.%4.%5."/>
      <w:lvlJc w:val="left"/>
      <w:pPr>
        <w:ind w:left="1440" w:hanging="1080"/>
      </w:pPr>
      <w:rPr>
        <w:rFonts w:eastAsia="Times New Roman"/>
        <w:b/>
      </w:rPr>
    </w:lvl>
    <w:lvl w:ilvl="5">
      <w:start w:val="1"/>
      <w:numFmt w:val="decimal"/>
      <w:isLgl/>
      <w:lvlText w:val="%1.%2.%3.%4.%5.%6."/>
      <w:lvlJc w:val="left"/>
      <w:pPr>
        <w:ind w:left="1800" w:hanging="1440"/>
      </w:pPr>
      <w:rPr>
        <w:rFonts w:eastAsia="Times New Roman"/>
        <w:b/>
      </w:rPr>
    </w:lvl>
    <w:lvl w:ilvl="6">
      <w:start w:val="1"/>
      <w:numFmt w:val="decimal"/>
      <w:isLgl/>
      <w:lvlText w:val="%1.%2.%3.%4.%5.%6.%7."/>
      <w:lvlJc w:val="left"/>
      <w:pPr>
        <w:ind w:left="1800" w:hanging="1440"/>
      </w:pPr>
      <w:rPr>
        <w:rFonts w:eastAsia="Times New Roman"/>
        <w:b/>
      </w:rPr>
    </w:lvl>
    <w:lvl w:ilvl="7">
      <w:start w:val="1"/>
      <w:numFmt w:val="decimal"/>
      <w:isLgl/>
      <w:lvlText w:val="%1.%2.%3.%4.%5.%6.%7.%8."/>
      <w:lvlJc w:val="left"/>
      <w:pPr>
        <w:ind w:left="2160" w:hanging="1800"/>
      </w:pPr>
      <w:rPr>
        <w:rFonts w:eastAsia="Times New Roman"/>
        <w:b/>
      </w:rPr>
    </w:lvl>
    <w:lvl w:ilvl="8">
      <w:start w:val="1"/>
      <w:numFmt w:val="decimal"/>
      <w:isLgl/>
      <w:lvlText w:val="%1.%2.%3.%4.%5.%6.%7.%8.%9."/>
      <w:lvlJc w:val="left"/>
      <w:pPr>
        <w:ind w:left="2520" w:hanging="2160"/>
      </w:pPr>
      <w:rPr>
        <w:rFonts w:eastAsia="Times New Roman"/>
        <w:b/>
      </w:rPr>
    </w:lvl>
  </w:abstractNum>
  <w:abstractNum w:abstractNumId="47">
    <w:nsid w:val="4D8C3738"/>
    <w:multiLevelType w:val="multilevel"/>
    <w:tmpl w:val="95960164"/>
    <w:lvl w:ilvl="0">
      <w:start w:val="7"/>
      <w:numFmt w:val="decimal"/>
      <w:lvlText w:val="%1"/>
      <w:lvlJc w:val="left"/>
      <w:pPr>
        <w:ind w:left="360" w:hanging="360"/>
      </w:pPr>
      <w:rPr>
        <w:rFonts w:hint="default"/>
        <w:i/>
      </w:rPr>
    </w:lvl>
    <w:lvl w:ilvl="1">
      <w:start w:val="2"/>
      <w:numFmt w:val="decimal"/>
      <w:lvlText w:val="%2."/>
      <w:lvlJc w:val="left"/>
      <w:pPr>
        <w:ind w:left="928" w:hanging="360"/>
      </w:pPr>
      <w:rPr>
        <w:rFonts w:hint="default"/>
        <w:b w:val="0"/>
        <w:i w:val="0"/>
      </w:rPr>
    </w:lvl>
    <w:lvl w:ilvl="2">
      <w:start w:val="1"/>
      <w:numFmt w:val="decimal"/>
      <w:lvlText w:val="%1.%2.%3"/>
      <w:lvlJc w:val="left"/>
      <w:pPr>
        <w:ind w:left="1997" w:hanging="720"/>
      </w:pPr>
      <w:rPr>
        <w:rFonts w:hint="default"/>
        <w:b w:val="0"/>
        <w:i/>
      </w:rPr>
    </w:lvl>
    <w:lvl w:ilvl="3">
      <w:start w:val="1"/>
      <w:numFmt w:val="decimal"/>
      <w:lvlText w:val="%1.%2.%3.%4"/>
      <w:lvlJc w:val="left"/>
      <w:pPr>
        <w:ind w:left="2784" w:hanging="1080"/>
      </w:pPr>
      <w:rPr>
        <w:rFonts w:hint="default"/>
        <w:i/>
      </w:rPr>
    </w:lvl>
    <w:lvl w:ilvl="4">
      <w:start w:val="1"/>
      <w:numFmt w:val="decimal"/>
      <w:lvlText w:val="%1.%2.%3.%4.%5"/>
      <w:lvlJc w:val="left"/>
      <w:pPr>
        <w:ind w:left="3352" w:hanging="1080"/>
      </w:pPr>
      <w:rPr>
        <w:rFonts w:hint="default"/>
        <w:i/>
      </w:rPr>
    </w:lvl>
    <w:lvl w:ilvl="5">
      <w:start w:val="1"/>
      <w:numFmt w:val="decimal"/>
      <w:lvlText w:val="%1.%2.%3.%4.%5.%6"/>
      <w:lvlJc w:val="left"/>
      <w:pPr>
        <w:ind w:left="4280" w:hanging="1440"/>
      </w:pPr>
      <w:rPr>
        <w:rFonts w:hint="default"/>
        <w:i/>
      </w:rPr>
    </w:lvl>
    <w:lvl w:ilvl="6">
      <w:start w:val="1"/>
      <w:numFmt w:val="decimal"/>
      <w:lvlText w:val="%1.%2.%3.%4.%5.%6.%7"/>
      <w:lvlJc w:val="left"/>
      <w:pPr>
        <w:ind w:left="4848" w:hanging="1440"/>
      </w:pPr>
      <w:rPr>
        <w:rFonts w:hint="default"/>
        <w:i/>
      </w:rPr>
    </w:lvl>
    <w:lvl w:ilvl="7">
      <w:start w:val="1"/>
      <w:numFmt w:val="decimal"/>
      <w:lvlText w:val="%1.%2.%3.%4.%5.%6.%7.%8"/>
      <w:lvlJc w:val="left"/>
      <w:pPr>
        <w:ind w:left="5776" w:hanging="1800"/>
      </w:pPr>
      <w:rPr>
        <w:rFonts w:hint="default"/>
        <w:i/>
      </w:rPr>
    </w:lvl>
    <w:lvl w:ilvl="8">
      <w:start w:val="1"/>
      <w:numFmt w:val="decimal"/>
      <w:lvlText w:val="%1.%2.%3.%4.%5.%6.%7.%8.%9"/>
      <w:lvlJc w:val="left"/>
      <w:pPr>
        <w:ind w:left="6344" w:hanging="1800"/>
      </w:pPr>
      <w:rPr>
        <w:rFonts w:hint="default"/>
        <w:i/>
      </w:rPr>
    </w:lvl>
  </w:abstractNum>
  <w:abstractNum w:abstractNumId="48">
    <w:nsid w:val="51420654"/>
    <w:multiLevelType w:val="multilevel"/>
    <w:tmpl w:val="B096F72A"/>
    <w:lvl w:ilvl="0">
      <w:start w:val="1"/>
      <w:numFmt w:val="decimal"/>
      <w:lvlText w:val="%1."/>
      <w:lvlJc w:val="left"/>
      <w:pPr>
        <w:tabs>
          <w:tab w:val="num" w:pos="720"/>
        </w:tabs>
        <w:ind w:left="720" w:hanging="360"/>
      </w:pPr>
      <w:rPr>
        <w:rFonts w:ascii="Arial" w:eastAsia="Calibri" w:hAnsi="Arial" w:cs="Arial" w:hint="default"/>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2C813F4"/>
    <w:multiLevelType w:val="multilevel"/>
    <w:tmpl w:val="CC9E755C"/>
    <w:lvl w:ilvl="0">
      <w:start w:val="1"/>
      <w:numFmt w:val="decimal"/>
      <w:lvlText w:val="%1."/>
      <w:lvlJc w:val="left"/>
      <w:pPr>
        <w:tabs>
          <w:tab w:val="num" w:pos="1617"/>
        </w:tabs>
        <w:ind w:left="1674" w:hanging="397"/>
      </w:pPr>
      <w:rPr>
        <w:rFonts w:ascii="Arial" w:eastAsia="Arial Unicode MS" w:hAnsi="Arial" w:cs="Aria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2E740BB"/>
    <w:multiLevelType w:val="hybridMultilevel"/>
    <w:tmpl w:val="1584DA3C"/>
    <w:lvl w:ilvl="0" w:tplc="EE84DAC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1">
    <w:nsid w:val="53314B23"/>
    <w:multiLevelType w:val="multilevel"/>
    <w:tmpl w:val="A6D2335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2">
    <w:nsid w:val="5646720B"/>
    <w:multiLevelType w:val="hybridMultilevel"/>
    <w:tmpl w:val="283AAC18"/>
    <w:lvl w:ilvl="0" w:tplc="BC9A087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96B27B2"/>
    <w:multiLevelType w:val="hybridMultilevel"/>
    <w:tmpl w:val="E0EAF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BB17AB"/>
    <w:multiLevelType w:val="multilevel"/>
    <w:tmpl w:val="85046C28"/>
    <w:lvl w:ilvl="0">
      <w:start w:val="1"/>
      <w:numFmt w:val="decimal"/>
      <w:lvlText w:val="%1."/>
      <w:lvlJc w:val="left"/>
      <w:pPr>
        <w:ind w:left="390" w:hanging="390"/>
      </w:pPr>
    </w:lvl>
    <w:lvl w:ilvl="1">
      <w:start w:val="1"/>
      <w:numFmt w:val="lowerLetter"/>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5">
    <w:nsid w:val="5BD41CB4"/>
    <w:multiLevelType w:val="hybridMultilevel"/>
    <w:tmpl w:val="0A48BF6C"/>
    <w:lvl w:ilvl="0" w:tplc="629EDAA8">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D70E10C">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CDD64EE"/>
    <w:multiLevelType w:val="multilevel"/>
    <w:tmpl w:val="D6901568"/>
    <w:lvl w:ilvl="0">
      <w:start w:val="56"/>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5D107FD1"/>
    <w:multiLevelType w:val="hybridMultilevel"/>
    <w:tmpl w:val="BE507976"/>
    <w:lvl w:ilvl="0" w:tplc="04150017">
      <w:start w:val="1"/>
      <w:numFmt w:val="lowerLetter"/>
      <w:lvlText w:val="%1)"/>
      <w:lvlJc w:val="left"/>
      <w:pPr>
        <w:tabs>
          <w:tab w:val="num" w:pos="1779"/>
        </w:tabs>
        <w:ind w:left="1779"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5D42713B"/>
    <w:multiLevelType w:val="multilevel"/>
    <w:tmpl w:val="B0088E86"/>
    <w:lvl w:ilvl="0">
      <w:start w:val="1"/>
      <w:numFmt w:val="decimal"/>
      <w:lvlText w:val="%1."/>
      <w:lvlJc w:val="left"/>
      <w:pPr>
        <w:ind w:left="360" w:hanging="360"/>
      </w:pPr>
      <w:rPr>
        <w:rFonts w:ascii="Arial" w:eastAsia="Calibri" w:hAnsi="Arial" w:cs="Arial" w:hint="default"/>
        <w:lang w:val="pl-PL"/>
      </w:rPr>
    </w:lvl>
    <w:lvl w:ilvl="1">
      <w:start w:val="1"/>
      <w:numFmt w:val="lowerLetter"/>
      <w:lvlText w:val="%2)"/>
      <w:lvlJc w:val="left"/>
      <w:pPr>
        <w:ind w:left="1060" w:hanging="340"/>
      </w:pPr>
      <w:rPr>
        <w:b w:val="0"/>
      </w:r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5F6626C0"/>
    <w:multiLevelType w:val="hybridMultilevel"/>
    <w:tmpl w:val="131445A0"/>
    <w:lvl w:ilvl="0" w:tplc="E4AAED4C">
      <w:start w:val="1"/>
      <w:numFmt w:val="upperRoman"/>
      <w:lvlText w:val="%1."/>
      <w:lvlJc w:val="left"/>
      <w:pPr>
        <w:ind w:left="1080" w:hanging="72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740C61"/>
    <w:multiLevelType w:val="hybridMultilevel"/>
    <w:tmpl w:val="FD462E2A"/>
    <w:lvl w:ilvl="0" w:tplc="AC220A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0D48C5"/>
    <w:multiLevelType w:val="multilevel"/>
    <w:tmpl w:val="13EC9DA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356" w:hanging="720"/>
      </w:pPr>
    </w:lvl>
    <w:lvl w:ilvl="3">
      <w:start w:val="1"/>
      <w:numFmt w:val="decimal"/>
      <w:lvlText w:val="%1.%2.%3.%4."/>
      <w:lvlJc w:val="left"/>
      <w:pPr>
        <w:ind w:left="2034" w:hanging="1080"/>
      </w:pPr>
    </w:lvl>
    <w:lvl w:ilvl="4">
      <w:start w:val="1"/>
      <w:numFmt w:val="decimal"/>
      <w:lvlText w:val="%1.%2.%3.%4.%5."/>
      <w:lvlJc w:val="left"/>
      <w:pPr>
        <w:ind w:left="2352" w:hanging="1080"/>
      </w:pPr>
    </w:lvl>
    <w:lvl w:ilvl="5">
      <w:start w:val="1"/>
      <w:numFmt w:val="decimal"/>
      <w:lvlText w:val="%1.%2.%3.%4.%5.%6."/>
      <w:lvlJc w:val="left"/>
      <w:pPr>
        <w:ind w:left="3030" w:hanging="1440"/>
      </w:pPr>
    </w:lvl>
    <w:lvl w:ilvl="6">
      <w:start w:val="1"/>
      <w:numFmt w:val="decimal"/>
      <w:lvlText w:val="%1.%2.%3.%4.%5.%6.%7."/>
      <w:lvlJc w:val="left"/>
      <w:pPr>
        <w:ind w:left="3348" w:hanging="1440"/>
      </w:pPr>
    </w:lvl>
    <w:lvl w:ilvl="7">
      <w:start w:val="1"/>
      <w:numFmt w:val="decimal"/>
      <w:lvlText w:val="%1.%2.%3.%4.%5.%6.%7.%8."/>
      <w:lvlJc w:val="left"/>
      <w:pPr>
        <w:ind w:left="4026" w:hanging="1800"/>
      </w:pPr>
    </w:lvl>
    <w:lvl w:ilvl="8">
      <w:start w:val="1"/>
      <w:numFmt w:val="decimal"/>
      <w:lvlText w:val="%1.%2.%3.%4.%5.%6.%7.%8.%9."/>
      <w:lvlJc w:val="left"/>
      <w:pPr>
        <w:ind w:left="4704" w:hanging="2160"/>
      </w:pPr>
    </w:lvl>
  </w:abstractNum>
  <w:abstractNum w:abstractNumId="62">
    <w:nsid w:val="636619B5"/>
    <w:multiLevelType w:val="hybridMultilevel"/>
    <w:tmpl w:val="0D889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A4594B"/>
    <w:multiLevelType w:val="multilevel"/>
    <w:tmpl w:val="CA8AC910"/>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3E0493F"/>
    <w:multiLevelType w:val="multilevel"/>
    <w:tmpl w:val="99840CA2"/>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65">
    <w:nsid w:val="64613BE6"/>
    <w:multiLevelType w:val="hybridMultilevel"/>
    <w:tmpl w:val="7C9834B4"/>
    <w:lvl w:ilvl="0" w:tplc="04150011">
      <w:start w:val="1"/>
      <w:numFmt w:val="decimal"/>
      <w:lvlText w:val="%1)"/>
      <w:lvlJc w:val="left"/>
      <w:pPr>
        <w:ind w:left="720" w:hanging="360"/>
      </w:pPr>
    </w:lvl>
    <w:lvl w:ilvl="1" w:tplc="44361D6A">
      <w:start w:val="1"/>
      <w:numFmt w:val="lowerLetter"/>
      <w:lvlText w:val="%2)"/>
      <w:lvlJc w:val="left"/>
      <w:pPr>
        <w:ind w:left="1440" w:hanging="360"/>
      </w:pPr>
      <w:rPr>
        <w:rFonts w:hint="default"/>
      </w:rPr>
    </w:lvl>
    <w:lvl w:ilvl="2" w:tplc="317CED62">
      <w:start w:val="1"/>
      <w:numFmt w:val="decimal"/>
      <w:lvlText w:val="%3."/>
      <w:lvlJc w:val="left"/>
      <w:pPr>
        <w:ind w:left="2340" w:hanging="36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5344E3"/>
    <w:multiLevelType w:val="multilevel"/>
    <w:tmpl w:val="6A5A9B48"/>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color w:val="auto"/>
      </w:rPr>
    </w:lvl>
    <w:lvl w:ilvl="2">
      <w:start w:val="1"/>
      <w:numFmt w:val="decimal"/>
      <w:lvlText w:val="%3."/>
      <w:lvlJc w:val="left"/>
      <w:pPr>
        <w:ind w:left="1724" w:hanging="720"/>
      </w:pPr>
      <w:rPr>
        <w:rFonts w:ascii="Arial" w:eastAsia="Times New Roman" w:hAnsi="Arial" w:cs="Arial"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67">
    <w:nsid w:val="66E10C8A"/>
    <w:multiLevelType w:val="multilevel"/>
    <w:tmpl w:val="9ABA47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6EC3E3C"/>
    <w:multiLevelType w:val="multilevel"/>
    <w:tmpl w:val="87B842BA"/>
    <w:lvl w:ilvl="0">
      <w:start w:val="1"/>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nsid w:val="68C636F6"/>
    <w:multiLevelType w:val="hybridMultilevel"/>
    <w:tmpl w:val="5D9A4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9280469"/>
    <w:multiLevelType w:val="multilevel"/>
    <w:tmpl w:val="880E24EE"/>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1">
    <w:nsid w:val="6C892271"/>
    <w:multiLevelType w:val="hybridMultilevel"/>
    <w:tmpl w:val="AC70BF58"/>
    <w:lvl w:ilvl="0" w:tplc="08BA033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DC43DA9"/>
    <w:multiLevelType w:val="multilevel"/>
    <w:tmpl w:val="6DAE28F4"/>
    <w:lvl w:ilvl="0">
      <w:start w:val="7"/>
      <w:numFmt w:val="decimal"/>
      <w:lvlText w:val="%1"/>
      <w:lvlJc w:val="left"/>
      <w:pPr>
        <w:ind w:left="360" w:hanging="360"/>
      </w:pPr>
      <w:rPr>
        <w:rFonts w:eastAsia="Calibri" w:hint="default"/>
      </w:rPr>
    </w:lvl>
    <w:lvl w:ilvl="1">
      <w:start w:val="1"/>
      <w:numFmt w:val="decimal"/>
      <w:lvlText w:val="%1.%2"/>
      <w:lvlJc w:val="left"/>
      <w:pPr>
        <w:ind w:left="1211" w:hanging="36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546" w:hanging="144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608" w:hanging="1800"/>
      </w:pPr>
      <w:rPr>
        <w:rFonts w:eastAsia="Calibri" w:hint="default"/>
      </w:rPr>
    </w:lvl>
  </w:abstractNum>
  <w:abstractNum w:abstractNumId="73">
    <w:nsid w:val="6EBF6EF0"/>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749D0EDF"/>
    <w:multiLevelType w:val="hybridMultilevel"/>
    <w:tmpl w:val="A68611EE"/>
    <w:lvl w:ilvl="0" w:tplc="4762017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7281028"/>
    <w:multiLevelType w:val="hybridMultilevel"/>
    <w:tmpl w:val="A68611EE"/>
    <w:lvl w:ilvl="0" w:tplc="4762017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81644F6"/>
    <w:multiLevelType w:val="multilevel"/>
    <w:tmpl w:val="C1E04E42"/>
    <w:lvl w:ilvl="0">
      <w:start w:val="1"/>
      <w:numFmt w:val="decimal"/>
      <w:lvlText w:val="%1."/>
      <w:lvlJc w:val="left"/>
      <w:pPr>
        <w:ind w:left="502" w:hanging="360"/>
      </w:pPr>
      <w:rPr>
        <w:i w:val="0"/>
      </w:rPr>
    </w:lvl>
    <w:lvl w:ilvl="1">
      <w:start w:val="1"/>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77">
    <w:nsid w:val="789A7E6F"/>
    <w:multiLevelType w:val="hybridMultilevel"/>
    <w:tmpl w:val="816A4B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nsid w:val="78C32523"/>
    <w:multiLevelType w:val="hybridMultilevel"/>
    <w:tmpl w:val="CA0A7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9F16825"/>
    <w:multiLevelType w:val="multilevel"/>
    <w:tmpl w:val="2C760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DE33EB3"/>
    <w:multiLevelType w:val="hybridMultilevel"/>
    <w:tmpl w:val="4166650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11"/>
  </w:num>
  <w:num w:numId="2">
    <w:abstractNumId w:val="50"/>
  </w:num>
  <w:num w:numId="3">
    <w:abstractNumId w:val="71"/>
  </w:num>
  <w:num w:numId="4">
    <w:abstractNumId w:val="0"/>
  </w:num>
  <w:num w:numId="5">
    <w:abstractNumId w:val="66"/>
  </w:num>
  <w:num w:numId="6">
    <w:abstractNumId w:val="73"/>
  </w:num>
  <w:num w:numId="7">
    <w:abstractNumId w:val="29"/>
  </w:num>
  <w:num w:numId="8">
    <w:abstractNumId w:val="38"/>
  </w:num>
  <w:num w:numId="9">
    <w:abstractNumId w:val="17"/>
  </w:num>
  <w:num w:numId="10">
    <w:abstractNumId w:val="25"/>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6"/>
  </w:num>
  <w:num w:numId="26">
    <w:abstractNumId w:val="58"/>
  </w:num>
  <w:num w:numId="27">
    <w:abstractNumId w:val="19"/>
  </w:num>
  <w:num w:numId="28">
    <w:abstractNumId w:val="19"/>
    <w:lvlOverride w:ilvl="0">
      <w:startOverride w:val="1"/>
    </w:lvlOverride>
    <w:lvlOverride w:ilvl="1">
      <w:startOverride w:val="1"/>
    </w:lvlOverride>
    <w:lvlOverride w:ilvl="2">
      <w:startOverride w:val="1"/>
    </w:lvlOverride>
  </w:num>
  <w:num w:numId="29">
    <w:abstractNumId w:val="33"/>
  </w:num>
  <w:num w:numId="30">
    <w:abstractNumId w:val="68"/>
  </w:num>
  <w:num w:numId="31">
    <w:abstractNumId w:val="79"/>
  </w:num>
  <w:num w:numId="32">
    <w:abstractNumId w:val="79"/>
    <w:lvlOverride w:ilvl="0">
      <w:startOverride w:val="1"/>
    </w:lvlOverride>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num>
  <w:num w:numId="35">
    <w:abstractNumId w:val="3"/>
    <w:lvlOverride w:ilvl="0">
      <w:startOverride w:val="1"/>
    </w:lvlOverride>
  </w:num>
  <w:num w:numId="36">
    <w:abstractNumId w:val="54"/>
  </w:num>
  <w:num w:numId="37">
    <w:abstractNumId w:val="47"/>
  </w:num>
  <w:num w:numId="38">
    <w:abstractNumId w:val="70"/>
  </w:num>
  <w:num w:numId="39">
    <w:abstractNumId w:val="5"/>
  </w:num>
  <w:num w:numId="40">
    <w:abstractNumId w:val="76"/>
  </w:num>
  <w:num w:numId="41">
    <w:abstractNumId w:val="51"/>
  </w:num>
  <w:num w:numId="42">
    <w:abstractNumId w:val="72"/>
  </w:num>
  <w:num w:numId="43">
    <w:abstractNumId w:val="27"/>
  </w:num>
  <w:num w:numId="44">
    <w:abstractNumId w:val="44"/>
  </w:num>
  <w:num w:numId="45">
    <w:abstractNumId w:val="64"/>
  </w:num>
  <w:num w:numId="46">
    <w:abstractNumId w:val="21"/>
  </w:num>
  <w:num w:numId="47">
    <w:abstractNumId w:val="26"/>
  </w:num>
  <w:num w:numId="48">
    <w:abstractNumId w:val="43"/>
  </w:num>
  <w:num w:numId="49">
    <w:abstractNumId w:val="18"/>
  </w:num>
  <w:num w:numId="50">
    <w:abstractNumId w:val="10"/>
  </w:num>
  <w:num w:numId="51">
    <w:abstractNumId w:val="24"/>
  </w:num>
  <w:num w:numId="52">
    <w:abstractNumId w:val="77"/>
  </w:num>
  <w:num w:numId="53">
    <w:abstractNumId w:val="30"/>
  </w:num>
  <w:num w:numId="54">
    <w:abstractNumId w:val="41"/>
  </w:num>
  <w:num w:numId="55">
    <w:abstractNumId w:val="62"/>
  </w:num>
  <w:num w:numId="56">
    <w:abstractNumId w:val="67"/>
  </w:num>
  <w:num w:numId="57">
    <w:abstractNumId w:val="45"/>
  </w:num>
  <w:num w:numId="58">
    <w:abstractNumId w:val="65"/>
  </w:num>
  <w:num w:numId="59">
    <w:abstractNumId w:val="8"/>
  </w:num>
  <w:num w:numId="60">
    <w:abstractNumId w:val="34"/>
  </w:num>
  <w:num w:numId="61">
    <w:abstractNumId w:val="7"/>
  </w:num>
  <w:num w:numId="62">
    <w:abstractNumId w:val="37"/>
  </w:num>
  <w:num w:numId="63">
    <w:abstractNumId w:val="6"/>
  </w:num>
  <w:num w:numId="64">
    <w:abstractNumId w:val="39"/>
  </w:num>
  <w:num w:numId="65">
    <w:abstractNumId w:val="9"/>
  </w:num>
  <w:num w:numId="66">
    <w:abstractNumId w:val="49"/>
  </w:num>
  <w:num w:numId="67">
    <w:abstractNumId w:val="23"/>
  </w:num>
  <w:num w:numId="68">
    <w:abstractNumId w:val="1"/>
  </w:num>
  <w:num w:numId="69">
    <w:abstractNumId w:val="80"/>
  </w:num>
  <w:num w:numId="70">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 w:numId="75">
    <w:abstractNumId w:val="75"/>
  </w:num>
  <w:num w:numId="76">
    <w:abstractNumId w:val="69"/>
  </w:num>
  <w:num w:numId="77">
    <w:abstractNumId w:val="20"/>
  </w:num>
  <w:num w:numId="78">
    <w:abstractNumId w:val="63"/>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40"/>
  </w:num>
  <w:num w:numId="83">
    <w:abstractNumId w:val="2"/>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3E"/>
    <w:rsid w:val="00125C87"/>
    <w:rsid w:val="00182644"/>
    <w:rsid w:val="001D5267"/>
    <w:rsid w:val="00222525"/>
    <w:rsid w:val="00234DAD"/>
    <w:rsid w:val="0025102F"/>
    <w:rsid w:val="00272A70"/>
    <w:rsid w:val="002C4449"/>
    <w:rsid w:val="005658F9"/>
    <w:rsid w:val="00641A7D"/>
    <w:rsid w:val="006F7EBC"/>
    <w:rsid w:val="00735312"/>
    <w:rsid w:val="007675D4"/>
    <w:rsid w:val="0079399D"/>
    <w:rsid w:val="00870594"/>
    <w:rsid w:val="00971070"/>
    <w:rsid w:val="009B5B4F"/>
    <w:rsid w:val="00A67852"/>
    <w:rsid w:val="00B60B2B"/>
    <w:rsid w:val="00C2739A"/>
    <w:rsid w:val="00C639FA"/>
    <w:rsid w:val="00CE3747"/>
    <w:rsid w:val="00DD4B3E"/>
    <w:rsid w:val="00DE0ED1"/>
    <w:rsid w:val="00EA6508"/>
    <w:rsid w:val="00F11FBD"/>
    <w:rsid w:val="00F73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D4B3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Nagwek2">
    <w:name w:val="heading 2"/>
    <w:basedOn w:val="Normalny"/>
    <w:next w:val="Normalny"/>
    <w:link w:val="Nagwek2Znak"/>
    <w:qFormat/>
    <w:rsid w:val="00DD4B3E"/>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basedOn w:val="Normalny"/>
    <w:next w:val="Normalny"/>
    <w:link w:val="Nagwek3Znak"/>
    <w:uiPriority w:val="9"/>
    <w:qFormat/>
    <w:rsid w:val="00DD4B3E"/>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Nagwek4">
    <w:name w:val="heading 4"/>
    <w:basedOn w:val="Normalny"/>
    <w:next w:val="Normalny"/>
    <w:link w:val="Nagwek4Znak"/>
    <w:qFormat/>
    <w:rsid w:val="00DD4B3E"/>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Nagwek5">
    <w:name w:val="heading 5"/>
    <w:basedOn w:val="Normalny"/>
    <w:next w:val="Normalny"/>
    <w:link w:val="Nagwek5Znak"/>
    <w:qFormat/>
    <w:rsid w:val="00DD4B3E"/>
    <w:pPr>
      <w:keepNext/>
      <w:keepLines/>
      <w:spacing w:before="200" w:after="0"/>
      <w:outlineLvl w:val="4"/>
    </w:pPr>
    <w:rPr>
      <w:rFonts w:ascii="Cambria" w:eastAsia="Times New Roman" w:hAnsi="Cambria" w:cs="Times New Roman"/>
      <w:color w:val="243F60"/>
      <w:sz w:val="20"/>
      <w:szCs w:val="20"/>
      <w:lang w:val="x-none" w:eastAsia="x-none"/>
    </w:rPr>
  </w:style>
  <w:style w:type="paragraph" w:styleId="Nagwek6">
    <w:name w:val="heading 6"/>
    <w:basedOn w:val="Normalny"/>
    <w:next w:val="Normalny"/>
    <w:link w:val="Nagwek6Znak"/>
    <w:qFormat/>
    <w:rsid w:val="00DD4B3E"/>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
    <w:semiHidden/>
    <w:unhideWhenUsed/>
    <w:qFormat/>
    <w:rsid w:val="00DD4B3E"/>
    <w:pPr>
      <w:spacing w:before="240" w:after="60"/>
      <w:outlineLvl w:val="7"/>
    </w:pPr>
    <w:rPr>
      <w:rFonts w:ascii="Calibri" w:eastAsia="Times New Roman" w:hAnsi="Calibri" w:cs="Times New Roman"/>
      <w:i/>
      <w:iCs/>
      <w:sz w:val="24"/>
      <w:szCs w:val="24"/>
      <w:lang w:val="x-none"/>
    </w:rPr>
  </w:style>
  <w:style w:type="paragraph" w:styleId="Nagwek9">
    <w:name w:val="heading 9"/>
    <w:basedOn w:val="Normalny"/>
    <w:next w:val="Normalny"/>
    <w:link w:val="Nagwek9Znak"/>
    <w:uiPriority w:val="9"/>
    <w:qFormat/>
    <w:rsid w:val="00DD4B3E"/>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4B3E"/>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DD4B3E"/>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DD4B3E"/>
    <w:rPr>
      <w:rFonts w:ascii="Cambria" w:eastAsia="Times New Roman" w:hAnsi="Cambria" w:cs="Times New Roman"/>
      <w:b/>
      <w:bCs/>
      <w:color w:val="4F81BD"/>
      <w:sz w:val="20"/>
      <w:szCs w:val="20"/>
      <w:lang w:val="x-none" w:eastAsia="x-none"/>
    </w:rPr>
  </w:style>
  <w:style w:type="character" w:customStyle="1" w:styleId="Nagwek4Znak">
    <w:name w:val="Nagłówek 4 Znak"/>
    <w:basedOn w:val="Domylnaczcionkaakapitu"/>
    <w:link w:val="Nagwek4"/>
    <w:rsid w:val="00DD4B3E"/>
    <w:rPr>
      <w:rFonts w:ascii="Cambria" w:eastAsia="Times New Roman" w:hAnsi="Cambria" w:cs="Times New Roman"/>
      <w:b/>
      <w:bCs/>
      <w:i/>
      <w:iCs/>
      <w:color w:val="4F81BD"/>
      <w:sz w:val="20"/>
      <w:szCs w:val="20"/>
      <w:lang w:val="x-none" w:eastAsia="x-none"/>
    </w:rPr>
  </w:style>
  <w:style w:type="character" w:customStyle="1" w:styleId="Nagwek5Znak">
    <w:name w:val="Nagłówek 5 Znak"/>
    <w:basedOn w:val="Domylnaczcionkaakapitu"/>
    <w:link w:val="Nagwek5"/>
    <w:rsid w:val="00DD4B3E"/>
    <w:rPr>
      <w:rFonts w:ascii="Cambria" w:eastAsia="Times New Roman" w:hAnsi="Cambria" w:cs="Times New Roman"/>
      <w:color w:val="243F60"/>
      <w:sz w:val="20"/>
      <w:szCs w:val="20"/>
      <w:lang w:val="x-none" w:eastAsia="x-none"/>
    </w:rPr>
  </w:style>
  <w:style w:type="character" w:customStyle="1" w:styleId="Nagwek6Znak">
    <w:name w:val="Nagłówek 6 Znak"/>
    <w:basedOn w:val="Domylnaczcionkaakapitu"/>
    <w:link w:val="Nagwek6"/>
    <w:rsid w:val="00DD4B3E"/>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
    <w:semiHidden/>
    <w:rsid w:val="00DD4B3E"/>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DD4B3E"/>
    <w:rPr>
      <w:rFonts w:ascii="Cambria" w:eastAsia="Times New Roman" w:hAnsi="Cambria" w:cs="Times New Roman"/>
      <w:i/>
      <w:iCs/>
      <w:color w:val="404040"/>
      <w:sz w:val="20"/>
      <w:szCs w:val="20"/>
      <w:lang w:val="x-none" w:eastAsia="x-none"/>
    </w:rPr>
  </w:style>
  <w:style w:type="numbering" w:customStyle="1" w:styleId="Bezlisty1">
    <w:name w:val="Bez listy1"/>
    <w:next w:val="Bezlisty"/>
    <w:uiPriority w:val="99"/>
    <w:semiHidden/>
    <w:unhideWhenUsed/>
    <w:rsid w:val="00DD4B3E"/>
  </w:style>
  <w:style w:type="numbering" w:customStyle="1" w:styleId="Bezlisty11">
    <w:name w:val="Bez listy11"/>
    <w:next w:val="Bezlisty"/>
    <w:uiPriority w:val="99"/>
    <w:semiHidden/>
    <w:unhideWhenUsed/>
    <w:rsid w:val="00DD4B3E"/>
  </w:style>
  <w:style w:type="numbering" w:customStyle="1" w:styleId="Bezlisty111">
    <w:name w:val="Bez listy111"/>
    <w:next w:val="Bezlisty"/>
    <w:uiPriority w:val="99"/>
    <w:semiHidden/>
    <w:unhideWhenUsed/>
    <w:rsid w:val="00DD4B3E"/>
  </w:style>
  <w:style w:type="numbering" w:customStyle="1" w:styleId="Bezlisty1111">
    <w:name w:val="Bez listy1111"/>
    <w:next w:val="Bezlisty"/>
    <w:uiPriority w:val="99"/>
    <w:semiHidden/>
    <w:unhideWhenUsed/>
    <w:rsid w:val="00DD4B3E"/>
  </w:style>
  <w:style w:type="numbering" w:customStyle="1" w:styleId="Bezlisty11111">
    <w:name w:val="Bez listy11111"/>
    <w:next w:val="Bezlisty"/>
    <w:uiPriority w:val="99"/>
    <w:semiHidden/>
    <w:unhideWhenUsed/>
    <w:rsid w:val="00DD4B3E"/>
  </w:style>
  <w:style w:type="numbering" w:customStyle="1" w:styleId="Bezlisty111111">
    <w:name w:val="Bez listy111111"/>
    <w:next w:val="Bezlisty"/>
    <w:uiPriority w:val="99"/>
    <w:semiHidden/>
    <w:unhideWhenUsed/>
    <w:rsid w:val="00DD4B3E"/>
  </w:style>
  <w:style w:type="numbering" w:customStyle="1" w:styleId="Bezlisty1111111">
    <w:name w:val="Bez listy1111111"/>
    <w:next w:val="Bezlisty"/>
    <w:uiPriority w:val="99"/>
    <w:semiHidden/>
    <w:unhideWhenUsed/>
    <w:rsid w:val="00DD4B3E"/>
  </w:style>
  <w:style w:type="paragraph" w:styleId="Nagwek">
    <w:name w:val="header"/>
    <w:basedOn w:val="Normalny"/>
    <w:link w:val="NagwekZnak"/>
    <w:uiPriority w:val="99"/>
    <w:unhideWhenUsed/>
    <w:rsid w:val="00DD4B3E"/>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uiPriority w:val="99"/>
    <w:rsid w:val="00DD4B3E"/>
    <w:rPr>
      <w:rFonts w:ascii="Calibri" w:eastAsia="Calibri" w:hAnsi="Calibri" w:cs="Times New Roman"/>
      <w:sz w:val="20"/>
      <w:szCs w:val="20"/>
      <w:lang w:val="x-none" w:eastAsia="x-none"/>
    </w:rPr>
  </w:style>
  <w:style w:type="paragraph" w:styleId="Stopka">
    <w:name w:val="footer"/>
    <w:basedOn w:val="Normalny"/>
    <w:link w:val="StopkaZnak"/>
    <w:uiPriority w:val="99"/>
    <w:unhideWhenUsed/>
    <w:rsid w:val="00DD4B3E"/>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DD4B3E"/>
    <w:rPr>
      <w:rFonts w:ascii="Calibri" w:eastAsia="Calibri" w:hAnsi="Calibri" w:cs="Times New Roman"/>
      <w:sz w:val="20"/>
      <w:szCs w:val="20"/>
      <w:lang w:val="x-none" w:eastAsia="x-none"/>
    </w:rPr>
  </w:style>
  <w:style w:type="paragraph" w:styleId="Akapitzlist">
    <w:name w:val="List Paragraph"/>
    <w:basedOn w:val="Normalny"/>
    <w:uiPriority w:val="34"/>
    <w:qFormat/>
    <w:rsid w:val="00DD4B3E"/>
    <w:pPr>
      <w:ind w:left="720"/>
      <w:contextualSpacing/>
    </w:pPr>
    <w:rPr>
      <w:rFonts w:ascii="Calibri" w:eastAsia="Calibri" w:hAnsi="Calibri" w:cs="Times New Roman"/>
    </w:rPr>
  </w:style>
  <w:style w:type="character" w:customStyle="1" w:styleId="TekstdymkaZnak">
    <w:name w:val="Tekst dymka Znak"/>
    <w:link w:val="Tekstdymka"/>
    <w:uiPriority w:val="99"/>
    <w:semiHidden/>
    <w:rsid w:val="00DD4B3E"/>
    <w:rPr>
      <w:rFonts w:ascii="Tahoma" w:hAnsi="Tahoma" w:cs="Tahoma"/>
      <w:sz w:val="16"/>
      <w:szCs w:val="16"/>
    </w:rPr>
  </w:style>
  <w:style w:type="paragraph" w:styleId="Tekstdymka">
    <w:name w:val="Balloon Text"/>
    <w:basedOn w:val="Normalny"/>
    <w:link w:val="TekstdymkaZnak"/>
    <w:uiPriority w:val="99"/>
    <w:semiHidden/>
    <w:unhideWhenUsed/>
    <w:rsid w:val="00DD4B3E"/>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DD4B3E"/>
    <w:rPr>
      <w:rFonts w:ascii="Tahoma" w:hAnsi="Tahoma" w:cs="Tahoma"/>
      <w:sz w:val="16"/>
      <w:szCs w:val="16"/>
    </w:rPr>
  </w:style>
  <w:style w:type="paragraph" w:styleId="Tytu">
    <w:name w:val="Title"/>
    <w:basedOn w:val="Normalny"/>
    <w:next w:val="Normalny"/>
    <w:link w:val="TytuZnak"/>
    <w:qFormat/>
    <w:rsid w:val="00DD4B3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ytuZnak">
    <w:name w:val="Tytuł Znak"/>
    <w:basedOn w:val="Domylnaczcionkaakapitu"/>
    <w:link w:val="Tytu"/>
    <w:rsid w:val="00DD4B3E"/>
    <w:rPr>
      <w:rFonts w:ascii="Cambria" w:eastAsia="Times New Roman" w:hAnsi="Cambria" w:cs="Times New Roman"/>
      <w:color w:val="17365D"/>
      <w:spacing w:val="5"/>
      <w:kern w:val="28"/>
      <w:sz w:val="52"/>
      <w:szCs w:val="52"/>
      <w:lang w:val="x-none" w:eastAsia="x-none"/>
    </w:rPr>
  </w:style>
  <w:style w:type="character" w:styleId="Pogrubienie">
    <w:name w:val="Strong"/>
    <w:uiPriority w:val="22"/>
    <w:qFormat/>
    <w:rsid w:val="00DD4B3E"/>
    <w:rPr>
      <w:b/>
      <w:bCs/>
    </w:rPr>
  </w:style>
  <w:style w:type="character" w:styleId="Wyrnienieintensywne">
    <w:name w:val="Intense Emphasis"/>
    <w:uiPriority w:val="21"/>
    <w:qFormat/>
    <w:rsid w:val="00DD4B3E"/>
    <w:rPr>
      <w:b/>
      <w:bCs/>
      <w:i/>
      <w:iCs/>
      <w:color w:val="4F81BD"/>
    </w:rPr>
  </w:style>
  <w:style w:type="paragraph" w:styleId="Cytat">
    <w:name w:val="Quote"/>
    <w:basedOn w:val="Normalny"/>
    <w:next w:val="Normalny"/>
    <w:link w:val="CytatZnak"/>
    <w:uiPriority w:val="29"/>
    <w:qFormat/>
    <w:rsid w:val="00DD4B3E"/>
    <w:rPr>
      <w:rFonts w:ascii="Calibri" w:eastAsia="Calibri" w:hAnsi="Calibri" w:cs="Times New Roman"/>
      <w:i/>
      <w:iCs/>
      <w:color w:val="000000"/>
      <w:sz w:val="20"/>
      <w:szCs w:val="20"/>
      <w:lang w:val="x-none" w:eastAsia="x-none"/>
    </w:rPr>
  </w:style>
  <w:style w:type="character" w:customStyle="1" w:styleId="CytatZnak">
    <w:name w:val="Cytat Znak"/>
    <w:basedOn w:val="Domylnaczcionkaakapitu"/>
    <w:link w:val="Cytat"/>
    <w:uiPriority w:val="29"/>
    <w:rsid w:val="00DD4B3E"/>
    <w:rPr>
      <w:rFonts w:ascii="Calibri" w:eastAsia="Calibri" w:hAnsi="Calibri" w:cs="Times New Roman"/>
      <w:i/>
      <w:iCs/>
      <w:color w:val="000000"/>
      <w:sz w:val="20"/>
      <w:szCs w:val="20"/>
      <w:lang w:val="x-none" w:eastAsia="x-none"/>
    </w:rPr>
  </w:style>
  <w:style w:type="paragraph" w:styleId="Cytatintensywny">
    <w:name w:val="Intense Quote"/>
    <w:basedOn w:val="Normalny"/>
    <w:next w:val="Normalny"/>
    <w:link w:val="CytatintensywnyZnak"/>
    <w:uiPriority w:val="30"/>
    <w:qFormat/>
    <w:rsid w:val="00DD4B3E"/>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DD4B3E"/>
    <w:rPr>
      <w:rFonts w:ascii="Calibri" w:eastAsia="Calibri" w:hAnsi="Calibri" w:cs="Times New Roman"/>
      <w:b/>
      <w:bCs/>
      <w:i/>
      <w:iCs/>
      <w:color w:val="4F81BD"/>
      <w:sz w:val="20"/>
      <w:szCs w:val="20"/>
      <w:lang w:val="x-none" w:eastAsia="x-none"/>
    </w:rPr>
  </w:style>
  <w:style w:type="character" w:styleId="Odwoaniedelikatne">
    <w:name w:val="Subtle Reference"/>
    <w:uiPriority w:val="31"/>
    <w:qFormat/>
    <w:rsid w:val="00DD4B3E"/>
    <w:rPr>
      <w:smallCaps/>
      <w:color w:val="C0504D"/>
      <w:u w:val="single"/>
    </w:rPr>
  </w:style>
  <w:style w:type="character" w:styleId="Odwoanieintensywne">
    <w:name w:val="Intense Reference"/>
    <w:uiPriority w:val="32"/>
    <w:qFormat/>
    <w:rsid w:val="00DD4B3E"/>
    <w:rPr>
      <w:b/>
      <w:bCs/>
      <w:smallCaps/>
      <w:color w:val="C0504D"/>
      <w:spacing w:val="5"/>
      <w:u w:val="single"/>
    </w:rPr>
  </w:style>
  <w:style w:type="character" w:styleId="Tytuksiki">
    <w:name w:val="Book Title"/>
    <w:uiPriority w:val="33"/>
    <w:qFormat/>
    <w:rsid w:val="00DD4B3E"/>
    <w:rPr>
      <w:b/>
      <w:bCs/>
      <w:smallCaps/>
      <w:spacing w:val="5"/>
    </w:rPr>
  </w:style>
  <w:style w:type="paragraph" w:styleId="Podtytu">
    <w:name w:val="Subtitle"/>
    <w:basedOn w:val="Normalny"/>
    <w:next w:val="Normalny"/>
    <w:link w:val="PodtytuZnak"/>
    <w:qFormat/>
    <w:rsid w:val="00DD4B3E"/>
    <w:pPr>
      <w:numPr>
        <w:ilvl w:val="1"/>
      </w:numPr>
    </w:pPr>
    <w:rPr>
      <w:rFonts w:ascii="Cambria" w:eastAsia="Times New Roman" w:hAnsi="Cambria" w:cs="Times New Roman"/>
      <w:i/>
      <w:iCs/>
      <w:color w:val="4F81BD"/>
      <w:spacing w:val="15"/>
      <w:sz w:val="24"/>
      <w:szCs w:val="24"/>
      <w:lang w:val="x-none" w:eastAsia="x-none"/>
    </w:rPr>
  </w:style>
  <w:style w:type="character" w:customStyle="1" w:styleId="PodtytuZnak">
    <w:name w:val="Podtytuł Znak"/>
    <w:basedOn w:val="Domylnaczcionkaakapitu"/>
    <w:link w:val="Podtytu"/>
    <w:rsid w:val="00DD4B3E"/>
    <w:rPr>
      <w:rFonts w:ascii="Cambria" w:eastAsia="Times New Roman" w:hAnsi="Cambria" w:cs="Times New Roman"/>
      <w:i/>
      <w:iCs/>
      <w:color w:val="4F81BD"/>
      <w:spacing w:val="15"/>
      <w:sz w:val="24"/>
      <w:szCs w:val="24"/>
      <w:lang w:val="x-none" w:eastAsia="x-none"/>
    </w:rPr>
  </w:style>
  <w:style w:type="paragraph" w:styleId="Bezodstpw">
    <w:name w:val="No Spacing"/>
    <w:uiPriority w:val="1"/>
    <w:qFormat/>
    <w:rsid w:val="00DD4B3E"/>
    <w:pPr>
      <w:spacing w:after="0" w:line="240" w:lineRule="auto"/>
    </w:pPr>
    <w:rPr>
      <w:rFonts w:ascii="Calibri" w:eastAsia="Calibri" w:hAnsi="Calibri" w:cs="Times New Roman"/>
    </w:rPr>
  </w:style>
  <w:style w:type="paragraph" w:styleId="Tekstpodstawowy">
    <w:name w:val="Body Text"/>
    <w:basedOn w:val="Normalny"/>
    <w:link w:val="TekstpodstawowyZnak"/>
    <w:rsid w:val="00DD4B3E"/>
    <w:pPr>
      <w:spacing w:after="120" w:line="240" w:lineRule="auto"/>
    </w:pPr>
    <w:rPr>
      <w:rFonts w:ascii="Times New Roman" w:eastAsia="Times New Roman" w:hAnsi="Times New Roman" w:cs="Times New Roman"/>
      <w:sz w:val="20"/>
      <w:szCs w:val="20"/>
      <w:lang w:val="x-none" w:eastAsia="pl-PL"/>
    </w:rPr>
  </w:style>
  <w:style w:type="character" w:customStyle="1" w:styleId="TekstpodstawowyZnak">
    <w:name w:val="Tekst podstawowy Znak"/>
    <w:basedOn w:val="Domylnaczcionkaakapitu"/>
    <w:link w:val="Tekstpodstawowy"/>
    <w:rsid w:val="00DD4B3E"/>
    <w:rPr>
      <w:rFonts w:ascii="Times New Roman" w:eastAsia="Times New Roman" w:hAnsi="Times New Roman" w:cs="Times New Roman"/>
      <w:sz w:val="20"/>
      <w:szCs w:val="20"/>
      <w:lang w:val="x-none" w:eastAsia="pl-PL"/>
    </w:rPr>
  </w:style>
  <w:style w:type="character" w:customStyle="1" w:styleId="Tekstpodstawowy2Znak">
    <w:name w:val="Tekst podstawowy 2 Znak"/>
    <w:link w:val="Tekstpodstawowy2"/>
    <w:rsid w:val="00DD4B3E"/>
  </w:style>
  <w:style w:type="paragraph" w:styleId="Tekstpodstawowy2">
    <w:name w:val="Body Text 2"/>
    <w:basedOn w:val="Normalny"/>
    <w:link w:val="Tekstpodstawowy2Znak"/>
    <w:unhideWhenUsed/>
    <w:rsid w:val="00DD4B3E"/>
    <w:pPr>
      <w:spacing w:after="120" w:line="480" w:lineRule="auto"/>
    </w:pPr>
  </w:style>
  <w:style w:type="character" w:customStyle="1" w:styleId="Tekstpodstawowy2Znak1">
    <w:name w:val="Tekst podstawowy 2 Znak1"/>
    <w:basedOn w:val="Domylnaczcionkaakapitu"/>
    <w:uiPriority w:val="99"/>
    <w:semiHidden/>
    <w:rsid w:val="00DD4B3E"/>
  </w:style>
  <w:style w:type="character" w:customStyle="1" w:styleId="Tekstpodstawowy3Znak">
    <w:name w:val="Tekst podstawowy 3 Znak"/>
    <w:link w:val="Tekstpodstawowy3"/>
    <w:rsid w:val="00DD4B3E"/>
    <w:rPr>
      <w:sz w:val="16"/>
      <w:szCs w:val="16"/>
    </w:rPr>
  </w:style>
  <w:style w:type="paragraph" w:styleId="Tekstpodstawowy3">
    <w:name w:val="Body Text 3"/>
    <w:basedOn w:val="Normalny"/>
    <w:link w:val="Tekstpodstawowy3Znak"/>
    <w:unhideWhenUsed/>
    <w:rsid w:val="00DD4B3E"/>
    <w:pPr>
      <w:spacing w:after="120"/>
    </w:pPr>
    <w:rPr>
      <w:sz w:val="16"/>
      <w:szCs w:val="16"/>
    </w:rPr>
  </w:style>
  <w:style w:type="character" w:customStyle="1" w:styleId="Tekstpodstawowy3Znak1">
    <w:name w:val="Tekst podstawowy 3 Znak1"/>
    <w:basedOn w:val="Domylnaczcionkaakapitu"/>
    <w:uiPriority w:val="99"/>
    <w:semiHidden/>
    <w:rsid w:val="00DD4B3E"/>
    <w:rPr>
      <w:sz w:val="16"/>
      <w:szCs w:val="16"/>
    </w:rPr>
  </w:style>
  <w:style w:type="numbering" w:customStyle="1" w:styleId="Bezlisty2">
    <w:name w:val="Bez listy2"/>
    <w:next w:val="Bezlisty"/>
    <w:uiPriority w:val="99"/>
    <w:semiHidden/>
    <w:unhideWhenUsed/>
    <w:rsid w:val="00DD4B3E"/>
  </w:style>
  <w:style w:type="paragraph" w:styleId="Tekstpodstawowywcity">
    <w:name w:val="Body Text Indent"/>
    <w:basedOn w:val="Normalny"/>
    <w:link w:val="TekstpodstawowywcityZnak"/>
    <w:rsid w:val="00DD4B3E"/>
    <w:pPr>
      <w:spacing w:after="0" w:line="240" w:lineRule="auto"/>
      <w:ind w:left="360"/>
    </w:pPr>
    <w:rPr>
      <w:rFonts w:ascii="Tahoma" w:eastAsia="Times New Roman" w:hAnsi="Tahoma" w:cs="Times New Roman"/>
      <w:sz w:val="20"/>
      <w:szCs w:val="20"/>
      <w:lang w:val="x-none" w:eastAsia="pl-PL"/>
    </w:rPr>
  </w:style>
  <w:style w:type="character" w:customStyle="1" w:styleId="TekstpodstawowywcityZnak">
    <w:name w:val="Tekst podstawowy wcięty Znak"/>
    <w:basedOn w:val="Domylnaczcionkaakapitu"/>
    <w:link w:val="Tekstpodstawowywcity"/>
    <w:rsid w:val="00DD4B3E"/>
    <w:rPr>
      <w:rFonts w:ascii="Tahoma" w:eastAsia="Times New Roman" w:hAnsi="Tahoma" w:cs="Times New Roman"/>
      <w:sz w:val="20"/>
      <w:szCs w:val="20"/>
      <w:lang w:val="x-none" w:eastAsia="pl-PL"/>
    </w:rPr>
  </w:style>
  <w:style w:type="paragraph" w:customStyle="1" w:styleId="Akapitzlist1">
    <w:name w:val="Akapit z listą1"/>
    <w:basedOn w:val="Normalny"/>
    <w:uiPriority w:val="99"/>
    <w:rsid w:val="00DD4B3E"/>
    <w:pPr>
      <w:ind w:left="720"/>
      <w:contextualSpacing/>
    </w:pPr>
    <w:rPr>
      <w:rFonts w:ascii="Arial" w:eastAsia="Times New Roman" w:hAnsi="Arial" w:cs="Times New Roman"/>
      <w:sz w:val="24"/>
    </w:rPr>
  </w:style>
  <w:style w:type="table" w:styleId="Tabela-Siatka">
    <w:name w:val="Table Grid"/>
    <w:basedOn w:val="Standardowy"/>
    <w:uiPriority w:val="59"/>
    <w:rsid w:val="00DD4B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D4B3E"/>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rsid w:val="00DD4B3E"/>
    <w:rPr>
      <w:rFonts w:ascii="Times New Roman" w:eastAsia="Times New Roman" w:hAnsi="Times New Roman" w:cs="Times New Roman"/>
      <w:sz w:val="20"/>
      <w:szCs w:val="20"/>
      <w:lang w:val="x-none" w:eastAsia="x-none"/>
    </w:rPr>
  </w:style>
  <w:style w:type="character" w:styleId="Hipercze">
    <w:name w:val="Hyperlink"/>
    <w:uiPriority w:val="99"/>
    <w:unhideWhenUsed/>
    <w:rsid w:val="00DD4B3E"/>
    <w:rPr>
      <w:color w:val="0000FF"/>
      <w:u w:val="single"/>
    </w:rPr>
  </w:style>
  <w:style w:type="character" w:styleId="UyteHipercze">
    <w:name w:val="FollowedHyperlink"/>
    <w:uiPriority w:val="99"/>
    <w:semiHidden/>
    <w:unhideWhenUsed/>
    <w:rsid w:val="00DD4B3E"/>
    <w:rPr>
      <w:color w:val="800080"/>
      <w:u w:val="single"/>
    </w:rPr>
  </w:style>
  <w:style w:type="paragraph" w:styleId="NormalnyWeb">
    <w:name w:val="Normal (Web)"/>
    <w:basedOn w:val="Normalny"/>
    <w:uiPriority w:val="99"/>
    <w:semiHidden/>
    <w:unhideWhenUsed/>
    <w:rsid w:val="00DD4B3E"/>
    <w:pPr>
      <w:spacing w:after="0" w:line="240" w:lineRule="auto"/>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DD4B3E"/>
    <w:pPr>
      <w:widowControl w:val="0"/>
      <w:autoSpaceDE w:val="0"/>
      <w:autoSpaceDN w:val="0"/>
      <w:adjustRightInd w:val="0"/>
      <w:spacing w:after="0" w:line="274" w:lineRule="exact"/>
      <w:jc w:val="both"/>
    </w:pPr>
    <w:rPr>
      <w:rFonts w:ascii="Arial" w:eastAsia="Times New Roman" w:hAnsi="Arial" w:cs="Arial"/>
      <w:sz w:val="24"/>
      <w:szCs w:val="24"/>
      <w:lang w:eastAsia="pl-PL"/>
    </w:rPr>
  </w:style>
  <w:style w:type="paragraph" w:customStyle="1" w:styleId="Style11">
    <w:name w:val="Style11"/>
    <w:basedOn w:val="Normalny"/>
    <w:uiPriority w:val="99"/>
    <w:rsid w:val="00DD4B3E"/>
    <w:pPr>
      <w:widowControl w:val="0"/>
      <w:autoSpaceDE w:val="0"/>
      <w:autoSpaceDN w:val="0"/>
      <w:adjustRightInd w:val="0"/>
      <w:spacing w:after="0" w:line="279" w:lineRule="exact"/>
      <w:ind w:left="1072" w:hanging="282"/>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DD4B3E"/>
    <w:pPr>
      <w:widowControl w:val="0"/>
      <w:autoSpaceDE w:val="0"/>
      <w:autoSpaceDN w:val="0"/>
      <w:adjustRightInd w:val="0"/>
      <w:spacing w:after="0" w:line="223" w:lineRule="exact"/>
      <w:jc w:val="center"/>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DD4B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D4B3E"/>
    <w:pPr>
      <w:widowControl w:val="0"/>
      <w:tabs>
        <w:tab w:val="left" w:pos="2835"/>
        <w:tab w:val="right" w:leader="dot" w:pos="8931"/>
      </w:tabs>
      <w:overflowPunct w:val="0"/>
      <w:autoSpaceDE w:val="0"/>
      <w:autoSpaceDN w:val="0"/>
      <w:adjustRightInd w:val="0"/>
      <w:spacing w:after="0" w:line="240" w:lineRule="auto"/>
      <w:ind w:left="2835"/>
    </w:pPr>
    <w:rPr>
      <w:rFonts w:ascii="Arial" w:eastAsia="Times New Roman" w:hAnsi="Arial" w:cs="Times New Roman"/>
      <w:sz w:val="24"/>
      <w:szCs w:val="20"/>
      <w:lang w:eastAsia="pl-PL"/>
    </w:rPr>
  </w:style>
  <w:style w:type="character" w:customStyle="1" w:styleId="FontStyle41">
    <w:name w:val="Font Style41"/>
    <w:uiPriority w:val="99"/>
    <w:rsid w:val="00DD4B3E"/>
    <w:rPr>
      <w:rFonts w:ascii="Times New Roman" w:hAnsi="Times New Roman" w:cs="Times New Roman" w:hint="default"/>
      <w:b/>
      <w:bCs/>
      <w:sz w:val="18"/>
      <w:szCs w:val="18"/>
    </w:rPr>
  </w:style>
  <w:style w:type="character" w:customStyle="1" w:styleId="FontStyle42">
    <w:name w:val="Font Style42"/>
    <w:uiPriority w:val="99"/>
    <w:rsid w:val="00DD4B3E"/>
    <w:rPr>
      <w:rFonts w:ascii="Times New Roman" w:hAnsi="Times New Roman" w:cs="Times New Roman" w:hint="default"/>
      <w:i/>
      <w:iCs/>
      <w:sz w:val="18"/>
      <w:szCs w:val="18"/>
    </w:rPr>
  </w:style>
  <w:style w:type="character" w:customStyle="1" w:styleId="FontStyle43">
    <w:name w:val="Font Style43"/>
    <w:uiPriority w:val="99"/>
    <w:rsid w:val="00DD4B3E"/>
    <w:rPr>
      <w:rFonts w:ascii="Times New Roman" w:hAnsi="Times New Roman" w:cs="Times New Roman" w:hint="default"/>
      <w:sz w:val="20"/>
      <w:szCs w:val="20"/>
    </w:rPr>
  </w:style>
  <w:style w:type="character" w:customStyle="1" w:styleId="FontStyle47">
    <w:name w:val="Font Style47"/>
    <w:uiPriority w:val="99"/>
    <w:rsid w:val="00DD4B3E"/>
    <w:rPr>
      <w:rFonts w:ascii="Times New Roman" w:hAnsi="Times New Roman" w:cs="Times New Roman" w:hint="default"/>
      <w:sz w:val="18"/>
      <w:szCs w:val="18"/>
    </w:rPr>
  </w:style>
  <w:style w:type="character" w:customStyle="1" w:styleId="FontStyle52">
    <w:name w:val="Font Style52"/>
    <w:uiPriority w:val="99"/>
    <w:rsid w:val="00DD4B3E"/>
    <w:rPr>
      <w:rFonts w:ascii="Times New Roman" w:hAnsi="Times New Roman" w:cs="Times New Roman" w:hint="default"/>
      <w:sz w:val="18"/>
      <w:szCs w:val="18"/>
    </w:rPr>
  </w:style>
  <w:style w:type="character" w:customStyle="1" w:styleId="FontStyle151">
    <w:name w:val="Font Style151"/>
    <w:uiPriority w:val="99"/>
    <w:rsid w:val="00DD4B3E"/>
    <w:rPr>
      <w:rFonts w:ascii="Arial" w:hAnsi="Arial" w:cs="Arial" w:hint="default"/>
      <w:b/>
      <w:bCs/>
      <w:sz w:val="22"/>
      <w:szCs w:val="22"/>
    </w:rPr>
  </w:style>
  <w:style w:type="character" w:customStyle="1" w:styleId="FontStyle152">
    <w:name w:val="Font Style152"/>
    <w:uiPriority w:val="99"/>
    <w:rsid w:val="00DD4B3E"/>
    <w:rPr>
      <w:rFonts w:ascii="Arial" w:hAnsi="Arial" w:cs="Arial" w:hint="default"/>
      <w:sz w:val="22"/>
      <w:szCs w:val="22"/>
    </w:rPr>
  </w:style>
  <w:style w:type="paragraph" w:customStyle="1" w:styleId="xl69">
    <w:name w:val="xl69"/>
    <w:basedOn w:val="Normalny"/>
    <w:rsid w:val="00DD4B3E"/>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70">
    <w:name w:val="xl70"/>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pl-PL"/>
    </w:rPr>
  </w:style>
  <w:style w:type="paragraph" w:customStyle="1" w:styleId="xl71">
    <w:name w:val="xl71"/>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72">
    <w:name w:val="xl72"/>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73">
    <w:name w:val="xl73"/>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74">
    <w:name w:val="xl74"/>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6">
    <w:name w:val="xl76"/>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9">
    <w:name w:val="xl79"/>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84">
    <w:name w:val="xl84"/>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7">
    <w:name w:val="xl87"/>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DD4B3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3">
    <w:name w:val="xl93"/>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5">
    <w:name w:val="xl95"/>
    <w:basedOn w:val="Normalny"/>
    <w:rsid w:val="00DD4B3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8">
    <w:name w:val="xl98"/>
    <w:basedOn w:val="Normalny"/>
    <w:rsid w:val="00DD4B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DD4B3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DD4B3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DD4B3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DD4B3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4">
    <w:name w:val="xl104"/>
    <w:basedOn w:val="Normalny"/>
    <w:rsid w:val="00DD4B3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5">
    <w:name w:val="xl105"/>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1">
    <w:name w:val="xl111"/>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2">
    <w:name w:val="xl112"/>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4">
    <w:name w:val="xl114"/>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7">
    <w:name w:val="xl117"/>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18">
    <w:name w:val="xl118"/>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19">
    <w:name w:val="xl119"/>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20">
    <w:name w:val="xl120"/>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21">
    <w:name w:val="xl121"/>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2">
    <w:name w:val="xl122"/>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3">
    <w:name w:val="xl123"/>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4">
    <w:name w:val="xl124"/>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5">
    <w:name w:val="xl125"/>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26">
    <w:name w:val="xl126"/>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7">
    <w:name w:val="xl127"/>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DD4B3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0">
    <w:name w:val="xl130"/>
    <w:basedOn w:val="Normalny"/>
    <w:rsid w:val="00DD4B3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DD4B3E"/>
    <w:pP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24"/>
      <w:szCs w:val="24"/>
      <w:lang w:eastAsia="pl-PL"/>
    </w:rPr>
  </w:style>
  <w:style w:type="paragraph" w:customStyle="1" w:styleId="xl132">
    <w:name w:val="xl132"/>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24"/>
      <w:szCs w:val="24"/>
      <w:lang w:eastAsia="pl-PL"/>
    </w:rPr>
  </w:style>
  <w:style w:type="paragraph" w:customStyle="1" w:styleId="xl133">
    <w:name w:val="xl133"/>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DD4B3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DD4B3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DD4B3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43">
    <w:name w:val="xl143"/>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44">
    <w:name w:val="xl144"/>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45">
    <w:name w:val="xl145"/>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6">
    <w:name w:val="xl146"/>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7">
    <w:name w:val="xl147"/>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8">
    <w:name w:val="xl148"/>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9">
    <w:name w:val="xl149"/>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0">
    <w:name w:val="xl150"/>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2">
    <w:name w:val="xl152"/>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53">
    <w:name w:val="xl153"/>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pl-PL"/>
    </w:rPr>
  </w:style>
  <w:style w:type="paragraph" w:customStyle="1" w:styleId="xl154">
    <w:name w:val="xl154"/>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pl-PL"/>
    </w:rPr>
  </w:style>
  <w:style w:type="paragraph" w:customStyle="1" w:styleId="xl155">
    <w:name w:val="xl155"/>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56">
    <w:name w:val="xl156"/>
    <w:basedOn w:val="Normalny"/>
    <w:rsid w:val="00DD4B3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57">
    <w:name w:val="xl157"/>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58">
    <w:name w:val="xl158"/>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59">
    <w:name w:val="xl159"/>
    <w:basedOn w:val="Normalny"/>
    <w:rsid w:val="00DD4B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60">
    <w:name w:val="xl160"/>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61">
    <w:name w:val="xl161"/>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62">
    <w:name w:val="xl162"/>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63">
    <w:name w:val="xl163"/>
    <w:basedOn w:val="Normalny"/>
    <w:rsid w:val="00DD4B3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character" w:customStyle="1" w:styleId="FontStyle18">
    <w:name w:val="Font Style18"/>
    <w:rsid w:val="00DD4B3E"/>
    <w:rPr>
      <w:rFonts w:ascii="Times New Roman" w:hAnsi="Times New Roman" w:cs="Times New Roman"/>
      <w:b/>
      <w:bCs/>
      <w:sz w:val="22"/>
      <w:szCs w:val="22"/>
    </w:rPr>
  </w:style>
  <w:style w:type="paragraph" w:styleId="Tekstpodstawowywcity3">
    <w:name w:val="Body Text Indent 3"/>
    <w:basedOn w:val="Normalny"/>
    <w:link w:val="Tekstpodstawowywcity3Znak"/>
    <w:unhideWhenUsed/>
    <w:rsid w:val="00DD4B3E"/>
    <w:pPr>
      <w:spacing w:after="120"/>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DD4B3E"/>
    <w:rPr>
      <w:rFonts w:ascii="Calibri" w:eastAsia="Calibri" w:hAnsi="Calibri" w:cs="Times New Roman"/>
      <w:sz w:val="16"/>
      <w:szCs w:val="16"/>
      <w:lang w:val="x-none"/>
    </w:rPr>
  </w:style>
  <w:style w:type="paragraph" w:customStyle="1" w:styleId="pkt">
    <w:name w:val="pkt"/>
    <w:basedOn w:val="Normalny"/>
    <w:rsid w:val="00DD4B3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ormalnyWeb1">
    <w:name w:val="Normalny (Web)1"/>
    <w:basedOn w:val="Normalny"/>
    <w:rsid w:val="00DD4B3E"/>
    <w:pPr>
      <w:spacing w:before="100" w:after="100" w:line="240" w:lineRule="auto"/>
      <w:jc w:val="both"/>
    </w:pPr>
    <w:rPr>
      <w:rFonts w:ascii="Times New Roman" w:eastAsia="Times New Roman" w:hAnsi="Times New Roman" w:cs="Times New Roman"/>
      <w:sz w:val="20"/>
      <w:szCs w:val="20"/>
      <w:lang w:eastAsia="pl-PL"/>
    </w:rPr>
  </w:style>
  <w:style w:type="paragraph" w:customStyle="1" w:styleId="ust">
    <w:name w:val="ust"/>
    <w:rsid w:val="00DD4B3E"/>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ustep1">
    <w:name w:val="akapitustep1"/>
    <w:rsid w:val="00DD4B3E"/>
  </w:style>
  <w:style w:type="paragraph" w:styleId="Legenda">
    <w:name w:val="caption"/>
    <w:basedOn w:val="Normalny"/>
    <w:next w:val="Normalny"/>
    <w:qFormat/>
    <w:rsid w:val="00DD4B3E"/>
    <w:pPr>
      <w:widowControl w:val="0"/>
      <w:shd w:val="clear" w:color="auto" w:fill="FFFFFF"/>
      <w:autoSpaceDE w:val="0"/>
      <w:autoSpaceDN w:val="0"/>
      <w:adjustRightInd w:val="0"/>
      <w:spacing w:after="0" w:line="278" w:lineRule="exact"/>
    </w:pPr>
    <w:rPr>
      <w:rFonts w:ascii="Times New Roman" w:eastAsia="Times New Roman" w:hAnsi="Times New Roman" w:cs="Times New Roman"/>
      <w:color w:val="000000"/>
      <w:spacing w:val="-2"/>
      <w:sz w:val="24"/>
      <w:szCs w:val="24"/>
      <w:lang w:eastAsia="pl-PL"/>
    </w:rPr>
  </w:style>
  <w:style w:type="paragraph" w:styleId="Tekstblokowy">
    <w:name w:val="Block Text"/>
    <w:basedOn w:val="Normalny"/>
    <w:semiHidden/>
    <w:rsid w:val="00DD4B3E"/>
    <w:pPr>
      <w:shd w:val="clear" w:color="auto" w:fill="FFFFFF"/>
      <w:spacing w:after="0" w:line="269" w:lineRule="exact"/>
      <w:ind w:left="19" w:right="10"/>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4B3E"/>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DD4B3E"/>
    <w:rPr>
      <w:rFonts w:ascii="Calibri" w:eastAsia="Calibri" w:hAnsi="Calibri" w:cs="Times New Roman"/>
      <w:sz w:val="20"/>
      <w:szCs w:val="20"/>
      <w:lang w:val="x-none"/>
    </w:rPr>
  </w:style>
  <w:style w:type="character" w:styleId="Odwoanieprzypisukocowego">
    <w:name w:val="endnote reference"/>
    <w:uiPriority w:val="99"/>
    <w:semiHidden/>
    <w:unhideWhenUsed/>
    <w:rsid w:val="00DD4B3E"/>
    <w:rPr>
      <w:vertAlign w:val="superscript"/>
    </w:rPr>
  </w:style>
  <w:style w:type="character" w:customStyle="1" w:styleId="lmenustartend">
    <w:name w:val="lmenustartend"/>
    <w:rsid w:val="00DD4B3E"/>
  </w:style>
  <w:style w:type="character" w:customStyle="1" w:styleId="oznaczenie">
    <w:name w:val="oznaczenie"/>
    <w:rsid w:val="00DD4B3E"/>
  </w:style>
  <w:style w:type="paragraph" w:styleId="Tekstprzypisudolnego">
    <w:name w:val="footnote text"/>
    <w:basedOn w:val="Normalny"/>
    <w:link w:val="TekstprzypisudolnegoZnak"/>
    <w:semiHidden/>
    <w:unhideWhenUsed/>
    <w:rsid w:val="00DD4B3E"/>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DD4B3E"/>
    <w:rPr>
      <w:rFonts w:ascii="Times New Roman" w:eastAsia="Times New Roman" w:hAnsi="Times New Roman" w:cs="Times New Roman"/>
      <w:sz w:val="20"/>
      <w:szCs w:val="20"/>
      <w:lang w:val="x-none" w:eastAsia="x-none"/>
    </w:rPr>
  </w:style>
  <w:style w:type="paragraph" w:customStyle="1" w:styleId="E-1">
    <w:name w:val="E-1"/>
    <w:basedOn w:val="Normalny"/>
    <w:rsid w:val="00DD4B3E"/>
    <w:pPr>
      <w:widowControl w:val="0"/>
      <w:overflowPunct w:val="0"/>
      <w:autoSpaceDE w:val="0"/>
      <w:autoSpaceDN w:val="0"/>
      <w:adjustRightInd w:val="0"/>
      <w:spacing w:after="0" w:line="240" w:lineRule="auto"/>
    </w:pPr>
    <w:rPr>
      <w:rFonts w:ascii="Times New Roman" w:eastAsia="Times New Roman" w:hAnsi="Times New Roman" w:cs="Times New Roman"/>
      <w:shadow/>
      <w:sz w:val="20"/>
      <w:szCs w:val="20"/>
      <w:lang w:eastAsia="pl-PL"/>
    </w:rPr>
  </w:style>
  <w:style w:type="paragraph" w:customStyle="1" w:styleId="Edward">
    <w:name w:val="Edward"/>
    <w:basedOn w:val="Normalny"/>
    <w:rsid w:val="00DD4B3E"/>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DD4B3E"/>
    <w:pPr>
      <w:spacing w:before="240" w:after="240" w:line="240" w:lineRule="auto"/>
      <w:jc w:val="both"/>
    </w:pPr>
    <w:rPr>
      <w:rFonts w:ascii="Arial" w:eastAsia="Times New Roman" w:hAnsi="Arial" w:cs="Arial"/>
      <w:b/>
      <w:bCs/>
      <w:sz w:val="20"/>
      <w:szCs w:val="24"/>
      <w:lang w:eastAsia="pl-PL"/>
    </w:rPr>
  </w:style>
  <w:style w:type="character" w:styleId="Odwoanieprzypisudolnego">
    <w:name w:val="footnote reference"/>
    <w:semiHidden/>
    <w:unhideWhenUsed/>
    <w:rsid w:val="00DD4B3E"/>
    <w:rPr>
      <w:vertAlign w:val="superscript"/>
    </w:rPr>
  </w:style>
  <w:style w:type="paragraph" w:customStyle="1" w:styleId="Tekstpodstawowy21">
    <w:name w:val="Tekst podstawowy 21"/>
    <w:basedOn w:val="Normalny"/>
    <w:rsid w:val="00DD4B3E"/>
    <w:pPr>
      <w:suppressAutoHyphens/>
      <w:spacing w:after="0" w:line="240" w:lineRule="auto"/>
    </w:pPr>
    <w:rPr>
      <w:rFonts w:ascii="Times New Roman" w:eastAsia="Times New Roman" w:hAnsi="Times New Roman" w:cs="Times New Roman"/>
      <w:b/>
      <w:bCs/>
      <w:sz w:val="24"/>
      <w:szCs w:val="24"/>
      <w:lang w:eastAsia="ar-SA"/>
    </w:rPr>
  </w:style>
  <w:style w:type="numbering" w:customStyle="1" w:styleId="Bezlisty3">
    <w:name w:val="Bez listy3"/>
    <w:next w:val="Bezlisty"/>
    <w:semiHidden/>
    <w:rsid w:val="00DD4B3E"/>
  </w:style>
  <w:style w:type="character" w:styleId="Uwydatnienie">
    <w:name w:val="Emphasis"/>
    <w:qFormat/>
    <w:rsid w:val="00DD4B3E"/>
    <w:rPr>
      <w:i/>
      <w:iCs/>
    </w:rPr>
  </w:style>
  <w:style w:type="paragraph" w:customStyle="1" w:styleId="Default">
    <w:name w:val="Default"/>
    <w:rsid w:val="00DD4B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punktowana">
    <w:name w:val="List Bullet"/>
    <w:basedOn w:val="Normalny"/>
    <w:semiHidden/>
    <w:unhideWhenUsed/>
    <w:rsid w:val="00DD4B3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Listawypunktowana03">
    <w:name w:val="Lista wypunktowana 0/3"/>
    <w:basedOn w:val="Listapunktowana"/>
    <w:rsid w:val="00DD4B3E"/>
    <w:pPr>
      <w:keepLines/>
      <w:widowControl w:val="0"/>
      <w:tabs>
        <w:tab w:val="num" w:pos="425"/>
        <w:tab w:val="left" w:pos="2835"/>
      </w:tabs>
      <w:spacing w:after="40"/>
      <w:ind w:left="425" w:hanging="425"/>
      <w:jc w:val="both"/>
    </w:pPr>
    <w:rPr>
      <w:szCs w:val="20"/>
    </w:rPr>
  </w:style>
  <w:style w:type="paragraph" w:customStyle="1" w:styleId="art1">
    <w:name w:val="art1"/>
    <w:basedOn w:val="Normalny"/>
    <w:link w:val="art1Znak"/>
    <w:qFormat/>
    <w:rsid w:val="00DD4B3E"/>
    <w:pPr>
      <w:spacing w:after="0" w:line="240" w:lineRule="auto"/>
      <w:jc w:val="both"/>
    </w:pPr>
    <w:rPr>
      <w:rFonts w:ascii="Arial" w:eastAsia="Times New Roman" w:hAnsi="Arial" w:cs="Times New Roman"/>
      <w:sz w:val="24"/>
      <w:szCs w:val="24"/>
      <w:lang w:val="x-none" w:eastAsia="x-none"/>
    </w:rPr>
  </w:style>
  <w:style w:type="character" w:customStyle="1" w:styleId="art1Znak">
    <w:name w:val="art1 Znak"/>
    <w:link w:val="art1"/>
    <w:rsid w:val="00DD4B3E"/>
    <w:rPr>
      <w:rFonts w:ascii="Arial" w:eastAsia="Times New Roman" w:hAnsi="Arial" w:cs="Times New Roman"/>
      <w:sz w:val="24"/>
      <w:szCs w:val="24"/>
      <w:lang w:val="x-none" w:eastAsia="x-none"/>
    </w:rPr>
  </w:style>
  <w:style w:type="numbering" w:customStyle="1" w:styleId="Bezlisty4">
    <w:name w:val="Bez listy4"/>
    <w:next w:val="Bezlisty"/>
    <w:semiHidden/>
    <w:unhideWhenUsed/>
    <w:rsid w:val="00DD4B3E"/>
  </w:style>
  <w:style w:type="numbering" w:customStyle="1" w:styleId="Bezlisty5">
    <w:name w:val="Bez listy5"/>
    <w:next w:val="Bezlisty"/>
    <w:uiPriority w:val="99"/>
    <w:semiHidden/>
    <w:unhideWhenUsed/>
    <w:rsid w:val="00DD4B3E"/>
  </w:style>
  <w:style w:type="character" w:customStyle="1" w:styleId="FontStyle13">
    <w:name w:val="Font Style13"/>
    <w:rsid w:val="00DD4B3E"/>
    <w:rPr>
      <w:rFonts w:ascii="Times New Roman" w:hAnsi="Times New Roman" w:cs="Times New Roman" w:hint="default"/>
      <w:b/>
      <w:bCs/>
      <w:sz w:val="26"/>
      <w:szCs w:val="26"/>
    </w:rPr>
  </w:style>
  <w:style w:type="numbering" w:customStyle="1" w:styleId="Bezlisty6">
    <w:name w:val="Bez listy6"/>
    <w:next w:val="Bezlisty"/>
    <w:uiPriority w:val="99"/>
    <w:semiHidden/>
    <w:unhideWhenUsed/>
    <w:rsid w:val="00DD4B3E"/>
  </w:style>
  <w:style w:type="numbering" w:customStyle="1" w:styleId="Bezlisty7">
    <w:name w:val="Bez listy7"/>
    <w:next w:val="Bezlisty"/>
    <w:semiHidden/>
    <w:rsid w:val="00DD4B3E"/>
  </w:style>
  <w:style w:type="numbering" w:customStyle="1" w:styleId="Bezlisty11111111">
    <w:name w:val="Bez listy11111111"/>
    <w:next w:val="Bezlisty"/>
    <w:uiPriority w:val="99"/>
    <w:semiHidden/>
    <w:unhideWhenUsed/>
    <w:rsid w:val="00DD4B3E"/>
  </w:style>
  <w:style w:type="character" w:styleId="Odwoaniedokomentarza">
    <w:name w:val="annotation reference"/>
    <w:uiPriority w:val="99"/>
    <w:semiHidden/>
    <w:unhideWhenUsed/>
    <w:rsid w:val="00DD4B3E"/>
    <w:rPr>
      <w:sz w:val="16"/>
      <w:szCs w:val="16"/>
    </w:rPr>
  </w:style>
  <w:style w:type="paragraph" w:styleId="Tekstkomentarza">
    <w:name w:val="annotation text"/>
    <w:basedOn w:val="Normalny"/>
    <w:link w:val="TekstkomentarzaZnak"/>
    <w:uiPriority w:val="99"/>
    <w:semiHidden/>
    <w:unhideWhenUsed/>
    <w:rsid w:val="00DD4B3E"/>
    <w:pPr>
      <w:spacing w:line="240"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DD4B3E"/>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DD4B3E"/>
    <w:rPr>
      <w:b/>
      <w:bCs/>
    </w:rPr>
  </w:style>
  <w:style w:type="character" w:customStyle="1" w:styleId="TematkomentarzaZnak">
    <w:name w:val="Temat komentarza Znak"/>
    <w:basedOn w:val="TekstkomentarzaZnak"/>
    <w:link w:val="Tematkomentarza"/>
    <w:uiPriority w:val="99"/>
    <w:semiHidden/>
    <w:rsid w:val="00DD4B3E"/>
    <w:rPr>
      <w:rFonts w:ascii="Calibri" w:eastAsia="Calibri" w:hAnsi="Calibri" w:cs="Times New Roman"/>
      <w:b/>
      <w:bCs/>
      <w:sz w:val="20"/>
      <w:szCs w:val="20"/>
      <w:lang w:val="x-none"/>
    </w:rPr>
  </w:style>
  <w:style w:type="numbering" w:customStyle="1" w:styleId="Bezlisty8">
    <w:name w:val="Bez listy8"/>
    <w:next w:val="Bezlisty"/>
    <w:semiHidden/>
    <w:rsid w:val="00DD4B3E"/>
  </w:style>
  <w:style w:type="paragraph" w:customStyle="1" w:styleId="pub">
    <w:name w:val="pub"/>
    <w:basedOn w:val="Normalny"/>
    <w:rsid w:val="00DD4B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DD4B3E"/>
    <w:pPr>
      <w:spacing w:before="100" w:beforeAutospacing="1" w:after="100" w:afterAutospacing="1" w:line="240" w:lineRule="auto"/>
      <w:jc w:val="center"/>
      <w:textAlignment w:val="top"/>
    </w:pPr>
    <w:rPr>
      <w:rFonts w:ascii="Arial" w:eastAsia="Times New Roman" w:hAnsi="Arial" w:cs="Arial"/>
      <w:b/>
      <w:bCs/>
      <w:color w:val="333399"/>
      <w:sz w:val="24"/>
      <w:szCs w:val="24"/>
      <w:lang w:eastAsia="pl-PL"/>
    </w:rPr>
  </w:style>
  <w:style w:type="paragraph" w:customStyle="1" w:styleId="xl66">
    <w:name w:val="xl66"/>
    <w:basedOn w:val="Normalny"/>
    <w:rsid w:val="00DD4B3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7">
    <w:name w:val="xl67"/>
    <w:basedOn w:val="Normalny"/>
    <w:rsid w:val="00DD4B3E"/>
    <w:pPr>
      <w:spacing w:before="100" w:beforeAutospacing="1" w:after="100" w:afterAutospacing="1" w:line="240" w:lineRule="auto"/>
      <w:textAlignment w:val="top"/>
    </w:pPr>
    <w:rPr>
      <w:rFonts w:ascii="Arial" w:eastAsia="Times New Roman" w:hAnsi="Arial" w:cs="Arial"/>
      <w:b/>
      <w:bCs/>
      <w:color w:val="008000"/>
      <w:sz w:val="24"/>
      <w:szCs w:val="24"/>
      <w:lang w:eastAsia="pl-PL"/>
    </w:rPr>
  </w:style>
  <w:style w:type="paragraph" w:customStyle="1" w:styleId="xl68">
    <w:name w:val="xl68"/>
    <w:basedOn w:val="Normalny"/>
    <w:rsid w:val="00DD4B3E"/>
    <w:pPr>
      <w:spacing w:before="100" w:beforeAutospacing="1" w:after="100" w:afterAutospacing="1" w:line="240" w:lineRule="auto"/>
      <w:textAlignment w:val="top"/>
    </w:pPr>
    <w:rPr>
      <w:rFonts w:ascii="Arial" w:eastAsia="Times New Roman" w:hAnsi="Arial" w:cs="Arial"/>
      <w:b/>
      <w:bCs/>
      <w:color w:val="FF0000"/>
      <w:sz w:val="24"/>
      <w:szCs w:val="24"/>
      <w:lang w:eastAsia="pl-PL"/>
    </w:rPr>
  </w:style>
  <w:style w:type="numbering" w:customStyle="1" w:styleId="Bezlisty9">
    <w:name w:val="Bez listy9"/>
    <w:next w:val="Bezlisty"/>
    <w:uiPriority w:val="99"/>
    <w:semiHidden/>
    <w:unhideWhenUsed/>
    <w:rsid w:val="00DD4B3E"/>
  </w:style>
  <w:style w:type="numbering" w:customStyle="1" w:styleId="Bezlisty10">
    <w:name w:val="Bez listy10"/>
    <w:next w:val="Bezlisty"/>
    <w:semiHidden/>
    <w:unhideWhenUsed/>
    <w:rsid w:val="00DD4B3E"/>
  </w:style>
  <w:style w:type="numbering" w:customStyle="1" w:styleId="Bezlisty12">
    <w:name w:val="Bez listy12"/>
    <w:next w:val="Bezlisty"/>
    <w:uiPriority w:val="99"/>
    <w:semiHidden/>
    <w:unhideWhenUsed/>
    <w:rsid w:val="00DD4B3E"/>
  </w:style>
  <w:style w:type="numbering" w:customStyle="1" w:styleId="Styl1">
    <w:name w:val="Styl1"/>
    <w:uiPriority w:val="99"/>
    <w:rsid w:val="00DD4B3E"/>
    <w:pPr>
      <w:numPr>
        <w:numId w:val="6"/>
      </w:numPr>
    </w:pPr>
  </w:style>
  <w:style w:type="paragraph" w:customStyle="1" w:styleId="tytakt">
    <w:name w:val="tytakt"/>
    <w:basedOn w:val="Normalny"/>
    <w:rsid w:val="00DD4B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D4B3E"/>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StrongEmphasis">
    <w:name w:val="Strong Emphasis"/>
    <w:rsid w:val="00DD4B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D4B3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Nagwek2">
    <w:name w:val="heading 2"/>
    <w:basedOn w:val="Normalny"/>
    <w:next w:val="Normalny"/>
    <w:link w:val="Nagwek2Znak"/>
    <w:qFormat/>
    <w:rsid w:val="00DD4B3E"/>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gwek3">
    <w:name w:val="heading 3"/>
    <w:basedOn w:val="Normalny"/>
    <w:next w:val="Normalny"/>
    <w:link w:val="Nagwek3Znak"/>
    <w:uiPriority w:val="9"/>
    <w:qFormat/>
    <w:rsid w:val="00DD4B3E"/>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Nagwek4">
    <w:name w:val="heading 4"/>
    <w:basedOn w:val="Normalny"/>
    <w:next w:val="Normalny"/>
    <w:link w:val="Nagwek4Znak"/>
    <w:qFormat/>
    <w:rsid w:val="00DD4B3E"/>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Nagwek5">
    <w:name w:val="heading 5"/>
    <w:basedOn w:val="Normalny"/>
    <w:next w:val="Normalny"/>
    <w:link w:val="Nagwek5Znak"/>
    <w:qFormat/>
    <w:rsid w:val="00DD4B3E"/>
    <w:pPr>
      <w:keepNext/>
      <w:keepLines/>
      <w:spacing w:before="200" w:after="0"/>
      <w:outlineLvl w:val="4"/>
    </w:pPr>
    <w:rPr>
      <w:rFonts w:ascii="Cambria" w:eastAsia="Times New Roman" w:hAnsi="Cambria" w:cs="Times New Roman"/>
      <w:color w:val="243F60"/>
      <w:sz w:val="20"/>
      <w:szCs w:val="20"/>
      <w:lang w:val="x-none" w:eastAsia="x-none"/>
    </w:rPr>
  </w:style>
  <w:style w:type="paragraph" w:styleId="Nagwek6">
    <w:name w:val="heading 6"/>
    <w:basedOn w:val="Normalny"/>
    <w:next w:val="Normalny"/>
    <w:link w:val="Nagwek6Znak"/>
    <w:qFormat/>
    <w:rsid w:val="00DD4B3E"/>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
    <w:semiHidden/>
    <w:unhideWhenUsed/>
    <w:qFormat/>
    <w:rsid w:val="00DD4B3E"/>
    <w:pPr>
      <w:spacing w:before="240" w:after="60"/>
      <w:outlineLvl w:val="7"/>
    </w:pPr>
    <w:rPr>
      <w:rFonts w:ascii="Calibri" w:eastAsia="Times New Roman" w:hAnsi="Calibri" w:cs="Times New Roman"/>
      <w:i/>
      <w:iCs/>
      <w:sz w:val="24"/>
      <w:szCs w:val="24"/>
      <w:lang w:val="x-none"/>
    </w:rPr>
  </w:style>
  <w:style w:type="paragraph" w:styleId="Nagwek9">
    <w:name w:val="heading 9"/>
    <w:basedOn w:val="Normalny"/>
    <w:next w:val="Normalny"/>
    <w:link w:val="Nagwek9Znak"/>
    <w:uiPriority w:val="9"/>
    <w:qFormat/>
    <w:rsid w:val="00DD4B3E"/>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4B3E"/>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DD4B3E"/>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DD4B3E"/>
    <w:rPr>
      <w:rFonts w:ascii="Cambria" w:eastAsia="Times New Roman" w:hAnsi="Cambria" w:cs="Times New Roman"/>
      <w:b/>
      <w:bCs/>
      <w:color w:val="4F81BD"/>
      <w:sz w:val="20"/>
      <w:szCs w:val="20"/>
      <w:lang w:val="x-none" w:eastAsia="x-none"/>
    </w:rPr>
  </w:style>
  <w:style w:type="character" w:customStyle="1" w:styleId="Nagwek4Znak">
    <w:name w:val="Nagłówek 4 Znak"/>
    <w:basedOn w:val="Domylnaczcionkaakapitu"/>
    <w:link w:val="Nagwek4"/>
    <w:rsid w:val="00DD4B3E"/>
    <w:rPr>
      <w:rFonts w:ascii="Cambria" w:eastAsia="Times New Roman" w:hAnsi="Cambria" w:cs="Times New Roman"/>
      <w:b/>
      <w:bCs/>
      <w:i/>
      <w:iCs/>
      <w:color w:val="4F81BD"/>
      <w:sz w:val="20"/>
      <w:szCs w:val="20"/>
      <w:lang w:val="x-none" w:eastAsia="x-none"/>
    </w:rPr>
  </w:style>
  <w:style w:type="character" w:customStyle="1" w:styleId="Nagwek5Znak">
    <w:name w:val="Nagłówek 5 Znak"/>
    <w:basedOn w:val="Domylnaczcionkaakapitu"/>
    <w:link w:val="Nagwek5"/>
    <w:rsid w:val="00DD4B3E"/>
    <w:rPr>
      <w:rFonts w:ascii="Cambria" w:eastAsia="Times New Roman" w:hAnsi="Cambria" w:cs="Times New Roman"/>
      <w:color w:val="243F60"/>
      <w:sz w:val="20"/>
      <w:szCs w:val="20"/>
      <w:lang w:val="x-none" w:eastAsia="x-none"/>
    </w:rPr>
  </w:style>
  <w:style w:type="character" w:customStyle="1" w:styleId="Nagwek6Znak">
    <w:name w:val="Nagłówek 6 Znak"/>
    <w:basedOn w:val="Domylnaczcionkaakapitu"/>
    <w:link w:val="Nagwek6"/>
    <w:rsid w:val="00DD4B3E"/>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
    <w:semiHidden/>
    <w:rsid w:val="00DD4B3E"/>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DD4B3E"/>
    <w:rPr>
      <w:rFonts w:ascii="Cambria" w:eastAsia="Times New Roman" w:hAnsi="Cambria" w:cs="Times New Roman"/>
      <w:i/>
      <w:iCs/>
      <w:color w:val="404040"/>
      <w:sz w:val="20"/>
      <w:szCs w:val="20"/>
      <w:lang w:val="x-none" w:eastAsia="x-none"/>
    </w:rPr>
  </w:style>
  <w:style w:type="numbering" w:customStyle="1" w:styleId="Bezlisty1">
    <w:name w:val="Bez listy1"/>
    <w:next w:val="Bezlisty"/>
    <w:uiPriority w:val="99"/>
    <w:semiHidden/>
    <w:unhideWhenUsed/>
    <w:rsid w:val="00DD4B3E"/>
  </w:style>
  <w:style w:type="numbering" w:customStyle="1" w:styleId="Bezlisty11">
    <w:name w:val="Bez listy11"/>
    <w:next w:val="Bezlisty"/>
    <w:uiPriority w:val="99"/>
    <w:semiHidden/>
    <w:unhideWhenUsed/>
    <w:rsid w:val="00DD4B3E"/>
  </w:style>
  <w:style w:type="numbering" w:customStyle="1" w:styleId="Bezlisty111">
    <w:name w:val="Bez listy111"/>
    <w:next w:val="Bezlisty"/>
    <w:uiPriority w:val="99"/>
    <w:semiHidden/>
    <w:unhideWhenUsed/>
    <w:rsid w:val="00DD4B3E"/>
  </w:style>
  <w:style w:type="numbering" w:customStyle="1" w:styleId="Bezlisty1111">
    <w:name w:val="Bez listy1111"/>
    <w:next w:val="Bezlisty"/>
    <w:uiPriority w:val="99"/>
    <w:semiHidden/>
    <w:unhideWhenUsed/>
    <w:rsid w:val="00DD4B3E"/>
  </w:style>
  <w:style w:type="numbering" w:customStyle="1" w:styleId="Bezlisty11111">
    <w:name w:val="Bez listy11111"/>
    <w:next w:val="Bezlisty"/>
    <w:uiPriority w:val="99"/>
    <w:semiHidden/>
    <w:unhideWhenUsed/>
    <w:rsid w:val="00DD4B3E"/>
  </w:style>
  <w:style w:type="numbering" w:customStyle="1" w:styleId="Bezlisty111111">
    <w:name w:val="Bez listy111111"/>
    <w:next w:val="Bezlisty"/>
    <w:uiPriority w:val="99"/>
    <w:semiHidden/>
    <w:unhideWhenUsed/>
    <w:rsid w:val="00DD4B3E"/>
  </w:style>
  <w:style w:type="numbering" w:customStyle="1" w:styleId="Bezlisty1111111">
    <w:name w:val="Bez listy1111111"/>
    <w:next w:val="Bezlisty"/>
    <w:uiPriority w:val="99"/>
    <w:semiHidden/>
    <w:unhideWhenUsed/>
    <w:rsid w:val="00DD4B3E"/>
  </w:style>
  <w:style w:type="paragraph" w:styleId="Nagwek">
    <w:name w:val="header"/>
    <w:basedOn w:val="Normalny"/>
    <w:link w:val="NagwekZnak"/>
    <w:uiPriority w:val="99"/>
    <w:unhideWhenUsed/>
    <w:rsid w:val="00DD4B3E"/>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uiPriority w:val="99"/>
    <w:rsid w:val="00DD4B3E"/>
    <w:rPr>
      <w:rFonts w:ascii="Calibri" w:eastAsia="Calibri" w:hAnsi="Calibri" w:cs="Times New Roman"/>
      <w:sz w:val="20"/>
      <w:szCs w:val="20"/>
      <w:lang w:val="x-none" w:eastAsia="x-none"/>
    </w:rPr>
  </w:style>
  <w:style w:type="paragraph" w:styleId="Stopka">
    <w:name w:val="footer"/>
    <w:basedOn w:val="Normalny"/>
    <w:link w:val="StopkaZnak"/>
    <w:uiPriority w:val="99"/>
    <w:unhideWhenUsed/>
    <w:rsid w:val="00DD4B3E"/>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DD4B3E"/>
    <w:rPr>
      <w:rFonts w:ascii="Calibri" w:eastAsia="Calibri" w:hAnsi="Calibri" w:cs="Times New Roman"/>
      <w:sz w:val="20"/>
      <w:szCs w:val="20"/>
      <w:lang w:val="x-none" w:eastAsia="x-none"/>
    </w:rPr>
  </w:style>
  <w:style w:type="paragraph" w:styleId="Akapitzlist">
    <w:name w:val="List Paragraph"/>
    <w:basedOn w:val="Normalny"/>
    <w:uiPriority w:val="34"/>
    <w:qFormat/>
    <w:rsid w:val="00DD4B3E"/>
    <w:pPr>
      <w:ind w:left="720"/>
      <w:contextualSpacing/>
    </w:pPr>
    <w:rPr>
      <w:rFonts w:ascii="Calibri" w:eastAsia="Calibri" w:hAnsi="Calibri" w:cs="Times New Roman"/>
    </w:rPr>
  </w:style>
  <w:style w:type="character" w:customStyle="1" w:styleId="TekstdymkaZnak">
    <w:name w:val="Tekst dymka Znak"/>
    <w:link w:val="Tekstdymka"/>
    <w:uiPriority w:val="99"/>
    <w:semiHidden/>
    <w:rsid w:val="00DD4B3E"/>
    <w:rPr>
      <w:rFonts w:ascii="Tahoma" w:hAnsi="Tahoma" w:cs="Tahoma"/>
      <w:sz w:val="16"/>
      <w:szCs w:val="16"/>
    </w:rPr>
  </w:style>
  <w:style w:type="paragraph" w:styleId="Tekstdymka">
    <w:name w:val="Balloon Text"/>
    <w:basedOn w:val="Normalny"/>
    <w:link w:val="TekstdymkaZnak"/>
    <w:uiPriority w:val="99"/>
    <w:semiHidden/>
    <w:unhideWhenUsed/>
    <w:rsid w:val="00DD4B3E"/>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DD4B3E"/>
    <w:rPr>
      <w:rFonts w:ascii="Tahoma" w:hAnsi="Tahoma" w:cs="Tahoma"/>
      <w:sz w:val="16"/>
      <w:szCs w:val="16"/>
    </w:rPr>
  </w:style>
  <w:style w:type="paragraph" w:styleId="Tytu">
    <w:name w:val="Title"/>
    <w:basedOn w:val="Normalny"/>
    <w:next w:val="Normalny"/>
    <w:link w:val="TytuZnak"/>
    <w:qFormat/>
    <w:rsid w:val="00DD4B3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ytuZnak">
    <w:name w:val="Tytuł Znak"/>
    <w:basedOn w:val="Domylnaczcionkaakapitu"/>
    <w:link w:val="Tytu"/>
    <w:rsid w:val="00DD4B3E"/>
    <w:rPr>
      <w:rFonts w:ascii="Cambria" w:eastAsia="Times New Roman" w:hAnsi="Cambria" w:cs="Times New Roman"/>
      <w:color w:val="17365D"/>
      <w:spacing w:val="5"/>
      <w:kern w:val="28"/>
      <w:sz w:val="52"/>
      <w:szCs w:val="52"/>
      <w:lang w:val="x-none" w:eastAsia="x-none"/>
    </w:rPr>
  </w:style>
  <w:style w:type="character" w:styleId="Pogrubienie">
    <w:name w:val="Strong"/>
    <w:uiPriority w:val="22"/>
    <w:qFormat/>
    <w:rsid w:val="00DD4B3E"/>
    <w:rPr>
      <w:b/>
      <w:bCs/>
    </w:rPr>
  </w:style>
  <w:style w:type="character" w:styleId="Wyrnienieintensywne">
    <w:name w:val="Intense Emphasis"/>
    <w:uiPriority w:val="21"/>
    <w:qFormat/>
    <w:rsid w:val="00DD4B3E"/>
    <w:rPr>
      <w:b/>
      <w:bCs/>
      <w:i/>
      <w:iCs/>
      <w:color w:val="4F81BD"/>
    </w:rPr>
  </w:style>
  <w:style w:type="paragraph" w:styleId="Cytat">
    <w:name w:val="Quote"/>
    <w:basedOn w:val="Normalny"/>
    <w:next w:val="Normalny"/>
    <w:link w:val="CytatZnak"/>
    <w:uiPriority w:val="29"/>
    <w:qFormat/>
    <w:rsid w:val="00DD4B3E"/>
    <w:rPr>
      <w:rFonts w:ascii="Calibri" w:eastAsia="Calibri" w:hAnsi="Calibri" w:cs="Times New Roman"/>
      <w:i/>
      <w:iCs/>
      <w:color w:val="000000"/>
      <w:sz w:val="20"/>
      <w:szCs w:val="20"/>
      <w:lang w:val="x-none" w:eastAsia="x-none"/>
    </w:rPr>
  </w:style>
  <w:style w:type="character" w:customStyle="1" w:styleId="CytatZnak">
    <w:name w:val="Cytat Znak"/>
    <w:basedOn w:val="Domylnaczcionkaakapitu"/>
    <w:link w:val="Cytat"/>
    <w:uiPriority w:val="29"/>
    <w:rsid w:val="00DD4B3E"/>
    <w:rPr>
      <w:rFonts w:ascii="Calibri" w:eastAsia="Calibri" w:hAnsi="Calibri" w:cs="Times New Roman"/>
      <w:i/>
      <w:iCs/>
      <w:color w:val="000000"/>
      <w:sz w:val="20"/>
      <w:szCs w:val="20"/>
      <w:lang w:val="x-none" w:eastAsia="x-none"/>
    </w:rPr>
  </w:style>
  <w:style w:type="paragraph" w:styleId="Cytatintensywny">
    <w:name w:val="Intense Quote"/>
    <w:basedOn w:val="Normalny"/>
    <w:next w:val="Normalny"/>
    <w:link w:val="CytatintensywnyZnak"/>
    <w:uiPriority w:val="30"/>
    <w:qFormat/>
    <w:rsid w:val="00DD4B3E"/>
    <w:pPr>
      <w:pBdr>
        <w:bottom w:val="single" w:sz="4" w:space="4" w:color="4F81BD"/>
      </w:pBdr>
      <w:spacing w:before="200" w:after="280"/>
      <w:ind w:left="936" w:right="936"/>
    </w:pPr>
    <w:rPr>
      <w:rFonts w:ascii="Calibri" w:eastAsia="Calibri" w:hAnsi="Calibri"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DD4B3E"/>
    <w:rPr>
      <w:rFonts w:ascii="Calibri" w:eastAsia="Calibri" w:hAnsi="Calibri" w:cs="Times New Roman"/>
      <w:b/>
      <w:bCs/>
      <w:i/>
      <w:iCs/>
      <w:color w:val="4F81BD"/>
      <w:sz w:val="20"/>
      <w:szCs w:val="20"/>
      <w:lang w:val="x-none" w:eastAsia="x-none"/>
    </w:rPr>
  </w:style>
  <w:style w:type="character" w:styleId="Odwoaniedelikatne">
    <w:name w:val="Subtle Reference"/>
    <w:uiPriority w:val="31"/>
    <w:qFormat/>
    <w:rsid w:val="00DD4B3E"/>
    <w:rPr>
      <w:smallCaps/>
      <w:color w:val="C0504D"/>
      <w:u w:val="single"/>
    </w:rPr>
  </w:style>
  <w:style w:type="character" w:styleId="Odwoanieintensywne">
    <w:name w:val="Intense Reference"/>
    <w:uiPriority w:val="32"/>
    <w:qFormat/>
    <w:rsid w:val="00DD4B3E"/>
    <w:rPr>
      <w:b/>
      <w:bCs/>
      <w:smallCaps/>
      <w:color w:val="C0504D"/>
      <w:spacing w:val="5"/>
      <w:u w:val="single"/>
    </w:rPr>
  </w:style>
  <w:style w:type="character" w:styleId="Tytuksiki">
    <w:name w:val="Book Title"/>
    <w:uiPriority w:val="33"/>
    <w:qFormat/>
    <w:rsid w:val="00DD4B3E"/>
    <w:rPr>
      <w:b/>
      <w:bCs/>
      <w:smallCaps/>
      <w:spacing w:val="5"/>
    </w:rPr>
  </w:style>
  <w:style w:type="paragraph" w:styleId="Podtytu">
    <w:name w:val="Subtitle"/>
    <w:basedOn w:val="Normalny"/>
    <w:next w:val="Normalny"/>
    <w:link w:val="PodtytuZnak"/>
    <w:qFormat/>
    <w:rsid w:val="00DD4B3E"/>
    <w:pPr>
      <w:numPr>
        <w:ilvl w:val="1"/>
      </w:numPr>
    </w:pPr>
    <w:rPr>
      <w:rFonts w:ascii="Cambria" w:eastAsia="Times New Roman" w:hAnsi="Cambria" w:cs="Times New Roman"/>
      <w:i/>
      <w:iCs/>
      <w:color w:val="4F81BD"/>
      <w:spacing w:val="15"/>
      <w:sz w:val="24"/>
      <w:szCs w:val="24"/>
      <w:lang w:val="x-none" w:eastAsia="x-none"/>
    </w:rPr>
  </w:style>
  <w:style w:type="character" w:customStyle="1" w:styleId="PodtytuZnak">
    <w:name w:val="Podtytuł Znak"/>
    <w:basedOn w:val="Domylnaczcionkaakapitu"/>
    <w:link w:val="Podtytu"/>
    <w:rsid w:val="00DD4B3E"/>
    <w:rPr>
      <w:rFonts w:ascii="Cambria" w:eastAsia="Times New Roman" w:hAnsi="Cambria" w:cs="Times New Roman"/>
      <w:i/>
      <w:iCs/>
      <w:color w:val="4F81BD"/>
      <w:spacing w:val="15"/>
      <w:sz w:val="24"/>
      <w:szCs w:val="24"/>
      <w:lang w:val="x-none" w:eastAsia="x-none"/>
    </w:rPr>
  </w:style>
  <w:style w:type="paragraph" w:styleId="Bezodstpw">
    <w:name w:val="No Spacing"/>
    <w:uiPriority w:val="1"/>
    <w:qFormat/>
    <w:rsid w:val="00DD4B3E"/>
    <w:pPr>
      <w:spacing w:after="0" w:line="240" w:lineRule="auto"/>
    </w:pPr>
    <w:rPr>
      <w:rFonts w:ascii="Calibri" w:eastAsia="Calibri" w:hAnsi="Calibri" w:cs="Times New Roman"/>
    </w:rPr>
  </w:style>
  <w:style w:type="paragraph" w:styleId="Tekstpodstawowy">
    <w:name w:val="Body Text"/>
    <w:basedOn w:val="Normalny"/>
    <w:link w:val="TekstpodstawowyZnak"/>
    <w:rsid w:val="00DD4B3E"/>
    <w:pPr>
      <w:spacing w:after="120" w:line="240" w:lineRule="auto"/>
    </w:pPr>
    <w:rPr>
      <w:rFonts w:ascii="Times New Roman" w:eastAsia="Times New Roman" w:hAnsi="Times New Roman" w:cs="Times New Roman"/>
      <w:sz w:val="20"/>
      <w:szCs w:val="20"/>
      <w:lang w:val="x-none" w:eastAsia="pl-PL"/>
    </w:rPr>
  </w:style>
  <w:style w:type="character" w:customStyle="1" w:styleId="TekstpodstawowyZnak">
    <w:name w:val="Tekst podstawowy Znak"/>
    <w:basedOn w:val="Domylnaczcionkaakapitu"/>
    <w:link w:val="Tekstpodstawowy"/>
    <w:rsid w:val="00DD4B3E"/>
    <w:rPr>
      <w:rFonts w:ascii="Times New Roman" w:eastAsia="Times New Roman" w:hAnsi="Times New Roman" w:cs="Times New Roman"/>
      <w:sz w:val="20"/>
      <w:szCs w:val="20"/>
      <w:lang w:val="x-none" w:eastAsia="pl-PL"/>
    </w:rPr>
  </w:style>
  <w:style w:type="character" w:customStyle="1" w:styleId="Tekstpodstawowy2Znak">
    <w:name w:val="Tekst podstawowy 2 Znak"/>
    <w:link w:val="Tekstpodstawowy2"/>
    <w:rsid w:val="00DD4B3E"/>
  </w:style>
  <w:style w:type="paragraph" w:styleId="Tekstpodstawowy2">
    <w:name w:val="Body Text 2"/>
    <w:basedOn w:val="Normalny"/>
    <w:link w:val="Tekstpodstawowy2Znak"/>
    <w:unhideWhenUsed/>
    <w:rsid w:val="00DD4B3E"/>
    <w:pPr>
      <w:spacing w:after="120" w:line="480" w:lineRule="auto"/>
    </w:pPr>
  </w:style>
  <w:style w:type="character" w:customStyle="1" w:styleId="Tekstpodstawowy2Znak1">
    <w:name w:val="Tekst podstawowy 2 Znak1"/>
    <w:basedOn w:val="Domylnaczcionkaakapitu"/>
    <w:uiPriority w:val="99"/>
    <w:semiHidden/>
    <w:rsid w:val="00DD4B3E"/>
  </w:style>
  <w:style w:type="character" w:customStyle="1" w:styleId="Tekstpodstawowy3Znak">
    <w:name w:val="Tekst podstawowy 3 Znak"/>
    <w:link w:val="Tekstpodstawowy3"/>
    <w:rsid w:val="00DD4B3E"/>
    <w:rPr>
      <w:sz w:val="16"/>
      <w:szCs w:val="16"/>
    </w:rPr>
  </w:style>
  <w:style w:type="paragraph" w:styleId="Tekstpodstawowy3">
    <w:name w:val="Body Text 3"/>
    <w:basedOn w:val="Normalny"/>
    <w:link w:val="Tekstpodstawowy3Znak"/>
    <w:unhideWhenUsed/>
    <w:rsid w:val="00DD4B3E"/>
    <w:pPr>
      <w:spacing w:after="120"/>
    </w:pPr>
    <w:rPr>
      <w:sz w:val="16"/>
      <w:szCs w:val="16"/>
    </w:rPr>
  </w:style>
  <w:style w:type="character" w:customStyle="1" w:styleId="Tekstpodstawowy3Znak1">
    <w:name w:val="Tekst podstawowy 3 Znak1"/>
    <w:basedOn w:val="Domylnaczcionkaakapitu"/>
    <w:uiPriority w:val="99"/>
    <w:semiHidden/>
    <w:rsid w:val="00DD4B3E"/>
    <w:rPr>
      <w:sz w:val="16"/>
      <w:szCs w:val="16"/>
    </w:rPr>
  </w:style>
  <w:style w:type="numbering" w:customStyle="1" w:styleId="Bezlisty2">
    <w:name w:val="Bez listy2"/>
    <w:next w:val="Bezlisty"/>
    <w:uiPriority w:val="99"/>
    <w:semiHidden/>
    <w:unhideWhenUsed/>
    <w:rsid w:val="00DD4B3E"/>
  </w:style>
  <w:style w:type="paragraph" w:styleId="Tekstpodstawowywcity">
    <w:name w:val="Body Text Indent"/>
    <w:basedOn w:val="Normalny"/>
    <w:link w:val="TekstpodstawowywcityZnak"/>
    <w:rsid w:val="00DD4B3E"/>
    <w:pPr>
      <w:spacing w:after="0" w:line="240" w:lineRule="auto"/>
      <w:ind w:left="360"/>
    </w:pPr>
    <w:rPr>
      <w:rFonts w:ascii="Tahoma" w:eastAsia="Times New Roman" w:hAnsi="Tahoma" w:cs="Times New Roman"/>
      <w:sz w:val="20"/>
      <w:szCs w:val="20"/>
      <w:lang w:val="x-none" w:eastAsia="pl-PL"/>
    </w:rPr>
  </w:style>
  <w:style w:type="character" w:customStyle="1" w:styleId="TekstpodstawowywcityZnak">
    <w:name w:val="Tekst podstawowy wcięty Znak"/>
    <w:basedOn w:val="Domylnaczcionkaakapitu"/>
    <w:link w:val="Tekstpodstawowywcity"/>
    <w:rsid w:val="00DD4B3E"/>
    <w:rPr>
      <w:rFonts w:ascii="Tahoma" w:eastAsia="Times New Roman" w:hAnsi="Tahoma" w:cs="Times New Roman"/>
      <w:sz w:val="20"/>
      <w:szCs w:val="20"/>
      <w:lang w:val="x-none" w:eastAsia="pl-PL"/>
    </w:rPr>
  </w:style>
  <w:style w:type="paragraph" w:customStyle="1" w:styleId="Akapitzlist1">
    <w:name w:val="Akapit z listą1"/>
    <w:basedOn w:val="Normalny"/>
    <w:uiPriority w:val="99"/>
    <w:rsid w:val="00DD4B3E"/>
    <w:pPr>
      <w:ind w:left="720"/>
      <w:contextualSpacing/>
    </w:pPr>
    <w:rPr>
      <w:rFonts w:ascii="Arial" w:eastAsia="Times New Roman" w:hAnsi="Arial" w:cs="Times New Roman"/>
      <w:sz w:val="24"/>
    </w:rPr>
  </w:style>
  <w:style w:type="table" w:styleId="Tabela-Siatka">
    <w:name w:val="Table Grid"/>
    <w:basedOn w:val="Standardowy"/>
    <w:uiPriority w:val="59"/>
    <w:rsid w:val="00DD4B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D4B3E"/>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rsid w:val="00DD4B3E"/>
    <w:rPr>
      <w:rFonts w:ascii="Times New Roman" w:eastAsia="Times New Roman" w:hAnsi="Times New Roman" w:cs="Times New Roman"/>
      <w:sz w:val="20"/>
      <w:szCs w:val="20"/>
      <w:lang w:val="x-none" w:eastAsia="x-none"/>
    </w:rPr>
  </w:style>
  <w:style w:type="character" w:styleId="Hipercze">
    <w:name w:val="Hyperlink"/>
    <w:uiPriority w:val="99"/>
    <w:unhideWhenUsed/>
    <w:rsid w:val="00DD4B3E"/>
    <w:rPr>
      <w:color w:val="0000FF"/>
      <w:u w:val="single"/>
    </w:rPr>
  </w:style>
  <w:style w:type="character" w:styleId="UyteHipercze">
    <w:name w:val="FollowedHyperlink"/>
    <w:uiPriority w:val="99"/>
    <w:semiHidden/>
    <w:unhideWhenUsed/>
    <w:rsid w:val="00DD4B3E"/>
    <w:rPr>
      <w:color w:val="800080"/>
      <w:u w:val="single"/>
    </w:rPr>
  </w:style>
  <w:style w:type="paragraph" w:styleId="NormalnyWeb">
    <w:name w:val="Normal (Web)"/>
    <w:basedOn w:val="Normalny"/>
    <w:uiPriority w:val="99"/>
    <w:semiHidden/>
    <w:unhideWhenUsed/>
    <w:rsid w:val="00DD4B3E"/>
    <w:pPr>
      <w:spacing w:after="0" w:line="240" w:lineRule="auto"/>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DD4B3E"/>
    <w:pPr>
      <w:widowControl w:val="0"/>
      <w:autoSpaceDE w:val="0"/>
      <w:autoSpaceDN w:val="0"/>
      <w:adjustRightInd w:val="0"/>
      <w:spacing w:after="0" w:line="274" w:lineRule="exact"/>
      <w:jc w:val="both"/>
    </w:pPr>
    <w:rPr>
      <w:rFonts w:ascii="Arial" w:eastAsia="Times New Roman" w:hAnsi="Arial" w:cs="Arial"/>
      <w:sz w:val="24"/>
      <w:szCs w:val="24"/>
      <w:lang w:eastAsia="pl-PL"/>
    </w:rPr>
  </w:style>
  <w:style w:type="paragraph" w:customStyle="1" w:styleId="Style11">
    <w:name w:val="Style11"/>
    <w:basedOn w:val="Normalny"/>
    <w:uiPriority w:val="99"/>
    <w:rsid w:val="00DD4B3E"/>
    <w:pPr>
      <w:widowControl w:val="0"/>
      <w:autoSpaceDE w:val="0"/>
      <w:autoSpaceDN w:val="0"/>
      <w:adjustRightInd w:val="0"/>
      <w:spacing w:after="0" w:line="279" w:lineRule="exact"/>
      <w:ind w:left="1072" w:hanging="282"/>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DD4B3E"/>
    <w:pPr>
      <w:widowControl w:val="0"/>
      <w:autoSpaceDE w:val="0"/>
      <w:autoSpaceDN w:val="0"/>
      <w:adjustRightInd w:val="0"/>
      <w:spacing w:after="0" w:line="223" w:lineRule="exact"/>
      <w:jc w:val="center"/>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DD4B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DD4B3E"/>
    <w:pPr>
      <w:widowControl w:val="0"/>
      <w:tabs>
        <w:tab w:val="left" w:pos="2835"/>
        <w:tab w:val="right" w:leader="dot" w:pos="8931"/>
      </w:tabs>
      <w:overflowPunct w:val="0"/>
      <w:autoSpaceDE w:val="0"/>
      <w:autoSpaceDN w:val="0"/>
      <w:adjustRightInd w:val="0"/>
      <w:spacing w:after="0" w:line="240" w:lineRule="auto"/>
      <w:ind w:left="2835"/>
    </w:pPr>
    <w:rPr>
      <w:rFonts w:ascii="Arial" w:eastAsia="Times New Roman" w:hAnsi="Arial" w:cs="Times New Roman"/>
      <w:sz w:val="24"/>
      <w:szCs w:val="20"/>
      <w:lang w:eastAsia="pl-PL"/>
    </w:rPr>
  </w:style>
  <w:style w:type="character" w:customStyle="1" w:styleId="FontStyle41">
    <w:name w:val="Font Style41"/>
    <w:uiPriority w:val="99"/>
    <w:rsid w:val="00DD4B3E"/>
    <w:rPr>
      <w:rFonts w:ascii="Times New Roman" w:hAnsi="Times New Roman" w:cs="Times New Roman" w:hint="default"/>
      <w:b/>
      <w:bCs/>
      <w:sz w:val="18"/>
      <w:szCs w:val="18"/>
    </w:rPr>
  </w:style>
  <w:style w:type="character" w:customStyle="1" w:styleId="FontStyle42">
    <w:name w:val="Font Style42"/>
    <w:uiPriority w:val="99"/>
    <w:rsid w:val="00DD4B3E"/>
    <w:rPr>
      <w:rFonts w:ascii="Times New Roman" w:hAnsi="Times New Roman" w:cs="Times New Roman" w:hint="default"/>
      <w:i/>
      <w:iCs/>
      <w:sz w:val="18"/>
      <w:szCs w:val="18"/>
    </w:rPr>
  </w:style>
  <w:style w:type="character" w:customStyle="1" w:styleId="FontStyle43">
    <w:name w:val="Font Style43"/>
    <w:uiPriority w:val="99"/>
    <w:rsid w:val="00DD4B3E"/>
    <w:rPr>
      <w:rFonts w:ascii="Times New Roman" w:hAnsi="Times New Roman" w:cs="Times New Roman" w:hint="default"/>
      <w:sz w:val="20"/>
      <w:szCs w:val="20"/>
    </w:rPr>
  </w:style>
  <w:style w:type="character" w:customStyle="1" w:styleId="FontStyle47">
    <w:name w:val="Font Style47"/>
    <w:uiPriority w:val="99"/>
    <w:rsid w:val="00DD4B3E"/>
    <w:rPr>
      <w:rFonts w:ascii="Times New Roman" w:hAnsi="Times New Roman" w:cs="Times New Roman" w:hint="default"/>
      <w:sz w:val="18"/>
      <w:szCs w:val="18"/>
    </w:rPr>
  </w:style>
  <w:style w:type="character" w:customStyle="1" w:styleId="FontStyle52">
    <w:name w:val="Font Style52"/>
    <w:uiPriority w:val="99"/>
    <w:rsid w:val="00DD4B3E"/>
    <w:rPr>
      <w:rFonts w:ascii="Times New Roman" w:hAnsi="Times New Roman" w:cs="Times New Roman" w:hint="default"/>
      <w:sz w:val="18"/>
      <w:szCs w:val="18"/>
    </w:rPr>
  </w:style>
  <w:style w:type="character" w:customStyle="1" w:styleId="FontStyle151">
    <w:name w:val="Font Style151"/>
    <w:uiPriority w:val="99"/>
    <w:rsid w:val="00DD4B3E"/>
    <w:rPr>
      <w:rFonts w:ascii="Arial" w:hAnsi="Arial" w:cs="Arial" w:hint="default"/>
      <w:b/>
      <w:bCs/>
      <w:sz w:val="22"/>
      <w:szCs w:val="22"/>
    </w:rPr>
  </w:style>
  <w:style w:type="character" w:customStyle="1" w:styleId="FontStyle152">
    <w:name w:val="Font Style152"/>
    <w:uiPriority w:val="99"/>
    <w:rsid w:val="00DD4B3E"/>
    <w:rPr>
      <w:rFonts w:ascii="Arial" w:hAnsi="Arial" w:cs="Arial" w:hint="default"/>
      <w:sz w:val="22"/>
      <w:szCs w:val="22"/>
    </w:rPr>
  </w:style>
  <w:style w:type="paragraph" w:customStyle="1" w:styleId="xl69">
    <w:name w:val="xl69"/>
    <w:basedOn w:val="Normalny"/>
    <w:rsid w:val="00DD4B3E"/>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70">
    <w:name w:val="xl70"/>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pl-PL"/>
    </w:rPr>
  </w:style>
  <w:style w:type="paragraph" w:customStyle="1" w:styleId="xl71">
    <w:name w:val="xl71"/>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72">
    <w:name w:val="xl72"/>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73">
    <w:name w:val="xl73"/>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74">
    <w:name w:val="xl74"/>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6">
    <w:name w:val="xl76"/>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9">
    <w:name w:val="xl79"/>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84">
    <w:name w:val="xl84"/>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7">
    <w:name w:val="xl87"/>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DD4B3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3">
    <w:name w:val="xl93"/>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5">
    <w:name w:val="xl95"/>
    <w:basedOn w:val="Normalny"/>
    <w:rsid w:val="00DD4B3E"/>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8">
    <w:name w:val="xl98"/>
    <w:basedOn w:val="Normalny"/>
    <w:rsid w:val="00DD4B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DD4B3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DD4B3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DD4B3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DD4B3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4">
    <w:name w:val="xl104"/>
    <w:basedOn w:val="Normalny"/>
    <w:rsid w:val="00DD4B3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5">
    <w:name w:val="xl105"/>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1">
    <w:name w:val="xl111"/>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2">
    <w:name w:val="xl112"/>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4">
    <w:name w:val="xl114"/>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5">
    <w:name w:val="xl115"/>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7">
    <w:name w:val="xl117"/>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18">
    <w:name w:val="xl118"/>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19">
    <w:name w:val="xl119"/>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20">
    <w:name w:val="xl120"/>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21">
    <w:name w:val="xl121"/>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2">
    <w:name w:val="xl122"/>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3">
    <w:name w:val="xl123"/>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4">
    <w:name w:val="xl124"/>
    <w:basedOn w:val="Normalny"/>
    <w:rsid w:val="00DD4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25">
    <w:name w:val="xl125"/>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26">
    <w:name w:val="xl126"/>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7">
    <w:name w:val="xl127"/>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DD4B3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0">
    <w:name w:val="xl130"/>
    <w:basedOn w:val="Normalny"/>
    <w:rsid w:val="00DD4B3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DD4B3E"/>
    <w:pP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24"/>
      <w:szCs w:val="24"/>
      <w:lang w:eastAsia="pl-PL"/>
    </w:rPr>
  </w:style>
  <w:style w:type="paragraph" w:customStyle="1" w:styleId="xl132">
    <w:name w:val="xl132"/>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24"/>
      <w:szCs w:val="24"/>
      <w:lang w:eastAsia="pl-PL"/>
    </w:rPr>
  </w:style>
  <w:style w:type="paragraph" w:customStyle="1" w:styleId="xl133">
    <w:name w:val="xl133"/>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DD4B3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DD4B3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DD4B3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43">
    <w:name w:val="xl143"/>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44">
    <w:name w:val="xl144"/>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45">
    <w:name w:val="xl145"/>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6">
    <w:name w:val="xl146"/>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7">
    <w:name w:val="xl147"/>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8">
    <w:name w:val="xl148"/>
    <w:basedOn w:val="Normalny"/>
    <w:rsid w:val="00DD4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9">
    <w:name w:val="xl149"/>
    <w:basedOn w:val="Normalny"/>
    <w:rsid w:val="00DD4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0">
    <w:name w:val="xl150"/>
    <w:basedOn w:val="Normalny"/>
    <w:rsid w:val="00DD4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2">
    <w:name w:val="xl152"/>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53">
    <w:name w:val="xl153"/>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pl-PL"/>
    </w:rPr>
  </w:style>
  <w:style w:type="paragraph" w:customStyle="1" w:styleId="xl154">
    <w:name w:val="xl154"/>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pl-PL"/>
    </w:rPr>
  </w:style>
  <w:style w:type="paragraph" w:customStyle="1" w:styleId="xl155">
    <w:name w:val="xl155"/>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56">
    <w:name w:val="xl156"/>
    <w:basedOn w:val="Normalny"/>
    <w:rsid w:val="00DD4B3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57">
    <w:name w:val="xl157"/>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58">
    <w:name w:val="xl158"/>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59">
    <w:name w:val="xl159"/>
    <w:basedOn w:val="Normalny"/>
    <w:rsid w:val="00DD4B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60">
    <w:name w:val="xl160"/>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61">
    <w:name w:val="xl161"/>
    <w:basedOn w:val="Normalny"/>
    <w:rsid w:val="00DD4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pl-PL"/>
    </w:rPr>
  </w:style>
  <w:style w:type="paragraph" w:customStyle="1" w:styleId="xl162">
    <w:name w:val="xl162"/>
    <w:basedOn w:val="Normalny"/>
    <w:rsid w:val="00DD4B3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63">
    <w:name w:val="xl163"/>
    <w:basedOn w:val="Normalny"/>
    <w:rsid w:val="00DD4B3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character" w:customStyle="1" w:styleId="FontStyle18">
    <w:name w:val="Font Style18"/>
    <w:rsid w:val="00DD4B3E"/>
    <w:rPr>
      <w:rFonts w:ascii="Times New Roman" w:hAnsi="Times New Roman" w:cs="Times New Roman"/>
      <w:b/>
      <w:bCs/>
      <w:sz w:val="22"/>
      <w:szCs w:val="22"/>
    </w:rPr>
  </w:style>
  <w:style w:type="paragraph" w:styleId="Tekstpodstawowywcity3">
    <w:name w:val="Body Text Indent 3"/>
    <w:basedOn w:val="Normalny"/>
    <w:link w:val="Tekstpodstawowywcity3Znak"/>
    <w:unhideWhenUsed/>
    <w:rsid w:val="00DD4B3E"/>
    <w:pPr>
      <w:spacing w:after="120"/>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DD4B3E"/>
    <w:rPr>
      <w:rFonts w:ascii="Calibri" w:eastAsia="Calibri" w:hAnsi="Calibri" w:cs="Times New Roman"/>
      <w:sz w:val="16"/>
      <w:szCs w:val="16"/>
      <w:lang w:val="x-none"/>
    </w:rPr>
  </w:style>
  <w:style w:type="paragraph" w:customStyle="1" w:styleId="pkt">
    <w:name w:val="pkt"/>
    <w:basedOn w:val="Normalny"/>
    <w:rsid w:val="00DD4B3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ormalnyWeb1">
    <w:name w:val="Normalny (Web)1"/>
    <w:basedOn w:val="Normalny"/>
    <w:rsid w:val="00DD4B3E"/>
    <w:pPr>
      <w:spacing w:before="100" w:after="100" w:line="240" w:lineRule="auto"/>
      <w:jc w:val="both"/>
    </w:pPr>
    <w:rPr>
      <w:rFonts w:ascii="Times New Roman" w:eastAsia="Times New Roman" w:hAnsi="Times New Roman" w:cs="Times New Roman"/>
      <w:sz w:val="20"/>
      <w:szCs w:val="20"/>
      <w:lang w:eastAsia="pl-PL"/>
    </w:rPr>
  </w:style>
  <w:style w:type="paragraph" w:customStyle="1" w:styleId="ust">
    <w:name w:val="ust"/>
    <w:rsid w:val="00DD4B3E"/>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ustep1">
    <w:name w:val="akapitustep1"/>
    <w:rsid w:val="00DD4B3E"/>
  </w:style>
  <w:style w:type="paragraph" w:styleId="Legenda">
    <w:name w:val="caption"/>
    <w:basedOn w:val="Normalny"/>
    <w:next w:val="Normalny"/>
    <w:qFormat/>
    <w:rsid w:val="00DD4B3E"/>
    <w:pPr>
      <w:widowControl w:val="0"/>
      <w:shd w:val="clear" w:color="auto" w:fill="FFFFFF"/>
      <w:autoSpaceDE w:val="0"/>
      <w:autoSpaceDN w:val="0"/>
      <w:adjustRightInd w:val="0"/>
      <w:spacing w:after="0" w:line="278" w:lineRule="exact"/>
    </w:pPr>
    <w:rPr>
      <w:rFonts w:ascii="Times New Roman" w:eastAsia="Times New Roman" w:hAnsi="Times New Roman" w:cs="Times New Roman"/>
      <w:color w:val="000000"/>
      <w:spacing w:val="-2"/>
      <w:sz w:val="24"/>
      <w:szCs w:val="24"/>
      <w:lang w:eastAsia="pl-PL"/>
    </w:rPr>
  </w:style>
  <w:style w:type="paragraph" w:styleId="Tekstblokowy">
    <w:name w:val="Block Text"/>
    <w:basedOn w:val="Normalny"/>
    <w:semiHidden/>
    <w:rsid w:val="00DD4B3E"/>
    <w:pPr>
      <w:shd w:val="clear" w:color="auto" w:fill="FFFFFF"/>
      <w:spacing w:after="0" w:line="269" w:lineRule="exact"/>
      <w:ind w:left="19" w:right="10"/>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4B3E"/>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DD4B3E"/>
    <w:rPr>
      <w:rFonts w:ascii="Calibri" w:eastAsia="Calibri" w:hAnsi="Calibri" w:cs="Times New Roman"/>
      <w:sz w:val="20"/>
      <w:szCs w:val="20"/>
      <w:lang w:val="x-none"/>
    </w:rPr>
  </w:style>
  <w:style w:type="character" w:styleId="Odwoanieprzypisukocowego">
    <w:name w:val="endnote reference"/>
    <w:uiPriority w:val="99"/>
    <w:semiHidden/>
    <w:unhideWhenUsed/>
    <w:rsid w:val="00DD4B3E"/>
    <w:rPr>
      <w:vertAlign w:val="superscript"/>
    </w:rPr>
  </w:style>
  <w:style w:type="character" w:customStyle="1" w:styleId="lmenustartend">
    <w:name w:val="lmenustartend"/>
    <w:rsid w:val="00DD4B3E"/>
  </w:style>
  <w:style w:type="character" w:customStyle="1" w:styleId="oznaczenie">
    <w:name w:val="oznaczenie"/>
    <w:rsid w:val="00DD4B3E"/>
  </w:style>
  <w:style w:type="paragraph" w:styleId="Tekstprzypisudolnego">
    <w:name w:val="footnote text"/>
    <w:basedOn w:val="Normalny"/>
    <w:link w:val="TekstprzypisudolnegoZnak"/>
    <w:semiHidden/>
    <w:unhideWhenUsed/>
    <w:rsid w:val="00DD4B3E"/>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DD4B3E"/>
    <w:rPr>
      <w:rFonts w:ascii="Times New Roman" w:eastAsia="Times New Roman" w:hAnsi="Times New Roman" w:cs="Times New Roman"/>
      <w:sz w:val="20"/>
      <w:szCs w:val="20"/>
      <w:lang w:val="x-none" w:eastAsia="x-none"/>
    </w:rPr>
  </w:style>
  <w:style w:type="paragraph" w:customStyle="1" w:styleId="E-1">
    <w:name w:val="E-1"/>
    <w:basedOn w:val="Normalny"/>
    <w:rsid w:val="00DD4B3E"/>
    <w:pPr>
      <w:widowControl w:val="0"/>
      <w:overflowPunct w:val="0"/>
      <w:autoSpaceDE w:val="0"/>
      <w:autoSpaceDN w:val="0"/>
      <w:adjustRightInd w:val="0"/>
      <w:spacing w:after="0" w:line="240" w:lineRule="auto"/>
    </w:pPr>
    <w:rPr>
      <w:rFonts w:ascii="Times New Roman" w:eastAsia="Times New Roman" w:hAnsi="Times New Roman" w:cs="Times New Roman"/>
      <w:shadow/>
      <w:sz w:val="20"/>
      <w:szCs w:val="20"/>
      <w:lang w:eastAsia="pl-PL"/>
    </w:rPr>
  </w:style>
  <w:style w:type="paragraph" w:customStyle="1" w:styleId="Edward">
    <w:name w:val="Edward"/>
    <w:basedOn w:val="Normalny"/>
    <w:rsid w:val="00DD4B3E"/>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DD4B3E"/>
    <w:pPr>
      <w:spacing w:before="240" w:after="240" w:line="240" w:lineRule="auto"/>
      <w:jc w:val="both"/>
    </w:pPr>
    <w:rPr>
      <w:rFonts w:ascii="Arial" w:eastAsia="Times New Roman" w:hAnsi="Arial" w:cs="Arial"/>
      <w:b/>
      <w:bCs/>
      <w:sz w:val="20"/>
      <w:szCs w:val="24"/>
      <w:lang w:eastAsia="pl-PL"/>
    </w:rPr>
  </w:style>
  <w:style w:type="character" w:styleId="Odwoanieprzypisudolnego">
    <w:name w:val="footnote reference"/>
    <w:semiHidden/>
    <w:unhideWhenUsed/>
    <w:rsid w:val="00DD4B3E"/>
    <w:rPr>
      <w:vertAlign w:val="superscript"/>
    </w:rPr>
  </w:style>
  <w:style w:type="paragraph" w:customStyle="1" w:styleId="Tekstpodstawowy21">
    <w:name w:val="Tekst podstawowy 21"/>
    <w:basedOn w:val="Normalny"/>
    <w:rsid w:val="00DD4B3E"/>
    <w:pPr>
      <w:suppressAutoHyphens/>
      <w:spacing w:after="0" w:line="240" w:lineRule="auto"/>
    </w:pPr>
    <w:rPr>
      <w:rFonts w:ascii="Times New Roman" w:eastAsia="Times New Roman" w:hAnsi="Times New Roman" w:cs="Times New Roman"/>
      <w:b/>
      <w:bCs/>
      <w:sz w:val="24"/>
      <w:szCs w:val="24"/>
      <w:lang w:eastAsia="ar-SA"/>
    </w:rPr>
  </w:style>
  <w:style w:type="numbering" w:customStyle="1" w:styleId="Bezlisty3">
    <w:name w:val="Bez listy3"/>
    <w:next w:val="Bezlisty"/>
    <w:semiHidden/>
    <w:rsid w:val="00DD4B3E"/>
  </w:style>
  <w:style w:type="character" w:styleId="Uwydatnienie">
    <w:name w:val="Emphasis"/>
    <w:qFormat/>
    <w:rsid w:val="00DD4B3E"/>
    <w:rPr>
      <w:i/>
      <w:iCs/>
    </w:rPr>
  </w:style>
  <w:style w:type="paragraph" w:customStyle="1" w:styleId="Default">
    <w:name w:val="Default"/>
    <w:rsid w:val="00DD4B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punktowana">
    <w:name w:val="List Bullet"/>
    <w:basedOn w:val="Normalny"/>
    <w:semiHidden/>
    <w:unhideWhenUsed/>
    <w:rsid w:val="00DD4B3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Listawypunktowana03">
    <w:name w:val="Lista wypunktowana 0/3"/>
    <w:basedOn w:val="Listapunktowana"/>
    <w:rsid w:val="00DD4B3E"/>
    <w:pPr>
      <w:keepLines/>
      <w:widowControl w:val="0"/>
      <w:tabs>
        <w:tab w:val="num" w:pos="425"/>
        <w:tab w:val="left" w:pos="2835"/>
      </w:tabs>
      <w:spacing w:after="40"/>
      <w:ind w:left="425" w:hanging="425"/>
      <w:jc w:val="both"/>
    </w:pPr>
    <w:rPr>
      <w:szCs w:val="20"/>
    </w:rPr>
  </w:style>
  <w:style w:type="paragraph" w:customStyle="1" w:styleId="art1">
    <w:name w:val="art1"/>
    <w:basedOn w:val="Normalny"/>
    <w:link w:val="art1Znak"/>
    <w:qFormat/>
    <w:rsid w:val="00DD4B3E"/>
    <w:pPr>
      <w:spacing w:after="0" w:line="240" w:lineRule="auto"/>
      <w:jc w:val="both"/>
    </w:pPr>
    <w:rPr>
      <w:rFonts w:ascii="Arial" w:eastAsia="Times New Roman" w:hAnsi="Arial" w:cs="Times New Roman"/>
      <w:sz w:val="24"/>
      <w:szCs w:val="24"/>
      <w:lang w:val="x-none" w:eastAsia="x-none"/>
    </w:rPr>
  </w:style>
  <w:style w:type="character" w:customStyle="1" w:styleId="art1Znak">
    <w:name w:val="art1 Znak"/>
    <w:link w:val="art1"/>
    <w:rsid w:val="00DD4B3E"/>
    <w:rPr>
      <w:rFonts w:ascii="Arial" w:eastAsia="Times New Roman" w:hAnsi="Arial" w:cs="Times New Roman"/>
      <w:sz w:val="24"/>
      <w:szCs w:val="24"/>
      <w:lang w:val="x-none" w:eastAsia="x-none"/>
    </w:rPr>
  </w:style>
  <w:style w:type="numbering" w:customStyle="1" w:styleId="Bezlisty4">
    <w:name w:val="Bez listy4"/>
    <w:next w:val="Bezlisty"/>
    <w:semiHidden/>
    <w:unhideWhenUsed/>
    <w:rsid w:val="00DD4B3E"/>
  </w:style>
  <w:style w:type="numbering" w:customStyle="1" w:styleId="Bezlisty5">
    <w:name w:val="Bez listy5"/>
    <w:next w:val="Bezlisty"/>
    <w:uiPriority w:val="99"/>
    <w:semiHidden/>
    <w:unhideWhenUsed/>
    <w:rsid w:val="00DD4B3E"/>
  </w:style>
  <w:style w:type="character" w:customStyle="1" w:styleId="FontStyle13">
    <w:name w:val="Font Style13"/>
    <w:rsid w:val="00DD4B3E"/>
    <w:rPr>
      <w:rFonts w:ascii="Times New Roman" w:hAnsi="Times New Roman" w:cs="Times New Roman" w:hint="default"/>
      <w:b/>
      <w:bCs/>
      <w:sz w:val="26"/>
      <w:szCs w:val="26"/>
    </w:rPr>
  </w:style>
  <w:style w:type="numbering" w:customStyle="1" w:styleId="Bezlisty6">
    <w:name w:val="Bez listy6"/>
    <w:next w:val="Bezlisty"/>
    <w:uiPriority w:val="99"/>
    <w:semiHidden/>
    <w:unhideWhenUsed/>
    <w:rsid w:val="00DD4B3E"/>
  </w:style>
  <w:style w:type="numbering" w:customStyle="1" w:styleId="Bezlisty7">
    <w:name w:val="Bez listy7"/>
    <w:next w:val="Bezlisty"/>
    <w:semiHidden/>
    <w:rsid w:val="00DD4B3E"/>
  </w:style>
  <w:style w:type="numbering" w:customStyle="1" w:styleId="Bezlisty11111111">
    <w:name w:val="Bez listy11111111"/>
    <w:next w:val="Bezlisty"/>
    <w:uiPriority w:val="99"/>
    <w:semiHidden/>
    <w:unhideWhenUsed/>
    <w:rsid w:val="00DD4B3E"/>
  </w:style>
  <w:style w:type="character" w:styleId="Odwoaniedokomentarza">
    <w:name w:val="annotation reference"/>
    <w:uiPriority w:val="99"/>
    <w:semiHidden/>
    <w:unhideWhenUsed/>
    <w:rsid w:val="00DD4B3E"/>
    <w:rPr>
      <w:sz w:val="16"/>
      <w:szCs w:val="16"/>
    </w:rPr>
  </w:style>
  <w:style w:type="paragraph" w:styleId="Tekstkomentarza">
    <w:name w:val="annotation text"/>
    <w:basedOn w:val="Normalny"/>
    <w:link w:val="TekstkomentarzaZnak"/>
    <w:uiPriority w:val="99"/>
    <w:semiHidden/>
    <w:unhideWhenUsed/>
    <w:rsid w:val="00DD4B3E"/>
    <w:pPr>
      <w:spacing w:line="240"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DD4B3E"/>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DD4B3E"/>
    <w:rPr>
      <w:b/>
      <w:bCs/>
    </w:rPr>
  </w:style>
  <w:style w:type="character" w:customStyle="1" w:styleId="TematkomentarzaZnak">
    <w:name w:val="Temat komentarza Znak"/>
    <w:basedOn w:val="TekstkomentarzaZnak"/>
    <w:link w:val="Tematkomentarza"/>
    <w:uiPriority w:val="99"/>
    <w:semiHidden/>
    <w:rsid w:val="00DD4B3E"/>
    <w:rPr>
      <w:rFonts w:ascii="Calibri" w:eastAsia="Calibri" w:hAnsi="Calibri" w:cs="Times New Roman"/>
      <w:b/>
      <w:bCs/>
      <w:sz w:val="20"/>
      <w:szCs w:val="20"/>
      <w:lang w:val="x-none"/>
    </w:rPr>
  </w:style>
  <w:style w:type="numbering" w:customStyle="1" w:styleId="Bezlisty8">
    <w:name w:val="Bez listy8"/>
    <w:next w:val="Bezlisty"/>
    <w:semiHidden/>
    <w:rsid w:val="00DD4B3E"/>
  </w:style>
  <w:style w:type="paragraph" w:customStyle="1" w:styleId="pub">
    <w:name w:val="pub"/>
    <w:basedOn w:val="Normalny"/>
    <w:rsid w:val="00DD4B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DD4B3E"/>
    <w:pPr>
      <w:spacing w:before="100" w:beforeAutospacing="1" w:after="100" w:afterAutospacing="1" w:line="240" w:lineRule="auto"/>
      <w:jc w:val="center"/>
      <w:textAlignment w:val="top"/>
    </w:pPr>
    <w:rPr>
      <w:rFonts w:ascii="Arial" w:eastAsia="Times New Roman" w:hAnsi="Arial" w:cs="Arial"/>
      <w:b/>
      <w:bCs/>
      <w:color w:val="333399"/>
      <w:sz w:val="24"/>
      <w:szCs w:val="24"/>
      <w:lang w:eastAsia="pl-PL"/>
    </w:rPr>
  </w:style>
  <w:style w:type="paragraph" w:customStyle="1" w:styleId="xl66">
    <w:name w:val="xl66"/>
    <w:basedOn w:val="Normalny"/>
    <w:rsid w:val="00DD4B3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7">
    <w:name w:val="xl67"/>
    <w:basedOn w:val="Normalny"/>
    <w:rsid w:val="00DD4B3E"/>
    <w:pPr>
      <w:spacing w:before="100" w:beforeAutospacing="1" w:after="100" w:afterAutospacing="1" w:line="240" w:lineRule="auto"/>
      <w:textAlignment w:val="top"/>
    </w:pPr>
    <w:rPr>
      <w:rFonts w:ascii="Arial" w:eastAsia="Times New Roman" w:hAnsi="Arial" w:cs="Arial"/>
      <w:b/>
      <w:bCs/>
      <w:color w:val="008000"/>
      <w:sz w:val="24"/>
      <w:szCs w:val="24"/>
      <w:lang w:eastAsia="pl-PL"/>
    </w:rPr>
  </w:style>
  <w:style w:type="paragraph" w:customStyle="1" w:styleId="xl68">
    <w:name w:val="xl68"/>
    <w:basedOn w:val="Normalny"/>
    <w:rsid w:val="00DD4B3E"/>
    <w:pPr>
      <w:spacing w:before="100" w:beforeAutospacing="1" w:after="100" w:afterAutospacing="1" w:line="240" w:lineRule="auto"/>
      <w:textAlignment w:val="top"/>
    </w:pPr>
    <w:rPr>
      <w:rFonts w:ascii="Arial" w:eastAsia="Times New Roman" w:hAnsi="Arial" w:cs="Arial"/>
      <w:b/>
      <w:bCs/>
      <w:color w:val="FF0000"/>
      <w:sz w:val="24"/>
      <w:szCs w:val="24"/>
      <w:lang w:eastAsia="pl-PL"/>
    </w:rPr>
  </w:style>
  <w:style w:type="numbering" w:customStyle="1" w:styleId="Bezlisty9">
    <w:name w:val="Bez listy9"/>
    <w:next w:val="Bezlisty"/>
    <w:uiPriority w:val="99"/>
    <w:semiHidden/>
    <w:unhideWhenUsed/>
    <w:rsid w:val="00DD4B3E"/>
  </w:style>
  <w:style w:type="numbering" w:customStyle="1" w:styleId="Bezlisty10">
    <w:name w:val="Bez listy10"/>
    <w:next w:val="Bezlisty"/>
    <w:semiHidden/>
    <w:unhideWhenUsed/>
    <w:rsid w:val="00DD4B3E"/>
  </w:style>
  <w:style w:type="numbering" w:customStyle="1" w:styleId="Bezlisty12">
    <w:name w:val="Bez listy12"/>
    <w:next w:val="Bezlisty"/>
    <w:uiPriority w:val="99"/>
    <w:semiHidden/>
    <w:unhideWhenUsed/>
    <w:rsid w:val="00DD4B3E"/>
  </w:style>
  <w:style w:type="numbering" w:customStyle="1" w:styleId="Styl1">
    <w:name w:val="Styl1"/>
    <w:uiPriority w:val="99"/>
    <w:rsid w:val="00DD4B3E"/>
    <w:pPr>
      <w:numPr>
        <w:numId w:val="6"/>
      </w:numPr>
    </w:pPr>
  </w:style>
  <w:style w:type="paragraph" w:customStyle="1" w:styleId="tytakt">
    <w:name w:val="tytakt"/>
    <w:basedOn w:val="Normalny"/>
    <w:rsid w:val="00DD4B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D4B3E"/>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StrongEmphasis">
    <w:name w:val="Strong Emphasis"/>
    <w:rsid w:val="00DD4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cmsws/page/GetFile1.aspx?attid=3404" TargetMode="External"/><Relationship Id="rId18" Type="http://schemas.openxmlformats.org/officeDocument/2006/relationships/hyperlink" Target="mailto:cwk@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24wog.zam@ron.mil.pl" TargetMode="External"/><Relationship Id="rId7" Type="http://schemas.openxmlformats.org/officeDocument/2006/relationships/footnotes" Target="footnotes.xml"/><Relationship Id="rId12" Type="http://schemas.openxmlformats.org/officeDocument/2006/relationships/hyperlink" Target="http://www.uzp.gov.pl/cmsws/page/GetFile1.aspx?attid=4883" TargetMode="External"/><Relationship Id="rId17" Type="http://schemas.openxmlformats.org/officeDocument/2006/relationships/hyperlink" Target="mailto:24wog.zam@ron.mil.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24wog" TargetMode="External"/><Relationship Id="rId20" Type="http://schemas.openxmlformats.org/officeDocument/2006/relationships/hyperlink" Target="https://platformazakupowa.pl/pn/24wo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24wo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mailto:24wog.kancelariajawna@ron.mil.pl" TargetMode="External"/><Relationship Id="rId28" Type="http://schemas.openxmlformats.org/officeDocument/2006/relationships/fontTable" Target="fontTable.xml"/><Relationship Id="rId10" Type="http://schemas.openxmlformats.org/officeDocument/2006/relationships/hyperlink" Target="https://24wog-gizycko.ezamawiajacy.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mailto:24wog.zam@ron.mil.pl" TargetMode="External"/><Relationship Id="rId14" Type="http://schemas.openxmlformats.org/officeDocument/2006/relationships/hyperlink" Target="https://platformazakupowa.pl/pn/24wog" TargetMode="External"/><Relationship Id="rId22" Type="http://schemas.openxmlformats.org/officeDocument/2006/relationships/hyperlink" Target="https://platformazakupowa.pl/pn/24wog"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B6A5-5B7F-4CA3-9F65-B3F82303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54</Pages>
  <Words>17488</Words>
  <Characters>104934</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122178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Baluta Joanna</dc:creator>
  <cp:lastModifiedBy>Baluta Joanna</cp:lastModifiedBy>
  <cp:revision>22</cp:revision>
  <cp:lastPrinted>2021-06-15T06:52:00Z</cp:lastPrinted>
  <dcterms:created xsi:type="dcterms:W3CDTF">2021-06-14T07:56:00Z</dcterms:created>
  <dcterms:modified xsi:type="dcterms:W3CDTF">2021-06-15T08:29:00Z</dcterms:modified>
</cp:coreProperties>
</file>