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FF9A" w14:textId="77777777" w:rsidR="00B9641F" w:rsidRDefault="00B9641F" w:rsidP="00B9641F">
      <w:pPr>
        <w:pStyle w:val="pkt"/>
        <w:jc w:val="right"/>
        <w:rPr>
          <w:rFonts w:ascii="Arial" w:hAnsi="Arial" w:cs="Arial"/>
        </w:rPr>
      </w:pPr>
    </w:p>
    <w:p w14:paraId="60C5EA80" w14:textId="77777777" w:rsidR="00581827" w:rsidRPr="00B9641F" w:rsidRDefault="00581827" w:rsidP="00B9641F">
      <w:pPr>
        <w:pStyle w:val="pkt"/>
        <w:jc w:val="right"/>
        <w:rPr>
          <w:rFonts w:ascii="Arial" w:hAnsi="Arial" w:cs="Arial"/>
        </w:rPr>
      </w:pPr>
    </w:p>
    <w:p w14:paraId="2353E547" w14:textId="77777777" w:rsidR="00B9641F" w:rsidRPr="00B9641F" w:rsidRDefault="00B9641F" w:rsidP="00B9641F">
      <w:pPr>
        <w:pStyle w:val="Tytu"/>
        <w:spacing w:after="0"/>
        <w:rPr>
          <w:sz w:val="34"/>
          <w:szCs w:val="34"/>
        </w:rPr>
      </w:pPr>
    </w:p>
    <w:p w14:paraId="648FAA95" w14:textId="77777777" w:rsidR="00B9641F" w:rsidRPr="00B9641F" w:rsidRDefault="00B9641F" w:rsidP="00B9641F">
      <w:pPr>
        <w:pStyle w:val="Tytu"/>
        <w:spacing w:after="0"/>
        <w:jc w:val="center"/>
        <w:rPr>
          <w:sz w:val="34"/>
          <w:szCs w:val="34"/>
        </w:rPr>
      </w:pPr>
      <w:r w:rsidRPr="00B9641F">
        <w:rPr>
          <w:sz w:val="34"/>
          <w:szCs w:val="34"/>
        </w:rPr>
        <w:t>SPECYFIKACJA</w:t>
      </w:r>
    </w:p>
    <w:p w14:paraId="76901581" w14:textId="77777777" w:rsidR="00B9641F" w:rsidRPr="00B9641F" w:rsidRDefault="00B9641F" w:rsidP="00B9641F">
      <w:pPr>
        <w:pStyle w:val="Tytu"/>
        <w:spacing w:after="0"/>
        <w:jc w:val="center"/>
        <w:rPr>
          <w:sz w:val="34"/>
          <w:szCs w:val="34"/>
        </w:rPr>
      </w:pPr>
      <w:r w:rsidRPr="00B9641F">
        <w:rPr>
          <w:sz w:val="34"/>
          <w:szCs w:val="34"/>
        </w:rPr>
        <w:t>WARUNKÓW ZAMÓWIENIA</w:t>
      </w:r>
    </w:p>
    <w:p w14:paraId="1095EDFA" w14:textId="77777777" w:rsidR="00B9641F" w:rsidRPr="00B9641F" w:rsidRDefault="00B9641F" w:rsidP="00B9641F">
      <w:pPr>
        <w:jc w:val="center"/>
        <w:rPr>
          <w:b/>
          <w:sz w:val="34"/>
          <w:szCs w:val="34"/>
        </w:rPr>
      </w:pPr>
      <w:r w:rsidRPr="00B9641F">
        <w:rPr>
          <w:b/>
          <w:sz w:val="34"/>
          <w:szCs w:val="34"/>
        </w:rPr>
        <w:t>(SWZ)</w:t>
      </w:r>
    </w:p>
    <w:p w14:paraId="62D749E3" w14:textId="77777777" w:rsidR="00B9641F" w:rsidRDefault="00B9641F" w:rsidP="00B9641F">
      <w:pPr>
        <w:jc w:val="center"/>
      </w:pPr>
    </w:p>
    <w:p w14:paraId="23C228D6" w14:textId="77777777" w:rsidR="00581827" w:rsidRDefault="00581827" w:rsidP="00B9641F">
      <w:pPr>
        <w:jc w:val="center"/>
      </w:pPr>
    </w:p>
    <w:p w14:paraId="6AA568A4" w14:textId="77777777" w:rsidR="00581827" w:rsidRPr="00B9641F" w:rsidRDefault="00581827" w:rsidP="00B9641F">
      <w:pPr>
        <w:jc w:val="center"/>
      </w:pPr>
    </w:p>
    <w:p w14:paraId="783A80E6" w14:textId="77777777" w:rsidR="00B9641F" w:rsidRDefault="00B9641F" w:rsidP="00B9641F">
      <w:pPr>
        <w:jc w:val="center"/>
        <w:rPr>
          <w:b/>
        </w:rPr>
      </w:pPr>
      <w:r w:rsidRPr="00B9641F">
        <w:rPr>
          <w:b/>
        </w:rPr>
        <w:t>ZAMAWIAJĄCY:</w:t>
      </w:r>
    </w:p>
    <w:p w14:paraId="70960044" w14:textId="77777777" w:rsidR="00224FFA" w:rsidRDefault="00224FFA" w:rsidP="00B9641F">
      <w:pPr>
        <w:jc w:val="center"/>
        <w:rPr>
          <w:b/>
        </w:rPr>
      </w:pPr>
    </w:p>
    <w:p w14:paraId="45E4C656" w14:textId="47FA02A5" w:rsidR="00224FFA" w:rsidRPr="00224FFA" w:rsidRDefault="00224FFA" w:rsidP="00224FFA">
      <w:pPr>
        <w:spacing w:line="240" w:lineRule="auto"/>
        <w:jc w:val="center"/>
      </w:pPr>
      <w:r w:rsidRPr="00224FFA">
        <w:t>Przedsiębiorstwo Techniczno – Handlowo – Usługowe „INTERPROMEX”</w:t>
      </w:r>
    </w:p>
    <w:p w14:paraId="7499B678" w14:textId="77777777" w:rsidR="00224FFA" w:rsidRPr="00224FFA" w:rsidRDefault="00224FFA" w:rsidP="00224FFA">
      <w:pPr>
        <w:spacing w:line="240" w:lineRule="auto"/>
        <w:jc w:val="center"/>
      </w:pPr>
      <w:r w:rsidRPr="00224FFA">
        <w:t>Spółka z ograniczoną odpowiedzialnością.</w:t>
      </w:r>
    </w:p>
    <w:p w14:paraId="45952824" w14:textId="77777777" w:rsidR="00224FFA" w:rsidRPr="00B9641F" w:rsidRDefault="00224FFA" w:rsidP="00B9641F">
      <w:pPr>
        <w:jc w:val="center"/>
        <w:rPr>
          <w:b/>
        </w:rPr>
      </w:pPr>
    </w:p>
    <w:p w14:paraId="64F2BC29" w14:textId="6491AD8F" w:rsidR="00B9641F" w:rsidRDefault="00B9641F" w:rsidP="00B9641F">
      <w:pPr>
        <w:spacing w:before="240" w:line="360" w:lineRule="auto"/>
        <w:jc w:val="center"/>
      </w:pPr>
      <w:r w:rsidRPr="00B9641F">
        <w:t xml:space="preserve">Zaprasza do złożenia oferty w trybie art. 275 pkt 1 (trybie podstawowym bez negocjacji) </w:t>
      </w:r>
      <w:r w:rsidR="00224FFA">
        <w:br/>
      </w:r>
      <w:r w:rsidRPr="00B9641F">
        <w:t xml:space="preserve">o wartości zamówienia nieprzekraczającej progów unijnych o jakich stanowi art. 3 ustawy </w:t>
      </w:r>
      <w:r w:rsidR="002857F2">
        <w:br/>
      </w:r>
      <w:r w:rsidRPr="00B9641F">
        <w:t>z</w:t>
      </w:r>
      <w:r w:rsidR="002857F2">
        <w:t xml:space="preserve"> dnia</w:t>
      </w:r>
      <w:r w:rsidRPr="00B9641F">
        <w:t xml:space="preserve"> 11 września 2019 r. - Prawo zamówień publicznych (</w:t>
      </w:r>
      <w:r w:rsidR="00B1518E">
        <w:t xml:space="preserve">Dz. U. z 2019 r. poz. 2019 </w:t>
      </w:r>
      <w:r w:rsidR="007A11DE">
        <w:br/>
        <w:t>ze zm.</w:t>
      </w:r>
      <w:r w:rsidRPr="00B9641F">
        <w:t>) – zwanej dalej ustawy PZP na</w:t>
      </w:r>
      <w:r w:rsidR="00224FFA">
        <w:t xml:space="preserve"> dostawę </w:t>
      </w:r>
      <w:proofErr w:type="spellStart"/>
      <w:r w:rsidRPr="00B9641F">
        <w:t>pn</w:t>
      </w:r>
      <w:proofErr w:type="spellEnd"/>
      <w:r w:rsidRPr="00B9641F">
        <w:t>:</w:t>
      </w:r>
    </w:p>
    <w:p w14:paraId="692A5E4B" w14:textId="77777777" w:rsidR="00224FFA" w:rsidRPr="00B9641F" w:rsidRDefault="00224FFA" w:rsidP="00B9641F">
      <w:pPr>
        <w:spacing w:before="240" w:line="360" w:lineRule="auto"/>
        <w:jc w:val="center"/>
      </w:pPr>
    </w:p>
    <w:p w14:paraId="00B7225B" w14:textId="5342DF83" w:rsidR="00B9641F" w:rsidRPr="00224FFA" w:rsidRDefault="00224FFA" w:rsidP="00B9641F">
      <w:pPr>
        <w:tabs>
          <w:tab w:val="left" w:pos="1004"/>
        </w:tabs>
        <w:jc w:val="center"/>
        <w:rPr>
          <w:color w:val="000000" w:themeColor="text1"/>
          <w:sz w:val="32"/>
          <w:szCs w:val="32"/>
          <w:highlight w:val="yellow"/>
        </w:rPr>
      </w:pPr>
      <w:bookmarkStart w:id="0" w:name="_Hlk36730386"/>
      <w:r w:rsidRPr="00224FFA">
        <w:rPr>
          <w:sz w:val="32"/>
          <w:szCs w:val="32"/>
        </w:rPr>
        <w:t xml:space="preserve">ZAKUP KOPARKO – ŁADOWARKI </w:t>
      </w:r>
    </w:p>
    <w:bookmarkEnd w:id="0"/>
    <w:p w14:paraId="0CADBF73" w14:textId="77777777" w:rsidR="00B9641F" w:rsidRPr="005C3E4A" w:rsidRDefault="00B9641F" w:rsidP="00B9641F">
      <w:pPr>
        <w:tabs>
          <w:tab w:val="left" w:pos="1004"/>
        </w:tabs>
        <w:jc w:val="both"/>
        <w:rPr>
          <w:color w:val="000000" w:themeColor="text1"/>
          <w:highlight w:val="yellow"/>
        </w:rPr>
      </w:pPr>
    </w:p>
    <w:p w14:paraId="00964FB6" w14:textId="77777777" w:rsidR="00B9641F" w:rsidRPr="00B9641F" w:rsidRDefault="00B9641F" w:rsidP="00B9641F">
      <w:pPr>
        <w:tabs>
          <w:tab w:val="left" w:pos="1004"/>
        </w:tabs>
        <w:jc w:val="both"/>
        <w:rPr>
          <w:highlight w:val="yellow"/>
        </w:rPr>
      </w:pPr>
    </w:p>
    <w:p w14:paraId="217CA930" w14:textId="77777777" w:rsidR="00B9641F" w:rsidRDefault="00B9641F" w:rsidP="00B9641F">
      <w:pPr>
        <w:tabs>
          <w:tab w:val="left" w:pos="1004"/>
        </w:tabs>
        <w:jc w:val="both"/>
        <w:rPr>
          <w:highlight w:val="yellow"/>
        </w:rPr>
      </w:pPr>
    </w:p>
    <w:p w14:paraId="60CEEDF7" w14:textId="77777777" w:rsidR="00224FFA" w:rsidRDefault="00224FFA" w:rsidP="00B9641F">
      <w:pPr>
        <w:tabs>
          <w:tab w:val="left" w:pos="1004"/>
        </w:tabs>
        <w:jc w:val="both"/>
        <w:rPr>
          <w:highlight w:val="yellow"/>
        </w:rPr>
      </w:pPr>
    </w:p>
    <w:p w14:paraId="7D8C0C98" w14:textId="77777777" w:rsidR="00224FFA" w:rsidRDefault="00224FFA" w:rsidP="00B9641F">
      <w:pPr>
        <w:tabs>
          <w:tab w:val="left" w:pos="1004"/>
        </w:tabs>
        <w:jc w:val="both"/>
        <w:rPr>
          <w:highlight w:val="yellow"/>
        </w:rPr>
      </w:pPr>
    </w:p>
    <w:p w14:paraId="00CC2AB1" w14:textId="77777777" w:rsidR="00224FFA" w:rsidRPr="00B9641F" w:rsidRDefault="00224FFA" w:rsidP="00B9641F">
      <w:pPr>
        <w:tabs>
          <w:tab w:val="left" w:pos="1004"/>
        </w:tabs>
        <w:jc w:val="both"/>
        <w:rPr>
          <w:highlight w:val="yellow"/>
        </w:rPr>
      </w:pPr>
    </w:p>
    <w:p w14:paraId="254F4ED3" w14:textId="1AF18A41" w:rsidR="00B9641F" w:rsidRPr="00224FFA" w:rsidRDefault="00B9641F" w:rsidP="00B9641F">
      <w:pPr>
        <w:pStyle w:val="pkt"/>
        <w:ind w:right="-1402"/>
        <w:rPr>
          <w:rFonts w:ascii="Arial" w:hAnsi="Arial" w:cs="Arial"/>
          <w:b/>
          <w:sz w:val="18"/>
          <w:szCs w:val="18"/>
        </w:rPr>
      </w:pPr>
      <w:r w:rsidRPr="00224FFA">
        <w:rPr>
          <w:rFonts w:ascii="Arial" w:hAnsi="Arial" w:cs="Arial"/>
          <w:b/>
          <w:sz w:val="18"/>
          <w:szCs w:val="18"/>
        </w:rPr>
        <w:t>Nr r</w:t>
      </w:r>
      <w:r w:rsidR="00553AB3" w:rsidRPr="00224FFA">
        <w:rPr>
          <w:rFonts w:ascii="Arial" w:hAnsi="Arial" w:cs="Arial"/>
          <w:b/>
          <w:sz w:val="18"/>
          <w:szCs w:val="18"/>
        </w:rPr>
        <w:t>eferencyjny postępowania:</w:t>
      </w:r>
      <w:r w:rsidR="00553AB3" w:rsidRPr="00224FFA">
        <w:rPr>
          <w:color w:val="365F91" w:themeColor="accent1" w:themeShade="BF"/>
          <w:sz w:val="18"/>
          <w:szCs w:val="18"/>
        </w:rPr>
        <w:t xml:space="preserve"> </w:t>
      </w:r>
      <w:r w:rsidR="00224FFA">
        <w:rPr>
          <w:rFonts w:ascii="Arial" w:hAnsi="Arial" w:cs="Arial"/>
          <w:color w:val="000000" w:themeColor="text1"/>
          <w:sz w:val="18"/>
          <w:szCs w:val="18"/>
        </w:rPr>
        <w:t>ZP-2/2021</w:t>
      </w:r>
    </w:p>
    <w:p w14:paraId="46734AC7" w14:textId="77777777" w:rsidR="00B9641F" w:rsidRPr="00B9641F" w:rsidRDefault="00B9641F" w:rsidP="00B9641F">
      <w:pPr>
        <w:tabs>
          <w:tab w:val="left" w:pos="1004"/>
        </w:tabs>
        <w:jc w:val="both"/>
        <w:rPr>
          <w:highlight w:val="yellow"/>
        </w:rPr>
      </w:pPr>
    </w:p>
    <w:p w14:paraId="500881B1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7164557D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1938F5A9" w14:textId="0EBC3390" w:rsidR="002A10DA" w:rsidRDefault="00673B5B" w:rsidP="002A10DA">
      <w:pPr>
        <w:jc w:val="center"/>
        <w:rPr>
          <w:b/>
        </w:rPr>
      </w:pPr>
      <w:r>
        <w:t>.</w:t>
      </w:r>
    </w:p>
    <w:p w14:paraId="313095B8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2FEC90AE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21773F13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034C2B44" w14:textId="20992A45" w:rsidR="00D20BA0" w:rsidRPr="00D20BA0" w:rsidRDefault="00673B5B" w:rsidP="00D20BA0">
      <w:pPr>
        <w:tabs>
          <w:tab w:val="left" w:pos="10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A0E6C85" w14:textId="77777777" w:rsidR="00B9641F" w:rsidRPr="00B9641F" w:rsidRDefault="00B9641F" w:rsidP="00B9641F">
      <w:pPr>
        <w:tabs>
          <w:tab w:val="left" w:pos="1004"/>
        </w:tabs>
        <w:jc w:val="both"/>
        <w:rPr>
          <w:b/>
          <w:highlight w:val="yellow"/>
        </w:rPr>
      </w:pPr>
    </w:p>
    <w:p w14:paraId="57FA2CE8" w14:textId="77777777" w:rsidR="00224FFA" w:rsidRDefault="00224FFA" w:rsidP="00B9641F">
      <w:pPr>
        <w:tabs>
          <w:tab w:val="left" w:pos="1004"/>
        </w:tabs>
        <w:jc w:val="center"/>
        <w:rPr>
          <w:sz w:val="20"/>
          <w:szCs w:val="20"/>
        </w:rPr>
      </w:pPr>
    </w:p>
    <w:p w14:paraId="3399B1F3" w14:textId="77777777" w:rsidR="00224FFA" w:rsidRDefault="00224FFA" w:rsidP="00B9641F">
      <w:pPr>
        <w:tabs>
          <w:tab w:val="left" w:pos="1004"/>
        </w:tabs>
        <w:jc w:val="center"/>
        <w:rPr>
          <w:sz w:val="20"/>
          <w:szCs w:val="20"/>
        </w:rPr>
      </w:pPr>
    </w:p>
    <w:p w14:paraId="2A4C7FCF" w14:textId="77777777" w:rsidR="00224FFA" w:rsidRDefault="00224FFA" w:rsidP="00B9641F">
      <w:pPr>
        <w:tabs>
          <w:tab w:val="left" w:pos="1004"/>
        </w:tabs>
        <w:jc w:val="center"/>
        <w:rPr>
          <w:sz w:val="20"/>
          <w:szCs w:val="20"/>
        </w:rPr>
      </w:pPr>
    </w:p>
    <w:p w14:paraId="0A8B49ED" w14:textId="66AC3FAE" w:rsidR="00673B5B" w:rsidRDefault="00673B5B" w:rsidP="00581827">
      <w:pPr>
        <w:tabs>
          <w:tab w:val="left" w:pos="1004"/>
        </w:tabs>
        <w:jc w:val="center"/>
        <w:rPr>
          <w:b/>
        </w:rPr>
      </w:pPr>
      <w:r w:rsidRPr="00224FFA">
        <w:rPr>
          <w:sz w:val="20"/>
          <w:szCs w:val="20"/>
        </w:rPr>
        <w:t>Będzin</w:t>
      </w:r>
      <w:r w:rsidR="00553AB3" w:rsidRPr="00224FFA">
        <w:rPr>
          <w:sz w:val="20"/>
          <w:szCs w:val="20"/>
        </w:rPr>
        <w:t xml:space="preserve">, </w:t>
      </w:r>
      <w:r w:rsidRPr="00224FFA">
        <w:rPr>
          <w:color w:val="000000" w:themeColor="text1"/>
          <w:sz w:val="20"/>
          <w:szCs w:val="20"/>
        </w:rPr>
        <w:t xml:space="preserve">lipiec </w:t>
      </w:r>
      <w:r w:rsidR="00B9641F" w:rsidRPr="00224FFA">
        <w:rPr>
          <w:sz w:val="20"/>
          <w:szCs w:val="20"/>
        </w:rPr>
        <w:t>2021 r.</w:t>
      </w:r>
      <w:r>
        <w:rPr>
          <w:b/>
        </w:rPr>
        <w:br w:type="page"/>
      </w:r>
    </w:p>
    <w:p w14:paraId="60C75C17" w14:textId="77777777" w:rsidR="00553AB3" w:rsidRDefault="00553AB3" w:rsidP="00B9641F">
      <w:pPr>
        <w:tabs>
          <w:tab w:val="left" w:pos="1004"/>
        </w:tabs>
        <w:jc w:val="center"/>
        <w:rPr>
          <w:b/>
        </w:rPr>
      </w:pPr>
    </w:p>
    <w:p w14:paraId="1C9FC4F8" w14:textId="77777777" w:rsidR="00553AB3" w:rsidRDefault="00553AB3" w:rsidP="00B9641F">
      <w:pPr>
        <w:tabs>
          <w:tab w:val="left" w:pos="1004"/>
        </w:tabs>
        <w:jc w:val="center"/>
        <w:rPr>
          <w:b/>
        </w:rPr>
      </w:pPr>
    </w:p>
    <w:p w14:paraId="0000002B" w14:textId="04405A62" w:rsidR="00C65E86" w:rsidRPr="00B9641F" w:rsidRDefault="009D618B" w:rsidP="00B9641F">
      <w:pPr>
        <w:tabs>
          <w:tab w:val="left" w:pos="1004"/>
        </w:tabs>
        <w:jc w:val="center"/>
        <w:rPr>
          <w:b/>
        </w:rPr>
      </w:pPr>
      <w:r>
        <w:rPr>
          <w:b/>
          <w:sz w:val="30"/>
          <w:szCs w:val="30"/>
        </w:rPr>
        <w:t>SPIS TREŚCI</w:t>
      </w:r>
    </w:p>
    <w:sdt>
      <w:sdtPr>
        <w:id w:val="-2129074924"/>
        <w:docPartObj>
          <w:docPartGallery w:val="Table of Contents"/>
          <w:docPartUnique/>
        </w:docPartObj>
      </w:sdtPr>
      <w:sdtEndPr/>
      <w:sdtContent>
        <w:p w14:paraId="7A96D7BC" w14:textId="77777777" w:rsidR="00D20BA0" w:rsidRDefault="009D618B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9714823" w:history="1">
            <w:r w:rsidR="00D20BA0" w:rsidRPr="0004709F">
              <w:rPr>
                <w:rStyle w:val="Hipercze"/>
                <w:noProof/>
              </w:rPr>
              <w:t>I. Nazwa oraz adres Zamawiającego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_Toc69714823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 w:rsidR="00FF5EDC">
              <w:rPr>
                <w:noProof/>
                <w:webHidden/>
              </w:rPr>
              <w:t>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7DF3658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4" w:history="1">
            <w:r w:rsidR="00D20BA0" w:rsidRPr="0004709F">
              <w:rPr>
                <w:rStyle w:val="Hipercze"/>
                <w:noProof/>
              </w:rPr>
              <w:t>II. Tryb udzielania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_Toc69714824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193488F1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5" w:history="1">
            <w:r w:rsidR="00D20BA0" w:rsidRPr="0004709F">
              <w:rPr>
                <w:rStyle w:val="Hipercze"/>
                <w:noProof/>
              </w:rPr>
              <w:t>III. Opis przedmiotu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_Toc69714825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F763728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6" w:history="1">
            <w:r w:rsidR="00D20BA0" w:rsidRPr="0004709F">
              <w:rPr>
                <w:rStyle w:val="Hipercze"/>
                <w:noProof/>
              </w:rPr>
              <w:t>IV. Wizja lokalna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_Toc69714826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52EB673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7" w:history="1">
            <w:r w:rsidR="00D20BA0" w:rsidRPr="0004709F">
              <w:rPr>
                <w:rStyle w:val="Hipercze"/>
                <w:noProof/>
              </w:rPr>
              <w:t>V. Podwykonawstwo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_Toc69714827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2C1A271B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8" w:history="1">
            <w:r w:rsidR="00D20BA0" w:rsidRPr="0004709F">
              <w:rPr>
                <w:rStyle w:val="Hipercze"/>
                <w:noProof/>
              </w:rPr>
              <w:t>VI. Termin wykonania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_Toc69714828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25AFBAC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29" w:history="1">
            <w:r w:rsidR="00D20BA0" w:rsidRPr="0004709F">
              <w:rPr>
                <w:rStyle w:val="Hipercze"/>
                <w:noProof/>
              </w:rPr>
              <w:t>VII. Warunki udziału w postępowaniu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_Toc69714829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775A62F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0" w:history="1">
            <w:r w:rsidR="00D20BA0" w:rsidRPr="0004709F">
              <w:rPr>
                <w:rStyle w:val="Hipercze"/>
                <w:noProof/>
              </w:rPr>
              <w:t>VIII. Podstawy wykluczenia z postępowania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_Toc69714830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7755BD3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1" w:history="1">
            <w:r w:rsidR="00D20BA0" w:rsidRPr="0004709F">
              <w:rPr>
                <w:rStyle w:val="Hipercze"/>
                <w:noProof/>
              </w:rPr>
              <w:t>IX. Podmiotowe środki dowodowe. Oświadczenia i dokumenty, jakie zobowiązani są dostarczyć Wykonawcy w celu potwierdzenia spełniania warunków udziału w postępowaniu oraz wykazania braku podstaw wykluczenia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_Toc69714831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6C509D11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2" w:history="1">
            <w:r w:rsidR="00D20BA0" w:rsidRPr="0004709F">
              <w:rPr>
                <w:rStyle w:val="Hipercze"/>
                <w:noProof/>
              </w:rPr>
              <w:t>X. Poleganie na zasobach innych podmiotów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_Toc69714832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6BA69946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3" w:history="1">
            <w:r w:rsidR="00D20BA0" w:rsidRPr="0004709F">
              <w:rPr>
                <w:rStyle w:val="Hipercze"/>
                <w:noProof/>
              </w:rPr>
              <w:t>XI. Informacja dla Wykonawców wspólnie ubiegających się o udzielenie zamówienia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_Toc69714833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152F542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4" w:history="1">
            <w:r w:rsidR="00D20BA0" w:rsidRPr="0004709F">
              <w:rPr>
                <w:rStyle w:val="Hipercze"/>
                <w:noProof/>
              </w:rPr>
              <w:t>XII. Informacje o sposobie porozumiewania się zamawiającego z Wykonawcami oraz przekazywania oświadczeń lub dokumentów oraz wyjaśnienia treści SWZ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_Toc69714834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1697D54C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5" w:history="1">
            <w:r w:rsidR="00D20BA0" w:rsidRPr="0004709F">
              <w:rPr>
                <w:rStyle w:val="Hipercze"/>
                <w:noProof/>
              </w:rPr>
              <w:t>XIII. Opis sposobu przygotowania ofert oraz dokumentów wymaganych przez Zamawiającego w SWZ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_Toc69714835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9DE82E0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6" w:history="1">
            <w:r w:rsidR="00D20BA0" w:rsidRPr="0004709F">
              <w:rPr>
                <w:rStyle w:val="Hipercze"/>
                <w:noProof/>
              </w:rPr>
              <w:t>XIV. Sposób obliczania ceny oferty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_Toc69714836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84FA30A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7" w:history="1">
            <w:r w:rsidR="00D20BA0" w:rsidRPr="0004709F">
              <w:rPr>
                <w:rStyle w:val="Hipercze"/>
                <w:noProof/>
              </w:rPr>
              <w:t>XV. Wymagania dotyczące wadium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_Toc69714837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322EA467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8" w:history="1">
            <w:r w:rsidR="00D20BA0" w:rsidRPr="0004709F">
              <w:rPr>
                <w:rStyle w:val="Hipercze"/>
                <w:noProof/>
              </w:rPr>
              <w:t>XVI. Termin związania ofertą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_Toc69714838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265E13A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39" w:history="1">
            <w:r w:rsidR="00D20BA0" w:rsidRPr="0004709F">
              <w:rPr>
                <w:rStyle w:val="Hipercze"/>
                <w:noProof/>
              </w:rPr>
              <w:t>XVII. Miejsce i termin składania ofert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_Toc69714839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97E57CB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0" w:history="1">
            <w:r w:rsidR="00D20BA0" w:rsidRPr="0004709F">
              <w:rPr>
                <w:rStyle w:val="Hipercze"/>
                <w:noProof/>
              </w:rPr>
              <w:t>XVIII. Otwarcie ofert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_Toc69714840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EFAEBE6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1" w:history="1">
            <w:r w:rsidR="00D20BA0" w:rsidRPr="0004709F">
              <w:rPr>
                <w:rStyle w:val="Hipercze"/>
                <w:noProof/>
              </w:rPr>
              <w:t>XIX. Opis kryteriów oceny ofert wraz z podaniem wag tych kryteriów i sposobu oceny ofert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_Toc69714841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5B38B8A2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2" w:history="1">
            <w:r w:rsidR="00D20BA0" w:rsidRPr="0004709F">
              <w:rPr>
                <w:rStyle w:val="Hipercze"/>
                <w:noProof/>
              </w:rPr>
              <w:t>XX. Informacje o formalnościach, jakie powinny być dopełnione po wyborze oferty w celu zawarcia umowy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_Toc69714842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2A101624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3" w:history="1">
            <w:r w:rsidR="00D20BA0" w:rsidRPr="0004709F">
              <w:rPr>
                <w:rStyle w:val="Hipercze"/>
                <w:noProof/>
              </w:rPr>
              <w:t>XXI. Wymagania dotyczące zabezpieczenia należytego wykonania umowy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_Toc69714843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462E1D26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4" w:history="1">
            <w:r w:rsidR="00D20BA0" w:rsidRPr="0004709F">
              <w:rPr>
                <w:rStyle w:val="Hipercze"/>
                <w:noProof/>
              </w:rPr>
              <w:t>XXII. Informacje o treści zawieranej umowy oraz możliwości jej zmiany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_Toc69714844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2210BE0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5" w:history="1">
            <w:r w:rsidR="00D20BA0" w:rsidRPr="0004709F">
              <w:rPr>
                <w:rStyle w:val="Hipercze"/>
                <w:noProof/>
              </w:rPr>
              <w:t>XXIII. Pouczenie o środkach ochrony prawnej przysługujących Wykonawcy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_Toc69714845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78D17EBE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6" w:history="1">
            <w:r w:rsidR="00D20BA0" w:rsidRPr="0004709F">
              <w:rPr>
                <w:rStyle w:val="Hipercze"/>
                <w:noProof/>
              </w:rPr>
              <w:t>XXIV. Ochrona danych osobowych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_Toc69714846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17F82E4B" w14:textId="77777777" w:rsidR="00D20BA0" w:rsidRDefault="00FF5EDC">
          <w:pPr>
            <w:pStyle w:val="Spistreci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69714847" w:history="1">
            <w:r w:rsidR="00D20BA0" w:rsidRPr="0004709F">
              <w:rPr>
                <w:rStyle w:val="Hipercze"/>
                <w:noProof/>
              </w:rPr>
              <w:t>XXV. Spis załączników</w:t>
            </w:r>
            <w:r w:rsidR="00D20BA0">
              <w:rPr>
                <w:noProof/>
                <w:webHidden/>
              </w:rPr>
              <w:tab/>
            </w:r>
            <w:r w:rsidR="00D20BA0">
              <w:rPr>
                <w:noProof/>
                <w:webHidden/>
              </w:rPr>
              <w:fldChar w:fldCharType="begin"/>
            </w:r>
            <w:r w:rsidR="00D20BA0">
              <w:rPr>
                <w:noProof/>
                <w:webHidden/>
              </w:rPr>
              <w:instrText xml:space="preserve"> PAGEREF _Toc69714847 \h </w:instrText>
            </w:r>
            <w:r w:rsidR="00D20BA0">
              <w:rPr>
                <w:noProof/>
                <w:webHidden/>
              </w:rPr>
            </w:r>
            <w:r w:rsidR="00D20B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20BA0">
              <w:rPr>
                <w:noProof/>
                <w:webHidden/>
              </w:rPr>
              <w:fldChar w:fldCharType="end"/>
            </w:r>
          </w:hyperlink>
        </w:p>
        <w:p w14:paraId="05D34E40" w14:textId="77777777" w:rsidR="00913F33" w:rsidRDefault="009D618B" w:rsidP="00CA5863">
          <w:pPr>
            <w:tabs>
              <w:tab w:val="right" w:pos="9025"/>
            </w:tabs>
            <w:spacing w:before="200" w:after="80" w:line="240" w:lineRule="auto"/>
          </w:pPr>
          <w:r>
            <w:fldChar w:fldCharType="end"/>
          </w:r>
        </w:p>
        <w:p w14:paraId="00000046" w14:textId="2714C30C" w:rsidR="00D20BA0" w:rsidRDefault="00FF5EDC" w:rsidP="00CA5863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</w:p>
      </w:sdtContent>
    </w:sdt>
    <w:p w14:paraId="379588F5" w14:textId="77777777" w:rsidR="00D20BA0" w:rsidRPr="00D20BA0" w:rsidRDefault="00D20BA0" w:rsidP="00D20BA0"/>
    <w:p w14:paraId="628B67FE" w14:textId="529EF7CE" w:rsidR="00C65E86" w:rsidRPr="00D20BA0" w:rsidRDefault="00C65E86" w:rsidP="00D20BA0">
      <w:pPr>
        <w:jc w:val="right"/>
      </w:pPr>
    </w:p>
    <w:p w14:paraId="2B6F9845" w14:textId="77777777" w:rsidR="002857F2" w:rsidRDefault="002857F2">
      <w:pPr>
        <w:pStyle w:val="Nagwek2"/>
        <w:rPr>
          <w:sz w:val="30"/>
          <w:szCs w:val="30"/>
        </w:rPr>
      </w:pPr>
    </w:p>
    <w:p w14:paraId="00000047" w14:textId="77777777" w:rsidR="00C65E86" w:rsidRDefault="009D618B">
      <w:pPr>
        <w:pStyle w:val="Nagwek2"/>
        <w:rPr>
          <w:sz w:val="30"/>
          <w:szCs w:val="30"/>
        </w:rPr>
      </w:pPr>
      <w:bookmarkStart w:id="1" w:name="_Toc69714823"/>
      <w:r w:rsidRPr="00CA5863">
        <w:rPr>
          <w:sz w:val="30"/>
          <w:szCs w:val="30"/>
        </w:rPr>
        <w:t>I. Nazwa oraz adres Zamawiającego</w:t>
      </w:r>
      <w:bookmarkEnd w:id="1"/>
    </w:p>
    <w:p w14:paraId="6C81AB31" w14:textId="77777777" w:rsidR="00673B5B" w:rsidRDefault="00673B5B" w:rsidP="00673B5B"/>
    <w:p w14:paraId="772AC325" w14:textId="77777777" w:rsidR="00673B5B" w:rsidRPr="00004B49" w:rsidRDefault="00673B5B" w:rsidP="00673B5B">
      <w:pPr>
        <w:spacing w:line="240" w:lineRule="auto"/>
        <w:jc w:val="both"/>
        <w:rPr>
          <w:sz w:val="20"/>
          <w:szCs w:val="20"/>
        </w:rPr>
      </w:pPr>
      <w:r w:rsidRPr="00004B49">
        <w:rPr>
          <w:sz w:val="20"/>
          <w:szCs w:val="20"/>
        </w:rPr>
        <w:t xml:space="preserve">Przedsiębiorstwo Techniczno – Handlowo – Usługowe „INTERPROMEX” </w:t>
      </w:r>
    </w:p>
    <w:p w14:paraId="3E8D4F16" w14:textId="77777777" w:rsidR="00673B5B" w:rsidRPr="00004B49" w:rsidRDefault="00673B5B" w:rsidP="00673B5B">
      <w:pPr>
        <w:spacing w:line="240" w:lineRule="auto"/>
        <w:jc w:val="both"/>
        <w:rPr>
          <w:sz w:val="20"/>
          <w:szCs w:val="20"/>
        </w:rPr>
      </w:pPr>
      <w:r w:rsidRPr="00004B49">
        <w:rPr>
          <w:sz w:val="20"/>
          <w:szCs w:val="20"/>
        </w:rPr>
        <w:t>Spółka z ograniczoną odpowiedzialnością.</w:t>
      </w:r>
    </w:p>
    <w:p w14:paraId="4E1FE784" w14:textId="77777777" w:rsidR="00673B5B" w:rsidRPr="00004B49" w:rsidRDefault="00673B5B" w:rsidP="00673B5B">
      <w:pPr>
        <w:spacing w:line="240" w:lineRule="auto"/>
        <w:jc w:val="both"/>
        <w:rPr>
          <w:sz w:val="20"/>
          <w:szCs w:val="20"/>
        </w:rPr>
      </w:pPr>
      <w:r w:rsidRPr="00004B49">
        <w:rPr>
          <w:sz w:val="20"/>
          <w:szCs w:val="20"/>
        </w:rPr>
        <w:t>42-500 Będzin, ul. Paryska 11.</w:t>
      </w:r>
    </w:p>
    <w:p w14:paraId="39019BB4" w14:textId="77777777" w:rsidR="00673B5B" w:rsidRPr="00004B49" w:rsidRDefault="00673B5B" w:rsidP="00673B5B">
      <w:pPr>
        <w:spacing w:line="240" w:lineRule="auto"/>
        <w:jc w:val="both"/>
        <w:rPr>
          <w:sz w:val="20"/>
          <w:szCs w:val="20"/>
        </w:rPr>
      </w:pPr>
      <w:r w:rsidRPr="00004B49">
        <w:rPr>
          <w:sz w:val="20"/>
          <w:szCs w:val="20"/>
        </w:rPr>
        <w:t>Tel. 32/267-60-00   Fax. 32/267-36-17</w:t>
      </w:r>
    </w:p>
    <w:p w14:paraId="0DBF1FAF" w14:textId="77777777" w:rsidR="00673B5B" w:rsidRDefault="00673B5B" w:rsidP="00673B5B">
      <w:pPr>
        <w:spacing w:line="240" w:lineRule="auto"/>
        <w:jc w:val="both"/>
        <w:rPr>
          <w:sz w:val="20"/>
          <w:szCs w:val="20"/>
        </w:rPr>
      </w:pPr>
      <w:r w:rsidRPr="00004B49">
        <w:rPr>
          <w:sz w:val="20"/>
          <w:szCs w:val="20"/>
        </w:rPr>
        <w:t>NIP: 625-001-03-56  REGON: 003453009</w:t>
      </w:r>
    </w:p>
    <w:p w14:paraId="45916DB6" w14:textId="4684DAB3" w:rsidR="00673B5B" w:rsidRPr="00673B5B" w:rsidRDefault="00673B5B" w:rsidP="00673B5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Pr="00ED0520">
        <w:rPr>
          <w:sz w:val="20"/>
          <w:szCs w:val="20"/>
        </w:rPr>
        <w:t>sekretariat@interpromex.pl</w:t>
      </w:r>
    </w:p>
    <w:p w14:paraId="0000004B" w14:textId="043D80DA" w:rsidR="00C65E86" w:rsidRPr="00965812" w:rsidRDefault="009D618B">
      <w:pPr>
        <w:spacing w:before="240" w:after="240"/>
        <w:rPr>
          <w:sz w:val="20"/>
          <w:szCs w:val="20"/>
        </w:rPr>
      </w:pPr>
      <w:r w:rsidRPr="00965812">
        <w:rPr>
          <w:sz w:val="20"/>
          <w:szCs w:val="20"/>
        </w:rPr>
        <w:t>Godziny pracy Zamawiającego:</w:t>
      </w:r>
      <w:r w:rsidR="00CA5863" w:rsidRPr="00965812">
        <w:rPr>
          <w:sz w:val="20"/>
          <w:szCs w:val="20"/>
        </w:rPr>
        <w:t xml:space="preserve"> 7:</w:t>
      </w:r>
      <w:r w:rsidR="00673B5B">
        <w:rPr>
          <w:sz w:val="20"/>
          <w:szCs w:val="20"/>
        </w:rPr>
        <w:t>0</w:t>
      </w:r>
      <w:r w:rsidR="00CA5863" w:rsidRPr="00965812">
        <w:rPr>
          <w:sz w:val="20"/>
          <w:szCs w:val="20"/>
        </w:rPr>
        <w:t>0- 15:</w:t>
      </w:r>
      <w:r w:rsidR="00673B5B">
        <w:rPr>
          <w:sz w:val="20"/>
          <w:szCs w:val="20"/>
        </w:rPr>
        <w:t>0</w:t>
      </w:r>
      <w:r w:rsidR="00CA5863" w:rsidRPr="00965812">
        <w:rPr>
          <w:sz w:val="20"/>
          <w:szCs w:val="20"/>
        </w:rPr>
        <w:t>0 od poniedziałku do piątku.</w:t>
      </w:r>
    </w:p>
    <w:p w14:paraId="5C3FDB5F" w14:textId="181C855A" w:rsidR="00CA5863" w:rsidRPr="00965812" w:rsidRDefault="009D618B" w:rsidP="002A10DA">
      <w:pPr>
        <w:spacing w:before="240" w:after="240"/>
        <w:jc w:val="both"/>
        <w:rPr>
          <w:b/>
          <w:sz w:val="20"/>
          <w:szCs w:val="20"/>
          <w:u w:val="single"/>
        </w:rPr>
      </w:pPr>
      <w:r w:rsidRPr="00965812">
        <w:rPr>
          <w:b/>
          <w:sz w:val="20"/>
          <w:szCs w:val="20"/>
          <w:u w:val="single"/>
        </w:rPr>
        <w:t xml:space="preserve">Uwaga! </w:t>
      </w:r>
      <w:r w:rsidRPr="00965812">
        <w:rPr>
          <w:sz w:val="20"/>
          <w:szCs w:val="20"/>
          <w:u w:val="single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965812">
        <w:rPr>
          <w:b/>
          <w:sz w:val="20"/>
          <w:szCs w:val="20"/>
          <w:u w:val="single"/>
        </w:rPr>
        <w:t>w rozdziale XII pkt 3.</w:t>
      </w:r>
    </w:p>
    <w:p w14:paraId="63313073" w14:textId="5A81E563" w:rsidR="00CA5863" w:rsidRDefault="00CA5863" w:rsidP="00CA5863">
      <w:pPr>
        <w:spacing w:line="200" w:lineRule="atLeast"/>
        <w:jc w:val="both"/>
        <w:rPr>
          <w:sz w:val="20"/>
          <w:szCs w:val="20"/>
        </w:rPr>
      </w:pPr>
      <w:r w:rsidRPr="002A10DA">
        <w:rPr>
          <w:sz w:val="20"/>
          <w:szCs w:val="20"/>
        </w:rPr>
        <w:t>Adres strony internetowej na której prowad</w:t>
      </w:r>
      <w:r w:rsidR="002A10DA">
        <w:rPr>
          <w:sz w:val="20"/>
          <w:szCs w:val="20"/>
        </w:rPr>
        <w:t>zone będzie postępowanie</w:t>
      </w:r>
      <w:r w:rsidR="002A10DA" w:rsidRPr="002A10DA">
        <w:rPr>
          <w:sz w:val="20"/>
          <w:szCs w:val="20"/>
        </w:rPr>
        <w:t xml:space="preserve">: </w:t>
      </w:r>
      <w:r w:rsidR="00FF5EDC" w:rsidRPr="00FF5EDC">
        <w:rPr>
          <w:sz w:val="20"/>
          <w:szCs w:val="20"/>
        </w:rPr>
        <w:t>https://platformazakupowa.pl/pn/interpromex/proceedings</w:t>
      </w:r>
    </w:p>
    <w:p w14:paraId="0CC48999" w14:textId="77777777" w:rsidR="002A10DA" w:rsidRPr="002A10DA" w:rsidRDefault="002A10DA" w:rsidP="00CA5863">
      <w:pPr>
        <w:spacing w:line="200" w:lineRule="atLeast"/>
        <w:jc w:val="both"/>
        <w:rPr>
          <w:sz w:val="20"/>
          <w:szCs w:val="20"/>
        </w:rPr>
      </w:pPr>
    </w:p>
    <w:p w14:paraId="711C968C" w14:textId="32A2C51E" w:rsidR="00CA5863" w:rsidRPr="002A10DA" w:rsidRDefault="00CA5863" w:rsidP="00CA5863">
      <w:pPr>
        <w:spacing w:line="200" w:lineRule="atLeast"/>
        <w:jc w:val="both"/>
        <w:rPr>
          <w:sz w:val="20"/>
          <w:szCs w:val="20"/>
        </w:rPr>
      </w:pPr>
      <w:r w:rsidRPr="002A10DA">
        <w:rPr>
          <w:sz w:val="20"/>
          <w:szCs w:val="20"/>
        </w:rPr>
        <w:t>Adres strony internetowej na której udostępnione będą zmiany i wyjaśnienia treści SWZ oraz inne dokumenty zamówienia bezpośrednio związane z postępowa</w:t>
      </w:r>
      <w:r w:rsidR="002A10DA" w:rsidRPr="002A10DA">
        <w:rPr>
          <w:sz w:val="20"/>
          <w:szCs w:val="20"/>
        </w:rPr>
        <w:t xml:space="preserve">niem o udzielenie zamówienia: </w:t>
      </w:r>
      <w:r w:rsidR="00FF5EDC" w:rsidRPr="00FF5EDC">
        <w:rPr>
          <w:sz w:val="20"/>
          <w:szCs w:val="20"/>
        </w:rPr>
        <w:t>https://platformazakupowa.pl/pn/interpromex/proceedings</w:t>
      </w:r>
    </w:p>
    <w:p w14:paraId="00000062" w14:textId="6626D589" w:rsidR="00C65E86" w:rsidRPr="009674DA" w:rsidRDefault="00913F33">
      <w:pPr>
        <w:pStyle w:val="Nagwek2"/>
        <w:spacing w:before="240" w:after="240"/>
        <w:rPr>
          <w:sz w:val="30"/>
          <w:szCs w:val="30"/>
        </w:rPr>
      </w:pPr>
      <w:bookmarkStart w:id="2" w:name="_Toc69714824"/>
      <w:r w:rsidRPr="009674DA">
        <w:rPr>
          <w:sz w:val="30"/>
          <w:szCs w:val="30"/>
        </w:rPr>
        <w:t>II</w:t>
      </w:r>
      <w:r w:rsidR="009D618B" w:rsidRPr="009674DA">
        <w:rPr>
          <w:sz w:val="30"/>
          <w:szCs w:val="30"/>
        </w:rPr>
        <w:t>. Tryb udzielania zamówienia</w:t>
      </w:r>
      <w:bookmarkEnd w:id="2"/>
    </w:p>
    <w:p w14:paraId="00000063" w14:textId="309B9558" w:rsidR="00C65E86" w:rsidRDefault="009D618B" w:rsidP="005A1378">
      <w:pPr>
        <w:numPr>
          <w:ilvl w:val="0"/>
          <w:numId w:val="2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trybie podstawowym o jakim stanowi art. 275 pkt 1 </w:t>
      </w:r>
      <w:r w:rsidR="002857F2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PZP oraz </w:t>
      </w:r>
      <w:r w:rsidR="005C4EA3">
        <w:rPr>
          <w:sz w:val="20"/>
          <w:szCs w:val="20"/>
        </w:rPr>
        <w:t xml:space="preserve">zgodnie z zapisami </w:t>
      </w:r>
      <w:r>
        <w:rPr>
          <w:sz w:val="20"/>
          <w:szCs w:val="20"/>
        </w:rPr>
        <w:t xml:space="preserve">niniejszej Specyfikacji Warunków Zamówienia, zwaną dalej „SWZ”. </w:t>
      </w:r>
    </w:p>
    <w:p w14:paraId="00000064" w14:textId="2B6B783D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</w:t>
      </w:r>
      <w:r w:rsidR="005C4EA3">
        <w:rPr>
          <w:sz w:val="20"/>
          <w:szCs w:val="20"/>
        </w:rPr>
        <w:t xml:space="preserve"> wyboru najkorzystniejszej oferty z możliwością</w:t>
      </w:r>
      <w:r>
        <w:rPr>
          <w:sz w:val="20"/>
          <w:szCs w:val="20"/>
        </w:rPr>
        <w:t xml:space="preserve"> prowadzenia negocjacji. </w:t>
      </w:r>
    </w:p>
    <w:p w14:paraId="00000066" w14:textId="4304839C" w:rsidR="00C65E86" w:rsidRPr="00553AB3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Szacunkowa wartość przedmiotowego zamówienia nie przekracza progów unijnych o jakich mowa w art. 3 ust</w:t>
      </w:r>
      <w:r w:rsidR="00553AB3">
        <w:rPr>
          <w:sz w:val="20"/>
          <w:szCs w:val="20"/>
        </w:rPr>
        <w:t>awy PZP</w:t>
      </w:r>
      <w:r w:rsidRPr="00553AB3">
        <w:rPr>
          <w:sz w:val="20"/>
          <w:szCs w:val="20"/>
        </w:rPr>
        <w:t>.</w:t>
      </w:r>
    </w:p>
    <w:p w14:paraId="00000067" w14:textId="77777777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5314A8BB" w14:textId="77777777" w:rsidR="00D24308" w:rsidRDefault="00D24308" w:rsidP="00D2430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częściowych.</w:t>
      </w:r>
    </w:p>
    <w:p w14:paraId="5A99E719" w14:textId="135C3989" w:rsidR="00D24308" w:rsidRPr="00D24308" w:rsidRDefault="00D24308" w:rsidP="00D24308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D24308">
        <w:rPr>
          <w:color w:val="000000" w:themeColor="text1"/>
          <w:sz w:val="20"/>
          <w:szCs w:val="20"/>
        </w:rPr>
        <w:t>Zamówienie nie jest podzielne na części.</w:t>
      </w:r>
    </w:p>
    <w:p w14:paraId="5D4389C4" w14:textId="77777777" w:rsidR="00D24308" w:rsidRDefault="00D24308" w:rsidP="00D2430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elektronicznych.</w:t>
      </w:r>
    </w:p>
    <w:p w14:paraId="5BD9F18E" w14:textId="28D9F557" w:rsidR="00D24308" w:rsidRPr="00D24308" w:rsidRDefault="00D24308" w:rsidP="00D2430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214 ust. 1 pkt 7 i 8.</w:t>
      </w:r>
    </w:p>
    <w:p w14:paraId="0000006A" w14:textId="7FD5DEC3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zastrzega możliwości ubiegania się o udzielenie zamówienia wyłącznie przez Wykonawców, o których mowa w art. 94 </w:t>
      </w:r>
      <w:r w:rsidR="002857F2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PZP </w:t>
      </w:r>
    </w:p>
    <w:p w14:paraId="0000006B" w14:textId="7D8C7D70" w:rsidR="00C65E86" w:rsidRDefault="00C75AC6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nie przewiduje wymagań w zakresie zatrudnienia przez Wykonawcę lub podwykonawcę na podstawie stosunku pracy osób w okolicznościach, o których mowa w art. 95 ustawy PZP</w:t>
      </w:r>
      <w:r w:rsidR="00553AB3">
        <w:rPr>
          <w:sz w:val="20"/>
          <w:szCs w:val="20"/>
        </w:rPr>
        <w:t>.</w:t>
      </w:r>
    </w:p>
    <w:p w14:paraId="0000006F" w14:textId="6D021972" w:rsidR="00C65E86" w:rsidRDefault="009D618B" w:rsidP="005A1378">
      <w:pPr>
        <w:numPr>
          <w:ilvl w:val="0"/>
          <w:numId w:val="2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określa dodatkowych wymagań związanych z zatrudnianiem osób, o których mowa w art. 96 ust. 2 pkt 2 </w:t>
      </w:r>
      <w:r w:rsidR="002857F2">
        <w:rPr>
          <w:sz w:val="20"/>
          <w:szCs w:val="20"/>
        </w:rPr>
        <w:t xml:space="preserve">ustawy </w:t>
      </w:r>
      <w:r w:rsidR="00DB7AC4">
        <w:rPr>
          <w:sz w:val="20"/>
          <w:szCs w:val="20"/>
        </w:rPr>
        <w:t>PZP.</w:t>
      </w:r>
    </w:p>
    <w:p w14:paraId="12EB6EB0" w14:textId="77777777" w:rsidR="00DB7AC4" w:rsidRDefault="00DB7AC4" w:rsidP="00DB7AC4">
      <w:pPr>
        <w:spacing w:line="360" w:lineRule="auto"/>
        <w:ind w:left="426"/>
        <w:jc w:val="both"/>
        <w:rPr>
          <w:sz w:val="20"/>
          <w:szCs w:val="20"/>
        </w:rPr>
      </w:pPr>
    </w:p>
    <w:p w14:paraId="00000070" w14:textId="6064C8BE" w:rsidR="00C65E86" w:rsidRPr="009674DA" w:rsidRDefault="009674DA">
      <w:pPr>
        <w:pStyle w:val="Nagwek2"/>
        <w:spacing w:before="240" w:after="240"/>
        <w:rPr>
          <w:sz w:val="30"/>
          <w:szCs w:val="30"/>
        </w:rPr>
      </w:pPr>
      <w:bookmarkStart w:id="3" w:name="_Toc69714825"/>
      <w:r w:rsidRPr="009674DA">
        <w:rPr>
          <w:sz w:val="30"/>
          <w:szCs w:val="30"/>
        </w:rPr>
        <w:t>III</w:t>
      </w:r>
      <w:r w:rsidR="009D618B" w:rsidRPr="009674DA">
        <w:rPr>
          <w:sz w:val="30"/>
          <w:szCs w:val="30"/>
        </w:rPr>
        <w:t>. Opis przedmiotu zamówienia</w:t>
      </w:r>
      <w:bookmarkEnd w:id="3"/>
    </w:p>
    <w:p w14:paraId="32F3F794" w14:textId="77777777" w:rsidR="00673B5B" w:rsidRDefault="00673B5B" w:rsidP="00264B2C">
      <w:pPr>
        <w:numPr>
          <w:ilvl w:val="0"/>
          <w:numId w:val="1"/>
        </w:numPr>
        <w:spacing w:before="240"/>
        <w:ind w:left="437" w:hanging="454"/>
        <w:jc w:val="both"/>
        <w:rPr>
          <w:color w:val="000000" w:themeColor="text1"/>
          <w:sz w:val="20"/>
        </w:rPr>
      </w:pPr>
      <w:r w:rsidRPr="00673B5B">
        <w:rPr>
          <w:sz w:val="20"/>
          <w:szCs w:val="20"/>
        </w:rPr>
        <w:t xml:space="preserve">Przedmiotem zamówienia jest dostawa fabrycznie nowej koparko – ładowarki, wyprodukowanej nie wcześniej niż w 2021r na potrzeby Przedsiębiorstwa Techniczno – Handlowo – Usługowego „INTERPROMEX” w Będzinie. </w:t>
      </w:r>
    </w:p>
    <w:p w14:paraId="335FA763" w14:textId="77777777" w:rsidR="00673B5B" w:rsidRPr="00264B2C" w:rsidRDefault="00673B5B" w:rsidP="00264B2C">
      <w:pPr>
        <w:numPr>
          <w:ilvl w:val="0"/>
          <w:numId w:val="1"/>
        </w:numPr>
        <w:spacing w:before="240"/>
        <w:ind w:left="437" w:hanging="454"/>
        <w:jc w:val="both"/>
        <w:rPr>
          <w:color w:val="000000" w:themeColor="text1"/>
          <w:sz w:val="20"/>
        </w:rPr>
      </w:pPr>
      <w:r w:rsidRPr="00673B5B">
        <w:rPr>
          <w:sz w:val="20"/>
          <w:szCs w:val="20"/>
        </w:rPr>
        <w:t>Koparko – ładowarka musi być fabrycznie nowa, nieużywana, kompletna, z homologacją umożliwiającą zgodnie z obowiązującymi przepisami dopuszczenie do ruchu na obszarze Polski oraz wolna od wad technicznych i prawnych.</w:t>
      </w:r>
    </w:p>
    <w:p w14:paraId="60310B85" w14:textId="77777777" w:rsidR="00264B2C" w:rsidRPr="008B2271" w:rsidRDefault="00264B2C" w:rsidP="00264B2C">
      <w:pPr>
        <w:numPr>
          <w:ilvl w:val="0"/>
          <w:numId w:val="1"/>
        </w:numPr>
        <w:spacing w:before="240"/>
        <w:ind w:left="437" w:hanging="454"/>
        <w:jc w:val="both"/>
        <w:rPr>
          <w:sz w:val="20"/>
        </w:rPr>
      </w:pPr>
      <w:r w:rsidRPr="008B2271">
        <w:rPr>
          <w:sz w:val="20"/>
        </w:rPr>
        <w:t xml:space="preserve">Wymagany minimalny okres gwarancji na zrealizowane zamówienie wynosi 36 miesięcy. </w:t>
      </w:r>
      <w:r w:rsidRPr="008B2271">
        <w:rPr>
          <w:sz w:val="20"/>
          <w:szCs w:val="20"/>
        </w:rPr>
        <w:t>Okres gwarancji stanowi kryterium oceny ofert. Szczegółowe informacje dotyczące sposobu oceny ofert zawarto w Rozdziale XIX SWZ.</w:t>
      </w:r>
    </w:p>
    <w:p w14:paraId="64F683F4" w14:textId="280D3E1C" w:rsidR="00264B2C" w:rsidRPr="00264B2C" w:rsidRDefault="00264B2C" w:rsidP="00264B2C">
      <w:pPr>
        <w:numPr>
          <w:ilvl w:val="0"/>
          <w:numId w:val="1"/>
        </w:numPr>
        <w:spacing w:before="240"/>
        <w:ind w:left="437" w:hanging="454"/>
        <w:jc w:val="both"/>
        <w:rPr>
          <w:color w:val="000000" w:themeColor="text1"/>
          <w:sz w:val="20"/>
          <w:szCs w:val="20"/>
        </w:rPr>
      </w:pPr>
      <w:r w:rsidRPr="00264B2C">
        <w:rPr>
          <w:sz w:val="20"/>
          <w:szCs w:val="20"/>
          <w:shd w:val="clear" w:color="auto" w:fill="FFFFFF"/>
          <w:lang w:val="pl-PL"/>
        </w:rPr>
        <w:t xml:space="preserve">Zamawiający wymaga aby </w:t>
      </w:r>
      <w:r w:rsidRPr="00264B2C">
        <w:rPr>
          <w:sz w:val="20"/>
          <w:szCs w:val="20"/>
          <w:shd w:val="clear" w:color="auto" w:fill="FFFFFF"/>
        </w:rPr>
        <w:t>autoryzowany serwis</w:t>
      </w:r>
      <w:r w:rsidRPr="00264B2C">
        <w:rPr>
          <w:sz w:val="20"/>
          <w:szCs w:val="20"/>
          <w:shd w:val="clear" w:color="auto" w:fill="FFFFFF"/>
          <w:lang w:val="pl-PL"/>
        </w:rPr>
        <w:t xml:space="preserve"> znajdował się </w:t>
      </w:r>
      <w:r w:rsidRPr="00264B2C">
        <w:rPr>
          <w:sz w:val="20"/>
          <w:szCs w:val="20"/>
          <w:shd w:val="clear" w:color="auto" w:fill="FFFFFF"/>
        </w:rPr>
        <w:t>nie dalej niż 50 km od siedziby Zamawiającego</w:t>
      </w:r>
      <w:r w:rsidRPr="00264B2C">
        <w:rPr>
          <w:sz w:val="20"/>
          <w:szCs w:val="20"/>
          <w:shd w:val="clear" w:color="auto" w:fill="FFFFFF"/>
          <w:lang w:val="pl-PL"/>
        </w:rPr>
        <w:t>.</w:t>
      </w:r>
    </w:p>
    <w:p w14:paraId="3E368374" w14:textId="7DD0DE70" w:rsidR="00673B5B" w:rsidRDefault="00673B5B" w:rsidP="00264B2C">
      <w:pPr>
        <w:numPr>
          <w:ilvl w:val="0"/>
          <w:numId w:val="1"/>
        </w:numPr>
        <w:spacing w:before="240"/>
        <w:ind w:left="437" w:hanging="454"/>
        <w:jc w:val="both"/>
        <w:rPr>
          <w:color w:val="000000" w:themeColor="text1"/>
          <w:sz w:val="20"/>
        </w:rPr>
      </w:pPr>
      <w:r w:rsidRPr="00673B5B">
        <w:rPr>
          <w:sz w:val="20"/>
          <w:szCs w:val="20"/>
        </w:rPr>
        <w:t xml:space="preserve">Szczegółowy opis przedmiotu </w:t>
      </w:r>
      <w:r w:rsidRPr="008B2271">
        <w:rPr>
          <w:sz w:val="20"/>
          <w:szCs w:val="20"/>
        </w:rPr>
        <w:t xml:space="preserve">zamówienia określają załączniki nr. 1 do SWZ </w:t>
      </w:r>
      <w:r w:rsidRPr="00673B5B">
        <w:rPr>
          <w:sz w:val="20"/>
          <w:szCs w:val="20"/>
        </w:rPr>
        <w:t>„Opis przedmiotu zamówienia”</w:t>
      </w:r>
      <w:r w:rsidR="00D24308">
        <w:rPr>
          <w:sz w:val="20"/>
          <w:szCs w:val="20"/>
        </w:rPr>
        <w:t xml:space="preserve"> oraz </w:t>
      </w:r>
      <w:r w:rsidRPr="00673B5B">
        <w:rPr>
          <w:sz w:val="20"/>
          <w:szCs w:val="20"/>
        </w:rPr>
        <w:t xml:space="preserve">załącznik nr </w:t>
      </w:r>
      <w:r w:rsidR="00A507D4">
        <w:rPr>
          <w:sz w:val="20"/>
          <w:szCs w:val="20"/>
        </w:rPr>
        <w:t>5</w:t>
      </w:r>
      <w:r w:rsidRPr="00673B5B">
        <w:rPr>
          <w:sz w:val="20"/>
          <w:szCs w:val="20"/>
        </w:rPr>
        <w:t xml:space="preserve"> Wzór umowy do SWZ. </w:t>
      </w:r>
    </w:p>
    <w:p w14:paraId="70562C57" w14:textId="77777777" w:rsidR="00673B5B" w:rsidRDefault="00673B5B" w:rsidP="00264B2C">
      <w:pPr>
        <w:numPr>
          <w:ilvl w:val="0"/>
          <w:numId w:val="1"/>
        </w:numPr>
        <w:spacing w:before="240"/>
        <w:ind w:left="437" w:hanging="454"/>
        <w:jc w:val="both"/>
        <w:rPr>
          <w:color w:val="000000" w:themeColor="text1"/>
          <w:sz w:val="20"/>
        </w:rPr>
      </w:pPr>
      <w:r w:rsidRPr="00673B5B">
        <w:rPr>
          <w:sz w:val="20"/>
          <w:szCs w:val="20"/>
        </w:rPr>
        <w:t>Kody i nazwy Wspólnego Słownika Zamówień (CPV) dla przedmiotowego zamówienia: 43261000-0 – Koparki mechaniczne.</w:t>
      </w:r>
    </w:p>
    <w:p w14:paraId="00000078" w14:textId="048C7E34" w:rsidR="00C65E86" w:rsidRDefault="009674DA">
      <w:pPr>
        <w:pStyle w:val="Nagwek2"/>
        <w:rPr>
          <w:sz w:val="30"/>
          <w:szCs w:val="30"/>
        </w:rPr>
      </w:pPr>
      <w:bookmarkStart w:id="4" w:name="_Toc69714826"/>
      <w:r w:rsidRPr="009674DA">
        <w:rPr>
          <w:sz w:val="30"/>
          <w:szCs w:val="30"/>
        </w:rPr>
        <w:t>I</w:t>
      </w:r>
      <w:r w:rsidR="009D618B" w:rsidRPr="009674DA">
        <w:rPr>
          <w:sz w:val="30"/>
          <w:szCs w:val="30"/>
        </w:rPr>
        <w:t>V. Wizja lokalna</w:t>
      </w:r>
      <w:bookmarkEnd w:id="4"/>
    </w:p>
    <w:p w14:paraId="73C8CE39" w14:textId="799C5FA2" w:rsidR="00673B5B" w:rsidRPr="00673B5B" w:rsidRDefault="00673B5B" w:rsidP="00673B5B">
      <w:r>
        <w:t>NIE DOTYCZY</w:t>
      </w:r>
    </w:p>
    <w:p w14:paraId="0000007B" w14:textId="1CD253CE" w:rsidR="00C65E86" w:rsidRDefault="009D618B">
      <w:pPr>
        <w:pStyle w:val="Nagwek2"/>
      </w:pPr>
      <w:bookmarkStart w:id="5" w:name="_Toc69714827"/>
      <w:r w:rsidRPr="009674DA">
        <w:rPr>
          <w:sz w:val="30"/>
          <w:szCs w:val="30"/>
        </w:rPr>
        <w:t>V. Podwykonawstwo</w:t>
      </w:r>
      <w:bookmarkEnd w:id="5"/>
    </w:p>
    <w:p w14:paraId="0000007C" w14:textId="14948B35" w:rsidR="00C65E86" w:rsidRDefault="009D618B" w:rsidP="005A1378">
      <w:pPr>
        <w:numPr>
          <w:ilvl w:val="0"/>
          <w:numId w:val="10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5D0D3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000007D" w14:textId="21AD3F75" w:rsidR="00C65E86" w:rsidRDefault="009D618B" w:rsidP="005A1378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</w:t>
      </w:r>
      <w:r w:rsidR="008D755A">
        <w:rPr>
          <w:sz w:val="20"/>
          <w:szCs w:val="20"/>
        </w:rPr>
        <w:t>zadań</w:t>
      </w:r>
      <w:r>
        <w:rPr>
          <w:sz w:val="20"/>
          <w:szCs w:val="20"/>
        </w:rPr>
        <w:t>.</w:t>
      </w:r>
    </w:p>
    <w:p w14:paraId="0000007E" w14:textId="0C9D80A9" w:rsidR="00C65E86" w:rsidRPr="00685B4E" w:rsidRDefault="009D618B" w:rsidP="005A1378">
      <w:pPr>
        <w:numPr>
          <w:ilvl w:val="0"/>
          <w:numId w:val="10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685B4E">
        <w:rPr>
          <w:color w:val="000000" w:themeColor="text1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podał (o ile są mu wiadome na tym</w:t>
      </w:r>
      <w:r w:rsidR="00741A66" w:rsidRPr="00685B4E">
        <w:rPr>
          <w:color w:val="000000" w:themeColor="text1"/>
          <w:sz w:val="20"/>
          <w:szCs w:val="20"/>
        </w:rPr>
        <w:t xml:space="preserve"> etapie) nazwy (firmy) tych podw</w:t>
      </w:r>
      <w:r w:rsidRPr="00685B4E">
        <w:rPr>
          <w:color w:val="000000" w:themeColor="text1"/>
          <w:sz w:val="20"/>
          <w:szCs w:val="20"/>
        </w:rPr>
        <w:t>ykonawców.</w:t>
      </w:r>
    </w:p>
    <w:p w14:paraId="0000007F" w14:textId="03E7A863" w:rsidR="00C65E86" w:rsidRPr="00632688" w:rsidRDefault="00632688">
      <w:pPr>
        <w:pStyle w:val="Nagwek2"/>
        <w:rPr>
          <w:sz w:val="30"/>
          <w:szCs w:val="30"/>
        </w:rPr>
      </w:pPr>
      <w:bookmarkStart w:id="6" w:name="_Toc69714828"/>
      <w:r w:rsidRPr="00632688">
        <w:rPr>
          <w:sz w:val="30"/>
          <w:szCs w:val="30"/>
        </w:rPr>
        <w:t>VI</w:t>
      </w:r>
      <w:r w:rsidR="009D618B" w:rsidRPr="00632688">
        <w:rPr>
          <w:sz w:val="30"/>
          <w:szCs w:val="30"/>
        </w:rPr>
        <w:t>. Termin wykonania zamówienia</w:t>
      </w:r>
      <w:bookmarkEnd w:id="6"/>
    </w:p>
    <w:p w14:paraId="00000080" w14:textId="122B8716" w:rsidR="00C65E86" w:rsidRPr="00703230" w:rsidRDefault="00565B3C" w:rsidP="00673B5B">
      <w:pPr>
        <w:pStyle w:val="Tekstpodstawowywcity"/>
        <w:numPr>
          <w:ilvl w:val="3"/>
          <w:numId w:val="10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 w:rsidRPr="00016258">
        <w:rPr>
          <w:sz w:val="20"/>
          <w:szCs w:val="20"/>
        </w:rPr>
        <w:t>Termin realizacji zamówienia</w:t>
      </w:r>
      <w:r w:rsidR="005D0D3F" w:rsidRPr="00016258">
        <w:rPr>
          <w:sz w:val="20"/>
          <w:szCs w:val="20"/>
        </w:rPr>
        <w:t xml:space="preserve">: </w:t>
      </w:r>
      <w:r w:rsidR="00D24308">
        <w:rPr>
          <w:sz w:val="20"/>
          <w:szCs w:val="20"/>
        </w:rPr>
        <w:t xml:space="preserve">od dnia podpisania umowy </w:t>
      </w:r>
      <w:r w:rsidR="00673B5B">
        <w:rPr>
          <w:sz w:val="20"/>
          <w:szCs w:val="20"/>
        </w:rPr>
        <w:t xml:space="preserve">do 15 października 2021r. </w:t>
      </w:r>
    </w:p>
    <w:p w14:paraId="4F730631" w14:textId="72539897" w:rsidR="00AB0A73" w:rsidRPr="00703230" w:rsidRDefault="00AB0A73" w:rsidP="00703230">
      <w:pPr>
        <w:pStyle w:val="Nagwek2"/>
        <w:tabs>
          <w:tab w:val="left" w:pos="0"/>
        </w:tabs>
        <w:rPr>
          <w:sz w:val="30"/>
          <w:szCs w:val="30"/>
        </w:rPr>
      </w:pPr>
      <w:bookmarkStart w:id="7" w:name="_Toc69714829"/>
      <w:r>
        <w:rPr>
          <w:sz w:val="30"/>
          <w:szCs w:val="30"/>
        </w:rPr>
        <w:lastRenderedPageBreak/>
        <w:t>VII</w:t>
      </w:r>
      <w:r w:rsidR="009D618B" w:rsidRPr="00632688">
        <w:rPr>
          <w:sz w:val="30"/>
          <w:szCs w:val="30"/>
        </w:rPr>
        <w:t>. Warunki udziału w postępowaniu</w:t>
      </w:r>
      <w:bookmarkEnd w:id="7"/>
    </w:p>
    <w:p w14:paraId="5760AB32" w14:textId="6294BDE7" w:rsidR="00700450" w:rsidRDefault="009D618B" w:rsidP="005A1378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</w:t>
      </w:r>
      <w:r w:rsidR="00DC55CD">
        <w:rPr>
          <w:sz w:val="20"/>
          <w:szCs w:val="20"/>
        </w:rPr>
        <w:t xml:space="preserve"> nie podlegają wykluczeniu</w:t>
      </w:r>
      <w:r w:rsidR="00700450">
        <w:rPr>
          <w:sz w:val="20"/>
          <w:szCs w:val="20"/>
        </w:rPr>
        <w:t xml:space="preserve"> na zasadach określonych w Rozdziale VIII SWZ</w:t>
      </w:r>
      <w:r w:rsidR="00DC55CD">
        <w:rPr>
          <w:sz w:val="20"/>
          <w:szCs w:val="20"/>
        </w:rPr>
        <w:t xml:space="preserve"> oraz spełniają</w:t>
      </w:r>
      <w:r w:rsidR="00700450">
        <w:rPr>
          <w:sz w:val="20"/>
          <w:szCs w:val="20"/>
        </w:rPr>
        <w:t xml:space="preserve"> określone przez Zamawiającego warunki udziału w postępowaniu.</w:t>
      </w:r>
    </w:p>
    <w:p w14:paraId="3DC7BD09" w14:textId="6921C414" w:rsidR="00700450" w:rsidRDefault="00700450" w:rsidP="005A1378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D618B" w:rsidRPr="00700450">
        <w:rPr>
          <w:sz w:val="20"/>
          <w:szCs w:val="20"/>
        </w:rPr>
        <w:t xml:space="preserve">arunki </w:t>
      </w:r>
      <w:r w:rsidR="00AB0A73" w:rsidRPr="00700450">
        <w:rPr>
          <w:sz w:val="20"/>
          <w:szCs w:val="20"/>
        </w:rPr>
        <w:t>udziału w postępowaniu</w:t>
      </w:r>
      <w:r>
        <w:rPr>
          <w:sz w:val="20"/>
          <w:szCs w:val="20"/>
        </w:rPr>
        <w:t>:</w:t>
      </w:r>
      <w:r w:rsidR="00673B5B">
        <w:rPr>
          <w:sz w:val="20"/>
          <w:szCs w:val="20"/>
        </w:rPr>
        <w:t xml:space="preserve"> </w:t>
      </w:r>
      <w:r w:rsidR="00673B5B" w:rsidRPr="00A507D4">
        <w:rPr>
          <w:sz w:val="20"/>
          <w:szCs w:val="20"/>
          <w:u w:val="single"/>
        </w:rPr>
        <w:t>Zamawiający nie stawia warunków.</w:t>
      </w:r>
    </w:p>
    <w:p w14:paraId="0000008F" w14:textId="3142A2C2" w:rsidR="00C65E86" w:rsidRPr="00413CE8" w:rsidRDefault="00413CE8">
      <w:pPr>
        <w:pStyle w:val="Nagwek2"/>
        <w:rPr>
          <w:sz w:val="30"/>
          <w:szCs w:val="30"/>
        </w:rPr>
      </w:pPr>
      <w:bookmarkStart w:id="8" w:name="_Toc69714830"/>
      <w:r>
        <w:rPr>
          <w:sz w:val="30"/>
          <w:szCs w:val="30"/>
        </w:rPr>
        <w:t>VIII</w:t>
      </w:r>
      <w:r w:rsidR="009D618B" w:rsidRPr="00413CE8">
        <w:rPr>
          <w:sz w:val="30"/>
          <w:szCs w:val="30"/>
        </w:rPr>
        <w:t>. Podstawy wykluczenia z postępowania</w:t>
      </w:r>
      <w:bookmarkEnd w:id="8"/>
    </w:p>
    <w:p w14:paraId="00000090" w14:textId="5AAA5C8D" w:rsidR="00C65E86" w:rsidRDefault="009D618B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</w:t>
      </w:r>
      <w:r w:rsidR="002D2032">
        <w:rPr>
          <w:sz w:val="20"/>
          <w:szCs w:val="20"/>
        </w:rPr>
        <w:t>mówienia wyklucza się Wykonawcę</w:t>
      </w:r>
      <w:r>
        <w:rPr>
          <w:sz w:val="20"/>
          <w:szCs w:val="20"/>
        </w:rPr>
        <w:t>, w stosunku do któr</w:t>
      </w:r>
      <w:r w:rsidR="002D2032">
        <w:rPr>
          <w:sz w:val="20"/>
          <w:szCs w:val="20"/>
        </w:rPr>
        <w:t>ego</w:t>
      </w:r>
      <w:r>
        <w:rPr>
          <w:sz w:val="20"/>
          <w:szCs w:val="20"/>
        </w:rPr>
        <w:t xml:space="preserve"> zachodzi któr</w:t>
      </w:r>
      <w:r w:rsidR="002D2032">
        <w:rPr>
          <w:sz w:val="20"/>
          <w:szCs w:val="20"/>
        </w:rPr>
        <w:t>akolwiek z okoliczności wskazana</w:t>
      </w:r>
      <w:r w:rsidR="00413CE8">
        <w:rPr>
          <w:sz w:val="20"/>
          <w:szCs w:val="20"/>
        </w:rPr>
        <w:t xml:space="preserve"> w art. 108 ust. 1 ustawy PZP tj.</w:t>
      </w:r>
      <w:r>
        <w:rPr>
          <w:sz w:val="20"/>
          <w:szCs w:val="20"/>
        </w:rPr>
        <w:t>:</w:t>
      </w:r>
    </w:p>
    <w:p w14:paraId="00000091" w14:textId="7730F272" w:rsidR="00C65E86" w:rsidRDefault="00413CE8" w:rsidP="005A1378">
      <w:pPr>
        <w:numPr>
          <w:ilvl w:val="0"/>
          <w:numId w:val="19"/>
        </w:numPr>
        <w:spacing w:line="360" w:lineRule="auto"/>
        <w:ind w:left="812" w:hanging="245"/>
        <w:contextualSpacing/>
        <w:jc w:val="both"/>
        <w:rPr>
          <w:sz w:val="20"/>
          <w:szCs w:val="20"/>
        </w:rPr>
      </w:pPr>
      <w:r w:rsidRPr="00413CE8">
        <w:rPr>
          <w:sz w:val="20"/>
          <w:szCs w:val="20"/>
        </w:rPr>
        <w:t>będącego osobą fizyczną, którego prawomocnie skazano za przestępstwo</w:t>
      </w:r>
      <w:r>
        <w:rPr>
          <w:sz w:val="20"/>
          <w:szCs w:val="20"/>
        </w:rPr>
        <w:t>:</w:t>
      </w:r>
    </w:p>
    <w:p w14:paraId="5324974B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udziału w zorganizowanej grupie przestępczej albo związku mającym na celu popełnienie przestępstwa lub przestępstwa skarbowego, o którym mowa w art. 258 Kodeksu karnego,</w:t>
      </w:r>
    </w:p>
    <w:p w14:paraId="279E4E51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handlu ludźmi, o którym mowa w art. 189a Kodeksu karnego,</w:t>
      </w:r>
    </w:p>
    <w:p w14:paraId="706B06BC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o którym mowa w art. 228-230a, art. 250a Kodeksu karnego lub w art. 46 lub art. 48 ustawy z dnia 25 czerwca 2010 r. o sporcie,</w:t>
      </w:r>
    </w:p>
    <w:p w14:paraId="14366C6B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 finansowania przestępstwa o charakterze terrorystycznym, o którym mowa w art. 165a Kodeksu karnego, lub przestępstwo udaremniania lub utrudniania stwierdzenia przestępnego pochodzenia pieniędzy lub ukrywania ich pochodzenia, o którym mowa w art. 299 Kodeksu karnego,</w:t>
      </w:r>
    </w:p>
    <w:p w14:paraId="1CB9A7D6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o charakterze terrorystycznym, o którym mowa w art. 115 § 20 Kodeksu karnego, lub mające na celu popełnienie tego przestępstwa,</w:t>
      </w:r>
    </w:p>
    <w:p w14:paraId="2846E74F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powierzenia wykonywania pracy małoletniemu cudzoziemcowi, o którym mowa w art. 9 ust. 2 ustawy z dnia 15 czerwca 2012 r. o skutkach powierzania wykonywania</w:t>
      </w:r>
      <w:r w:rsidRPr="008841BE">
        <w:t xml:space="preserve"> </w:t>
      </w:r>
      <w:r w:rsidRPr="00065CB9">
        <w:rPr>
          <w:sz w:val="20"/>
          <w:szCs w:val="20"/>
        </w:rPr>
        <w:t>pracy</w:t>
      </w:r>
      <w:r w:rsidRPr="008841BE">
        <w:t xml:space="preserve"> </w:t>
      </w:r>
      <w:r w:rsidRPr="00065CB9">
        <w:rPr>
          <w:sz w:val="20"/>
          <w:szCs w:val="20"/>
        </w:rPr>
        <w:t>cudzoziemcom przebywającym wbrew przepisom na terytorium Rzeczypospolitej Polskiej (Dz.U. poz. 769),</w:t>
      </w:r>
    </w:p>
    <w:p w14:paraId="6D0C47E0" w14:textId="77777777" w:rsidR="00065CB9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14:paraId="7B0AD5AB" w14:textId="0B2E4401" w:rsidR="00413CE8" w:rsidRPr="00065CB9" w:rsidRDefault="00413CE8" w:rsidP="00065CB9">
      <w:pPr>
        <w:pStyle w:val="Akapitzlist"/>
        <w:numPr>
          <w:ilvl w:val="1"/>
          <w:numId w:val="2"/>
        </w:numPr>
        <w:shd w:val="clear" w:color="auto" w:fill="FFFFFF"/>
        <w:spacing w:line="360" w:lineRule="auto"/>
        <w:ind w:left="1134" w:hanging="283"/>
        <w:jc w:val="both"/>
        <w:rPr>
          <w:bCs/>
          <w:sz w:val="20"/>
          <w:szCs w:val="20"/>
        </w:rPr>
      </w:pPr>
      <w:r w:rsidRPr="00065CB9">
        <w:rPr>
          <w:sz w:val="20"/>
          <w:szCs w:val="20"/>
        </w:rPr>
        <w:t>o którym mowa w art. 9 ust. 1 i 3 lub art. 10 ustawy z dnia 15 czerwca 2012 r. o skutkach powierzania wykonywania pracy cudzoziemcom przebywającym wbrew przepisom na terytorium Rzeczypospolitej Polskiej</w:t>
      </w:r>
    </w:p>
    <w:p w14:paraId="69B3F110" w14:textId="77777777" w:rsidR="00413CE8" w:rsidRPr="00413CE8" w:rsidRDefault="00413CE8" w:rsidP="006908F1">
      <w:pPr>
        <w:pStyle w:val="Akapitzlist"/>
        <w:shd w:val="clear" w:color="auto" w:fill="FFFFFF"/>
        <w:spacing w:line="360" w:lineRule="auto"/>
        <w:ind w:left="1009"/>
        <w:jc w:val="both"/>
        <w:rPr>
          <w:sz w:val="20"/>
          <w:szCs w:val="20"/>
        </w:rPr>
      </w:pPr>
      <w:r w:rsidRPr="00413CE8">
        <w:rPr>
          <w:sz w:val="20"/>
          <w:szCs w:val="20"/>
        </w:rPr>
        <w:t>- lub za odpowiedni czyn zabroniony określony w przepisach prawa obcego;</w:t>
      </w:r>
    </w:p>
    <w:p w14:paraId="7ADAEA1F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bookmarkStart w:id="9" w:name="mip51080594"/>
      <w:bookmarkEnd w:id="9"/>
      <w:r w:rsidRPr="00413CE8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  <w:bookmarkStart w:id="10" w:name="mip51080595"/>
      <w:bookmarkEnd w:id="10"/>
    </w:p>
    <w:p w14:paraId="057EF263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bCs/>
          <w:sz w:val="20"/>
          <w:szCs w:val="20"/>
        </w:rPr>
        <w:lastRenderedPageBreak/>
        <w:t xml:space="preserve"> </w:t>
      </w:r>
      <w:r w:rsidRPr="00413CE8">
        <w:rPr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Start w:id="11" w:name="mip51080596"/>
      <w:bookmarkEnd w:id="11"/>
    </w:p>
    <w:p w14:paraId="3BEE4257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wobec którego prawomocnie orzeczono zakaz ubiegania się o zamówienia publiczne;</w:t>
      </w:r>
      <w:bookmarkStart w:id="12" w:name="mip51080597"/>
      <w:bookmarkEnd w:id="12"/>
    </w:p>
    <w:p w14:paraId="00BE9F43" w14:textId="77777777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 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13" w:name="mip51080598"/>
      <w:bookmarkEnd w:id="13"/>
    </w:p>
    <w:p w14:paraId="1F5767AC" w14:textId="345C9FF5" w:rsidR="00413CE8" w:rsidRPr="00413CE8" w:rsidRDefault="00413CE8" w:rsidP="005A1378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284"/>
        <w:jc w:val="both"/>
        <w:rPr>
          <w:bCs/>
          <w:sz w:val="20"/>
          <w:szCs w:val="20"/>
        </w:rPr>
      </w:pPr>
      <w:r w:rsidRPr="00413CE8">
        <w:rPr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bookmarkStart w:id="14" w:name="mip51080599"/>
      <w:bookmarkEnd w:id="14"/>
    </w:p>
    <w:p w14:paraId="00000092" w14:textId="56C8A6B0" w:rsidR="00C65E86" w:rsidRPr="006908F1" w:rsidRDefault="00413CE8" w:rsidP="00065CB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0"/>
          <w:szCs w:val="20"/>
        </w:rPr>
      </w:pPr>
      <w:r w:rsidRPr="006908F1">
        <w:rPr>
          <w:sz w:val="20"/>
          <w:szCs w:val="20"/>
        </w:rPr>
        <w:t>Zamawiający przewiduje wykluczenie Wykonawcy w przypadku wystąpienia okoliczności, o który</w:t>
      </w:r>
      <w:r w:rsidR="00065CB9">
        <w:rPr>
          <w:sz w:val="20"/>
          <w:szCs w:val="20"/>
        </w:rPr>
        <w:t xml:space="preserve">ch mowa w art. 109 ust. 1 pkt 4 </w:t>
      </w:r>
      <w:r w:rsidR="006E43E7">
        <w:rPr>
          <w:sz w:val="20"/>
          <w:szCs w:val="20"/>
        </w:rPr>
        <w:t>ustawy PZP</w:t>
      </w:r>
      <w:r w:rsidRPr="006908F1">
        <w:rPr>
          <w:sz w:val="20"/>
          <w:szCs w:val="20"/>
        </w:rPr>
        <w:t xml:space="preserve"> tj.:</w:t>
      </w:r>
    </w:p>
    <w:p w14:paraId="6AAF9975" w14:textId="6FEDCEA4" w:rsidR="006E43E7" w:rsidRPr="00685F7D" w:rsidRDefault="009D618B" w:rsidP="005A1378">
      <w:pPr>
        <w:pStyle w:val="Akapitzlist"/>
        <w:numPr>
          <w:ilvl w:val="0"/>
          <w:numId w:val="8"/>
        </w:numPr>
        <w:spacing w:before="60" w:after="60" w:line="360" w:lineRule="auto"/>
        <w:ind w:left="851" w:hanging="284"/>
        <w:jc w:val="both"/>
        <w:rPr>
          <w:sz w:val="20"/>
          <w:szCs w:val="20"/>
        </w:rPr>
      </w:pPr>
      <w:r w:rsidRPr="00413CE8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0000096" w14:textId="1B1A93D4" w:rsidR="00C65E86" w:rsidRDefault="009D618B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Wykluczenie Wykonawcy następuje zgodnie z art. 111 </w:t>
      </w:r>
      <w:r w:rsidR="007475F5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PZP </w:t>
      </w:r>
    </w:p>
    <w:p w14:paraId="00000097" w14:textId="3E9D35A7" w:rsidR="00C65E86" w:rsidRPr="006908F1" w:rsidRDefault="006908F1">
      <w:pPr>
        <w:pStyle w:val="Nagwek2"/>
        <w:rPr>
          <w:sz w:val="30"/>
          <w:szCs w:val="30"/>
        </w:rPr>
      </w:pPr>
      <w:bookmarkStart w:id="15" w:name="_Toc69714831"/>
      <w:r w:rsidRPr="006908F1">
        <w:rPr>
          <w:sz w:val="30"/>
          <w:szCs w:val="30"/>
        </w:rPr>
        <w:t>I</w:t>
      </w:r>
      <w:r w:rsidR="009D618B" w:rsidRPr="006908F1">
        <w:rPr>
          <w:sz w:val="30"/>
          <w:szCs w:val="30"/>
        </w:rPr>
        <w:t>X. Podmiotowe środki dowodowe. Oświadczenia i dokumenty, jakie zobowiązani są dostarczyć Wykonawcy w celu potwierdzenia spełniania warunków udziału w postępowaniu oraz wykazania braku podstaw wykluczenia</w:t>
      </w:r>
      <w:bookmarkEnd w:id="15"/>
    </w:p>
    <w:p w14:paraId="00000098" w14:textId="65EFCBE5" w:rsidR="00C65E86" w:rsidRDefault="009D618B" w:rsidP="005A1378">
      <w:pPr>
        <w:numPr>
          <w:ilvl w:val="0"/>
          <w:numId w:val="9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 w:rsidRPr="00D24308">
        <w:rPr>
          <w:b/>
          <w:sz w:val="20"/>
          <w:szCs w:val="20"/>
        </w:rPr>
        <w:t>Do oferty Wykonawca zobowiązany jest dołączyć</w:t>
      </w:r>
      <w:r>
        <w:rPr>
          <w:sz w:val="20"/>
          <w:szCs w:val="20"/>
        </w:rPr>
        <w:t xml:space="preserve"> aktualne na dzień składania ofert oświadczenie o spełnianiu warunków udziału w postępowaniu oraz o braku podstaw do wykluczenia z postępowania – zgodnie </w:t>
      </w:r>
      <w:r w:rsidRPr="00A507D4">
        <w:rPr>
          <w:sz w:val="20"/>
          <w:szCs w:val="20"/>
        </w:rPr>
        <w:t xml:space="preserve">z </w:t>
      </w:r>
      <w:r w:rsidR="008E7F92" w:rsidRPr="00A507D4">
        <w:rPr>
          <w:b/>
          <w:sz w:val="20"/>
          <w:szCs w:val="20"/>
        </w:rPr>
        <w:t>Załącznikiem nr 3</w:t>
      </w:r>
      <w:r w:rsidRPr="00A507D4">
        <w:rPr>
          <w:b/>
          <w:sz w:val="20"/>
          <w:szCs w:val="20"/>
        </w:rPr>
        <w:t xml:space="preserve"> do SWZ</w:t>
      </w:r>
      <w:r w:rsidRPr="00A507D4">
        <w:rPr>
          <w:sz w:val="20"/>
          <w:szCs w:val="20"/>
        </w:rPr>
        <w:t>;</w:t>
      </w:r>
    </w:p>
    <w:p w14:paraId="00000099" w14:textId="3C0F1EB2" w:rsidR="00C65E86" w:rsidRDefault="009D618B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Informacje zawarte w o</w:t>
      </w:r>
      <w:r w:rsidR="006E43E7">
        <w:rPr>
          <w:sz w:val="20"/>
          <w:szCs w:val="20"/>
        </w:rPr>
        <w:t>świadczeniu, o którym mowa w ust.</w:t>
      </w:r>
      <w:r>
        <w:rPr>
          <w:sz w:val="20"/>
          <w:szCs w:val="20"/>
        </w:rPr>
        <w:t xml:space="preserve"> 1 stanowią wstępne potwierdzenie, że Wykonawca nie podlega wykluczeniu oraz spełnia warunki udziału w postępowaniu.</w:t>
      </w:r>
    </w:p>
    <w:p w14:paraId="2B195B6C" w14:textId="6FC25DDF" w:rsidR="006E43E7" w:rsidRDefault="006E43E7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09D7">
        <w:rPr>
          <w:color w:val="000000" w:themeColor="text1"/>
          <w:sz w:val="20"/>
          <w:szCs w:val="20"/>
        </w:rPr>
        <w:lastRenderedPageBreak/>
        <w:t xml:space="preserve">Oświadczenie Wykonawcy, o którym mowa w ust. 1, składane jest w </w:t>
      </w:r>
      <w:r w:rsidR="00C67786" w:rsidRPr="00AB09D7">
        <w:rPr>
          <w:color w:val="000000" w:themeColor="text1"/>
          <w:sz w:val="20"/>
          <w:szCs w:val="20"/>
        </w:rPr>
        <w:t xml:space="preserve">postaci </w:t>
      </w:r>
      <w:r w:rsidRPr="00AB09D7">
        <w:rPr>
          <w:color w:val="000000" w:themeColor="text1"/>
          <w:sz w:val="20"/>
          <w:szCs w:val="20"/>
        </w:rPr>
        <w:t xml:space="preserve"> elektronicznej  </w:t>
      </w:r>
      <w:r w:rsidR="009A1C36" w:rsidRPr="00AB09D7">
        <w:rPr>
          <w:color w:val="000000" w:themeColor="text1"/>
          <w:sz w:val="20"/>
          <w:szCs w:val="20"/>
        </w:rPr>
        <w:t>o</w:t>
      </w:r>
      <w:r w:rsidRPr="00AB09D7">
        <w:rPr>
          <w:color w:val="000000" w:themeColor="text1"/>
          <w:sz w:val="20"/>
          <w:szCs w:val="20"/>
        </w:rPr>
        <w:t>p</w:t>
      </w:r>
      <w:r w:rsidR="009A1C36" w:rsidRPr="00AB09D7">
        <w:rPr>
          <w:color w:val="000000" w:themeColor="text1"/>
          <w:sz w:val="20"/>
          <w:szCs w:val="20"/>
        </w:rPr>
        <w:t>a</w:t>
      </w:r>
      <w:r w:rsidRPr="00AB09D7">
        <w:rPr>
          <w:color w:val="000000" w:themeColor="text1"/>
          <w:sz w:val="20"/>
          <w:szCs w:val="20"/>
        </w:rPr>
        <w:t>trzonej kwalifikowanym podpisem elektronicznym</w:t>
      </w:r>
      <w:r w:rsidR="00C67786" w:rsidRPr="00AB09D7">
        <w:rPr>
          <w:color w:val="000000" w:themeColor="text1"/>
          <w:sz w:val="20"/>
          <w:szCs w:val="20"/>
        </w:rPr>
        <w:t>,</w:t>
      </w:r>
      <w:r w:rsidR="001D3130" w:rsidRPr="00AB09D7">
        <w:rPr>
          <w:color w:val="000000" w:themeColor="text1"/>
          <w:sz w:val="20"/>
          <w:szCs w:val="20"/>
        </w:rPr>
        <w:t xml:space="preserve"> </w:t>
      </w:r>
      <w:r w:rsidR="009A1C36" w:rsidRPr="00AB09D7">
        <w:rPr>
          <w:color w:val="000000" w:themeColor="text1"/>
          <w:sz w:val="20"/>
          <w:szCs w:val="20"/>
        </w:rPr>
        <w:t>podpisem zaufanym lub podpisem osobistym.</w:t>
      </w:r>
    </w:p>
    <w:p w14:paraId="2AEA2166" w14:textId="590D27FF" w:rsidR="00D24308" w:rsidRPr="00AB09D7" w:rsidRDefault="00D24308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D24308">
        <w:rPr>
          <w:b/>
          <w:color w:val="000000" w:themeColor="text1"/>
          <w:sz w:val="20"/>
          <w:szCs w:val="20"/>
        </w:rPr>
        <w:t>Do oferty Wykonawca zobowiązany</w:t>
      </w:r>
      <w:r>
        <w:rPr>
          <w:color w:val="000000" w:themeColor="text1"/>
          <w:sz w:val="20"/>
          <w:szCs w:val="20"/>
        </w:rPr>
        <w:t xml:space="preserve"> jest dołączyć specyfikacje techniczną oferowanego urządzenia. Z treści </w:t>
      </w:r>
      <w:r w:rsidR="008B2271">
        <w:rPr>
          <w:color w:val="000000" w:themeColor="text1"/>
          <w:sz w:val="20"/>
          <w:szCs w:val="20"/>
        </w:rPr>
        <w:t>specyfikacji</w:t>
      </w:r>
      <w:r>
        <w:rPr>
          <w:color w:val="000000" w:themeColor="text1"/>
          <w:sz w:val="20"/>
          <w:szCs w:val="20"/>
        </w:rPr>
        <w:t xml:space="preserve"> musi wynikać spełnienie wszystkich warunków stawianych przez Zamawiającego w opisie przedmiotu Zamówienia - Załącznik nr 1 do SWZ.  </w:t>
      </w:r>
    </w:p>
    <w:p w14:paraId="0000009A" w14:textId="6A304D1C" w:rsidR="00C65E86" w:rsidRDefault="009D618B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000009B" w14:textId="77777777" w:rsidR="00C65E86" w:rsidRPr="00A507D4" w:rsidRDefault="009D618B" w:rsidP="005A1378">
      <w:pPr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  <w:u w:val="single"/>
        </w:rPr>
      </w:pPr>
      <w:r w:rsidRPr="00A507D4">
        <w:rPr>
          <w:sz w:val="20"/>
          <w:szCs w:val="20"/>
          <w:u w:val="single"/>
        </w:rPr>
        <w:t>Podmiotowe środki dowodowe wymagane od wykonawcy obejmują:</w:t>
      </w:r>
    </w:p>
    <w:p w14:paraId="5A5EB5EA" w14:textId="3DBE487E" w:rsidR="005D29C2" w:rsidRDefault="009D618B" w:rsidP="005A1378">
      <w:pPr>
        <w:pStyle w:val="Akapitzlist"/>
        <w:numPr>
          <w:ilvl w:val="0"/>
          <w:numId w:val="35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5D29C2">
        <w:rPr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</w:t>
      </w:r>
      <w:r w:rsidR="00636F34" w:rsidRPr="005D29C2">
        <w:rPr>
          <w:sz w:val="20"/>
          <w:szCs w:val="20"/>
        </w:rPr>
        <w:t>cji i konsumentów (Dz. U. z 2020</w:t>
      </w:r>
      <w:r w:rsidRPr="005D29C2">
        <w:rPr>
          <w:sz w:val="20"/>
          <w:szCs w:val="20"/>
        </w:rPr>
        <w:t xml:space="preserve"> r. poz. </w:t>
      </w:r>
      <w:r w:rsidR="00636F34" w:rsidRPr="005D29C2">
        <w:rPr>
          <w:sz w:val="20"/>
          <w:szCs w:val="20"/>
        </w:rPr>
        <w:t>1076 i 1086), z innym Wykonawcą</w:t>
      </w:r>
      <w:r w:rsidRPr="005D29C2">
        <w:rPr>
          <w:sz w:val="20"/>
          <w:szCs w:val="20"/>
        </w:rPr>
        <w:t xml:space="preserve">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4170F9" w:rsidRPr="00A507D4">
        <w:rPr>
          <w:b/>
          <w:sz w:val="20"/>
          <w:szCs w:val="20"/>
        </w:rPr>
        <w:t xml:space="preserve">załącznik nr </w:t>
      </w:r>
      <w:r w:rsidR="00A507D4" w:rsidRPr="00A507D4">
        <w:rPr>
          <w:b/>
          <w:sz w:val="20"/>
          <w:szCs w:val="20"/>
        </w:rPr>
        <w:t>4</w:t>
      </w:r>
      <w:r w:rsidRPr="00A507D4">
        <w:rPr>
          <w:b/>
          <w:sz w:val="20"/>
          <w:szCs w:val="20"/>
        </w:rPr>
        <w:t xml:space="preserve"> do SWZ</w:t>
      </w:r>
      <w:r w:rsidRPr="00A507D4">
        <w:rPr>
          <w:sz w:val="20"/>
          <w:szCs w:val="20"/>
        </w:rPr>
        <w:t>;</w:t>
      </w:r>
    </w:p>
    <w:p w14:paraId="000000A6" w14:textId="31F71E21" w:rsidR="00C65E86" w:rsidRDefault="009D618B" w:rsidP="001F17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3B1C66">
        <w:rPr>
          <w:smallCaps/>
          <w:sz w:val="20"/>
          <w:szCs w:val="20"/>
        </w:rPr>
        <w:t xml:space="preserve">30 </w:t>
      </w:r>
      <w:r>
        <w:rPr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7" w14:textId="704BA264" w:rsidR="00C65E86" w:rsidRPr="00D24308" w:rsidRDefault="00145C6A">
      <w:pPr>
        <w:pStyle w:val="Nagwek2"/>
      </w:pPr>
      <w:bookmarkStart w:id="16" w:name="_Toc69714832"/>
      <w:r w:rsidRPr="00D24308">
        <w:rPr>
          <w:sz w:val="30"/>
          <w:szCs w:val="30"/>
        </w:rPr>
        <w:t>X</w:t>
      </w:r>
      <w:r w:rsidR="009D618B" w:rsidRPr="00D24308">
        <w:rPr>
          <w:sz w:val="30"/>
          <w:szCs w:val="30"/>
        </w:rPr>
        <w:t>. Poleganie na zasobach innych podmiotów</w:t>
      </w:r>
      <w:bookmarkEnd w:id="16"/>
    </w:p>
    <w:p w14:paraId="45132060" w14:textId="58A79F0E" w:rsidR="008B6DA6" w:rsidRDefault="008B2271" w:rsidP="008B2271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NIE DOTYCZY </w:t>
      </w:r>
    </w:p>
    <w:p w14:paraId="38D5B2F2" w14:textId="77777777" w:rsidR="008B6DA6" w:rsidRPr="008B6DA6" w:rsidRDefault="008B6DA6" w:rsidP="008B6DA6">
      <w:pPr>
        <w:rPr>
          <w:sz w:val="20"/>
          <w:szCs w:val="20"/>
        </w:rPr>
      </w:pPr>
    </w:p>
    <w:p w14:paraId="000000AF" w14:textId="6687E91C" w:rsidR="00C65E86" w:rsidRPr="003C53D9" w:rsidRDefault="003C53D9">
      <w:pPr>
        <w:pStyle w:val="Nagwek2"/>
        <w:rPr>
          <w:sz w:val="30"/>
          <w:szCs w:val="30"/>
        </w:rPr>
      </w:pPr>
      <w:bookmarkStart w:id="17" w:name="_Toc69714833"/>
      <w:r w:rsidRPr="003C53D9">
        <w:rPr>
          <w:sz w:val="30"/>
          <w:szCs w:val="30"/>
        </w:rPr>
        <w:t>XI</w:t>
      </w:r>
      <w:r w:rsidR="009D618B" w:rsidRPr="003C53D9">
        <w:rPr>
          <w:sz w:val="30"/>
          <w:szCs w:val="30"/>
        </w:rPr>
        <w:t>. Informacja dla Wykonawców wspólnie ubiegających się o udzielenie zamówienia</w:t>
      </w:r>
      <w:bookmarkEnd w:id="17"/>
    </w:p>
    <w:p w14:paraId="7AACAAF7" w14:textId="77777777" w:rsidR="00700D28" w:rsidRDefault="009D618B" w:rsidP="00700D28">
      <w:pPr>
        <w:numPr>
          <w:ilvl w:val="0"/>
          <w:numId w:val="16"/>
        </w:numPr>
        <w:spacing w:before="240" w:line="360" w:lineRule="auto"/>
        <w:ind w:left="426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</w:t>
      </w:r>
      <w:r w:rsidR="00137861">
        <w:rPr>
          <w:sz w:val="20"/>
          <w:szCs w:val="20"/>
        </w:rPr>
        <w:t xml:space="preserve"> w postępowaniu</w:t>
      </w:r>
      <w:r>
        <w:rPr>
          <w:sz w:val="20"/>
          <w:szCs w:val="20"/>
        </w:rPr>
        <w:t xml:space="preserve"> i zawarcia umowy w sprawie zamówienia publicznego. </w:t>
      </w:r>
      <w:r w:rsidRPr="00E312A9">
        <w:rPr>
          <w:b/>
          <w:sz w:val="20"/>
          <w:szCs w:val="20"/>
        </w:rPr>
        <w:t>Pełnomocnictwo winno być załączone do oferty.</w:t>
      </w:r>
      <w:r>
        <w:rPr>
          <w:sz w:val="20"/>
          <w:szCs w:val="20"/>
        </w:rPr>
        <w:t xml:space="preserve"> </w:t>
      </w:r>
    </w:p>
    <w:p w14:paraId="0D585FA5" w14:textId="1FDBC25B" w:rsidR="00E312A9" w:rsidRPr="00700D28" w:rsidRDefault="00B12B9D" w:rsidP="00700D28">
      <w:pPr>
        <w:numPr>
          <w:ilvl w:val="0"/>
          <w:numId w:val="16"/>
        </w:numPr>
        <w:spacing w:before="240" w:line="360" w:lineRule="auto"/>
        <w:ind w:left="426"/>
        <w:jc w:val="both"/>
        <w:rPr>
          <w:color w:val="000000" w:themeColor="text1"/>
        </w:rPr>
      </w:pPr>
      <w:r w:rsidRPr="00700D28">
        <w:rPr>
          <w:color w:val="000000" w:themeColor="text1"/>
          <w:sz w:val="20"/>
          <w:szCs w:val="20"/>
        </w:rPr>
        <w:lastRenderedPageBreak/>
        <w:t xml:space="preserve">W przypadku Wykonawców wspólnie ubiegających się o udzielenie zamówienia, żaden z nich nie może podlegać wykluczeniu </w:t>
      </w:r>
      <w:r w:rsidR="00673B5B">
        <w:rPr>
          <w:color w:val="000000" w:themeColor="text1"/>
          <w:sz w:val="20"/>
          <w:szCs w:val="20"/>
        </w:rPr>
        <w:t>.</w:t>
      </w:r>
    </w:p>
    <w:p w14:paraId="000000B1" w14:textId="4CBBD5C7" w:rsidR="00C65E86" w:rsidRDefault="009D618B" w:rsidP="005A1378">
      <w:pPr>
        <w:numPr>
          <w:ilvl w:val="0"/>
          <w:numId w:val="16"/>
        </w:numPr>
        <w:spacing w:line="360" w:lineRule="auto"/>
        <w:ind w:left="426"/>
        <w:jc w:val="both"/>
      </w:pPr>
      <w:r>
        <w:rPr>
          <w:sz w:val="20"/>
          <w:szCs w:val="20"/>
        </w:rPr>
        <w:t xml:space="preserve">W przypadku </w:t>
      </w:r>
      <w:r w:rsidR="00137861">
        <w:rPr>
          <w:sz w:val="20"/>
          <w:szCs w:val="20"/>
        </w:rPr>
        <w:t>wspólnego ubiegania się o zamówienie przez Wykonawców</w:t>
      </w:r>
      <w:r>
        <w:rPr>
          <w:sz w:val="20"/>
          <w:szCs w:val="20"/>
        </w:rPr>
        <w:t xml:space="preserve">, oświadczenia, o których mowa w Rozdziale </w:t>
      </w:r>
      <w:r w:rsidR="00137861">
        <w:rPr>
          <w:sz w:val="20"/>
          <w:szCs w:val="20"/>
        </w:rPr>
        <w:t>I</w:t>
      </w:r>
      <w:r>
        <w:rPr>
          <w:sz w:val="20"/>
          <w:szCs w:val="20"/>
        </w:rPr>
        <w:t xml:space="preserve">X ust. 1 SWZ, </w:t>
      </w:r>
      <w:r w:rsidRPr="00E312A9">
        <w:rPr>
          <w:b/>
          <w:sz w:val="20"/>
          <w:szCs w:val="20"/>
        </w:rPr>
        <w:t>składa każdy z Wykonawców</w:t>
      </w:r>
      <w:r>
        <w:rPr>
          <w:sz w:val="20"/>
          <w:szCs w:val="20"/>
        </w:rPr>
        <w:t>. Oświadczenia te potwierdzają brak podstaw wykluczenia w zakresie, w jakim każdy z Wykonawców wykazuje spełnianie warunków udziału w postępowaniu.</w:t>
      </w:r>
    </w:p>
    <w:p w14:paraId="000000B3" w14:textId="77777777" w:rsidR="00C65E86" w:rsidRDefault="009D618B" w:rsidP="005A1378">
      <w:pPr>
        <w:numPr>
          <w:ilvl w:val="0"/>
          <w:numId w:val="16"/>
        </w:numPr>
        <w:spacing w:line="360" w:lineRule="auto"/>
        <w:ind w:left="426"/>
        <w:jc w:val="both"/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00000B4" w14:textId="5A46E611" w:rsidR="00C65E86" w:rsidRPr="00E95634" w:rsidRDefault="00EF68BF">
      <w:pPr>
        <w:pStyle w:val="Nagwek2"/>
        <w:spacing w:before="240" w:after="240"/>
        <w:rPr>
          <w:color w:val="FF0000"/>
          <w:sz w:val="30"/>
          <w:szCs w:val="30"/>
        </w:rPr>
      </w:pPr>
      <w:bookmarkStart w:id="18" w:name="_Toc69714834"/>
      <w:r w:rsidRPr="00EF68BF">
        <w:rPr>
          <w:sz w:val="30"/>
          <w:szCs w:val="30"/>
        </w:rPr>
        <w:t>XI</w:t>
      </w:r>
      <w:r w:rsidR="009D618B" w:rsidRPr="00EF68BF">
        <w:rPr>
          <w:sz w:val="30"/>
          <w:szCs w:val="30"/>
        </w:rPr>
        <w:t>I. Informacje o sposobie porozumiewania się zamawiającego z Wykonawcami oraz przekazywania oświadczeń lub dokumentów</w:t>
      </w:r>
      <w:r w:rsidR="00E95634">
        <w:rPr>
          <w:sz w:val="30"/>
          <w:szCs w:val="30"/>
        </w:rPr>
        <w:t xml:space="preserve"> </w:t>
      </w:r>
      <w:r w:rsidR="00E95634" w:rsidRPr="00F91274">
        <w:rPr>
          <w:color w:val="000000" w:themeColor="text1"/>
          <w:sz w:val="30"/>
          <w:szCs w:val="30"/>
        </w:rPr>
        <w:t>oraz wyjaśnienia treści SWZ</w:t>
      </w:r>
      <w:bookmarkEnd w:id="18"/>
    </w:p>
    <w:p w14:paraId="350B0BEB" w14:textId="2674EB4A" w:rsidR="00E55777" w:rsidRDefault="009D618B" w:rsidP="005A1378">
      <w:pPr>
        <w:numPr>
          <w:ilvl w:val="0"/>
          <w:numId w:val="15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Osobą uprawnioną do kontaktu z Wykonawcami jest: </w:t>
      </w:r>
      <w:r w:rsidR="00673B5B">
        <w:rPr>
          <w:color w:val="000000" w:themeColor="text1"/>
          <w:sz w:val="20"/>
          <w:szCs w:val="20"/>
        </w:rPr>
        <w:t>Karolina Smolnicka.</w:t>
      </w:r>
    </w:p>
    <w:p w14:paraId="000000B6" w14:textId="33EE6C10" w:rsidR="00C65E86" w:rsidRPr="00E55777" w:rsidRDefault="009D618B" w:rsidP="00FF5EDC">
      <w:pPr>
        <w:numPr>
          <w:ilvl w:val="0"/>
          <w:numId w:val="15"/>
        </w:numPr>
        <w:spacing w:line="320" w:lineRule="auto"/>
        <w:jc w:val="both"/>
        <w:rPr>
          <w:sz w:val="20"/>
          <w:szCs w:val="20"/>
        </w:rPr>
      </w:pPr>
      <w:r w:rsidRPr="00E55777">
        <w:rPr>
          <w:sz w:val="20"/>
          <w:szCs w:val="20"/>
        </w:rPr>
        <w:t xml:space="preserve">Postępowanie prowadzone jest w języku polskim w formie elektronicznej za pośrednictwem </w:t>
      </w:r>
      <w:hyperlink r:id="rId9">
        <w:r w:rsidRPr="00E55777">
          <w:rPr>
            <w:color w:val="1155CC"/>
            <w:sz w:val="20"/>
            <w:szCs w:val="20"/>
            <w:u w:val="single"/>
          </w:rPr>
          <w:t>platformazakupowa.pl</w:t>
        </w:r>
      </w:hyperlink>
      <w:r w:rsidRPr="00E55777">
        <w:rPr>
          <w:sz w:val="20"/>
          <w:szCs w:val="20"/>
        </w:rPr>
        <w:t xml:space="preserve"> pod </w:t>
      </w:r>
      <w:proofErr w:type="spellStart"/>
      <w:r w:rsidRPr="00E55777">
        <w:rPr>
          <w:sz w:val="20"/>
          <w:szCs w:val="20"/>
        </w:rPr>
        <w:t>adresem</w:t>
      </w:r>
      <w:r w:rsidR="00FF5EDC">
        <w:rPr>
          <w:sz w:val="20"/>
          <w:szCs w:val="20"/>
        </w:rPr>
        <w:t>:</w:t>
      </w:r>
      <w:r w:rsidR="00FF5EDC" w:rsidRPr="00FF5EDC">
        <w:rPr>
          <w:sz w:val="20"/>
          <w:szCs w:val="20"/>
        </w:rPr>
        <w:t>https</w:t>
      </w:r>
      <w:proofErr w:type="spellEnd"/>
      <w:r w:rsidR="00FF5EDC" w:rsidRPr="00FF5EDC">
        <w:rPr>
          <w:sz w:val="20"/>
          <w:szCs w:val="20"/>
        </w:rPr>
        <w:t>://platformazakupowa.pl/</w:t>
      </w:r>
      <w:proofErr w:type="spellStart"/>
      <w:r w:rsidR="00FF5EDC" w:rsidRPr="00FF5EDC">
        <w:rPr>
          <w:sz w:val="20"/>
          <w:szCs w:val="20"/>
        </w:rPr>
        <w:t>pn</w:t>
      </w:r>
      <w:proofErr w:type="spellEnd"/>
      <w:r w:rsidR="00FF5EDC" w:rsidRPr="00FF5EDC">
        <w:rPr>
          <w:sz w:val="20"/>
          <w:szCs w:val="20"/>
        </w:rPr>
        <w:t>/</w:t>
      </w:r>
      <w:proofErr w:type="spellStart"/>
      <w:r w:rsidR="00FF5EDC" w:rsidRPr="00FF5EDC">
        <w:rPr>
          <w:sz w:val="20"/>
          <w:szCs w:val="20"/>
        </w:rPr>
        <w:t>interpromex</w:t>
      </w:r>
      <w:proofErr w:type="spellEnd"/>
      <w:r w:rsidR="00FF5EDC" w:rsidRPr="00FF5EDC">
        <w:rPr>
          <w:sz w:val="20"/>
          <w:szCs w:val="20"/>
        </w:rPr>
        <w:t>/</w:t>
      </w:r>
      <w:proofErr w:type="spellStart"/>
      <w:r w:rsidR="00FF5EDC" w:rsidRPr="00FF5EDC">
        <w:rPr>
          <w:sz w:val="20"/>
          <w:szCs w:val="20"/>
        </w:rPr>
        <w:t>proceedings</w:t>
      </w:r>
      <w:proofErr w:type="spellEnd"/>
    </w:p>
    <w:p w14:paraId="20AC2ABB" w14:textId="77777777" w:rsidR="00E55777" w:rsidRPr="00E55777" w:rsidRDefault="00E55777" w:rsidP="005A1378">
      <w:pPr>
        <w:numPr>
          <w:ilvl w:val="0"/>
          <w:numId w:val="15"/>
        </w:numPr>
        <w:spacing w:line="320" w:lineRule="auto"/>
        <w:ind w:left="426" w:hanging="426"/>
        <w:jc w:val="both"/>
        <w:rPr>
          <w:rFonts w:eastAsia="Calibri"/>
          <w:sz w:val="20"/>
          <w:szCs w:val="20"/>
        </w:rPr>
      </w:pPr>
      <w:r w:rsidRPr="00E55777">
        <w:rPr>
          <w:rFonts w:eastAsia="Calibri"/>
          <w:sz w:val="20"/>
          <w:szCs w:val="20"/>
        </w:rPr>
        <w:t>W celu skrócenia czasu udzielenia odpowiedzi na pytania komunikacja między zamawiającym a wykonawcami w zakresie:</w:t>
      </w:r>
    </w:p>
    <w:p w14:paraId="015D327F" w14:textId="5B60B43D" w:rsidR="00E55777" w:rsidRP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Zamawiającemu pytań do treści SWZ;</w:t>
      </w:r>
    </w:p>
    <w:p w14:paraId="2C5C65CA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odpowiedzi na wezwanie Zamawiającego do złożenia podmiotowych środków dowodowych;</w:t>
      </w:r>
    </w:p>
    <w:p w14:paraId="520ECACE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56265965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E54362A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odpowiedzi na wezwanie Zamawiającego do złożenia wyjaśnień dot. treści przedmiotowych środków dowodowych;</w:t>
      </w:r>
    </w:p>
    <w:p w14:paraId="75E58165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przesłania odpowiedzi na inne wezwania Zamawiającego wynikające z ustawy - Prawo zamówień publicznych;</w:t>
      </w:r>
    </w:p>
    <w:p w14:paraId="1CAF36EC" w14:textId="77777777" w:rsidR="00E55777" w:rsidRDefault="00E55777" w:rsidP="005A1378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wniosków, informacji, oświadczeń Wykonawcy;</w:t>
      </w:r>
    </w:p>
    <w:p w14:paraId="72A376AC" w14:textId="523CC7D5" w:rsidR="00E55777" w:rsidRPr="002219A6" w:rsidRDefault="00E55777" w:rsidP="002219A6">
      <w:pPr>
        <w:pStyle w:val="Akapitzlist"/>
        <w:numPr>
          <w:ilvl w:val="0"/>
          <w:numId w:val="38"/>
        </w:numPr>
        <w:spacing w:line="320" w:lineRule="auto"/>
        <w:jc w:val="both"/>
        <w:rPr>
          <w:rFonts w:eastAsia="Calibri"/>
          <w:sz w:val="20"/>
          <w:szCs w:val="20"/>
          <w:highlight w:val="white"/>
        </w:rPr>
      </w:pPr>
      <w:r w:rsidRPr="00E55777">
        <w:rPr>
          <w:rFonts w:eastAsia="Calibri"/>
          <w:sz w:val="20"/>
          <w:szCs w:val="20"/>
          <w:highlight w:val="white"/>
        </w:rPr>
        <w:t>przesyłania odwołania/inne</w:t>
      </w:r>
    </w:p>
    <w:p w14:paraId="040CA31E" w14:textId="4A109A64" w:rsidR="00E55777" w:rsidRPr="00E55777" w:rsidRDefault="00E55777" w:rsidP="002219A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sz w:val="20"/>
          <w:szCs w:val="20"/>
        </w:rPr>
      </w:pPr>
      <w:r w:rsidRPr="00E55777">
        <w:rPr>
          <w:rFonts w:eastAsia="Calibri"/>
          <w:sz w:val="20"/>
          <w:szCs w:val="20"/>
        </w:rPr>
        <w:t xml:space="preserve">odbywa się za pośrednictwem </w:t>
      </w:r>
      <w:hyperlink r:id="rId10">
        <w:r w:rsidRPr="00E55777">
          <w:rPr>
            <w:rFonts w:eastAsia="Calibri"/>
            <w:color w:val="1155CC"/>
            <w:sz w:val="20"/>
            <w:szCs w:val="20"/>
            <w:u w:val="single"/>
          </w:rPr>
          <w:t>platformazakupowa.pl</w:t>
        </w:r>
      </w:hyperlink>
      <w:r w:rsidRPr="00E55777">
        <w:rPr>
          <w:rFonts w:eastAsia="Calibri"/>
          <w:sz w:val="20"/>
          <w:szCs w:val="20"/>
        </w:rPr>
        <w:t xml:space="preserve"> i </w:t>
      </w:r>
      <w:r w:rsidR="002219A6">
        <w:rPr>
          <w:rFonts w:eastAsia="Calibri"/>
          <w:sz w:val="20"/>
          <w:szCs w:val="20"/>
        </w:rPr>
        <w:t xml:space="preserve">formularza „Wyślij wiadomość do </w:t>
      </w:r>
      <w:r w:rsidRPr="00E55777">
        <w:rPr>
          <w:rFonts w:eastAsia="Calibri"/>
          <w:sz w:val="20"/>
          <w:szCs w:val="20"/>
        </w:rPr>
        <w:t>zamawiającego”.</w:t>
      </w:r>
      <w:r w:rsidRPr="00E55777">
        <w:rPr>
          <w:sz w:val="20"/>
          <w:szCs w:val="20"/>
        </w:rPr>
        <w:t xml:space="preserve"> </w:t>
      </w:r>
    </w:p>
    <w:p w14:paraId="000000B8" w14:textId="205C49CB" w:rsidR="00C65E86" w:rsidRPr="00F40E8D" w:rsidRDefault="00E55777" w:rsidP="002219A6">
      <w:pPr>
        <w:spacing w:line="320" w:lineRule="auto"/>
        <w:jc w:val="both"/>
        <w:rPr>
          <w:color w:val="000000" w:themeColor="text1"/>
          <w:sz w:val="20"/>
          <w:szCs w:val="20"/>
        </w:rPr>
      </w:pPr>
      <w:r w:rsidRPr="00E55777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1">
        <w:r w:rsidRPr="00E55777">
          <w:rPr>
            <w:color w:val="1155CC"/>
            <w:sz w:val="20"/>
            <w:szCs w:val="20"/>
            <w:u w:val="single"/>
          </w:rPr>
          <w:t>platformazakupowa.pl</w:t>
        </w:r>
      </w:hyperlink>
      <w:r w:rsidRPr="00E55777">
        <w:rPr>
          <w:sz w:val="20"/>
          <w:szCs w:val="20"/>
        </w:rPr>
        <w:t xml:space="preserve"> poprzez kliknięcie przycisku</w:t>
      </w:r>
      <w:r>
        <w:rPr>
          <w:sz w:val="20"/>
          <w:szCs w:val="20"/>
        </w:rPr>
        <w:t xml:space="preserve">  „Wyślij wiadomość do zamawiającego” po których pojawi się komunikat, że wiadomość została wysłana do zamawiającego. </w:t>
      </w:r>
    </w:p>
    <w:p w14:paraId="3C1B58FF" w14:textId="77777777" w:rsidR="00B13D7A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Zamawiający będzie przekazywał wykonawcom informacje za pośrednictwem </w:t>
      </w:r>
      <w:hyperlink r:id="rId12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</w:t>
      </w:r>
      <w:r w:rsidRPr="00EF68BF">
        <w:rPr>
          <w:sz w:val="20"/>
          <w:szCs w:val="20"/>
        </w:rPr>
        <w:lastRenderedPageBreak/>
        <w:t xml:space="preserve">konkretny Wykonawca, będzie przekazywana za pośrednictwem </w:t>
      </w:r>
      <w:hyperlink r:id="rId13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do konkretnego wykonawcy.</w:t>
      </w:r>
    </w:p>
    <w:p w14:paraId="1EF48B21" w14:textId="77777777" w:rsidR="00B13D7A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B13D7A">
        <w:rPr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66E8427" w14:textId="268A2C2F" w:rsidR="00AE39B5" w:rsidRPr="00B13D7A" w:rsidRDefault="00AE39B5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B13D7A">
        <w:rPr>
          <w:sz w:val="20"/>
          <w:szCs w:val="2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B13D7A">
          <w:rPr>
            <w:color w:val="1155CC"/>
            <w:sz w:val="20"/>
            <w:szCs w:val="20"/>
            <w:u w:val="single"/>
          </w:rPr>
          <w:t>platformazakupowa.pl</w:t>
        </w:r>
      </w:hyperlink>
      <w:r w:rsidRPr="00B13D7A">
        <w:rPr>
          <w:sz w:val="20"/>
          <w:szCs w:val="20"/>
        </w:rPr>
        <w:t>, tj.:</w:t>
      </w:r>
    </w:p>
    <w:p w14:paraId="28D09659" w14:textId="4283ECCF" w:rsidR="00AE39B5" w:rsidRPr="00B13D7A" w:rsidRDefault="00AE39B5" w:rsidP="005A1378">
      <w:pPr>
        <w:pStyle w:val="Akapitzlist"/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B13D7A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B13D7A">
        <w:rPr>
          <w:sz w:val="20"/>
          <w:szCs w:val="20"/>
        </w:rPr>
        <w:t>kb</w:t>
      </w:r>
      <w:proofErr w:type="spellEnd"/>
      <w:r w:rsidRPr="00B13D7A">
        <w:rPr>
          <w:sz w:val="20"/>
          <w:szCs w:val="20"/>
        </w:rPr>
        <w:t>/s,</w:t>
      </w:r>
    </w:p>
    <w:p w14:paraId="6524A76D" w14:textId="72CCE3F8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komputer klasy PC lub MAC o następującej konfiguracji: pamięć min. 2 GB Ram, procesor Intel IV 2 GHZ lub jego nowsza wersja, jeden z systemów operacyjnych - </w:t>
      </w:r>
      <w:r w:rsidR="00154D94">
        <w:rPr>
          <w:sz w:val="20"/>
          <w:szCs w:val="20"/>
        </w:rPr>
        <w:br/>
      </w:r>
      <w:r>
        <w:rPr>
          <w:sz w:val="20"/>
          <w:szCs w:val="20"/>
        </w:rPr>
        <w:t>MS Windows 7, Mac Os x 10 4, Linux, lub ich nowsze wersje,</w:t>
      </w:r>
    </w:p>
    <w:p w14:paraId="4A37EB4C" w14:textId="7FD0F9DF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zainstalowana dowolna przeglądarka internetowa, w przypadku Interne</w:t>
      </w:r>
      <w:r w:rsidR="00D6245B">
        <w:rPr>
          <w:sz w:val="20"/>
          <w:szCs w:val="20"/>
        </w:rPr>
        <w:t>t Explorer minimalnie wersja 10.0</w:t>
      </w:r>
      <w:r>
        <w:rPr>
          <w:sz w:val="20"/>
          <w:szCs w:val="20"/>
        </w:rPr>
        <w:t>,</w:t>
      </w:r>
    </w:p>
    <w:p w14:paraId="5E4A8F42" w14:textId="77777777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włączona obsługa JavaScript,</w:t>
      </w:r>
    </w:p>
    <w:p w14:paraId="6D66D035" w14:textId="77777777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zainstalowany program Adobe </w:t>
      </w:r>
      <w:proofErr w:type="spellStart"/>
      <w:r>
        <w:rPr>
          <w:sz w:val="20"/>
          <w:szCs w:val="20"/>
        </w:rPr>
        <w:t>Acrobat</w:t>
      </w:r>
      <w:proofErr w:type="spellEnd"/>
      <w:r>
        <w:rPr>
          <w:sz w:val="20"/>
          <w:szCs w:val="20"/>
        </w:rPr>
        <w:t xml:space="preserve"> Reader lub inny obsługujący format plików .pdf,</w:t>
      </w:r>
    </w:p>
    <w:p w14:paraId="1C4E7D6A" w14:textId="4EFB4F9E" w:rsidR="00AE39B5" w:rsidRDefault="00D6245B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Szyfrowanie na p</w:t>
      </w:r>
      <w:r w:rsidR="00AE39B5">
        <w:rPr>
          <w:sz w:val="20"/>
          <w:szCs w:val="20"/>
        </w:rPr>
        <w:t xml:space="preserve">latformazakupowa.pl </w:t>
      </w:r>
      <w:r>
        <w:rPr>
          <w:sz w:val="20"/>
          <w:szCs w:val="20"/>
        </w:rPr>
        <w:t>odbywa się za pomoc protokołu TLS 1.3.</w:t>
      </w:r>
      <w:r w:rsidR="00AE39B5">
        <w:rPr>
          <w:sz w:val="20"/>
          <w:szCs w:val="20"/>
        </w:rPr>
        <w:t>,</w:t>
      </w:r>
    </w:p>
    <w:p w14:paraId="0A2DFE3D" w14:textId="77777777" w:rsidR="00AE39B5" w:rsidRDefault="00AE39B5" w:rsidP="005A1378">
      <w:pPr>
        <w:numPr>
          <w:ilvl w:val="1"/>
          <w:numId w:val="30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Oznaczenie czasu odbioru danych przez platformę zakupową stanowi datę oraz dokładny czas (</w:t>
      </w:r>
      <w:proofErr w:type="spellStart"/>
      <w:r>
        <w:rPr>
          <w:sz w:val="20"/>
          <w:szCs w:val="20"/>
        </w:rPr>
        <w:t>hh:mm:ss</w:t>
      </w:r>
      <w:proofErr w:type="spellEnd"/>
      <w:r>
        <w:rPr>
          <w:sz w:val="20"/>
          <w:szCs w:val="20"/>
        </w:rPr>
        <w:t>) generowany wg. czasu lokalnego serwera synchronizowanego z zegarem Głównego Urzędu Miar.</w:t>
      </w:r>
    </w:p>
    <w:p w14:paraId="000000C3" w14:textId="77777777" w:rsidR="00C65E86" w:rsidRPr="00EF68BF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Wykonawca, przystępując do niniejszego postępowania o udzielenie zamówienia publicznego:</w:t>
      </w:r>
    </w:p>
    <w:p w14:paraId="000000C4" w14:textId="7E44A508" w:rsidR="00C65E86" w:rsidRPr="001C36F4" w:rsidRDefault="009D618B" w:rsidP="005A1378">
      <w:pPr>
        <w:pStyle w:val="Akapitzlist"/>
        <w:numPr>
          <w:ilvl w:val="1"/>
          <w:numId w:val="12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1C36F4">
        <w:rPr>
          <w:sz w:val="20"/>
          <w:szCs w:val="20"/>
        </w:rPr>
        <w:t xml:space="preserve">akceptuje warunki korzystania z </w:t>
      </w:r>
      <w:hyperlink r:id="rId15">
        <w:r w:rsidRPr="001C36F4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36F4">
        <w:rPr>
          <w:sz w:val="20"/>
          <w:szCs w:val="20"/>
        </w:rPr>
        <w:t xml:space="preserve"> określone w Regulaminie zamieszczonym na stronie internetowej </w:t>
      </w:r>
      <w:hyperlink r:id="rId16">
        <w:r w:rsidRPr="001C36F4">
          <w:rPr>
            <w:sz w:val="20"/>
            <w:szCs w:val="20"/>
          </w:rPr>
          <w:t>pod linkiem</w:t>
        </w:r>
      </w:hyperlink>
      <w:r w:rsidRPr="001C36F4">
        <w:rPr>
          <w:sz w:val="20"/>
          <w:szCs w:val="20"/>
        </w:rPr>
        <w:t xml:space="preserve">  w zakładce „Regulamin" oraz uznaje go za wiążący,</w:t>
      </w:r>
    </w:p>
    <w:p w14:paraId="000000C5" w14:textId="77777777" w:rsidR="00C65E86" w:rsidRPr="00EF68BF" w:rsidRDefault="009D618B" w:rsidP="005A1378">
      <w:pPr>
        <w:numPr>
          <w:ilvl w:val="1"/>
          <w:numId w:val="12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zapoznał i stosuje się do Instrukcji składania ofert/wniosków dostępnej </w:t>
      </w:r>
      <w:hyperlink r:id="rId17">
        <w:r w:rsidRPr="00EF68BF">
          <w:rPr>
            <w:color w:val="1155CC"/>
            <w:sz w:val="20"/>
            <w:szCs w:val="20"/>
            <w:u w:val="single"/>
          </w:rPr>
          <w:t>pod linkiem</w:t>
        </w:r>
      </w:hyperlink>
      <w:r w:rsidRPr="00EF68BF">
        <w:rPr>
          <w:sz w:val="20"/>
          <w:szCs w:val="20"/>
        </w:rPr>
        <w:t xml:space="preserve">. </w:t>
      </w:r>
    </w:p>
    <w:p w14:paraId="000000C6" w14:textId="77777777" w:rsidR="00C65E86" w:rsidRPr="00EF68BF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EF68BF"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8">
        <w:r w:rsidRPr="00EF68BF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F68BF">
        <w:rPr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00000C7" w14:textId="77777777" w:rsidR="00C65E86" w:rsidRPr="00DF73B4" w:rsidRDefault="009D618B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</w:pPr>
      <w:r w:rsidRPr="00EF68BF">
        <w:rPr>
          <w:sz w:val="20"/>
          <w:szCs w:val="20"/>
        </w:rPr>
        <w:t xml:space="preserve">Zamawiający informuje, że instrukcje korzystania z </w:t>
      </w:r>
      <w:hyperlink r:id="rId19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znajdują się w zakładce „Instrukcje dla Wykonawców" na stronie internetowej pod adresem: </w:t>
      </w:r>
      <w:hyperlink r:id="rId21">
        <w:r w:rsidRPr="00EF68BF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7CD658" w14:textId="77777777" w:rsidR="004F44FC" w:rsidRDefault="00DF73B4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</w:pPr>
      <w:r>
        <w:rPr>
          <w:sz w:val="20"/>
          <w:szCs w:val="20"/>
        </w:rPr>
        <w:t>Zaleca się aby w korespondencji kierowanej do Zamawiającego Wykonawcy posługiwali się numerem przedmiotowego postępowania.</w:t>
      </w:r>
    </w:p>
    <w:p w14:paraId="6CF9AF4B" w14:textId="5EB4E4D5" w:rsidR="004F44FC" w:rsidRPr="002219A6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2219A6">
        <w:rPr>
          <w:color w:val="000000" w:themeColor="text1"/>
          <w:sz w:val="20"/>
          <w:szCs w:val="20"/>
        </w:rPr>
        <w:t>Wykonawca może zwrócić się do zamawiającego z wni</w:t>
      </w:r>
      <w:r w:rsidR="00B12B9D" w:rsidRPr="002219A6">
        <w:rPr>
          <w:color w:val="000000" w:themeColor="text1"/>
          <w:sz w:val="20"/>
          <w:szCs w:val="20"/>
        </w:rPr>
        <w:t xml:space="preserve">oskiem o wyjaśnienie treści SWZ zgodnie z </w:t>
      </w:r>
      <w:r w:rsidR="00CF28EC">
        <w:rPr>
          <w:color w:val="000000" w:themeColor="text1"/>
          <w:sz w:val="20"/>
          <w:szCs w:val="20"/>
        </w:rPr>
        <w:t>zapisami</w:t>
      </w:r>
      <w:r w:rsidR="00B12B9D" w:rsidRPr="002219A6">
        <w:rPr>
          <w:color w:val="000000" w:themeColor="text1"/>
          <w:sz w:val="20"/>
          <w:szCs w:val="20"/>
        </w:rPr>
        <w:t xml:space="preserve"> zawart</w:t>
      </w:r>
      <w:r w:rsidR="00CF28EC">
        <w:rPr>
          <w:color w:val="000000" w:themeColor="text1"/>
          <w:sz w:val="20"/>
          <w:szCs w:val="20"/>
        </w:rPr>
        <w:t>ymi</w:t>
      </w:r>
      <w:r w:rsidR="00B12B9D" w:rsidRPr="002219A6">
        <w:rPr>
          <w:color w:val="000000" w:themeColor="text1"/>
          <w:sz w:val="20"/>
          <w:szCs w:val="20"/>
        </w:rPr>
        <w:t xml:space="preserve"> w ust. 3 niniejszego Rozdziału.</w:t>
      </w:r>
    </w:p>
    <w:p w14:paraId="573A6AEF" w14:textId="6ED48BF5" w:rsidR="004F44FC" w:rsidRPr="00140665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lastRenderedPageBreak/>
        <w:t>Zamawiający jest obowiązany udzielić wyjaśnień niezwłocznie, jednak nie później niż na 2 dni przed upływ</w:t>
      </w:r>
      <w:r w:rsidR="007F209C" w:rsidRPr="00140665">
        <w:rPr>
          <w:color w:val="000000" w:themeColor="text1"/>
          <w:sz w:val="20"/>
          <w:szCs w:val="20"/>
        </w:rPr>
        <w:t>em terminu składania</w:t>
      </w:r>
      <w:r w:rsidRPr="00140665">
        <w:rPr>
          <w:color w:val="000000" w:themeColor="text1"/>
          <w:sz w:val="20"/>
          <w:szCs w:val="20"/>
        </w:rPr>
        <w:t xml:space="preserve"> ofert, pod warunkiem że wniosek o wyjaśnienie treści SWZ wpłynął do zamawiającego nie później niż na 4 dni przed upływem terminu składania ofert. </w:t>
      </w:r>
    </w:p>
    <w:p w14:paraId="72EFB23F" w14:textId="6A909619" w:rsidR="004F44FC" w:rsidRPr="00140665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t>Jeżeli zamawiający nie udzieli wyjaśnień w terminie, o którym mowa w ust. 12</w:t>
      </w:r>
      <w:r w:rsidR="00CF28EC">
        <w:rPr>
          <w:color w:val="000000" w:themeColor="text1"/>
          <w:sz w:val="20"/>
          <w:szCs w:val="20"/>
        </w:rPr>
        <w:t xml:space="preserve"> niniejszego Rozdziału</w:t>
      </w:r>
      <w:r w:rsidRPr="00140665">
        <w:rPr>
          <w:color w:val="000000" w:themeColor="text1"/>
          <w:sz w:val="20"/>
          <w:szCs w:val="20"/>
        </w:rPr>
        <w:t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12</w:t>
      </w:r>
      <w:r w:rsidR="00CF28EC">
        <w:rPr>
          <w:color w:val="000000" w:themeColor="text1"/>
          <w:sz w:val="20"/>
          <w:szCs w:val="20"/>
        </w:rPr>
        <w:t xml:space="preserve"> niniejszego Rozdziału</w:t>
      </w:r>
      <w:r w:rsidRPr="00140665">
        <w:rPr>
          <w:color w:val="000000" w:themeColor="text1"/>
          <w:sz w:val="20"/>
          <w:szCs w:val="20"/>
        </w:rPr>
        <w:t>, zamawiający nie ma obowiązku udzielania wyjaśnień SWZ oraz obowiązku przedłużenia terminu składania ofert.</w:t>
      </w:r>
    </w:p>
    <w:p w14:paraId="1F945371" w14:textId="2A2A89AD" w:rsidR="004F44FC" w:rsidRPr="00140665" w:rsidRDefault="004F44FC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t>Przedłużenie terminu składania ofert, o których mowa w ust. 13</w:t>
      </w:r>
      <w:r w:rsidR="00CF28EC">
        <w:rPr>
          <w:color w:val="000000" w:themeColor="text1"/>
          <w:sz w:val="20"/>
          <w:szCs w:val="20"/>
        </w:rPr>
        <w:t xml:space="preserve"> niniejszego Rozdziału</w:t>
      </w:r>
      <w:r w:rsidRPr="00140665">
        <w:rPr>
          <w:color w:val="000000" w:themeColor="text1"/>
          <w:sz w:val="20"/>
          <w:szCs w:val="20"/>
        </w:rPr>
        <w:t>, nie wpływa na bieg terminu składania wniosku o wyjaśnienie treści SWZ.</w:t>
      </w:r>
    </w:p>
    <w:p w14:paraId="68F7645A" w14:textId="03924EC1" w:rsidR="00B12B9D" w:rsidRPr="00140665" w:rsidRDefault="00B12B9D" w:rsidP="005A1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color w:val="000000" w:themeColor="text1"/>
        </w:rPr>
      </w:pPr>
      <w:r w:rsidRPr="00140665">
        <w:rPr>
          <w:color w:val="000000" w:themeColor="text1"/>
          <w:sz w:val="20"/>
          <w:szCs w:val="20"/>
        </w:rPr>
        <w:t>Korzystanie z platformy zakupowej przez Wykonawcę jest bezpłatne.</w:t>
      </w:r>
    </w:p>
    <w:p w14:paraId="08F471BD" w14:textId="77777777" w:rsidR="00DF73B4" w:rsidRPr="00140665" w:rsidRDefault="00DF73B4" w:rsidP="004F44F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360"/>
        <w:jc w:val="both"/>
        <w:rPr>
          <w:color w:val="000000" w:themeColor="text1"/>
          <w:sz w:val="20"/>
          <w:szCs w:val="20"/>
        </w:rPr>
      </w:pPr>
    </w:p>
    <w:p w14:paraId="000000C8" w14:textId="14ADF49A" w:rsidR="00C65E86" w:rsidRDefault="00AE39B5">
      <w:pPr>
        <w:pStyle w:val="Nagwek2"/>
        <w:spacing w:before="240" w:after="240"/>
      </w:pPr>
      <w:bookmarkStart w:id="19" w:name="_Toc69714835"/>
      <w:r>
        <w:t>XIII</w:t>
      </w:r>
      <w:r w:rsidR="009D618B">
        <w:t>. Opis sposobu przygotowania ofert oraz dokumentów wymaganych przez Zamawiającego w SWZ</w:t>
      </w:r>
      <w:bookmarkEnd w:id="19"/>
    </w:p>
    <w:p w14:paraId="7FA07A66" w14:textId="64254402" w:rsidR="00AE39B5" w:rsidRPr="00140665" w:rsidRDefault="00080421" w:rsidP="005A1378">
      <w:pPr>
        <w:numPr>
          <w:ilvl w:val="0"/>
          <w:numId w:val="28"/>
        </w:numPr>
        <w:ind w:left="426" w:hanging="42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40665">
        <w:rPr>
          <w:color w:val="000000" w:themeColor="text1"/>
          <w:sz w:val="20"/>
          <w:szCs w:val="20"/>
        </w:rPr>
        <w:t>Oferta, składana elektronicznie musi zostać podpisana</w:t>
      </w:r>
      <w:r w:rsidR="00AE39B5" w:rsidRPr="00140665">
        <w:rPr>
          <w:color w:val="000000" w:themeColor="text1"/>
          <w:sz w:val="20"/>
          <w:szCs w:val="20"/>
        </w:rPr>
        <w:t xml:space="preserve"> </w:t>
      </w:r>
      <w:r w:rsidR="00AE39B5" w:rsidRPr="00140665">
        <w:rPr>
          <w:b/>
          <w:color w:val="000000" w:themeColor="text1"/>
          <w:sz w:val="20"/>
          <w:szCs w:val="20"/>
        </w:rPr>
        <w:t>elektronicznym kwalifikowanym podpisem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AE39B5" w:rsidRPr="00140665">
        <w:rPr>
          <w:b/>
          <w:color w:val="000000" w:themeColor="text1"/>
          <w:sz w:val="20"/>
          <w:szCs w:val="20"/>
        </w:rPr>
        <w:t>podpisem zaufanym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D6245B" w:rsidRPr="00D6245B">
        <w:rPr>
          <w:b/>
          <w:color w:val="000000" w:themeColor="text1"/>
          <w:sz w:val="20"/>
          <w:szCs w:val="20"/>
        </w:rPr>
        <w:t>elektronicznym</w:t>
      </w:r>
      <w:r w:rsidR="00D6245B">
        <w:rPr>
          <w:color w:val="000000" w:themeColor="text1"/>
          <w:sz w:val="20"/>
          <w:szCs w:val="20"/>
        </w:rPr>
        <w:t xml:space="preserve"> </w:t>
      </w:r>
      <w:r w:rsidR="00AE39B5" w:rsidRPr="00140665">
        <w:rPr>
          <w:b/>
          <w:color w:val="000000" w:themeColor="text1"/>
          <w:sz w:val="20"/>
          <w:szCs w:val="20"/>
        </w:rPr>
        <w:t>podpisem osobistym</w:t>
      </w:r>
      <w:r w:rsidR="00AE39B5" w:rsidRPr="00140665">
        <w:rPr>
          <w:color w:val="000000" w:themeColor="text1"/>
          <w:sz w:val="20"/>
          <w:szCs w:val="20"/>
        </w:rPr>
        <w:t xml:space="preserve">. W procesie składania oferty, na platformie, </w:t>
      </w:r>
      <w:r w:rsidR="00AE39B5" w:rsidRPr="00140665">
        <w:rPr>
          <w:b/>
          <w:color w:val="000000" w:themeColor="text1"/>
          <w:sz w:val="20"/>
          <w:szCs w:val="20"/>
        </w:rPr>
        <w:t>kwalifikowany podpis elektroniczny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AE39B5" w:rsidRPr="00140665">
        <w:rPr>
          <w:b/>
          <w:color w:val="000000" w:themeColor="text1"/>
          <w:sz w:val="20"/>
          <w:szCs w:val="20"/>
        </w:rPr>
        <w:t>podpis zaufany</w:t>
      </w:r>
      <w:r w:rsidR="00AE39B5" w:rsidRPr="00140665">
        <w:rPr>
          <w:color w:val="000000" w:themeColor="text1"/>
          <w:sz w:val="20"/>
          <w:szCs w:val="20"/>
        </w:rPr>
        <w:t xml:space="preserve"> lub </w:t>
      </w:r>
      <w:r w:rsidR="00D6245B" w:rsidRPr="00D6245B">
        <w:rPr>
          <w:b/>
          <w:color w:val="000000" w:themeColor="text1"/>
          <w:sz w:val="20"/>
          <w:szCs w:val="20"/>
        </w:rPr>
        <w:t>elektroniczny</w:t>
      </w:r>
      <w:r w:rsidR="00D6245B">
        <w:rPr>
          <w:color w:val="000000" w:themeColor="text1"/>
          <w:sz w:val="20"/>
          <w:szCs w:val="20"/>
        </w:rPr>
        <w:t xml:space="preserve"> </w:t>
      </w:r>
      <w:r w:rsidR="00AE39B5" w:rsidRPr="00140665">
        <w:rPr>
          <w:b/>
          <w:color w:val="000000" w:themeColor="text1"/>
          <w:sz w:val="20"/>
          <w:szCs w:val="20"/>
        </w:rPr>
        <w:t>podpis osobisty</w:t>
      </w:r>
      <w:r w:rsidR="00AE39B5" w:rsidRPr="00140665">
        <w:rPr>
          <w:color w:val="000000" w:themeColor="text1"/>
          <w:sz w:val="20"/>
          <w:szCs w:val="20"/>
        </w:rPr>
        <w:t xml:space="preserve"> Wykonawca składa bezpośrednio na dokumencie, który następnie przesyła do systemu.</w:t>
      </w:r>
    </w:p>
    <w:p w14:paraId="000000CA" w14:textId="02551091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</w:t>
      </w:r>
      <w:r w:rsidR="00F40E8D">
        <w:rPr>
          <w:sz w:val="20"/>
          <w:szCs w:val="20"/>
        </w:rPr>
        <w:t>wienia publicznego albo podw</w:t>
      </w:r>
      <w:r w:rsidRPr="00EF68BF">
        <w:rPr>
          <w:sz w:val="20"/>
          <w:szCs w:val="20"/>
        </w:rPr>
        <w:t xml:space="preserve">ykonawca, w zakresie dokumentów, które każdego z nich dotyczą. Poprzez oryginał należy rozumieć dokument podpisany </w:t>
      </w:r>
      <w:r w:rsidRPr="00154D94">
        <w:rPr>
          <w:b/>
          <w:sz w:val="20"/>
          <w:szCs w:val="20"/>
        </w:rPr>
        <w:t>kwalifikowanym podpisem elektronicznym</w:t>
      </w:r>
      <w:r w:rsidRPr="00EF68BF">
        <w:rPr>
          <w:sz w:val="20"/>
          <w:szCs w:val="20"/>
        </w:rPr>
        <w:t xml:space="preserve"> lub </w:t>
      </w:r>
      <w:r w:rsidRPr="00154D94">
        <w:rPr>
          <w:b/>
          <w:sz w:val="20"/>
          <w:szCs w:val="20"/>
        </w:rPr>
        <w:t>podpisem zaufanym</w:t>
      </w:r>
      <w:r w:rsidRPr="00EF68BF">
        <w:rPr>
          <w:sz w:val="20"/>
          <w:szCs w:val="20"/>
        </w:rPr>
        <w:t xml:space="preserve"> lub </w:t>
      </w:r>
      <w:r w:rsidR="00D6245B" w:rsidRPr="00D6245B">
        <w:rPr>
          <w:b/>
          <w:sz w:val="20"/>
          <w:szCs w:val="20"/>
        </w:rPr>
        <w:t>elektronicznym</w:t>
      </w:r>
      <w:r w:rsidR="00D6245B">
        <w:rPr>
          <w:sz w:val="20"/>
          <w:szCs w:val="20"/>
        </w:rPr>
        <w:t xml:space="preserve"> </w:t>
      </w:r>
      <w:r w:rsidRPr="00154D94">
        <w:rPr>
          <w:b/>
          <w:sz w:val="20"/>
          <w:szCs w:val="20"/>
        </w:rPr>
        <w:t>podpisem osobistym</w:t>
      </w:r>
      <w:r w:rsidRPr="00EF68BF">
        <w:rPr>
          <w:sz w:val="20"/>
          <w:szCs w:val="20"/>
        </w:rPr>
        <w:t xml:space="preserve"> przez osobę/osoby upoważnioną/upoważnione. Poświadczenie za zgodność z oryginałem następuje w </w:t>
      </w:r>
      <w:r w:rsidR="00080421">
        <w:rPr>
          <w:sz w:val="20"/>
          <w:szCs w:val="20"/>
        </w:rPr>
        <w:t xml:space="preserve">postaci elektronicznej </w:t>
      </w:r>
      <w:r w:rsidRPr="00EF68BF">
        <w:rPr>
          <w:sz w:val="20"/>
          <w:szCs w:val="20"/>
        </w:rPr>
        <w:t xml:space="preserve">podpisane kwalifikowanym podpisem elektronicznym lub podpisem zaufanym lub </w:t>
      </w:r>
      <w:r w:rsidR="00594464">
        <w:rPr>
          <w:sz w:val="20"/>
          <w:szCs w:val="20"/>
        </w:rPr>
        <w:t xml:space="preserve">elektronicznym </w:t>
      </w:r>
      <w:r w:rsidRPr="00EF68BF">
        <w:rPr>
          <w:sz w:val="20"/>
          <w:szCs w:val="20"/>
        </w:rPr>
        <w:t xml:space="preserve">podpisem osobistym przez osobę/osoby upoważnioną/upoważnione. </w:t>
      </w:r>
    </w:p>
    <w:p w14:paraId="000000CB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Oferta powinna być:</w:t>
      </w:r>
    </w:p>
    <w:p w14:paraId="000000CC" w14:textId="393AA0B7" w:rsidR="00C65E86" w:rsidRPr="00D655D7" w:rsidRDefault="009D618B" w:rsidP="005A1378">
      <w:pPr>
        <w:pStyle w:val="Akapitzlist"/>
        <w:numPr>
          <w:ilvl w:val="1"/>
          <w:numId w:val="27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D655D7">
        <w:rPr>
          <w:sz w:val="20"/>
          <w:szCs w:val="20"/>
        </w:rPr>
        <w:t xml:space="preserve">sporządzona na </w:t>
      </w:r>
      <w:r w:rsidR="007F209C" w:rsidRPr="00D655D7">
        <w:rPr>
          <w:sz w:val="20"/>
          <w:szCs w:val="20"/>
        </w:rPr>
        <w:t>Formularzu ofertowym</w:t>
      </w:r>
      <w:r w:rsidR="00476701" w:rsidRPr="00D655D7">
        <w:rPr>
          <w:sz w:val="20"/>
          <w:szCs w:val="20"/>
        </w:rPr>
        <w:t xml:space="preserve"> zgodnie z </w:t>
      </w:r>
      <w:r w:rsidR="00E2747B">
        <w:rPr>
          <w:b/>
          <w:sz w:val="20"/>
          <w:szCs w:val="20"/>
        </w:rPr>
        <w:t>Załącznikiem nr 2</w:t>
      </w:r>
      <w:r w:rsidR="00476701" w:rsidRPr="00140665">
        <w:rPr>
          <w:b/>
          <w:sz w:val="20"/>
          <w:szCs w:val="20"/>
        </w:rPr>
        <w:t xml:space="preserve"> do SWZ</w:t>
      </w:r>
      <w:r w:rsidR="00476701" w:rsidRPr="00D655D7">
        <w:rPr>
          <w:sz w:val="20"/>
          <w:szCs w:val="20"/>
        </w:rPr>
        <w:t>,</w:t>
      </w:r>
      <w:r w:rsidRPr="00D655D7">
        <w:rPr>
          <w:sz w:val="20"/>
          <w:szCs w:val="20"/>
        </w:rPr>
        <w:t xml:space="preserve"> w języku polskim,</w:t>
      </w:r>
    </w:p>
    <w:p w14:paraId="000000CD" w14:textId="77777777" w:rsidR="00C65E86" w:rsidRPr="00EF68BF" w:rsidRDefault="009D618B" w:rsidP="005A1378">
      <w:pPr>
        <w:numPr>
          <w:ilvl w:val="1"/>
          <w:numId w:val="27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złożona przy użyciu środków komunikacji elektronicznej tzn. za pośrednictwem </w:t>
      </w:r>
      <w:hyperlink r:id="rId22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>,</w:t>
      </w:r>
    </w:p>
    <w:p w14:paraId="000000CE" w14:textId="146932FD" w:rsidR="00C65E86" w:rsidRPr="00476701" w:rsidRDefault="009D618B" w:rsidP="005A1378">
      <w:pPr>
        <w:numPr>
          <w:ilvl w:val="1"/>
          <w:numId w:val="27"/>
        </w:numPr>
        <w:spacing w:line="320" w:lineRule="auto"/>
        <w:ind w:left="851" w:hanging="284"/>
        <w:jc w:val="both"/>
        <w:rPr>
          <w:rFonts w:ascii="Calibri" w:eastAsia="Calibri" w:hAnsi="Calibri" w:cs="Calibri"/>
          <w:sz w:val="20"/>
          <w:szCs w:val="20"/>
        </w:rPr>
      </w:pPr>
      <w:r w:rsidRPr="00EF68BF">
        <w:rPr>
          <w:sz w:val="20"/>
          <w:szCs w:val="20"/>
        </w:rPr>
        <w:t xml:space="preserve">podpisana </w:t>
      </w:r>
      <w:hyperlink r:id="rId23">
        <w:r w:rsidRPr="00EF68BF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r w:rsidRPr="00EF68BF">
        <w:rPr>
          <w:sz w:val="20"/>
          <w:szCs w:val="20"/>
        </w:rPr>
        <w:t xml:space="preserve"> lub </w:t>
      </w:r>
      <w:hyperlink r:id="rId24">
        <w:r w:rsidRPr="00EF68BF">
          <w:rPr>
            <w:b/>
            <w:color w:val="1155CC"/>
            <w:sz w:val="20"/>
            <w:szCs w:val="20"/>
            <w:u w:val="single"/>
          </w:rPr>
          <w:t>podpisem zaufanym</w:t>
        </w:r>
      </w:hyperlink>
      <w:r w:rsidRPr="00EF68BF">
        <w:rPr>
          <w:sz w:val="20"/>
          <w:szCs w:val="20"/>
        </w:rPr>
        <w:t xml:space="preserve"> lub </w:t>
      </w:r>
      <w:r w:rsidR="00594464">
        <w:rPr>
          <w:sz w:val="20"/>
          <w:szCs w:val="20"/>
        </w:rPr>
        <w:t xml:space="preserve">elektronicznym </w:t>
      </w:r>
      <w:hyperlink r:id="rId25">
        <w:r w:rsidRPr="00EF68BF">
          <w:rPr>
            <w:b/>
            <w:color w:val="1155CC"/>
            <w:sz w:val="20"/>
            <w:szCs w:val="20"/>
            <w:u w:val="single"/>
          </w:rPr>
          <w:t>podpisem osobistym</w:t>
        </w:r>
      </w:hyperlink>
      <w:r w:rsidRPr="00EF68BF">
        <w:rPr>
          <w:sz w:val="20"/>
          <w:szCs w:val="20"/>
        </w:rPr>
        <w:t xml:space="preserve"> przez osobę/osoby upoważnioną/upoważnione.</w:t>
      </w:r>
    </w:p>
    <w:p w14:paraId="64ABB9B2" w14:textId="40375E73" w:rsidR="00476701" w:rsidRPr="00125893" w:rsidRDefault="00476701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125893">
        <w:rPr>
          <w:rFonts w:eastAsia="Calibri"/>
          <w:b/>
          <w:color w:val="000000" w:themeColor="text1"/>
          <w:sz w:val="20"/>
          <w:szCs w:val="20"/>
        </w:rPr>
        <w:t>Wraz z ofertą Wykonawca jest zobowiązany złożyć:</w:t>
      </w:r>
    </w:p>
    <w:p w14:paraId="272F2D62" w14:textId="69D916E6" w:rsidR="00476701" w:rsidRPr="00D24308" w:rsidRDefault="00121E7A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D24308">
        <w:rPr>
          <w:rFonts w:eastAsia="Calibri"/>
          <w:b/>
          <w:sz w:val="20"/>
          <w:szCs w:val="20"/>
        </w:rPr>
        <w:t>o</w:t>
      </w:r>
      <w:r w:rsidR="00476701" w:rsidRPr="00D24308">
        <w:rPr>
          <w:rFonts w:eastAsia="Calibri"/>
          <w:b/>
          <w:sz w:val="20"/>
          <w:szCs w:val="20"/>
        </w:rPr>
        <w:t>świadczenie</w:t>
      </w:r>
      <w:r w:rsidRPr="00D24308">
        <w:rPr>
          <w:rFonts w:eastAsia="Calibri"/>
          <w:b/>
          <w:sz w:val="20"/>
          <w:szCs w:val="20"/>
        </w:rPr>
        <w:t>,</w:t>
      </w:r>
      <w:r w:rsidR="00476701" w:rsidRPr="00D24308">
        <w:rPr>
          <w:rFonts w:eastAsia="Calibri"/>
          <w:b/>
          <w:sz w:val="20"/>
          <w:szCs w:val="20"/>
        </w:rPr>
        <w:t xml:space="preserve"> o którym mowa w Rozdziale IX ust. 1 SWZ</w:t>
      </w:r>
      <w:r w:rsidR="00D63436" w:rsidRPr="00D24308">
        <w:rPr>
          <w:rFonts w:eastAsia="Calibri"/>
          <w:b/>
          <w:sz w:val="20"/>
          <w:szCs w:val="20"/>
        </w:rPr>
        <w:t>, z uwzględnieniem zapisów Rozdziału XI ust. 3 SWZ</w:t>
      </w:r>
      <w:r w:rsidRPr="00D24308">
        <w:rPr>
          <w:rFonts w:eastAsia="Calibri"/>
          <w:b/>
          <w:sz w:val="20"/>
          <w:szCs w:val="20"/>
        </w:rPr>
        <w:t xml:space="preserve">, </w:t>
      </w:r>
    </w:p>
    <w:p w14:paraId="1AC9F1DF" w14:textId="008B7834" w:rsidR="00C61E2B" w:rsidRPr="00D24308" w:rsidRDefault="00424ABF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D24308">
        <w:rPr>
          <w:rFonts w:eastAsia="Calibri"/>
          <w:b/>
          <w:sz w:val="20"/>
          <w:szCs w:val="20"/>
        </w:rPr>
        <w:t>o</w:t>
      </w:r>
      <w:r w:rsidR="00C61E2B" w:rsidRPr="00D24308">
        <w:rPr>
          <w:rFonts w:eastAsia="Calibri"/>
          <w:b/>
          <w:sz w:val="20"/>
          <w:szCs w:val="20"/>
        </w:rPr>
        <w:t>świadczenie wykonawców wspólnie ubiegających się o udzielenie zamówieni</w:t>
      </w:r>
      <w:r w:rsidR="00D63436" w:rsidRPr="00D24308">
        <w:rPr>
          <w:rFonts w:eastAsia="Calibri"/>
          <w:b/>
          <w:sz w:val="20"/>
          <w:szCs w:val="20"/>
        </w:rPr>
        <w:t>a, o którym mowa w Rozdziale VII ust. 5 i Rozdziale XI ust. 4</w:t>
      </w:r>
      <w:r w:rsidR="00C61E2B" w:rsidRPr="00D24308">
        <w:rPr>
          <w:rFonts w:eastAsia="Calibri"/>
          <w:b/>
          <w:sz w:val="20"/>
          <w:szCs w:val="20"/>
        </w:rPr>
        <w:t xml:space="preserve"> </w:t>
      </w:r>
      <w:r w:rsidR="00D63436" w:rsidRPr="00D24308">
        <w:rPr>
          <w:rFonts w:eastAsia="Calibri"/>
          <w:b/>
          <w:sz w:val="20"/>
          <w:szCs w:val="20"/>
        </w:rPr>
        <w:t xml:space="preserve">SWZ </w:t>
      </w:r>
      <w:r w:rsidR="00C61E2B" w:rsidRPr="00D24308">
        <w:rPr>
          <w:rFonts w:eastAsia="Calibri"/>
          <w:b/>
          <w:sz w:val="20"/>
          <w:szCs w:val="20"/>
        </w:rPr>
        <w:t>(</w:t>
      </w:r>
      <w:r w:rsidR="00C61E2B" w:rsidRPr="00D24308">
        <w:rPr>
          <w:rFonts w:eastAsia="Calibri"/>
          <w:b/>
          <w:i/>
          <w:sz w:val="20"/>
          <w:szCs w:val="20"/>
        </w:rPr>
        <w:t>jeśli dotyczy</w:t>
      </w:r>
      <w:r w:rsidR="00C61E2B" w:rsidRPr="00D24308">
        <w:rPr>
          <w:rFonts w:eastAsia="Calibri"/>
          <w:b/>
          <w:sz w:val="20"/>
          <w:szCs w:val="20"/>
        </w:rPr>
        <w:t>)</w:t>
      </w:r>
      <w:r w:rsidRPr="00D24308">
        <w:rPr>
          <w:rFonts w:eastAsia="Calibri"/>
          <w:b/>
          <w:sz w:val="20"/>
          <w:szCs w:val="20"/>
        </w:rPr>
        <w:t>,</w:t>
      </w:r>
      <w:r w:rsidR="00121282" w:rsidRPr="00D24308">
        <w:rPr>
          <w:rFonts w:eastAsia="Calibri"/>
          <w:b/>
          <w:sz w:val="20"/>
          <w:szCs w:val="20"/>
        </w:rPr>
        <w:t xml:space="preserve"> </w:t>
      </w:r>
      <w:r w:rsidR="00121282" w:rsidRPr="00D24308">
        <w:rPr>
          <w:b/>
          <w:sz w:val="20"/>
          <w:szCs w:val="20"/>
        </w:rPr>
        <w:t xml:space="preserve">Oświadczenie </w:t>
      </w:r>
      <w:r w:rsidR="00125893" w:rsidRPr="00D24308">
        <w:rPr>
          <w:b/>
          <w:sz w:val="20"/>
          <w:szCs w:val="20"/>
        </w:rPr>
        <w:t xml:space="preserve">składane </w:t>
      </w:r>
      <w:r w:rsidR="00121282" w:rsidRPr="00D24308">
        <w:rPr>
          <w:b/>
          <w:sz w:val="20"/>
          <w:szCs w:val="20"/>
        </w:rPr>
        <w:t>na podstawie art. 117 ust. 4 PZP w przypadku wykonawców wspólnie ubiegających się o udzielenie zamówienia w zakresie wyma</w:t>
      </w:r>
      <w:r w:rsidR="00125893" w:rsidRPr="00D24308">
        <w:rPr>
          <w:b/>
          <w:sz w:val="20"/>
          <w:szCs w:val="20"/>
        </w:rPr>
        <w:t>gań określonych w Rozdziale VII</w:t>
      </w:r>
    </w:p>
    <w:p w14:paraId="50D3BEFC" w14:textId="7BC7C50B" w:rsidR="00C61E2B" w:rsidRPr="00D24308" w:rsidRDefault="00424ABF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D24308">
        <w:rPr>
          <w:rFonts w:eastAsia="Calibri"/>
          <w:b/>
          <w:sz w:val="20"/>
          <w:szCs w:val="20"/>
        </w:rPr>
        <w:lastRenderedPageBreak/>
        <w:t>d</w:t>
      </w:r>
      <w:r w:rsidR="00C61E2B" w:rsidRPr="00D24308">
        <w:rPr>
          <w:rFonts w:eastAsia="Calibri"/>
          <w:b/>
          <w:sz w:val="20"/>
          <w:szCs w:val="20"/>
        </w:rPr>
        <w:t>okument z którego wynika prawo do podpisania oferty; odpowiednie pełnomocnictwa.</w:t>
      </w:r>
    </w:p>
    <w:p w14:paraId="4B4EF30E" w14:textId="63A73188" w:rsidR="00454720" w:rsidRPr="00454720" w:rsidRDefault="00454720" w:rsidP="005A1378">
      <w:pPr>
        <w:pStyle w:val="Akapitzlist"/>
        <w:numPr>
          <w:ilvl w:val="0"/>
          <w:numId w:val="33"/>
        </w:numPr>
        <w:spacing w:line="320" w:lineRule="auto"/>
        <w:ind w:left="851" w:hanging="284"/>
        <w:jc w:val="both"/>
        <w:rPr>
          <w:rFonts w:eastAsia="Calibri"/>
          <w:b/>
          <w:sz w:val="20"/>
          <w:szCs w:val="20"/>
        </w:rPr>
      </w:pPr>
      <w:r w:rsidRPr="00454720">
        <w:rPr>
          <w:rFonts w:eastAsia="Calibri"/>
          <w:b/>
          <w:sz w:val="20"/>
          <w:szCs w:val="20"/>
        </w:rPr>
        <w:t>Specyfikacje techniczną oferowanego urządzenia tj.: koparko – ładowarki z dokładnym opisem wymagań stawianych przez Zamawiającego w SWZ – Opis przedmiotu zamówienia - Załącznik nr 1</w:t>
      </w:r>
    </w:p>
    <w:p w14:paraId="15C3D981" w14:textId="77777777" w:rsidR="00424ABF" w:rsidRPr="00125893" w:rsidRDefault="00C61E2B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color w:val="000000" w:themeColor="text1"/>
          <w:sz w:val="20"/>
          <w:szCs w:val="20"/>
        </w:rPr>
      </w:pPr>
      <w:r w:rsidRPr="00125893">
        <w:rPr>
          <w:rFonts w:eastAsia="Calibri"/>
          <w:color w:val="000000" w:themeColor="text1"/>
          <w:sz w:val="20"/>
          <w:szCs w:val="20"/>
        </w:rPr>
        <w:t xml:space="preserve">Oferta powinna być podpisana przez osobę upoważnioną do reprezentowania Wykonawcy, zgodnie z formą reprezentacji Wykonawcy określoną w </w:t>
      </w:r>
      <w:r w:rsidR="00230368" w:rsidRPr="00125893">
        <w:rPr>
          <w:rFonts w:eastAsia="Calibri"/>
          <w:color w:val="000000" w:themeColor="text1"/>
          <w:sz w:val="20"/>
          <w:szCs w:val="20"/>
        </w:rPr>
        <w:t>rejestrze</w:t>
      </w:r>
      <w:r w:rsidRPr="00125893">
        <w:rPr>
          <w:rFonts w:eastAsia="Calibri"/>
          <w:color w:val="000000" w:themeColor="text1"/>
          <w:sz w:val="20"/>
          <w:szCs w:val="20"/>
        </w:rPr>
        <w:t xml:space="preserve"> lub innym dokumencie, </w:t>
      </w:r>
      <w:r w:rsidR="00230368" w:rsidRPr="00125893">
        <w:rPr>
          <w:rFonts w:eastAsia="Calibri"/>
          <w:color w:val="000000" w:themeColor="text1"/>
          <w:sz w:val="20"/>
          <w:szCs w:val="20"/>
        </w:rPr>
        <w:t>właściwym</w:t>
      </w:r>
      <w:r w:rsidRPr="00125893">
        <w:rPr>
          <w:rFonts w:eastAsia="Calibri"/>
          <w:color w:val="000000" w:themeColor="text1"/>
          <w:sz w:val="20"/>
          <w:szCs w:val="20"/>
        </w:rPr>
        <w:t xml:space="preserve"> dla danej formy </w:t>
      </w:r>
      <w:r w:rsidR="00230368" w:rsidRPr="00125893">
        <w:rPr>
          <w:rFonts w:eastAsia="Calibri"/>
          <w:color w:val="000000" w:themeColor="text1"/>
          <w:sz w:val="20"/>
          <w:szCs w:val="20"/>
        </w:rPr>
        <w:t>organizacyjnej</w:t>
      </w:r>
      <w:r w:rsidRPr="00125893">
        <w:rPr>
          <w:rFonts w:eastAsia="Calibri"/>
          <w:color w:val="000000" w:themeColor="text1"/>
          <w:sz w:val="20"/>
          <w:szCs w:val="20"/>
        </w:rPr>
        <w:t xml:space="preserve"> Wykonawcy albo przez upełnomo</w:t>
      </w:r>
      <w:r w:rsidR="00230368" w:rsidRPr="00125893">
        <w:rPr>
          <w:rFonts w:eastAsia="Calibri"/>
          <w:color w:val="000000" w:themeColor="text1"/>
          <w:sz w:val="20"/>
          <w:szCs w:val="20"/>
        </w:rPr>
        <w:t xml:space="preserve">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5D77F502" w14:textId="5D4C8A2A" w:rsidR="00C61E2B" w:rsidRPr="00125893" w:rsidRDefault="00424ABF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color w:val="000000" w:themeColor="text1"/>
          <w:sz w:val="20"/>
          <w:szCs w:val="20"/>
        </w:rPr>
      </w:pPr>
      <w:r w:rsidRPr="00125893">
        <w:rPr>
          <w:rFonts w:eastAsia="Calibri"/>
          <w:color w:val="000000" w:themeColor="text1"/>
          <w:sz w:val="20"/>
          <w:szCs w:val="20"/>
        </w:rPr>
        <w:t>Wykonawca nie jest zobowiązany do złożenia dokumentów, o których mowa w ust. 5 niniejszego Rozdziału, jeżeli Zamawiający może je uzyskać za pomocą bezpłatnych i ogólnodostępnych baz danych, o ile wykonawca wskazał dane umożliwiające dostęp do tych dokumentów.</w:t>
      </w:r>
    </w:p>
    <w:p w14:paraId="34068CE0" w14:textId="22D5E31D" w:rsidR="00FA55B1" w:rsidRDefault="00FA55B1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125893">
        <w:rPr>
          <w:color w:val="000000" w:themeColor="text1"/>
          <w:sz w:val="20"/>
          <w:szCs w:val="20"/>
        </w:rPr>
        <w:t xml:space="preserve">Każdy z Wykonawców może złożyć tylko jedną ofertę </w:t>
      </w:r>
      <w:r w:rsidR="002404F7" w:rsidRPr="00125893">
        <w:rPr>
          <w:color w:val="000000" w:themeColor="text1"/>
          <w:sz w:val="20"/>
          <w:szCs w:val="20"/>
        </w:rPr>
        <w:t>w postaci</w:t>
      </w:r>
      <w:r w:rsidRPr="00125893">
        <w:rPr>
          <w:color w:val="000000" w:themeColor="text1"/>
          <w:sz w:val="20"/>
          <w:szCs w:val="20"/>
        </w:rPr>
        <w:t xml:space="preserve"> elektronicznej opatrzonej kwalifikowanym podpisem elektronicznym,  opatrznej podpisem zaufanym lub </w:t>
      </w:r>
      <w:r w:rsidR="00594464">
        <w:rPr>
          <w:color w:val="000000" w:themeColor="text1"/>
          <w:sz w:val="20"/>
          <w:szCs w:val="20"/>
        </w:rPr>
        <w:t xml:space="preserve">elektronicznym </w:t>
      </w:r>
      <w:r w:rsidRPr="00125893">
        <w:rPr>
          <w:color w:val="000000" w:themeColor="text1"/>
          <w:sz w:val="20"/>
          <w:szCs w:val="20"/>
        </w:rPr>
        <w:t xml:space="preserve">podpisem osobistym. </w:t>
      </w:r>
      <w:r w:rsidRPr="00EF68BF">
        <w:rPr>
          <w:sz w:val="20"/>
          <w:szCs w:val="20"/>
        </w:rPr>
        <w:t>Złożenie większej liczby ofert lub oferty zawierającej propozycje wariantowe spowoduje podlegać będzie odrzuceniu.</w:t>
      </w:r>
    </w:p>
    <w:p w14:paraId="4336F0FD" w14:textId="3CA35D62" w:rsidR="00FA55B1" w:rsidRPr="00125893" w:rsidRDefault="00FA55B1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 w:themeColor="text1"/>
          <w:sz w:val="20"/>
          <w:szCs w:val="20"/>
        </w:rPr>
      </w:pPr>
      <w:r w:rsidRPr="00125893">
        <w:rPr>
          <w:color w:val="000000" w:themeColor="text1"/>
          <w:sz w:val="20"/>
          <w:szCs w:val="20"/>
        </w:rPr>
        <w:t>Treść oferty musi odpowiadać treści SWZ.</w:t>
      </w:r>
    </w:p>
    <w:p w14:paraId="6EBE04E9" w14:textId="29E3D3CB" w:rsidR="00230368" w:rsidRPr="00C61E2B" w:rsidRDefault="00230368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000000CF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F68BF">
        <w:rPr>
          <w:sz w:val="20"/>
          <w:szCs w:val="20"/>
        </w:rPr>
        <w:t>eIDAS</w:t>
      </w:r>
      <w:proofErr w:type="spellEnd"/>
      <w:r w:rsidRPr="00EF68BF">
        <w:rPr>
          <w:sz w:val="20"/>
          <w:szCs w:val="20"/>
        </w:rPr>
        <w:t>) (UE) nr 910/2014 - od 1 lipca 2016 roku”.</w:t>
      </w:r>
    </w:p>
    <w:p w14:paraId="000000D0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W przypadku wykorzystania formatu podpisu </w:t>
      </w:r>
      <w:proofErr w:type="spellStart"/>
      <w:r w:rsidRPr="00EF68BF">
        <w:rPr>
          <w:sz w:val="20"/>
          <w:szCs w:val="20"/>
        </w:rPr>
        <w:t>XAdES</w:t>
      </w:r>
      <w:proofErr w:type="spellEnd"/>
      <w:r w:rsidRPr="00EF68BF">
        <w:rPr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EF68BF">
        <w:rPr>
          <w:sz w:val="20"/>
          <w:szCs w:val="20"/>
        </w:rPr>
        <w:t>XAdES</w:t>
      </w:r>
      <w:proofErr w:type="spellEnd"/>
      <w:r w:rsidRPr="00EF68BF">
        <w:rPr>
          <w:sz w:val="20"/>
          <w:szCs w:val="20"/>
        </w:rPr>
        <w:t>.</w:t>
      </w:r>
    </w:p>
    <w:p w14:paraId="000000D1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 xml:space="preserve">Zgodnie z art. 18 ust. 3 ustawy </w:t>
      </w:r>
      <w:proofErr w:type="spellStart"/>
      <w:r w:rsidRPr="00EF68BF">
        <w:rPr>
          <w:sz w:val="20"/>
          <w:szCs w:val="20"/>
        </w:rPr>
        <w:t>Pzp</w:t>
      </w:r>
      <w:proofErr w:type="spellEnd"/>
      <w:r w:rsidRPr="00EF68BF">
        <w:rPr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3" w14:textId="3B9149CF" w:rsidR="00C65E86" w:rsidRPr="00125893" w:rsidRDefault="009D618B" w:rsidP="0012589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 w:themeColor="text1"/>
          <w:sz w:val="20"/>
          <w:szCs w:val="20"/>
        </w:rPr>
      </w:pPr>
      <w:r w:rsidRPr="00EF68BF">
        <w:rPr>
          <w:sz w:val="20"/>
          <w:szCs w:val="20"/>
        </w:rPr>
        <w:t xml:space="preserve">Wykonawca, za pośrednictwem </w:t>
      </w:r>
      <w:hyperlink r:id="rId26">
        <w:r w:rsidRPr="00EF68BF">
          <w:rPr>
            <w:color w:val="1155CC"/>
            <w:sz w:val="20"/>
            <w:szCs w:val="20"/>
            <w:u w:val="single"/>
          </w:rPr>
          <w:t>platformazakupowa.pl</w:t>
        </w:r>
      </w:hyperlink>
      <w:r w:rsidRPr="00EF68BF">
        <w:rPr>
          <w:sz w:val="20"/>
          <w:szCs w:val="20"/>
        </w:rPr>
        <w:t xml:space="preserve"> </w:t>
      </w:r>
      <w:r w:rsidRPr="00125893">
        <w:rPr>
          <w:color w:val="000000" w:themeColor="text1"/>
          <w:sz w:val="20"/>
          <w:szCs w:val="20"/>
        </w:rPr>
        <w:t>może przed upł</w:t>
      </w:r>
      <w:r w:rsidR="00080421" w:rsidRPr="00125893">
        <w:rPr>
          <w:color w:val="000000" w:themeColor="text1"/>
          <w:sz w:val="20"/>
          <w:szCs w:val="20"/>
        </w:rPr>
        <w:t>ywem terminu do składania ofert</w:t>
      </w:r>
      <w:r w:rsidRPr="00125893">
        <w:rPr>
          <w:color w:val="000000" w:themeColor="text1"/>
          <w:sz w:val="20"/>
          <w:szCs w:val="20"/>
        </w:rPr>
        <w:t xml:space="preserve"> </w:t>
      </w:r>
      <w:r w:rsidR="00080421" w:rsidRPr="00125893">
        <w:rPr>
          <w:color w:val="000000" w:themeColor="text1"/>
          <w:sz w:val="20"/>
          <w:szCs w:val="20"/>
        </w:rPr>
        <w:t>wycofać ofertę. Sposób</w:t>
      </w:r>
      <w:r w:rsidRPr="00125893">
        <w:rPr>
          <w:color w:val="000000" w:themeColor="text1"/>
          <w:sz w:val="20"/>
          <w:szCs w:val="20"/>
        </w:rPr>
        <w:t xml:space="preserve"> wycofania oferty zamieszczono w instrukcji zamieszczonej na stronie internetowej pod adresem:</w:t>
      </w:r>
      <w:r w:rsidR="00125893">
        <w:rPr>
          <w:color w:val="000000" w:themeColor="text1"/>
          <w:sz w:val="20"/>
          <w:szCs w:val="20"/>
        </w:rPr>
        <w:t xml:space="preserve"> </w:t>
      </w:r>
      <w:hyperlink r:id="rId27">
        <w:r w:rsidRPr="00125893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5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77777777" w:rsidR="00C65E86" w:rsidRPr="00EF68BF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D247E28" w14:textId="77777777" w:rsidR="00154D94" w:rsidRPr="00154D94" w:rsidRDefault="00154D94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</w:t>
      </w:r>
      <w:r>
        <w:rPr>
          <w:color w:val="000000"/>
          <w:sz w:val="20"/>
          <w:szCs w:val="20"/>
        </w:rPr>
        <w:lastRenderedPageBreak/>
        <w:t>ubiegającego się wspólnie z nim o udzielenie zamówienia, przez podmiot, na którego zdolnościach lub sytuacji polega Wykonawca, albo przez podwykonawcę.</w:t>
      </w:r>
    </w:p>
    <w:p w14:paraId="6E67E111" w14:textId="7C08C9D3" w:rsidR="00AE39B5" w:rsidRDefault="009D618B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EF68BF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1043090" w14:textId="1C2714FC" w:rsidR="00CA4991" w:rsidRDefault="00CA4991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Wszystkie koszty związane z uczestnictwem w postępowaniu, w szczególności z przygotowaniem oferty ponosi Wykonawca składający ofertę. Zamawiający nie przewiduj</w:t>
      </w:r>
      <w:r w:rsidR="00E14BF5">
        <w:rPr>
          <w:sz w:val="20"/>
          <w:szCs w:val="20"/>
        </w:rPr>
        <w:t>e zwrotu kosztów udziału w postępowaniu</w:t>
      </w:r>
      <w:r>
        <w:rPr>
          <w:sz w:val="20"/>
          <w:szCs w:val="20"/>
        </w:rPr>
        <w:t xml:space="preserve">. </w:t>
      </w:r>
    </w:p>
    <w:p w14:paraId="0DA5F7E1" w14:textId="37F154D5" w:rsidR="00AE39B5" w:rsidRDefault="00AE39B5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AE39B5">
        <w:rPr>
          <w:b/>
          <w:sz w:val="20"/>
          <w:szCs w:val="20"/>
        </w:rPr>
        <w:t>Rozszerzenia plików wykorzystywan</w:t>
      </w:r>
      <w:r w:rsidR="002404F7">
        <w:rPr>
          <w:b/>
          <w:sz w:val="20"/>
          <w:szCs w:val="20"/>
        </w:rPr>
        <w:t>ych przez Wykonawców muszą być</w:t>
      </w:r>
      <w:r w:rsidRPr="00AE39B5">
        <w:rPr>
          <w:b/>
          <w:sz w:val="20"/>
          <w:szCs w:val="20"/>
        </w:rPr>
        <w:t xml:space="preserve"> zgodne z</w:t>
      </w:r>
      <w:r w:rsidRPr="00AE39B5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112E676" w14:textId="77777777" w:rsidR="00AE39B5" w:rsidRDefault="00AE39B5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Zamawiający rekomenduje wykorzystanie formatów: .pdf .</w:t>
      </w:r>
      <w:proofErr w:type="spellStart"/>
      <w:r w:rsidRPr="00AE39B5">
        <w:rPr>
          <w:sz w:val="20"/>
          <w:szCs w:val="20"/>
        </w:rPr>
        <w:t>doc</w:t>
      </w:r>
      <w:proofErr w:type="spellEnd"/>
      <w:r w:rsidRPr="00AE39B5">
        <w:rPr>
          <w:sz w:val="20"/>
          <w:szCs w:val="20"/>
        </w:rPr>
        <w:t xml:space="preserve"> .</w:t>
      </w:r>
      <w:proofErr w:type="spellStart"/>
      <w:r w:rsidRPr="00AE39B5">
        <w:rPr>
          <w:sz w:val="20"/>
          <w:szCs w:val="20"/>
        </w:rPr>
        <w:t>docx</w:t>
      </w:r>
      <w:proofErr w:type="spellEnd"/>
      <w:r w:rsidRPr="00AE39B5">
        <w:rPr>
          <w:sz w:val="20"/>
          <w:szCs w:val="20"/>
        </w:rPr>
        <w:t xml:space="preserve"> .xls .</w:t>
      </w:r>
      <w:proofErr w:type="spellStart"/>
      <w:r w:rsidRPr="00AE39B5">
        <w:rPr>
          <w:sz w:val="20"/>
          <w:szCs w:val="20"/>
        </w:rPr>
        <w:t>xlsx</w:t>
      </w:r>
      <w:proofErr w:type="spellEnd"/>
      <w:r w:rsidRPr="00AE39B5">
        <w:rPr>
          <w:sz w:val="20"/>
          <w:szCs w:val="20"/>
        </w:rPr>
        <w:t xml:space="preserve"> .jpg (.</w:t>
      </w:r>
      <w:proofErr w:type="spellStart"/>
      <w:r w:rsidRPr="00AE39B5">
        <w:rPr>
          <w:sz w:val="20"/>
          <w:szCs w:val="20"/>
        </w:rPr>
        <w:t>jpeg</w:t>
      </w:r>
      <w:proofErr w:type="spellEnd"/>
      <w:r w:rsidRPr="00AE39B5">
        <w:rPr>
          <w:sz w:val="20"/>
          <w:szCs w:val="20"/>
        </w:rPr>
        <w:t xml:space="preserve">) </w:t>
      </w:r>
      <w:r w:rsidRPr="00AE39B5">
        <w:rPr>
          <w:b/>
          <w:sz w:val="20"/>
          <w:szCs w:val="20"/>
          <w:u w:val="single"/>
        </w:rPr>
        <w:t>ze szczególnym wskazaniem na .pdf</w:t>
      </w:r>
    </w:p>
    <w:p w14:paraId="324B9C7C" w14:textId="3D20058C" w:rsidR="00AE39B5" w:rsidRPr="00AE39B5" w:rsidRDefault="00AE39B5" w:rsidP="005A1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W celu ewentualnej kompresji danych Zamawiający rekomenduje wykorzystanie jednego z rozszerzeń:</w:t>
      </w:r>
    </w:p>
    <w:p w14:paraId="19BF1592" w14:textId="6A7DBC27" w:rsidR="00AE39B5" w:rsidRPr="00D655D7" w:rsidRDefault="00AE39B5" w:rsidP="005A1378">
      <w:pPr>
        <w:pStyle w:val="Akapitzlist"/>
        <w:numPr>
          <w:ilvl w:val="1"/>
          <w:numId w:val="32"/>
        </w:numPr>
        <w:spacing w:line="320" w:lineRule="auto"/>
        <w:ind w:left="851" w:hanging="284"/>
        <w:jc w:val="both"/>
        <w:rPr>
          <w:sz w:val="20"/>
          <w:szCs w:val="20"/>
        </w:rPr>
      </w:pPr>
      <w:r w:rsidRPr="00D655D7">
        <w:rPr>
          <w:sz w:val="20"/>
          <w:szCs w:val="20"/>
        </w:rPr>
        <w:t xml:space="preserve">.zip </w:t>
      </w:r>
    </w:p>
    <w:p w14:paraId="6A76A759" w14:textId="77777777" w:rsidR="00AE39B5" w:rsidRDefault="00AE39B5" w:rsidP="005A1378">
      <w:pPr>
        <w:numPr>
          <w:ilvl w:val="1"/>
          <w:numId w:val="32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.7Z</w:t>
      </w:r>
    </w:p>
    <w:p w14:paraId="4277F89B" w14:textId="4FC95FEB" w:rsidR="00AE39B5" w:rsidRP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 xml:space="preserve">Wśród rozszerzeń powszechnych a </w:t>
      </w:r>
      <w:r w:rsidRPr="00AE39B5">
        <w:rPr>
          <w:b/>
          <w:sz w:val="20"/>
          <w:szCs w:val="20"/>
        </w:rPr>
        <w:t>niewystępujących</w:t>
      </w:r>
      <w:r w:rsidRPr="00AE39B5">
        <w:rPr>
          <w:sz w:val="20"/>
          <w:szCs w:val="20"/>
        </w:rPr>
        <w:t xml:space="preserve"> w Rozporządzeniu KRI występują: .</w:t>
      </w:r>
      <w:proofErr w:type="spellStart"/>
      <w:r w:rsidRPr="00AE39B5">
        <w:rPr>
          <w:sz w:val="20"/>
          <w:szCs w:val="20"/>
        </w:rPr>
        <w:t>rar</w:t>
      </w:r>
      <w:proofErr w:type="spellEnd"/>
      <w:r w:rsidRPr="00AE39B5">
        <w:rPr>
          <w:sz w:val="20"/>
          <w:szCs w:val="20"/>
        </w:rPr>
        <w:t xml:space="preserve"> .gif .</w:t>
      </w:r>
      <w:proofErr w:type="spellStart"/>
      <w:r w:rsidRPr="00AE39B5">
        <w:rPr>
          <w:sz w:val="20"/>
          <w:szCs w:val="20"/>
        </w:rPr>
        <w:t>bmp</w:t>
      </w:r>
      <w:proofErr w:type="spellEnd"/>
      <w:r w:rsidRPr="00AE39B5">
        <w:rPr>
          <w:sz w:val="20"/>
          <w:szCs w:val="20"/>
        </w:rPr>
        <w:t xml:space="preserve"> .</w:t>
      </w:r>
      <w:proofErr w:type="spellStart"/>
      <w:r w:rsidRPr="00AE39B5">
        <w:rPr>
          <w:sz w:val="20"/>
          <w:szCs w:val="20"/>
        </w:rPr>
        <w:t>numbers</w:t>
      </w:r>
      <w:proofErr w:type="spellEnd"/>
      <w:r w:rsidRPr="00AE39B5">
        <w:rPr>
          <w:sz w:val="20"/>
          <w:szCs w:val="20"/>
        </w:rPr>
        <w:t xml:space="preserve"> .</w:t>
      </w:r>
      <w:proofErr w:type="spellStart"/>
      <w:r w:rsidRPr="00AE39B5">
        <w:rPr>
          <w:sz w:val="20"/>
          <w:szCs w:val="20"/>
        </w:rPr>
        <w:t>pages</w:t>
      </w:r>
      <w:proofErr w:type="spellEnd"/>
      <w:r w:rsidRPr="00AE39B5">
        <w:rPr>
          <w:sz w:val="20"/>
          <w:szCs w:val="20"/>
        </w:rPr>
        <w:t xml:space="preserve">. </w:t>
      </w:r>
      <w:r w:rsidRPr="00454720">
        <w:rPr>
          <w:b/>
          <w:color w:val="FF9900"/>
          <w:sz w:val="20"/>
          <w:szCs w:val="20"/>
          <w:u w:val="single"/>
        </w:rPr>
        <w:t>Dokumenty złożone w takich plikach zostaną uznane za złożone nieskutecznie.</w:t>
      </w:r>
    </w:p>
    <w:p w14:paraId="0153519B" w14:textId="77777777" w:rsid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AE39B5">
        <w:rPr>
          <w:b/>
          <w:sz w:val="20"/>
          <w:szCs w:val="20"/>
        </w:rPr>
        <w:t>maksymalnie 10MB</w:t>
      </w:r>
      <w:r w:rsidRPr="00AE39B5">
        <w:rPr>
          <w:sz w:val="20"/>
          <w:szCs w:val="20"/>
        </w:rPr>
        <w:t xml:space="preserve">, oraz na ograniczenie wielkości plików podpisywanych w aplikacji </w:t>
      </w:r>
      <w:proofErr w:type="spellStart"/>
      <w:r w:rsidRPr="00AE39B5">
        <w:rPr>
          <w:sz w:val="20"/>
          <w:szCs w:val="20"/>
        </w:rPr>
        <w:t>eDoApp</w:t>
      </w:r>
      <w:proofErr w:type="spellEnd"/>
      <w:r w:rsidRPr="00AE39B5">
        <w:rPr>
          <w:sz w:val="20"/>
          <w:szCs w:val="20"/>
        </w:rPr>
        <w:t xml:space="preserve"> służącej do składania podpisu osobistego, który wynosi </w:t>
      </w:r>
      <w:r w:rsidRPr="00AE39B5">
        <w:rPr>
          <w:b/>
          <w:sz w:val="20"/>
          <w:szCs w:val="20"/>
        </w:rPr>
        <w:t>maksymalnie 5MB</w:t>
      </w:r>
      <w:r w:rsidRPr="00AE39B5">
        <w:rPr>
          <w:sz w:val="20"/>
          <w:szCs w:val="20"/>
        </w:rPr>
        <w:t>.</w:t>
      </w:r>
    </w:p>
    <w:p w14:paraId="486EDBD3" w14:textId="746E6220" w:rsidR="00AE39B5" w:rsidRP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W przypadku stosowania przez wykonawcę kwalifikowanego podpisu elektronicznego:</w:t>
      </w:r>
    </w:p>
    <w:p w14:paraId="5FF3FECC" w14:textId="4416466F" w:rsidR="00AE39B5" w:rsidRPr="00D655D7" w:rsidRDefault="00AE39B5" w:rsidP="005A1378">
      <w:pPr>
        <w:pStyle w:val="Akapitzlist"/>
        <w:numPr>
          <w:ilvl w:val="0"/>
          <w:numId w:val="31"/>
        </w:numPr>
        <w:spacing w:line="320" w:lineRule="auto"/>
        <w:ind w:left="851" w:hanging="284"/>
        <w:jc w:val="both"/>
        <w:rPr>
          <w:rFonts w:ascii="Calibri" w:eastAsia="Calibri" w:hAnsi="Calibri" w:cs="Calibri"/>
          <w:sz w:val="20"/>
          <w:szCs w:val="20"/>
        </w:rPr>
      </w:pPr>
      <w:r w:rsidRPr="00D655D7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D655D7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D655D7">
        <w:rPr>
          <w:b/>
          <w:sz w:val="20"/>
          <w:szCs w:val="20"/>
        </w:rPr>
        <w:t>PAdES</w:t>
      </w:r>
      <w:proofErr w:type="spellEnd"/>
      <w:r w:rsidRPr="00D655D7">
        <w:rPr>
          <w:b/>
          <w:sz w:val="20"/>
          <w:szCs w:val="20"/>
        </w:rPr>
        <w:t xml:space="preserve">. </w:t>
      </w:r>
    </w:p>
    <w:p w14:paraId="2E82CD73" w14:textId="77777777" w:rsidR="00AE39B5" w:rsidRDefault="00AE39B5" w:rsidP="005A1378">
      <w:pPr>
        <w:numPr>
          <w:ilvl w:val="0"/>
          <w:numId w:val="31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Pliki w innych formatach niż PDF </w:t>
      </w:r>
      <w:r>
        <w:rPr>
          <w:b/>
          <w:sz w:val="20"/>
          <w:szCs w:val="20"/>
        </w:rPr>
        <w:t xml:space="preserve">zaleca się opatrzyć podpisem w formacie </w:t>
      </w:r>
      <w:proofErr w:type="spellStart"/>
      <w:r>
        <w:rPr>
          <w:b/>
          <w:sz w:val="20"/>
          <w:szCs w:val="20"/>
        </w:rPr>
        <w:t>XAdES</w:t>
      </w:r>
      <w:proofErr w:type="spellEnd"/>
      <w:r>
        <w:rPr>
          <w:b/>
          <w:sz w:val="20"/>
          <w:szCs w:val="20"/>
        </w:rPr>
        <w:t xml:space="preserve"> o typie zewnętrznym</w:t>
      </w:r>
      <w:r>
        <w:rPr>
          <w:sz w:val="20"/>
          <w:szCs w:val="20"/>
        </w:rPr>
        <w:t>. Wykonawca powinien pamiętać, aby plik z podpisem przekazywać łącznie z dokumentem podpisywanym.</w:t>
      </w:r>
    </w:p>
    <w:p w14:paraId="6B10797C" w14:textId="77777777" w:rsidR="00AE39B5" w:rsidRDefault="00AE39B5" w:rsidP="005A1378">
      <w:pPr>
        <w:numPr>
          <w:ilvl w:val="0"/>
          <w:numId w:val="31"/>
        </w:numPr>
        <w:spacing w:line="32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rekomenduje wykorzystanie podpisu z kwalifikowanym znacznikiem czasu.</w:t>
      </w:r>
    </w:p>
    <w:p w14:paraId="7211798A" w14:textId="196BCE84" w:rsidR="00AE39B5" w:rsidRPr="00AE39B5" w:rsidRDefault="00AE39B5" w:rsidP="005A1378">
      <w:pPr>
        <w:pStyle w:val="Akapitzlist"/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 w:rsidRPr="00AE39B5">
        <w:rPr>
          <w:sz w:val="20"/>
          <w:szCs w:val="20"/>
        </w:rPr>
        <w:t>Zamawiający zaleca aby</w:t>
      </w:r>
      <w:r w:rsidRPr="00AE39B5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AE39B5">
        <w:rPr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237087C3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2F151B95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Osobą składającą ofertę powinna być osoba kontaktowa podawana w dokumentacji.</w:t>
      </w:r>
    </w:p>
    <w:p w14:paraId="57CFF181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5F70BB8D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02D7FA53" w14:textId="77777777" w:rsidR="00AE39B5" w:rsidRDefault="00AE39B5" w:rsidP="005A1378">
      <w:pPr>
        <w:numPr>
          <w:ilvl w:val="0"/>
          <w:numId w:val="28"/>
        </w:numPr>
        <w:spacing w:line="32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zaleca aby </w:t>
      </w:r>
      <w:r>
        <w:rPr>
          <w:b/>
          <w:sz w:val="20"/>
          <w:szCs w:val="20"/>
          <w:u w:val="single"/>
        </w:rPr>
        <w:t>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A8494F6" w14:textId="77777777" w:rsidR="00AE39B5" w:rsidRPr="00EF68BF" w:rsidRDefault="00AE39B5" w:rsidP="00AE39B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0"/>
          <w:szCs w:val="20"/>
        </w:rPr>
      </w:pPr>
    </w:p>
    <w:p w14:paraId="000000D9" w14:textId="7B718C6A" w:rsidR="00C65E86" w:rsidRDefault="009D618B">
      <w:pPr>
        <w:pStyle w:val="Nagwek2"/>
        <w:spacing w:before="240" w:after="240"/>
      </w:pPr>
      <w:bookmarkStart w:id="20" w:name="_Toc69714836"/>
      <w:r>
        <w:t>X</w:t>
      </w:r>
      <w:r w:rsidR="00F92FFE">
        <w:t>I</w:t>
      </w:r>
      <w:r>
        <w:t>V. Sposób obliczania ceny oferty</w:t>
      </w:r>
      <w:bookmarkEnd w:id="20"/>
    </w:p>
    <w:p w14:paraId="000000DA" w14:textId="0B967A55" w:rsidR="00C65E86" w:rsidRDefault="009D618B" w:rsidP="005A1378">
      <w:pPr>
        <w:numPr>
          <w:ilvl w:val="0"/>
          <w:numId w:val="5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podaje cenę za realizację przedmiotu zamówienia zgodnie ze wzorem Formularza Ofertowego, stanowiącego </w:t>
      </w:r>
      <w:r w:rsidR="00C02870">
        <w:rPr>
          <w:b/>
          <w:sz w:val="20"/>
          <w:szCs w:val="20"/>
        </w:rPr>
        <w:t>Załącznik nr</w:t>
      </w:r>
      <w:r w:rsidR="00E2747B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 xml:space="preserve"> do SWZ. </w:t>
      </w:r>
    </w:p>
    <w:p w14:paraId="000000DB" w14:textId="6F2EEF5F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Cena ofertowa brutto musi uwzględniać wszystkie koszty związane z realizacją przedmiotu zamówienia zgodnie z opisem przedmiotu zamówienia oraz istotnymi postanowieniami umowy okr</w:t>
      </w:r>
      <w:r w:rsidR="00125893">
        <w:rPr>
          <w:sz w:val="20"/>
          <w:szCs w:val="20"/>
        </w:rPr>
        <w:t xml:space="preserve">eślonymi w niniejszej SWZ. </w:t>
      </w:r>
    </w:p>
    <w:p w14:paraId="000000DC" w14:textId="77777777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000000DD" w14:textId="77777777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przecinku.</w:t>
      </w:r>
    </w:p>
    <w:p w14:paraId="000000DE" w14:textId="77777777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C65E86" w:rsidRDefault="009D618B" w:rsidP="005A1378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4971D82" w14:textId="77777777" w:rsidR="00DB7AC4" w:rsidRDefault="00DB7AC4" w:rsidP="00DB7AC4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03834A04" w:rsidR="00C65E86" w:rsidRDefault="00C02870">
      <w:pPr>
        <w:pStyle w:val="Nagwek2"/>
        <w:spacing w:before="240" w:after="240"/>
      </w:pPr>
      <w:bookmarkStart w:id="21" w:name="_Toc69714837"/>
      <w:r w:rsidRPr="008A01D2">
        <w:rPr>
          <w:sz w:val="30"/>
          <w:szCs w:val="30"/>
        </w:rPr>
        <w:t>XV</w:t>
      </w:r>
      <w:r w:rsidR="009D618B" w:rsidRPr="008A01D2">
        <w:rPr>
          <w:sz w:val="30"/>
          <w:szCs w:val="30"/>
        </w:rPr>
        <w:t>. Wymagania dotyczące wadium</w:t>
      </w:r>
      <w:bookmarkEnd w:id="21"/>
    </w:p>
    <w:p w14:paraId="5AC90FBE" w14:textId="77777777" w:rsidR="00125893" w:rsidRDefault="00125893" w:rsidP="005A1378">
      <w:pPr>
        <w:numPr>
          <w:ilvl w:val="3"/>
          <w:numId w:val="23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wymaga wniesienia wadium w przedmiotowym postępowaniu.</w:t>
      </w:r>
    </w:p>
    <w:p w14:paraId="4D7BAD34" w14:textId="77777777" w:rsidR="00DB7AC4" w:rsidRDefault="00DB7AC4" w:rsidP="00DB7AC4">
      <w:pPr>
        <w:spacing w:before="240" w:line="360" w:lineRule="auto"/>
        <w:ind w:left="426"/>
        <w:jc w:val="both"/>
        <w:rPr>
          <w:sz w:val="20"/>
          <w:szCs w:val="20"/>
        </w:rPr>
      </w:pPr>
    </w:p>
    <w:p w14:paraId="000000FA" w14:textId="0A24E308" w:rsidR="00C65E86" w:rsidRDefault="00C02870">
      <w:pPr>
        <w:pStyle w:val="Nagwek2"/>
        <w:spacing w:before="240" w:after="240"/>
      </w:pPr>
      <w:bookmarkStart w:id="22" w:name="_Toc69714838"/>
      <w:r>
        <w:t>XVI</w:t>
      </w:r>
      <w:r w:rsidR="009D618B">
        <w:t>. Termin związania ofertą</w:t>
      </w:r>
      <w:bookmarkEnd w:id="22"/>
    </w:p>
    <w:p w14:paraId="000000FB" w14:textId="6629D711" w:rsidR="00C65E86" w:rsidRDefault="009D618B" w:rsidP="005A1378">
      <w:pPr>
        <w:numPr>
          <w:ilvl w:val="0"/>
          <w:numId w:val="29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>
        <w:rPr>
          <w:b/>
          <w:sz w:val="20"/>
          <w:szCs w:val="20"/>
        </w:rPr>
        <w:t>30 dni</w:t>
      </w:r>
      <w:r w:rsidR="008E0DF2">
        <w:rPr>
          <w:sz w:val="20"/>
          <w:szCs w:val="20"/>
        </w:rPr>
        <w:t xml:space="preserve">, tj. do </w:t>
      </w:r>
      <w:r w:rsidR="008E0DF2" w:rsidRPr="00581827">
        <w:rPr>
          <w:sz w:val="20"/>
          <w:szCs w:val="20"/>
        </w:rPr>
        <w:t xml:space="preserve">dnia </w:t>
      </w:r>
      <w:r w:rsidR="00581827" w:rsidRPr="00581827">
        <w:rPr>
          <w:b/>
          <w:sz w:val="20"/>
          <w:szCs w:val="20"/>
        </w:rPr>
        <w:t>07</w:t>
      </w:r>
      <w:r w:rsidR="008E0DF2" w:rsidRPr="00581827">
        <w:rPr>
          <w:b/>
          <w:sz w:val="20"/>
          <w:szCs w:val="20"/>
        </w:rPr>
        <w:t>.0</w:t>
      </w:r>
      <w:r w:rsidR="00581827" w:rsidRPr="00581827">
        <w:rPr>
          <w:b/>
          <w:sz w:val="20"/>
          <w:szCs w:val="20"/>
        </w:rPr>
        <w:t>9</w:t>
      </w:r>
      <w:r w:rsidR="008E0DF2" w:rsidRPr="00581827">
        <w:rPr>
          <w:b/>
          <w:sz w:val="20"/>
          <w:szCs w:val="20"/>
        </w:rPr>
        <w:t>.2021</w:t>
      </w:r>
      <w:r w:rsidRPr="00581827">
        <w:rPr>
          <w:b/>
          <w:smallCaps/>
          <w:sz w:val="20"/>
          <w:szCs w:val="20"/>
        </w:rPr>
        <w:t xml:space="preserve"> </w:t>
      </w:r>
      <w:r w:rsidRPr="00581827">
        <w:rPr>
          <w:b/>
          <w:sz w:val="20"/>
          <w:szCs w:val="20"/>
        </w:rPr>
        <w:t>r.</w:t>
      </w:r>
      <w:r w:rsidRPr="00581827">
        <w:rPr>
          <w:sz w:val="20"/>
          <w:szCs w:val="20"/>
        </w:rPr>
        <w:t xml:space="preserve"> </w:t>
      </w:r>
      <w:r>
        <w:rPr>
          <w:sz w:val="20"/>
          <w:szCs w:val="20"/>
        </w:rPr>
        <w:t>Bieg terminu związania ofertą rozpoczyna się wraz z upływem terminu składania ofert.</w:t>
      </w:r>
    </w:p>
    <w:p w14:paraId="000000FD" w14:textId="0EA0B0F1" w:rsidR="00C65E86" w:rsidRDefault="009D618B" w:rsidP="008E0DF2">
      <w:pPr>
        <w:numPr>
          <w:ilvl w:val="0"/>
          <w:numId w:val="29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8E0DF2">
        <w:rPr>
          <w:sz w:val="20"/>
          <w:szCs w:val="20"/>
        </w:rPr>
        <w:t xml:space="preserve">okres, nie dłuższy niż 30 dni.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5A1D36A5" w14:textId="77777777" w:rsidR="00DB7AC4" w:rsidRPr="008E0DF2" w:rsidRDefault="00DB7AC4" w:rsidP="00DB7AC4">
      <w:pPr>
        <w:spacing w:line="360" w:lineRule="auto"/>
        <w:ind w:left="426"/>
        <w:jc w:val="both"/>
        <w:rPr>
          <w:sz w:val="20"/>
          <w:szCs w:val="20"/>
        </w:rPr>
      </w:pPr>
    </w:p>
    <w:p w14:paraId="000000FE" w14:textId="0F18876E" w:rsidR="00C65E86" w:rsidRDefault="00C02870">
      <w:pPr>
        <w:pStyle w:val="Nagwek2"/>
        <w:spacing w:before="240" w:after="240"/>
      </w:pPr>
      <w:bookmarkStart w:id="23" w:name="_Toc69714839"/>
      <w:r>
        <w:lastRenderedPageBreak/>
        <w:t>XVII</w:t>
      </w:r>
      <w:r w:rsidR="009D618B">
        <w:t>. Miejsce i termin składania ofert</w:t>
      </w:r>
      <w:bookmarkEnd w:id="23"/>
    </w:p>
    <w:p w14:paraId="000000FF" w14:textId="7BCEE91B" w:rsidR="00C65E86" w:rsidRPr="00581827" w:rsidRDefault="009D618B" w:rsidP="00FF5EDC">
      <w:pPr>
        <w:numPr>
          <w:ilvl w:val="0"/>
          <w:numId w:val="21"/>
        </w:numPr>
        <w:spacing w:before="240"/>
        <w:ind w:left="426"/>
        <w:jc w:val="both"/>
        <w:rPr>
          <w:sz w:val="20"/>
          <w:szCs w:val="20"/>
        </w:rPr>
      </w:pPr>
      <w:r w:rsidRPr="00581827">
        <w:rPr>
          <w:sz w:val="20"/>
          <w:szCs w:val="20"/>
        </w:rPr>
        <w:t xml:space="preserve">Ofertę wraz z wymaganymi dokumentami należy umieścić na </w:t>
      </w:r>
      <w:hyperlink r:id="rId28">
        <w:r w:rsidRPr="00581827">
          <w:rPr>
            <w:sz w:val="20"/>
            <w:szCs w:val="20"/>
            <w:u w:val="single"/>
          </w:rPr>
          <w:t>platformazakupowa.pl</w:t>
        </w:r>
      </w:hyperlink>
      <w:r w:rsidRPr="00581827">
        <w:rPr>
          <w:sz w:val="20"/>
          <w:szCs w:val="20"/>
        </w:rPr>
        <w:t xml:space="preserve"> pod adresem</w:t>
      </w:r>
      <w:r w:rsidR="008A01D2" w:rsidRPr="00581827">
        <w:rPr>
          <w:sz w:val="20"/>
          <w:szCs w:val="20"/>
        </w:rPr>
        <w:t xml:space="preserve">: </w:t>
      </w:r>
      <w:hyperlink r:id="rId29" w:history="1">
        <w:r w:rsidR="00FF5EDC" w:rsidRPr="00D8711F">
          <w:rPr>
            <w:rStyle w:val="Hipercze"/>
            <w:sz w:val="20"/>
            <w:szCs w:val="20"/>
          </w:rPr>
          <w:t>https://platformazakupowa.pl/pn/interpromex/proceedings</w:t>
        </w:r>
      </w:hyperlink>
      <w:r w:rsidR="00FF5EDC">
        <w:rPr>
          <w:sz w:val="20"/>
          <w:szCs w:val="20"/>
        </w:rPr>
        <w:t xml:space="preserve"> </w:t>
      </w:r>
      <w:r w:rsidRPr="00581827">
        <w:rPr>
          <w:sz w:val="20"/>
          <w:szCs w:val="20"/>
        </w:rPr>
        <w:t>w myśl Ustawy PZP na stronie internetowej prowadzonego postępowania</w:t>
      </w:r>
      <w:r w:rsidRPr="00581827">
        <w:rPr>
          <w:b/>
          <w:sz w:val="20"/>
          <w:szCs w:val="20"/>
        </w:rPr>
        <w:t xml:space="preserve">  do dnia </w:t>
      </w:r>
      <w:r w:rsidR="00581827" w:rsidRPr="00581827">
        <w:rPr>
          <w:b/>
          <w:sz w:val="20"/>
          <w:szCs w:val="20"/>
        </w:rPr>
        <w:t>0</w:t>
      </w:r>
      <w:r w:rsidR="004E0478" w:rsidRPr="00581827">
        <w:rPr>
          <w:b/>
          <w:sz w:val="20"/>
          <w:szCs w:val="20"/>
        </w:rPr>
        <w:t>9</w:t>
      </w:r>
      <w:r w:rsidR="008E0DF2" w:rsidRPr="00581827">
        <w:rPr>
          <w:b/>
          <w:sz w:val="20"/>
          <w:szCs w:val="20"/>
        </w:rPr>
        <w:t>.0</w:t>
      </w:r>
      <w:r w:rsidR="00581827" w:rsidRPr="00581827">
        <w:rPr>
          <w:b/>
          <w:sz w:val="20"/>
          <w:szCs w:val="20"/>
        </w:rPr>
        <w:t>8</w:t>
      </w:r>
      <w:r w:rsidR="008E0DF2" w:rsidRPr="00581827">
        <w:rPr>
          <w:b/>
          <w:sz w:val="20"/>
          <w:szCs w:val="20"/>
        </w:rPr>
        <w:t>.2021 r. do godziny 10:00</w:t>
      </w:r>
      <w:r w:rsidR="00FA55B1" w:rsidRPr="00581827">
        <w:rPr>
          <w:sz w:val="20"/>
          <w:szCs w:val="20"/>
        </w:rPr>
        <w:t xml:space="preserve"> </w:t>
      </w:r>
    </w:p>
    <w:p w14:paraId="00000100" w14:textId="39CF4B23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Do oferty należy dołączyć wsz</w:t>
      </w:r>
      <w:r w:rsidR="008A01D2">
        <w:rPr>
          <w:sz w:val="20"/>
          <w:szCs w:val="20"/>
        </w:rPr>
        <w:t xml:space="preserve">ystkie wymagane w SWZ dokumenty określone w Rozdziale XIII ust. 4 SWZ.  </w:t>
      </w:r>
    </w:p>
    <w:p w14:paraId="00000101" w14:textId="77777777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1AF6B473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 xml:space="preserve">Oferta lub wniosek składana elektronicznie musi zostać podpisana elektronicznym podpisem kwalifikowanym, podpisem zaufanym lub </w:t>
      </w:r>
      <w:r w:rsidR="00594464">
        <w:rPr>
          <w:sz w:val="20"/>
          <w:szCs w:val="20"/>
        </w:rPr>
        <w:t xml:space="preserve">elektronicznym </w:t>
      </w:r>
      <w:r w:rsidRPr="004375CF">
        <w:rPr>
          <w:sz w:val="20"/>
          <w:szCs w:val="20"/>
        </w:rPr>
        <w:t xml:space="preserve">podpisem osobistym. W procesie składania oferty za pośrednictwem </w:t>
      </w:r>
      <w:hyperlink r:id="rId30">
        <w:r w:rsidRPr="004375CF">
          <w:rPr>
            <w:color w:val="1155CC"/>
            <w:sz w:val="20"/>
            <w:szCs w:val="20"/>
            <w:u w:val="single"/>
          </w:rPr>
          <w:t>platformazakupowa.pl</w:t>
        </w:r>
      </w:hyperlink>
      <w:r w:rsidRPr="004375CF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4375CF">
          <w:rPr>
            <w:color w:val="1155CC"/>
            <w:sz w:val="20"/>
            <w:szCs w:val="20"/>
            <w:u w:val="single"/>
          </w:rPr>
          <w:t>platformazakupowa.pl</w:t>
        </w:r>
      </w:hyperlink>
      <w:r w:rsidRPr="004375CF">
        <w:rPr>
          <w:sz w:val="20"/>
          <w:szCs w:val="20"/>
        </w:rPr>
        <w:t xml:space="preserve">. Zalecamy stosowanie podpisu na każdym załączonym pliku osobno, w szczególności wskazanych w art. 63 ust 1 oraz ust.2  </w:t>
      </w:r>
      <w:r w:rsidR="002D2A9A">
        <w:rPr>
          <w:sz w:val="20"/>
          <w:szCs w:val="20"/>
        </w:rPr>
        <w:t xml:space="preserve">ustawy </w:t>
      </w:r>
      <w:proofErr w:type="spellStart"/>
      <w:r w:rsidRPr="004375CF">
        <w:rPr>
          <w:sz w:val="20"/>
          <w:szCs w:val="20"/>
        </w:rPr>
        <w:t>Pzp</w:t>
      </w:r>
      <w:proofErr w:type="spellEnd"/>
      <w:r w:rsidRPr="004375CF">
        <w:rPr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</w:t>
      </w:r>
      <w:r w:rsidR="00594464">
        <w:rPr>
          <w:sz w:val="20"/>
          <w:szCs w:val="20"/>
        </w:rPr>
        <w:t xml:space="preserve"> elektronicznym</w:t>
      </w:r>
      <w:r w:rsidRPr="004375CF">
        <w:rPr>
          <w:sz w:val="20"/>
          <w:szCs w:val="20"/>
        </w:rPr>
        <w:t xml:space="preserve"> podpisem osobistym.</w:t>
      </w:r>
    </w:p>
    <w:p w14:paraId="00000103" w14:textId="77777777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7777777" w:rsidR="00C65E86" w:rsidRPr="004375CF" w:rsidRDefault="009D618B" w:rsidP="005A1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2">
        <w:r w:rsidRPr="004375CF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105" w14:textId="19503ED1" w:rsidR="00C65E86" w:rsidRPr="00581827" w:rsidRDefault="00C02870">
      <w:pPr>
        <w:pStyle w:val="Nagwek2"/>
        <w:spacing w:line="320" w:lineRule="auto"/>
        <w:jc w:val="both"/>
      </w:pPr>
      <w:bookmarkStart w:id="24" w:name="_Toc69714840"/>
      <w:r w:rsidRPr="00581827">
        <w:t>XVIII</w:t>
      </w:r>
      <w:r w:rsidR="009D618B" w:rsidRPr="00581827">
        <w:t>. Otwarcie ofert</w:t>
      </w:r>
      <w:bookmarkEnd w:id="24"/>
    </w:p>
    <w:p w14:paraId="00000106" w14:textId="2AFC7AE0" w:rsidR="00C65E86" w:rsidRPr="00581827" w:rsidRDefault="009D618B" w:rsidP="001F2A3E">
      <w:pPr>
        <w:numPr>
          <w:ilvl w:val="0"/>
          <w:numId w:val="3"/>
        </w:numPr>
        <w:spacing w:line="320" w:lineRule="auto"/>
        <w:ind w:left="426" w:hanging="426"/>
        <w:jc w:val="both"/>
        <w:rPr>
          <w:b/>
          <w:sz w:val="20"/>
          <w:szCs w:val="20"/>
        </w:rPr>
      </w:pPr>
      <w:r w:rsidRPr="00581827">
        <w:rPr>
          <w:sz w:val="20"/>
          <w:szCs w:val="20"/>
        </w:rPr>
        <w:t xml:space="preserve">Otwarcie ofert następuje niezwłocznie po upływie terminu składania ofert, nie później niż następnego dnia po dniu, w którym upłynął termin </w:t>
      </w:r>
      <w:r w:rsidR="00A0043C" w:rsidRPr="00581827">
        <w:rPr>
          <w:sz w:val="20"/>
          <w:szCs w:val="20"/>
        </w:rPr>
        <w:t xml:space="preserve">składania ofert tj. </w:t>
      </w:r>
      <w:r w:rsidR="00581827" w:rsidRPr="00581827">
        <w:rPr>
          <w:b/>
          <w:sz w:val="20"/>
          <w:szCs w:val="20"/>
        </w:rPr>
        <w:t>0</w:t>
      </w:r>
      <w:r w:rsidR="004E0478" w:rsidRPr="00581827">
        <w:rPr>
          <w:b/>
          <w:sz w:val="20"/>
          <w:szCs w:val="20"/>
        </w:rPr>
        <w:t>9</w:t>
      </w:r>
      <w:r w:rsidR="00A0043C" w:rsidRPr="00581827">
        <w:rPr>
          <w:b/>
          <w:sz w:val="20"/>
          <w:szCs w:val="20"/>
        </w:rPr>
        <w:t>.0</w:t>
      </w:r>
      <w:r w:rsidR="00581827" w:rsidRPr="00581827">
        <w:rPr>
          <w:b/>
          <w:sz w:val="20"/>
          <w:szCs w:val="20"/>
        </w:rPr>
        <w:t>8</w:t>
      </w:r>
      <w:r w:rsidR="00A0043C" w:rsidRPr="00581827">
        <w:rPr>
          <w:b/>
          <w:sz w:val="20"/>
          <w:szCs w:val="20"/>
        </w:rPr>
        <w:t>.2021</w:t>
      </w:r>
      <w:r w:rsidR="002D2A9A" w:rsidRPr="00581827">
        <w:rPr>
          <w:b/>
          <w:sz w:val="20"/>
          <w:szCs w:val="20"/>
        </w:rPr>
        <w:t xml:space="preserve"> </w:t>
      </w:r>
      <w:r w:rsidR="00A0043C" w:rsidRPr="00581827">
        <w:rPr>
          <w:b/>
          <w:sz w:val="20"/>
          <w:szCs w:val="20"/>
        </w:rPr>
        <w:t>r.</w:t>
      </w:r>
      <w:r w:rsidR="00FA55B1" w:rsidRPr="00581827">
        <w:rPr>
          <w:b/>
          <w:sz w:val="20"/>
          <w:szCs w:val="20"/>
        </w:rPr>
        <w:t xml:space="preserve"> o</w:t>
      </w:r>
      <w:r w:rsidR="008A01D2" w:rsidRPr="00581827">
        <w:rPr>
          <w:b/>
          <w:sz w:val="20"/>
          <w:szCs w:val="20"/>
        </w:rPr>
        <w:t xml:space="preserve"> godz. </w:t>
      </w:r>
      <w:r w:rsidR="00A0043C" w:rsidRPr="00581827">
        <w:rPr>
          <w:b/>
          <w:sz w:val="20"/>
          <w:szCs w:val="20"/>
        </w:rPr>
        <w:t>10:30</w:t>
      </w:r>
    </w:p>
    <w:p w14:paraId="00000107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C65E86" w:rsidRPr="004375CF" w:rsidRDefault="009D618B" w:rsidP="001F2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426" w:hanging="426"/>
        <w:jc w:val="both"/>
        <w:rPr>
          <w:sz w:val="20"/>
          <w:szCs w:val="20"/>
        </w:rPr>
      </w:pPr>
      <w:r w:rsidRPr="004375CF">
        <w:rPr>
          <w:sz w:val="20"/>
          <w:szCs w:val="20"/>
        </w:rPr>
        <w:t xml:space="preserve">Zamawiający, niezwłocznie po otwarciu ofert, udostępnia na stronie internetowej prowadzonego </w:t>
      </w:r>
      <w:bookmarkStart w:id="25" w:name="_GoBack"/>
      <w:bookmarkEnd w:id="25"/>
      <w:r w:rsidRPr="004375CF">
        <w:rPr>
          <w:sz w:val="20"/>
          <w:szCs w:val="20"/>
        </w:rPr>
        <w:t>postępowania informacje o:</w:t>
      </w:r>
    </w:p>
    <w:p w14:paraId="0000010B" w14:textId="77777777" w:rsidR="00C65E86" w:rsidRPr="004375CF" w:rsidRDefault="009D618B" w:rsidP="001F2A3E">
      <w:pPr>
        <w:shd w:val="clear" w:color="auto" w:fill="FFFFFF"/>
        <w:ind w:left="851" w:hanging="284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C65E86" w:rsidRDefault="009D618B" w:rsidP="001F2A3E">
      <w:pPr>
        <w:shd w:val="clear" w:color="auto" w:fill="FFFFFF"/>
        <w:ind w:left="851" w:hanging="284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2) cenach lub kosztach zawartych w ofertach.</w:t>
      </w:r>
    </w:p>
    <w:p w14:paraId="464888BB" w14:textId="56E7CC92" w:rsidR="00454720" w:rsidRPr="004375CF" w:rsidRDefault="00454720" w:rsidP="001F2A3E">
      <w:pPr>
        <w:shd w:val="clear" w:color="auto" w:fill="FFFFFF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długości w miesiącach udzielonej gwarancji na oferowany przedmiot zamówienia. </w:t>
      </w:r>
    </w:p>
    <w:p w14:paraId="0000010D" w14:textId="77777777" w:rsidR="00C65E86" w:rsidRPr="004375CF" w:rsidRDefault="009D618B">
      <w:pPr>
        <w:shd w:val="clear" w:color="auto" w:fill="FFFFFF"/>
        <w:ind w:left="720"/>
        <w:jc w:val="both"/>
        <w:rPr>
          <w:sz w:val="20"/>
          <w:szCs w:val="20"/>
        </w:rPr>
      </w:pPr>
      <w:r w:rsidRPr="004375CF">
        <w:rPr>
          <w:sz w:val="20"/>
          <w:szCs w:val="20"/>
        </w:rPr>
        <w:t>Informacja zostanie opublikowana na stronie postępowania na</w:t>
      </w:r>
      <w:hyperlink r:id="rId33">
        <w:r w:rsidRPr="004375CF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375CF">
        <w:rPr>
          <w:sz w:val="20"/>
          <w:szCs w:val="20"/>
        </w:rPr>
        <w:t xml:space="preserve"> w sekcji ,,Komunikaty” .</w:t>
      </w:r>
    </w:p>
    <w:p w14:paraId="0000010E" w14:textId="1B3FA4EC" w:rsidR="00C65E86" w:rsidRDefault="009D618B">
      <w:pPr>
        <w:shd w:val="clear" w:color="auto" w:fill="FFFFFF"/>
        <w:jc w:val="both"/>
        <w:rPr>
          <w:sz w:val="20"/>
          <w:szCs w:val="20"/>
        </w:rPr>
      </w:pPr>
      <w:r w:rsidRPr="004375CF">
        <w:rPr>
          <w:b/>
          <w:sz w:val="20"/>
          <w:szCs w:val="20"/>
        </w:rPr>
        <w:t xml:space="preserve">Uwaga! </w:t>
      </w:r>
      <w:r w:rsidRPr="004375CF">
        <w:rPr>
          <w:sz w:val="20"/>
          <w:szCs w:val="20"/>
        </w:rPr>
        <w:t>Zgodnie z Ustawą PZP</w:t>
      </w:r>
      <w:r w:rsidRPr="004375CF">
        <w:rPr>
          <w:b/>
          <w:sz w:val="20"/>
          <w:szCs w:val="20"/>
        </w:rPr>
        <w:t xml:space="preserve"> Zamawiający nie ma obowiązku przeprowadzania jawnej sesji otwarcia ofert</w:t>
      </w:r>
      <w:r w:rsidRPr="004375CF">
        <w:rPr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0F" w14:textId="3686875B" w:rsidR="00C65E86" w:rsidRPr="002D2A9A" w:rsidRDefault="009D618B">
      <w:pPr>
        <w:pStyle w:val="Nagwek2"/>
        <w:spacing w:line="320" w:lineRule="auto"/>
        <w:jc w:val="both"/>
        <w:rPr>
          <w:color w:val="000000" w:themeColor="text1"/>
        </w:rPr>
      </w:pPr>
      <w:bookmarkStart w:id="26" w:name="_Toc69714841"/>
      <w:r w:rsidRPr="002D2A9A">
        <w:rPr>
          <w:color w:val="000000" w:themeColor="text1"/>
        </w:rPr>
        <w:lastRenderedPageBreak/>
        <w:t>X</w:t>
      </w:r>
      <w:r w:rsidR="00C02870" w:rsidRPr="002D2A9A">
        <w:rPr>
          <w:color w:val="000000" w:themeColor="text1"/>
        </w:rPr>
        <w:t>I</w:t>
      </w:r>
      <w:r w:rsidRPr="002D2A9A">
        <w:rPr>
          <w:color w:val="000000" w:themeColor="text1"/>
        </w:rPr>
        <w:t>X. Opis kryteriów oceny ofert wraz z podaniem wag tych kryteriów i sposobu oceny ofert</w:t>
      </w:r>
      <w:bookmarkEnd w:id="26"/>
      <w:r w:rsidRPr="002D2A9A">
        <w:rPr>
          <w:color w:val="000000" w:themeColor="text1"/>
        </w:rPr>
        <w:t xml:space="preserve"> </w:t>
      </w:r>
    </w:p>
    <w:p w14:paraId="00000110" w14:textId="77777777" w:rsidR="00C65E86" w:rsidRPr="002D2A9A" w:rsidRDefault="009D618B" w:rsidP="005A1378">
      <w:pPr>
        <w:numPr>
          <w:ilvl w:val="0"/>
          <w:numId w:val="13"/>
        </w:numPr>
        <w:spacing w:before="240"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D2A9A">
        <w:rPr>
          <w:color w:val="000000" w:themeColor="text1"/>
          <w:sz w:val="20"/>
          <w:szCs w:val="20"/>
        </w:rPr>
        <w:t>Przy wyborze najkorzystniejszej oferty Zamawiający będzie się kierował następującymi kryteriami oceny ofert:</w:t>
      </w:r>
    </w:p>
    <w:p w14:paraId="00000111" w14:textId="702DE51D" w:rsidR="00C65E86" w:rsidRPr="002D2A9A" w:rsidRDefault="009D618B" w:rsidP="005A1378">
      <w:pPr>
        <w:numPr>
          <w:ilvl w:val="0"/>
          <w:numId w:val="20"/>
        </w:numPr>
        <w:spacing w:line="360" w:lineRule="auto"/>
        <w:ind w:left="851" w:hanging="284"/>
        <w:rPr>
          <w:color w:val="000000" w:themeColor="text1"/>
          <w:sz w:val="20"/>
          <w:szCs w:val="20"/>
        </w:rPr>
      </w:pPr>
      <w:r w:rsidRPr="002D2A9A">
        <w:rPr>
          <w:b/>
          <w:color w:val="000000" w:themeColor="text1"/>
          <w:sz w:val="20"/>
          <w:szCs w:val="20"/>
        </w:rPr>
        <w:t>Cena (C)</w:t>
      </w:r>
      <w:r w:rsidRPr="002D2A9A">
        <w:rPr>
          <w:color w:val="000000" w:themeColor="text1"/>
          <w:sz w:val="20"/>
          <w:szCs w:val="20"/>
        </w:rPr>
        <w:t xml:space="preserve"> – </w:t>
      </w:r>
      <w:r w:rsidR="00A0043C" w:rsidRPr="002D2A9A">
        <w:rPr>
          <w:color w:val="000000" w:themeColor="text1"/>
          <w:sz w:val="20"/>
          <w:szCs w:val="20"/>
        </w:rPr>
        <w:tab/>
      </w:r>
      <w:r w:rsidR="00A0043C" w:rsidRPr="002D2A9A">
        <w:rPr>
          <w:color w:val="000000" w:themeColor="text1"/>
          <w:sz w:val="20"/>
          <w:szCs w:val="20"/>
        </w:rPr>
        <w:tab/>
      </w:r>
      <w:r w:rsidR="00A0043C" w:rsidRPr="002D2A9A">
        <w:rPr>
          <w:color w:val="000000" w:themeColor="text1"/>
          <w:sz w:val="20"/>
          <w:szCs w:val="20"/>
        </w:rPr>
        <w:tab/>
      </w:r>
      <w:r w:rsidRPr="002D2A9A">
        <w:rPr>
          <w:color w:val="000000" w:themeColor="text1"/>
          <w:sz w:val="20"/>
          <w:szCs w:val="20"/>
        </w:rPr>
        <w:t xml:space="preserve">waga kryterium </w:t>
      </w:r>
      <w:r w:rsidR="00A0043C" w:rsidRPr="002D2A9A">
        <w:rPr>
          <w:smallCaps/>
          <w:color w:val="000000" w:themeColor="text1"/>
          <w:sz w:val="20"/>
          <w:szCs w:val="20"/>
        </w:rPr>
        <w:t>60</w:t>
      </w:r>
      <w:r w:rsidRPr="002D2A9A">
        <w:rPr>
          <w:color w:val="000000" w:themeColor="text1"/>
          <w:sz w:val="20"/>
          <w:szCs w:val="20"/>
        </w:rPr>
        <w:t>%;</w:t>
      </w:r>
    </w:p>
    <w:p w14:paraId="00000112" w14:textId="2BBB7FC6" w:rsidR="00C65E86" w:rsidRPr="002D2A9A" w:rsidRDefault="00A0043C" w:rsidP="005A1378">
      <w:pPr>
        <w:numPr>
          <w:ilvl w:val="0"/>
          <w:numId w:val="20"/>
        </w:numPr>
        <w:spacing w:line="360" w:lineRule="auto"/>
        <w:ind w:left="851" w:hanging="284"/>
        <w:rPr>
          <w:color w:val="000000" w:themeColor="text1"/>
          <w:sz w:val="20"/>
          <w:szCs w:val="20"/>
        </w:rPr>
      </w:pPr>
      <w:r w:rsidRPr="002D2A9A">
        <w:rPr>
          <w:b/>
          <w:color w:val="000000" w:themeColor="text1"/>
          <w:sz w:val="20"/>
          <w:szCs w:val="20"/>
        </w:rPr>
        <w:t>Okres gwarancji (G)</w:t>
      </w:r>
      <w:r w:rsidR="009D618B" w:rsidRPr="002D2A9A">
        <w:rPr>
          <w:smallCaps/>
          <w:color w:val="000000" w:themeColor="text1"/>
          <w:sz w:val="20"/>
          <w:szCs w:val="20"/>
        </w:rPr>
        <w:t xml:space="preserve">  </w:t>
      </w:r>
      <w:r w:rsidR="009D618B" w:rsidRPr="002D2A9A">
        <w:rPr>
          <w:color w:val="000000" w:themeColor="text1"/>
          <w:sz w:val="20"/>
          <w:szCs w:val="20"/>
        </w:rPr>
        <w:t>–</w:t>
      </w:r>
      <w:r w:rsidRPr="002D2A9A">
        <w:rPr>
          <w:color w:val="000000" w:themeColor="text1"/>
          <w:sz w:val="20"/>
          <w:szCs w:val="20"/>
        </w:rPr>
        <w:tab/>
      </w:r>
      <w:r w:rsidR="009D618B" w:rsidRPr="002D2A9A">
        <w:rPr>
          <w:color w:val="000000" w:themeColor="text1"/>
          <w:sz w:val="20"/>
          <w:szCs w:val="20"/>
        </w:rPr>
        <w:t xml:space="preserve"> waga kryterium </w:t>
      </w:r>
      <w:r w:rsidRPr="002D2A9A">
        <w:rPr>
          <w:smallCaps/>
          <w:color w:val="000000" w:themeColor="text1"/>
          <w:sz w:val="20"/>
          <w:szCs w:val="20"/>
        </w:rPr>
        <w:t>40</w:t>
      </w:r>
      <w:r w:rsidR="009D618B" w:rsidRPr="002D2A9A">
        <w:rPr>
          <w:color w:val="000000" w:themeColor="text1"/>
          <w:sz w:val="20"/>
          <w:szCs w:val="20"/>
        </w:rPr>
        <w:t>%.</w:t>
      </w:r>
    </w:p>
    <w:p w14:paraId="00000113" w14:textId="27C55080" w:rsidR="00C65E86" w:rsidRPr="00C55C10" w:rsidRDefault="00C65E86" w:rsidP="00A22388">
      <w:pPr>
        <w:spacing w:line="360" w:lineRule="auto"/>
        <w:rPr>
          <w:color w:val="0070C0"/>
          <w:sz w:val="20"/>
          <w:szCs w:val="20"/>
        </w:rPr>
      </w:pPr>
    </w:p>
    <w:p w14:paraId="00000114" w14:textId="77777777" w:rsidR="00C65E86" w:rsidRDefault="009D618B" w:rsidP="005A1378">
      <w:pPr>
        <w:numPr>
          <w:ilvl w:val="0"/>
          <w:numId w:val="13"/>
        </w:numPr>
        <w:spacing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t>Zasady oceny ofert w poszczególnych kryteriach:</w:t>
      </w:r>
    </w:p>
    <w:p w14:paraId="19A8371D" w14:textId="77777777" w:rsidR="008A25F7" w:rsidRPr="00B53C45" w:rsidRDefault="008A25F7" w:rsidP="008A25F7">
      <w:pPr>
        <w:autoSpaceDE w:val="0"/>
        <w:autoSpaceDN w:val="0"/>
        <w:adjustRightInd w:val="0"/>
        <w:spacing w:line="319" w:lineRule="auto"/>
        <w:jc w:val="both"/>
        <w:rPr>
          <w:sz w:val="20"/>
          <w:szCs w:val="20"/>
        </w:rPr>
      </w:pPr>
    </w:p>
    <w:p w14:paraId="6557249B" w14:textId="77777777" w:rsidR="008A25F7" w:rsidRPr="00B53C45" w:rsidRDefault="008A25F7" w:rsidP="008A25F7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Kryterium:  CENA w PLN.</w:t>
      </w:r>
    </w:p>
    <w:p w14:paraId="5B243CAD" w14:textId="77777777" w:rsidR="008A25F7" w:rsidRPr="00B53C45" w:rsidRDefault="008A25F7" w:rsidP="008A25F7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znaczenie kryterium – 60% ( 60 pkt),</w:t>
      </w:r>
    </w:p>
    <w:p w14:paraId="1838A80B" w14:textId="77777777" w:rsidR="008A25F7" w:rsidRPr="00B53C45" w:rsidRDefault="008A25F7" w:rsidP="008A25F7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opis sposobu oceny dla kryterium CENA;</w:t>
      </w:r>
    </w:p>
    <w:p w14:paraId="509376C0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cena</w:t>
      </w:r>
      <w:proofErr w:type="spellEnd"/>
      <w:r w:rsidRPr="00B53C45">
        <w:rPr>
          <w:sz w:val="20"/>
          <w:szCs w:val="20"/>
        </w:rPr>
        <w:t xml:space="preserve"> = (</w:t>
      </w: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min</w:t>
      </w:r>
      <w:proofErr w:type="spellEnd"/>
      <w:r w:rsidRPr="00B53C45">
        <w:rPr>
          <w:sz w:val="20"/>
          <w:szCs w:val="20"/>
          <w:vertAlign w:val="subscript"/>
        </w:rPr>
        <w:t xml:space="preserve"> </w:t>
      </w:r>
      <w:r w:rsidRPr="00B53C45">
        <w:rPr>
          <w:sz w:val="20"/>
          <w:szCs w:val="20"/>
        </w:rPr>
        <w:t>/ C ) x 60 % x 100</w:t>
      </w:r>
    </w:p>
    <w:p w14:paraId="443F8BE7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gdzie:</w:t>
      </w:r>
    </w:p>
    <w:p w14:paraId="54E6E2D3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cena</w:t>
      </w:r>
      <w:proofErr w:type="spellEnd"/>
      <w:r w:rsidRPr="00B53C45">
        <w:rPr>
          <w:sz w:val="20"/>
          <w:szCs w:val="20"/>
        </w:rPr>
        <w:t xml:space="preserve"> – liczba uzyskanych punktów dla kryterium CENA </w:t>
      </w:r>
      <w:r w:rsidRPr="00B53C45">
        <w:rPr>
          <w:sz w:val="20"/>
          <w:szCs w:val="20"/>
          <w:u w:val="single"/>
        </w:rPr>
        <w:t>ocenianej oferty.</w:t>
      </w:r>
    </w:p>
    <w:p w14:paraId="3898A48D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C</w:t>
      </w:r>
      <w:r w:rsidRPr="00B53C45">
        <w:rPr>
          <w:sz w:val="20"/>
          <w:szCs w:val="20"/>
          <w:vertAlign w:val="subscript"/>
        </w:rPr>
        <w:t>min</w:t>
      </w:r>
      <w:proofErr w:type="spellEnd"/>
      <w:r w:rsidRPr="00B53C45">
        <w:rPr>
          <w:sz w:val="20"/>
          <w:szCs w:val="20"/>
        </w:rPr>
        <w:t xml:space="preserve"> –   najkorzystniejsza oferta pod względem ceny.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ED7E47" w14:textId="77777777" w:rsidR="008A25F7" w:rsidRPr="0011754F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</w:pPr>
      <w:r w:rsidRPr="00B53C45">
        <w:rPr>
          <w:sz w:val="20"/>
          <w:szCs w:val="20"/>
        </w:rPr>
        <w:t>C – cena w ofercie ocenianej</w:t>
      </w:r>
      <w:r w:rsidRPr="0011754F">
        <w:t>.</w:t>
      </w:r>
    </w:p>
    <w:p w14:paraId="7C124773" w14:textId="77777777" w:rsidR="008A25F7" w:rsidRPr="00B53C45" w:rsidRDefault="008A25F7" w:rsidP="008A25F7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Kryterium: GWARANCJI na dostarczony przedmiot zamówienia. </w:t>
      </w:r>
    </w:p>
    <w:p w14:paraId="644C08ED" w14:textId="77777777" w:rsidR="008A25F7" w:rsidRPr="00B53C45" w:rsidRDefault="008A25F7" w:rsidP="008A25F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znaczenie kryterium – </w:t>
      </w:r>
      <w:r>
        <w:rPr>
          <w:sz w:val="20"/>
          <w:szCs w:val="20"/>
        </w:rPr>
        <w:t>4</w:t>
      </w:r>
      <w:r w:rsidRPr="00B53C45">
        <w:rPr>
          <w:sz w:val="20"/>
          <w:szCs w:val="20"/>
        </w:rPr>
        <w:t>0 % (</w:t>
      </w:r>
      <w:r>
        <w:rPr>
          <w:sz w:val="20"/>
          <w:szCs w:val="20"/>
        </w:rPr>
        <w:t>4</w:t>
      </w:r>
      <w:r w:rsidRPr="00B53C45">
        <w:rPr>
          <w:sz w:val="20"/>
          <w:szCs w:val="20"/>
        </w:rPr>
        <w:t>0 pkt),</w:t>
      </w:r>
    </w:p>
    <w:p w14:paraId="53FF5991" w14:textId="77777777" w:rsidR="008A25F7" w:rsidRPr="00B53C45" w:rsidRDefault="008A25F7" w:rsidP="008A25F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spacing w:line="319" w:lineRule="auto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opis sposobu oceny ofert dla kr</w:t>
      </w:r>
      <w:r>
        <w:rPr>
          <w:sz w:val="20"/>
          <w:szCs w:val="20"/>
        </w:rPr>
        <w:t>yterium</w:t>
      </w:r>
    </w:p>
    <w:p w14:paraId="061BF7FB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  <w:lang w:val="en-US"/>
        </w:rPr>
      </w:pPr>
      <w:r w:rsidRPr="00B53C45">
        <w:rPr>
          <w:sz w:val="20"/>
          <w:szCs w:val="20"/>
          <w:lang w:val="en-US"/>
        </w:rPr>
        <w:t xml:space="preserve">G = ( OG / </w:t>
      </w:r>
      <w:proofErr w:type="spellStart"/>
      <w:r w:rsidRPr="00B53C45">
        <w:rPr>
          <w:sz w:val="20"/>
          <w:szCs w:val="20"/>
          <w:lang w:val="en-US"/>
        </w:rPr>
        <w:t>OG</w:t>
      </w:r>
      <w:r w:rsidRPr="00B53C45">
        <w:rPr>
          <w:sz w:val="20"/>
          <w:szCs w:val="20"/>
          <w:vertAlign w:val="subscript"/>
          <w:lang w:val="en-US"/>
        </w:rPr>
        <w:t>max</w:t>
      </w:r>
      <w:proofErr w:type="spellEnd"/>
      <w:r w:rsidRPr="00B53C45">
        <w:rPr>
          <w:sz w:val="20"/>
          <w:szCs w:val="20"/>
          <w:lang w:val="en-US"/>
        </w:rPr>
        <w:t xml:space="preserve">) x </w:t>
      </w:r>
      <w:r>
        <w:rPr>
          <w:sz w:val="20"/>
          <w:szCs w:val="20"/>
          <w:lang w:val="en-US"/>
        </w:rPr>
        <w:t>4</w:t>
      </w:r>
      <w:r w:rsidRPr="00B53C45">
        <w:rPr>
          <w:sz w:val="20"/>
          <w:szCs w:val="20"/>
          <w:lang w:val="en-US"/>
        </w:rPr>
        <w:t>0% x 100</w:t>
      </w:r>
    </w:p>
    <w:p w14:paraId="7A0505A9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gdzie:</w:t>
      </w:r>
    </w:p>
    <w:p w14:paraId="2DB72E6A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G – liczba uzyskanych punktów dla kryterium GWARANCJI.  </w:t>
      </w:r>
    </w:p>
    <w:p w14:paraId="677C6276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>OG – okres udzielonej gwarancji na dostarczony przedmiot zamówienia  w ofercie ocenianej.</w:t>
      </w:r>
    </w:p>
    <w:p w14:paraId="320D58EF" w14:textId="0108EC73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proofErr w:type="spellStart"/>
      <w:r w:rsidRPr="00B53C45">
        <w:rPr>
          <w:sz w:val="20"/>
          <w:szCs w:val="20"/>
        </w:rPr>
        <w:t>OG</w:t>
      </w:r>
      <w:r w:rsidRPr="00B53C45">
        <w:rPr>
          <w:sz w:val="20"/>
          <w:szCs w:val="20"/>
          <w:vertAlign w:val="subscript"/>
        </w:rPr>
        <w:t>max</w:t>
      </w:r>
      <w:proofErr w:type="spellEnd"/>
      <w:r w:rsidRPr="00B53C45">
        <w:rPr>
          <w:sz w:val="20"/>
          <w:szCs w:val="20"/>
        </w:rPr>
        <w:t xml:space="preserve"> – okres gwarancji na dostarczony przedmiot zamówienia  w ofercie o najdłuższym okresie gwarancji.</w:t>
      </w:r>
    </w:p>
    <w:p w14:paraId="4519945A" w14:textId="77777777" w:rsidR="008A25F7" w:rsidRPr="00B53C45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  <w:r w:rsidRPr="00B53C45">
        <w:rPr>
          <w:sz w:val="20"/>
          <w:szCs w:val="20"/>
        </w:rPr>
        <w:t xml:space="preserve">Wykonawca podaje okres udzielonej gwarancji na dostarczony przedmiot zamówienia </w:t>
      </w:r>
      <w:r w:rsidRPr="00B53C45">
        <w:rPr>
          <w:sz w:val="20"/>
          <w:szCs w:val="20"/>
        </w:rPr>
        <w:br/>
        <w:t xml:space="preserve">w liczbach całkowitych. </w:t>
      </w:r>
    </w:p>
    <w:p w14:paraId="015D1E23" w14:textId="77777777" w:rsidR="008A25F7" w:rsidRPr="008A25F7" w:rsidRDefault="008A25F7" w:rsidP="008A25F7">
      <w:pPr>
        <w:pStyle w:val="Nagwek"/>
        <w:tabs>
          <w:tab w:val="clear" w:pos="4536"/>
          <w:tab w:val="clear" w:pos="9072"/>
        </w:tabs>
        <w:spacing w:line="319" w:lineRule="auto"/>
        <w:ind w:left="360"/>
        <w:jc w:val="both"/>
        <w:rPr>
          <w:sz w:val="20"/>
          <w:szCs w:val="20"/>
        </w:rPr>
      </w:pPr>
    </w:p>
    <w:p w14:paraId="6C59C53B" w14:textId="64EDA200" w:rsidR="008A25F7" w:rsidRPr="008A25F7" w:rsidRDefault="008A25F7" w:rsidP="008A25F7">
      <w:pPr>
        <w:pStyle w:val="NormalnyWeb"/>
        <w:spacing w:before="0" w:beforeAutospacing="0" w:after="0" w:line="319" w:lineRule="auto"/>
        <w:jc w:val="both"/>
        <w:rPr>
          <w:rFonts w:ascii="Arial" w:hAnsi="Arial" w:cs="Arial"/>
          <w:sz w:val="20"/>
          <w:szCs w:val="20"/>
        </w:rPr>
      </w:pPr>
      <w:r w:rsidRPr="008A25F7">
        <w:rPr>
          <w:rFonts w:ascii="Arial" w:hAnsi="Arial" w:cs="Arial"/>
          <w:sz w:val="20"/>
          <w:szCs w:val="20"/>
        </w:rPr>
        <w:t xml:space="preserve">Minimalny wymagany okres gwarancji na dostarczony przedmiot zamówienia: </w:t>
      </w:r>
      <w:r w:rsidR="00D24308">
        <w:rPr>
          <w:rFonts w:ascii="Arial" w:hAnsi="Arial" w:cs="Arial"/>
          <w:sz w:val="20"/>
          <w:szCs w:val="20"/>
        </w:rPr>
        <w:t>36</w:t>
      </w:r>
      <w:r w:rsidRPr="008A25F7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8A25F7">
        <w:rPr>
          <w:rFonts w:ascii="Arial" w:hAnsi="Arial" w:cs="Arial"/>
          <w:sz w:val="20"/>
          <w:szCs w:val="20"/>
        </w:rPr>
        <w:t>cy</w:t>
      </w:r>
      <w:proofErr w:type="spellEnd"/>
      <w:r w:rsidRPr="008A25F7">
        <w:rPr>
          <w:rFonts w:ascii="Arial" w:hAnsi="Arial" w:cs="Arial"/>
          <w:sz w:val="20"/>
          <w:szCs w:val="20"/>
        </w:rPr>
        <w:t>.</w:t>
      </w:r>
    </w:p>
    <w:p w14:paraId="02F3DDA0" w14:textId="64C8EA70" w:rsidR="008A25F7" w:rsidRPr="008A25F7" w:rsidRDefault="008A25F7" w:rsidP="008A25F7">
      <w:pPr>
        <w:pStyle w:val="NormalnyWeb"/>
        <w:spacing w:before="0" w:beforeAutospacing="0" w:after="0" w:line="319" w:lineRule="auto"/>
        <w:jc w:val="both"/>
        <w:rPr>
          <w:rFonts w:ascii="Arial" w:hAnsi="Arial" w:cs="Arial"/>
          <w:sz w:val="22"/>
          <w:szCs w:val="22"/>
        </w:rPr>
      </w:pPr>
      <w:r w:rsidRPr="008A25F7">
        <w:rPr>
          <w:rFonts w:ascii="Arial" w:hAnsi="Arial" w:cs="Arial"/>
          <w:sz w:val="20"/>
          <w:szCs w:val="20"/>
        </w:rPr>
        <w:t>Maksymalny okres gwarancji na dostarczony przedmiot zamówienia:</w:t>
      </w:r>
      <w:r w:rsidR="00D24308">
        <w:rPr>
          <w:rFonts w:ascii="Arial" w:hAnsi="Arial" w:cs="Arial"/>
          <w:sz w:val="20"/>
          <w:szCs w:val="20"/>
        </w:rPr>
        <w:t xml:space="preserve"> 48</w:t>
      </w:r>
      <w:r w:rsidRPr="008A25F7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8A25F7">
        <w:rPr>
          <w:rFonts w:ascii="Arial" w:hAnsi="Arial" w:cs="Arial"/>
          <w:sz w:val="22"/>
          <w:szCs w:val="22"/>
        </w:rPr>
        <w:t>cy</w:t>
      </w:r>
      <w:proofErr w:type="spellEnd"/>
      <w:r w:rsidRPr="008A25F7">
        <w:t>.</w:t>
      </w:r>
    </w:p>
    <w:p w14:paraId="608A0536" w14:textId="6B9D10BC" w:rsidR="008A25F7" w:rsidRPr="008A25F7" w:rsidRDefault="008A25F7" w:rsidP="008A25F7">
      <w:pPr>
        <w:autoSpaceDE w:val="0"/>
        <w:autoSpaceDN w:val="0"/>
        <w:adjustRightInd w:val="0"/>
        <w:spacing w:line="319" w:lineRule="auto"/>
        <w:jc w:val="both"/>
        <w:rPr>
          <w:sz w:val="20"/>
          <w:szCs w:val="20"/>
        </w:rPr>
      </w:pPr>
      <w:r w:rsidRPr="008A25F7">
        <w:rPr>
          <w:sz w:val="20"/>
          <w:szCs w:val="20"/>
        </w:rPr>
        <w:t xml:space="preserve">Zamawiający wymaga, by Wykonawca udzielił gwarancji na okres </w:t>
      </w:r>
      <w:r w:rsidRPr="008A25F7">
        <w:rPr>
          <w:b/>
          <w:bCs/>
          <w:sz w:val="20"/>
          <w:szCs w:val="20"/>
        </w:rPr>
        <w:t xml:space="preserve">nie krótszy niż </w:t>
      </w:r>
      <w:r w:rsidR="00D24308">
        <w:rPr>
          <w:b/>
          <w:bCs/>
          <w:sz w:val="20"/>
          <w:szCs w:val="20"/>
        </w:rPr>
        <w:t>36</w:t>
      </w:r>
      <w:r w:rsidRPr="008A25F7">
        <w:rPr>
          <w:b/>
          <w:bCs/>
          <w:sz w:val="20"/>
          <w:szCs w:val="20"/>
        </w:rPr>
        <w:t xml:space="preserve"> miesięcy </w:t>
      </w:r>
      <w:r w:rsidRPr="008A25F7">
        <w:rPr>
          <w:sz w:val="20"/>
          <w:szCs w:val="20"/>
        </w:rPr>
        <w:t>–</w:t>
      </w:r>
    </w:p>
    <w:p w14:paraId="29F6CA67" w14:textId="77777777" w:rsidR="008A25F7" w:rsidRPr="008A25F7" w:rsidRDefault="008A25F7" w:rsidP="008A25F7">
      <w:pPr>
        <w:autoSpaceDE w:val="0"/>
        <w:autoSpaceDN w:val="0"/>
        <w:adjustRightInd w:val="0"/>
        <w:spacing w:line="319" w:lineRule="auto"/>
        <w:jc w:val="both"/>
        <w:rPr>
          <w:sz w:val="20"/>
          <w:szCs w:val="20"/>
        </w:rPr>
      </w:pPr>
      <w:r w:rsidRPr="008A25F7">
        <w:rPr>
          <w:sz w:val="20"/>
          <w:szCs w:val="20"/>
        </w:rPr>
        <w:t xml:space="preserve">jest to </w:t>
      </w:r>
      <w:r w:rsidRPr="008A25F7">
        <w:rPr>
          <w:b/>
          <w:bCs/>
          <w:sz w:val="20"/>
          <w:szCs w:val="20"/>
        </w:rPr>
        <w:t xml:space="preserve">minimalny </w:t>
      </w:r>
      <w:r w:rsidRPr="008A25F7">
        <w:rPr>
          <w:sz w:val="20"/>
          <w:szCs w:val="20"/>
        </w:rPr>
        <w:t xml:space="preserve">okres gwarancji. </w:t>
      </w:r>
      <w:r w:rsidRPr="008A25F7">
        <w:rPr>
          <w:b/>
          <w:bCs/>
          <w:sz w:val="20"/>
          <w:szCs w:val="20"/>
        </w:rPr>
        <w:t xml:space="preserve">Maksymalny </w:t>
      </w:r>
      <w:r w:rsidRPr="008A25F7">
        <w:rPr>
          <w:sz w:val="20"/>
          <w:szCs w:val="20"/>
        </w:rPr>
        <w:t>okres gwarancji przewidywany przez</w:t>
      </w:r>
    </w:p>
    <w:p w14:paraId="7BBF9D78" w14:textId="73C52576" w:rsidR="008A25F7" w:rsidRPr="008A25F7" w:rsidRDefault="008A25F7" w:rsidP="008A25F7">
      <w:pPr>
        <w:autoSpaceDE w:val="0"/>
        <w:autoSpaceDN w:val="0"/>
        <w:adjustRightInd w:val="0"/>
        <w:spacing w:line="319" w:lineRule="auto"/>
        <w:jc w:val="both"/>
        <w:rPr>
          <w:b/>
          <w:bCs/>
          <w:sz w:val="20"/>
          <w:szCs w:val="20"/>
        </w:rPr>
      </w:pPr>
      <w:r w:rsidRPr="008A25F7">
        <w:rPr>
          <w:sz w:val="20"/>
          <w:szCs w:val="20"/>
        </w:rPr>
        <w:t xml:space="preserve">Zamawiającego </w:t>
      </w:r>
      <w:r w:rsidRPr="008A25F7">
        <w:rPr>
          <w:b/>
          <w:bCs/>
          <w:sz w:val="20"/>
          <w:szCs w:val="20"/>
        </w:rPr>
        <w:t xml:space="preserve">to </w:t>
      </w:r>
      <w:r w:rsidR="00D24308">
        <w:rPr>
          <w:b/>
          <w:bCs/>
          <w:sz w:val="20"/>
          <w:szCs w:val="20"/>
        </w:rPr>
        <w:t>48</w:t>
      </w:r>
      <w:r w:rsidRPr="008A25F7">
        <w:rPr>
          <w:b/>
          <w:bCs/>
          <w:sz w:val="20"/>
          <w:szCs w:val="20"/>
        </w:rPr>
        <w:t xml:space="preserve"> miesięcy.</w:t>
      </w:r>
    </w:p>
    <w:p w14:paraId="03F4B263" w14:textId="77777777" w:rsidR="008A25F7" w:rsidRPr="00557A1A" w:rsidRDefault="008A25F7" w:rsidP="008A25F7">
      <w:p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</w:p>
    <w:p w14:paraId="0000011E" w14:textId="77777777" w:rsidR="00C65E86" w:rsidRDefault="009D618B" w:rsidP="005A1378">
      <w:pPr>
        <w:numPr>
          <w:ilvl w:val="0"/>
          <w:numId w:val="13"/>
        </w:numPr>
        <w:spacing w:line="360" w:lineRule="auto"/>
        <w:ind w:left="448" w:hanging="426"/>
        <w:jc w:val="both"/>
        <w:rPr>
          <w:sz w:val="20"/>
          <w:szCs w:val="20"/>
        </w:rPr>
      </w:pPr>
      <w:r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00011F" w14:textId="77777777" w:rsidR="00C65E86" w:rsidRPr="00C55C10" w:rsidRDefault="009D618B" w:rsidP="005A1378">
      <w:pPr>
        <w:numPr>
          <w:ilvl w:val="0"/>
          <w:numId w:val="13"/>
        </w:numPr>
        <w:spacing w:line="360" w:lineRule="auto"/>
        <w:ind w:left="448" w:hanging="426"/>
        <w:jc w:val="both"/>
        <w:rPr>
          <w:color w:val="000000" w:themeColor="text1"/>
          <w:sz w:val="20"/>
          <w:szCs w:val="20"/>
        </w:rPr>
      </w:pPr>
      <w:r w:rsidRPr="00C55C10">
        <w:rPr>
          <w:color w:val="000000" w:themeColor="text1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00000120" w14:textId="6D101DF5" w:rsidR="00C65E86" w:rsidRPr="00557A1A" w:rsidRDefault="00FA55B1" w:rsidP="005A1378">
      <w:pPr>
        <w:numPr>
          <w:ilvl w:val="0"/>
          <w:numId w:val="13"/>
        </w:numPr>
        <w:spacing w:line="360" w:lineRule="auto"/>
        <w:ind w:left="448" w:hanging="426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lastRenderedPageBreak/>
        <w:t xml:space="preserve">Zamawiający udzieli zamówienia Wykonawcy, który spełni wszystkie postawione w SWZ warunki oraz otrzyma największą ilość punktów wyliczonych zgodnie ze wzorem: </w:t>
      </w:r>
    </w:p>
    <w:p w14:paraId="208A42D4" w14:textId="6B8C35E5" w:rsidR="00FA55B1" w:rsidRPr="00557A1A" w:rsidRDefault="00C55C10" w:rsidP="00FA55B1">
      <w:pPr>
        <w:spacing w:line="360" w:lineRule="auto"/>
        <w:ind w:left="448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t xml:space="preserve">Pkt= </w:t>
      </w:r>
      <w:proofErr w:type="spellStart"/>
      <w:r w:rsidRPr="00557A1A">
        <w:rPr>
          <w:color w:val="000000" w:themeColor="text1"/>
          <w:sz w:val="20"/>
          <w:szCs w:val="20"/>
        </w:rPr>
        <w:t>C</w:t>
      </w:r>
      <w:r w:rsidR="008A25F7">
        <w:rPr>
          <w:color w:val="000000" w:themeColor="text1"/>
          <w:sz w:val="20"/>
          <w:szCs w:val="20"/>
          <w:vertAlign w:val="subscript"/>
        </w:rPr>
        <w:t>cena</w:t>
      </w:r>
      <w:proofErr w:type="spellEnd"/>
      <w:r w:rsidRPr="00557A1A">
        <w:rPr>
          <w:color w:val="000000" w:themeColor="text1"/>
          <w:sz w:val="20"/>
          <w:szCs w:val="20"/>
        </w:rPr>
        <w:t xml:space="preserve"> + </w:t>
      </w:r>
      <w:r w:rsidR="008A25F7">
        <w:rPr>
          <w:color w:val="000000" w:themeColor="text1"/>
          <w:sz w:val="20"/>
          <w:szCs w:val="20"/>
        </w:rPr>
        <w:t xml:space="preserve"> G</w:t>
      </w:r>
    </w:p>
    <w:p w14:paraId="32597048" w14:textId="70C4B33C" w:rsidR="00FA55B1" w:rsidRPr="00557A1A" w:rsidRDefault="007D0E4D" w:rsidP="007D0E4D">
      <w:pPr>
        <w:spacing w:line="360" w:lineRule="auto"/>
        <w:ind w:left="448"/>
        <w:jc w:val="both"/>
        <w:rPr>
          <w:color w:val="000000" w:themeColor="text1"/>
          <w:sz w:val="20"/>
          <w:szCs w:val="20"/>
        </w:rPr>
      </w:pPr>
      <w:r w:rsidRPr="00557A1A">
        <w:rPr>
          <w:color w:val="000000" w:themeColor="text1"/>
          <w:sz w:val="20"/>
          <w:szCs w:val="20"/>
        </w:rPr>
        <w:t>Pkt – suma punktów przyznanych w poszczególnych kryteriach</w:t>
      </w:r>
    </w:p>
    <w:p w14:paraId="00000121" w14:textId="3C61B5A6" w:rsidR="00C65E86" w:rsidRDefault="00C02870">
      <w:pPr>
        <w:pStyle w:val="Nagwek2"/>
        <w:spacing w:line="320" w:lineRule="auto"/>
        <w:jc w:val="both"/>
      </w:pPr>
      <w:bookmarkStart w:id="27" w:name="_Toc69714842"/>
      <w:r>
        <w:t>XX</w:t>
      </w:r>
      <w:r w:rsidR="009D618B">
        <w:t>. Informacje o formalnościach, jakie powinny być dopełnione po wyborze oferty w celu zawarcia umowy</w:t>
      </w:r>
      <w:bookmarkEnd w:id="27"/>
    </w:p>
    <w:p w14:paraId="00000122" w14:textId="293610FE" w:rsidR="00C65E86" w:rsidRDefault="009D618B" w:rsidP="005A1378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 zawiera umowę w sprawie zamówienia publicznego</w:t>
      </w:r>
      <w:r w:rsidR="004375CF">
        <w:rPr>
          <w:sz w:val="20"/>
          <w:szCs w:val="20"/>
        </w:rPr>
        <w:t xml:space="preserve"> </w:t>
      </w:r>
      <w:r>
        <w:rPr>
          <w:sz w:val="20"/>
          <w:szCs w:val="20"/>
        </w:rPr>
        <w:t>w terminie nie krótszym niż 5 dni od dnia przesłania zawiadomienia o wyborze najkorzystniejszej oferty.</w:t>
      </w:r>
    </w:p>
    <w:p w14:paraId="00000123" w14:textId="205FCC1F" w:rsidR="00C65E86" w:rsidRDefault="009D618B" w:rsidP="005A137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</w:t>
      </w:r>
      <w:r w:rsidR="006B0568">
        <w:rPr>
          <w:sz w:val="20"/>
          <w:szCs w:val="20"/>
        </w:rPr>
        <w:t xml:space="preserve">o którym mowa w ust. 1, jeżeli </w:t>
      </w:r>
      <w:r>
        <w:rPr>
          <w:sz w:val="20"/>
          <w:szCs w:val="20"/>
        </w:rPr>
        <w:t xml:space="preserve">w postępowaniu o udzielenie </w:t>
      </w:r>
      <w:r w:rsidR="004375CF">
        <w:rPr>
          <w:sz w:val="20"/>
          <w:szCs w:val="20"/>
        </w:rPr>
        <w:t xml:space="preserve">zamówienia prowadzonym w trybie </w:t>
      </w:r>
      <w:r>
        <w:rPr>
          <w:sz w:val="20"/>
          <w:szCs w:val="20"/>
        </w:rPr>
        <w:t>podstawowym złożono tylko jedną ofertę.</w:t>
      </w:r>
    </w:p>
    <w:p w14:paraId="00000124" w14:textId="414143F2" w:rsidR="00C65E86" w:rsidRDefault="009D618B" w:rsidP="005A137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w wysokości i formie określonej w Rozdziale XX</w:t>
      </w:r>
      <w:r w:rsidR="00A22388">
        <w:rPr>
          <w:sz w:val="20"/>
          <w:szCs w:val="20"/>
        </w:rPr>
        <w:t>I</w:t>
      </w:r>
      <w:r>
        <w:rPr>
          <w:sz w:val="20"/>
          <w:szCs w:val="20"/>
        </w:rPr>
        <w:t xml:space="preserve"> SWZ.</w:t>
      </w:r>
    </w:p>
    <w:p w14:paraId="00000125" w14:textId="77777777" w:rsidR="00C65E86" w:rsidRDefault="009D618B" w:rsidP="005A137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26" w14:textId="77777777" w:rsidR="00C65E86" w:rsidRDefault="009D618B" w:rsidP="005A137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miejscu i terminie wskazanym przez Zamawiającego.</w:t>
      </w:r>
    </w:p>
    <w:p w14:paraId="66B48E74" w14:textId="7D13F88D" w:rsidR="00C678DF" w:rsidRDefault="00C02870" w:rsidP="00C55C10">
      <w:pPr>
        <w:pStyle w:val="Nagwek2"/>
        <w:spacing w:line="320" w:lineRule="auto"/>
        <w:jc w:val="both"/>
      </w:pPr>
      <w:bookmarkStart w:id="28" w:name="_Toc69714843"/>
      <w:r>
        <w:t>XX</w:t>
      </w:r>
      <w:r w:rsidR="009D618B">
        <w:t>I. Wymagania dotyczące zabezpieczenia należytego wykonania umowy</w:t>
      </w:r>
      <w:bookmarkEnd w:id="28"/>
    </w:p>
    <w:p w14:paraId="7CFC831B" w14:textId="55E4803C" w:rsidR="008A25F7" w:rsidRPr="008A25F7" w:rsidRDefault="008A25F7" w:rsidP="008A25F7">
      <w:r>
        <w:t xml:space="preserve">Zamawiający nie wymaga wniesienie zabezpieczenia należytego wykonania umowy. </w:t>
      </w:r>
    </w:p>
    <w:p w14:paraId="00000129" w14:textId="448C5642" w:rsidR="00C65E86" w:rsidRDefault="00C02870">
      <w:pPr>
        <w:pStyle w:val="Nagwek2"/>
        <w:spacing w:line="320" w:lineRule="auto"/>
        <w:jc w:val="both"/>
      </w:pPr>
      <w:bookmarkStart w:id="29" w:name="_Toc69714844"/>
      <w:r>
        <w:t>XXI</w:t>
      </w:r>
      <w:r w:rsidR="009D618B">
        <w:t>I. Informacje o treści zawieranej umowy oraz możliwości jej zmiany</w:t>
      </w:r>
      <w:bookmarkEnd w:id="29"/>
      <w:r w:rsidR="009D618B">
        <w:t xml:space="preserve"> </w:t>
      </w:r>
    </w:p>
    <w:p w14:paraId="0000012A" w14:textId="57F91B58" w:rsidR="00C65E86" w:rsidRPr="00A507D4" w:rsidRDefault="009D618B" w:rsidP="005A1378">
      <w:pPr>
        <w:numPr>
          <w:ilvl w:val="3"/>
          <w:numId w:val="14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 w:rsidRPr="00A507D4">
        <w:rPr>
          <w:sz w:val="20"/>
          <w:szCs w:val="20"/>
        </w:rPr>
        <w:t>Wybrany Wykonawca jest zobowiązany do zawarcia umowy w sprawie zamówienia publiczn</w:t>
      </w:r>
      <w:r w:rsidR="00D87BC5" w:rsidRPr="00A507D4">
        <w:rPr>
          <w:sz w:val="20"/>
          <w:szCs w:val="20"/>
        </w:rPr>
        <w:t>ego na warunkach określonych w</w:t>
      </w:r>
      <w:r w:rsidR="008A25F7" w:rsidRPr="00A507D4">
        <w:rPr>
          <w:sz w:val="20"/>
          <w:szCs w:val="20"/>
        </w:rPr>
        <w:t>e wzorze umowy</w:t>
      </w:r>
      <w:r w:rsidRPr="00A507D4">
        <w:rPr>
          <w:sz w:val="20"/>
          <w:szCs w:val="20"/>
        </w:rPr>
        <w:t xml:space="preserve">, stanowiącym </w:t>
      </w:r>
      <w:r w:rsidR="00557A1A" w:rsidRPr="00A507D4">
        <w:rPr>
          <w:sz w:val="20"/>
          <w:szCs w:val="20"/>
        </w:rPr>
        <w:t xml:space="preserve">Załącznik nr </w:t>
      </w:r>
      <w:r w:rsidR="00A507D4" w:rsidRPr="00A507D4">
        <w:rPr>
          <w:sz w:val="20"/>
          <w:szCs w:val="20"/>
        </w:rPr>
        <w:t>5</w:t>
      </w:r>
      <w:r w:rsidRPr="00A507D4">
        <w:rPr>
          <w:sz w:val="20"/>
          <w:szCs w:val="20"/>
        </w:rPr>
        <w:t xml:space="preserve"> do SWZ.</w:t>
      </w:r>
    </w:p>
    <w:p w14:paraId="0000012B" w14:textId="77777777" w:rsidR="00C65E86" w:rsidRDefault="009D618B" w:rsidP="005A1378">
      <w:pPr>
        <w:numPr>
          <w:ilvl w:val="3"/>
          <w:numId w:val="14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75EF04F8" w:rsidR="00C65E86" w:rsidRDefault="009D618B" w:rsidP="005A1378">
      <w:pPr>
        <w:numPr>
          <w:ilvl w:val="3"/>
          <w:numId w:val="14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w zakresie uregulowanym w art. 454-455 PZP oraz wskazanym </w:t>
      </w:r>
      <w:r w:rsidR="00D87BC5">
        <w:rPr>
          <w:sz w:val="20"/>
          <w:szCs w:val="20"/>
        </w:rPr>
        <w:t>w</w:t>
      </w:r>
      <w:r w:rsidR="008A25F7">
        <w:rPr>
          <w:sz w:val="20"/>
          <w:szCs w:val="20"/>
        </w:rPr>
        <w:t xml:space="preserve">e wzorze umowy </w:t>
      </w:r>
      <w:r>
        <w:rPr>
          <w:sz w:val="20"/>
          <w:szCs w:val="20"/>
        </w:rPr>
        <w:t xml:space="preserve">stanowiącym </w:t>
      </w:r>
      <w:r w:rsidR="00557A1A">
        <w:rPr>
          <w:b/>
          <w:sz w:val="20"/>
          <w:szCs w:val="20"/>
        </w:rPr>
        <w:t xml:space="preserve">Załącznik nr </w:t>
      </w:r>
      <w:r w:rsidR="00A507D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do SWZ</w:t>
      </w:r>
      <w:r>
        <w:rPr>
          <w:sz w:val="20"/>
          <w:szCs w:val="20"/>
        </w:rPr>
        <w:t>.</w:t>
      </w:r>
    </w:p>
    <w:p w14:paraId="0000012D" w14:textId="77777777" w:rsidR="00C65E86" w:rsidRDefault="009D618B" w:rsidP="005A1378">
      <w:pPr>
        <w:numPr>
          <w:ilvl w:val="3"/>
          <w:numId w:val="14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1BE89D35" w:rsidR="00C65E86" w:rsidRDefault="00B1518E">
      <w:pPr>
        <w:pStyle w:val="Nagwek2"/>
        <w:spacing w:line="320" w:lineRule="auto"/>
        <w:jc w:val="both"/>
      </w:pPr>
      <w:bookmarkStart w:id="30" w:name="_Toc69714845"/>
      <w:r>
        <w:lastRenderedPageBreak/>
        <w:t>X</w:t>
      </w:r>
      <w:r w:rsidR="00C02870">
        <w:t>XIII</w:t>
      </w:r>
      <w:r w:rsidR="009D618B">
        <w:t>. Pouczenie o środkach ochrony prawnej przysługujących Wykonawcy</w:t>
      </w:r>
      <w:bookmarkEnd w:id="30"/>
    </w:p>
    <w:p w14:paraId="0000012F" w14:textId="36A9F2E4" w:rsidR="00C65E86" w:rsidRDefault="009D618B" w:rsidP="005A1378">
      <w:pPr>
        <w:numPr>
          <w:ilvl w:val="0"/>
          <w:numId w:val="6"/>
        </w:numPr>
        <w:spacing w:before="24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</w:t>
      </w:r>
      <w:r w:rsidR="00152269">
        <w:rPr>
          <w:sz w:val="20"/>
          <w:szCs w:val="20"/>
        </w:rPr>
        <w:t>Dziale IX ustawy PZP przysługują wykonawcy</w:t>
      </w:r>
      <w:r>
        <w:rPr>
          <w:sz w:val="20"/>
          <w:szCs w:val="20"/>
        </w:rPr>
        <w:t xml:space="preserve"> oraz innemu podmiotowi, jeżeli ma lub miał interes w uzyskaniu zamówienia oraz poniósł lub może ponieść szkodę w wyniku naruszenia przez zamawiającego przepisów ustawy PZP </w:t>
      </w:r>
    </w:p>
    <w:p w14:paraId="00000130" w14:textId="2C53832F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PZP oraz Rzecznikowi Małych i Średnich Przedsiębiorców.</w:t>
      </w:r>
    </w:p>
    <w:p w14:paraId="00000131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EB9AD4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>o udzielenie zamówienia, w tym na projektowane postanowienie umowy;</w:t>
      </w:r>
    </w:p>
    <w:p w14:paraId="00000133" w14:textId="77777777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249FA5C3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zamawiającemu</w:t>
      </w:r>
      <w:r w:rsidR="00152269">
        <w:rPr>
          <w:sz w:val="20"/>
          <w:szCs w:val="20"/>
        </w:rPr>
        <w:t xml:space="preserve"> odwołanie wniesione w formie elektronicznej </w:t>
      </w:r>
      <w:r w:rsidR="00581827">
        <w:rPr>
          <w:sz w:val="20"/>
          <w:szCs w:val="20"/>
        </w:rPr>
        <w:t>lub</w:t>
      </w:r>
      <w:r w:rsidR="00152269">
        <w:rPr>
          <w:sz w:val="20"/>
          <w:szCs w:val="20"/>
        </w:rPr>
        <w:t xml:space="preserve"> postaci elektronicznej albo kopię tego odwołania, jeżeli zostało ono wniesione w formie pisemnej,</w:t>
      </w:r>
      <w:r>
        <w:rPr>
          <w:sz w:val="20"/>
          <w:szCs w:val="20"/>
        </w:rPr>
        <w:t xml:space="preserve"> przed upływem terminu do wniesienia odwołania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>w taki sposób, aby mógł on zapoznać się z jego treścią przed upływem tego terminu.</w:t>
      </w:r>
    </w:p>
    <w:p w14:paraId="00000135" w14:textId="1BA6EF4D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wobec treści ogłoszenia</w:t>
      </w:r>
      <w:r w:rsidR="00152269">
        <w:rPr>
          <w:sz w:val="20"/>
          <w:szCs w:val="20"/>
        </w:rPr>
        <w:t xml:space="preserve"> wszczynającego postępowanie o udzielenie zamówienia </w:t>
      </w:r>
      <w:r>
        <w:rPr>
          <w:sz w:val="20"/>
          <w:szCs w:val="20"/>
        </w:rPr>
        <w:t xml:space="preserve"> lub treści </w:t>
      </w:r>
      <w:r w:rsidR="00152269">
        <w:rPr>
          <w:sz w:val="20"/>
          <w:szCs w:val="20"/>
        </w:rPr>
        <w:t>dokumentów zamówienia</w:t>
      </w:r>
      <w:r>
        <w:rPr>
          <w:sz w:val="20"/>
          <w:szCs w:val="20"/>
        </w:rPr>
        <w:t xml:space="preserve"> wnosi się w terminie 5 dni od dnia zamieszczenia ogłoszenia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 xml:space="preserve">w Biuletynie Zamówień Publicznych lub </w:t>
      </w:r>
      <w:r w:rsidR="00152269">
        <w:rPr>
          <w:sz w:val="20"/>
          <w:szCs w:val="20"/>
        </w:rPr>
        <w:t>dokumentów zamówienia</w:t>
      </w:r>
      <w:r>
        <w:rPr>
          <w:sz w:val="20"/>
          <w:szCs w:val="20"/>
        </w:rPr>
        <w:t xml:space="preserve"> na stronie internetowej.</w:t>
      </w:r>
    </w:p>
    <w:p w14:paraId="00000136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7777777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38" w14:textId="77777777" w:rsidR="00C65E86" w:rsidRDefault="009D618B" w:rsidP="002549DC">
      <w:p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39" w14:textId="53AF643B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5 dni od dnia,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 xml:space="preserve">w którym powzięto lub przy zachowaniu należytej staranności można było powziąć wiadomość </w:t>
      </w:r>
      <w:r w:rsidR="00581827">
        <w:rPr>
          <w:sz w:val="20"/>
          <w:szCs w:val="20"/>
        </w:rPr>
        <w:br/>
      </w:r>
      <w:r>
        <w:rPr>
          <w:sz w:val="20"/>
          <w:szCs w:val="20"/>
        </w:rPr>
        <w:t>o okolicznościach stanowiących podstawę jego wniesienia</w:t>
      </w:r>
    </w:p>
    <w:p w14:paraId="0000013A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</w:t>
      </w:r>
      <w:r>
        <w:rPr>
          <w:sz w:val="20"/>
          <w:szCs w:val="20"/>
        </w:rPr>
        <w:lastRenderedPageBreak/>
        <w:t>operatora wyznaczonego w rozumieniu ustawy z dnia 23 listopada 2012 r. - Prawo pocztowe jest równoznaczne z jej wniesieniem.</w:t>
      </w:r>
    </w:p>
    <w:p w14:paraId="0000013E" w14:textId="77777777" w:rsidR="00C65E86" w:rsidRDefault="009D618B" w:rsidP="005A1378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FAB9339" w14:textId="4A6BBB11" w:rsidR="00250FBF" w:rsidRPr="00557A1A" w:rsidRDefault="001C36F4" w:rsidP="00557A1A">
      <w:pPr>
        <w:numPr>
          <w:ilvl w:val="0"/>
          <w:numId w:val="6"/>
        </w:numPr>
        <w:spacing w:line="36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C55C10">
        <w:rPr>
          <w:color w:val="000000" w:themeColor="text1"/>
          <w:sz w:val="20"/>
          <w:szCs w:val="20"/>
        </w:rPr>
        <w:t>Szczegółowe zasady dotyczące środków ochrony prawnej, określają stosowne przepisy Działu IX ustawy PZP.</w:t>
      </w:r>
    </w:p>
    <w:p w14:paraId="243BE88C" w14:textId="21F46607" w:rsidR="00250FBF" w:rsidRPr="00557A1A" w:rsidRDefault="00B1518E" w:rsidP="00557A1A">
      <w:pPr>
        <w:pStyle w:val="Nagwek2"/>
        <w:spacing w:before="240" w:after="240"/>
        <w:rPr>
          <w:sz w:val="30"/>
          <w:szCs w:val="30"/>
        </w:rPr>
      </w:pPr>
      <w:bookmarkStart w:id="31" w:name="_Toc69714846"/>
      <w:r>
        <w:rPr>
          <w:sz w:val="30"/>
          <w:szCs w:val="30"/>
        </w:rPr>
        <w:t>XX</w:t>
      </w:r>
      <w:r w:rsidR="00250FBF" w:rsidRPr="00250FBF">
        <w:rPr>
          <w:sz w:val="30"/>
          <w:szCs w:val="30"/>
        </w:rPr>
        <w:t>I</w:t>
      </w:r>
      <w:r>
        <w:rPr>
          <w:sz w:val="30"/>
          <w:szCs w:val="30"/>
        </w:rPr>
        <w:t>V</w:t>
      </w:r>
      <w:r w:rsidR="00250FBF" w:rsidRPr="00250FBF">
        <w:rPr>
          <w:sz w:val="30"/>
          <w:szCs w:val="30"/>
        </w:rPr>
        <w:t>. Ochrona danych osobowych</w:t>
      </w:r>
      <w:bookmarkEnd w:id="31"/>
    </w:p>
    <w:p w14:paraId="4E8106B1" w14:textId="4A9E91ED" w:rsidR="00250FBF" w:rsidRPr="00B01926" w:rsidRDefault="00250FBF" w:rsidP="005A1378">
      <w:pPr>
        <w:pStyle w:val="Akapitzlist"/>
        <w:numPr>
          <w:ilvl w:val="3"/>
          <w:numId w:val="6"/>
        </w:numPr>
        <w:shd w:val="clear" w:color="auto" w:fill="FFFFFF"/>
        <w:spacing w:after="150" w:line="330" w:lineRule="atLeast"/>
        <w:ind w:left="426" w:hanging="426"/>
        <w:jc w:val="both"/>
        <w:rPr>
          <w:sz w:val="20"/>
          <w:szCs w:val="20"/>
        </w:rPr>
      </w:pPr>
      <w:r w:rsidRPr="002549DC">
        <w:rPr>
          <w:iCs/>
          <w:sz w:val="20"/>
          <w:szCs w:val="20"/>
        </w:rPr>
        <w:t xml:space="preserve">Zgodnie z art. 13 ust. 1 i </w:t>
      </w:r>
      <w:r w:rsidRPr="00557A1A">
        <w:rPr>
          <w:iCs/>
          <w:color w:val="000000" w:themeColor="text1"/>
          <w:sz w:val="20"/>
          <w:szCs w:val="20"/>
        </w:rPr>
        <w:t>2 </w:t>
      </w:r>
      <w:r w:rsidRPr="002549DC">
        <w:rPr>
          <w:iCs/>
          <w:sz w:val="20"/>
          <w:szCs w:val="20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</w:t>
      </w:r>
      <w:r w:rsidR="00154D94" w:rsidRPr="002549DC">
        <w:rPr>
          <w:iCs/>
          <w:sz w:val="20"/>
          <w:szCs w:val="20"/>
        </w:rPr>
        <w:t xml:space="preserve">ych), Dz. Urz. UE L 119 z 4 maja </w:t>
      </w:r>
      <w:r w:rsidRPr="002549DC">
        <w:rPr>
          <w:iCs/>
          <w:sz w:val="20"/>
          <w:szCs w:val="20"/>
        </w:rPr>
        <w:t>2016</w:t>
      </w:r>
      <w:r w:rsidR="00154D94" w:rsidRPr="002549DC">
        <w:rPr>
          <w:iCs/>
          <w:sz w:val="20"/>
          <w:szCs w:val="20"/>
        </w:rPr>
        <w:t>r., str. 1</w:t>
      </w:r>
      <w:r w:rsidRPr="002549DC">
        <w:rPr>
          <w:iCs/>
          <w:sz w:val="20"/>
          <w:szCs w:val="20"/>
        </w:rPr>
        <w:t>, zwan</w:t>
      </w:r>
      <w:r w:rsidR="00154D94" w:rsidRPr="002549DC">
        <w:rPr>
          <w:iCs/>
          <w:sz w:val="20"/>
          <w:szCs w:val="20"/>
        </w:rPr>
        <w:t>ym</w:t>
      </w:r>
      <w:r w:rsidRPr="002549DC">
        <w:rPr>
          <w:iCs/>
          <w:sz w:val="20"/>
          <w:szCs w:val="20"/>
        </w:rPr>
        <w:t xml:space="preserve"> dalej „RODO”, informuje</w:t>
      </w:r>
      <w:r w:rsidR="00154D94" w:rsidRPr="002549DC">
        <w:rPr>
          <w:iCs/>
          <w:sz w:val="20"/>
          <w:szCs w:val="20"/>
        </w:rPr>
        <w:t>my</w:t>
      </w:r>
      <w:r w:rsidRPr="002549DC">
        <w:rPr>
          <w:iCs/>
          <w:sz w:val="20"/>
          <w:szCs w:val="20"/>
        </w:rPr>
        <w:t>, że:</w:t>
      </w:r>
    </w:p>
    <w:p w14:paraId="0CE52905" w14:textId="57A8DF9A" w:rsidR="00B01926" w:rsidRPr="005D4384" w:rsidRDefault="00B01926" w:rsidP="00B01926">
      <w:pPr>
        <w:pStyle w:val="Akapitzlist1"/>
        <w:autoSpaceDE/>
        <w:autoSpaceDN/>
        <w:spacing w:line="319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1). </w:t>
      </w:r>
      <w:r w:rsidRPr="005D4384">
        <w:rPr>
          <w:rFonts w:ascii="Arial" w:hAnsi="Arial" w:cs="Arial"/>
        </w:rPr>
        <w:t>administratorem Pani/Pana danych osobowych jest  Przedsiębiorstwo Techniczno-Handlowo-Usługowe  „ INTERPROMEX” Spółka z o.o. ( 42-500 Będzin, ul. Paryska 11, NIP: 625-001-03-56, REGON: 003453009)</w:t>
      </w:r>
    </w:p>
    <w:p w14:paraId="0AB1581D" w14:textId="426B5601" w:rsidR="00B01926" w:rsidRPr="00B01926" w:rsidRDefault="00B01926" w:rsidP="00B01926">
      <w:pPr>
        <w:pStyle w:val="Akapitzlist1"/>
        <w:autoSpaceDE/>
        <w:autoSpaceDN/>
        <w:spacing w:line="319" w:lineRule="auto"/>
        <w:ind w:left="360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</w:rPr>
        <w:t xml:space="preserve">2). </w:t>
      </w:r>
      <w:r w:rsidRPr="005D4384">
        <w:rPr>
          <w:rFonts w:ascii="Arial" w:hAnsi="Arial" w:cs="Arial"/>
        </w:rPr>
        <w:t>inspektorem ochrony danych osobowych w PTHU „INTERPROMEX” Sp. z o.o. jest Pan Tomasz Cygan, e-mail: iod@interpromex.pl, tel. 694-429-337</w:t>
      </w:r>
    </w:p>
    <w:p w14:paraId="20C4F7F5" w14:textId="77777777" w:rsid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C639E">
        <w:rPr>
          <w:rFonts w:ascii="Arial" w:hAnsi="Arial" w:cs="Arial"/>
          <w:sz w:val="20"/>
          <w:szCs w:val="20"/>
        </w:rPr>
        <w:t xml:space="preserve">Pani/Pana </w:t>
      </w:r>
      <w:r w:rsidRPr="004C639E">
        <w:rPr>
          <w:rFonts w:ascii="Arial" w:hAnsi="Arial" w:cs="Arial"/>
          <w:iCs/>
          <w:sz w:val="20"/>
          <w:szCs w:val="20"/>
        </w:rPr>
        <w:t xml:space="preserve">dane osobowe przetwarzane będą na podstawie art. 6 ust. 1 lit. c RODO w celu związanym z przedmiotowym postępowaniem o udzielenie zamówienia publicznego prowadzonym w trybie </w:t>
      </w:r>
      <w:r w:rsidR="00CA6975">
        <w:rPr>
          <w:rFonts w:ascii="Arial" w:hAnsi="Arial" w:cs="Arial"/>
          <w:sz w:val="20"/>
          <w:szCs w:val="20"/>
        </w:rPr>
        <w:t>art. 275 pkt 1,</w:t>
      </w:r>
      <w:r w:rsidRPr="004C639E">
        <w:rPr>
          <w:rFonts w:ascii="Arial" w:hAnsi="Arial" w:cs="Arial"/>
          <w:iCs/>
          <w:sz w:val="20"/>
          <w:szCs w:val="20"/>
        </w:rPr>
        <w:t xml:space="preserve"> </w:t>
      </w:r>
    </w:p>
    <w:p w14:paraId="7D3FD986" w14:textId="0AA506ED" w:rsidR="008868C8" w:rsidRPr="00557A1A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18 ust. 1 oraz art. 74 ustawy </w:t>
      </w:r>
      <w:proofErr w:type="spellStart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Pzp</w:t>
      </w:r>
      <w:proofErr w:type="spellEnd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; podmioty upoważnione na podstawie przepisów prawa; podmioty świadczące usługi IT </w:t>
      </w:r>
      <w:r w:rsidR="00581827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w zakresie serwisowania i usuwania awarii, na rzecz Starostwa Powiatowego w Ostrzeszowie; Open </w:t>
      </w:r>
      <w:proofErr w:type="spellStart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Nexus</w:t>
      </w:r>
      <w:proofErr w:type="spellEnd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 Sp. z o.o. z siedzibą w Poznaniu, będący operatorem systemu platformazakupowa.pl, z którego to systemu administrator danych korzysta prowadząc postępowanie oraz inni podwykonawcy świadczący usługi na rzecz Open </w:t>
      </w:r>
      <w:proofErr w:type="spellStart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Nexus</w:t>
      </w:r>
      <w:proofErr w:type="spellEnd"/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 xml:space="preserve"> w zakresie obsługi systemu platformazakupowa.pl,</w:t>
      </w:r>
      <w:r w:rsidRPr="00557A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szczegóły polityki prywatności znajdują się na platformie w zakładce Regulamin pod "Przejdź do polityka prywatności".</w:t>
      </w: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; </w:t>
      </w:r>
    </w:p>
    <w:p w14:paraId="095190E1" w14:textId="77777777" w:rsidR="008868C8" w:rsidRP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przechowywane będą przez okres zgodny z terminem archiwizacji określnym w Jednolitym Rzeczowym Wykazie Akt wprowadzonym Rozporządzeniem Prezesa Rady Ministrów z dnia 18 stycznia 2011 r. (Dz. U. nr 14, poz. 67) tj. 5 lat od zakończenia postępowania o udzielenie zamówienia. </w:t>
      </w:r>
    </w:p>
    <w:p w14:paraId="232E63A6" w14:textId="78075D41" w:rsid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 xml:space="preserve">obowiązek podania  przez Panią/Pana danych osobowych  bezpośrednio Pani/Pana dotyczących jest wymogiem ustawowym określonym w przepisach ustawy </w:t>
      </w:r>
      <w:proofErr w:type="spellStart"/>
      <w:r w:rsidRPr="008868C8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868C8">
        <w:rPr>
          <w:rFonts w:ascii="Arial" w:hAnsi="Arial" w:cs="Arial"/>
          <w:iCs/>
          <w:sz w:val="20"/>
          <w:szCs w:val="20"/>
        </w:rPr>
        <w:t xml:space="preserve">, związanym </w:t>
      </w:r>
      <w:r w:rsidR="00581827">
        <w:rPr>
          <w:rFonts w:ascii="Arial" w:hAnsi="Arial" w:cs="Arial"/>
          <w:iCs/>
          <w:sz w:val="20"/>
          <w:szCs w:val="20"/>
        </w:rPr>
        <w:br/>
      </w:r>
      <w:r w:rsidRPr="008868C8">
        <w:rPr>
          <w:rFonts w:ascii="Arial" w:hAnsi="Arial" w:cs="Arial"/>
          <w:iCs/>
          <w:sz w:val="20"/>
          <w:szCs w:val="20"/>
        </w:rPr>
        <w:t xml:space="preserve">z udziałem w postępowaniu o udzielenie zamówienia publicznego; konsekwencje niepodania określonych danych wynikają z ustawy </w:t>
      </w:r>
      <w:proofErr w:type="spellStart"/>
      <w:r w:rsidRPr="008868C8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868C8">
        <w:rPr>
          <w:rFonts w:ascii="Arial" w:hAnsi="Arial" w:cs="Arial"/>
          <w:iCs/>
          <w:sz w:val="20"/>
          <w:szCs w:val="20"/>
        </w:rPr>
        <w:t xml:space="preserve"> </w:t>
      </w:r>
    </w:p>
    <w:p w14:paraId="4A2862AD" w14:textId="77777777" w:rsid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sz w:val="20"/>
          <w:szCs w:val="20"/>
        </w:rPr>
        <w:t> </w:t>
      </w:r>
      <w:r w:rsidRPr="008868C8">
        <w:rPr>
          <w:rFonts w:ascii="Arial" w:hAnsi="Arial" w:cs="Arial"/>
          <w:iCs/>
          <w:sz w:val="20"/>
          <w:szCs w:val="20"/>
        </w:rPr>
        <w:t>w odniesieniu do danych osobowych decyzje nie będą podejmowane w sposób zautomatyzowany, stosowanie do art. 22 RODO;</w:t>
      </w:r>
    </w:p>
    <w:p w14:paraId="015E2C21" w14:textId="0A5E6629" w:rsidR="00250FBF" w:rsidRP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 xml:space="preserve"> Posiada Pani/ Pan:</w:t>
      </w:r>
    </w:p>
    <w:p w14:paraId="50230731" w14:textId="4D91786E" w:rsidR="008868C8" w:rsidRDefault="00250FBF" w:rsidP="005A1378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lastRenderedPageBreak/>
        <w:t xml:space="preserve">na podstawie art. 15 RODO prawo dostępu do treści swoich danych osobowych </w:t>
      </w:r>
      <w:r w:rsidR="00581827">
        <w:rPr>
          <w:rFonts w:ascii="Arial" w:hAnsi="Arial" w:cs="Arial"/>
          <w:iCs/>
          <w:sz w:val="20"/>
          <w:szCs w:val="20"/>
        </w:rPr>
        <w:br/>
      </w:r>
      <w:r w:rsidRPr="004C639E">
        <w:rPr>
          <w:rFonts w:ascii="Arial" w:hAnsi="Arial" w:cs="Arial"/>
          <w:iCs/>
          <w:sz w:val="20"/>
          <w:szCs w:val="20"/>
        </w:rPr>
        <w:t>(w przypadku, gdy skorzystanie z tego prawa wymagałoby po stronie administratora niewspółmiernie dużego wysiłku może zostać Pani/ Pan zobowiązana do wskazania dodatkowych informacji mających na celu sprezycowanie żądania, w szczególności podania nazwy lub daty postępowania o udzielenie zamówienia albo sprecyzowania nazwy lub daty zakończenia postępowania o udzielnie zamówienia</w:t>
      </w:r>
      <w:r w:rsidR="00154D94">
        <w:rPr>
          <w:rFonts w:ascii="Arial" w:hAnsi="Arial" w:cs="Arial"/>
          <w:iCs/>
          <w:sz w:val="20"/>
          <w:szCs w:val="20"/>
        </w:rPr>
        <w:t xml:space="preserve"> publicznego lub konkursu</w:t>
      </w:r>
      <w:r w:rsidRPr="004C639E">
        <w:rPr>
          <w:rFonts w:ascii="Arial" w:hAnsi="Arial" w:cs="Arial"/>
          <w:iCs/>
          <w:sz w:val="20"/>
          <w:szCs w:val="20"/>
        </w:rPr>
        <w:t>;</w:t>
      </w:r>
    </w:p>
    <w:p w14:paraId="1DE76ADC" w14:textId="77777777" w:rsidR="008868C8" w:rsidRDefault="00250FBF" w:rsidP="005A1378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t>na podstawie art. 16 RODO prawo do sprostowania swoich danych osobowych (skorzystanie z prawa do sprostowania nie może skutkować zmianą wyniku postępowania o udzielenie zamówienia</w:t>
      </w:r>
      <w:r w:rsidR="00154D94">
        <w:rPr>
          <w:rFonts w:ascii="Arial" w:hAnsi="Arial" w:cs="Arial"/>
          <w:iCs/>
          <w:sz w:val="20"/>
          <w:szCs w:val="20"/>
        </w:rPr>
        <w:t xml:space="preserve"> publicznego</w:t>
      </w:r>
      <w:r w:rsidRPr="004C639E">
        <w:rPr>
          <w:rFonts w:ascii="Arial" w:hAnsi="Arial" w:cs="Arial"/>
          <w:iCs/>
          <w:sz w:val="20"/>
          <w:szCs w:val="20"/>
        </w:rPr>
        <w:t xml:space="preserve"> ani zmianą postanowień umowy w zakresie niezgodnym z ustawą </w:t>
      </w:r>
      <w:proofErr w:type="spellStart"/>
      <w:r w:rsidRPr="004C639E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4C639E">
        <w:rPr>
          <w:rFonts w:ascii="Arial" w:hAnsi="Arial" w:cs="Arial"/>
          <w:iCs/>
          <w:sz w:val="20"/>
          <w:szCs w:val="20"/>
        </w:rPr>
        <w:t xml:space="preserve"> oraz nie może naruszyć integralności protokołu oraz jego załączników) ;</w:t>
      </w:r>
    </w:p>
    <w:p w14:paraId="2CD10FB6" w14:textId="77777777" w:rsidR="008868C8" w:rsidRDefault="00250FBF" w:rsidP="005A1378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>na podstawie art. 18 RODO prawo żądania od administratora ograniczenia przetwarzania swoich danych osobowych z zastrzeżeniem okresu trwania postępowania o udzielenie zamówienia</w:t>
      </w:r>
      <w:r w:rsidR="00154D94" w:rsidRPr="008868C8">
        <w:rPr>
          <w:rFonts w:ascii="Arial" w:hAnsi="Arial" w:cs="Arial"/>
          <w:iCs/>
          <w:sz w:val="20"/>
          <w:szCs w:val="20"/>
        </w:rPr>
        <w:t xml:space="preserve"> publicznego lub konkursu</w:t>
      </w:r>
      <w:r w:rsidRPr="008868C8">
        <w:rPr>
          <w:rFonts w:ascii="Arial" w:hAnsi="Arial" w:cs="Arial"/>
          <w:iCs/>
          <w:sz w:val="20"/>
          <w:szCs w:val="20"/>
        </w:rPr>
        <w:t xml:space="preserve">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2965B3B4" w14:textId="003CF8B4" w:rsidR="00250FBF" w:rsidRPr="00557A1A" w:rsidRDefault="00250FBF" w:rsidP="00250FBF">
      <w:pPr>
        <w:pStyle w:val="m8814583792711942104gmail-msolistparagraph"/>
        <w:numPr>
          <w:ilvl w:val="0"/>
          <w:numId w:val="36"/>
        </w:numPr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sz w:val="20"/>
          <w:szCs w:val="20"/>
        </w:rPr>
        <w:t xml:space="preserve"> </w:t>
      </w:r>
      <w:r w:rsidRPr="008868C8">
        <w:rPr>
          <w:rFonts w:ascii="Arial" w:hAnsi="Arial" w:cs="Arial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DABD596" w14:textId="2524ABE6" w:rsidR="00250FBF" w:rsidRPr="004C639E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sz w:val="20"/>
          <w:szCs w:val="20"/>
        </w:rPr>
        <w:t>  </w:t>
      </w:r>
      <w:r w:rsidRPr="004C639E">
        <w:rPr>
          <w:rFonts w:ascii="Arial" w:hAnsi="Arial" w:cs="Arial"/>
          <w:iCs/>
          <w:sz w:val="20"/>
          <w:szCs w:val="20"/>
        </w:rPr>
        <w:t>nie przysługuje Pani/Panu:</w:t>
      </w:r>
    </w:p>
    <w:p w14:paraId="4C042AD5" w14:textId="39B24BF0" w:rsidR="008868C8" w:rsidRDefault="00250FBF" w:rsidP="005A1378">
      <w:pPr>
        <w:pStyle w:val="m8814583792711942104gmail-msolistparagraph"/>
        <w:numPr>
          <w:ilvl w:val="0"/>
          <w:numId w:val="37"/>
        </w:numPr>
        <w:shd w:val="clear" w:color="auto" w:fill="FFFFFF"/>
        <w:spacing w:before="0" w:beforeAutospacing="0" w:after="150" w:afterAutospacing="0" w:line="29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t>w związku z art. 17 ust. 3 lit. b, d lub e RODO prawo do usunięcia danych osobowych;</w:t>
      </w:r>
    </w:p>
    <w:p w14:paraId="4A024C83" w14:textId="77777777" w:rsidR="008868C8" w:rsidRDefault="00250FBF" w:rsidP="005A1378">
      <w:pPr>
        <w:pStyle w:val="m8814583792711942104gmail-msolistparagraph"/>
        <w:numPr>
          <w:ilvl w:val="0"/>
          <w:numId w:val="37"/>
        </w:numPr>
        <w:shd w:val="clear" w:color="auto" w:fill="FFFFFF"/>
        <w:spacing w:before="0" w:beforeAutospacing="0" w:after="150" w:afterAutospacing="0" w:line="29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>prawo do przenoszenia danych osobowych, o którym mowa w art. 20 RODO,</w:t>
      </w:r>
    </w:p>
    <w:p w14:paraId="232C2A2F" w14:textId="553E14CE" w:rsidR="00250FBF" w:rsidRPr="008868C8" w:rsidRDefault="00250FBF" w:rsidP="005A1378">
      <w:pPr>
        <w:pStyle w:val="m8814583792711942104gmail-msolistparagraph"/>
        <w:numPr>
          <w:ilvl w:val="0"/>
          <w:numId w:val="37"/>
        </w:numPr>
        <w:shd w:val="clear" w:color="auto" w:fill="FFFFFF"/>
        <w:spacing w:before="0" w:beforeAutospacing="0" w:after="150" w:afterAutospacing="0" w:line="29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8868C8">
        <w:rPr>
          <w:rFonts w:ascii="Arial" w:hAnsi="Arial" w:cs="Arial"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proofErr w:type="spellStart"/>
      <w:r w:rsidRPr="008868C8">
        <w:rPr>
          <w:rFonts w:ascii="Arial" w:hAnsi="Arial" w:cs="Arial"/>
          <w:iCs/>
          <w:sz w:val="20"/>
          <w:szCs w:val="20"/>
        </w:rPr>
        <w:t>lit.c</w:t>
      </w:r>
      <w:proofErr w:type="spellEnd"/>
      <w:r w:rsidRPr="008868C8">
        <w:rPr>
          <w:rFonts w:ascii="Arial" w:hAnsi="Arial" w:cs="Arial"/>
          <w:iCs/>
          <w:sz w:val="20"/>
          <w:szCs w:val="20"/>
        </w:rPr>
        <w:t xml:space="preserve"> RODO</w:t>
      </w:r>
    </w:p>
    <w:p w14:paraId="75F43504" w14:textId="77777777" w:rsidR="008868C8" w:rsidRDefault="00250FBF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4C639E">
        <w:rPr>
          <w:rFonts w:ascii="Arial" w:hAnsi="Arial" w:cs="Arial"/>
          <w:iCs/>
          <w:sz w:val="20"/>
          <w:szCs w:val="20"/>
        </w:rPr>
        <w:t>przysługuje Pani/Panu prawo wniesienia skargi do organu nadzoru na niezgodne z RODO przetwarzanie Pani/Pana danych osobowych przez administratora. Organem właściwym dla przedmiotowej skargi jest Urząd Ochrony Danych Osobowych, ul. Stawki 2, 00-193 Warszawa.</w:t>
      </w:r>
    </w:p>
    <w:p w14:paraId="229BE257" w14:textId="4C64DB5E" w:rsidR="00CA6975" w:rsidRPr="00557A1A" w:rsidRDefault="00CA6975" w:rsidP="005A1378">
      <w:pPr>
        <w:pStyle w:val="m8814583792711942104gmail-msolistparagraph"/>
        <w:numPr>
          <w:ilvl w:val="3"/>
          <w:numId w:val="6"/>
        </w:numPr>
        <w:shd w:val="clear" w:color="auto" w:fill="FFFFFF"/>
        <w:spacing w:before="0" w:beforeAutospacing="0" w:after="150" w:afterAutospacing="0" w:line="293" w:lineRule="atLeast"/>
        <w:ind w:left="426" w:hanging="426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57A1A">
        <w:rPr>
          <w:rFonts w:ascii="Arial" w:hAnsi="Arial" w:cs="Arial"/>
          <w:iCs/>
          <w:color w:val="000000" w:themeColor="text1"/>
          <w:sz w:val="20"/>
          <w:szCs w:val="20"/>
        </w:rPr>
        <w:t>dane osobowe nie będą przekazywane do Państwa trzeciego lub organizacji międzynarodowych</w:t>
      </w:r>
    </w:p>
    <w:p w14:paraId="00000151" w14:textId="13E99072" w:rsidR="00C65E86" w:rsidRDefault="00B1518E">
      <w:pPr>
        <w:pStyle w:val="Nagwek2"/>
        <w:spacing w:line="320" w:lineRule="auto"/>
        <w:jc w:val="both"/>
      </w:pPr>
      <w:bookmarkStart w:id="32" w:name="_Toc69714847"/>
      <w:r>
        <w:t>XXV</w:t>
      </w:r>
      <w:r w:rsidR="009D618B">
        <w:t>. Spis załączników</w:t>
      </w:r>
      <w:bookmarkEnd w:id="32"/>
    </w:p>
    <w:p w14:paraId="00000152" w14:textId="4E8A2442" w:rsidR="00C65E86" w:rsidRPr="00A507D4" w:rsidRDefault="00E2747B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>Załącznik nr 1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– Opis Przedmiotu Zamówienia (OPZ)</w:t>
      </w:r>
      <w:r w:rsidR="00A507D4" w:rsidRPr="00A507D4">
        <w:rPr>
          <w:sz w:val="20"/>
          <w:szCs w:val="20"/>
        </w:rPr>
        <w:t>.</w:t>
      </w:r>
    </w:p>
    <w:p w14:paraId="00000153" w14:textId="249DD9C3" w:rsidR="00C65E86" w:rsidRPr="00A507D4" w:rsidRDefault="00E2747B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>Załącznik nr 2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– Formularz Ofertowy</w:t>
      </w:r>
      <w:r w:rsidR="00A507D4" w:rsidRPr="00A507D4">
        <w:rPr>
          <w:sz w:val="20"/>
          <w:szCs w:val="20"/>
        </w:rPr>
        <w:t>.</w:t>
      </w:r>
    </w:p>
    <w:p w14:paraId="126D695A" w14:textId="56B7C2E3" w:rsidR="008E7F92" w:rsidRPr="00A507D4" w:rsidRDefault="008E7F92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>Załącznik nr 3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-  Oświadczenie o braku podstaw do wykluczenia</w:t>
      </w:r>
      <w:r w:rsidR="005E090B" w:rsidRPr="00A507D4">
        <w:rPr>
          <w:sz w:val="20"/>
          <w:szCs w:val="20"/>
        </w:rPr>
        <w:t xml:space="preserve"> – dot. Wykonawcy/ów</w:t>
      </w:r>
      <w:r w:rsidR="00A507D4" w:rsidRPr="00A507D4">
        <w:rPr>
          <w:sz w:val="20"/>
          <w:szCs w:val="20"/>
        </w:rPr>
        <w:t>.</w:t>
      </w:r>
    </w:p>
    <w:p w14:paraId="215E454F" w14:textId="62BC6F61" w:rsidR="004170F9" w:rsidRPr="00A507D4" w:rsidRDefault="004170F9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 xml:space="preserve">Załącznik nr </w:t>
      </w:r>
      <w:r w:rsidR="00A507D4" w:rsidRPr="00A507D4">
        <w:rPr>
          <w:sz w:val="20"/>
          <w:szCs w:val="20"/>
        </w:rPr>
        <w:t>4</w:t>
      </w:r>
      <w:r w:rsidR="001E53C3" w:rsidRPr="00A507D4">
        <w:rPr>
          <w:sz w:val="20"/>
          <w:szCs w:val="20"/>
        </w:rPr>
        <w:t xml:space="preserve"> do SWZ</w:t>
      </w:r>
      <w:r w:rsidRPr="00A507D4">
        <w:rPr>
          <w:sz w:val="20"/>
          <w:szCs w:val="20"/>
        </w:rPr>
        <w:t xml:space="preserve"> - Oświadczenie wykonawcy, w zakresie ar</w:t>
      </w:r>
      <w:r w:rsidR="00685B4E" w:rsidRPr="00A507D4">
        <w:rPr>
          <w:sz w:val="20"/>
          <w:szCs w:val="20"/>
        </w:rPr>
        <w:t>t. 108 ust. 1 pkt 5 ustawy/ grupa kapitałowa</w:t>
      </w:r>
      <w:r w:rsidR="00A507D4" w:rsidRPr="00A507D4">
        <w:rPr>
          <w:sz w:val="20"/>
          <w:szCs w:val="20"/>
        </w:rPr>
        <w:t>.</w:t>
      </w:r>
    </w:p>
    <w:p w14:paraId="5CCADF8E" w14:textId="116AF01C" w:rsidR="00A507D4" w:rsidRPr="00A507D4" w:rsidRDefault="00A507D4" w:rsidP="00E2747B">
      <w:pPr>
        <w:rPr>
          <w:sz w:val="20"/>
          <w:szCs w:val="20"/>
        </w:rPr>
      </w:pPr>
      <w:r w:rsidRPr="00A507D4">
        <w:rPr>
          <w:sz w:val="20"/>
          <w:szCs w:val="20"/>
        </w:rPr>
        <w:t xml:space="preserve">Załącznik nr 5 – Wzór umowy. </w:t>
      </w:r>
    </w:p>
    <w:p w14:paraId="3DFC4B4E" w14:textId="6D3B0FCF" w:rsidR="00C77596" w:rsidRPr="00B01926" w:rsidRDefault="00C77596" w:rsidP="00557A1A">
      <w:pPr>
        <w:rPr>
          <w:color w:val="C00000"/>
        </w:rPr>
      </w:pPr>
    </w:p>
    <w:sectPr w:rsidR="00C77596" w:rsidRPr="00B01926">
      <w:footerReference w:type="default" r:id="rId34"/>
      <w:headerReference w:type="first" r:id="rId3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65CA" w14:textId="77777777" w:rsidR="00673B5B" w:rsidRDefault="00673B5B">
      <w:pPr>
        <w:spacing w:line="240" w:lineRule="auto"/>
      </w:pPr>
      <w:r>
        <w:separator/>
      </w:r>
    </w:p>
  </w:endnote>
  <w:endnote w:type="continuationSeparator" w:id="0">
    <w:p w14:paraId="3CA6202B" w14:textId="77777777" w:rsidR="00673B5B" w:rsidRDefault="00673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6" w14:textId="77777777" w:rsidR="00673B5B" w:rsidRDefault="00673B5B">
    <w:pPr>
      <w:jc w:val="right"/>
    </w:pPr>
    <w:r>
      <w:fldChar w:fldCharType="begin"/>
    </w:r>
    <w:r>
      <w:instrText>PAGE</w:instrText>
    </w:r>
    <w:r>
      <w:fldChar w:fldCharType="separate"/>
    </w:r>
    <w:r w:rsidR="00FF5E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9C697" w14:textId="77777777" w:rsidR="00673B5B" w:rsidRDefault="00673B5B">
      <w:pPr>
        <w:spacing w:line="240" w:lineRule="auto"/>
      </w:pPr>
      <w:r>
        <w:separator/>
      </w:r>
    </w:p>
  </w:footnote>
  <w:footnote w:type="continuationSeparator" w:id="0">
    <w:p w14:paraId="78F66896" w14:textId="77777777" w:rsidR="00673B5B" w:rsidRDefault="00673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1517" w14:textId="19CD35CF" w:rsidR="00224FFA" w:rsidRDefault="00224FFA">
    <w:pPr>
      <w:pStyle w:val="Nagwek"/>
    </w:pPr>
    <w:r w:rsidRPr="00224FFA">
      <w:rPr>
        <w:noProof/>
        <w:lang w:val="pl-PL"/>
      </w:rPr>
      <w:drawing>
        <wp:inline distT="0" distB="0" distL="0" distR="0" wp14:anchorId="411A65A5" wp14:editId="2CBA2EFA">
          <wp:extent cx="35147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47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8BDCE" w14:textId="77777777" w:rsidR="00224FFA" w:rsidRDefault="00224F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83F"/>
    <w:multiLevelType w:val="multilevel"/>
    <w:tmpl w:val="E8606A7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CD456A"/>
    <w:multiLevelType w:val="multilevel"/>
    <w:tmpl w:val="4DB2FBC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6D0EF7"/>
    <w:multiLevelType w:val="multilevel"/>
    <w:tmpl w:val="B3204F66"/>
    <w:lvl w:ilvl="0">
      <w:start w:val="1"/>
      <w:numFmt w:val="decimal"/>
      <w:lvlText w:val="%1)"/>
      <w:lvlJc w:val="left"/>
      <w:pPr>
        <w:ind w:left="185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>
    <w:nsid w:val="14AF4384"/>
    <w:multiLevelType w:val="multilevel"/>
    <w:tmpl w:val="DB3AED6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567368E"/>
    <w:multiLevelType w:val="multilevel"/>
    <w:tmpl w:val="8F24DE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158000D8"/>
    <w:multiLevelType w:val="hybridMultilevel"/>
    <w:tmpl w:val="989625C2"/>
    <w:lvl w:ilvl="0" w:tplc="3F4EFC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0C6DD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186A581E"/>
    <w:multiLevelType w:val="multilevel"/>
    <w:tmpl w:val="7AE62B04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A7B15D4"/>
    <w:multiLevelType w:val="hybridMultilevel"/>
    <w:tmpl w:val="0DD88068"/>
    <w:lvl w:ilvl="0" w:tplc="0F801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336A1E"/>
    <w:multiLevelType w:val="hybridMultilevel"/>
    <w:tmpl w:val="DBF84AC4"/>
    <w:lvl w:ilvl="0" w:tplc="D0224F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1AF9"/>
    <w:multiLevelType w:val="multilevel"/>
    <w:tmpl w:val="7280F16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FC20BF2"/>
    <w:multiLevelType w:val="hybridMultilevel"/>
    <w:tmpl w:val="81A634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E5AC5"/>
    <w:multiLevelType w:val="multilevel"/>
    <w:tmpl w:val="01269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2EB5412"/>
    <w:multiLevelType w:val="multilevel"/>
    <w:tmpl w:val="F8DE029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>
    <w:nsid w:val="23A9510C"/>
    <w:multiLevelType w:val="multilevel"/>
    <w:tmpl w:val="31306E34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7605646"/>
    <w:multiLevelType w:val="multilevel"/>
    <w:tmpl w:val="E94EE0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7EF282F"/>
    <w:multiLevelType w:val="hybridMultilevel"/>
    <w:tmpl w:val="F99A14D6"/>
    <w:lvl w:ilvl="0" w:tplc="B46AD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FA179C"/>
    <w:multiLevelType w:val="multilevel"/>
    <w:tmpl w:val="F2F68BF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3C4296B"/>
    <w:multiLevelType w:val="multilevel"/>
    <w:tmpl w:val="E5208E78"/>
    <w:lvl w:ilvl="0">
      <w:start w:val="1"/>
      <w:numFmt w:val="decimal"/>
      <w:lvlText w:val="%1."/>
      <w:lvlJc w:val="left"/>
      <w:pPr>
        <w:ind w:left="595" w:hanging="45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75034E0"/>
    <w:multiLevelType w:val="multilevel"/>
    <w:tmpl w:val="8C1218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7DA65C1"/>
    <w:multiLevelType w:val="multilevel"/>
    <w:tmpl w:val="E26286E8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3A4C3C62"/>
    <w:multiLevelType w:val="multilevel"/>
    <w:tmpl w:val="702CD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B5C678E"/>
    <w:multiLevelType w:val="hybridMultilevel"/>
    <w:tmpl w:val="909E9E24"/>
    <w:lvl w:ilvl="0" w:tplc="6BE25CC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C6018"/>
    <w:multiLevelType w:val="multilevel"/>
    <w:tmpl w:val="67905700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>
    <w:nsid w:val="455C28C6"/>
    <w:multiLevelType w:val="multilevel"/>
    <w:tmpl w:val="F2F43D14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>
    <w:nsid w:val="46090FC2"/>
    <w:multiLevelType w:val="multilevel"/>
    <w:tmpl w:val="A1E2FBC8"/>
    <w:lvl w:ilvl="0">
      <w:start w:val="1"/>
      <w:numFmt w:val="decimal"/>
      <w:lvlText w:val="%1."/>
      <w:lvlJc w:val="left"/>
      <w:pPr>
        <w:ind w:left="454" w:hanging="454"/>
      </w:pPr>
      <w:rPr>
        <w:b w:val="0"/>
        <w:i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7">
    <w:nsid w:val="48F821A5"/>
    <w:multiLevelType w:val="multilevel"/>
    <w:tmpl w:val="54F6F1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E3C0BC5"/>
    <w:multiLevelType w:val="multilevel"/>
    <w:tmpl w:val="876C9DF2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D2009F"/>
    <w:multiLevelType w:val="multilevel"/>
    <w:tmpl w:val="E8221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29F628E"/>
    <w:multiLevelType w:val="hybridMultilevel"/>
    <w:tmpl w:val="555C0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17396D"/>
    <w:multiLevelType w:val="hybridMultilevel"/>
    <w:tmpl w:val="F236A2EA"/>
    <w:lvl w:ilvl="0" w:tplc="7BAAA98C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6F67128"/>
    <w:multiLevelType w:val="multilevel"/>
    <w:tmpl w:val="ABE2981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4">
    <w:nsid w:val="572B504C"/>
    <w:multiLevelType w:val="multilevel"/>
    <w:tmpl w:val="6EF2B700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5">
    <w:nsid w:val="58737847"/>
    <w:multiLevelType w:val="hybridMultilevel"/>
    <w:tmpl w:val="EE804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C2CA3"/>
    <w:multiLevelType w:val="multilevel"/>
    <w:tmpl w:val="531E0992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7">
    <w:nsid w:val="5A675D57"/>
    <w:multiLevelType w:val="multilevel"/>
    <w:tmpl w:val="5F8C0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EEC15B0"/>
    <w:multiLevelType w:val="multilevel"/>
    <w:tmpl w:val="20D869D8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9">
    <w:nsid w:val="73320D60"/>
    <w:multiLevelType w:val="multilevel"/>
    <w:tmpl w:val="8482E8D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589674E"/>
    <w:multiLevelType w:val="multilevel"/>
    <w:tmpl w:val="D19E475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>
    <w:nsid w:val="77891876"/>
    <w:multiLevelType w:val="multilevel"/>
    <w:tmpl w:val="B43E62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8EF48A7"/>
    <w:multiLevelType w:val="multilevel"/>
    <w:tmpl w:val="EA44B034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7FA40893"/>
    <w:multiLevelType w:val="hybridMultilevel"/>
    <w:tmpl w:val="345E8C7C"/>
    <w:lvl w:ilvl="0" w:tplc="77161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8"/>
  </w:num>
  <w:num w:numId="3">
    <w:abstractNumId w:val="37"/>
  </w:num>
  <w:num w:numId="4">
    <w:abstractNumId w:val="24"/>
  </w:num>
  <w:num w:numId="5">
    <w:abstractNumId w:val="0"/>
  </w:num>
  <w:num w:numId="6">
    <w:abstractNumId w:val="4"/>
  </w:num>
  <w:num w:numId="7">
    <w:abstractNumId w:val="42"/>
  </w:num>
  <w:num w:numId="8">
    <w:abstractNumId w:val="2"/>
  </w:num>
  <w:num w:numId="9">
    <w:abstractNumId w:val="5"/>
  </w:num>
  <w:num w:numId="10">
    <w:abstractNumId w:val="38"/>
  </w:num>
  <w:num w:numId="11">
    <w:abstractNumId w:val="34"/>
  </w:num>
  <w:num w:numId="12">
    <w:abstractNumId w:val="27"/>
  </w:num>
  <w:num w:numId="13">
    <w:abstractNumId w:val="21"/>
  </w:num>
  <w:num w:numId="14">
    <w:abstractNumId w:val="11"/>
  </w:num>
  <w:num w:numId="15">
    <w:abstractNumId w:val="39"/>
  </w:num>
  <w:num w:numId="16">
    <w:abstractNumId w:val="28"/>
  </w:num>
  <w:num w:numId="17">
    <w:abstractNumId w:val="26"/>
  </w:num>
  <w:num w:numId="18">
    <w:abstractNumId w:val="25"/>
  </w:num>
  <w:num w:numId="19">
    <w:abstractNumId w:val="36"/>
  </w:num>
  <w:num w:numId="20">
    <w:abstractNumId w:val="33"/>
  </w:num>
  <w:num w:numId="21">
    <w:abstractNumId w:val="13"/>
  </w:num>
  <w:num w:numId="22">
    <w:abstractNumId w:val="40"/>
  </w:num>
  <w:num w:numId="23">
    <w:abstractNumId w:val="18"/>
  </w:num>
  <w:num w:numId="24">
    <w:abstractNumId w:val="14"/>
  </w:num>
  <w:num w:numId="25">
    <w:abstractNumId w:val="22"/>
  </w:num>
  <w:num w:numId="26">
    <w:abstractNumId w:val="15"/>
  </w:num>
  <w:num w:numId="27">
    <w:abstractNumId w:val="20"/>
  </w:num>
  <w:num w:numId="28">
    <w:abstractNumId w:val="30"/>
  </w:num>
  <w:num w:numId="29">
    <w:abstractNumId w:val="1"/>
  </w:num>
  <w:num w:numId="30">
    <w:abstractNumId w:val="41"/>
  </w:num>
  <w:num w:numId="31">
    <w:abstractNumId w:val="7"/>
  </w:num>
  <w:num w:numId="32">
    <w:abstractNumId w:val="16"/>
  </w:num>
  <w:num w:numId="33">
    <w:abstractNumId w:val="23"/>
  </w:num>
  <w:num w:numId="34">
    <w:abstractNumId w:val="3"/>
  </w:num>
  <w:num w:numId="35">
    <w:abstractNumId w:val="10"/>
  </w:num>
  <w:num w:numId="36">
    <w:abstractNumId w:val="43"/>
  </w:num>
  <w:num w:numId="37">
    <w:abstractNumId w:val="9"/>
  </w:num>
  <w:num w:numId="38">
    <w:abstractNumId w:val="17"/>
  </w:num>
  <w:num w:numId="39">
    <w:abstractNumId w:val="29"/>
  </w:num>
  <w:num w:numId="40">
    <w:abstractNumId w:val="35"/>
  </w:num>
  <w:num w:numId="41">
    <w:abstractNumId w:val="6"/>
  </w:num>
  <w:num w:numId="42">
    <w:abstractNumId w:val="12"/>
  </w:num>
  <w:num w:numId="43">
    <w:abstractNumId w:val="31"/>
  </w:num>
  <w:num w:numId="44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6"/>
    <w:rsid w:val="00016258"/>
    <w:rsid w:val="00024EAF"/>
    <w:rsid w:val="0005753B"/>
    <w:rsid w:val="00065CB9"/>
    <w:rsid w:val="00080421"/>
    <w:rsid w:val="000B1AC0"/>
    <w:rsid w:val="000D2840"/>
    <w:rsid w:val="000E4EB9"/>
    <w:rsid w:val="00121282"/>
    <w:rsid w:val="00121E7A"/>
    <w:rsid w:val="00125893"/>
    <w:rsid w:val="00132BDB"/>
    <w:rsid w:val="00137861"/>
    <w:rsid w:val="00140665"/>
    <w:rsid w:val="0014109F"/>
    <w:rsid w:val="001411DA"/>
    <w:rsid w:val="00145C6A"/>
    <w:rsid w:val="00152269"/>
    <w:rsid w:val="00152A98"/>
    <w:rsid w:val="00154D94"/>
    <w:rsid w:val="00174AF0"/>
    <w:rsid w:val="00182948"/>
    <w:rsid w:val="001A5117"/>
    <w:rsid w:val="001C36F4"/>
    <w:rsid w:val="001D3130"/>
    <w:rsid w:val="001E51B3"/>
    <w:rsid w:val="001E53C3"/>
    <w:rsid w:val="001F17ED"/>
    <w:rsid w:val="001F2A3E"/>
    <w:rsid w:val="002219A6"/>
    <w:rsid w:val="00224FFA"/>
    <w:rsid w:val="00230368"/>
    <w:rsid w:val="002404F7"/>
    <w:rsid w:val="0024757F"/>
    <w:rsid w:val="00250FBF"/>
    <w:rsid w:val="002549DC"/>
    <w:rsid w:val="00264B2C"/>
    <w:rsid w:val="002857F2"/>
    <w:rsid w:val="002A10DA"/>
    <w:rsid w:val="002A42C2"/>
    <w:rsid w:val="002A6B58"/>
    <w:rsid w:val="002B335D"/>
    <w:rsid w:val="002B3C5C"/>
    <w:rsid w:val="002D2032"/>
    <w:rsid w:val="002D2A9A"/>
    <w:rsid w:val="00305498"/>
    <w:rsid w:val="0032388B"/>
    <w:rsid w:val="00331C4B"/>
    <w:rsid w:val="00344737"/>
    <w:rsid w:val="00346A62"/>
    <w:rsid w:val="00357FDC"/>
    <w:rsid w:val="003634D6"/>
    <w:rsid w:val="003774D8"/>
    <w:rsid w:val="003802A6"/>
    <w:rsid w:val="0038187F"/>
    <w:rsid w:val="0038352F"/>
    <w:rsid w:val="0039103A"/>
    <w:rsid w:val="003975CA"/>
    <w:rsid w:val="003B1C66"/>
    <w:rsid w:val="003B3C84"/>
    <w:rsid w:val="003C53D9"/>
    <w:rsid w:val="003D299B"/>
    <w:rsid w:val="00400AE7"/>
    <w:rsid w:val="00402C24"/>
    <w:rsid w:val="00405ECF"/>
    <w:rsid w:val="00413CE8"/>
    <w:rsid w:val="004170F9"/>
    <w:rsid w:val="004176FB"/>
    <w:rsid w:val="004227F5"/>
    <w:rsid w:val="00424ABF"/>
    <w:rsid w:val="004375CF"/>
    <w:rsid w:val="0044321B"/>
    <w:rsid w:val="004505A2"/>
    <w:rsid w:val="00454720"/>
    <w:rsid w:val="00476701"/>
    <w:rsid w:val="004862BE"/>
    <w:rsid w:val="004B7A2A"/>
    <w:rsid w:val="004C639E"/>
    <w:rsid w:val="004E0478"/>
    <w:rsid w:val="004F44FC"/>
    <w:rsid w:val="00505EFF"/>
    <w:rsid w:val="0054276C"/>
    <w:rsid w:val="00553AB3"/>
    <w:rsid w:val="00557A1A"/>
    <w:rsid w:val="00565B3C"/>
    <w:rsid w:val="00581827"/>
    <w:rsid w:val="00594464"/>
    <w:rsid w:val="005945FF"/>
    <w:rsid w:val="00594D53"/>
    <w:rsid w:val="005A1378"/>
    <w:rsid w:val="005C3E4A"/>
    <w:rsid w:val="005C4EA3"/>
    <w:rsid w:val="005D0D3F"/>
    <w:rsid w:val="005D29C2"/>
    <w:rsid w:val="005E090B"/>
    <w:rsid w:val="005F0F14"/>
    <w:rsid w:val="005F219A"/>
    <w:rsid w:val="005F2FC8"/>
    <w:rsid w:val="00632688"/>
    <w:rsid w:val="00636F34"/>
    <w:rsid w:val="00673B5B"/>
    <w:rsid w:val="0068095D"/>
    <w:rsid w:val="00685B4E"/>
    <w:rsid w:val="00685F7D"/>
    <w:rsid w:val="006908F1"/>
    <w:rsid w:val="006B0568"/>
    <w:rsid w:val="006D23F7"/>
    <w:rsid w:val="006E01FC"/>
    <w:rsid w:val="006E43E7"/>
    <w:rsid w:val="006F5049"/>
    <w:rsid w:val="00700450"/>
    <w:rsid w:val="00700D28"/>
    <w:rsid w:val="00703230"/>
    <w:rsid w:val="007127E6"/>
    <w:rsid w:val="00733DA9"/>
    <w:rsid w:val="00741A66"/>
    <w:rsid w:val="007475F5"/>
    <w:rsid w:val="007575D7"/>
    <w:rsid w:val="007625D0"/>
    <w:rsid w:val="007803B3"/>
    <w:rsid w:val="007839F8"/>
    <w:rsid w:val="00785CFC"/>
    <w:rsid w:val="007A11DE"/>
    <w:rsid w:val="007A2C84"/>
    <w:rsid w:val="007B7A94"/>
    <w:rsid w:val="007C0812"/>
    <w:rsid w:val="007C7BEC"/>
    <w:rsid w:val="007D0E4D"/>
    <w:rsid w:val="007D2181"/>
    <w:rsid w:val="007F209C"/>
    <w:rsid w:val="00802E10"/>
    <w:rsid w:val="00810C01"/>
    <w:rsid w:val="008428AC"/>
    <w:rsid w:val="00845E21"/>
    <w:rsid w:val="00850083"/>
    <w:rsid w:val="008643BB"/>
    <w:rsid w:val="008868C8"/>
    <w:rsid w:val="008A01D2"/>
    <w:rsid w:val="008A1263"/>
    <w:rsid w:val="008A25F7"/>
    <w:rsid w:val="008B2271"/>
    <w:rsid w:val="008B6DA6"/>
    <w:rsid w:val="008B7111"/>
    <w:rsid w:val="008C204B"/>
    <w:rsid w:val="008C5E15"/>
    <w:rsid w:val="008D232D"/>
    <w:rsid w:val="008D755A"/>
    <w:rsid w:val="008E0DF2"/>
    <w:rsid w:val="008E7F92"/>
    <w:rsid w:val="008F3588"/>
    <w:rsid w:val="00902464"/>
    <w:rsid w:val="00907AA8"/>
    <w:rsid w:val="00913F33"/>
    <w:rsid w:val="00951621"/>
    <w:rsid w:val="009539EF"/>
    <w:rsid w:val="00965812"/>
    <w:rsid w:val="009674DA"/>
    <w:rsid w:val="009A1C36"/>
    <w:rsid w:val="009D0A6B"/>
    <w:rsid w:val="009D618B"/>
    <w:rsid w:val="009F3C16"/>
    <w:rsid w:val="00A0043C"/>
    <w:rsid w:val="00A21646"/>
    <w:rsid w:val="00A22388"/>
    <w:rsid w:val="00A507D4"/>
    <w:rsid w:val="00AA5686"/>
    <w:rsid w:val="00AB09D7"/>
    <w:rsid w:val="00AB0A73"/>
    <w:rsid w:val="00AD6C1A"/>
    <w:rsid w:val="00AE39B5"/>
    <w:rsid w:val="00AF2FFF"/>
    <w:rsid w:val="00B01926"/>
    <w:rsid w:val="00B12B9D"/>
    <w:rsid w:val="00B12C2C"/>
    <w:rsid w:val="00B13D7A"/>
    <w:rsid w:val="00B1518E"/>
    <w:rsid w:val="00B257B1"/>
    <w:rsid w:val="00B41691"/>
    <w:rsid w:val="00B46C8F"/>
    <w:rsid w:val="00B6084A"/>
    <w:rsid w:val="00B91FF2"/>
    <w:rsid w:val="00B9641F"/>
    <w:rsid w:val="00BD1D36"/>
    <w:rsid w:val="00BE4C33"/>
    <w:rsid w:val="00C02870"/>
    <w:rsid w:val="00C55C10"/>
    <w:rsid w:val="00C61E2B"/>
    <w:rsid w:val="00C65E86"/>
    <w:rsid w:val="00C67786"/>
    <w:rsid w:val="00C678DF"/>
    <w:rsid w:val="00C75AC6"/>
    <w:rsid w:val="00C77596"/>
    <w:rsid w:val="00C9540B"/>
    <w:rsid w:val="00CA4991"/>
    <w:rsid w:val="00CA5863"/>
    <w:rsid w:val="00CA6975"/>
    <w:rsid w:val="00CE1E9D"/>
    <w:rsid w:val="00CF28EC"/>
    <w:rsid w:val="00D1427A"/>
    <w:rsid w:val="00D20BA0"/>
    <w:rsid w:val="00D23A53"/>
    <w:rsid w:val="00D24308"/>
    <w:rsid w:val="00D30952"/>
    <w:rsid w:val="00D340DD"/>
    <w:rsid w:val="00D6245B"/>
    <w:rsid w:val="00D63436"/>
    <w:rsid w:val="00D655D7"/>
    <w:rsid w:val="00D87BC5"/>
    <w:rsid w:val="00D87CFC"/>
    <w:rsid w:val="00DA3195"/>
    <w:rsid w:val="00DA3AA3"/>
    <w:rsid w:val="00DB7AC4"/>
    <w:rsid w:val="00DC55CD"/>
    <w:rsid w:val="00DC6ED1"/>
    <w:rsid w:val="00DF126A"/>
    <w:rsid w:val="00DF73B4"/>
    <w:rsid w:val="00E06874"/>
    <w:rsid w:val="00E14BF5"/>
    <w:rsid w:val="00E2747B"/>
    <w:rsid w:val="00E312A9"/>
    <w:rsid w:val="00E55777"/>
    <w:rsid w:val="00E61584"/>
    <w:rsid w:val="00E95634"/>
    <w:rsid w:val="00EB7937"/>
    <w:rsid w:val="00EF68BF"/>
    <w:rsid w:val="00F07292"/>
    <w:rsid w:val="00F169BE"/>
    <w:rsid w:val="00F40E8D"/>
    <w:rsid w:val="00F80A9A"/>
    <w:rsid w:val="00F91274"/>
    <w:rsid w:val="00F92FFE"/>
    <w:rsid w:val="00FA5579"/>
    <w:rsid w:val="00FA55B1"/>
    <w:rsid w:val="00FD3A0A"/>
    <w:rsid w:val="00FD422F"/>
    <w:rsid w:val="00FF0C8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rsid w:val="00B9641F"/>
    <w:pPr>
      <w:suppressLineNumbers/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9641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unhideWhenUsed/>
    <w:rsid w:val="00B9641F"/>
    <w:rPr>
      <w:vertAlign w:val="superscript"/>
    </w:rPr>
  </w:style>
  <w:style w:type="paragraph" w:customStyle="1" w:styleId="pkt">
    <w:name w:val="pkt"/>
    <w:basedOn w:val="Normalny"/>
    <w:link w:val="pktZnak"/>
    <w:rsid w:val="00B964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link w:val="Tytu"/>
    <w:rsid w:val="00B9641F"/>
    <w:rPr>
      <w:sz w:val="52"/>
      <w:szCs w:val="52"/>
    </w:rPr>
  </w:style>
  <w:style w:type="character" w:customStyle="1" w:styleId="pktZnak">
    <w:name w:val="pkt Znak"/>
    <w:link w:val="pkt"/>
    <w:locked/>
    <w:rsid w:val="00B9641F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1F"/>
  </w:style>
  <w:style w:type="paragraph" w:styleId="Stopka">
    <w:name w:val="footer"/>
    <w:basedOn w:val="Normalny"/>
    <w:link w:val="Stopka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1F"/>
  </w:style>
  <w:style w:type="paragraph" w:customStyle="1" w:styleId="WW-BodyText21234">
    <w:name w:val="WW-Body Text 21234"/>
    <w:basedOn w:val="Normalny"/>
    <w:rsid w:val="00CA5863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Hipercze">
    <w:name w:val="Hyperlink"/>
    <w:uiPriority w:val="99"/>
    <w:rsid w:val="00250FB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0FB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0FB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m8814583792711942104gmail-msolistparagraph">
    <w:name w:val="m_8814583792711942104gmail-msolistparagraph"/>
    <w:basedOn w:val="Normalny"/>
    <w:rsid w:val="002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3F33"/>
    <w:pPr>
      <w:spacing w:after="100"/>
      <w:ind w:left="220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B0A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F44FC"/>
  </w:style>
  <w:style w:type="character" w:styleId="Odwoaniedokomentarza">
    <w:name w:val="annotation reference"/>
    <w:basedOn w:val="Domylnaczcionkaakapitu"/>
    <w:uiPriority w:val="99"/>
    <w:semiHidden/>
    <w:unhideWhenUsed/>
    <w:rsid w:val="00C95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40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57F2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12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C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6C8F"/>
  </w:style>
  <w:style w:type="paragraph" w:customStyle="1" w:styleId="111Wyciecie-2">
    <w:name w:val="1.1.1. Wyciecie-2"/>
    <w:basedOn w:val="Normalny"/>
    <w:rsid w:val="00B46C8F"/>
    <w:pPr>
      <w:spacing w:line="240" w:lineRule="auto"/>
      <w:ind w:left="1418" w:hanging="709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xt-title-11">
    <w:name w:val="txt-title-11"/>
    <w:rsid w:val="00B46C8F"/>
    <w:rPr>
      <w:rFonts w:ascii="Tahoma" w:hAnsi="Tahoma" w:cs="Tahoma" w:hint="default"/>
      <w:color w:val="FF6600"/>
      <w:sz w:val="17"/>
      <w:szCs w:val="17"/>
    </w:rPr>
  </w:style>
  <w:style w:type="paragraph" w:customStyle="1" w:styleId="Akapitzlist1">
    <w:name w:val="Akapit z listą1"/>
    <w:basedOn w:val="Normalny"/>
    <w:rsid w:val="00B01926"/>
    <w:pPr>
      <w:autoSpaceDE w:val="0"/>
      <w:autoSpaceDN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rsid w:val="00B9641F"/>
    <w:pPr>
      <w:suppressLineNumbers/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9641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unhideWhenUsed/>
    <w:rsid w:val="00B9641F"/>
    <w:rPr>
      <w:vertAlign w:val="superscript"/>
    </w:rPr>
  </w:style>
  <w:style w:type="paragraph" w:customStyle="1" w:styleId="pkt">
    <w:name w:val="pkt"/>
    <w:basedOn w:val="Normalny"/>
    <w:link w:val="pktZnak"/>
    <w:rsid w:val="00B964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ytuZnak">
    <w:name w:val="Tytuł Znak"/>
    <w:link w:val="Tytu"/>
    <w:rsid w:val="00B9641F"/>
    <w:rPr>
      <w:sz w:val="52"/>
      <w:szCs w:val="52"/>
    </w:rPr>
  </w:style>
  <w:style w:type="character" w:customStyle="1" w:styleId="pktZnak">
    <w:name w:val="pkt Znak"/>
    <w:link w:val="pkt"/>
    <w:locked/>
    <w:rsid w:val="00B9641F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1F"/>
  </w:style>
  <w:style w:type="paragraph" w:styleId="Stopka">
    <w:name w:val="footer"/>
    <w:basedOn w:val="Normalny"/>
    <w:link w:val="StopkaZnak"/>
    <w:uiPriority w:val="99"/>
    <w:unhideWhenUsed/>
    <w:rsid w:val="00B96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1F"/>
  </w:style>
  <w:style w:type="paragraph" w:customStyle="1" w:styleId="WW-BodyText21234">
    <w:name w:val="WW-Body Text 21234"/>
    <w:basedOn w:val="Normalny"/>
    <w:rsid w:val="00CA5863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Hipercze">
    <w:name w:val="Hyperlink"/>
    <w:uiPriority w:val="99"/>
    <w:rsid w:val="00250FB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0FB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0FBF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m8814583792711942104gmail-msolistparagraph">
    <w:name w:val="m_8814583792711942104gmail-msolistparagraph"/>
    <w:basedOn w:val="Normalny"/>
    <w:rsid w:val="002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3F33"/>
    <w:pPr>
      <w:spacing w:after="100"/>
      <w:ind w:left="220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B0A7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F44FC"/>
  </w:style>
  <w:style w:type="character" w:styleId="Odwoaniedokomentarza">
    <w:name w:val="annotation reference"/>
    <w:basedOn w:val="Domylnaczcionkaakapitu"/>
    <w:uiPriority w:val="99"/>
    <w:semiHidden/>
    <w:unhideWhenUsed/>
    <w:rsid w:val="00C95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40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57F2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12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C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6C8F"/>
  </w:style>
  <w:style w:type="paragraph" w:customStyle="1" w:styleId="111Wyciecie-2">
    <w:name w:val="1.1.1. Wyciecie-2"/>
    <w:basedOn w:val="Normalny"/>
    <w:rsid w:val="00B46C8F"/>
    <w:pPr>
      <w:spacing w:line="240" w:lineRule="auto"/>
      <w:ind w:left="1418" w:hanging="709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xt-title-11">
    <w:name w:val="txt-title-11"/>
    <w:rsid w:val="00B46C8F"/>
    <w:rPr>
      <w:rFonts w:ascii="Tahoma" w:hAnsi="Tahoma" w:cs="Tahoma" w:hint="default"/>
      <w:color w:val="FF6600"/>
      <w:sz w:val="17"/>
      <w:szCs w:val="17"/>
    </w:rPr>
  </w:style>
  <w:style w:type="paragraph" w:customStyle="1" w:styleId="Akapitzlist1">
    <w:name w:val="Akapit z listą1"/>
    <w:basedOn w:val="Normalny"/>
    <w:rsid w:val="00B01926"/>
    <w:pPr>
      <w:autoSpaceDE w:val="0"/>
      <w:autoSpaceDN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interpromex/proceedin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449F-5375-4140-9CCE-CE4CFBCA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7168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Karolina Smolnicka</cp:lastModifiedBy>
  <cp:revision>10</cp:revision>
  <cp:lastPrinted>2021-07-30T08:52:00Z</cp:lastPrinted>
  <dcterms:created xsi:type="dcterms:W3CDTF">2021-07-27T11:09:00Z</dcterms:created>
  <dcterms:modified xsi:type="dcterms:W3CDTF">2021-07-30T08:55:00Z</dcterms:modified>
</cp:coreProperties>
</file>