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3A846564" w:rsidR="00B65F4B" w:rsidRPr="00424420" w:rsidRDefault="00031A21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RIR.271.1.15</w:t>
      </w:r>
      <w:r w:rsidR="00B65F4B" w:rsidRPr="00424420">
        <w:rPr>
          <w:rFonts w:ascii="Calibri" w:hAnsi="Calibri" w:cs="Calibri"/>
          <w:b/>
          <w:bCs/>
          <w:sz w:val="22"/>
          <w:szCs w:val="22"/>
        </w:rPr>
        <w:t>.2021</w:t>
      </w:r>
    </w:p>
    <w:p w14:paraId="0003FF7F" w14:textId="37557227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31A21">
        <w:rPr>
          <w:rFonts w:ascii="Trebuchet MS" w:hAnsi="Trebuchet MS" w:cs="Arial"/>
          <w:b/>
          <w:sz w:val="20"/>
        </w:rPr>
        <w:t>Załącznik 9</w:t>
      </w:r>
      <w:bookmarkStart w:id="0" w:name="_GoBack"/>
      <w:bookmarkEnd w:id="0"/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2970FB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04B1641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1E03FF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32787C" w14:textId="77777777" w:rsidR="00031A21" w:rsidRDefault="00031A21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F44E7A5" w14:textId="77777777" w:rsidR="00031A21" w:rsidRDefault="00031A21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AFFD17A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34F5D31D" w:rsidR="00B65F4B" w:rsidRPr="004212FB" w:rsidRDefault="00B65F4B" w:rsidP="00654322">
      <w:pPr>
        <w:spacing w:line="276" w:lineRule="auto"/>
        <w:jc w:val="center"/>
      </w:pP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031A21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4564A17A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642D5E74" w:rsidR="000A53BC" w:rsidRPr="009749D8" w:rsidRDefault="00031A21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31A21">
            <w:rPr>
              <w:rFonts w:ascii="Tahoma" w:hAnsi="Tahoma" w:cs="Tahoma"/>
              <w:sz w:val="16"/>
              <w:szCs w:val="16"/>
            </w:rPr>
            <w:t>Gmina Gołcza, Gołcza 80, 32-075 Gołcza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1A2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1D69-114B-4E0C-8D76-6E47562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2021-03-08T10:44:00Z</cp:lastPrinted>
  <dcterms:created xsi:type="dcterms:W3CDTF">2021-10-26T11:03:00Z</dcterms:created>
  <dcterms:modified xsi:type="dcterms:W3CDTF">2021-10-28T09:12:00Z</dcterms:modified>
</cp:coreProperties>
</file>