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4B1D3A">
      <w:pPr>
        <w:ind w:firstLine="708"/>
      </w:pPr>
    </w:p>
    <w:p w:rsidR="009420D4" w:rsidRDefault="009420D4" w:rsidP="009420D4"/>
    <w:p w:rsidR="0013343A" w:rsidRPr="00D53C25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D53C25">
        <w:rPr>
          <w:rFonts w:ascii="Cambria" w:eastAsia="Times New Roman" w:hAnsi="Cambria" w:cs="Tahoma"/>
          <w:sz w:val="24"/>
          <w:szCs w:val="24"/>
          <w:lang w:eastAsia="pl-PL"/>
        </w:rPr>
        <w:t xml:space="preserve">Znak: ZOZ.V.010/DZP/03/23                                             Sucha Beskidzka dnia </w:t>
      </w:r>
      <w:r w:rsidR="005F1AD1">
        <w:rPr>
          <w:rFonts w:ascii="Cambria" w:eastAsia="Times New Roman" w:hAnsi="Cambria" w:cs="Tahoma"/>
          <w:sz w:val="24"/>
          <w:szCs w:val="24"/>
          <w:lang w:eastAsia="pl-PL"/>
        </w:rPr>
        <w:t>30</w:t>
      </w:r>
      <w:r w:rsidRPr="00D53C25">
        <w:rPr>
          <w:rFonts w:ascii="Cambria" w:eastAsia="Times New Roman" w:hAnsi="Cambria" w:cs="Tahoma"/>
          <w:sz w:val="24"/>
          <w:szCs w:val="24"/>
          <w:lang w:eastAsia="pl-PL"/>
        </w:rPr>
        <w:t xml:space="preserve">.03.2023r.       </w:t>
      </w:r>
    </w:p>
    <w:p w:rsidR="0013343A" w:rsidRPr="00D53C25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D53C25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D53C25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13343A" w:rsidRPr="00D53C25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D53C25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dostawę sprzętu 1x użytku oraz materiałów medycznych: ZOZ.V.010/DZP/03/23. </w:t>
      </w:r>
    </w:p>
    <w:p w:rsidR="0013343A" w:rsidRPr="00D53C25" w:rsidRDefault="0013343A" w:rsidP="005F1AD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D53C25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Pr="00D53C25" w:rsidRDefault="0013343A" w:rsidP="005F1AD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D53C25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</w:t>
      </w:r>
      <w:r w:rsidR="005F1AD1">
        <w:rPr>
          <w:rFonts w:ascii="Cambria" w:eastAsia="Times New Roman" w:hAnsi="Cambria" w:cs="Tahoma"/>
          <w:sz w:val="24"/>
          <w:szCs w:val="24"/>
          <w:lang w:eastAsia="pl-PL"/>
        </w:rPr>
        <w:t>W odpowiedzi na pytanie nr 6 pytanie nr 1,  Zamawiający dopuścił w pytaniu nr 1 układ oddechowy o parametrach.</w:t>
      </w:r>
    </w:p>
    <w:p w:rsidR="004B1D3A" w:rsidRPr="00D53C25" w:rsidRDefault="004B1D3A" w:rsidP="00D53C25">
      <w:pPr>
        <w:pStyle w:val="Bezodstpw1"/>
        <w:spacing w:line="360" w:lineRule="auto"/>
        <w:ind w:right="399"/>
        <w:jc w:val="both"/>
        <w:rPr>
          <w:rFonts w:ascii="Cambria" w:hAnsi="Cambria"/>
          <w:b/>
          <w:bCs/>
          <w:color w:val="auto"/>
          <w:sz w:val="24"/>
          <w:szCs w:val="24"/>
          <w:u w:val="single"/>
        </w:rPr>
      </w:pPr>
      <w:r w:rsidRPr="00D53C25">
        <w:rPr>
          <w:rFonts w:ascii="Cambria" w:hAnsi="Cambria"/>
          <w:b/>
          <w:bCs/>
          <w:color w:val="auto"/>
          <w:sz w:val="24"/>
          <w:szCs w:val="24"/>
          <w:u w:val="single"/>
        </w:rPr>
        <w:t xml:space="preserve">Dotyczy pakietu nr </w:t>
      </w:r>
      <w:bookmarkStart w:id="0" w:name="_Hlk124080387"/>
      <w:r w:rsidRPr="00D53C25">
        <w:rPr>
          <w:rFonts w:ascii="Cambria" w:hAnsi="Cambria"/>
          <w:b/>
          <w:bCs/>
          <w:color w:val="auto"/>
          <w:sz w:val="24"/>
          <w:szCs w:val="24"/>
          <w:u w:val="single"/>
        </w:rPr>
        <w:t>22</w:t>
      </w:r>
    </w:p>
    <w:p w:rsidR="004B1D3A" w:rsidRPr="00D53C25" w:rsidRDefault="005F1AD1" w:rsidP="00D53C25">
      <w:pPr>
        <w:pStyle w:val="Bezodstpw1"/>
        <w:spacing w:line="360" w:lineRule="auto"/>
        <w:ind w:right="399"/>
        <w:jc w:val="both"/>
        <w:rPr>
          <w:rFonts w:ascii="Cambria" w:hAnsi="Cambria"/>
          <w:b/>
          <w:bCs/>
          <w:color w:val="auto"/>
          <w:sz w:val="24"/>
          <w:szCs w:val="24"/>
          <w:u w:val="single"/>
        </w:rPr>
      </w:pPr>
      <w:r>
        <w:rPr>
          <w:rFonts w:ascii="Cambria" w:hAnsi="Cambria"/>
          <w:b/>
          <w:bCs/>
          <w:color w:val="auto"/>
          <w:sz w:val="24"/>
          <w:szCs w:val="24"/>
        </w:rPr>
        <w:t>„</w:t>
      </w:r>
      <w:r w:rsidR="004B1D3A" w:rsidRPr="00D53C25">
        <w:rPr>
          <w:rFonts w:ascii="Cambria" w:hAnsi="Cambria"/>
          <w:b/>
          <w:bCs/>
          <w:color w:val="auto"/>
          <w:sz w:val="24"/>
          <w:szCs w:val="24"/>
        </w:rPr>
        <w:t>Pytanie nr 1 pozycja 1</w:t>
      </w:r>
    </w:p>
    <w:bookmarkEnd w:id="0"/>
    <w:p w:rsidR="004B1D3A" w:rsidRPr="00D53C25" w:rsidRDefault="004B1D3A" w:rsidP="00D53C25">
      <w:pPr>
        <w:pStyle w:val="Bezodstpw1"/>
        <w:spacing w:line="360" w:lineRule="auto"/>
        <w:ind w:right="399"/>
        <w:jc w:val="both"/>
        <w:rPr>
          <w:rFonts w:ascii="Cambria" w:hAnsi="Cambria"/>
          <w:color w:val="auto"/>
          <w:sz w:val="24"/>
          <w:szCs w:val="24"/>
        </w:rPr>
      </w:pPr>
      <w:r w:rsidRPr="00D53C25">
        <w:rPr>
          <w:rFonts w:ascii="Cambria" w:hAnsi="Cambria"/>
          <w:color w:val="auto"/>
          <w:sz w:val="24"/>
          <w:szCs w:val="24"/>
        </w:rPr>
        <w:t>Zwracamy się z prośbą do Zamawiającego o wyrażenie zgody na zaoferowanie Układu oddechowego noworodkowego z generatorem IF, jednorazowego użytku (mikrobiologicznie czysty), W skład zestawu wchodzi:</w:t>
      </w:r>
    </w:p>
    <w:p w:rsidR="004B1D3A" w:rsidRPr="00D53C25" w:rsidRDefault="004B1D3A" w:rsidP="00D53C25">
      <w:pPr>
        <w:pStyle w:val="Bezodstpw1"/>
        <w:spacing w:line="360" w:lineRule="auto"/>
        <w:ind w:right="399"/>
        <w:jc w:val="both"/>
        <w:rPr>
          <w:rFonts w:ascii="Cambria" w:hAnsi="Cambria"/>
          <w:color w:val="auto"/>
          <w:sz w:val="24"/>
          <w:szCs w:val="24"/>
        </w:rPr>
      </w:pPr>
      <w:r w:rsidRPr="00D53C25">
        <w:rPr>
          <w:rFonts w:ascii="Cambria" w:hAnsi="Cambria"/>
          <w:color w:val="auto"/>
          <w:sz w:val="24"/>
          <w:szCs w:val="24"/>
        </w:rPr>
        <w:t xml:space="preserve">- odcinek wdechowy podgrzewany dł. ok. 1,2 m, </w:t>
      </w:r>
      <w:r w:rsidRPr="00D53C25">
        <w:rPr>
          <w:rFonts w:ascii="Cambria" w:hAnsi="Cambria"/>
          <w:color w:val="auto"/>
          <w:sz w:val="24"/>
          <w:szCs w:val="24"/>
        </w:rPr>
        <w:t> wew. 10 mm, odcinek niepodgrzewany dł. ok  0,3m,</w:t>
      </w:r>
    </w:p>
    <w:p w:rsidR="004B1D3A" w:rsidRPr="00D53C25" w:rsidRDefault="004B1D3A" w:rsidP="00D53C25">
      <w:pPr>
        <w:pStyle w:val="Bezodstpw1"/>
        <w:spacing w:line="360" w:lineRule="auto"/>
        <w:ind w:right="399"/>
        <w:jc w:val="both"/>
        <w:rPr>
          <w:rFonts w:ascii="Cambria" w:hAnsi="Cambria"/>
          <w:color w:val="auto"/>
          <w:sz w:val="24"/>
          <w:szCs w:val="24"/>
        </w:rPr>
      </w:pPr>
      <w:r w:rsidRPr="00D53C25">
        <w:rPr>
          <w:rFonts w:ascii="Cambria" w:hAnsi="Cambria"/>
          <w:color w:val="auto"/>
          <w:sz w:val="24"/>
          <w:szCs w:val="24"/>
        </w:rPr>
        <w:t xml:space="preserve">- odcinek wydechowy niepodgrzewany z perforacją w postaci regularnych otworów zabezpieczających przed okluzją, umiejscowionych na wierzchołkach karbowań, na całej długości odcinka, </w:t>
      </w:r>
    </w:p>
    <w:p w:rsidR="004B1D3A" w:rsidRPr="00D53C25" w:rsidRDefault="004B1D3A" w:rsidP="00D53C25">
      <w:pPr>
        <w:pStyle w:val="Bezodstpw1"/>
        <w:spacing w:line="360" w:lineRule="auto"/>
        <w:ind w:right="399"/>
        <w:jc w:val="both"/>
        <w:rPr>
          <w:rFonts w:ascii="Cambria" w:hAnsi="Cambria"/>
          <w:color w:val="auto"/>
          <w:sz w:val="24"/>
          <w:szCs w:val="24"/>
        </w:rPr>
      </w:pPr>
      <w:r w:rsidRPr="00D53C25">
        <w:rPr>
          <w:rFonts w:ascii="Cambria" w:hAnsi="Cambria"/>
          <w:color w:val="auto"/>
          <w:sz w:val="24"/>
          <w:szCs w:val="24"/>
        </w:rPr>
        <w:t>- odcinek łączący nawilżacz z respiratorem dł. ok 0,6 m,</w:t>
      </w:r>
    </w:p>
    <w:p w:rsidR="004B1D3A" w:rsidRPr="00D53C25" w:rsidRDefault="004B1D3A" w:rsidP="00D53C25">
      <w:pPr>
        <w:pStyle w:val="Bezodstpw1"/>
        <w:spacing w:line="360" w:lineRule="auto"/>
        <w:ind w:right="399"/>
        <w:jc w:val="both"/>
        <w:rPr>
          <w:rFonts w:ascii="Cambria" w:hAnsi="Cambria"/>
          <w:color w:val="auto"/>
          <w:sz w:val="24"/>
          <w:szCs w:val="24"/>
        </w:rPr>
      </w:pPr>
      <w:r w:rsidRPr="00D53C25">
        <w:rPr>
          <w:rFonts w:ascii="Cambria" w:hAnsi="Cambria"/>
          <w:color w:val="auto"/>
          <w:sz w:val="24"/>
          <w:szCs w:val="24"/>
        </w:rPr>
        <w:t>- odcinek do pomiaru ciśnienia dł. 2,1 m,</w:t>
      </w:r>
    </w:p>
    <w:p w:rsidR="004B1D3A" w:rsidRPr="00D53C25" w:rsidRDefault="004B1D3A" w:rsidP="00D53C25">
      <w:pPr>
        <w:pStyle w:val="Bezodstpw1"/>
        <w:spacing w:line="360" w:lineRule="auto"/>
        <w:ind w:right="399"/>
        <w:jc w:val="both"/>
        <w:rPr>
          <w:rFonts w:ascii="Cambria" w:hAnsi="Cambria"/>
          <w:color w:val="auto"/>
          <w:sz w:val="24"/>
          <w:szCs w:val="24"/>
        </w:rPr>
      </w:pPr>
      <w:r w:rsidRPr="00D53C25">
        <w:rPr>
          <w:rFonts w:ascii="Cambria" w:hAnsi="Cambria"/>
          <w:color w:val="auto"/>
          <w:sz w:val="24"/>
          <w:szCs w:val="24"/>
        </w:rPr>
        <w:t>- zestaw generatora, w komplecie znajdują się:</w:t>
      </w:r>
    </w:p>
    <w:p w:rsidR="004B1D3A" w:rsidRPr="00D53C25" w:rsidRDefault="004B1D3A" w:rsidP="00D53C25">
      <w:pPr>
        <w:pStyle w:val="Bezodstpw1"/>
        <w:spacing w:line="360" w:lineRule="auto"/>
        <w:ind w:right="399"/>
        <w:jc w:val="both"/>
        <w:rPr>
          <w:rFonts w:ascii="Cambria" w:hAnsi="Cambria"/>
          <w:color w:val="auto"/>
          <w:sz w:val="24"/>
          <w:szCs w:val="24"/>
        </w:rPr>
      </w:pPr>
      <w:r w:rsidRPr="00D53C25">
        <w:rPr>
          <w:rFonts w:ascii="Cambria" w:hAnsi="Cambria"/>
          <w:color w:val="auto"/>
          <w:sz w:val="24"/>
          <w:szCs w:val="24"/>
        </w:rPr>
        <w:t xml:space="preserve">• generator IF </w:t>
      </w:r>
    </w:p>
    <w:p w:rsidR="004B1D3A" w:rsidRPr="00D53C25" w:rsidRDefault="004B1D3A" w:rsidP="00D53C25">
      <w:pPr>
        <w:pStyle w:val="Bezodstpw1"/>
        <w:spacing w:line="360" w:lineRule="auto"/>
        <w:ind w:right="399"/>
        <w:jc w:val="both"/>
        <w:rPr>
          <w:rFonts w:ascii="Cambria" w:hAnsi="Cambria"/>
          <w:color w:val="auto"/>
          <w:sz w:val="24"/>
          <w:szCs w:val="24"/>
        </w:rPr>
      </w:pPr>
      <w:r w:rsidRPr="00D53C25">
        <w:rPr>
          <w:rFonts w:ascii="Cambria" w:hAnsi="Cambria"/>
          <w:color w:val="auto"/>
          <w:sz w:val="24"/>
          <w:szCs w:val="24"/>
        </w:rPr>
        <w:t>• gąbka do zamocowania generatora na czapeczce, wykonana z elastycznego tworzywa, z rzepem mocującym,</w:t>
      </w:r>
    </w:p>
    <w:p w:rsidR="004B1D3A" w:rsidRPr="00D53C25" w:rsidRDefault="004B1D3A" w:rsidP="00D53C25">
      <w:pPr>
        <w:pStyle w:val="Bezodstpw1"/>
        <w:spacing w:line="360" w:lineRule="auto"/>
        <w:ind w:right="399"/>
        <w:jc w:val="both"/>
        <w:rPr>
          <w:rFonts w:ascii="Cambria" w:hAnsi="Cambria"/>
          <w:color w:val="auto"/>
          <w:sz w:val="24"/>
          <w:szCs w:val="24"/>
        </w:rPr>
      </w:pPr>
      <w:r w:rsidRPr="00D53C25">
        <w:rPr>
          <w:rFonts w:ascii="Cambria" w:hAnsi="Cambria"/>
          <w:color w:val="auto"/>
          <w:sz w:val="24"/>
          <w:szCs w:val="24"/>
        </w:rPr>
        <w:t xml:space="preserve">• końcówka donosowa w </w:t>
      </w:r>
      <w:proofErr w:type="spellStart"/>
      <w:r w:rsidRPr="00D53C25">
        <w:rPr>
          <w:rFonts w:ascii="Cambria" w:hAnsi="Cambria"/>
          <w:color w:val="auto"/>
          <w:sz w:val="24"/>
          <w:szCs w:val="24"/>
        </w:rPr>
        <w:t>roz</w:t>
      </w:r>
      <w:proofErr w:type="spellEnd"/>
      <w:r w:rsidRPr="00D53C25">
        <w:rPr>
          <w:rFonts w:ascii="Cambria" w:hAnsi="Cambria"/>
          <w:color w:val="auto"/>
          <w:sz w:val="24"/>
          <w:szCs w:val="24"/>
        </w:rPr>
        <w:t>. S, M, L (3 szt.),</w:t>
      </w:r>
    </w:p>
    <w:p w:rsidR="004B1D3A" w:rsidRPr="00D53C25" w:rsidRDefault="004B1D3A" w:rsidP="00D53C25">
      <w:pPr>
        <w:pStyle w:val="Bezodstpw1"/>
        <w:spacing w:line="360" w:lineRule="auto"/>
        <w:ind w:right="399"/>
        <w:jc w:val="both"/>
        <w:rPr>
          <w:rFonts w:ascii="Cambria" w:hAnsi="Cambria"/>
          <w:color w:val="auto"/>
          <w:sz w:val="24"/>
          <w:szCs w:val="24"/>
        </w:rPr>
      </w:pPr>
      <w:r w:rsidRPr="00D53C25">
        <w:rPr>
          <w:rFonts w:ascii="Cambria" w:hAnsi="Cambria"/>
          <w:color w:val="auto"/>
          <w:sz w:val="24"/>
          <w:szCs w:val="24"/>
        </w:rPr>
        <w:lastRenderedPageBreak/>
        <w:t xml:space="preserve">• miarka . Oferowany przez nas obwód oddechowy oraz generator są w pełni kompatybilne z aparatem typu Infant </w:t>
      </w:r>
      <w:proofErr w:type="spellStart"/>
      <w:r w:rsidRPr="00D53C25">
        <w:rPr>
          <w:rFonts w:ascii="Cambria" w:hAnsi="Cambria"/>
          <w:color w:val="auto"/>
          <w:sz w:val="24"/>
          <w:szCs w:val="24"/>
        </w:rPr>
        <w:t>Flow</w:t>
      </w:r>
      <w:proofErr w:type="spellEnd"/>
      <w:r w:rsidRPr="00D53C25">
        <w:rPr>
          <w:rFonts w:ascii="Cambria" w:hAnsi="Cambria"/>
          <w:color w:val="auto"/>
          <w:sz w:val="24"/>
          <w:szCs w:val="24"/>
        </w:rPr>
        <w:t>/</w:t>
      </w:r>
      <w:proofErr w:type="spellStart"/>
      <w:r w:rsidRPr="00D53C25">
        <w:rPr>
          <w:rFonts w:ascii="Cambria" w:hAnsi="Cambria"/>
          <w:color w:val="auto"/>
          <w:sz w:val="24"/>
          <w:szCs w:val="24"/>
        </w:rPr>
        <w:t>FAbian</w:t>
      </w:r>
      <w:proofErr w:type="spellEnd"/>
      <w:r w:rsidRPr="00D53C25">
        <w:rPr>
          <w:rFonts w:ascii="Cambria" w:hAnsi="Cambria"/>
          <w:color w:val="auto"/>
          <w:sz w:val="24"/>
          <w:szCs w:val="24"/>
        </w:rPr>
        <w:t>. Pierwotnie opisany artykuł w punkcie nr 1 wskazuje wyłącznie na jednego dostawcę</w:t>
      </w:r>
      <w:r w:rsidR="005F1AD1">
        <w:rPr>
          <w:rFonts w:ascii="Cambria" w:hAnsi="Cambria"/>
          <w:color w:val="auto"/>
          <w:sz w:val="24"/>
          <w:szCs w:val="24"/>
        </w:rPr>
        <w:t>”</w:t>
      </w:r>
      <w:r w:rsidRPr="00D53C25">
        <w:rPr>
          <w:rFonts w:ascii="Cambria" w:hAnsi="Cambria"/>
          <w:color w:val="auto"/>
          <w:sz w:val="24"/>
          <w:szCs w:val="24"/>
        </w:rPr>
        <w:t>.</w:t>
      </w:r>
    </w:p>
    <w:p w:rsidR="00D53C25" w:rsidRDefault="005F1AD1" w:rsidP="004B1D3A">
      <w:pPr>
        <w:pStyle w:val="Bezodstpw1"/>
        <w:spacing w:line="360" w:lineRule="auto"/>
        <w:ind w:right="399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Zamawiający modyfikuje odpowiedź w tym zakresie:</w:t>
      </w:r>
    </w:p>
    <w:p w:rsidR="005F1AD1" w:rsidRPr="005F1AD1" w:rsidRDefault="005F1AD1" w:rsidP="005F1AD1">
      <w:pPr>
        <w:pStyle w:val="Bezodstpw1"/>
        <w:spacing w:line="360" w:lineRule="auto"/>
        <w:ind w:right="399"/>
        <w:jc w:val="both"/>
        <w:rPr>
          <w:rFonts w:ascii="Cambria" w:hAnsi="Cambria"/>
          <w:b/>
          <w:color w:val="auto"/>
          <w:sz w:val="24"/>
          <w:szCs w:val="24"/>
        </w:rPr>
      </w:pPr>
      <w:r>
        <w:rPr>
          <w:rFonts w:ascii="Cambria" w:hAnsi="Cambria"/>
          <w:b/>
          <w:color w:val="auto"/>
          <w:sz w:val="24"/>
          <w:szCs w:val="24"/>
        </w:rPr>
        <w:t xml:space="preserve">Odp. </w:t>
      </w:r>
      <w:r w:rsidRPr="005F1AD1">
        <w:rPr>
          <w:rFonts w:ascii="Cambria" w:hAnsi="Cambria"/>
          <w:b/>
          <w:color w:val="auto"/>
          <w:sz w:val="24"/>
          <w:szCs w:val="24"/>
        </w:rPr>
        <w:t>Zamawiający dopuszcza pod warunkiem, że zaoferowany układ jest z zabezpieczeniem przeciwdrobnoustrojowym opartym na działaniu jonów srebra</w:t>
      </w:r>
      <w:r>
        <w:rPr>
          <w:rFonts w:ascii="Cambria" w:hAnsi="Cambria"/>
          <w:b/>
          <w:color w:val="auto"/>
          <w:sz w:val="24"/>
          <w:szCs w:val="24"/>
        </w:rPr>
        <w:t>.</w:t>
      </w:r>
    </w:p>
    <w:p w:rsidR="00BC4D3F" w:rsidRDefault="00BC4D3F" w:rsidP="009420D4"/>
    <w:p w:rsidR="00837C1E" w:rsidRDefault="00837C1E" w:rsidP="00BC4D3F">
      <w:bookmarkStart w:id="1" w:name="_GoBack"/>
      <w:bookmarkEnd w:id="1"/>
    </w:p>
    <w:sectPr w:rsidR="00837C1E" w:rsidSect="00921BD7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3A" w:rsidRDefault="004B1D3A" w:rsidP="004B1D3A">
      <w:pPr>
        <w:spacing w:after="0" w:line="240" w:lineRule="auto"/>
      </w:pPr>
      <w:r>
        <w:separator/>
      </w:r>
    </w:p>
  </w:endnote>
  <w:end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3A" w:rsidRDefault="004B1D3A" w:rsidP="004B1D3A">
      <w:pPr>
        <w:spacing w:after="0" w:line="240" w:lineRule="auto"/>
      </w:pPr>
      <w:r>
        <w:separator/>
      </w:r>
    </w:p>
  </w:footnote>
  <w:foot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3A" w:rsidRDefault="004B1D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052620" wp14:editId="6D949AF3">
          <wp:simplePos x="0" y="0"/>
          <wp:positionH relativeFrom="margin">
            <wp:align>center</wp:align>
          </wp:positionH>
          <wp:positionV relativeFrom="page">
            <wp:posOffset>523875</wp:posOffset>
          </wp:positionV>
          <wp:extent cx="7150735" cy="15144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73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D3A" w:rsidRDefault="004B1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05A66"/>
    <w:multiLevelType w:val="hybridMultilevel"/>
    <w:tmpl w:val="1772CF60"/>
    <w:lvl w:ilvl="0" w:tplc="39CEF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5506B"/>
    <w:rsid w:val="000874E1"/>
    <w:rsid w:val="0013343A"/>
    <w:rsid w:val="00144BF5"/>
    <w:rsid w:val="0016731F"/>
    <w:rsid w:val="00257C6E"/>
    <w:rsid w:val="00382AE5"/>
    <w:rsid w:val="004B1D3A"/>
    <w:rsid w:val="00584FBF"/>
    <w:rsid w:val="005F1AD1"/>
    <w:rsid w:val="00711E76"/>
    <w:rsid w:val="00837C1E"/>
    <w:rsid w:val="00921BD7"/>
    <w:rsid w:val="009420D4"/>
    <w:rsid w:val="00BC4446"/>
    <w:rsid w:val="00BC4D3F"/>
    <w:rsid w:val="00CC5842"/>
    <w:rsid w:val="00D53C25"/>
    <w:rsid w:val="00E37E55"/>
    <w:rsid w:val="00ED0366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B4CAAF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AE5"/>
    <w:pPr>
      <w:ind w:left="720"/>
      <w:contextualSpacing/>
    </w:pPr>
  </w:style>
  <w:style w:type="paragraph" w:customStyle="1" w:styleId="Bezodstpw1">
    <w:name w:val="Bez odstępów1"/>
    <w:uiPriority w:val="1"/>
    <w:unhideWhenUsed/>
    <w:qFormat/>
    <w:rsid w:val="004B1D3A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D3A"/>
  </w:style>
  <w:style w:type="paragraph" w:styleId="Stopka">
    <w:name w:val="footer"/>
    <w:basedOn w:val="Normalny"/>
    <w:link w:val="Stopka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3</cp:revision>
  <cp:lastPrinted>2023-03-30T12:22:00Z</cp:lastPrinted>
  <dcterms:created xsi:type="dcterms:W3CDTF">2023-03-30T12:18:00Z</dcterms:created>
  <dcterms:modified xsi:type="dcterms:W3CDTF">2023-03-30T12:23:00Z</dcterms:modified>
</cp:coreProperties>
</file>