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7673" w14:textId="25C0BA54" w:rsidR="004503CB" w:rsidRPr="008A5736" w:rsidRDefault="002128F7" w:rsidP="008A5736">
      <w:pPr>
        <w:spacing w:before="120" w:after="120" w:line="360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UMOWA</w:t>
      </w:r>
      <w:r w:rsidR="004C4BA4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nr UM/00..../2024</w:t>
      </w:r>
    </w:p>
    <w:p w14:paraId="4996EB3F" w14:textId="77777777" w:rsidR="004503CB" w:rsidRPr="008A5736" w:rsidRDefault="004503CB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zawarta w dniu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………….</w:t>
      </w:r>
      <w:r w:rsidRPr="008A5736">
        <w:rPr>
          <w:rFonts w:ascii="Verdana" w:eastAsia="SimSun" w:hAnsi="Verdana"/>
          <w:sz w:val="20"/>
          <w:szCs w:val="20"/>
          <w:lang w:eastAsia="zh-CN"/>
        </w:rPr>
        <w:t>r. pomiędzy</w:t>
      </w:r>
    </w:p>
    <w:p w14:paraId="5F3DFDB7" w14:textId="596D58EC" w:rsidR="005D6FC2" w:rsidRPr="008A5736" w:rsidRDefault="004503CB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Sieć Badawcza Łukasiewicz – Poznański</w:t>
      </w:r>
      <w:r w:rsidR="008A4854" w:rsidRPr="008A5736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Instytut</w:t>
      </w:r>
      <w:r w:rsidR="008A4854" w:rsidRPr="008A5736">
        <w:rPr>
          <w:rFonts w:ascii="Verdana" w:eastAsia="SimSun" w:hAnsi="Verdana"/>
          <w:b/>
          <w:sz w:val="20"/>
          <w:szCs w:val="20"/>
          <w:lang w:eastAsia="zh-CN"/>
        </w:rPr>
        <w:t>em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Technologiczny</w:t>
      </w:r>
      <w:r w:rsidR="008A4854" w:rsidRPr="008A5736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, </w:t>
      </w:r>
      <w:r w:rsidR="004F2111" w:rsidRPr="008A5736">
        <w:rPr>
          <w:rFonts w:ascii="Verdana" w:eastAsia="SimSun" w:hAnsi="Verdana"/>
          <w:b/>
          <w:sz w:val="20"/>
          <w:szCs w:val="20"/>
          <w:lang w:eastAsia="zh-CN"/>
        </w:rPr>
        <w:br/>
      </w: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ul. </w:t>
      </w:r>
      <w:r w:rsidR="004F2111" w:rsidRPr="008A5736">
        <w:rPr>
          <w:rFonts w:ascii="Verdana" w:eastAsia="SimSun" w:hAnsi="Verdana"/>
          <w:sz w:val="20"/>
          <w:szCs w:val="20"/>
          <w:lang w:eastAsia="zh-CN"/>
        </w:rPr>
        <w:t xml:space="preserve">Ewarysta </w:t>
      </w:r>
      <w:r w:rsidRPr="008A5736">
        <w:rPr>
          <w:rFonts w:ascii="Verdana" w:eastAsia="SimSun" w:hAnsi="Verdana"/>
          <w:sz w:val="20"/>
          <w:szCs w:val="20"/>
          <w:lang w:eastAsia="zh-CN"/>
        </w:rPr>
        <w:t>Estkowskiego 6, 61-755 Poznań, zarejestrowany</w:t>
      </w:r>
      <w:r w:rsidR="008A4854" w:rsidRPr="008A5736">
        <w:rPr>
          <w:rFonts w:ascii="Verdana" w:eastAsia="SimSun" w:hAnsi="Verdana"/>
          <w:sz w:val="20"/>
          <w:szCs w:val="20"/>
          <w:lang w:eastAsia="zh-CN"/>
        </w:rPr>
        <w:t>m</w:t>
      </w: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 w rejestrze przedsiębiorców pod nr KRS 0000850093, REGON: 386566426, NIP: 7831822694, zwanym dalej </w:t>
      </w:r>
      <w:r w:rsidRPr="008A5736">
        <w:rPr>
          <w:rFonts w:ascii="Verdana" w:eastAsia="SimSun" w:hAnsi="Verdana"/>
          <w:sz w:val="20"/>
          <w:szCs w:val="20"/>
          <w:u w:val="single"/>
          <w:lang w:eastAsia="zh-CN"/>
        </w:rPr>
        <w:t>Zamawiającym</w:t>
      </w: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94CCB" w14:textId="7620BBBB" w:rsidR="008A4854" w:rsidRPr="008A5736" w:rsidRDefault="00BA2A3D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>………………..</w:t>
      </w:r>
    </w:p>
    <w:p w14:paraId="508CBFA6" w14:textId="77777777" w:rsidR="008A4854" w:rsidRPr="008A5736" w:rsidRDefault="008A4854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434A7FA4" w14:textId="6699490B" w:rsidR="004503CB" w:rsidRPr="008A5736" w:rsidRDefault="004503CB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 xml:space="preserve">a </w:t>
      </w:r>
    </w:p>
    <w:p w14:paraId="1C0F9D9B" w14:textId="5D1BBB96" w:rsidR="004503CB" w:rsidRPr="008A5736" w:rsidRDefault="00BA2A3D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…………..</w:t>
      </w:r>
      <w:r w:rsidR="002128F7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>,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ul.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,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……………….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>,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 wpisanym do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rejestru przedsiębiorców 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>pod numerem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KRS:……….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NIP: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…………..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; REGON: </w:t>
      </w:r>
      <w:r w:rsidRPr="008A5736">
        <w:rPr>
          <w:rFonts w:ascii="Verdana" w:eastAsia="SimSun" w:hAnsi="Verdana"/>
          <w:sz w:val="20"/>
          <w:szCs w:val="20"/>
          <w:lang w:eastAsia="zh-CN"/>
        </w:rPr>
        <w:t>…………….</w:t>
      </w:r>
      <w:r w:rsidR="002128F7" w:rsidRPr="008A5736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zwanym dalej </w:t>
      </w:r>
      <w:r w:rsidR="004503CB" w:rsidRPr="008A5736">
        <w:rPr>
          <w:rFonts w:ascii="Verdana" w:eastAsia="SimSun" w:hAnsi="Verdana"/>
          <w:sz w:val="20"/>
          <w:szCs w:val="20"/>
          <w:u w:val="single"/>
          <w:lang w:eastAsia="zh-CN"/>
        </w:rPr>
        <w:t>Wykonawcą</w:t>
      </w:r>
      <w:r w:rsidR="004503CB" w:rsidRPr="008A5736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</w:p>
    <w:p w14:paraId="52F69A48" w14:textId="74BA8C05" w:rsidR="002128F7" w:rsidRPr="008A5736" w:rsidRDefault="002128F7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>….</w:t>
      </w:r>
    </w:p>
    <w:p w14:paraId="08CD25D6" w14:textId="3BE62E91" w:rsidR="000E13B1" w:rsidRPr="008A5736" w:rsidRDefault="000E13B1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08953B02" w14:textId="33F2292B" w:rsidR="000E13B1" w:rsidRPr="008A5736" w:rsidRDefault="000E13B1" w:rsidP="008A5736">
      <w:pPr>
        <w:spacing w:line="360" w:lineRule="auto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8A5736">
        <w:rPr>
          <w:rFonts w:ascii="Verdana" w:eastAsia="SimSun" w:hAnsi="Verdana"/>
          <w:sz w:val="20"/>
          <w:szCs w:val="20"/>
          <w:lang w:eastAsia="zh-CN"/>
        </w:rPr>
        <w:t>zwanych dalej łącznie Stronami.</w:t>
      </w:r>
    </w:p>
    <w:p w14:paraId="01E00A7D" w14:textId="25093C9E" w:rsidR="004503CB" w:rsidRPr="008A5736" w:rsidRDefault="004503CB" w:rsidP="008A5736">
      <w:pPr>
        <w:pStyle w:val="Default"/>
        <w:spacing w:line="360" w:lineRule="auto"/>
        <w:jc w:val="both"/>
        <w:rPr>
          <w:rFonts w:ascii="Verdana" w:hAnsi="Verdana"/>
          <w:i/>
          <w:color w:val="auto"/>
          <w:sz w:val="20"/>
          <w:szCs w:val="20"/>
        </w:rPr>
      </w:pPr>
    </w:p>
    <w:p w14:paraId="267FEA16" w14:textId="285385C1" w:rsidR="004503CB" w:rsidRPr="008A5736" w:rsidRDefault="004503CB" w:rsidP="008A5736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ab/>
        <w:t>§</w:t>
      </w:r>
      <w:r w:rsidR="00644C35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1</w:t>
      </w:r>
      <w:r w:rsidR="00AC5E02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25D97FAA" w14:textId="22D28A08" w:rsidR="00787FB4" w:rsidRDefault="004F2111" w:rsidP="00787FB4">
      <w:pPr>
        <w:pStyle w:val="Nagwek"/>
        <w:spacing w:line="360" w:lineRule="auto"/>
        <w:jc w:val="both"/>
        <w:rPr>
          <w:rFonts w:ascii="Verdana" w:hAnsi="Verdana"/>
          <w:sz w:val="20"/>
          <w:szCs w:val="20"/>
        </w:rPr>
      </w:pPr>
      <w:r w:rsidRPr="00075F50">
        <w:rPr>
          <w:rFonts w:ascii="Verdana" w:eastAsia="SimSun" w:hAnsi="Verdana" w:cs="Calibri Light"/>
          <w:sz w:val="20"/>
          <w:szCs w:val="20"/>
          <w:lang w:eastAsia="zh-CN"/>
        </w:rPr>
        <w:t xml:space="preserve">Wykonawca zobowiązuje się do </w:t>
      </w:r>
      <w:r w:rsidR="00787FB4">
        <w:rPr>
          <w:rFonts w:ascii="Verdana" w:hAnsi="Verdana"/>
          <w:sz w:val="20"/>
          <w:szCs w:val="20"/>
        </w:rPr>
        <w:t>Dostawy komponentów okablowania do stanowiska badawczego systemy sterowania pojazdem szynowym z wodorowym układem zasilania</w:t>
      </w:r>
    </w:p>
    <w:p w14:paraId="67AEA0B4" w14:textId="24035628" w:rsidR="00D954E1" w:rsidRPr="00075F50" w:rsidRDefault="00B4434B" w:rsidP="00787FB4">
      <w:pPr>
        <w:spacing w:line="360" w:lineRule="auto"/>
        <w:jc w:val="both"/>
        <w:rPr>
          <w:rFonts w:ascii="Verdana" w:hAnsi="Verdana" w:cs="Calibri Light"/>
          <w:sz w:val="20"/>
          <w:szCs w:val="20"/>
        </w:rPr>
      </w:pPr>
      <w:r w:rsidRPr="00075F50">
        <w:rPr>
          <w:rFonts w:ascii="Verdana" w:eastAsia="SimSun" w:hAnsi="Verdana" w:cs="Calibri Light"/>
          <w:sz w:val="20"/>
          <w:szCs w:val="20"/>
          <w:lang w:eastAsia="zh-CN"/>
        </w:rPr>
        <w:t>(</w:t>
      </w:r>
      <w:r w:rsidR="008303D4" w:rsidRPr="00075F50">
        <w:rPr>
          <w:rFonts w:ascii="Verdana" w:hAnsi="Verdana" w:cs="Calibri Light"/>
          <w:sz w:val="20"/>
          <w:szCs w:val="20"/>
        </w:rPr>
        <w:t>dalej: Przedmiot umowy”)</w:t>
      </w:r>
      <w:r w:rsidR="00D53C32" w:rsidRPr="00075F50">
        <w:rPr>
          <w:rFonts w:ascii="Verdana" w:hAnsi="Verdana" w:cs="Calibri Light"/>
          <w:sz w:val="20"/>
          <w:szCs w:val="20"/>
        </w:rPr>
        <w:t>,</w:t>
      </w:r>
      <w:r w:rsidR="00C0758A" w:rsidRPr="00075F50">
        <w:rPr>
          <w:rFonts w:ascii="Verdana" w:hAnsi="Verdana" w:cs="Calibri Light"/>
          <w:sz w:val="20"/>
          <w:szCs w:val="20"/>
        </w:rPr>
        <w:t xml:space="preserve"> </w:t>
      </w:r>
      <w:r w:rsidR="004503CB" w:rsidRPr="00075F50">
        <w:rPr>
          <w:rFonts w:ascii="Verdana" w:hAnsi="Verdana" w:cs="Calibri Light"/>
          <w:sz w:val="20"/>
          <w:szCs w:val="20"/>
        </w:rPr>
        <w:t>zgodnie z Opisem przedmiotu zamówienia,</w:t>
      </w:r>
      <w:r w:rsidR="00F715EA" w:rsidRPr="00075F50">
        <w:rPr>
          <w:rFonts w:ascii="Verdana" w:hAnsi="Verdana" w:cs="Calibri Light"/>
          <w:sz w:val="20"/>
          <w:szCs w:val="20"/>
        </w:rPr>
        <w:t xml:space="preserve"> </w:t>
      </w:r>
      <w:r w:rsidR="00C66922" w:rsidRPr="00075F50">
        <w:rPr>
          <w:rFonts w:ascii="Verdana" w:hAnsi="Verdana" w:cs="Calibri Light"/>
          <w:i/>
          <w:iCs/>
          <w:sz w:val="20"/>
          <w:szCs w:val="20"/>
        </w:rPr>
        <w:t>(</w:t>
      </w:r>
      <w:r w:rsidR="004503CB" w:rsidRPr="00075F50">
        <w:rPr>
          <w:rFonts w:ascii="Verdana" w:hAnsi="Verdana" w:cs="Calibri Light"/>
          <w:i/>
          <w:iCs/>
          <w:sz w:val="20"/>
          <w:szCs w:val="20"/>
        </w:rPr>
        <w:t xml:space="preserve">stanowiącym </w:t>
      </w:r>
      <w:r w:rsidR="00F80DFB" w:rsidRPr="00075F50">
        <w:rPr>
          <w:rFonts w:ascii="Verdana" w:hAnsi="Verdana" w:cs="Calibri Light"/>
          <w:i/>
          <w:iCs/>
          <w:sz w:val="20"/>
          <w:szCs w:val="20"/>
        </w:rPr>
        <w:t>Z</w:t>
      </w:r>
      <w:r w:rsidR="004503CB" w:rsidRPr="00075F50">
        <w:rPr>
          <w:rFonts w:ascii="Verdana" w:hAnsi="Verdana" w:cs="Calibri Light"/>
          <w:i/>
          <w:iCs/>
          <w:sz w:val="20"/>
          <w:szCs w:val="20"/>
        </w:rPr>
        <w:t>ałącznik nr 1 do Umowy</w:t>
      </w:r>
      <w:r w:rsidR="00C66922" w:rsidRPr="00075F50">
        <w:rPr>
          <w:rFonts w:ascii="Verdana" w:hAnsi="Verdana" w:cs="Calibri Light"/>
          <w:i/>
          <w:iCs/>
          <w:sz w:val="20"/>
          <w:szCs w:val="20"/>
        </w:rPr>
        <w:t>)</w:t>
      </w:r>
      <w:r w:rsidR="00F715EA" w:rsidRPr="00075F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="004F2111" w:rsidRPr="00075F50">
        <w:rPr>
          <w:rFonts w:ascii="Verdana" w:hAnsi="Verdana" w:cs="Calibri Light"/>
          <w:sz w:val="20"/>
          <w:szCs w:val="20"/>
        </w:rPr>
        <w:t>oraz ofertą Wykonawcy (</w:t>
      </w:r>
      <w:r w:rsidR="00C66922" w:rsidRPr="00075F50">
        <w:rPr>
          <w:rFonts w:ascii="Verdana" w:hAnsi="Verdana" w:cs="Calibri Light"/>
          <w:i/>
          <w:iCs/>
          <w:sz w:val="20"/>
          <w:szCs w:val="20"/>
        </w:rPr>
        <w:t xml:space="preserve">stanowiącą </w:t>
      </w:r>
      <w:r w:rsidR="00F80DFB" w:rsidRPr="00075F50">
        <w:rPr>
          <w:rFonts w:ascii="Verdana" w:hAnsi="Verdana" w:cs="Calibri Light"/>
          <w:i/>
          <w:iCs/>
          <w:sz w:val="20"/>
          <w:szCs w:val="20"/>
        </w:rPr>
        <w:t>Z</w:t>
      </w:r>
      <w:r w:rsidR="00C66922" w:rsidRPr="00075F50">
        <w:rPr>
          <w:rFonts w:ascii="Verdana" w:hAnsi="Verdana" w:cs="Calibri Light"/>
          <w:i/>
          <w:iCs/>
          <w:sz w:val="20"/>
          <w:szCs w:val="20"/>
        </w:rPr>
        <w:t>ałącznik nr 2 do Umowy).</w:t>
      </w:r>
    </w:p>
    <w:p w14:paraId="3E549B47" w14:textId="2FEDCAE9" w:rsidR="004503CB" w:rsidRPr="008A5736" w:rsidRDefault="004503CB" w:rsidP="008A5736">
      <w:pPr>
        <w:tabs>
          <w:tab w:val="left" w:pos="284"/>
        </w:tabs>
        <w:spacing w:line="360" w:lineRule="auto"/>
        <w:ind w:left="-284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2</w:t>
      </w:r>
      <w:r w:rsidR="00AC5E02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018DF292" w14:textId="0585301A" w:rsidR="00F17F1A" w:rsidRPr="008A5736" w:rsidRDefault="004503CB" w:rsidP="008A5736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SimSun" w:hAnsi="Verdana"/>
          <w:sz w:val="20"/>
          <w:lang w:eastAsia="zh-CN"/>
        </w:rPr>
      </w:pPr>
      <w:r w:rsidRPr="008A5736">
        <w:rPr>
          <w:rFonts w:ascii="Verdana" w:eastAsia="SimSun" w:hAnsi="Verdana"/>
          <w:sz w:val="20"/>
          <w:lang w:eastAsia="zh-CN"/>
        </w:rPr>
        <w:t xml:space="preserve">Wykonawca oświadcza, że wykona zamówienie zgodnie z </w:t>
      </w:r>
      <w:r w:rsidR="0086537D" w:rsidRPr="008A5736">
        <w:rPr>
          <w:rFonts w:ascii="Verdana" w:eastAsia="SimSun" w:hAnsi="Verdana"/>
          <w:sz w:val="20"/>
          <w:lang w:eastAsia="zh-CN"/>
        </w:rPr>
        <w:t xml:space="preserve">Ogłoszeniem </w:t>
      </w:r>
      <w:r w:rsidR="00AC5E02" w:rsidRPr="008A5736">
        <w:rPr>
          <w:rFonts w:ascii="Verdana" w:eastAsia="SimSun" w:hAnsi="Verdana"/>
          <w:sz w:val="20"/>
          <w:lang w:eastAsia="zh-CN"/>
        </w:rPr>
        <w:br/>
      </w:r>
      <w:r w:rsidR="0086537D" w:rsidRPr="008A5736">
        <w:rPr>
          <w:rFonts w:ascii="Verdana" w:eastAsia="SimSun" w:hAnsi="Verdana"/>
          <w:sz w:val="20"/>
          <w:lang w:eastAsia="zh-CN"/>
        </w:rPr>
        <w:t>o zamiarze zawarcia umowy (dalej jako: Ogłoszenie)</w:t>
      </w:r>
      <w:r w:rsidR="00136A3B" w:rsidRPr="008A5736">
        <w:rPr>
          <w:rFonts w:ascii="Verdana" w:eastAsia="SimSun" w:hAnsi="Verdana"/>
          <w:sz w:val="20"/>
          <w:lang w:eastAsia="zh-CN"/>
        </w:rPr>
        <w:t>, złożoną ofertą</w:t>
      </w:r>
      <w:r w:rsidRPr="008A5736">
        <w:rPr>
          <w:rFonts w:ascii="Verdana" w:eastAsia="SimSun" w:hAnsi="Verdana"/>
          <w:sz w:val="20"/>
          <w:lang w:eastAsia="zh-CN"/>
        </w:rPr>
        <w:t xml:space="preserve"> oraz </w:t>
      </w:r>
      <w:r w:rsidR="005569BB" w:rsidRPr="008A5736">
        <w:rPr>
          <w:rFonts w:ascii="Verdana" w:eastAsia="SimSun" w:hAnsi="Verdana"/>
          <w:sz w:val="20"/>
          <w:lang w:eastAsia="zh-CN"/>
        </w:rPr>
        <w:t>U</w:t>
      </w:r>
      <w:r w:rsidRPr="008A5736">
        <w:rPr>
          <w:rFonts w:ascii="Verdana" w:eastAsia="SimSun" w:hAnsi="Verdana"/>
          <w:sz w:val="20"/>
          <w:lang w:eastAsia="zh-CN"/>
        </w:rPr>
        <w:t>mową</w:t>
      </w:r>
      <w:r w:rsidR="008A4854" w:rsidRPr="008A5736">
        <w:rPr>
          <w:rFonts w:ascii="Verdana" w:eastAsia="SimSun" w:hAnsi="Verdana"/>
          <w:sz w:val="20"/>
          <w:lang w:eastAsia="zh-CN"/>
        </w:rPr>
        <w:t>,</w:t>
      </w:r>
      <w:r w:rsidRPr="008A5736">
        <w:rPr>
          <w:rFonts w:ascii="Verdana" w:eastAsia="SimSun" w:hAnsi="Verdana"/>
          <w:sz w:val="20"/>
          <w:lang w:eastAsia="zh-CN"/>
        </w:rPr>
        <w:t xml:space="preserve"> a </w:t>
      </w:r>
      <w:r w:rsidRPr="008A5736">
        <w:rPr>
          <w:rFonts w:ascii="Verdana" w:eastAsia="SimSun" w:hAnsi="Verdana"/>
          <w:sz w:val="20"/>
          <w:lang w:eastAsia="zh-CN"/>
        </w:rPr>
        <w:lastRenderedPageBreak/>
        <w:t xml:space="preserve">także zobowiązuje się do działania z najwyższą starannością w celu zapewnienia wysokiego standardu </w:t>
      </w:r>
      <w:r w:rsidR="00CB0951" w:rsidRPr="008A5736">
        <w:rPr>
          <w:rFonts w:ascii="Verdana" w:eastAsia="SimSun" w:hAnsi="Verdana"/>
          <w:sz w:val="20"/>
          <w:lang w:eastAsia="zh-CN"/>
        </w:rPr>
        <w:t>dostawy</w:t>
      </w:r>
      <w:r w:rsidR="00BA2A3D" w:rsidRPr="008A5736">
        <w:rPr>
          <w:rFonts w:ascii="Verdana" w:eastAsia="SimSun" w:hAnsi="Verdana"/>
          <w:sz w:val="20"/>
          <w:lang w:eastAsia="zh-CN"/>
        </w:rPr>
        <w:t>.</w:t>
      </w:r>
      <w:r w:rsidR="00F17F1A" w:rsidRPr="008A5736">
        <w:rPr>
          <w:rFonts w:ascii="Verdana" w:eastAsia="SimSun" w:hAnsi="Verdana"/>
          <w:sz w:val="20"/>
          <w:lang w:eastAsia="zh-CN"/>
        </w:rPr>
        <w:t xml:space="preserve"> </w:t>
      </w:r>
    </w:p>
    <w:p w14:paraId="7863DF21" w14:textId="430E62BE" w:rsidR="00F17F1A" w:rsidRPr="008A5736" w:rsidRDefault="00F17F1A" w:rsidP="008A5736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Jakość oraz specyfikacja techniczna dostarczonego </w:t>
      </w:r>
      <w:r w:rsidR="00F15A17" w:rsidRPr="008A5736">
        <w:rPr>
          <w:rFonts w:ascii="Verdana" w:hAnsi="Verdana"/>
          <w:sz w:val="20"/>
        </w:rPr>
        <w:t>Przedmiotu umowy</w:t>
      </w:r>
      <w:r w:rsidRPr="008A5736">
        <w:rPr>
          <w:rFonts w:ascii="Verdana" w:hAnsi="Verdana"/>
          <w:sz w:val="20"/>
        </w:rPr>
        <w:t xml:space="preserve"> musi być zgodna z wymaganiami</w:t>
      </w:r>
      <w:r w:rsidR="00CB0951" w:rsidRPr="008A5736">
        <w:rPr>
          <w:rFonts w:ascii="Verdana" w:hAnsi="Verdana"/>
          <w:sz w:val="20"/>
        </w:rPr>
        <w:t xml:space="preserve"> Zamawiającego określonymi w</w:t>
      </w:r>
      <w:r w:rsidRPr="008A5736">
        <w:rPr>
          <w:rFonts w:ascii="Verdana" w:hAnsi="Verdana"/>
          <w:sz w:val="20"/>
        </w:rPr>
        <w:t xml:space="preserve"> </w:t>
      </w:r>
      <w:r w:rsidR="00CB0951" w:rsidRPr="008A5736">
        <w:rPr>
          <w:rFonts w:ascii="Verdana" w:hAnsi="Verdana"/>
          <w:sz w:val="20"/>
        </w:rPr>
        <w:t>Ogłoszeniu</w:t>
      </w:r>
      <w:r w:rsidR="0086537D" w:rsidRPr="008A5736">
        <w:rPr>
          <w:rFonts w:ascii="Verdana" w:hAnsi="Verdana"/>
          <w:sz w:val="20"/>
        </w:rPr>
        <w:t>.</w:t>
      </w:r>
    </w:p>
    <w:p w14:paraId="4ED5BDF2" w14:textId="4ABA5741" w:rsidR="004503CB" w:rsidRPr="008A5736" w:rsidRDefault="00F17F1A" w:rsidP="008A5736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 odpowiada wobec Zamawiającego za wady fizyczne i prawne </w:t>
      </w:r>
      <w:r w:rsidR="00F15A17" w:rsidRPr="008A5736">
        <w:rPr>
          <w:rFonts w:ascii="Verdana" w:hAnsi="Verdana"/>
          <w:sz w:val="20"/>
          <w:szCs w:val="20"/>
        </w:rPr>
        <w:t>Przedmiotu umowy</w:t>
      </w:r>
      <w:r w:rsidRPr="008A5736">
        <w:rPr>
          <w:rFonts w:ascii="Verdana" w:hAnsi="Verdana"/>
          <w:sz w:val="20"/>
          <w:szCs w:val="20"/>
        </w:rPr>
        <w:t>,</w:t>
      </w:r>
      <w:r w:rsidR="001656A5" w:rsidRPr="008A5736">
        <w:rPr>
          <w:rFonts w:ascii="Verdana" w:hAnsi="Verdana"/>
          <w:sz w:val="20"/>
          <w:szCs w:val="20"/>
        </w:rPr>
        <w:t xml:space="preserve"> </w:t>
      </w:r>
      <w:r w:rsidR="00CB0951" w:rsidRPr="008A5736">
        <w:rPr>
          <w:rFonts w:ascii="Verdana" w:hAnsi="Verdana"/>
          <w:sz w:val="20"/>
          <w:szCs w:val="20"/>
        </w:rPr>
        <w:t>a także uszkodzenie ich podczas transportu.</w:t>
      </w:r>
    </w:p>
    <w:p w14:paraId="7D8C3F47" w14:textId="7CCD1FD4" w:rsidR="00CB0951" w:rsidRPr="008A5736" w:rsidRDefault="00CB0951" w:rsidP="008A57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Dostawa winna być wykonywana zgodnie z opisem przedmiotu zamówienia, obowiązującymi przepisami, normami i zasadami wiedzy technicznej oraz zawierać wszystkie elementy z punktu widzenia celu, któremu ma służyć.</w:t>
      </w:r>
    </w:p>
    <w:p w14:paraId="333D4A5C" w14:textId="72C14AB8" w:rsidR="00991B3E" w:rsidRPr="008A5736" w:rsidRDefault="00991B3E" w:rsidP="008A57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Wykonawca jest zobowiązany do </w:t>
      </w:r>
      <w:r w:rsidR="00AA4EE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bieżących </w:t>
      </w: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konsultacji z Zamawiający</w:t>
      </w:r>
      <w:r w:rsidR="00AA4EE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m</w:t>
      </w:r>
      <w:r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w trakcie realizacji </w:t>
      </w:r>
      <w:r w:rsidR="00AA4EE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Umowy</w:t>
      </w:r>
      <w:r w:rsidR="00CB0951" w:rsidRPr="008A5736">
        <w:rPr>
          <w:rFonts w:ascii="Verdana" w:eastAsia="Times New Roman" w:hAnsi="Verdana"/>
          <w:color w:val="000000"/>
          <w:sz w:val="20"/>
          <w:szCs w:val="20"/>
          <w:lang w:eastAsia="pl-PL"/>
        </w:rPr>
        <w:t>, jeżeli będą one niezbędne dla prawidłowej realizacji Umowy.</w:t>
      </w:r>
    </w:p>
    <w:p w14:paraId="49CD62AD" w14:textId="1FCBF46D" w:rsidR="00CB0951" w:rsidRPr="008A5736" w:rsidRDefault="00CB0951" w:rsidP="008A57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8A5736">
        <w:rPr>
          <w:rFonts w:ascii="Verdana" w:eastAsiaTheme="minorHAnsi" w:hAnsi="Verdana" w:cstheme="minorHAnsi"/>
          <w:sz w:val="20"/>
          <w:szCs w:val="20"/>
        </w:rPr>
        <w:t xml:space="preserve">Wykonawca na każde żądanie Zamawiającego jest zobowiązany informować Zamawiającego o stanie zaawansowania prac związanych z realizacją Umowy, </w:t>
      </w:r>
      <w:r w:rsidRPr="008A5736">
        <w:rPr>
          <w:rFonts w:ascii="Verdana" w:eastAsiaTheme="minorHAnsi" w:hAnsi="Verdana" w:cstheme="minorHAnsi"/>
          <w:sz w:val="20"/>
          <w:szCs w:val="20"/>
        </w:rPr>
        <w:br/>
        <w:t>w terminie 7 dni roboczych od dnia przekazania takiego żądania</w:t>
      </w:r>
    </w:p>
    <w:p w14:paraId="78E4CDDE" w14:textId="44D42CD2" w:rsidR="004503CB" w:rsidRPr="008A5736" w:rsidRDefault="004503CB" w:rsidP="008A5736">
      <w:pPr>
        <w:tabs>
          <w:tab w:val="left" w:pos="284"/>
        </w:tabs>
        <w:spacing w:line="360" w:lineRule="auto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8A5736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8A5736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8A5736">
        <w:rPr>
          <w:rFonts w:ascii="Verdana" w:eastAsia="SimSun" w:hAnsi="Verdana"/>
          <w:b/>
          <w:sz w:val="20"/>
          <w:szCs w:val="20"/>
          <w:lang w:eastAsia="zh-CN"/>
        </w:rPr>
        <w:t>3</w:t>
      </w:r>
      <w:r w:rsidR="00AC5E02" w:rsidRPr="008A5736">
        <w:rPr>
          <w:rFonts w:ascii="Verdana" w:eastAsia="SimSun" w:hAnsi="Verdana"/>
          <w:b/>
          <w:sz w:val="20"/>
          <w:szCs w:val="20"/>
          <w:lang w:eastAsia="zh-CN"/>
        </w:rPr>
        <w:t>.</w:t>
      </w:r>
    </w:p>
    <w:p w14:paraId="07AC4570" w14:textId="72B5F9EF" w:rsidR="003E7C1F" w:rsidRPr="008A5736" w:rsidRDefault="004503C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Termin realizacji </w:t>
      </w:r>
      <w:r w:rsidR="00CB0951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Umowy </w:t>
      </w:r>
      <w:r w:rsidR="00AA4EE1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Strony ustalają </w:t>
      </w:r>
      <w:r w:rsidR="00D954E1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do </w:t>
      </w:r>
      <w:r w:rsidR="001E4B57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dnia </w:t>
      </w:r>
      <w:r w:rsidR="00075F50">
        <w:rPr>
          <w:rFonts w:ascii="Verdana" w:eastAsia="SimSun" w:hAnsi="Verdana"/>
          <w:bCs/>
          <w:spacing w:val="-6"/>
          <w:sz w:val="20"/>
          <w:szCs w:val="20"/>
          <w:lang w:eastAsia="zh-CN"/>
        </w:rPr>
        <w:t>15</w:t>
      </w:r>
      <w:r w:rsidR="001E4B57" w:rsidRPr="008A5736">
        <w:rPr>
          <w:rFonts w:ascii="Verdana" w:eastAsia="SimSun" w:hAnsi="Verdana"/>
          <w:bCs/>
          <w:spacing w:val="-6"/>
          <w:sz w:val="20"/>
          <w:szCs w:val="20"/>
          <w:lang w:eastAsia="zh-CN"/>
        </w:rPr>
        <w:t xml:space="preserve"> marca 2025 roku</w:t>
      </w:r>
      <w:r w:rsidR="00075F50">
        <w:rPr>
          <w:rFonts w:ascii="Verdana" w:eastAsia="SimSun" w:hAnsi="Verdana"/>
          <w:bCs/>
          <w:spacing w:val="-6"/>
          <w:sz w:val="20"/>
          <w:szCs w:val="20"/>
          <w:lang w:eastAsia="zh-CN"/>
        </w:rPr>
        <w:t>.</w:t>
      </w:r>
    </w:p>
    <w:p w14:paraId="2F4C960B" w14:textId="77777777" w:rsidR="00B4434B" w:rsidRPr="008A5736" w:rsidRDefault="00B4434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>Wykonawca zobowiązuje się dostarczyć Przedmiot umowy, do siedziby Zamawiającego: Sieć Badawcza Łukasiewicz – Poznański Instytut Technologiczny, Centrum Nowoczesnej Mobilności, ul. Warszawska 181, 60-055 Poznań.</w:t>
      </w:r>
    </w:p>
    <w:p w14:paraId="30F031C4" w14:textId="77777777" w:rsidR="00B4434B" w:rsidRPr="008A5736" w:rsidRDefault="00B4434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Wszystkie koszty związane z wykonaniem Umowy, w szczególności koszty transportu, ubezpieczenia obciążają Wykonawcę, zgodnie z Warunkami  </w:t>
      </w:r>
      <w:proofErr w:type="spellStart"/>
      <w:r w:rsidRPr="008A5736">
        <w:rPr>
          <w:rFonts w:ascii="Verdana" w:hAnsi="Verdana"/>
          <w:color w:val="000000"/>
          <w:spacing w:val="-6"/>
          <w:sz w:val="20"/>
          <w:szCs w:val="20"/>
        </w:rPr>
        <w:t>Incoterms</w:t>
      </w:r>
      <w:proofErr w:type="spellEnd"/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 2020 DAP – </w:t>
      </w:r>
      <w:proofErr w:type="spellStart"/>
      <w:r w:rsidRPr="008A5736">
        <w:rPr>
          <w:rFonts w:ascii="Verdana" w:hAnsi="Verdana"/>
          <w:color w:val="000000"/>
          <w:spacing w:val="-6"/>
          <w:sz w:val="20"/>
          <w:szCs w:val="20"/>
        </w:rPr>
        <w:t>Delivered</w:t>
      </w:r>
      <w:proofErr w:type="spellEnd"/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 </w:t>
      </w:r>
      <w:proofErr w:type="spellStart"/>
      <w:r w:rsidRPr="008A5736">
        <w:rPr>
          <w:rFonts w:ascii="Verdana" w:hAnsi="Verdana"/>
          <w:color w:val="000000"/>
          <w:spacing w:val="-6"/>
          <w:sz w:val="20"/>
          <w:szCs w:val="20"/>
        </w:rPr>
        <w:t>at</w:t>
      </w:r>
      <w:proofErr w:type="spellEnd"/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 Place.</w:t>
      </w:r>
    </w:p>
    <w:p w14:paraId="45C92C1C" w14:textId="77777777" w:rsidR="005F4785" w:rsidRPr="008A5736" w:rsidRDefault="005F4785" w:rsidP="008A573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 xml:space="preserve">Wykonawca dostarczy przedmiot zamówienia na adres: </w:t>
      </w:r>
      <w:r w:rsidRPr="008A5736">
        <w:rPr>
          <w:rFonts w:ascii="Verdana" w:hAnsi="Verdana"/>
          <w:b/>
          <w:bCs/>
          <w:color w:val="000000" w:themeColor="text1"/>
          <w:sz w:val="20"/>
          <w:szCs w:val="20"/>
        </w:rPr>
        <w:t>Sieć Badawcza Łukasiewicz – Poznański Instytut Technologiczny, Centrum Nowoczesnej Mobilności, ul. Warszawska 181, 60-055 Poznań.</w:t>
      </w:r>
    </w:p>
    <w:p w14:paraId="36CE4380" w14:textId="001D0635" w:rsidR="00CB0951" w:rsidRPr="008A5736" w:rsidRDefault="005F4785" w:rsidP="008A573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>Wszelkie koszty związane z wykonaniem Umowy, w szczególności koszty transportu, montażu i ubezpieczenia obciążają Wykonawcę.</w:t>
      </w:r>
    </w:p>
    <w:p w14:paraId="0D7F940F" w14:textId="2E0BEE9D" w:rsidR="00B4434B" w:rsidRPr="008A5736" w:rsidRDefault="00B4434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Termin </w:t>
      </w:r>
      <w:r w:rsidR="001E4B57" w:rsidRPr="008A5736">
        <w:rPr>
          <w:rFonts w:ascii="Verdana" w:hAnsi="Verdana"/>
          <w:color w:val="000000"/>
          <w:spacing w:val="-6"/>
          <w:sz w:val="20"/>
          <w:szCs w:val="20"/>
        </w:rPr>
        <w:t xml:space="preserve">dotyczący dostawy Przedmiotu umowy, </w:t>
      </w:r>
      <w:r w:rsidRPr="008A5736">
        <w:rPr>
          <w:rFonts w:ascii="Verdana" w:hAnsi="Verdana"/>
          <w:color w:val="000000"/>
          <w:spacing w:val="-6"/>
          <w:sz w:val="20"/>
          <w:szCs w:val="20"/>
        </w:rPr>
        <w:t xml:space="preserve">określony w ust. 1 uważa się za dochowany, pod warunkiem podpisania przed jego upływem protokołu odbiorczego, o którym mowa w § </w:t>
      </w:r>
      <w:r w:rsidR="00075F50">
        <w:rPr>
          <w:rFonts w:ascii="Verdana" w:hAnsi="Verdana"/>
          <w:color w:val="000000"/>
          <w:spacing w:val="-6"/>
          <w:sz w:val="20"/>
          <w:szCs w:val="20"/>
        </w:rPr>
        <w:t xml:space="preserve">6 </w:t>
      </w:r>
      <w:r w:rsidRPr="008A5736">
        <w:rPr>
          <w:rFonts w:ascii="Verdana" w:hAnsi="Verdana"/>
          <w:color w:val="000000"/>
          <w:spacing w:val="-6"/>
          <w:sz w:val="20"/>
          <w:szCs w:val="20"/>
        </w:rPr>
        <w:t>ust. 1 Umowy, potwierdzającym odbiór Przedmiotu umowy.</w:t>
      </w:r>
    </w:p>
    <w:p w14:paraId="2D246B79" w14:textId="638557A0" w:rsidR="00991B3E" w:rsidRPr="008A5736" w:rsidRDefault="00B4434B" w:rsidP="008A5736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Verdana" w:eastAsia="Times New Roman" w:hAnsi="Verdana"/>
          <w:bCs/>
          <w:color w:val="000000"/>
          <w:spacing w:val="-6"/>
          <w:sz w:val="20"/>
          <w:szCs w:val="20"/>
          <w:lang w:eastAsia="pl-PL"/>
        </w:rPr>
      </w:pPr>
      <w:r w:rsidRPr="008A5736">
        <w:rPr>
          <w:rFonts w:ascii="Verdana" w:hAnsi="Verdana"/>
          <w:color w:val="000000"/>
          <w:spacing w:val="-6"/>
          <w:sz w:val="20"/>
          <w:szCs w:val="20"/>
        </w:rPr>
        <w:t>W przypadku terminu określonego w §3 ust. 1, Strony zgodnie postanawiają, że dla potwierdzenia jego dochowania możliwe jest podpisanie warunkowego protokołu zdawczo-odbiorczego. Warunkowy protokół może zostać podpisany tylko w przypadku, kiedy przedmiot umowy nie będzie posiadał istotnych wad, które miałyby wpływ na brak możliwości użytkowania przedmiotu umowy zgodnie z jego przeznaczeniem.</w:t>
      </w:r>
    </w:p>
    <w:p w14:paraId="375C9379" w14:textId="62DDC6B2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</w:rPr>
        <w:t>4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595C9320" w14:textId="344978F4" w:rsidR="005F4785" w:rsidRPr="008A5736" w:rsidRDefault="005F4785" w:rsidP="008A5736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 przypadku stwierdzenia wad lub usterek dostarczonego</w:t>
      </w:r>
      <w:r w:rsidR="008B7257" w:rsidRPr="008A5736">
        <w:rPr>
          <w:rFonts w:ascii="Verdana" w:hAnsi="Verdana"/>
          <w:sz w:val="20"/>
        </w:rPr>
        <w:t xml:space="preserve"> Przedmiotu Umowy</w:t>
      </w:r>
      <w:r w:rsidRPr="008A5736">
        <w:rPr>
          <w:rFonts w:ascii="Verdana" w:hAnsi="Verdana"/>
          <w:sz w:val="20"/>
        </w:rPr>
        <w:t xml:space="preserve"> przy jego odbiorze, w szczególności dostarczenia Zamawiającemu </w:t>
      </w:r>
      <w:r w:rsidR="008B7257" w:rsidRPr="008A5736">
        <w:rPr>
          <w:rFonts w:ascii="Verdana" w:hAnsi="Verdana"/>
          <w:sz w:val="20"/>
        </w:rPr>
        <w:t>Przedmiotu Umowy</w:t>
      </w:r>
      <w:r w:rsidRPr="008A5736">
        <w:rPr>
          <w:rFonts w:ascii="Verdana" w:hAnsi="Verdana"/>
          <w:sz w:val="20"/>
        </w:rPr>
        <w:t xml:space="preserve"> uszkodzonego lub niezgodnego z Opisem Przedmiotu Zamówienia </w:t>
      </w:r>
      <w:r w:rsidRPr="008A5736">
        <w:rPr>
          <w:rFonts w:ascii="Verdana" w:hAnsi="Verdana"/>
          <w:spacing w:val="-6"/>
          <w:sz w:val="20"/>
        </w:rPr>
        <w:t>lub ofertą Wykonawcy</w:t>
      </w:r>
      <w:r w:rsidRPr="008A5736">
        <w:rPr>
          <w:rFonts w:ascii="Verdana" w:hAnsi="Verdana"/>
          <w:sz w:val="20"/>
        </w:rPr>
        <w:t xml:space="preserve">, Zamawiający może odmówić dokonania odbioru </w:t>
      </w:r>
      <w:r w:rsidRPr="008A5736">
        <w:rPr>
          <w:rFonts w:ascii="Verdana" w:hAnsi="Verdana"/>
          <w:spacing w:val="-6"/>
          <w:sz w:val="20"/>
        </w:rPr>
        <w:t xml:space="preserve">dostarczonego </w:t>
      </w:r>
      <w:r w:rsidR="008B7257" w:rsidRPr="008A5736">
        <w:rPr>
          <w:rFonts w:ascii="Verdana" w:hAnsi="Verdana"/>
          <w:spacing w:val="-6"/>
          <w:sz w:val="20"/>
        </w:rPr>
        <w:t>Przedmiotu Umowy</w:t>
      </w:r>
      <w:r w:rsidRPr="008A5736">
        <w:rPr>
          <w:rFonts w:ascii="Verdana" w:hAnsi="Verdana"/>
          <w:spacing w:val="-6"/>
          <w:sz w:val="20"/>
        </w:rPr>
        <w:t>. Zamawiający w takiej sytuacji wezwie Wykonawcę do:</w:t>
      </w:r>
    </w:p>
    <w:p w14:paraId="4F850844" w14:textId="77777777" w:rsidR="005F4785" w:rsidRPr="008A5736" w:rsidRDefault="005F4785" w:rsidP="008A5736">
      <w:pPr>
        <w:pStyle w:val="Default"/>
        <w:numPr>
          <w:ilvl w:val="2"/>
          <w:numId w:val="3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usunięcia stwierdzonych wad,</w:t>
      </w:r>
    </w:p>
    <w:p w14:paraId="3D9B0A25" w14:textId="3D2D3011" w:rsidR="005F4785" w:rsidRPr="008A5736" w:rsidRDefault="005F4785" w:rsidP="008A5736">
      <w:pPr>
        <w:pStyle w:val="Default"/>
        <w:numPr>
          <w:ilvl w:val="2"/>
          <w:numId w:val="3"/>
        </w:numPr>
        <w:spacing w:line="36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dostarczenia </w:t>
      </w:r>
      <w:r w:rsidR="008B7257" w:rsidRPr="008A5736">
        <w:rPr>
          <w:rFonts w:ascii="Verdana" w:hAnsi="Verdana"/>
          <w:sz w:val="20"/>
          <w:szCs w:val="20"/>
        </w:rPr>
        <w:t xml:space="preserve">Przedmiotu Umowy </w:t>
      </w:r>
      <w:r w:rsidRPr="008A5736">
        <w:rPr>
          <w:rFonts w:ascii="Verdana" w:hAnsi="Verdana"/>
          <w:sz w:val="20"/>
          <w:szCs w:val="20"/>
        </w:rPr>
        <w:t>o jakości odpowiadającej Opisowi Przedmiotu Zamówienia;</w:t>
      </w:r>
    </w:p>
    <w:p w14:paraId="7FE1076D" w14:textId="5FD2387D" w:rsidR="005F4785" w:rsidRPr="008A5736" w:rsidRDefault="005F4785" w:rsidP="008A5736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 określonym terminie, nie dłuższym jednak </w:t>
      </w:r>
      <w:r w:rsidRPr="008A5736">
        <w:rPr>
          <w:rFonts w:ascii="Verdana" w:hAnsi="Verdana"/>
          <w:sz w:val="20"/>
          <w:szCs w:val="20"/>
          <w:shd w:val="clear" w:color="auto" w:fill="FFFFFF" w:themeFill="background1"/>
        </w:rPr>
        <w:t>niż 15 dni</w:t>
      </w:r>
      <w:r w:rsidRPr="008A5736">
        <w:rPr>
          <w:rFonts w:ascii="Verdana" w:hAnsi="Verdana"/>
          <w:sz w:val="20"/>
          <w:szCs w:val="20"/>
        </w:rPr>
        <w:t xml:space="preserve"> roboczych od momentu przekazania Wykonawcy informacji na temat wad i niezgodności. </w:t>
      </w:r>
      <w:r w:rsidRPr="008A5736">
        <w:rPr>
          <w:rFonts w:ascii="Verdana" w:hAnsi="Verdana"/>
          <w:sz w:val="20"/>
          <w:szCs w:val="20"/>
        </w:rPr>
        <w:br/>
      </w:r>
      <w:r w:rsidRPr="008A5736">
        <w:rPr>
          <w:rFonts w:ascii="Verdana" w:hAnsi="Verdana"/>
          <w:sz w:val="20"/>
          <w:szCs w:val="20"/>
        </w:rPr>
        <w:lastRenderedPageBreak/>
        <w:t xml:space="preserve">W takiej sytuacji Strony nie podpisują protokołu zdawczo - odbiorczego, </w:t>
      </w:r>
      <w:r w:rsidRPr="008A5736">
        <w:rPr>
          <w:rFonts w:ascii="Verdana" w:hAnsi="Verdana"/>
          <w:sz w:val="20"/>
          <w:szCs w:val="20"/>
        </w:rPr>
        <w:br/>
        <w:t xml:space="preserve">o którym mowa w § 6 ust. </w:t>
      </w:r>
      <w:r w:rsidR="008B7257" w:rsidRPr="008A5736">
        <w:rPr>
          <w:rFonts w:ascii="Verdana" w:hAnsi="Verdana"/>
          <w:sz w:val="20"/>
          <w:szCs w:val="20"/>
        </w:rPr>
        <w:t>1</w:t>
      </w:r>
      <w:r w:rsidRPr="008A5736">
        <w:rPr>
          <w:rFonts w:ascii="Verdana" w:hAnsi="Verdana"/>
          <w:sz w:val="20"/>
          <w:szCs w:val="20"/>
        </w:rPr>
        <w:t>.</w:t>
      </w:r>
    </w:p>
    <w:p w14:paraId="76E6E691" w14:textId="38E369C0" w:rsidR="005F4785" w:rsidRPr="008A5736" w:rsidRDefault="005F4785" w:rsidP="008A5736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Przyjęcie przez Zamawiającego </w:t>
      </w:r>
      <w:r w:rsidR="008B7257" w:rsidRPr="008A5736">
        <w:rPr>
          <w:rFonts w:ascii="Verdana" w:hAnsi="Verdana"/>
          <w:sz w:val="20"/>
        </w:rPr>
        <w:t xml:space="preserve">Przedmiotu Umowy </w:t>
      </w:r>
      <w:r w:rsidRPr="008A5736">
        <w:rPr>
          <w:rFonts w:ascii="Verdana" w:hAnsi="Verdana"/>
          <w:sz w:val="20"/>
        </w:rPr>
        <w:t>bez zastrzeżeń nie powoduje utraty uprawnień z tytułu rękojmi za wady odkryte później.</w:t>
      </w:r>
    </w:p>
    <w:p w14:paraId="524FA384" w14:textId="3D66D71E" w:rsidR="005F4785" w:rsidRPr="008A5736" w:rsidRDefault="005F4785" w:rsidP="008A5736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pacing w:val="-6"/>
          <w:sz w:val="20"/>
        </w:rPr>
        <w:t xml:space="preserve">Wskazane przez Zamawiającego nieprawidłowości, wady, o których mowa </w:t>
      </w:r>
      <w:r w:rsidRPr="008A5736">
        <w:rPr>
          <w:rFonts w:ascii="Verdana" w:hAnsi="Verdana"/>
          <w:spacing w:val="-6"/>
          <w:sz w:val="20"/>
        </w:rPr>
        <w:br/>
        <w:t>w ust.1, Wykonawca usunie na własny koszt.</w:t>
      </w:r>
    </w:p>
    <w:p w14:paraId="3CEF1A95" w14:textId="03919364" w:rsidR="005F4785" w:rsidRPr="008A5736" w:rsidRDefault="005F4785" w:rsidP="008A5736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 5.</w:t>
      </w:r>
    </w:p>
    <w:p w14:paraId="19BE0FDB" w14:textId="77777777" w:rsidR="005F4785" w:rsidRPr="008A5736" w:rsidRDefault="005F4785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A61AB85" w14:textId="77777777" w:rsidR="00F93291" w:rsidRPr="008A5736" w:rsidRDefault="00B4434B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W przypadku stwierdzenia wad </w:t>
      </w:r>
      <w:r w:rsidR="009E437A" w:rsidRPr="008A5736">
        <w:rPr>
          <w:rFonts w:ascii="Verdana" w:hAnsi="Verdana"/>
          <w:sz w:val="20"/>
        </w:rPr>
        <w:t xml:space="preserve">lub usterek </w:t>
      </w:r>
      <w:r w:rsidRPr="008A5736">
        <w:rPr>
          <w:rFonts w:ascii="Verdana" w:hAnsi="Verdana"/>
          <w:sz w:val="20"/>
        </w:rPr>
        <w:t xml:space="preserve">dostarczonego Przedmiotu umowy po jego odbiorze, </w:t>
      </w:r>
      <w:r w:rsidRPr="008A5736">
        <w:rPr>
          <w:rFonts w:ascii="Verdana" w:hAnsi="Verdana"/>
          <w:spacing w:val="-6"/>
          <w:sz w:val="20"/>
        </w:rPr>
        <w:t xml:space="preserve">w szczególności dostarczenia Zamawiającemu Przedmiotu umowy wadliwego lub niezgodnego z Opisem przedmiotu zamówienia lub ofertą Wykonawcy, Zamawiający zobowiązany jest pisemnie zawiadomić Wykonawcę o stwierdzonych wadach w ciągu dwóch tygodni od dnia ich ujawnienia. </w:t>
      </w:r>
    </w:p>
    <w:p w14:paraId="460F15B9" w14:textId="77777777" w:rsidR="00F93291" w:rsidRPr="008A5736" w:rsidRDefault="009E437A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pacing w:val="-6"/>
          <w:sz w:val="20"/>
        </w:rPr>
        <w:t>Czas reakcji na zgłoszenie Zamawiającego, o którym mowa w ust.1, nastąpi w maksymalnie 24 godziny od chwili zgłoszenia, a u</w:t>
      </w:r>
      <w:r w:rsidR="00B4434B" w:rsidRPr="008A5736">
        <w:rPr>
          <w:rFonts w:ascii="Verdana" w:hAnsi="Verdana"/>
          <w:spacing w:val="-6"/>
          <w:sz w:val="20"/>
        </w:rPr>
        <w:t>sunięcie stwierdzonych wad</w:t>
      </w:r>
      <w:r w:rsidRPr="008A5736">
        <w:rPr>
          <w:rFonts w:ascii="Verdana" w:hAnsi="Verdana"/>
          <w:spacing w:val="-6"/>
          <w:sz w:val="20"/>
        </w:rPr>
        <w:t xml:space="preserve"> lub usterek</w:t>
      </w:r>
      <w:r w:rsidR="00B4434B" w:rsidRPr="008A5736">
        <w:rPr>
          <w:rFonts w:ascii="Verdana" w:hAnsi="Verdana"/>
          <w:spacing w:val="-6"/>
          <w:sz w:val="20"/>
        </w:rPr>
        <w:t>, niezgodności, dostarczenie Przedmiotu umowy odpowiadającego Ogłoszeniu i jego załącznikom, dokonane zostanie przez Wykonawcę w</w:t>
      </w:r>
      <w:r w:rsidR="00B4434B" w:rsidRPr="008A5736">
        <w:rPr>
          <w:rFonts w:ascii="Verdana" w:hAnsi="Verdana"/>
          <w:sz w:val="20"/>
        </w:rPr>
        <w:t xml:space="preserve"> </w:t>
      </w:r>
      <w:r w:rsidRPr="008A5736">
        <w:rPr>
          <w:rFonts w:ascii="Verdana" w:hAnsi="Verdana"/>
          <w:sz w:val="20"/>
        </w:rPr>
        <w:t xml:space="preserve">maksymalnym terminie 14 dni od stwierdzenia </w:t>
      </w:r>
      <w:r w:rsidR="00A55C49" w:rsidRPr="008A5736">
        <w:rPr>
          <w:rFonts w:ascii="Verdana" w:hAnsi="Verdana"/>
          <w:sz w:val="20"/>
        </w:rPr>
        <w:t>przez Wykonawcę ujawnionej wady lub usterki.</w:t>
      </w:r>
      <w:r w:rsidR="00F93291" w:rsidRPr="008A5736">
        <w:rPr>
          <w:rFonts w:ascii="Verdana" w:hAnsi="Verdana"/>
          <w:sz w:val="20"/>
        </w:rPr>
        <w:t xml:space="preserve"> </w:t>
      </w:r>
      <w:r w:rsidR="00B4434B" w:rsidRPr="008A5736">
        <w:rPr>
          <w:rFonts w:ascii="Verdana" w:hAnsi="Verdana"/>
          <w:sz w:val="20"/>
        </w:rPr>
        <w:t>Ostateczny wybór sposobu usunięcia wad należy do  Wykonawcy, przy czym w przypadku napraw gwarancyjnych obowiązują warunki wskazane w dokumencie gwarancyjnym Producenta.</w:t>
      </w:r>
    </w:p>
    <w:p w14:paraId="1B786C5B" w14:textId="77777777" w:rsidR="00F93291" w:rsidRPr="008A5736" w:rsidRDefault="00B4434B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pacing w:val="-6"/>
          <w:sz w:val="20"/>
        </w:rPr>
        <w:t xml:space="preserve">Wskazane przez Zamawiającego nieprawidłowości, wady, o których mowa </w:t>
      </w:r>
      <w:r w:rsidRPr="008A5736">
        <w:rPr>
          <w:rFonts w:ascii="Verdana" w:hAnsi="Verdana"/>
          <w:spacing w:val="-6"/>
          <w:sz w:val="20"/>
        </w:rPr>
        <w:br/>
        <w:t xml:space="preserve">w ust.1, Wykonawca usunie na własny koszt, w sposób określony przez Zamawiającego z jednoczesnym uwzględnieniem postanowień ust. 2 powyżej. </w:t>
      </w:r>
    </w:p>
    <w:p w14:paraId="608D28BE" w14:textId="77777777" w:rsidR="00F93291" w:rsidRPr="008A5736" w:rsidRDefault="00A55C49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lastRenderedPageBreak/>
        <w:t xml:space="preserve">Zgłoszenie, o którym mowa w ust. 1 będzie przekazywane za pośrednictwem poczty elektronicznej </w:t>
      </w:r>
      <w:r w:rsidR="00B4434B" w:rsidRPr="008A5736">
        <w:rPr>
          <w:rFonts w:ascii="Verdana" w:hAnsi="Verdana"/>
          <w:sz w:val="20"/>
        </w:rPr>
        <w:t>wskazany w § 1</w:t>
      </w:r>
      <w:r w:rsidR="005F4785" w:rsidRPr="008A5736">
        <w:rPr>
          <w:rFonts w:ascii="Verdana" w:hAnsi="Verdana"/>
          <w:sz w:val="20"/>
        </w:rPr>
        <w:t>1</w:t>
      </w:r>
      <w:r w:rsidR="00B4434B" w:rsidRPr="008A5736">
        <w:rPr>
          <w:rFonts w:ascii="Verdana" w:hAnsi="Verdana"/>
          <w:sz w:val="20"/>
        </w:rPr>
        <w:t xml:space="preserve"> ust. 1 lit. a Umowy</w:t>
      </w:r>
      <w:r w:rsidRPr="008A5736">
        <w:rPr>
          <w:rFonts w:ascii="Verdana" w:hAnsi="Verdana"/>
          <w:sz w:val="20"/>
        </w:rPr>
        <w:t>.</w:t>
      </w:r>
    </w:p>
    <w:p w14:paraId="089D2EB7" w14:textId="7E2F1851" w:rsidR="007E69FA" w:rsidRPr="008A5736" w:rsidRDefault="005F4785" w:rsidP="008A5736">
      <w:pPr>
        <w:pStyle w:val="Tekstpodstawowy"/>
        <w:numPr>
          <w:ilvl w:val="0"/>
          <w:numId w:val="44"/>
        </w:numPr>
        <w:tabs>
          <w:tab w:val="left" w:pos="284"/>
        </w:tabs>
        <w:spacing w:line="360" w:lineRule="auto"/>
        <w:jc w:val="both"/>
        <w:rPr>
          <w:rFonts w:ascii="Verdana" w:hAnsi="Verdana"/>
          <w:bCs/>
          <w:sz w:val="20"/>
        </w:rPr>
      </w:pPr>
      <w:r w:rsidRPr="008A5736">
        <w:rPr>
          <w:rFonts w:ascii="Verdana" w:hAnsi="Verdana"/>
          <w:bCs/>
          <w:sz w:val="20"/>
        </w:rPr>
        <w:t>Wykonawca na własny koszt i ryzyko zapewnia odbiór wadliwego Przedmiotu umowy</w:t>
      </w:r>
      <w:r w:rsidR="00F93291" w:rsidRPr="008A5736">
        <w:rPr>
          <w:rFonts w:ascii="Verdana" w:hAnsi="Verdana"/>
          <w:bCs/>
          <w:sz w:val="20"/>
        </w:rPr>
        <w:t xml:space="preserve"> </w:t>
      </w:r>
      <w:r w:rsidRPr="008A5736">
        <w:rPr>
          <w:rFonts w:ascii="Verdana" w:hAnsi="Verdana"/>
          <w:bCs/>
          <w:sz w:val="20"/>
        </w:rPr>
        <w:t>z siedziby Zamawiającego oraz dostawę do siedziby Zamawiającego naprawionego albo nowego Urządzenia.</w:t>
      </w:r>
    </w:p>
    <w:p w14:paraId="21E0E3B5" w14:textId="17C6659B" w:rsidR="005F4785" w:rsidRPr="008A5736" w:rsidRDefault="00F17F1A" w:rsidP="002347C9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5F4785" w:rsidRPr="008A5736">
        <w:rPr>
          <w:rFonts w:ascii="Verdana" w:hAnsi="Verdana"/>
          <w:b/>
          <w:sz w:val="20"/>
          <w:szCs w:val="20"/>
        </w:rPr>
        <w:t>6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0A442FB7" w14:textId="77777777" w:rsidR="00B4434B" w:rsidRPr="008A5736" w:rsidRDefault="003613DD" w:rsidP="008A5736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Po</w:t>
      </w:r>
      <w:r w:rsidR="00E84E7F" w:rsidRPr="008A5736">
        <w:rPr>
          <w:rFonts w:ascii="Verdana" w:hAnsi="Verdana"/>
          <w:sz w:val="20"/>
        </w:rPr>
        <w:t xml:space="preserve"> </w:t>
      </w:r>
      <w:r w:rsidR="00B4434B" w:rsidRPr="008A5736">
        <w:rPr>
          <w:rFonts w:ascii="Verdana" w:hAnsi="Verdana"/>
          <w:sz w:val="20"/>
        </w:rPr>
        <w:t>prawidłowym</w:t>
      </w:r>
      <w:r w:rsidRPr="008A5736">
        <w:rPr>
          <w:rFonts w:ascii="Verdana" w:hAnsi="Verdana"/>
          <w:sz w:val="20"/>
        </w:rPr>
        <w:t xml:space="preserve"> dostarczeniu Przedmiotu umowy, </w:t>
      </w:r>
      <w:r w:rsidR="00E701DC" w:rsidRPr="008A5736">
        <w:rPr>
          <w:rFonts w:ascii="Verdana" w:hAnsi="Verdana"/>
          <w:sz w:val="20"/>
        </w:rPr>
        <w:t xml:space="preserve">zostanie </w:t>
      </w:r>
      <w:r w:rsidRPr="008A5736">
        <w:rPr>
          <w:rFonts w:ascii="Verdana" w:hAnsi="Verdana"/>
          <w:sz w:val="20"/>
        </w:rPr>
        <w:t>podp</w:t>
      </w:r>
      <w:r w:rsidR="00E701DC" w:rsidRPr="008A5736">
        <w:rPr>
          <w:rFonts w:ascii="Verdana" w:hAnsi="Verdana"/>
          <w:sz w:val="20"/>
        </w:rPr>
        <w:t>isan</w:t>
      </w:r>
      <w:r w:rsidR="00DC20E4" w:rsidRPr="008A5736">
        <w:rPr>
          <w:rFonts w:ascii="Verdana" w:hAnsi="Verdana"/>
          <w:sz w:val="20"/>
        </w:rPr>
        <w:t>y</w:t>
      </w:r>
      <w:r w:rsidRPr="008A5736">
        <w:rPr>
          <w:rFonts w:ascii="Verdana" w:hAnsi="Verdana"/>
          <w:sz w:val="20"/>
        </w:rPr>
        <w:t xml:space="preserve"> protokół odbiorczy.</w:t>
      </w:r>
    </w:p>
    <w:p w14:paraId="4998F429" w14:textId="77777777" w:rsidR="00B4434B" w:rsidRPr="008A5736" w:rsidRDefault="00B4434B" w:rsidP="008A5736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Odbiór przedmiotu zamówienia odbędzie się w: </w:t>
      </w:r>
      <w:r w:rsidRPr="008A5736">
        <w:rPr>
          <w:rFonts w:ascii="Verdana" w:eastAsia="Calibri" w:hAnsi="Verdana"/>
          <w:b/>
          <w:bCs/>
          <w:color w:val="000000" w:themeColor="text1"/>
          <w:sz w:val="20"/>
        </w:rPr>
        <w:t>Sieć Badawcza Łukasiewicz – Poznański Instytut Technologiczny, Centrum Nowoczesnej Mobilności, ul. Warszawska 181, 60-055 Poznań.</w:t>
      </w:r>
    </w:p>
    <w:p w14:paraId="26FF33F2" w14:textId="6FFEF7F6" w:rsidR="00B4434B" w:rsidRPr="008A5736" w:rsidRDefault="00B4434B" w:rsidP="008A5736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eastAsia="Calibri" w:hAnsi="Verdana"/>
          <w:color w:val="000000" w:themeColor="text1"/>
          <w:sz w:val="20"/>
        </w:rPr>
        <w:t xml:space="preserve">Dochowanie przez Wykonawcę terminu realizacji umowy, o którym mowa </w:t>
      </w:r>
      <w:r w:rsidRPr="008A5736">
        <w:rPr>
          <w:rFonts w:ascii="Verdana" w:eastAsia="Calibri" w:hAnsi="Verdana"/>
          <w:color w:val="000000" w:themeColor="text1"/>
          <w:sz w:val="20"/>
        </w:rPr>
        <w:br/>
        <w:t>w  §3 ust. 1</w:t>
      </w:r>
      <w:r w:rsidR="008232D8" w:rsidRPr="008A5736">
        <w:rPr>
          <w:rFonts w:ascii="Verdana" w:eastAsia="Calibri" w:hAnsi="Verdana"/>
          <w:color w:val="000000" w:themeColor="text1"/>
          <w:sz w:val="20"/>
        </w:rPr>
        <w:t xml:space="preserve"> </w:t>
      </w:r>
      <w:r w:rsidR="00543BC5" w:rsidRPr="008A5736">
        <w:rPr>
          <w:rFonts w:ascii="Verdana" w:eastAsia="Calibri" w:hAnsi="Verdana"/>
          <w:color w:val="000000" w:themeColor="text1"/>
          <w:sz w:val="20"/>
        </w:rPr>
        <w:t>zdanie drugie</w:t>
      </w:r>
      <w:r w:rsidRPr="008A5736">
        <w:rPr>
          <w:rFonts w:ascii="Verdana" w:eastAsia="Calibri" w:hAnsi="Verdana"/>
          <w:color w:val="000000" w:themeColor="text1"/>
          <w:sz w:val="20"/>
        </w:rPr>
        <w:t>, Strony zgodnie uznają</w:t>
      </w:r>
      <w:r w:rsidR="005F4785" w:rsidRPr="008A5736">
        <w:rPr>
          <w:rFonts w:ascii="Verdana" w:eastAsia="Calibri" w:hAnsi="Verdana"/>
          <w:color w:val="000000" w:themeColor="text1"/>
          <w:sz w:val="20"/>
        </w:rPr>
        <w:t xml:space="preserve"> również w przypadku</w:t>
      </w:r>
      <w:r w:rsidRPr="008A5736">
        <w:rPr>
          <w:rFonts w:ascii="Verdana" w:eastAsia="Calibri" w:hAnsi="Verdana"/>
          <w:color w:val="000000" w:themeColor="text1"/>
          <w:sz w:val="20"/>
        </w:rPr>
        <w:t xml:space="preserve"> jednostronne</w:t>
      </w:r>
      <w:r w:rsidR="005F4785" w:rsidRPr="008A5736">
        <w:rPr>
          <w:rFonts w:ascii="Verdana" w:eastAsia="Calibri" w:hAnsi="Verdana"/>
          <w:color w:val="000000" w:themeColor="text1"/>
          <w:sz w:val="20"/>
        </w:rPr>
        <w:t>go</w:t>
      </w:r>
      <w:r w:rsidRPr="008A5736">
        <w:rPr>
          <w:rFonts w:ascii="Verdana" w:eastAsia="Calibri" w:hAnsi="Verdana"/>
          <w:color w:val="000000" w:themeColor="text1"/>
          <w:sz w:val="20"/>
        </w:rPr>
        <w:t xml:space="preserve"> podpisani</w:t>
      </w:r>
      <w:r w:rsidR="005F4785" w:rsidRPr="008A5736">
        <w:rPr>
          <w:rFonts w:ascii="Verdana" w:eastAsia="Calibri" w:hAnsi="Verdana"/>
          <w:color w:val="000000" w:themeColor="text1"/>
          <w:sz w:val="20"/>
        </w:rPr>
        <w:t>a</w:t>
      </w:r>
      <w:r w:rsidRPr="008A5736">
        <w:rPr>
          <w:rFonts w:ascii="Verdana" w:eastAsia="Calibri" w:hAnsi="Verdana"/>
          <w:color w:val="000000" w:themeColor="text1"/>
          <w:sz w:val="20"/>
        </w:rPr>
        <w:t xml:space="preserve"> protokołu odbioru przez Sieć Badawcza Łukasiewicz – Poznański Instytut Technologiczny.</w:t>
      </w:r>
    </w:p>
    <w:p w14:paraId="31A36E9B" w14:textId="557C8E81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A5736">
        <w:rPr>
          <w:rFonts w:ascii="Verdana" w:hAnsi="Verdana"/>
          <w:b/>
          <w:bCs/>
          <w:sz w:val="20"/>
          <w:szCs w:val="20"/>
        </w:rPr>
        <w:t>§</w:t>
      </w:r>
      <w:r w:rsidR="00644C35" w:rsidRPr="008A5736">
        <w:rPr>
          <w:rFonts w:ascii="Verdana" w:hAnsi="Verdana"/>
          <w:b/>
          <w:bCs/>
          <w:sz w:val="20"/>
          <w:szCs w:val="20"/>
        </w:rPr>
        <w:t xml:space="preserve"> </w:t>
      </w:r>
      <w:r w:rsidR="005F4785" w:rsidRPr="008A5736">
        <w:rPr>
          <w:rFonts w:ascii="Verdana" w:hAnsi="Verdana"/>
          <w:b/>
          <w:bCs/>
          <w:sz w:val="20"/>
          <w:szCs w:val="20"/>
        </w:rPr>
        <w:t>7</w:t>
      </w:r>
      <w:r w:rsidR="00AC5E02" w:rsidRPr="008A5736">
        <w:rPr>
          <w:rFonts w:ascii="Verdana" w:hAnsi="Verdana"/>
          <w:b/>
          <w:bCs/>
          <w:sz w:val="20"/>
          <w:szCs w:val="20"/>
        </w:rPr>
        <w:t>.</w:t>
      </w:r>
    </w:p>
    <w:p w14:paraId="79C0A390" w14:textId="675B60F4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jc w:val="both"/>
        <w:rPr>
          <w:rFonts w:ascii="Verdana" w:hAnsi="Verdana"/>
          <w:strike/>
          <w:sz w:val="20"/>
        </w:rPr>
      </w:pPr>
      <w:r w:rsidRPr="008A5736">
        <w:rPr>
          <w:rFonts w:ascii="Verdana" w:hAnsi="Verdana"/>
          <w:sz w:val="20"/>
        </w:rPr>
        <w:t xml:space="preserve">Przedmiot umowy, objęty jest </w:t>
      </w:r>
      <w:r w:rsidR="00F93291" w:rsidRPr="008A5736">
        <w:rPr>
          <w:rFonts w:ascii="Verdana" w:hAnsi="Verdana" w:cs="Arial"/>
          <w:sz w:val="20"/>
        </w:rPr>
        <w:t xml:space="preserve">12 </w:t>
      </w:r>
      <w:r w:rsidRPr="008A5736">
        <w:rPr>
          <w:rFonts w:ascii="Verdana" w:hAnsi="Verdana" w:cs="Arial"/>
          <w:sz w:val="20"/>
        </w:rPr>
        <w:t xml:space="preserve">miesięczną gwarancją liczoną </w:t>
      </w:r>
      <w:r w:rsidR="00075F50">
        <w:rPr>
          <w:rFonts w:ascii="Verdana" w:hAnsi="Verdana" w:cs="Arial"/>
          <w:sz w:val="20"/>
        </w:rPr>
        <w:t>daty dostawy</w:t>
      </w:r>
    </w:p>
    <w:p w14:paraId="6E4FB1F6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Wykonywanie przez Zamawiającego uprawnień gwarancyjnych nie pozbawia Zamawiającego prawa do korzystania z uprawnień z tytułu rękojmi za wady fizyczne dostarczonego Przedmiotu umowy.</w:t>
      </w:r>
    </w:p>
    <w:p w14:paraId="026B24E1" w14:textId="11474183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Okres obowiązywania rękojmi, o której mowa w ust. </w:t>
      </w:r>
      <w:r w:rsidR="00075F50">
        <w:rPr>
          <w:rFonts w:ascii="Verdana" w:hAnsi="Verdana"/>
          <w:sz w:val="20"/>
        </w:rPr>
        <w:t>2</w:t>
      </w:r>
      <w:r w:rsidRPr="008A5736">
        <w:rPr>
          <w:rFonts w:ascii="Verdana" w:hAnsi="Verdana"/>
          <w:sz w:val="20"/>
        </w:rPr>
        <w:t xml:space="preserve"> jest równy okresowi gwarancji. </w:t>
      </w:r>
    </w:p>
    <w:p w14:paraId="63727E9D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 przypadku prawidłowego wykonywania obowiązków gwarancyjnych przez Wykonawcę Zamawiający nie będzie korzystał z rękojmi.</w:t>
      </w:r>
    </w:p>
    <w:p w14:paraId="3A7033B1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lastRenderedPageBreak/>
        <w:t>Strony zgodnie postanawiają, że na przedmiot umowy obowiązują warunki gwarancyjne udzielone przez Producenta.</w:t>
      </w:r>
    </w:p>
    <w:p w14:paraId="7D7BD1EF" w14:textId="77777777" w:rsidR="00B4434B" w:rsidRPr="008A5736" w:rsidRDefault="00B4434B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Jeżeli gwarancja udzielona przez Producenta obowiązuje przez okres krótszy, niż określony przez Zamawiającego, na przedmiot umowy obowiązuje okres gwarancji określony w ust. 1.</w:t>
      </w:r>
    </w:p>
    <w:p w14:paraId="3948721C" w14:textId="082736D8" w:rsidR="009D5CC7" w:rsidRPr="008A5736" w:rsidRDefault="009D5CC7" w:rsidP="008A5736">
      <w:pPr>
        <w:pStyle w:val="Tekstpodstawowy"/>
        <w:numPr>
          <w:ilvl w:val="0"/>
          <w:numId w:val="46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>W ramach gwar</w:t>
      </w:r>
      <w:r w:rsidR="004F4F13" w:rsidRPr="008A5736">
        <w:rPr>
          <w:rFonts w:ascii="Verdana" w:hAnsi="Verdana"/>
          <w:sz w:val="20"/>
        </w:rPr>
        <w:t>a</w:t>
      </w:r>
      <w:r w:rsidRPr="008A5736">
        <w:rPr>
          <w:rFonts w:ascii="Verdana" w:hAnsi="Verdana"/>
          <w:sz w:val="20"/>
        </w:rPr>
        <w:t>ncji Wykonawca</w:t>
      </w:r>
      <w:r w:rsidR="004F4F13" w:rsidRPr="008A5736">
        <w:rPr>
          <w:rFonts w:ascii="Verdana" w:hAnsi="Verdana"/>
          <w:sz w:val="20"/>
        </w:rPr>
        <w:t>, na prośbę Zamawiającego,</w:t>
      </w:r>
      <w:r w:rsidRPr="008A5736">
        <w:rPr>
          <w:rFonts w:ascii="Verdana" w:hAnsi="Verdana"/>
          <w:sz w:val="20"/>
        </w:rPr>
        <w:t xml:space="preserve"> zobowiązany jest do wykonania</w:t>
      </w:r>
      <w:r w:rsidR="004F4F13" w:rsidRPr="008A5736">
        <w:rPr>
          <w:rFonts w:ascii="Verdana" w:hAnsi="Verdana"/>
          <w:sz w:val="20"/>
        </w:rPr>
        <w:t xml:space="preserve"> bezpłatnego </w:t>
      </w:r>
      <w:r w:rsidRPr="008A5736">
        <w:rPr>
          <w:rFonts w:ascii="Verdana" w:hAnsi="Verdana"/>
          <w:sz w:val="20"/>
        </w:rPr>
        <w:t xml:space="preserve"> </w:t>
      </w:r>
      <w:r w:rsidR="004F4F13" w:rsidRPr="008A5736">
        <w:rPr>
          <w:rFonts w:ascii="Verdana" w:hAnsi="Verdana"/>
          <w:sz w:val="20"/>
        </w:rPr>
        <w:t xml:space="preserve">przeglądu serwisowego przedmiotu umowy wraz z bezpłatną wymianą, w przypadku zaistnienia takiej konieczności, elementów niezbędnych dla prawidłowego funkcjonowania. </w:t>
      </w:r>
    </w:p>
    <w:p w14:paraId="7B5D1778" w14:textId="77777777" w:rsidR="00A12500" w:rsidRPr="008A5736" w:rsidRDefault="00A12500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D9B8920" w14:textId="58BC5E44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086C09" w:rsidRPr="008A5736">
        <w:rPr>
          <w:rFonts w:ascii="Verdana" w:hAnsi="Verdana"/>
          <w:b/>
          <w:sz w:val="20"/>
          <w:szCs w:val="20"/>
        </w:rPr>
        <w:t>8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66E20493" w14:textId="234D1A4D" w:rsidR="00F17F1A" w:rsidRPr="008A5736" w:rsidRDefault="00F17F1A" w:rsidP="008A5736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Wykonawca może powierzyć wykonanie Przedmiotu </w:t>
      </w:r>
      <w:r w:rsidR="008E1FA3" w:rsidRPr="008A5736">
        <w:rPr>
          <w:rFonts w:ascii="Verdana" w:hAnsi="Verdana"/>
          <w:sz w:val="20"/>
        </w:rPr>
        <w:t>U</w:t>
      </w:r>
      <w:r w:rsidRPr="008A5736">
        <w:rPr>
          <w:rFonts w:ascii="Verdana" w:hAnsi="Verdana"/>
          <w:sz w:val="20"/>
        </w:rPr>
        <w:t xml:space="preserve">mowy podwykonawcom. </w:t>
      </w:r>
    </w:p>
    <w:p w14:paraId="07D67AB6" w14:textId="16FD51B5" w:rsidR="00F17F1A" w:rsidRPr="008A5736" w:rsidRDefault="00F17F1A" w:rsidP="008A5736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20"/>
        </w:rPr>
      </w:pPr>
      <w:r w:rsidRPr="008A5736">
        <w:rPr>
          <w:rFonts w:ascii="Verdana" w:hAnsi="Verdana"/>
          <w:sz w:val="20"/>
        </w:rPr>
        <w:t xml:space="preserve">Za działania lub zaniechania podmiotów, którym Wykonawca powierzył wykonanie Przedmiotu </w:t>
      </w:r>
      <w:r w:rsidR="008E1FA3" w:rsidRPr="008A5736">
        <w:rPr>
          <w:rFonts w:ascii="Verdana" w:hAnsi="Verdana"/>
          <w:sz w:val="20"/>
        </w:rPr>
        <w:t>U</w:t>
      </w:r>
      <w:r w:rsidRPr="008A5736">
        <w:rPr>
          <w:rFonts w:ascii="Verdana" w:hAnsi="Verdana"/>
          <w:sz w:val="20"/>
        </w:rPr>
        <w:t>mowy Wykonawca odpowiada jak za własne.</w:t>
      </w:r>
    </w:p>
    <w:p w14:paraId="352EDE86" w14:textId="77777777" w:rsidR="00A12500" w:rsidRPr="008A5736" w:rsidRDefault="00A12500" w:rsidP="008A5736">
      <w:pPr>
        <w:spacing w:before="120" w:line="360" w:lineRule="auto"/>
        <w:rPr>
          <w:rFonts w:ascii="Verdana" w:hAnsi="Verdana"/>
          <w:b/>
          <w:sz w:val="20"/>
          <w:szCs w:val="20"/>
        </w:rPr>
      </w:pPr>
    </w:p>
    <w:p w14:paraId="5E08A72D" w14:textId="02CBC0F2" w:rsidR="00F17F1A" w:rsidRPr="008A5736" w:rsidRDefault="00F17F1A" w:rsidP="008A5736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086C09" w:rsidRPr="008A5736">
        <w:rPr>
          <w:rFonts w:ascii="Verdana" w:hAnsi="Verdana"/>
          <w:b/>
          <w:sz w:val="20"/>
          <w:szCs w:val="20"/>
        </w:rPr>
        <w:t>9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5F697830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zapłaci Wykonawcy za realizację Przedmiotu Umowy wynagrodzenie w wysokości ………. zł netto (słownie: ………….złotych …./100) + należny podatek VAT [zwane dalej: Wynagrodzeniem].</w:t>
      </w:r>
    </w:p>
    <w:p w14:paraId="6C34B1CF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zgodnie postanawiają, iż Wynagrodzenie określone w Umowie jest wynagrodzeniem stałym i nie może ulec zmianie przez cały okres obowiązywania Umowy.</w:t>
      </w:r>
    </w:p>
    <w:p w14:paraId="47B7795B" w14:textId="11DE002C" w:rsidR="00B7385C" w:rsidRPr="008A5736" w:rsidRDefault="00B7385C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>Strony zgodnie postanawiają, że</w:t>
      </w:r>
      <w:r w:rsidR="0025075D" w:rsidRPr="008A5736">
        <w:rPr>
          <w:rFonts w:ascii="Verdana" w:hAnsi="Verdana"/>
          <w:sz w:val="20"/>
          <w:szCs w:val="20"/>
        </w:rPr>
        <w:t xml:space="preserve"> faktura VAT może zostać wystawiona przez Wykonawcę po podpisaniu protokołu odbioru, o którym mowa w §6 ust. 1,</w:t>
      </w:r>
      <w:r w:rsidR="00812F0A" w:rsidRPr="008A5736">
        <w:rPr>
          <w:rFonts w:ascii="Verdana" w:hAnsi="Verdana"/>
          <w:sz w:val="20"/>
          <w:szCs w:val="20"/>
        </w:rPr>
        <w:t xml:space="preserve"> potwierdzającym dostawę Przedmiotu umowy.</w:t>
      </w:r>
    </w:p>
    <w:p w14:paraId="3C965360" w14:textId="0D58DD91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</w:t>
      </w:r>
      <w:r w:rsidR="00543BC5" w:rsidRPr="008A5736">
        <w:rPr>
          <w:rFonts w:ascii="Verdana" w:hAnsi="Verdana"/>
          <w:sz w:val="20"/>
          <w:szCs w:val="20"/>
        </w:rPr>
        <w:t xml:space="preserve"> przewiduje możliwość zapłaty zaliczki Wykonawcy</w:t>
      </w:r>
      <w:r w:rsidRPr="008A5736">
        <w:rPr>
          <w:rFonts w:ascii="Verdana" w:hAnsi="Verdana"/>
          <w:sz w:val="20"/>
          <w:szCs w:val="20"/>
        </w:rPr>
        <w:t xml:space="preserve"> tytułem wykonania umowy,  w wysokości 100% wynagrodzenia umownego brutto, o którym mowa w ust. 1.</w:t>
      </w:r>
    </w:p>
    <w:p w14:paraId="6E096968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 dzień dokonania płatności uważa się dzień obciążenia rachunku Zamawiającego.</w:t>
      </w:r>
    </w:p>
    <w:p w14:paraId="7A1DAB52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 przypadku opóźnienia w zapłacie Wynagrodzenia, Wykonawcy przysługują odsetki ustawowe.</w:t>
      </w:r>
    </w:p>
    <w:p w14:paraId="5F426265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wyraża zgodę na otrzymanie elektronicznej faktury w formacie PDF (</w:t>
      </w:r>
      <w:proofErr w:type="spellStart"/>
      <w:r w:rsidRPr="008A5736">
        <w:rPr>
          <w:rFonts w:ascii="Verdana" w:hAnsi="Verdana"/>
          <w:sz w:val="20"/>
          <w:szCs w:val="20"/>
        </w:rPr>
        <w:t>Portable</w:t>
      </w:r>
      <w:proofErr w:type="spellEnd"/>
      <w:r w:rsidRPr="008A5736">
        <w:rPr>
          <w:rFonts w:ascii="Verdana" w:hAnsi="Verdana"/>
          <w:sz w:val="20"/>
          <w:szCs w:val="20"/>
        </w:rPr>
        <w:t xml:space="preserve"> </w:t>
      </w:r>
      <w:proofErr w:type="spellStart"/>
      <w:r w:rsidRPr="008A5736">
        <w:rPr>
          <w:rFonts w:ascii="Verdana" w:hAnsi="Verdana"/>
          <w:sz w:val="20"/>
          <w:szCs w:val="20"/>
        </w:rPr>
        <w:t>Document</w:t>
      </w:r>
      <w:proofErr w:type="spellEnd"/>
      <w:r w:rsidRPr="008A5736">
        <w:rPr>
          <w:rFonts w:ascii="Verdana" w:hAnsi="Verdana"/>
          <w:sz w:val="20"/>
          <w:szCs w:val="20"/>
        </w:rPr>
        <w:t xml:space="preserve"> Format) oraz doręczenie jej na adres poczty elektronicznej Zamawiającego: faktury@pit.lukasiewicz.gov.pl.</w:t>
      </w:r>
    </w:p>
    <w:p w14:paraId="10C5B567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 przesyła faktury w formie elektronicznej na wyżej wskazany adres poczty elektronicznej, gwarantując autentyczność ich pochodzenia oraz integralność ich treści zgodnie z obowiązującymi przepisami prawa.</w:t>
      </w:r>
    </w:p>
    <w:p w14:paraId="0BCCFBCD" w14:textId="4652AF3A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Wykonawca, zgodnie z ustawą z dnia 9 listopada 2018 r. o elektronicznym fakturowaniu w zamówieniach publicznych, koncesjach na roboty budowlane lub usługi oraz partnerstwie publiczno-prywatnym, będzie mógł przesyłać płatnikowi drogą elektroniczną (za pośrednictwem systemu teleinformatycznego) faktury elektroniczne (wraz z załącznikami), związane z realizacją niniejszego zamówienia.</w:t>
      </w:r>
    </w:p>
    <w:p w14:paraId="51E4909C" w14:textId="47310FEE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Przy realizacji postanowień Umowy, Strony zobowiązane są do stosowania mechanizmu podzielonej płatności dla towarów i usług wymienionych w załączniku nr 15 ustawy </w:t>
      </w:r>
      <w:r w:rsidRPr="008A5736">
        <w:rPr>
          <w:rFonts w:ascii="Verdana" w:hAnsi="Verdana"/>
          <w:sz w:val="20"/>
          <w:szCs w:val="20"/>
        </w:rPr>
        <w:br/>
        <w:t>z dnia 11 marca 2004 r. o podatku od towarów i usług.</w:t>
      </w:r>
    </w:p>
    <w:p w14:paraId="488C7FCC" w14:textId="68E5E0D9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 oświadcza, że numer rachunku rozliczeniowego wskazany we wszystkich fakturach wystawianych do Umowy należy do Wykonawcy i jest rachunkiem, dla </w:t>
      </w:r>
      <w:r w:rsidRPr="008A5736">
        <w:rPr>
          <w:rFonts w:ascii="Verdana" w:hAnsi="Verdana"/>
          <w:sz w:val="20"/>
          <w:szCs w:val="20"/>
        </w:rPr>
        <w:lastRenderedPageBreak/>
        <w:t>którego zgodnie z Rozdziałem 3a ustawy z dnia 29 sierpnia 1997 r. Prawo bankowe  prowadzony jest rachunek VAT oraz numery rachunków rozliczeniowych wskazanych w zgłoszeniu identyfikacyjnym lub zgłoszeniu aktualizacyjnym potwierdzone są przy wykorzystaniu STIR.</w:t>
      </w:r>
    </w:p>
    <w:p w14:paraId="510F87C1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Wykonawca, który w dniu podpisania Umowy nie jest czynnym podatnikiem VAT, </w:t>
      </w:r>
      <w:r w:rsidRPr="008A5736">
        <w:rPr>
          <w:rFonts w:ascii="Verdana" w:hAnsi="Verdana"/>
          <w:sz w:val="20"/>
          <w:szCs w:val="20"/>
        </w:rPr>
        <w:br/>
        <w:t>a podczas obowiązywania Umowy stanie się takim podatnikiem, zobowiązuje się do niezwłocznego powiadomienia Zamawiającego o tym fakcie oraz o wskazanie rachunku rozliczeniowego dla którego prowadzony jest rachunek VAT, na który ma wpływać Wynagrodzenie.</w:t>
      </w:r>
    </w:p>
    <w:p w14:paraId="5BD7DE5D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Zamawiający wymaga aby Wykonawca, </w:t>
      </w:r>
      <w:r w:rsidRPr="008A5736">
        <w:rPr>
          <w:rFonts w:ascii="Verdana" w:hAnsi="Verdana"/>
          <w:b/>
          <w:bCs/>
          <w:sz w:val="20"/>
          <w:szCs w:val="20"/>
        </w:rPr>
        <w:t>najpóźniej przed wypłatą zaliczki</w:t>
      </w:r>
      <w:r w:rsidRPr="008A5736">
        <w:rPr>
          <w:rFonts w:ascii="Verdana" w:hAnsi="Verdana"/>
          <w:sz w:val="20"/>
          <w:szCs w:val="20"/>
        </w:rPr>
        <w:t>, wniósł Zamawiającemu zabezpieczenie zaliczki, o której mowa w ust.3. Zamawiający dopuszcza aby zabezpieczenie zostało wniesione w jednej lub kilku z następujących form:</w:t>
      </w:r>
    </w:p>
    <w:p w14:paraId="037A7B2B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gwarancji bankowej,</w:t>
      </w:r>
    </w:p>
    <w:p w14:paraId="0CD3CAE2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gwarancji ubezpieczeniowej,</w:t>
      </w:r>
    </w:p>
    <w:p w14:paraId="341B04A9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poręczeniu bankowym lub poręczeniu spółdzielczej kasy oszczędnościowo-kredytowej, z tym że zobowiązanie kasy jest zawsze zobowiązaniem pieniężnym;</w:t>
      </w:r>
    </w:p>
    <w:p w14:paraId="0B8EA8F4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poręczeniu udzielanym przez podmioty, o których mowa w art. 6b ust. 5 pkt 2 ustawy z dnia 9 listopada 2000 r. o utworzeniu Polskiej Agencji Rozwoju Przedsiębiorczości;</w:t>
      </w:r>
    </w:p>
    <w:p w14:paraId="7AF45F25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 wekslu z poręczeniem wekslowym banku lub spółdzielczej kasy oszczędnościowo-kredytowej;</w:t>
      </w:r>
    </w:p>
    <w:p w14:paraId="0BF30BBA" w14:textId="77777777" w:rsidR="00B4434B" w:rsidRPr="008A5736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przez ustanowienie zastawu na papierach wartościowych emitowanych przez Skarb Państwa lub jednostkę samorządu terytorialnego;</w:t>
      </w:r>
    </w:p>
    <w:p w14:paraId="061586A9" w14:textId="4EF9A793" w:rsidR="00B4434B" w:rsidRDefault="00B4434B" w:rsidP="008A5736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>przez ustanowienie zastawu rejestrowego na zasadach określonych w ustawie z dnia 6 grudnia 1996 r. o zastawie rejestrowym i rejestrze zastawów</w:t>
      </w:r>
      <w:r w:rsidR="00F86E13">
        <w:rPr>
          <w:rFonts w:ascii="Verdana" w:hAnsi="Verdana"/>
          <w:sz w:val="20"/>
          <w:szCs w:val="20"/>
        </w:rPr>
        <w:t>;</w:t>
      </w:r>
    </w:p>
    <w:p w14:paraId="7C546CEF" w14:textId="236E6323" w:rsidR="00F86E13" w:rsidRDefault="00F86E13" w:rsidP="00F86E13">
      <w:pPr>
        <w:pStyle w:val="Default"/>
        <w:numPr>
          <w:ilvl w:val="0"/>
          <w:numId w:val="4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86E13">
        <w:rPr>
          <w:rFonts w:ascii="Verdana" w:hAnsi="Verdana"/>
          <w:sz w:val="20"/>
          <w:szCs w:val="20"/>
        </w:rPr>
        <w:t>w wekslu</w:t>
      </w:r>
      <w:r>
        <w:rPr>
          <w:rFonts w:ascii="Verdana" w:hAnsi="Verdana"/>
          <w:sz w:val="20"/>
          <w:szCs w:val="20"/>
        </w:rPr>
        <w:t xml:space="preserve"> trasowanym (wzór weksla stanowi załącznik </w:t>
      </w:r>
      <w:r w:rsidR="00F07056">
        <w:rPr>
          <w:rFonts w:ascii="Verdana" w:hAnsi="Verdana"/>
          <w:sz w:val="20"/>
          <w:szCs w:val="20"/>
        </w:rPr>
        <w:t xml:space="preserve">nr 3 </w:t>
      </w:r>
      <w:r>
        <w:rPr>
          <w:rFonts w:ascii="Verdana" w:hAnsi="Verdana"/>
          <w:sz w:val="20"/>
          <w:szCs w:val="20"/>
        </w:rPr>
        <w:t>do Umowy).</w:t>
      </w:r>
      <w:r w:rsidRPr="00F86E13">
        <w:rPr>
          <w:rFonts w:ascii="Verdana" w:hAnsi="Verdana"/>
          <w:sz w:val="20"/>
          <w:szCs w:val="20"/>
        </w:rPr>
        <w:t xml:space="preserve"> </w:t>
      </w:r>
    </w:p>
    <w:p w14:paraId="02DBBBB1" w14:textId="5E42A3B5" w:rsidR="00B4434B" w:rsidRDefault="00B4434B" w:rsidP="00F86E13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86E13">
        <w:rPr>
          <w:rFonts w:ascii="Verdana" w:hAnsi="Verdana"/>
          <w:sz w:val="20"/>
          <w:szCs w:val="20"/>
        </w:rPr>
        <w:t>Zabezpieczenie, o którym mowa w ust. 12 winno opiewać na wartość 100% udzielonej zaliczki to jest na kwotę ………….. zł netto plus podatek VAT 23%, co daje łącznie ………………………….. zł brutto</w:t>
      </w:r>
      <w:r w:rsidR="00F86E13">
        <w:rPr>
          <w:rFonts w:ascii="Verdana" w:hAnsi="Verdana"/>
          <w:sz w:val="20"/>
          <w:szCs w:val="20"/>
        </w:rPr>
        <w:t xml:space="preserve">. Taka kwota zostanie </w:t>
      </w:r>
      <w:r w:rsidR="00110E3A">
        <w:rPr>
          <w:rFonts w:ascii="Verdana" w:hAnsi="Verdana"/>
          <w:sz w:val="20"/>
          <w:szCs w:val="20"/>
        </w:rPr>
        <w:t xml:space="preserve">też </w:t>
      </w:r>
      <w:r w:rsidR="00F86E13">
        <w:rPr>
          <w:rFonts w:ascii="Verdana" w:hAnsi="Verdana"/>
          <w:sz w:val="20"/>
          <w:szCs w:val="20"/>
        </w:rPr>
        <w:t>wpisana do weksla trasowanego, o któ</w:t>
      </w:r>
      <w:r w:rsidR="00110E3A">
        <w:rPr>
          <w:rFonts w:ascii="Verdana" w:hAnsi="Verdana"/>
          <w:sz w:val="20"/>
          <w:szCs w:val="20"/>
        </w:rPr>
        <w:t>r</w:t>
      </w:r>
      <w:r w:rsidR="00F86E13">
        <w:rPr>
          <w:rFonts w:ascii="Verdana" w:hAnsi="Verdana"/>
          <w:sz w:val="20"/>
          <w:szCs w:val="20"/>
        </w:rPr>
        <w:t>ym mowa w ust. 13 lit. h).</w:t>
      </w:r>
    </w:p>
    <w:p w14:paraId="31A32B5F" w14:textId="61EFB2C5" w:rsidR="00F86E13" w:rsidRPr="00F86E13" w:rsidRDefault="00F86E13" w:rsidP="00F86E13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2BC34EA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Wykonawca zobowiązany jest wnieść zabezpieczenie zaliczki na cały okres  wykonania umowy, z zastrzeżeniem, że zabezpieczenie zaliczki musi zostać wniesione najpóźniej w  terminie 7 dni od daty podpisania Umowy.</w:t>
      </w:r>
    </w:p>
    <w:p w14:paraId="4946D704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zwróci Wykonawcy 100% zabezpieczenia zaliczki w terminie 15 dni od daty podpisania protokołu odbioru przez Strony w zakresie kompletnego przedmiotu umowy.</w:t>
      </w:r>
    </w:p>
    <w:p w14:paraId="3DB39569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Zwrot zabezpieczenia zaliczki będzie dokonywany przy uwzględnieniu postanowień określonych w § 12 Umowy.</w:t>
      </w:r>
    </w:p>
    <w:p w14:paraId="2D77B8A2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zgodnie postanawiają, że rozliczenie zaliczki nastąpi o potwierdzeniu wykonania przedmiotu Umowy, o którym mowa w §1 ust. 1.</w:t>
      </w:r>
    </w:p>
    <w:p w14:paraId="64F2F05F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oświadcza, że jest dużym przedsiębiorcą w rozumieniu przepisów ustawy z dnia 8 marca 2023 r. o przeciwdziałaniu nadmiernym opóźnieniom w transakcjach handlowych.</w:t>
      </w:r>
    </w:p>
    <w:p w14:paraId="56FC5E54" w14:textId="77777777" w:rsidR="00B4434B" w:rsidRPr="008A5736" w:rsidRDefault="00B4434B" w:rsidP="008A5736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oświadczają, że znane są im przepisy dotyczące raportowania schematów podatkowych, w szczególności art. 86a-86o Ordynacji podatkowej.</w:t>
      </w:r>
    </w:p>
    <w:p w14:paraId="76A1E543" w14:textId="77777777" w:rsidR="00086C09" w:rsidRPr="008A5736" w:rsidRDefault="00086C09" w:rsidP="008A5736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5903802" w14:textId="5425E2DD" w:rsidR="00086C09" w:rsidRPr="008A5736" w:rsidRDefault="00086C09" w:rsidP="008A5736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 10</w:t>
      </w:r>
    </w:p>
    <w:p w14:paraId="171306CB" w14:textId="2067F740" w:rsidR="008B7257" w:rsidRPr="008A5736" w:rsidRDefault="00B4434B" w:rsidP="008A5736">
      <w:pPr>
        <w:pStyle w:val="Default"/>
        <w:numPr>
          <w:ilvl w:val="6"/>
          <w:numId w:val="3"/>
        </w:numPr>
        <w:spacing w:line="360" w:lineRule="auto"/>
        <w:ind w:left="709" w:hanging="425"/>
        <w:jc w:val="both"/>
        <w:rPr>
          <w:rFonts w:ascii="Verdana" w:hAnsi="Verdana"/>
          <w:spacing w:val="-6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lastRenderedPageBreak/>
        <w:t>W przypadku niewykonania lub nienależytego wykonania Przedmiotu Umowy,</w:t>
      </w:r>
      <w:r w:rsidRPr="008A5736">
        <w:rPr>
          <w:rFonts w:ascii="Verdana" w:hAnsi="Verdana"/>
          <w:spacing w:val="-6"/>
          <w:sz w:val="20"/>
          <w:szCs w:val="20"/>
        </w:rPr>
        <w:br/>
        <w:t xml:space="preserve">o którym mowa w § 1 Umowy, Wykonawca zapłaci Zamawiającemu karę umowną w wysokości 10% wynagrodzenia netto o którym mowa w § </w:t>
      </w:r>
      <w:r w:rsidR="00086C09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Umowy.</w:t>
      </w:r>
    </w:p>
    <w:p w14:paraId="7902988C" w14:textId="4F85032D" w:rsidR="00B4434B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 razie odstąpienia od Umowy na skutek okoliczności leżących po stronie Wykonawcy, Wykonawca zapłaci Zamawiającemu karę umowną w wysokości 10% wynagrodzenia netto, o którym mowa w § </w:t>
      </w:r>
      <w:r w:rsidR="00086C09" w:rsidRPr="008A5736">
        <w:rPr>
          <w:rFonts w:ascii="Verdana" w:hAnsi="Verdana"/>
          <w:sz w:val="20"/>
          <w:szCs w:val="20"/>
        </w:rPr>
        <w:t>9</w:t>
      </w:r>
      <w:r w:rsidRPr="008A5736">
        <w:rPr>
          <w:rFonts w:ascii="Verdana" w:hAnsi="Verdana"/>
          <w:sz w:val="20"/>
          <w:szCs w:val="20"/>
        </w:rPr>
        <w:t xml:space="preserve"> ust. 1 Umowy.</w:t>
      </w:r>
    </w:p>
    <w:p w14:paraId="47450CBD" w14:textId="3CD7C6A4" w:rsidR="008B7257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 xml:space="preserve">Zamawiający może żądać od Wykonawcy zapłaty kary umownej w wysokości 0,5% wartości Wynagrodzenia netto, o którym mowa w § </w:t>
      </w:r>
      <w:r w:rsidR="00086C09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Umowy, za każdy </w:t>
      </w:r>
      <w:r w:rsidRPr="008A5736">
        <w:rPr>
          <w:rFonts w:ascii="Verdana" w:hAnsi="Verdana"/>
          <w:spacing w:val="-8"/>
          <w:sz w:val="20"/>
          <w:szCs w:val="20"/>
        </w:rPr>
        <w:t>rozpoczęty dzień zwłoki w stosunku do terminu, o którym mowa w § 3 ust. 1 Umowy nie więcej jednak niż 10 % wartości umowy.</w:t>
      </w:r>
    </w:p>
    <w:p w14:paraId="57C98916" w14:textId="3CEC4DA1" w:rsidR="008B7257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 xml:space="preserve">Zamawiający może żądać od Wykonawcy zapłaty kary umownej w wysokości 0,2% wartości Wynagrodzenia netto, o którym mowa w § </w:t>
      </w:r>
      <w:r w:rsidR="008B7257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Umowy, za każdy rozpoczęty dzień naruszenia terminów, o których mowa w § 4 </w:t>
      </w:r>
      <w:r w:rsidR="00086C09" w:rsidRPr="008A5736">
        <w:rPr>
          <w:rFonts w:ascii="Verdana" w:hAnsi="Verdana"/>
          <w:spacing w:val="-6"/>
          <w:sz w:val="20"/>
          <w:szCs w:val="20"/>
        </w:rPr>
        <w:t>i § 5</w:t>
      </w:r>
      <w:r w:rsidR="008A5736">
        <w:rPr>
          <w:rFonts w:ascii="Verdana" w:hAnsi="Verdana"/>
          <w:spacing w:val="-6"/>
          <w:sz w:val="20"/>
          <w:szCs w:val="20"/>
        </w:rPr>
        <w:t xml:space="preserve"> </w:t>
      </w:r>
      <w:r w:rsidRPr="008A5736">
        <w:rPr>
          <w:rFonts w:ascii="Verdana" w:hAnsi="Verdana"/>
          <w:spacing w:val="-6"/>
          <w:sz w:val="20"/>
          <w:szCs w:val="20"/>
        </w:rPr>
        <w:t>Umowy, nie więcej jednak niż 10 % wartości umowy.</w:t>
      </w:r>
    </w:p>
    <w:p w14:paraId="62105116" w14:textId="506B0157" w:rsidR="008B7257" w:rsidRP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Zamawiający może dochodzić na zasadach ogólnych odszkodowania przewyższającego wysokość zastrzeżonych w Umowie kar umownych.</w:t>
      </w:r>
    </w:p>
    <w:p w14:paraId="77019EE2" w14:textId="77777777" w:rsidR="008A5736" w:rsidRDefault="00B4434B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Kara umowna zostanie zapłacona w terminie 14 dni od dnia doręczenia wezwania do zapłaty. Zamawiający uprawniony jest do potrącania naliczonych kar umownych z Wynagrodzenia Wykonawcy.</w:t>
      </w:r>
    </w:p>
    <w:p w14:paraId="6680CC15" w14:textId="2389C2C4" w:rsidR="00086C09" w:rsidRPr="008A5736" w:rsidRDefault="00086C09" w:rsidP="008A573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Maksymalna wysokość kar umownych nie może przekroczyć </w:t>
      </w:r>
      <w:r w:rsidR="009D5CC7" w:rsidRPr="008A5736">
        <w:rPr>
          <w:rFonts w:ascii="Verdana" w:hAnsi="Verdana"/>
          <w:sz w:val="20"/>
          <w:szCs w:val="20"/>
        </w:rPr>
        <w:t>10</w:t>
      </w:r>
      <w:r w:rsidRPr="008A5736">
        <w:rPr>
          <w:rFonts w:ascii="Verdana" w:hAnsi="Verdana"/>
          <w:sz w:val="20"/>
          <w:szCs w:val="20"/>
        </w:rPr>
        <w:t xml:space="preserve">% </w:t>
      </w:r>
      <w:r w:rsidRPr="008A5736">
        <w:rPr>
          <w:rFonts w:ascii="Verdana" w:hAnsi="Verdana"/>
          <w:spacing w:val="-6"/>
          <w:sz w:val="20"/>
          <w:szCs w:val="20"/>
        </w:rPr>
        <w:t xml:space="preserve">wartości Wynagrodzenia netto, o którym mowa w § </w:t>
      </w:r>
      <w:r w:rsidR="008B7257" w:rsidRPr="008A5736">
        <w:rPr>
          <w:rFonts w:ascii="Verdana" w:hAnsi="Verdana"/>
          <w:spacing w:val="-6"/>
          <w:sz w:val="20"/>
          <w:szCs w:val="20"/>
        </w:rPr>
        <w:t>9</w:t>
      </w:r>
      <w:r w:rsidRPr="008A5736">
        <w:rPr>
          <w:rFonts w:ascii="Verdana" w:hAnsi="Verdana"/>
          <w:spacing w:val="-6"/>
          <w:sz w:val="20"/>
          <w:szCs w:val="20"/>
        </w:rPr>
        <w:t xml:space="preserve"> ust. 1 Umowy.</w:t>
      </w:r>
    </w:p>
    <w:p w14:paraId="3A5F398A" w14:textId="77777777" w:rsidR="002347C9" w:rsidRDefault="002347C9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7D2FEAF" w14:textId="77777777" w:rsidR="002347C9" w:rsidRDefault="002347C9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FD49A40" w14:textId="77777777" w:rsidR="002347C9" w:rsidRDefault="002347C9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A2E20C3" w14:textId="14814F87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lastRenderedPageBreak/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8B7257" w:rsidRPr="008A5736">
        <w:rPr>
          <w:rFonts w:ascii="Verdana" w:hAnsi="Verdana"/>
          <w:b/>
          <w:sz w:val="20"/>
          <w:szCs w:val="20"/>
        </w:rPr>
        <w:t>11</w:t>
      </w:r>
      <w:r w:rsidR="00495842" w:rsidRPr="008A5736">
        <w:rPr>
          <w:rFonts w:ascii="Verdana" w:hAnsi="Verdana"/>
          <w:b/>
          <w:sz w:val="20"/>
          <w:szCs w:val="20"/>
        </w:rPr>
        <w:t>.</w:t>
      </w:r>
    </w:p>
    <w:p w14:paraId="5E0A7E7E" w14:textId="44B02902" w:rsidR="00EA717E" w:rsidRPr="008A5736" w:rsidRDefault="00F17F1A" w:rsidP="008A5736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pacing w:val="-6"/>
          <w:sz w:val="20"/>
          <w:szCs w:val="20"/>
        </w:rPr>
      </w:pPr>
      <w:r w:rsidRPr="008A5736">
        <w:rPr>
          <w:rFonts w:ascii="Verdana" w:hAnsi="Verdana"/>
          <w:spacing w:val="-6"/>
          <w:sz w:val="20"/>
          <w:szCs w:val="20"/>
        </w:rPr>
        <w:t>W</w:t>
      </w:r>
      <w:r w:rsidR="00F11B33" w:rsidRPr="008A5736">
        <w:rPr>
          <w:rFonts w:ascii="Verdana" w:hAnsi="Verdana"/>
          <w:spacing w:val="-6"/>
          <w:sz w:val="20"/>
          <w:szCs w:val="20"/>
        </w:rPr>
        <w:t xml:space="preserve"> przypadku</w:t>
      </w:r>
      <w:r w:rsidRPr="008A5736">
        <w:rPr>
          <w:rFonts w:ascii="Verdana" w:hAnsi="Verdana"/>
          <w:spacing w:val="-6"/>
          <w:sz w:val="20"/>
          <w:szCs w:val="20"/>
        </w:rPr>
        <w:t xml:space="preserve"> niewykonania</w:t>
      </w:r>
      <w:r w:rsidR="00EA717E" w:rsidRPr="008A5736">
        <w:rPr>
          <w:rFonts w:ascii="Verdana" w:hAnsi="Verdana"/>
          <w:spacing w:val="-6"/>
          <w:sz w:val="20"/>
          <w:szCs w:val="20"/>
        </w:rPr>
        <w:t xml:space="preserve"> </w:t>
      </w:r>
      <w:r w:rsidRPr="008A5736">
        <w:rPr>
          <w:rFonts w:ascii="Verdana" w:hAnsi="Verdana"/>
          <w:spacing w:val="-6"/>
          <w:sz w:val="20"/>
          <w:szCs w:val="20"/>
        </w:rPr>
        <w:t xml:space="preserve"> </w:t>
      </w:r>
      <w:r w:rsidR="00701AC1" w:rsidRPr="008A5736">
        <w:rPr>
          <w:rFonts w:ascii="Verdana" w:hAnsi="Verdana"/>
          <w:spacing w:val="-6"/>
          <w:sz w:val="20"/>
          <w:szCs w:val="20"/>
        </w:rPr>
        <w:t>Przedmiotu Umowy, Wykonawca zobowiązany jest</w:t>
      </w:r>
      <w:r w:rsidR="00E563FC" w:rsidRPr="008A5736">
        <w:rPr>
          <w:rFonts w:ascii="Verdana" w:hAnsi="Verdana"/>
          <w:spacing w:val="-6"/>
          <w:sz w:val="20"/>
          <w:szCs w:val="20"/>
        </w:rPr>
        <w:t xml:space="preserve">, na </w:t>
      </w:r>
      <w:r w:rsidR="00E602B6" w:rsidRPr="008A5736">
        <w:rPr>
          <w:rFonts w:ascii="Verdana" w:hAnsi="Verdana"/>
          <w:spacing w:val="-6"/>
          <w:sz w:val="20"/>
          <w:szCs w:val="20"/>
        </w:rPr>
        <w:t>wezwanie</w:t>
      </w:r>
      <w:r w:rsidR="0030414F" w:rsidRPr="008A5736">
        <w:rPr>
          <w:rFonts w:ascii="Verdana" w:hAnsi="Verdana"/>
          <w:spacing w:val="-6"/>
          <w:sz w:val="20"/>
          <w:szCs w:val="20"/>
        </w:rPr>
        <w:t xml:space="preserve"> Zamawiającego, </w:t>
      </w:r>
      <w:r w:rsidR="00E563FC" w:rsidRPr="008A5736">
        <w:rPr>
          <w:rFonts w:ascii="Verdana" w:hAnsi="Verdana"/>
          <w:spacing w:val="-6"/>
          <w:sz w:val="20"/>
          <w:szCs w:val="20"/>
        </w:rPr>
        <w:t xml:space="preserve">zwrócić Zamawiającemu całość zapłaconej zaliczki, </w:t>
      </w:r>
      <w:r w:rsidR="005B36EC" w:rsidRPr="008A5736">
        <w:rPr>
          <w:rFonts w:ascii="Verdana" w:hAnsi="Verdana"/>
          <w:spacing w:val="-6"/>
          <w:sz w:val="20"/>
          <w:szCs w:val="20"/>
        </w:rPr>
        <w:br/>
      </w:r>
      <w:r w:rsidR="00E563FC" w:rsidRPr="008A5736">
        <w:rPr>
          <w:rFonts w:ascii="Verdana" w:hAnsi="Verdana"/>
          <w:spacing w:val="-6"/>
          <w:sz w:val="20"/>
          <w:szCs w:val="20"/>
        </w:rPr>
        <w:t>o której mowa w</w:t>
      </w:r>
      <w:r w:rsidR="005501F2" w:rsidRPr="008A5736">
        <w:rPr>
          <w:rFonts w:ascii="Verdana" w:hAnsi="Verdana"/>
          <w:spacing w:val="-6"/>
          <w:sz w:val="20"/>
          <w:szCs w:val="20"/>
        </w:rPr>
        <w:t xml:space="preserve"> § </w:t>
      </w:r>
      <w:r w:rsidR="008B7257" w:rsidRPr="008A5736">
        <w:rPr>
          <w:rFonts w:ascii="Verdana" w:hAnsi="Verdana"/>
          <w:spacing w:val="-6"/>
          <w:sz w:val="20"/>
          <w:szCs w:val="20"/>
        </w:rPr>
        <w:t>9</w:t>
      </w:r>
      <w:r w:rsidR="005501F2" w:rsidRPr="008A5736">
        <w:rPr>
          <w:rFonts w:ascii="Verdana" w:hAnsi="Verdana"/>
          <w:spacing w:val="-6"/>
          <w:sz w:val="20"/>
          <w:szCs w:val="20"/>
        </w:rPr>
        <w:t xml:space="preserve"> ust. </w:t>
      </w:r>
      <w:r w:rsidR="008B7257" w:rsidRPr="008A5736">
        <w:rPr>
          <w:rFonts w:ascii="Verdana" w:hAnsi="Verdana"/>
          <w:spacing w:val="-6"/>
          <w:sz w:val="20"/>
          <w:szCs w:val="20"/>
        </w:rPr>
        <w:t>4</w:t>
      </w:r>
      <w:r w:rsidR="00E84E7F" w:rsidRPr="008A5736">
        <w:rPr>
          <w:rFonts w:ascii="Verdana" w:hAnsi="Verdana"/>
          <w:spacing w:val="-6"/>
          <w:sz w:val="20"/>
          <w:szCs w:val="20"/>
        </w:rPr>
        <w:t xml:space="preserve"> </w:t>
      </w:r>
      <w:r w:rsidR="005501F2" w:rsidRPr="008A5736">
        <w:rPr>
          <w:rFonts w:ascii="Verdana" w:hAnsi="Verdana"/>
          <w:spacing w:val="-6"/>
          <w:sz w:val="20"/>
          <w:szCs w:val="20"/>
        </w:rPr>
        <w:t>Umowy</w:t>
      </w:r>
      <w:r w:rsidR="007F506F" w:rsidRPr="008A5736">
        <w:rPr>
          <w:rFonts w:ascii="Verdana" w:hAnsi="Verdana"/>
          <w:spacing w:val="-6"/>
          <w:sz w:val="20"/>
          <w:szCs w:val="20"/>
        </w:rPr>
        <w:t xml:space="preserve"> w terminie ustalonym przez Strony</w:t>
      </w:r>
      <w:r w:rsidR="00A44953" w:rsidRPr="008A5736">
        <w:rPr>
          <w:rFonts w:ascii="Verdana" w:hAnsi="Verdana"/>
          <w:spacing w:val="-6"/>
          <w:sz w:val="20"/>
          <w:szCs w:val="20"/>
        </w:rPr>
        <w:t>.</w:t>
      </w:r>
      <w:r w:rsidR="00701AC1" w:rsidRPr="008A5736">
        <w:rPr>
          <w:rFonts w:ascii="Verdana" w:hAnsi="Verdana"/>
          <w:spacing w:val="-6"/>
          <w:sz w:val="20"/>
          <w:szCs w:val="20"/>
        </w:rPr>
        <w:t xml:space="preserve"> </w:t>
      </w:r>
    </w:p>
    <w:p w14:paraId="780C3E60" w14:textId="77D777B0" w:rsidR="00F17F1A" w:rsidRPr="008A5736" w:rsidRDefault="00F17F1A" w:rsidP="008A5736">
      <w:pPr>
        <w:pStyle w:val="Defaul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 razie odstąpienia od Umowy na skutek okoliczności leżących po stronie Wykonawcy, Wykonawca </w:t>
      </w:r>
      <w:r w:rsidR="009E3EC8" w:rsidRPr="008A5736">
        <w:rPr>
          <w:rFonts w:ascii="Verdana" w:hAnsi="Verdana"/>
          <w:sz w:val="20"/>
          <w:szCs w:val="20"/>
        </w:rPr>
        <w:t xml:space="preserve">na </w:t>
      </w:r>
      <w:r w:rsidR="00E602B6" w:rsidRPr="008A5736">
        <w:rPr>
          <w:rFonts w:ascii="Verdana" w:hAnsi="Verdana"/>
          <w:sz w:val="20"/>
          <w:szCs w:val="20"/>
        </w:rPr>
        <w:t>wezwanie</w:t>
      </w:r>
      <w:r w:rsidR="009E3EC8" w:rsidRPr="008A5736">
        <w:rPr>
          <w:rFonts w:ascii="Verdana" w:hAnsi="Verdana"/>
          <w:sz w:val="20"/>
          <w:szCs w:val="20"/>
        </w:rPr>
        <w:t xml:space="preserve"> Zamawiającego,  zwróci całość zapłaconej zaliczki, o której mowa w § </w:t>
      </w:r>
      <w:r w:rsidR="008B7257" w:rsidRPr="008A5736">
        <w:rPr>
          <w:rFonts w:ascii="Verdana" w:hAnsi="Verdana"/>
          <w:sz w:val="20"/>
          <w:szCs w:val="20"/>
        </w:rPr>
        <w:t>9</w:t>
      </w:r>
      <w:r w:rsidR="009E3EC8" w:rsidRPr="008A5736">
        <w:rPr>
          <w:rFonts w:ascii="Verdana" w:hAnsi="Verdana"/>
          <w:sz w:val="20"/>
          <w:szCs w:val="20"/>
        </w:rPr>
        <w:t xml:space="preserve"> ust. </w:t>
      </w:r>
      <w:r w:rsidR="008B7257" w:rsidRPr="008A5736">
        <w:rPr>
          <w:rFonts w:ascii="Verdana" w:hAnsi="Verdana"/>
          <w:sz w:val="20"/>
          <w:szCs w:val="20"/>
        </w:rPr>
        <w:t>4</w:t>
      </w:r>
      <w:r w:rsidR="00A44953" w:rsidRPr="008A5736">
        <w:rPr>
          <w:rFonts w:ascii="Verdana" w:hAnsi="Verdana"/>
          <w:sz w:val="20"/>
          <w:szCs w:val="20"/>
        </w:rPr>
        <w:t xml:space="preserve"> </w:t>
      </w:r>
      <w:r w:rsidR="009E3EC8" w:rsidRPr="008A5736">
        <w:rPr>
          <w:rFonts w:ascii="Verdana" w:hAnsi="Verdana"/>
          <w:sz w:val="20"/>
          <w:szCs w:val="20"/>
        </w:rPr>
        <w:t>Umowy</w:t>
      </w:r>
      <w:r w:rsidR="002741A8" w:rsidRPr="008A5736">
        <w:rPr>
          <w:rFonts w:ascii="Verdana" w:hAnsi="Verdana"/>
          <w:sz w:val="20"/>
          <w:szCs w:val="20"/>
        </w:rPr>
        <w:t>,</w:t>
      </w:r>
      <w:r w:rsidR="007F506F" w:rsidRPr="008A5736">
        <w:rPr>
          <w:rFonts w:ascii="Verdana" w:hAnsi="Verdana"/>
          <w:sz w:val="20"/>
          <w:szCs w:val="20"/>
        </w:rPr>
        <w:t xml:space="preserve"> w terminie ustalonym przez Strony</w:t>
      </w:r>
      <w:r w:rsidR="002741A8" w:rsidRPr="008A5736">
        <w:rPr>
          <w:rFonts w:ascii="Verdana" w:hAnsi="Verdana"/>
          <w:sz w:val="20"/>
          <w:szCs w:val="20"/>
        </w:rPr>
        <w:t xml:space="preserve"> nie </w:t>
      </w:r>
      <w:r w:rsidR="00734A72" w:rsidRPr="008A5736">
        <w:rPr>
          <w:rFonts w:ascii="Verdana" w:hAnsi="Verdana"/>
          <w:sz w:val="20"/>
          <w:szCs w:val="20"/>
        </w:rPr>
        <w:t>później</w:t>
      </w:r>
      <w:r w:rsidR="002741A8" w:rsidRPr="008A5736">
        <w:rPr>
          <w:rFonts w:ascii="Verdana" w:hAnsi="Verdana"/>
          <w:sz w:val="20"/>
          <w:szCs w:val="20"/>
        </w:rPr>
        <w:t xml:space="preserve"> jednak niż w terminie 30 dni od wezwania Wykonawcy do </w:t>
      </w:r>
      <w:r w:rsidR="00734A72" w:rsidRPr="008A5736">
        <w:rPr>
          <w:rFonts w:ascii="Verdana" w:hAnsi="Verdana"/>
          <w:sz w:val="20"/>
          <w:szCs w:val="20"/>
        </w:rPr>
        <w:t>zwrotu zaliczki.</w:t>
      </w:r>
      <w:r w:rsidR="009E3EC8" w:rsidRPr="008A5736">
        <w:rPr>
          <w:rFonts w:ascii="Verdana" w:hAnsi="Verdana"/>
          <w:sz w:val="20"/>
          <w:szCs w:val="20"/>
        </w:rPr>
        <w:t xml:space="preserve"> </w:t>
      </w:r>
      <w:r w:rsidR="00EE1179" w:rsidRPr="008A5736">
        <w:rPr>
          <w:rFonts w:ascii="Verdana" w:hAnsi="Verdana"/>
          <w:sz w:val="20"/>
          <w:szCs w:val="20"/>
        </w:rPr>
        <w:t>Jeżeli Zamawiający odstąpi od tylko od części Umowy, Wykonawca dokona zwrotu zaliczki w odpowiedniej części.</w:t>
      </w:r>
    </w:p>
    <w:p w14:paraId="29CD35B1" w14:textId="44CBBA2B" w:rsidR="005C6426" w:rsidRPr="008A5736" w:rsidRDefault="005C6426" w:rsidP="008A5736">
      <w:pPr>
        <w:pStyle w:val="Default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455FB67" w14:textId="42B35C54" w:rsidR="00F17F1A" w:rsidRPr="008A5736" w:rsidRDefault="00F17F1A" w:rsidP="008A5736">
      <w:pPr>
        <w:pStyle w:val="Default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2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470B3DF6" w14:textId="267E3394" w:rsidR="00F17F1A" w:rsidRPr="008A5736" w:rsidRDefault="00F17F1A" w:rsidP="008A5736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Osobami upoważnionymi do dokonywania czynności faktycznych, związanych </w:t>
      </w:r>
      <w:r w:rsidRPr="008A5736">
        <w:rPr>
          <w:rFonts w:ascii="Verdana" w:hAnsi="Verdana"/>
          <w:sz w:val="20"/>
          <w:szCs w:val="20"/>
          <w:lang w:val="pl-PL"/>
        </w:rPr>
        <w:br/>
        <w:t xml:space="preserve">z realizacją </w:t>
      </w:r>
      <w:r w:rsidR="00461086" w:rsidRPr="008A5736">
        <w:rPr>
          <w:rFonts w:ascii="Verdana" w:hAnsi="Verdana"/>
          <w:sz w:val="20"/>
          <w:szCs w:val="20"/>
          <w:lang w:val="pl-PL"/>
        </w:rPr>
        <w:t>P</w:t>
      </w:r>
      <w:r w:rsidRPr="008A5736">
        <w:rPr>
          <w:rFonts w:ascii="Verdana" w:hAnsi="Verdana"/>
          <w:sz w:val="20"/>
          <w:szCs w:val="20"/>
          <w:lang w:val="pl-PL"/>
        </w:rPr>
        <w:t>rzedmiotu Umowy, podpisania protokołów zdawczo-odbiorczych, a także do kwestii reklamacyjnych i gwarancyjnych są:</w:t>
      </w:r>
    </w:p>
    <w:p w14:paraId="0FB1C8DB" w14:textId="305CFB1B" w:rsidR="002128F7" w:rsidRPr="008A5736" w:rsidRDefault="002128F7" w:rsidP="008A5736">
      <w:pPr>
        <w:pStyle w:val="Akapitzlist"/>
        <w:numPr>
          <w:ilvl w:val="1"/>
          <w:numId w:val="11"/>
        </w:numPr>
        <w:spacing w:line="360" w:lineRule="auto"/>
        <w:rPr>
          <w:rFonts w:ascii="Verdana" w:eastAsia="Times New Roman" w:hAnsi="Verdana"/>
          <w:sz w:val="20"/>
          <w:szCs w:val="20"/>
          <w:lang w:bidi="en-US"/>
        </w:rPr>
      </w:pPr>
      <w:r w:rsidRPr="008A5736">
        <w:rPr>
          <w:rFonts w:ascii="Verdana" w:eastAsia="Times New Roman" w:hAnsi="Verdana"/>
          <w:sz w:val="20"/>
          <w:szCs w:val="20"/>
          <w:lang w:bidi="en-US"/>
        </w:rPr>
        <w:t>po stronie Zamawiającego</w:t>
      </w:r>
      <w:r w:rsidR="00E84E7F" w:rsidRPr="008A5736">
        <w:rPr>
          <w:rFonts w:ascii="Verdana" w:eastAsia="Times New Roman" w:hAnsi="Verdana"/>
          <w:sz w:val="20"/>
          <w:szCs w:val="20"/>
          <w:lang w:bidi="en-US"/>
        </w:rPr>
        <w:t>……….</w:t>
      </w:r>
    </w:p>
    <w:p w14:paraId="392F0453" w14:textId="28BA8618" w:rsidR="00F17F1A" w:rsidRPr="008A5736" w:rsidRDefault="00F17F1A" w:rsidP="008A5736">
      <w:pPr>
        <w:pStyle w:val="Bezodstpw"/>
        <w:numPr>
          <w:ilvl w:val="1"/>
          <w:numId w:val="11"/>
        </w:numPr>
        <w:spacing w:line="360" w:lineRule="auto"/>
        <w:ind w:left="1077"/>
        <w:rPr>
          <w:rFonts w:ascii="Verdana" w:hAnsi="Verdana"/>
          <w:sz w:val="20"/>
          <w:szCs w:val="20"/>
          <w:lang w:val="de-DE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po stronie Wykonawcy: </w:t>
      </w:r>
      <w:r w:rsidR="00E84E7F" w:rsidRPr="008A5736">
        <w:rPr>
          <w:rFonts w:ascii="Verdana" w:hAnsi="Verdana"/>
          <w:sz w:val="20"/>
          <w:szCs w:val="20"/>
          <w:lang w:val="pl-PL"/>
        </w:rPr>
        <w:t>…………………..</w:t>
      </w:r>
      <w:r w:rsidR="002128F7" w:rsidRPr="008A5736">
        <w:rPr>
          <w:rFonts w:ascii="Verdana" w:hAnsi="Verdana"/>
          <w:color w:val="000000"/>
          <w:sz w:val="20"/>
          <w:szCs w:val="20"/>
          <w:lang w:val="de-DE"/>
        </w:rPr>
        <w:t xml:space="preserve"> </w:t>
      </w:r>
    </w:p>
    <w:p w14:paraId="5BC5C57C" w14:textId="29E51E2B" w:rsidR="00F17F1A" w:rsidRPr="008A5736" w:rsidRDefault="00F17F1A" w:rsidP="008A5736">
      <w:pPr>
        <w:pStyle w:val="Bezodstpw"/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2. Strony w trakcie realizacji </w:t>
      </w:r>
      <w:r w:rsidR="008D72B0" w:rsidRPr="008A5736">
        <w:rPr>
          <w:rFonts w:ascii="Verdana" w:hAnsi="Verdana"/>
          <w:sz w:val="20"/>
          <w:szCs w:val="20"/>
          <w:lang w:val="pl-PL"/>
        </w:rPr>
        <w:t>P</w:t>
      </w:r>
      <w:r w:rsidRPr="008A5736">
        <w:rPr>
          <w:rFonts w:ascii="Verdana" w:hAnsi="Verdana"/>
          <w:sz w:val="20"/>
          <w:szCs w:val="20"/>
          <w:lang w:val="pl-PL"/>
        </w:rPr>
        <w:t xml:space="preserve">rzedmiotu Umowy mogą upoważnić inne, </w:t>
      </w:r>
      <w:r w:rsidR="005D6FC2" w:rsidRPr="008A5736">
        <w:rPr>
          <w:rFonts w:ascii="Verdana" w:hAnsi="Verdana"/>
          <w:sz w:val="20"/>
          <w:szCs w:val="20"/>
          <w:lang w:val="pl-PL"/>
        </w:rPr>
        <w:br/>
      </w:r>
      <w:r w:rsidRPr="008A5736">
        <w:rPr>
          <w:rFonts w:ascii="Verdana" w:hAnsi="Verdana"/>
          <w:sz w:val="20"/>
          <w:szCs w:val="20"/>
          <w:lang w:val="pl-PL"/>
        </w:rPr>
        <w:t>niż wskazane w</w:t>
      </w:r>
      <w:r w:rsidR="008D72B0" w:rsidRPr="008A5736">
        <w:rPr>
          <w:rFonts w:ascii="Verdana" w:hAnsi="Verdana"/>
          <w:sz w:val="20"/>
          <w:szCs w:val="20"/>
          <w:lang w:val="pl-PL"/>
        </w:rPr>
        <w:t xml:space="preserve"> </w:t>
      </w:r>
      <w:r w:rsidRPr="008A5736">
        <w:rPr>
          <w:rFonts w:ascii="Verdana" w:hAnsi="Verdana"/>
          <w:sz w:val="20"/>
          <w:szCs w:val="20"/>
          <w:lang w:val="pl-PL"/>
        </w:rPr>
        <w:t xml:space="preserve">ust. 1 powyżej osoby do dokonywania czynności faktycznych. </w:t>
      </w:r>
      <w:r w:rsidR="005D6FC2" w:rsidRPr="008A5736">
        <w:rPr>
          <w:rFonts w:ascii="Verdana" w:hAnsi="Verdana"/>
          <w:sz w:val="20"/>
          <w:szCs w:val="20"/>
          <w:lang w:val="pl-PL"/>
        </w:rPr>
        <w:br/>
      </w:r>
      <w:r w:rsidRPr="008A5736">
        <w:rPr>
          <w:rFonts w:ascii="Verdana" w:hAnsi="Verdana"/>
          <w:sz w:val="20"/>
          <w:szCs w:val="20"/>
          <w:lang w:val="pl-PL"/>
        </w:rPr>
        <w:t xml:space="preserve">O upoważnieniu innej osoby do dokonywania czynności faktycznych związanych z realizacją </w:t>
      </w:r>
      <w:r w:rsidR="008D72B0" w:rsidRPr="008A5736">
        <w:rPr>
          <w:rFonts w:ascii="Verdana" w:hAnsi="Verdana"/>
          <w:sz w:val="20"/>
          <w:szCs w:val="20"/>
          <w:lang w:val="pl-PL"/>
        </w:rPr>
        <w:t>P</w:t>
      </w:r>
      <w:r w:rsidRPr="008A5736">
        <w:rPr>
          <w:rFonts w:ascii="Verdana" w:hAnsi="Verdana"/>
          <w:sz w:val="20"/>
          <w:szCs w:val="20"/>
          <w:lang w:val="pl-PL"/>
        </w:rPr>
        <w:t>rzedmiotu Umowy</w:t>
      </w:r>
      <w:r w:rsidR="008D72B0" w:rsidRPr="008A5736">
        <w:rPr>
          <w:rFonts w:ascii="Verdana" w:hAnsi="Verdana"/>
          <w:sz w:val="20"/>
          <w:szCs w:val="20"/>
          <w:lang w:val="pl-PL"/>
        </w:rPr>
        <w:t>,</w:t>
      </w:r>
      <w:r w:rsidRPr="008A5736">
        <w:rPr>
          <w:rFonts w:ascii="Verdana" w:hAnsi="Verdana"/>
          <w:sz w:val="20"/>
          <w:szCs w:val="20"/>
          <w:lang w:val="pl-PL"/>
        </w:rPr>
        <w:t xml:space="preserve"> Strona powinna zawiadomić drugą Stronę pismem przesłanym listownie</w:t>
      </w:r>
      <w:r w:rsidR="00463D5D" w:rsidRPr="008A5736">
        <w:rPr>
          <w:rFonts w:ascii="Verdana" w:hAnsi="Verdana"/>
          <w:sz w:val="20"/>
          <w:szCs w:val="20"/>
          <w:lang w:val="pl-PL"/>
        </w:rPr>
        <w:t xml:space="preserve"> l</w:t>
      </w:r>
      <w:r w:rsidRPr="008A5736">
        <w:rPr>
          <w:rFonts w:ascii="Verdana" w:hAnsi="Verdana"/>
          <w:sz w:val="20"/>
          <w:szCs w:val="20"/>
          <w:lang w:val="pl-PL"/>
        </w:rPr>
        <w:t>ub e-mailem na numer telefonu/adres wskazany w ust. 1 powyżej. Upoważnienie innej osoby nie stanowi zmiany niniejszej Umowy.</w:t>
      </w:r>
    </w:p>
    <w:p w14:paraId="609561A3" w14:textId="77777777" w:rsidR="00B622EA" w:rsidRPr="008A5736" w:rsidRDefault="00B622EA" w:rsidP="008A573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D35FE03" w14:textId="26EB49EA" w:rsidR="00F17F1A" w:rsidRPr="008A5736" w:rsidRDefault="00F17F1A" w:rsidP="008A5736">
      <w:pPr>
        <w:pStyle w:val="Bezodstpw"/>
        <w:spacing w:line="360" w:lineRule="auto"/>
        <w:jc w:val="center"/>
        <w:rPr>
          <w:rFonts w:ascii="Verdana" w:hAnsi="Verdana"/>
          <w:b/>
          <w:sz w:val="20"/>
          <w:szCs w:val="20"/>
          <w:lang w:val="pl-PL"/>
        </w:rPr>
      </w:pPr>
      <w:r w:rsidRPr="008A5736">
        <w:rPr>
          <w:rFonts w:ascii="Verdana" w:hAnsi="Verdana"/>
          <w:b/>
          <w:sz w:val="20"/>
          <w:szCs w:val="20"/>
          <w:lang w:val="pl-PL"/>
        </w:rPr>
        <w:lastRenderedPageBreak/>
        <w:t>§</w:t>
      </w:r>
      <w:r w:rsidR="00644C35" w:rsidRPr="008A5736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  <w:lang w:val="pl-PL"/>
        </w:rPr>
        <w:t>1</w:t>
      </w:r>
      <w:r w:rsidR="008B7257" w:rsidRPr="008A5736">
        <w:rPr>
          <w:rFonts w:ascii="Verdana" w:hAnsi="Verdana"/>
          <w:b/>
          <w:sz w:val="20"/>
          <w:szCs w:val="20"/>
          <w:lang w:val="pl-PL"/>
        </w:rPr>
        <w:t>3</w:t>
      </w:r>
      <w:r w:rsidR="00AC5E02" w:rsidRPr="008A5736">
        <w:rPr>
          <w:rFonts w:ascii="Verdana" w:hAnsi="Verdana"/>
          <w:b/>
          <w:sz w:val="20"/>
          <w:szCs w:val="20"/>
          <w:lang w:val="pl-PL"/>
        </w:rPr>
        <w:t>.</w:t>
      </w:r>
    </w:p>
    <w:p w14:paraId="628333FF" w14:textId="5F49EA57" w:rsidR="005D6FC2" w:rsidRPr="008A5736" w:rsidRDefault="005D6FC2" w:rsidP="008A5736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z w:val="20"/>
          <w:szCs w:val="20"/>
          <w:lang w:eastAsia="en-US"/>
        </w:rPr>
        <w:t xml:space="preserve">Wszelkie zmiany </w:t>
      </w:r>
      <w:r w:rsidR="005D022D" w:rsidRPr="008A5736">
        <w:rPr>
          <w:rFonts w:ascii="Verdana" w:eastAsiaTheme="minorHAnsi" w:hAnsi="Verdana"/>
          <w:sz w:val="20"/>
          <w:szCs w:val="20"/>
          <w:lang w:eastAsia="en-US"/>
        </w:rPr>
        <w:t>U</w:t>
      </w:r>
      <w:r w:rsidRPr="008A5736">
        <w:rPr>
          <w:rFonts w:ascii="Verdana" w:eastAsiaTheme="minorHAnsi" w:hAnsi="Verdana"/>
          <w:sz w:val="20"/>
          <w:szCs w:val="20"/>
          <w:lang w:eastAsia="en-US"/>
        </w:rPr>
        <w:t>mowy wymagają formy pisemnej pod rygorem nieważności.</w:t>
      </w:r>
    </w:p>
    <w:p w14:paraId="5E6EBBF7" w14:textId="6DC983D9" w:rsidR="005D6FC2" w:rsidRPr="008A5736" w:rsidRDefault="005D6FC2" w:rsidP="008A5736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z w:val="20"/>
          <w:szCs w:val="20"/>
          <w:lang w:eastAsia="en-US"/>
        </w:rPr>
        <w:t xml:space="preserve">Umowa może ulec zmianie w przypadku zaistnienia okoliczności związanych </w:t>
      </w:r>
      <w:r w:rsidR="008E1FA3" w:rsidRPr="008A5736">
        <w:rPr>
          <w:rFonts w:ascii="Verdana" w:eastAsiaTheme="minorHAnsi" w:hAnsi="Verdana"/>
          <w:sz w:val="20"/>
          <w:szCs w:val="20"/>
          <w:lang w:eastAsia="en-US"/>
        </w:rPr>
        <w:br/>
      </w:r>
      <w:r w:rsidRPr="008A5736">
        <w:rPr>
          <w:rFonts w:ascii="Verdana" w:eastAsiaTheme="minorHAnsi" w:hAnsi="Verdana"/>
          <w:sz w:val="20"/>
          <w:szCs w:val="20"/>
          <w:lang w:eastAsia="en-US"/>
        </w:rPr>
        <w:t>z wystąpieniem COVID-19, które wpływają lub mogą wpłynąć na należyte wykonanie umowy, na warunkach i w zakresie zgodnym z art.15r ustawy z dnia 2 marca 2020 r. o szczególnych rozwiązaniach związanych z zapobieganiem, przeciwdziałaniem i zwalczaniem COVID-19, innych chorób zakaźnych oraz wywołanych nimi sytuacji kryzysowych oraz niektórych innych ustaw .</w:t>
      </w:r>
    </w:p>
    <w:p w14:paraId="1369BD40" w14:textId="77777777" w:rsidR="002F6A3F" w:rsidRPr="008A5736" w:rsidRDefault="002F6A3F" w:rsidP="008A5736">
      <w:pPr>
        <w:pStyle w:val="Default"/>
        <w:spacing w:line="360" w:lineRule="auto"/>
        <w:ind w:left="357"/>
        <w:jc w:val="center"/>
        <w:rPr>
          <w:rFonts w:ascii="Verdana" w:hAnsi="Verdana"/>
          <w:b/>
          <w:sz w:val="20"/>
          <w:szCs w:val="20"/>
        </w:rPr>
      </w:pPr>
    </w:p>
    <w:p w14:paraId="04697A72" w14:textId="50BF42DA" w:rsidR="00F17F1A" w:rsidRPr="008A5736" w:rsidRDefault="00F17F1A" w:rsidP="008A5736">
      <w:pPr>
        <w:pStyle w:val="Default"/>
        <w:spacing w:line="360" w:lineRule="auto"/>
        <w:ind w:left="357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4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285D6ACE" w14:textId="162A68BA" w:rsidR="00EA18FF" w:rsidRPr="008A5736" w:rsidRDefault="00F17F1A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W razie zaistnienia istotnej zmiany okoliczności powodującej, że wykonanie Umowy nie leży w interesie publicznym, czego nie można było przewidzieć </w:t>
      </w:r>
      <w:r w:rsidR="008E1FA3" w:rsidRPr="008A5736">
        <w:rPr>
          <w:rFonts w:ascii="Verdana" w:eastAsiaTheme="minorHAnsi" w:hAnsi="Verdana"/>
          <w:color w:val="000000"/>
          <w:sz w:val="20"/>
          <w:szCs w:val="20"/>
        </w:rPr>
        <w:br/>
      </w: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w chwili zawarcia Umowy lub dalsze wykonywanie </w:t>
      </w:r>
      <w:r w:rsidR="00ED7864" w:rsidRPr="008A5736">
        <w:rPr>
          <w:rFonts w:ascii="Verdana" w:eastAsiaTheme="minorHAnsi" w:hAnsi="Verdana"/>
          <w:color w:val="000000"/>
          <w:sz w:val="20"/>
          <w:szCs w:val="20"/>
        </w:rPr>
        <w:t>U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>mowy może zagrozić istotnemu interesowi bezpieczeństwa państwa lub bezpieczeństwu</w:t>
      </w:r>
      <w:r w:rsidR="008E1FA3" w:rsidRPr="008A5736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>publicznemu, Zamawiający może odstąpić od Umowy w terminie 30 dni od dnia powzięcia wiadomości o tych okolicznościach.</w:t>
      </w:r>
      <w:r w:rsidR="00A7118D" w:rsidRPr="008A5736">
        <w:rPr>
          <w:rFonts w:ascii="Verdana" w:eastAsiaTheme="minorHAnsi" w:hAnsi="Verdana"/>
          <w:color w:val="000000"/>
          <w:sz w:val="20"/>
          <w:szCs w:val="20"/>
        </w:rPr>
        <w:t xml:space="preserve"> W takiej sytuacji Wykonawca może żądać zapłaty wynagrodzenia za już wykonaną część Umowy oraz elementy, których proces produkcji już się rozpoczął i na których anulowanie nie wyraził zgody </w:t>
      </w:r>
      <w:r w:rsidR="009D1E43" w:rsidRPr="008A5736">
        <w:rPr>
          <w:rFonts w:ascii="Verdana" w:eastAsiaTheme="minorHAnsi" w:hAnsi="Verdana"/>
          <w:color w:val="000000"/>
          <w:sz w:val="20"/>
          <w:szCs w:val="20"/>
        </w:rPr>
        <w:t>P</w:t>
      </w:r>
      <w:r w:rsidR="00A7118D" w:rsidRPr="008A5736">
        <w:rPr>
          <w:rFonts w:ascii="Verdana" w:eastAsiaTheme="minorHAnsi" w:hAnsi="Verdana"/>
          <w:color w:val="000000"/>
          <w:sz w:val="20"/>
          <w:szCs w:val="20"/>
        </w:rPr>
        <w:t>roducent</w:t>
      </w:r>
      <w:r w:rsidR="00B64535" w:rsidRPr="008A5736">
        <w:rPr>
          <w:rFonts w:ascii="Verdana" w:eastAsiaTheme="minorHAnsi" w:hAnsi="Verdana"/>
          <w:color w:val="000000"/>
          <w:sz w:val="20"/>
          <w:szCs w:val="20"/>
        </w:rPr>
        <w:t>, potwierdzone raportem rozpoczętych prac</w:t>
      </w:r>
      <w:r w:rsidR="002D2AC4" w:rsidRPr="008A5736">
        <w:rPr>
          <w:rFonts w:ascii="Verdana" w:eastAsiaTheme="minorHAnsi" w:hAnsi="Verdana"/>
          <w:color w:val="000000"/>
          <w:sz w:val="20"/>
          <w:szCs w:val="20"/>
        </w:rPr>
        <w:t>.</w:t>
      </w:r>
    </w:p>
    <w:p w14:paraId="76ACBEFD" w14:textId="7181B6B1" w:rsidR="00F17F1A" w:rsidRDefault="00F17F1A" w:rsidP="008A5736">
      <w:pPr>
        <w:pStyle w:val="Default"/>
        <w:numPr>
          <w:ilvl w:val="0"/>
          <w:numId w:val="12"/>
        </w:numPr>
        <w:spacing w:line="360" w:lineRule="auto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Zamawiający może odstąpić od Umowy, jeżeli Wykonawca nie dostarczy </w:t>
      </w:r>
      <w:r w:rsidR="00F15A17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Przedmiotu umowy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zgodnego z</w:t>
      </w:r>
      <w:r w:rsidR="00622EC9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treścią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622EC9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Ogłoszenia, </w:t>
      </w:r>
      <w:r w:rsidR="00ED7864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jego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 załącznikami</w:t>
      </w:r>
      <w:r w:rsidR="002D2AC4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AC5E02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oraz</w:t>
      </w:r>
      <w:r w:rsidR="00622EC9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wymaganiami Zamawiającego </w:t>
      </w:r>
      <w:r w:rsidR="002D2AC4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w terminie określonym w §3 ust.1 Umowy oraz 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jeżeli nie usunie wad</w:t>
      </w:r>
      <w:r w:rsidR="008E1FA3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dostarczonego przedmiotu zamówienia w sposób i terminach</w:t>
      </w:r>
      <w:r w:rsidR="00EC1D2B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, o których mowa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 §</w:t>
      </w:r>
      <w:r w:rsidR="00B622EA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EC1D2B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4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="00B622EA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Umowy</w:t>
      </w:r>
      <w:r w:rsidR="00EC1D2B"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.</w:t>
      </w:r>
    </w:p>
    <w:p w14:paraId="48BDC6F8" w14:textId="545B8088" w:rsidR="00110E3A" w:rsidRPr="00110E3A" w:rsidRDefault="00110E3A" w:rsidP="00110E3A">
      <w:pPr>
        <w:pStyle w:val="Default"/>
        <w:numPr>
          <w:ilvl w:val="0"/>
          <w:numId w:val="12"/>
        </w:numPr>
        <w:spacing w:line="360" w:lineRule="auto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Zamawiający może odstąpić od Umowy, jeżeli Wykonawca nie </w:t>
      </w:r>
      <w:r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wniesie zabezpieczenia zaliczki, zgodnie z 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>wymaganiami Zamawiającego określonym</w:t>
      </w:r>
      <w:r>
        <w:rPr>
          <w:rFonts w:ascii="Verdana" w:eastAsiaTheme="minorHAnsi" w:hAnsi="Verdana"/>
          <w:spacing w:val="-6"/>
          <w:sz w:val="20"/>
          <w:szCs w:val="20"/>
          <w:lang w:eastAsia="en-US"/>
        </w:rPr>
        <w:t>i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 §</w:t>
      </w:r>
      <w:r>
        <w:rPr>
          <w:rFonts w:ascii="Verdana" w:eastAsiaTheme="minorHAnsi" w:hAnsi="Verdana"/>
          <w:spacing w:val="-6"/>
          <w:sz w:val="20"/>
          <w:szCs w:val="20"/>
          <w:lang w:eastAsia="en-US"/>
        </w:rPr>
        <w:t>9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ust.1</w:t>
      </w:r>
      <w:r>
        <w:rPr>
          <w:rFonts w:ascii="Verdana" w:eastAsiaTheme="minorHAnsi" w:hAnsi="Verdana"/>
          <w:spacing w:val="-6"/>
          <w:sz w:val="20"/>
          <w:szCs w:val="20"/>
          <w:lang w:eastAsia="en-US"/>
        </w:rPr>
        <w:t>3</w:t>
      </w:r>
      <w:r w:rsidRPr="008A5736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Umowy</w:t>
      </w:r>
      <w:r>
        <w:rPr>
          <w:rFonts w:ascii="Verdana" w:eastAsiaTheme="minorHAnsi" w:hAnsi="Verdana"/>
          <w:spacing w:val="-6"/>
          <w:sz w:val="20"/>
          <w:szCs w:val="20"/>
          <w:lang w:eastAsia="en-US"/>
        </w:rPr>
        <w:t>.</w:t>
      </w:r>
    </w:p>
    <w:p w14:paraId="5C27F3EF" w14:textId="55BD1546" w:rsidR="00F17F1A" w:rsidRPr="008A5736" w:rsidRDefault="00F17F1A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lastRenderedPageBreak/>
        <w:t xml:space="preserve">W przypadku, o którym mowa w ust. 2 </w:t>
      </w:r>
      <w:r w:rsidR="00110E3A">
        <w:rPr>
          <w:rFonts w:ascii="Verdana" w:eastAsiaTheme="minorHAnsi" w:hAnsi="Verdana"/>
          <w:color w:val="000000"/>
          <w:sz w:val="20"/>
          <w:szCs w:val="20"/>
        </w:rPr>
        <w:t xml:space="preserve">i 3 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powyżej, Zamawiający może odstąpić od Umowy w terminie 7 dni roboczych od dnia zaistnienia okoliczności, o których mowa </w:t>
      </w:r>
      <w:r w:rsidR="004832D2">
        <w:rPr>
          <w:rFonts w:ascii="Verdana" w:eastAsiaTheme="minorHAnsi" w:hAnsi="Verdana"/>
          <w:color w:val="000000"/>
          <w:sz w:val="20"/>
          <w:szCs w:val="20"/>
        </w:rPr>
        <w:br/>
      </w:r>
      <w:r w:rsidRPr="008A5736">
        <w:rPr>
          <w:rFonts w:ascii="Verdana" w:eastAsiaTheme="minorHAnsi" w:hAnsi="Verdana"/>
          <w:color w:val="000000"/>
          <w:sz w:val="20"/>
          <w:szCs w:val="20"/>
        </w:rPr>
        <w:t>w ust. 2</w:t>
      </w:r>
      <w:r w:rsidR="00110E3A">
        <w:rPr>
          <w:rFonts w:ascii="Verdana" w:eastAsiaTheme="minorHAnsi" w:hAnsi="Verdana"/>
          <w:color w:val="000000"/>
          <w:sz w:val="20"/>
          <w:szCs w:val="20"/>
        </w:rPr>
        <w:t xml:space="preserve"> i 3</w:t>
      </w:r>
      <w:r w:rsidR="000D1C34" w:rsidRPr="008A5736">
        <w:rPr>
          <w:rFonts w:ascii="Verdana" w:eastAsiaTheme="minorHAnsi" w:hAnsi="Verdana"/>
          <w:spacing w:val="-6"/>
          <w:sz w:val="20"/>
          <w:szCs w:val="20"/>
        </w:rPr>
        <w:t xml:space="preserve">. </w:t>
      </w:r>
    </w:p>
    <w:p w14:paraId="7DF5D7AE" w14:textId="23792B82" w:rsidR="00D86AC6" w:rsidRDefault="000229A0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W przypadku, o którym mowa w ust. 2 powyżej, Wykonawca zobowiązany będzie, na wezwanie Zamawiającego, do zwrotu </w:t>
      </w:r>
      <w:r w:rsidR="001E35E7" w:rsidRPr="008A5736">
        <w:rPr>
          <w:rFonts w:ascii="Verdana" w:eastAsiaTheme="minorHAnsi" w:hAnsi="Verdana"/>
          <w:color w:val="000000"/>
          <w:sz w:val="20"/>
          <w:szCs w:val="20"/>
        </w:rPr>
        <w:t xml:space="preserve">zaliczki w części proporcjonalnie odpowiadającej przysługującemu </w:t>
      </w:r>
      <w:r w:rsidR="00ED33BF" w:rsidRPr="008A5736">
        <w:rPr>
          <w:rFonts w:ascii="Verdana" w:eastAsiaTheme="minorHAnsi" w:hAnsi="Verdana"/>
          <w:color w:val="000000"/>
          <w:sz w:val="20"/>
          <w:szCs w:val="20"/>
        </w:rPr>
        <w:t>mu wynagrodzeniu</w:t>
      </w:r>
      <w:r w:rsidR="00E602B6" w:rsidRPr="008A5736">
        <w:rPr>
          <w:rFonts w:ascii="Verdana" w:eastAsiaTheme="minorHAnsi" w:hAnsi="Verdana"/>
          <w:color w:val="000000"/>
          <w:sz w:val="20"/>
          <w:szCs w:val="20"/>
        </w:rPr>
        <w:t xml:space="preserve">, w związku z 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="00E602B6" w:rsidRPr="008A5736">
        <w:rPr>
          <w:rFonts w:ascii="Verdana" w:eastAsiaTheme="minorHAnsi" w:hAnsi="Verdana"/>
          <w:color w:val="000000"/>
          <w:sz w:val="20"/>
          <w:szCs w:val="20"/>
        </w:rPr>
        <w:t>§ 1</w:t>
      </w:r>
      <w:r w:rsidR="008B7257" w:rsidRPr="008A5736">
        <w:rPr>
          <w:rFonts w:ascii="Verdana" w:eastAsiaTheme="minorHAnsi" w:hAnsi="Verdana"/>
          <w:color w:val="000000"/>
          <w:sz w:val="20"/>
          <w:szCs w:val="20"/>
        </w:rPr>
        <w:t>4</w:t>
      </w:r>
      <w:r w:rsidR="00E602B6" w:rsidRPr="008A5736">
        <w:rPr>
          <w:rFonts w:ascii="Verdana" w:eastAsiaTheme="minorHAnsi" w:hAnsi="Verdana"/>
          <w:color w:val="000000"/>
          <w:sz w:val="20"/>
          <w:szCs w:val="20"/>
        </w:rPr>
        <w:t xml:space="preserve"> ust. 1 i 2.</w:t>
      </w:r>
    </w:p>
    <w:p w14:paraId="3F9F5D1D" w14:textId="4142EF9E" w:rsidR="00110E3A" w:rsidRPr="008A5736" w:rsidRDefault="00110E3A" w:rsidP="008A5736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W przypadku, o którym mowa w ust. </w:t>
      </w:r>
      <w:r>
        <w:rPr>
          <w:rFonts w:ascii="Verdana" w:eastAsiaTheme="minorHAnsi" w:hAnsi="Verdana"/>
          <w:color w:val="000000"/>
          <w:sz w:val="20"/>
          <w:szCs w:val="20"/>
        </w:rPr>
        <w:t>3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 xml:space="preserve"> powyżej, Wykonawca zobowiązany będzie, na wezwanie Zamawiającego, do zwrotu </w:t>
      </w:r>
      <w:r>
        <w:rPr>
          <w:rFonts w:ascii="Verdana" w:eastAsiaTheme="minorHAnsi" w:hAnsi="Verdana"/>
          <w:color w:val="000000"/>
          <w:sz w:val="20"/>
          <w:szCs w:val="20"/>
        </w:rPr>
        <w:t xml:space="preserve">całej kwoty zapłaconej </w:t>
      </w:r>
      <w:r w:rsidRPr="008A5736">
        <w:rPr>
          <w:rFonts w:ascii="Verdana" w:eastAsiaTheme="minorHAnsi" w:hAnsi="Verdana"/>
          <w:color w:val="000000"/>
          <w:sz w:val="20"/>
          <w:szCs w:val="20"/>
        </w:rPr>
        <w:t>zaliczki</w:t>
      </w:r>
      <w:r>
        <w:rPr>
          <w:rFonts w:ascii="Verdana" w:eastAsiaTheme="minorHAnsi" w:hAnsi="Verdana"/>
          <w:color w:val="000000"/>
          <w:sz w:val="20"/>
          <w:szCs w:val="20"/>
        </w:rPr>
        <w:t>.</w:t>
      </w:r>
    </w:p>
    <w:p w14:paraId="13A4438C" w14:textId="77777777" w:rsidR="00E701DC" w:rsidRPr="008A5736" w:rsidRDefault="00E701DC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1D64D040" w14:textId="68ACA33C" w:rsidR="00DC20E4" w:rsidRPr="008A5736" w:rsidRDefault="00DC20E4" w:rsidP="008A5736">
      <w:pPr>
        <w:tabs>
          <w:tab w:val="left" w:pos="567"/>
        </w:tabs>
        <w:spacing w:line="360" w:lineRule="auto"/>
        <w:ind w:left="142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>§ 1</w:t>
      </w:r>
      <w:r w:rsidR="008B7257" w:rsidRPr="008A5736">
        <w:rPr>
          <w:rFonts w:ascii="Verdana" w:hAnsi="Verdana"/>
          <w:b/>
          <w:sz w:val="20"/>
          <w:szCs w:val="20"/>
        </w:rPr>
        <w:t>5</w:t>
      </w:r>
      <w:r w:rsidRPr="008A5736">
        <w:rPr>
          <w:rFonts w:ascii="Verdana" w:hAnsi="Verdana"/>
          <w:b/>
          <w:sz w:val="20"/>
          <w:szCs w:val="20"/>
        </w:rPr>
        <w:t>.</w:t>
      </w:r>
    </w:p>
    <w:p w14:paraId="6A928197" w14:textId="77777777" w:rsidR="00DC20E4" w:rsidRPr="008A5736" w:rsidRDefault="00DC20E4" w:rsidP="008A5736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sz w:val="20"/>
          <w:szCs w:val="20"/>
        </w:rPr>
        <w:t>Wykonawca,</w:t>
      </w:r>
      <w:r w:rsidRPr="008A5736">
        <w:rPr>
          <w:rFonts w:ascii="Verdana" w:hAnsi="Verdana"/>
          <w:sz w:val="20"/>
          <w:szCs w:val="20"/>
        </w:rPr>
        <w:t xml:space="preserve"> </w:t>
      </w:r>
      <w:r w:rsidRPr="008A5736">
        <w:rPr>
          <w:rFonts w:ascii="Verdana" w:hAnsi="Verdana" w:cs="Calibri Light"/>
          <w:sz w:val="20"/>
          <w:szCs w:val="20"/>
        </w:rPr>
        <w:t xml:space="preserve">poza zakresem wykonywania Umowy, nie może powielać </w:t>
      </w:r>
      <w:r w:rsidRPr="008A5736">
        <w:rPr>
          <w:rFonts w:ascii="Verdana" w:hAnsi="Verdana" w:cs="Calibri Light"/>
          <w:sz w:val="20"/>
          <w:szCs w:val="20"/>
        </w:rPr>
        <w:br/>
        <w:t xml:space="preserve">i rozpowszechniać w jakikolwiek sposób i w jakiejkolwiek formie materiałów lub projektów przekazywanych przez Zamawiającego. </w:t>
      </w:r>
    </w:p>
    <w:p w14:paraId="11827E83" w14:textId="77777777" w:rsidR="00DC20E4" w:rsidRPr="008A5736" w:rsidRDefault="00DC20E4" w:rsidP="008A5736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sz w:val="20"/>
          <w:szCs w:val="20"/>
        </w:rPr>
        <w:t xml:space="preserve">Żadna część jak i całość Materiałów lub projektów przekazywanych przez Zamawiającego, nie może być utrwalana, powielana, rozpowszechniania lub wykorzystywana w jakiejkolwiek formie i w jakikolwiek sposób (w tym także elektroniczny lub mechaniczny lub inny lub na wszelkich polach eksploatacji) włącznie z kopiowaniem, szeroko pojętą digitalizacją, fotokopiowaniem lub kopiowaniem, w tym także zamieszczaniem w Internecie - bez pisemnej zgody Zamawiającego. </w:t>
      </w:r>
    </w:p>
    <w:p w14:paraId="563C1658" w14:textId="77777777" w:rsidR="00DC20E4" w:rsidRPr="008A5736" w:rsidRDefault="00DC20E4" w:rsidP="008A5736">
      <w:pPr>
        <w:numPr>
          <w:ilvl w:val="6"/>
          <w:numId w:val="38"/>
        </w:numPr>
        <w:tabs>
          <w:tab w:val="num" w:pos="426"/>
        </w:tabs>
        <w:suppressAutoHyphens/>
        <w:spacing w:line="360" w:lineRule="auto"/>
        <w:ind w:left="425" w:hanging="425"/>
        <w:jc w:val="both"/>
        <w:rPr>
          <w:rFonts w:ascii="Verdana" w:hAnsi="Verdana" w:cs="Calibri Light"/>
          <w:sz w:val="20"/>
          <w:szCs w:val="20"/>
        </w:rPr>
      </w:pPr>
      <w:r w:rsidRPr="008A5736">
        <w:rPr>
          <w:rFonts w:ascii="Verdana" w:hAnsi="Verdana" w:cs="Calibri Light"/>
          <w:sz w:val="20"/>
          <w:szCs w:val="20"/>
        </w:rPr>
        <w:t>Wykonawca w ostatnim dniu obowiązywania umowy zwróci Zamawiającemu wszystkie przekazane projekty lub materiały utrwalone w inny sposób niż elektronicznie oraz trwale usunie ze wszystkich nośników danych wszystkie materiały lub projekty utrwalone w sposób elektroniczny.</w:t>
      </w:r>
    </w:p>
    <w:p w14:paraId="751AA1FE" w14:textId="7467EC47" w:rsidR="00F17F1A" w:rsidRPr="008A5736" w:rsidRDefault="00F17F1A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§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6</w:t>
      </w:r>
      <w:r w:rsidR="00AC5E02" w:rsidRPr="008A5736">
        <w:rPr>
          <w:rFonts w:ascii="Verdana" w:hAnsi="Verdana"/>
          <w:b/>
          <w:sz w:val="20"/>
          <w:szCs w:val="20"/>
        </w:rPr>
        <w:t>.</w:t>
      </w:r>
    </w:p>
    <w:p w14:paraId="5BAACDBF" w14:textId="5D7DD5B8" w:rsidR="00F17F1A" w:rsidRPr="008A5736" w:rsidRDefault="00F17F1A" w:rsidP="008A5736">
      <w:pPr>
        <w:pStyle w:val="Akapitzlist"/>
        <w:tabs>
          <w:tab w:val="left" w:pos="567"/>
        </w:tabs>
        <w:spacing w:after="0" w:line="360" w:lineRule="auto"/>
        <w:ind w:left="360"/>
        <w:contextualSpacing w:val="0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lastRenderedPageBreak/>
        <w:t xml:space="preserve">Ewentualne spory powstałe w związku z wykonaniem niniejszej Umowy </w:t>
      </w:r>
      <w:r w:rsidR="00D13B37" w:rsidRPr="008A5736">
        <w:rPr>
          <w:rFonts w:ascii="Verdana" w:hAnsi="Verdana"/>
          <w:sz w:val="20"/>
          <w:szCs w:val="20"/>
        </w:rPr>
        <w:br/>
      </w:r>
      <w:r w:rsidRPr="008A5736">
        <w:rPr>
          <w:rFonts w:ascii="Verdana" w:hAnsi="Verdana"/>
          <w:sz w:val="20"/>
          <w:szCs w:val="20"/>
        </w:rPr>
        <w:t>lub skutecznością jej postanowień rozstrzygać będzie sąd powszechny właściwy dla Zamawiającego.</w:t>
      </w:r>
    </w:p>
    <w:p w14:paraId="7390FAFF" w14:textId="77777777" w:rsidR="008A5736" w:rsidRDefault="008A5736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42A3FE84" w14:textId="14394176" w:rsidR="00F17F1A" w:rsidRPr="008A5736" w:rsidRDefault="00F17F1A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§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7</w:t>
      </w:r>
      <w:r w:rsidR="00644C35" w:rsidRPr="008A5736">
        <w:rPr>
          <w:rFonts w:ascii="Verdana" w:hAnsi="Verdana"/>
          <w:b/>
          <w:sz w:val="20"/>
          <w:szCs w:val="20"/>
        </w:rPr>
        <w:t>.</w:t>
      </w:r>
      <w:r w:rsidRPr="008A5736">
        <w:rPr>
          <w:rFonts w:ascii="Verdana" w:hAnsi="Verdana"/>
          <w:b/>
          <w:sz w:val="20"/>
          <w:szCs w:val="20"/>
        </w:rPr>
        <w:t xml:space="preserve"> </w:t>
      </w:r>
    </w:p>
    <w:p w14:paraId="51C4FCFB" w14:textId="5EB7277F" w:rsidR="00F17F1A" w:rsidRPr="008A5736" w:rsidRDefault="00F17F1A" w:rsidP="008A5736">
      <w:pPr>
        <w:pStyle w:val="Default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8A5736">
        <w:rPr>
          <w:rFonts w:ascii="Verdana" w:hAnsi="Verdana"/>
          <w:color w:val="auto"/>
          <w:sz w:val="20"/>
          <w:szCs w:val="20"/>
        </w:rPr>
        <w:t>Prawem właściwym dla oceny Umowy jest prawo polskie. W sprawach nieuregulowanych Umową zastosowanie mają odpowiednie przepisy prawa polskiego</w:t>
      </w:r>
      <w:r w:rsidR="00845C76" w:rsidRPr="008A5736">
        <w:rPr>
          <w:rFonts w:ascii="Verdana" w:hAnsi="Verdana"/>
          <w:color w:val="auto"/>
          <w:sz w:val="20"/>
          <w:szCs w:val="20"/>
        </w:rPr>
        <w:t>,</w:t>
      </w:r>
      <w:r w:rsidRPr="008A5736">
        <w:rPr>
          <w:rFonts w:ascii="Verdana" w:hAnsi="Verdana"/>
          <w:color w:val="auto"/>
          <w:sz w:val="20"/>
          <w:szCs w:val="20"/>
        </w:rPr>
        <w:t xml:space="preserve"> w szczególności Kodeksu cywilnego.</w:t>
      </w:r>
    </w:p>
    <w:p w14:paraId="235205DB" w14:textId="56BAB06B" w:rsidR="00F17F1A" w:rsidRPr="008A5736" w:rsidRDefault="00F17F1A" w:rsidP="008A5736">
      <w:pPr>
        <w:pStyle w:val="Akapitzlist"/>
        <w:tabs>
          <w:tab w:val="left" w:pos="567"/>
        </w:tabs>
        <w:spacing w:before="120" w:after="0" w:line="360" w:lineRule="auto"/>
        <w:ind w:left="36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§ </w:t>
      </w:r>
      <w:r w:rsidR="00622EC9" w:rsidRPr="008A5736">
        <w:rPr>
          <w:rFonts w:ascii="Verdana" w:hAnsi="Verdana"/>
          <w:b/>
          <w:sz w:val="20"/>
          <w:szCs w:val="20"/>
        </w:rPr>
        <w:t>1</w:t>
      </w:r>
      <w:r w:rsidR="008B7257" w:rsidRPr="008A5736">
        <w:rPr>
          <w:rFonts w:ascii="Verdana" w:hAnsi="Verdana"/>
          <w:b/>
          <w:sz w:val="20"/>
          <w:szCs w:val="20"/>
        </w:rPr>
        <w:t>8</w:t>
      </w:r>
      <w:r w:rsidR="00644C35" w:rsidRPr="008A5736">
        <w:rPr>
          <w:rFonts w:ascii="Verdana" w:hAnsi="Verdana"/>
          <w:b/>
          <w:sz w:val="20"/>
          <w:szCs w:val="20"/>
        </w:rPr>
        <w:t>.</w:t>
      </w:r>
    </w:p>
    <w:p w14:paraId="568FB0E6" w14:textId="13DB71AF" w:rsidR="002D2AC4" w:rsidRPr="008A5736" w:rsidRDefault="00F17F1A" w:rsidP="008A57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Wszelkie opóźnienia i niedotrzymania terminów wynikające z powodu siły wyższej nie będą traktowane jako niedotrzymanie zobowiązań </w:t>
      </w:r>
      <w:r w:rsidR="002D2AC4" w:rsidRPr="008A5736">
        <w:rPr>
          <w:rFonts w:ascii="Verdana" w:hAnsi="Verdana"/>
          <w:sz w:val="20"/>
          <w:szCs w:val="20"/>
        </w:rPr>
        <w:t>określonych Umową</w:t>
      </w:r>
      <w:r w:rsidRPr="008A5736">
        <w:rPr>
          <w:rFonts w:ascii="Verdana" w:hAnsi="Verdana"/>
          <w:sz w:val="20"/>
          <w:szCs w:val="20"/>
        </w:rPr>
        <w:t xml:space="preserve"> i nie będą powodowały jakiejkolwiek odpowiedzialności </w:t>
      </w:r>
      <w:r w:rsidR="00E1550B" w:rsidRPr="008A5736">
        <w:rPr>
          <w:rFonts w:ascii="Verdana" w:hAnsi="Verdana"/>
          <w:sz w:val="20"/>
          <w:szCs w:val="20"/>
        </w:rPr>
        <w:t>S</w:t>
      </w:r>
      <w:r w:rsidRPr="008A5736">
        <w:rPr>
          <w:rFonts w:ascii="Verdana" w:hAnsi="Verdana"/>
          <w:sz w:val="20"/>
          <w:szCs w:val="20"/>
        </w:rPr>
        <w:t xml:space="preserve">trony za szkodę poniesioną przez drugą </w:t>
      </w:r>
      <w:r w:rsidR="00E1550B" w:rsidRPr="008A5736">
        <w:rPr>
          <w:rFonts w:ascii="Verdana" w:hAnsi="Verdana"/>
          <w:sz w:val="20"/>
          <w:szCs w:val="20"/>
        </w:rPr>
        <w:t>S</w:t>
      </w:r>
      <w:r w:rsidRPr="008A5736">
        <w:rPr>
          <w:rFonts w:ascii="Verdana" w:hAnsi="Verdana"/>
          <w:sz w:val="20"/>
          <w:szCs w:val="20"/>
        </w:rPr>
        <w:t>tronę.</w:t>
      </w:r>
      <w:r w:rsidR="00F40F31" w:rsidRPr="008A5736">
        <w:rPr>
          <w:rFonts w:ascii="Verdana" w:hAnsi="Verdana"/>
          <w:sz w:val="20"/>
          <w:szCs w:val="20"/>
        </w:rPr>
        <w:t xml:space="preserve"> </w:t>
      </w:r>
    </w:p>
    <w:p w14:paraId="0C7548CA" w14:textId="7DBB9EFF" w:rsidR="00E7442D" w:rsidRPr="008A5736" w:rsidRDefault="00E7442D" w:rsidP="008A5736">
      <w:pPr>
        <w:suppressAutoHyphens/>
        <w:spacing w:before="35" w:line="360" w:lineRule="auto"/>
        <w:ind w:right="-36"/>
        <w:jc w:val="center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>§ 1</w:t>
      </w:r>
      <w:r w:rsidR="008B7257"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>9</w:t>
      </w:r>
      <w:r w:rsidR="000B0FF0"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>.</w:t>
      </w:r>
      <w:r w:rsidRPr="008A5736">
        <w:rPr>
          <w:rFonts w:ascii="Verdana" w:eastAsia="Verdana" w:hAnsi="Verdana" w:cs="Verdana"/>
          <w:b/>
          <w:bCs/>
          <w:sz w:val="20"/>
          <w:szCs w:val="20"/>
          <w:lang w:eastAsia="ar-SA"/>
        </w:rPr>
        <w:t xml:space="preserve"> </w:t>
      </w:r>
    </w:p>
    <w:p w14:paraId="0A762A01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reprezentacji Strony i realizacji niniejszej umowy. Przekazywane na potrzeby realizacji Umowy dane osobowe są danymi zwykłymi i obejmują w szczególności imię, nazwisko, zajmowane stanowisko i miejsce pracy, numer służbowego telefonu, służbowy adres email.</w:t>
      </w:r>
    </w:p>
    <w:p w14:paraId="723619D0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lastRenderedPageBreak/>
        <w:t>Dane osobowe osób, o których mowa w ust. 1 będą przetwarzane przez Strony na podstawie art. 6 ust. 1 lit. c i f RODO jedynie w celu i zakresie niezbędnym do wykonywania zadań związanych z realizacją zawartej Umowy</w:t>
      </w:r>
      <w:r w:rsidRPr="008A5736">
        <w:rPr>
          <w:rFonts w:ascii="Verdana" w:hAnsi="Verdana" w:cs="Calibri Light"/>
          <w:bCs/>
          <w:sz w:val="20"/>
          <w:szCs w:val="20"/>
          <w:vertAlign w:val="superscript"/>
        </w:rPr>
        <w:footnoteReference w:id="1"/>
      </w:r>
      <w:r w:rsidRPr="008A5736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20893C45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 xml:space="preserve">Klauzula informacyjna Zamawiającego znajduje się na stronie internetowej pod adresem: </w:t>
      </w:r>
      <w:hyperlink r:id="rId11" w:history="1">
        <w:r w:rsidRPr="008A5736">
          <w:rPr>
            <w:rFonts w:ascii="Verdana" w:hAnsi="Verdana" w:cs="Calibri Light"/>
            <w:bCs/>
            <w:color w:val="0000FF"/>
            <w:sz w:val="20"/>
            <w:szCs w:val="20"/>
            <w:u w:val="single"/>
          </w:rPr>
          <w:t>https://pit.lukasiewicz.gov.pl/ochrona-danych-osobowych/klauzula umowy/</w:t>
        </w:r>
      </w:hyperlink>
      <w:r w:rsidRPr="008A5736">
        <w:rPr>
          <w:rFonts w:ascii="Verdana" w:hAnsi="Verdana" w:cs="Calibri Light"/>
          <w:bCs/>
          <w:sz w:val="20"/>
          <w:szCs w:val="20"/>
        </w:rPr>
        <w:t xml:space="preserve">. </w:t>
      </w:r>
    </w:p>
    <w:p w14:paraId="4BD9F8B6" w14:textId="21238B1A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Klauzula informacyjna Wykonawcy znajduje się na stronie internetowej pod adresem</w:t>
      </w:r>
      <w:r w:rsidR="00E84E7F" w:rsidRPr="008A5736">
        <w:rPr>
          <w:rFonts w:ascii="Verdana" w:hAnsi="Verdana" w:cs="Calibri Light"/>
          <w:bCs/>
          <w:sz w:val="20"/>
          <w:szCs w:val="20"/>
        </w:rPr>
        <w:t>:…………………..</w:t>
      </w:r>
    </w:p>
    <w:p w14:paraId="04272933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6D643D27" w14:textId="77777777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 w:cs="Calibri Light"/>
          <w:bCs/>
          <w:sz w:val="20"/>
          <w:szCs w:val="20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009AEEF8" w14:textId="583D8F06" w:rsidR="00E7442D" w:rsidRPr="008A5736" w:rsidRDefault="00E7442D" w:rsidP="008A5736">
      <w:pPr>
        <w:numPr>
          <w:ilvl w:val="0"/>
          <w:numId w:val="26"/>
        </w:numPr>
        <w:suppressAutoHyphens/>
        <w:spacing w:line="360" w:lineRule="auto"/>
        <w:ind w:left="284"/>
        <w:contextualSpacing/>
        <w:jc w:val="both"/>
        <w:rPr>
          <w:rFonts w:ascii="Verdana" w:hAnsi="Verdana" w:cs="Calibri Light"/>
          <w:bCs/>
          <w:sz w:val="20"/>
          <w:szCs w:val="20"/>
        </w:rPr>
      </w:pPr>
      <w:r w:rsidRPr="008A5736">
        <w:rPr>
          <w:rFonts w:ascii="Verdana" w:hAnsi="Verdana"/>
          <w:sz w:val="20"/>
          <w:szCs w:val="20"/>
          <w:lang w:eastAsia="ar-SA"/>
        </w:rPr>
        <w:t>Strony zobowiązują się poinformować osoby fizyczne nieposiadające dostępu do treści niniejszej Umowy, o których mowa w ust. 1, o treści niniejszego paragrafu.</w:t>
      </w:r>
    </w:p>
    <w:p w14:paraId="7C703611" w14:textId="77777777" w:rsidR="00EF4D75" w:rsidRPr="008A5736" w:rsidRDefault="00EF4D75" w:rsidP="008A5736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45FA8F0" w14:textId="41725BF8" w:rsidR="001E756D" w:rsidRPr="004B5A4E" w:rsidRDefault="001E756D" w:rsidP="001E756D">
      <w:pPr>
        <w:suppressAutoHyphens/>
        <w:spacing w:line="276" w:lineRule="auto"/>
        <w:jc w:val="center"/>
        <w:rPr>
          <w:rFonts w:ascii="Verdana" w:hAnsi="Verdana" w:cs="Calibri Light"/>
          <w:b/>
          <w:sz w:val="20"/>
          <w:szCs w:val="20"/>
          <w:lang w:eastAsia="ar-SA"/>
        </w:rPr>
      </w:pPr>
      <w:r w:rsidRPr="004B5A4E">
        <w:rPr>
          <w:rFonts w:ascii="Verdana" w:hAnsi="Verdana" w:cs="Calibri Light"/>
          <w:b/>
          <w:sz w:val="20"/>
          <w:szCs w:val="20"/>
          <w:lang w:eastAsia="ar-SA"/>
        </w:rPr>
        <w:t xml:space="preserve">§ </w:t>
      </w:r>
      <w:r>
        <w:rPr>
          <w:rFonts w:ascii="Verdana" w:hAnsi="Verdana" w:cs="Calibri Light"/>
          <w:b/>
          <w:sz w:val="20"/>
          <w:szCs w:val="20"/>
          <w:lang w:eastAsia="ar-SA"/>
        </w:rPr>
        <w:t>20</w:t>
      </w:r>
      <w:r w:rsidRPr="004B5A4E">
        <w:rPr>
          <w:rFonts w:ascii="Verdana" w:hAnsi="Verdana" w:cs="Calibri Light"/>
          <w:b/>
          <w:sz w:val="20"/>
          <w:szCs w:val="20"/>
          <w:lang w:eastAsia="ar-SA"/>
        </w:rPr>
        <w:t>.</w:t>
      </w:r>
    </w:p>
    <w:p w14:paraId="44E0E0D2" w14:textId="7C300551" w:rsidR="001E756D" w:rsidRDefault="001E756D" w:rsidP="001E756D">
      <w:pPr>
        <w:numPr>
          <w:ilvl w:val="0"/>
          <w:numId w:val="42"/>
        </w:numPr>
        <w:suppressAutoHyphens/>
        <w:spacing w:line="276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9B0839">
        <w:rPr>
          <w:rFonts w:ascii="Verdana" w:hAnsi="Verdana" w:cs="Calibri Light"/>
          <w:sz w:val="20"/>
          <w:szCs w:val="20"/>
          <w:lang w:eastAsia="ar-SA"/>
        </w:rPr>
        <w:t xml:space="preserve">Wykonawca zobowiązuje się posiadać w trakcie obowiązywania Umowy ubezpieczenie od odpowiedzialności cywilnej w zakresie prowadzonej działalności związanej z </w:t>
      </w:r>
      <w:r w:rsidRPr="009B0839">
        <w:rPr>
          <w:rFonts w:ascii="Verdana" w:hAnsi="Verdana" w:cs="Calibri Light"/>
          <w:sz w:val="20"/>
          <w:szCs w:val="20"/>
          <w:lang w:eastAsia="ar-SA"/>
        </w:rPr>
        <w:lastRenderedPageBreak/>
        <w:t xml:space="preserve">przedmiotem zamówienia </w:t>
      </w:r>
      <w:r>
        <w:rPr>
          <w:rFonts w:ascii="Verdana" w:hAnsi="Verdana" w:cs="Calibri Light"/>
          <w:sz w:val="20"/>
          <w:szCs w:val="20"/>
          <w:lang w:eastAsia="ar-SA"/>
        </w:rPr>
        <w:t xml:space="preserve"> na jedno i wiele zdarzeń </w:t>
      </w:r>
      <w:r w:rsidRPr="009B0839">
        <w:rPr>
          <w:rFonts w:ascii="Verdana" w:hAnsi="Verdana" w:cs="Calibri Light"/>
          <w:sz w:val="20"/>
          <w:szCs w:val="20"/>
          <w:lang w:eastAsia="ar-SA"/>
        </w:rPr>
        <w:t xml:space="preserve">na kwotę nie mniejszą niż: </w:t>
      </w:r>
      <w:r>
        <w:rPr>
          <w:rFonts w:ascii="Verdana" w:hAnsi="Verdana" w:cs="Calibri Light"/>
          <w:sz w:val="20"/>
          <w:szCs w:val="20"/>
          <w:lang w:eastAsia="ar-SA"/>
        </w:rPr>
        <w:t>5</w:t>
      </w:r>
      <w:r w:rsidRPr="009B0839">
        <w:rPr>
          <w:rFonts w:ascii="Verdana" w:hAnsi="Verdana" w:cs="Calibri Light"/>
          <w:sz w:val="20"/>
          <w:szCs w:val="20"/>
          <w:lang w:eastAsia="ar-SA"/>
        </w:rPr>
        <w:t xml:space="preserve"> 000 000 zł (słownie: </w:t>
      </w:r>
      <w:r>
        <w:rPr>
          <w:rFonts w:ascii="Verdana" w:hAnsi="Verdana" w:cs="Calibri Light"/>
          <w:sz w:val="20"/>
          <w:szCs w:val="20"/>
          <w:lang w:eastAsia="ar-SA"/>
        </w:rPr>
        <w:t>pięć</w:t>
      </w:r>
      <w:r w:rsidRPr="009B0839">
        <w:rPr>
          <w:rFonts w:ascii="Verdana" w:hAnsi="Verdana" w:cs="Calibri Light"/>
          <w:sz w:val="20"/>
          <w:szCs w:val="20"/>
          <w:lang w:eastAsia="ar-SA"/>
        </w:rPr>
        <w:t xml:space="preserve"> milion</w:t>
      </w:r>
      <w:r>
        <w:rPr>
          <w:rFonts w:ascii="Verdana" w:hAnsi="Verdana" w:cs="Calibri Light"/>
          <w:sz w:val="20"/>
          <w:szCs w:val="20"/>
          <w:lang w:eastAsia="ar-SA"/>
        </w:rPr>
        <w:t>ów</w:t>
      </w:r>
      <w:r w:rsidRPr="009B0839">
        <w:rPr>
          <w:rFonts w:ascii="Verdana" w:hAnsi="Verdana" w:cs="Calibri Light"/>
          <w:sz w:val="20"/>
          <w:szCs w:val="20"/>
          <w:lang w:eastAsia="ar-SA"/>
        </w:rPr>
        <w:t xml:space="preserve"> złotych 00/100).</w:t>
      </w:r>
    </w:p>
    <w:p w14:paraId="021DA5C5" w14:textId="77777777" w:rsidR="001E756D" w:rsidRPr="004B5A4E" w:rsidRDefault="001E756D" w:rsidP="001E756D">
      <w:pPr>
        <w:numPr>
          <w:ilvl w:val="0"/>
          <w:numId w:val="42"/>
        </w:numPr>
        <w:suppressAutoHyphens/>
        <w:spacing w:line="276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>Koszt polisy lub polis o których mowa w ust. 1 w szczególności składki ubezpieczeniowe, pokrywa w całości Wykonawca.</w:t>
      </w:r>
    </w:p>
    <w:p w14:paraId="466D2300" w14:textId="77777777" w:rsidR="001E756D" w:rsidRPr="004B5A4E" w:rsidRDefault="001E756D" w:rsidP="001E756D">
      <w:pPr>
        <w:numPr>
          <w:ilvl w:val="0"/>
          <w:numId w:val="42"/>
        </w:numPr>
        <w:suppressAutoHyphens/>
        <w:spacing w:line="276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 xml:space="preserve">Wykonawca przedłoży Zamawiającemu dokumenty potwierdzające </w:t>
      </w:r>
      <w:r>
        <w:rPr>
          <w:rFonts w:ascii="Verdana" w:hAnsi="Verdana" w:cs="Calibri Light"/>
          <w:sz w:val="20"/>
          <w:szCs w:val="20"/>
          <w:lang w:eastAsia="ar-SA"/>
        </w:rPr>
        <w:t xml:space="preserve">zawarcie </w:t>
      </w:r>
      <w:r w:rsidRPr="004B5A4E">
        <w:rPr>
          <w:rFonts w:ascii="Verdana" w:hAnsi="Verdana" w:cs="Calibri Light"/>
          <w:sz w:val="20"/>
          <w:szCs w:val="20"/>
          <w:lang w:eastAsia="ar-SA"/>
        </w:rPr>
        <w:t>polisy ubezpieczeniowej, nie później niż w terminie 14 dni od dnia zawarcia Umowy.</w:t>
      </w:r>
    </w:p>
    <w:p w14:paraId="63E485D3" w14:textId="77777777" w:rsidR="001E756D" w:rsidRPr="004B5A4E" w:rsidRDefault="001E756D" w:rsidP="001E756D">
      <w:pPr>
        <w:numPr>
          <w:ilvl w:val="0"/>
          <w:numId w:val="42"/>
        </w:numPr>
        <w:suppressAutoHyphens/>
        <w:spacing w:line="276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>Wykonawca nie ma obowiązku przedkładać dodatkowych dokumentów, jeżeli fakt zawarcia polisy ubezpieczeniowej wynika z dokumentów załączonych do oferty.</w:t>
      </w:r>
    </w:p>
    <w:p w14:paraId="50EEE3CA" w14:textId="77777777" w:rsidR="001E756D" w:rsidRPr="004B5A4E" w:rsidRDefault="001E756D" w:rsidP="001E756D">
      <w:pPr>
        <w:numPr>
          <w:ilvl w:val="0"/>
          <w:numId w:val="42"/>
        </w:numPr>
        <w:suppressAutoHyphens/>
        <w:spacing w:line="276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 xml:space="preserve">W przypadku rozwiązania albo wygaśnięcia polisy ubezpieczeniowej w trakcie obowiązywania Umowy, Wykonawca zobowiązany jest do przekazania, w terminie </w:t>
      </w:r>
      <w:r w:rsidRPr="004B5A4E">
        <w:rPr>
          <w:rFonts w:ascii="Verdana" w:hAnsi="Verdana" w:cs="Calibri Light"/>
          <w:sz w:val="20"/>
          <w:szCs w:val="20"/>
          <w:lang w:eastAsia="ar-SA"/>
        </w:rPr>
        <w:br/>
        <w:t>14 dni od dnia zakończenia obowiązywania dotychczasowej polisy ubezpieczeniowej, dokumentów potwierdzających fakt zawarcia nowej polisy ubezpieczeniowej.</w:t>
      </w:r>
    </w:p>
    <w:p w14:paraId="77A5AB0C" w14:textId="77777777" w:rsidR="001E756D" w:rsidRPr="004B5A4E" w:rsidRDefault="001E756D" w:rsidP="001E756D">
      <w:pPr>
        <w:numPr>
          <w:ilvl w:val="0"/>
          <w:numId w:val="42"/>
        </w:numPr>
        <w:suppressAutoHyphens/>
        <w:spacing w:line="276" w:lineRule="auto"/>
        <w:ind w:left="403"/>
        <w:jc w:val="both"/>
        <w:rPr>
          <w:rFonts w:ascii="Verdana" w:hAnsi="Verdana" w:cs="Calibri Light"/>
          <w:sz w:val="20"/>
          <w:szCs w:val="20"/>
          <w:lang w:eastAsia="ar-SA"/>
        </w:rPr>
      </w:pPr>
      <w:r w:rsidRPr="004B5A4E">
        <w:rPr>
          <w:rFonts w:ascii="Verdana" w:hAnsi="Verdana" w:cs="Calibri Light"/>
          <w:sz w:val="20"/>
          <w:szCs w:val="20"/>
          <w:lang w:eastAsia="ar-SA"/>
        </w:rPr>
        <w:t>W przypadku uchybienia przez Wykonawcę obowiązkom określonym w ust. 3 oraz ust. 5, Zamawiający może odstąpić od umowy w terminie 14 dni od dnia upływu terminów skazanych w ust. 3 oraz ust. 5 powyżej.</w:t>
      </w:r>
    </w:p>
    <w:p w14:paraId="447EC98C" w14:textId="77777777" w:rsidR="001E756D" w:rsidRDefault="001E756D" w:rsidP="008A5736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A3224DE" w14:textId="6059052A" w:rsidR="00F17F1A" w:rsidRPr="008A5736" w:rsidRDefault="002F6A3F" w:rsidP="008A5736">
      <w:pPr>
        <w:shd w:val="clear" w:color="auto" w:fill="FFFFFF"/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b/>
          <w:sz w:val="20"/>
          <w:szCs w:val="20"/>
        </w:rPr>
        <w:t xml:space="preserve">  </w:t>
      </w:r>
      <w:r w:rsidR="00F17F1A" w:rsidRPr="008A5736">
        <w:rPr>
          <w:rFonts w:ascii="Verdana" w:hAnsi="Verdana"/>
          <w:b/>
          <w:sz w:val="20"/>
          <w:szCs w:val="20"/>
        </w:rPr>
        <w:t>§</w:t>
      </w:r>
      <w:r w:rsidR="00644C35" w:rsidRPr="008A5736">
        <w:rPr>
          <w:rFonts w:ascii="Verdana" w:hAnsi="Verdana"/>
          <w:b/>
          <w:sz w:val="20"/>
          <w:szCs w:val="20"/>
        </w:rPr>
        <w:t xml:space="preserve"> </w:t>
      </w:r>
      <w:r w:rsidR="008B7257" w:rsidRPr="008A5736">
        <w:rPr>
          <w:rFonts w:ascii="Verdana" w:hAnsi="Verdana"/>
          <w:b/>
          <w:sz w:val="20"/>
          <w:szCs w:val="20"/>
        </w:rPr>
        <w:t>2</w:t>
      </w:r>
      <w:r w:rsidR="001E756D">
        <w:rPr>
          <w:rFonts w:ascii="Verdana" w:hAnsi="Verdana"/>
          <w:b/>
          <w:sz w:val="20"/>
          <w:szCs w:val="20"/>
        </w:rPr>
        <w:t>1</w:t>
      </w:r>
      <w:r w:rsidR="00644C35" w:rsidRPr="008A5736">
        <w:rPr>
          <w:rFonts w:ascii="Verdana" w:hAnsi="Verdana"/>
          <w:b/>
          <w:sz w:val="20"/>
          <w:szCs w:val="20"/>
        </w:rPr>
        <w:t>.</w:t>
      </w:r>
    </w:p>
    <w:p w14:paraId="0868B301" w14:textId="77722964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</w:t>
      </w:r>
      <w:r w:rsidR="00754616" w:rsidRPr="008A5736">
        <w:rPr>
          <w:rFonts w:ascii="Verdana" w:hAnsi="Verdana"/>
          <w:sz w:val="20"/>
          <w:szCs w:val="20"/>
        </w:rPr>
        <w:br/>
      </w:r>
      <w:r w:rsidRPr="008A5736">
        <w:rPr>
          <w:rFonts w:ascii="Verdana" w:hAnsi="Verdana"/>
          <w:sz w:val="20"/>
          <w:szCs w:val="20"/>
        </w:rPr>
        <w:t xml:space="preserve">na osoby trzecie bez uprzedniej, pisemnej zgody Zamawiającego. </w:t>
      </w:r>
    </w:p>
    <w:p w14:paraId="33A7E184" w14:textId="77777777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Załącznikami do Umowy są:</w:t>
      </w:r>
    </w:p>
    <w:p w14:paraId="298589B3" w14:textId="77777777" w:rsidR="00F17F1A" w:rsidRPr="008A5736" w:rsidRDefault="00F17F1A" w:rsidP="008A5736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>Załącznik nr 1 do Umowy – Opis Przedmiotu Zamówienia;</w:t>
      </w:r>
    </w:p>
    <w:p w14:paraId="030069A1" w14:textId="7E3D2D69" w:rsidR="00F17F1A" w:rsidRDefault="00F17F1A" w:rsidP="008A5736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 w:rsidRPr="008A5736">
        <w:rPr>
          <w:rFonts w:ascii="Verdana" w:hAnsi="Verdana"/>
          <w:sz w:val="20"/>
          <w:szCs w:val="20"/>
          <w:lang w:val="pl-PL"/>
        </w:rPr>
        <w:t xml:space="preserve">Załącznik nr 2 </w:t>
      </w:r>
      <w:r w:rsidR="009B0839" w:rsidRPr="008A5736">
        <w:rPr>
          <w:rFonts w:ascii="Verdana" w:hAnsi="Verdana"/>
          <w:sz w:val="20"/>
          <w:szCs w:val="20"/>
          <w:lang w:val="pl-PL"/>
        </w:rPr>
        <w:t xml:space="preserve">do </w:t>
      </w:r>
      <w:r w:rsidRPr="008A5736">
        <w:rPr>
          <w:rFonts w:ascii="Verdana" w:hAnsi="Verdana"/>
          <w:sz w:val="20"/>
          <w:szCs w:val="20"/>
          <w:lang w:val="pl-PL"/>
        </w:rPr>
        <w:t xml:space="preserve">Umowy </w:t>
      </w:r>
      <w:r w:rsidR="00754616" w:rsidRPr="008A5736">
        <w:rPr>
          <w:rFonts w:ascii="Verdana" w:hAnsi="Verdana"/>
          <w:sz w:val="20"/>
          <w:szCs w:val="20"/>
          <w:lang w:val="pl-PL"/>
        </w:rPr>
        <w:t>–</w:t>
      </w:r>
      <w:r w:rsidRPr="008A5736">
        <w:rPr>
          <w:rFonts w:ascii="Verdana" w:hAnsi="Verdana"/>
          <w:sz w:val="20"/>
          <w:szCs w:val="20"/>
          <w:lang w:val="pl-PL"/>
        </w:rPr>
        <w:t xml:space="preserve"> Oferta Wykonawcy </w:t>
      </w:r>
      <w:r w:rsidR="00754616" w:rsidRPr="008A5736">
        <w:rPr>
          <w:rFonts w:ascii="Verdana" w:hAnsi="Verdana"/>
          <w:sz w:val="20"/>
          <w:szCs w:val="20"/>
          <w:lang w:val="pl-PL"/>
        </w:rPr>
        <w:t>–</w:t>
      </w:r>
      <w:r w:rsidRPr="008A5736">
        <w:rPr>
          <w:rFonts w:ascii="Verdana" w:hAnsi="Verdana"/>
          <w:sz w:val="20"/>
          <w:szCs w:val="20"/>
          <w:lang w:val="pl-PL"/>
        </w:rPr>
        <w:t xml:space="preserve"> kopia.</w:t>
      </w:r>
    </w:p>
    <w:p w14:paraId="48676D0D" w14:textId="0C4096BE" w:rsidR="00F07056" w:rsidRPr="008A5736" w:rsidRDefault="00F07056" w:rsidP="008A5736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lastRenderedPageBreak/>
        <w:t xml:space="preserve">Załącznik nr 3 do Umowy – Wzór weksla </w:t>
      </w:r>
      <w:proofErr w:type="spellStart"/>
      <w:r>
        <w:rPr>
          <w:rFonts w:ascii="Verdana" w:hAnsi="Verdana"/>
          <w:sz w:val="20"/>
          <w:szCs w:val="20"/>
          <w:lang w:val="pl-PL"/>
        </w:rPr>
        <w:t>transowanego</w:t>
      </w:r>
      <w:proofErr w:type="spellEnd"/>
      <w:r>
        <w:rPr>
          <w:rStyle w:val="Odwoanieprzypisudolnego"/>
          <w:rFonts w:ascii="Verdana" w:hAnsi="Verdana"/>
          <w:sz w:val="20"/>
          <w:szCs w:val="20"/>
          <w:lang w:val="pl-PL"/>
        </w:rPr>
        <w:footnoteReference w:id="2"/>
      </w:r>
      <w:r>
        <w:rPr>
          <w:rFonts w:ascii="Verdana" w:hAnsi="Verdana"/>
          <w:sz w:val="20"/>
          <w:szCs w:val="20"/>
          <w:lang w:val="pl-PL"/>
        </w:rPr>
        <w:t xml:space="preserve">. </w:t>
      </w:r>
    </w:p>
    <w:p w14:paraId="41E0F18C" w14:textId="77777777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Zmiany Umowy wymagają dla swej ważności formy pisemnej pod rygorem nieważności w postaci aneksu do Umowy.</w:t>
      </w:r>
    </w:p>
    <w:p w14:paraId="6D9F5A35" w14:textId="3938DCBA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Wszelkie spory dotyczące Umowy jakie powstaną</w:t>
      </w:r>
      <w:r w:rsidR="00754616" w:rsidRPr="008A5736">
        <w:rPr>
          <w:rFonts w:ascii="Verdana" w:hAnsi="Verdana"/>
          <w:sz w:val="20"/>
          <w:szCs w:val="20"/>
        </w:rPr>
        <w:t>,</w:t>
      </w:r>
      <w:r w:rsidRPr="008A5736">
        <w:rPr>
          <w:rFonts w:ascii="Verdana" w:hAnsi="Verdana"/>
          <w:sz w:val="20"/>
          <w:szCs w:val="20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54F57517" w14:textId="7BC01968" w:rsidR="00625C6E" w:rsidRPr="008A5736" w:rsidRDefault="00282294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A5736">
        <w:rPr>
          <w:rFonts w:ascii="Verdana" w:hAnsi="Verdana"/>
          <w:sz w:val="20"/>
          <w:szCs w:val="20"/>
        </w:rPr>
        <w:t>Strony ponoszą odpowiedzialność wyłącznie w granicach szkód rzeczywistych</w:t>
      </w:r>
      <w:r w:rsidR="00FA6081" w:rsidRPr="008A5736">
        <w:rPr>
          <w:rFonts w:ascii="Verdana" w:hAnsi="Verdana"/>
          <w:sz w:val="20"/>
          <w:szCs w:val="20"/>
        </w:rPr>
        <w:t xml:space="preserve">. </w:t>
      </w:r>
    </w:p>
    <w:p w14:paraId="155485A3" w14:textId="77777777" w:rsidR="00F17F1A" w:rsidRPr="008A5736" w:rsidRDefault="00F17F1A" w:rsidP="008A5736">
      <w:pPr>
        <w:pStyle w:val="Default"/>
        <w:numPr>
          <w:ilvl w:val="0"/>
          <w:numId w:val="13"/>
        </w:num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8A5736">
        <w:rPr>
          <w:rFonts w:ascii="Verdana" w:hAnsi="Verdana"/>
          <w:i/>
          <w:iCs/>
          <w:sz w:val="20"/>
          <w:szCs w:val="20"/>
        </w:rPr>
        <w:t>Umowę sporządzono w dwóch jednobrzmiących egzemplarzach, po jednym dla każdej ze Stron.</w:t>
      </w:r>
    </w:p>
    <w:p w14:paraId="669784B8" w14:textId="77777777" w:rsidR="00F17F1A" w:rsidRPr="008A5736" w:rsidRDefault="00F17F1A" w:rsidP="008A573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DCB841F" w14:textId="77777777" w:rsidR="00F17F1A" w:rsidRPr="008A5736" w:rsidRDefault="00F17F1A" w:rsidP="008A573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2D13FE3" w14:textId="6742496A" w:rsidR="004503CB" w:rsidRPr="008A5736" w:rsidRDefault="00F17F1A" w:rsidP="008A5736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A5736">
        <w:rPr>
          <w:rFonts w:ascii="Verdana" w:hAnsi="Verdana"/>
          <w:b/>
          <w:bCs/>
          <w:sz w:val="20"/>
          <w:szCs w:val="20"/>
        </w:rPr>
        <w:t>Zamawiający</w:t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</w:r>
      <w:r w:rsidRPr="008A5736">
        <w:rPr>
          <w:rFonts w:ascii="Verdana" w:hAnsi="Verdana"/>
          <w:b/>
          <w:bCs/>
          <w:sz w:val="20"/>
          <w:szCs w:val="20"/>
        </w:rPr>
        <w:tab/>
        <w:t>Wykonawca</w:t>
      </w:r>
    </w:p>
    <w:sectPr w:rsidR="004503CB" w:rsidRPr="008A5736" w:rsidSect="00505799">
      <w:headerReference w:type="default" r:id="rId12"/>
      <w:footerReference w:type="default" r:id="rId13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F7E43" w14:textId="77777777" w:rsidR="00493F64" w:rsidRDefault="00493F64" w:rsidP="00F30D83">
      <w:r>
        <w:separator/>
      </w:r>
    </w:p>
  </w:endnote>
  <w:endnote w:type="continuationSeparator" w:id="0">
    <w:p w14:paraId="6851DCDA" w14:textId="77777777" w:rsidR="00493F64" w:rsidRDefault="00493F64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20303A8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08">
          <w:rPr>
            <w:noProof/>
          </w:rPr>
          <w:t>1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F89AE" w14:textId="77777777" w:rsidR="00493F64" w:rsidRDefault="00493F64" w:rsidP="00F30D83">
      <w:r>
        <w:separator/>
      </w:r>
    </w:p>
  </w:footnote>
  <w:footnote w:type="continuationSeparator" w:id="0">
    <w:p w14:paraId="441E2E23" w14:textId="77777777" w:rsidR="00493F64" w:rsidRDefault="00493F64" w:rsidP="00F30D83">
      <w:r>
        <w:continuationSeparator/>
      </w:r>
    </w:p>
  </w:footnote>
  <w:footnote w:id="1">
    <w:p w14:paraId="1FDE0371" w14:textId="77777777" w:rsidR="00E7442D" w:rsidRDefault="00E7442D" w:rsidP="00E7442D">
      <w:pPr>
        <w:pStyle w:val="Tekstprzypisudolnego"/>
        <w:rPr>
          <w:lang w:eastAsia="en-US"/>
        </w:rPr>
      </w:pPr>
      <w:r>
        <w:rPr>
          <w:rStyle w:val="Odwoanieprzypisudolnego"/>
        </w:rPr>
        <w:footnoteRef/>
      </w:r>
      <w:r>
        <w:t xml:space="preserve"> W przypadku osoby fizycznej lub prowadzącej działalność jednoosobową, wówczas stosujemy zapis  art. 6 ust.1 lit. b, c i f RODO</w:t>
      </w:r>
    </w:p>
  </w:footnote>
  <w:footnote w:id="2">
    <w:p w14:paraId="50439F44" w14:textId="12B03C57" w:rsidR="00F07056" w:rsidRPr="00F07056" w:rsidRDefault="00F0705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zabezpieczenia zaliczki wekslem trasowanym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6AAA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E92A32">
      <w:rPr>
        <w:noProof/>
      </w:rPr>
      <w:fldChar w:fldCharType="begin"/>
    </w:r>
    <w:r w:rsidR="00E92A32">
      <w:rPr>
        <w:noProof/>
      </w:rPr>
      <w:instrText xml:space="preserve"> INCLUDEPICTURE  "cid:image001.png@01D83A00.DB6E9CA0" \* MERGEFORMATINET </w:instrText>
    </w:r>
    <w:r w:rsidR="00E92A32">
      <w:rPr>
        <w:noProof/>
      </w:rPr>
      <w:fldChar w:fldCharType="separate"/>
    </w:r>
    <w:r w:rsidR="00EA01CB">
      <w:rPr>
        <w:noProof/>
      </w:rPr>
      <w:fldChar w:fldCharType="begin"/>
    </w:r>
    <w:r w:rsidR="00EA01CB">
      <w:rPr>
        <w:noProof/>
      </w:rPr>
      <w:instrText xml:space="preserve"> INCLUDEPICTURE  "cid:image001.png@01D83A00.DB6E9CA0" \* MERGEFORMATINET </w:instrText>
    </w:r>
    <w:r w:rsidR="00EA01CB">
      <w:rPr>
        <w:noProof/>
      </w:rPr>
      <w:fldChar w:fldCharType="separate"/>
    </w:r>
    <w:r w:rsidR="002128F7">
      <w:rPr>
        <w:noProof/>
      </w:rPr>
      <w:fldChar w:fldCharType="begin"/>
    </w:r>
    <w:r w:rsidR="002128F7">
      <w:rPr>
        <w:noProof/>
      </w:rPr>
      <w:instrText xml:space="preserve"> INCLUDEPICTURE  "cid:image001.png@01D83A00.DB6E9CA0" \* MERGEFORMATINET </w:instrText>
    </w:r>
    <w:r w:rsidR="002128F7">
      <w:rPr>
        <w:noProof/>
      </w:rPr>
      <w:fldChar w:fldCharType="separate"/>
    </w:r>
    <w:r w:rsidR="00F44D60">
      <w:rPr>
        <w:noProof/>
      </w:rPr>
      <w:fldChar w:fldCharType="begin"/>
    </w:r>
    <w:r w:rsidR="00F44D60">
      <w:rPr>
        <w:noProof/>
      </w:rPr>
      <w:instrText xml:space="preserve"> INCLUDEPICTURE  "cid:image001.png@01D83A00.DB6E9CA0" \* MERGEFORMATINET </w:instrText>
    </w:r>
    <w:r w:rsidR="00F44D60">
      <w:rPr>
        <w:noProof/>
      </w:rPr>
      <w:fldChar w:fldCharType="separate"/>
    </w:r>
    <w:r w:rsidR="00EF4D75">
      <w:rPr>
        <w:noProof/>
      </w:rPr>
      <w:fldChar w:fldCharType="begin"/>
    </w:r>
    <w:r w:rsidR="00EF4D75">
      <w:rPr>
        <w:noProof/>
      </w:rPr>
      <w:instrText xml:space="preserve"> INCLUDEPICTURE  "cid:image001.png@01D83A00.DB6E9CA0" \* MERGEFORMATINET </w:instrText>
    </w:r>
    <w:r w:rsidR="00EF4D75">
      <w:rPr>
        <w:noProof/>
      </w:rPr>
      <w:fldChar w:fldCharType="separate"/>
    </w:r>
    <w:r w:rsidR="00C30B96">
      <w:rPr>
        <w:noProof/>
      </w:rPr>
      <w:fldChar w:fldCharType="begin"/>
    </w:r>
    <w:r w:rsidR="00C30B96">
      <w:rPr>
        <w:noProof/>
      </w:rPr>
      <w:instrText xml:space="preserve"> INCLUDEPICTURE  "cid:image001.png@01D83A00.DB6E9CA0" \* MERGEFORMATINET </w:instrText>
    </w:r>
    <w:r w:rsidR="00C30B96">
      <w:rPr>
        <w:noProof/>
      </w:rPr>
      <w:fldChar w:fldCharType="separate"/>
    </w:r>
    <w:r w:rsidR="004F56F5">
      <w:rPr>
        <w:noProof/>
      </w:rPr>
      <w:fldChar w:fldCharType="begin"/>
    </w:r>
    <w:r w:rsidR="004F56F5">
      <w:rPr>
        <w:noProof/>
      </w:rPr>
      <w:instrText xml:space="preserve"> INCLUDEPICTURE  "cid:image001.png@01D83A00.DB6E9CA0" \* MERGEFORMATINET </w:instrText>
    </w:r>
    <w:r w:rsidR="004F56F5">
      <w:rPr>
        <w:noProof/>
      </w:rPr>
      <w:fldChar w:fldCharType="separate"/>
    </w:r>
    <w:r w:rsidR="00D77C68">
      <w:rPr>
        <w:noProof/>
      </w:rPr>
      <w:fldChar w:fldCharType="begin"/>
    </w:r>
    <w:r w:rsidR="00D77C68">
      <w:rPr>
        <w:noProof/>
      </w:rPr>
      <w:instrText xml:space="preserve"> INCLUDEPICTURE  "cid:image001.png@01D83A00.DB6E9CA0" \* MERGEFORMATINET </w:instrText>
    </w:r>
    <w:r w:rsidR="00D77C68">
      <w:rPr>
        <w:noProof/>
      </w:rPr>
      <w:fldChar w:fldCharType="separate"/>
    </w:r>
    <w:r w:rsidR="004370DD">
      <w:rPr>
        <w:noProof/>
      </w:rPr>
      <w:fldChar w:fldCharType="begin"/>
    </w:r>
    <w:r w:rsidR="004370DD">
      <w:rPr>
        <w:noProof/>
      </w:rPr>
      <w:instrText xml:space="preserve"> INCLUDEPICTURE  "cid:image001.png@01D83A00.DB6E9CA0" \* MERGEFORMATINET </w:instrText>
    </w:r>
    <w:r w:rsidR="004370DD">
      <w:rPr>
        <w:noProof/>
      </w:rPr>
      <w:fldChar w:fldCharType="separate"/>
    </w:r>
    <w:r w:rsidR="0024165B">
      <w:rPr>
        <w:noProof/>
      </w:rPr>
      <w:fldChar w:fldCharType="begin"/>
    </w:r>
    <w:r w:rsidR="0024165B">
      <w:rPr>
        <w:noProof/>
      </w:rPr>
      <w:instrText xml:space="preserve"> INCLUDEPICTURE  "cid:image001.png@01D83A00.DB6E9CA0" \* MERGEFORMATINET </w:instrText>
    </w:r>
    <w:r w:rsidR="0024165B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3F6CD7">
      <w:rPr>
        <w:noProof/>
      </w:rPr>
      <w:fldChar w:fldCharType="begin"/>
    </w:r>
    <w:r w:rsidR="003F6CD7">
      <w:rPr>
        <w:noProof/>
      </w:rPr>
      <w:instrText xml:space="preserve"> INCLUDEPICTURE  "cid:image001.png@01D83A00.DB6E9CA0" \* MERGEFORMATINET </w:instrText>
    </w:r>
    <w:r w:rsidR="003F6CD7">
      <w:rPr>
        <w:noProof/>
      </w:rPr>
      <w:fldChar w:fldCharType="separate"/>
    </w:r>
    <w:r w:rsidR="00A42AF7">
      <w:rPr>
        <w:noProof/>
      </w:rPr>
      <w:fldChar w:fldCharType="begin"/>
    </w:r>
    <w:r w:rsidR="00A42AF7">
      <w:rPr>
        <w:noProof/>
      </w:rPr>
      <w:instrText xml:space="preserve"> INCLUDEPICTURE  "cid:image001.png@01D83A00.DB6E9CA0" \* MERGEFORMATINET </w:instrText>
    </w:r>
    <w:r w:rsidR="00A42AF7">
      <w:rPr>
        <w:noProof/>
      </w:rPr>
      <w:fldChar w:fldCharType="separate"/>
    </w:r>
    <w:r w:rsidR="00F74EE3">
      <w:rPr>
        <w:noProof/>
      </w:rPr>
      <w:fldChar w:fldCharType="begin"/>
    </w:r>
    <w:r w:rsidR="00F74EE3">
      <w:rPr>
        <w:noProof/>
      </w:rPr>
      <w:instrText xml:space="preserve"> INCLUDEPICTURE  "cid:image001.png@01D83A00.DB6E9CA0" \* MERGEFORMATINET </w:instrText>
    </w:r>
    <w:r w:rsidR="00F74EE3">
      <w:rPr>
        <w:noProof/>
      </w:rPr>
      <w:fldChar w:fldCharType="separate"/>
    </w:r>
    <w:r w:rsidR="00A135EF">
      <w:rPr>
        <w:noProof/>
      </w:rPr>
      <w:fldChar w:fldCharType="begin"/>
    </w:r>
    <w:r w:rsidR="00A135EF">
      <w:rPr>
        <w:noProof/>
      </w:rPr>
      <w:instrText xml:space="preserve"> INCLUDEPICTURE  "cid:image001.png@01D83A00.DB6E9CA0" \* MERGEFORMATINET </w:instrText>
    </w:r>
    <w:r w:rsidR="00A135EF">
      <w:rPr>
        <w:noProof/>
      </w:rPr>
      <w:fldChar w:fldCharType="separate"/>
    </w:r>
    <w:r w:rsidR="00A44953">
      <w:rPr>
        <w:noProof/>
      </w:rPr>
      <w:fldChar w:fldCharType="begin"/>
    </w:r>
    <w:r w:rsidR="00A44953">
      <w:rPr>
        <w:noProof/>
      </w:rPr>
      <w:instrText xml:space="preserve"> INCLUDEPICTURE  "cid:image001.png@01D83A00.DB6E9CA0" \* MERGEFORMATINET </w:instrText>
    </w:r>
    <w:r w:rsidR="00A44953">
      <w:rPr>
        <w:noProof/>
      </w:rPr>
      <w:fldChar w:fldCharType="separate"/>
    </w:r>
    <w:r w:rsidR="00A55C49">
      <w:rPr>
        <w:noProof/>
      </w:rPr>
      <w:fldChar w:fldCharType="begin"/>
    </w:r>
    <w:r w:rsidR="00A55C49">
      <w:rPr>
        <w:noProof/>
      </w:rPr>
      <w:instrText xml:space="preserve"> INCLUDEPICTURE  "cid:image001.png@01D83A00.DB6E9CA0" \* MERGEFORMATINET </w:instrText>
    </w:r>
    <w:r w:rsidR="00A55C49">
      <w:rPr>
        <w:noProof/>
      </w:rPr>
      <w:fldChar w:fldCharType="separate"/>
    </w:r>
    <w:r w:rsidR="000B0FF0">
      <w:rPr>
        <w:noProof/>
      </w:rPr>
      <w:fldChar w:fldCharType="begin"/>
    </w:r>
    <w:r w:rsidR="000B0FF0">
      <w:rPr>
        <w:noProof/>
      </w:rPr>
      <w:instrText xml:space="preserve"> INCLUDEPICTURE  "cid:image001.png@01D83A00.DB6E9CA0" \* MERGEFORMATINET </w:instrText>
    </w:r>
    <w:r w:rsidR="000B0FF0">
      <w:rPr>
        <w:noProof/>
      </w:rPr>
      <w:fldChar w:fldCharType="separate"/>
    </w:r>
    <w:r w:rsidR="001814CF">
      <w:rPr>
        <w:noProof/>
      </w:rPr>
      <w:fldChar w:fldCharType="begin"/>
    </w:r>
    <w:r w:rsidR="001814CF">
      <w:rPr>
        <w:noProof/>
      </w:rPr>
      <w:instrText xml:space="preserve"> INCLUDEPICTURE  "cid:image001.png@01D83A00.DB6E9CA0" \* MERGEFORMATINET </w:instrText>
    </w:r>
    <w:r w:rsidR="001814CF">
      <w:rPr>
        <w:noProof/>
      </w:rPr>
      <w:fldChar w:fldCharType="separate"/>
    </w:r>
    <w:r w:rsidR="00812F0A">
      <w:rPr>
        <w:noProof/>
      </w:rPr>
      <w:fldChar w:fldCharType="begin"/>
    </w:r>
    <w:r w:rsidR="00812F0A">
      <w:rPr>
        <w:noProof/>
      </w:rPr>
      <w:instrText xml:space="preserve"> INCLUDEPICTURE  "cid:image001.png@01D83A00.DB6E9CA0" \* MERGEFORMATINET </w:instrText>
    </w:r>
    <w:r w:rsidR="00812F0A">
      <w:rPr>
        <w:noProof/>
      </w:rPr>
      <w:fldChar w:fldCharType="separate"/>
    </w:r>
    <w:r w:rsidR="00EF5587">
      <w:rPr>
        <w:noProof/>
      </w:rPr>
      <w:fldChar w:fldCharType="begin"/>
    </w:r>
    <w:r w:rsidR="00EF5587">
      <w:rPr>
        <w:noProof/>
      </w:rPr>
      <w:instrText xml:space="preserve"> INCLUDEPICTURE  "cid:image001.png@01D83A00.DB6E9CA0" \* MERGEFORMATINET </w:instrText>
    </w:r>
    <w:r w:rsidR="00EF5587">
      <w:rPr>
        <w:noProof/>
      </w:rPr>
      <w:fldChar w:fldCharType="separate"/>
    </w:r>
    <w:r w:rsidR="001E756D">
      <w:rPr>
        <w:noProof/>
      </w:rPr>
      <w:fldChar w:fldCharType="begin"/>
    </w:r>
    <w:r w:rsidR="001E756D">
      <w:rPr>
        <w:noProof/>
      </w:rPr>
      <w:instrText xml:space="preserve"> INCLUDEPICTURE  "cid:image001.png@01D83A00.DB6E9CA0" \* MERGEFORMATINET </w:instrText>
    </w:r>
    <w:r w:rsidR="001E756D">
      <w:rPr>
        <w:noProof/>
      </w:rPr>
      <w:fldChar w:fldCharType="separate"/>
    </w:r>
    <w:r w:rsidR="001E756D">
      <w:rPr>
        <w:noProof/>
      </w:rPr>
      <w:fldChar w:fldCharType="begin"/>
    </w:r>
    <w:r w:rsidR="001E756D">
      <w:rPr>
        <w:noProof/>
      </w:rPr>
      <w:instrText xml:space="preserve"> INCLUDEPICTURE  "cid:image001.png@01D83A00.DB6E9CA0" \* MERGEFORMATINET </w:instrText>
    </w:r>
    <w:r w:rsidR="001E756D">
      <w:rPr>
        <w:noProof/>
      </w:rPr>
      <w:fldChar w:fldCharType="separate"/>
    </w:r>
    <w:r w:rsidR="004832D2">
      <w:rPr>
        <w:noProof/>
      </w:rPr>
      <w:fldChar w:fldCharType="begin"/>
    </w:r>
    <w:r w:rsidR="004832D2">
      <w:rPr>
        <w:noProof/>
      </w:rPr>
      <w:instrText xml:space="preserve"> INCLUDEPICTURE  "cid:image001.png@01D83A00.DB6E9CA0" \* MERGEFORMATINET </w:instrText>
    </w:r>
    <w:r w:rsidR="004832D2">
      <w:rPr>
        <w:noProof/>
      </w:rPr>
      <w:fldChar w:fldCharType="separate"/>
    </w:r>
    <w:r w:rsidR="00D97A51">
      <w:rPr>
        <w:noProof/>
      </w:rPr>
      <w:fldChar w:fldCharType="begin"/>
    </w:r>
    <w:r w:rsidR="00D97A51">
      <w:rPr>
        <w:noProof/>
      </w:rPr>
      <w:instrText xml:space="preserve"> INCLUDEPICTURE  "cid:image001.png@01D83A00.DB6E9CA0" \* MERGEFORMATINET </w:instrText>
    </w:r>
    <w:r w:rsidR="00D97A51">
      <w:rPr>
        <w:noProof/>
      </w:rPr>
      <w:fldChar w:fldCharType="separate"/>
    </w:r>
    <w:r w:rsidR="00787FB4">
      <w:rPr>
        <w:noProof/>
      </w:rPr>
      <w:fldChar w:fldCharType="begin"/>
    </w:r>
    <w:r w:rsidR="00787FB4">
      <w:rPr>
        <w:noProof/>
      </w:rPr>
      <w:instrText xml:space="preserve"> INCLUDEPICTURE  "cid:image001.png@01D83A00.DB6E9CA0" \* MERGEFORMATINET </w:instrText>
    </w:r>
    <w:r w:rsidR="00787FB4">
      <w:rPr>
        <w:noProof/>
      </w:rPr>
      <w:fldChar w:fldCharType="separate"/>
    </w:r>
    <w:r w:rsidR="00F07056">
      <w:rPr>
        <w:noProof/>
      </w:rPr>
      <w:fldChar w:fldCharType="begin"/>
    </w:r>
    <w:r w:rsidR="00F07056">
      <w:rPr>
        <w:noProof/>
      </w:rPr>
      <w:instrText xml:space="preserve"> INCLUDEPICTURE  "cid:image001.png@01D83A00.DB6E9CA0" \* MERGEFORMATINET </w:instrText>
    </w:r>
    <w:r w:rsidR="00F07056">
      <w:rPr>
        <w:noProof/>
      </w:rPr>
      <w:fldChar w:fldCharType="separate"/>
    </w:r>
    <w:r w:rsidR="002347C9">
      <w:rPr>
        <w:noProof/>
      </w:rPr>
      <w:fldChar w:fldCharType="begin"/>
    </w:r>
    <w:r w:rsidR="002347C9">
      <w:rPr>
        <w:noProof/>
      </w:rPr>
      <w:instrText xml:space="preserve"> </w:instrText>
    </w:r>
    <w:r w:rsidR="002347C9">
      <w:rPr>
        <w:noProof/>
      </w:rPr>
      <w:instrText>INCLUDEPICTURE  "cid:image001.png@01D83A00.DB6E9CA0" \* MERGEFORMATINET</w:instrText>
    </w:r>
    <w:r w:rsidR="002347C9">
      <w:rPr>
        <w:noProof/>
      </w:rPr>
      <w:instrText xml:space="preserve"> </w:instrText>
    </w:r>
    <w:r w:rsidR="002347C9">
      <w:rPr>
        <w:noProof/>
      </w:rPr>
      <w:fldChar w:fldCharType="separate"/>
    </w:r>
    <w:r w:rsidR="002347C9">
      <w:rPr>
        <w:noProof/>
      </w:rPr>
      <w:pict w14:anchorId="20BCC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60pt;height:102pt;visibility:visible">
          <v:imagedata r:id="rId1" r:href="rId2"/>
        </v:shape>
      </w:pict>
    </w:r>
    <w:r w:rsidR="002347C9">
      <w:rPr>
        <w:noProof/>
      </w:rPr>
      <w:fldChar w:fldCharType="end"/>
    </w:r>
    <w:r w:rsidR="00F07056">
      <w:rPr>
        <w:noProof/>
      </w:rPr>
      <w:fldChar w:fldCharType="end"/>
    </w:r>
    <w:r w:rsidR="00787FB4">
      <w:rPr>
        <w:noProof/>
      </w:rPr>
      <w:fldChar w:fldCharType="end"/>
    </w:r>
    <w:r w:rsidR="00D97A51">
      <w:rPr>
        <w:noProof/>
      </w:rPr>
      <w:fldChar w:fldCharType="end"/>
    </w:r>
    <w:r w:rsidR="004832D2">
      <w:rPr>
        <w:noProof/>
      </w:rPr>
      <w:fldChar w:fldCharType="end"/>
    </w:r>
    <w:r w:rsidR="001E756D">
      <w:rPr>
        <w:noProof/>
      </w:rPr>
      <w:fldChar w:fldCharType="end"/>
    </w:r>
    <w:r w:rsidR="001E756D">
      <w:rPr>
        <w:noProof/>
      </w:rPr>
      <w:fldChar w:fldCharType="end"/>
    </w:r>
    <w:r w:rsidR="00EF5587">
      <w:rPr>
        <w:noProof/>
      </w:rPr>
      <w:fldChar w:fldCharType="end"/>
    </w:r>
    <w:r w:rsidR="00812F0A">
      <w:rPr>
        <w:noProof/>
      </w:rPr>
      <w:fldChar w:fldCharType="end"/>
    </w:r>
    <w:r w:rsidR="001814CF">
      <w:rPr>
        <w:noProof/>
      </w:rPr>
      <w:fldChar w:fldCharType="end"/>
    </w:r>
    <w:r w:rsidR="000B0FF0">
      <w:rPr>
        <w:noProof/>
      </w:rPr>
      <w:fldChar w:fldCharType="end"/>
    </w:r>
    <w:r w:rsidR="00A55C49">
      <w:rPr>
        <w:noProof/>
      </w:rPr>
      <w:fldChar w:fldCharType="end"/>
    </w:r>
    <w:r w:rsidR="00A44953">
      <w:rPr>
        <w:noProof/>
      </w:rPr>
      <w:fldChar w:fldCharType="end"/>
    </w:r>
    <w:r w:rsidR="00A135EF">
      <w:rPr>
        <w:noProof/>
      </w:rPr>
      <w:fldChar w:fldCharType="end"/>
    </w:r>
    <w:r w:rsidR="00F74EE3">
      <w:rPr>
        <w:noProof/>
      </w:rPr>
      <w:fldChar w:fldCharType="end"/>
    </w:r>
    <w:r w:rsidR="00A42AF7">
      <w:rPr>
        <w:noProof/>
      </w:rPr>
      <w:fldChar w:fldCharType="end"/>
    </w:r>
    <w:r w:rsidR="003F6CD7">
      <w:rPr>
        <w:noProof/>
      </w:rPr>
      <w:fldChar w:fldCharType="end"/>
    </w:r>
    <w:r w:rsidR="003F6CD7">
      <w:rPr>
        <w:noProof/>
      </w:rPr>
      <w:fldChar w:fldCharType="end"/>
    </w:r>
    <w:r w:rsidR="0024165B">
      <w:rPr>
        <w:noProof/>
      </w:rPr>
      <w:fldChar w:fldCharType="end"/>
    </w:r>
    <w:r w:rsidR="004370DD">
      <w:rPr>
        <w:noProof/>
      </w:rPr>
      <w:fldChar w:fldCharType="end"/>
    </w:r>
    <w:r w:rsidR="00D77C68">
      <w:rPr>
        <w:noProof/>
      </w:rPr>
      <w:fldChar w:fldCharType="end"/>
    </w:r>
    <w:r w:rsidR="004F56F5">
      <w:rPr>
        <w:noProof/>
      </w:rPr>
      <w:fldChar w:fldCharType="end"/>
    </w:r>
    <w:r w:rsidR="00C30B96">
      <w:rPr>
        <w:noProof/>
      </w:rPr>
      <w:fldChar w:fldCharType="end"/>
    </w:r>
    <w:r w:rsidR="00EF4D75">
      <w:rPr>
        <w:noProof/>
      </w:rPr>
      <w:fldChar w:fldCharType="end"/>
    </w:r>
    <w:r w:rsidR="00F44D60">
      <w:rPr>
        <w:noProof/>
      </w:rPr>
      <w:fldChar w:fldCharType="end"/>
    </w:r>
    <w:r w:rsidR="002128F7">
      <w:rPr>
        <w:noProof/>
      </w:rPr>
      <w:fldChar w:fldCharType="end"/>
    </w:r>
    <w:r w:rsidR="00EA01CB">
      <w:rPr>
        <w:noProof/>
      </w:rPr>
      <w:fldChar w:fldCharType="end"/>
    </w:r>
    <w:r w:rsidR="00E92A32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CF3A365" w14:textId="77777777" w:rsidR="007D72D8" w:rsidRDefault="007D72D8" w:rsidP="007D72D8">
    <w:pPr>
      <w:pStyle w:val="Nagwek"/>
      <w:jc w:val="both"/>
      <w:rPr>
        <w:rFonts w:ascii="Verdana" w:hAnsi="Verdana"/>
        <w:sz w:val="20"/>
        <w:szCs w:val="20"/>
      </w:rPr>
    </w:pPr>
  </w:p>
  <w:p w14:paraId="5A24BDA6" w14:textId="2063EAF4" w:rsidR="000B3B91" w:rsidRDefault="000B3B91" w:rsidP="000B3B91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</w:t>
    </w:r>
    <w:r w:rsidR="00075F50">
      <w:rPr>
        <w:rFonts w:ascii="Verdana" w:hAnsi="Verdana"/>
        <w:sz w:val="20"/>
        <w:szCs w:val="20"/>
      </w:rPr>
      <w:t>33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 xml:space="preserve">4 </w:t>
    </w:r>
    <w:r w:rsidR="00B4434B">
      <w:rPr>
        <w:rFonts w:ascii="Verdana" w:hAnsi="Verdana"/>
        <w:sz w:val="20"/>
        <w:szCs w:val="20"/>
      </w:rPr>
      <w:t xml:space="preserve">Dostawa </w:t>
    </w:r>
    <w:r w:rsidR="00075F50">
      <w:rPr>
        <w:rFonts w:ascii="Verdana" w:hAnsi="Verdana"/>
        <w:sz w:val="20"/>
        <w:szCs w:val="20"/>
      </w:rPr>
      <w:t xml:space="preserve">komponentów </w:t>
    </w:r>
    <w:r w:rsidR="00787FB4">
      <w:rPr>
        <w:rFonts w:ascii="Verdana" w:hAnsi="Verdana"/>
        <w:sz w:val="20"/>
        <w:szCs w:val="20"/>
      </w:rPr>
      <w:t>okablowania do stanowiska badawczego systemy sterowania pojazdem szynowym z wodorowym układem zasilania.</w:t>
    </w:r>
  </w:p>
  <w:p w14:paraId="73D71441" w14:textId="77777777" w:rsidR="007D72D8" w:rsidRDefault="007D72D8" w:rsidP="007D72D8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777826" wp14:editId="6D493E77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3107BD" w14:textId="77777777" w:rsidR="007D72D8" w:rsidRDefault="007D72D8" w:rsidP="007D72D8">
    <w:pPr>
      <w:pStyle w:val="NormalnyWeb"/>
      <w:rPr>
        <w:rStyle w:val="Pogrubienie"/>
      </w:rPr>
    </w:pPr>
  </w:p>
  <w:p w14:paraId="7D029687" w14:textId="77777777" w:rsidR="007D72D8" w:rsidRDefault="007D72D8" w:rsidP="007D72D8">
    <w:pPr>
      <w:pStyle w:val="NormalnyWeb"/>
      <w:rPr>
        <w:rStyle w:val="Pogrubienie"/>
      </w:rPr>
    </w:pPr>
  </w:p>
  <w:p w14:paraId="6755B413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5DEA20A1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79F2B79F" w14:textId="77777777" w:rsidR="007D72D8" w:rsidRPr="008F17FC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F7B479E" w14:textId="77777777" w:rsidR="007D72D8" w:rsidRPr="00576306" w:rsidRDefault="007D72D8" w:rsidP="007D72D8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4BCBA7CC" w14:textId="77777777" w:rsidR="00C50568" w:rsidRDefault="00C50568" w:rsidP="00291F2E">
    <w:pPr>
      <w:pStyle w:val="Nagwek"/>
      <w:tabs>
        <w:tab w:val="center" w:pos="4820"/>
        <w:tab w:val="right" w:pos="9214"/>
      </w:tabs>
      <w:ind w:left="-426" w:right="-426"/>
      <w:jc w:val="both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BC"/>
    <w:multiLevelType w:val="hybridMultilevel"/>
    <w:tmpl w:val="25881F16"/>
    <w:lvl w:ilvl="0" w:tplc="7FE643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F29E1"/>
    <w:multiLevelType w:val="hybridMultilevel"/>
    <w:tmpl w:val="D666BFC8"/>
    <w:lvl w:ilvl="0" w:tplc="EE3897E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6904"/>
    <w:multiLevelType w:val="hybridMultilevel"/>
    <w:tmpl w:val="06C893E6"/>
    <w:lvl w:ilvl="0" w:tplc="7BEC7F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A2A00"/>
    <w:multiLevelType w:val="hybridMultilevel"/>
    <w:tmpl w:val="057265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A4F26"/>
    <w:multiLevelType w:val="hybridMultilevel"/>
    <w:tmpl w:val="443287E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47D94"/>
    <w:multiLevelType w:val="hybridMultilevel"/>
    <w:tmpl w:val="A0906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14620"/>
    <w:multiLevelType w:val="hybridMultilevel"/>
    <w:tmpl w:val="18B2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6317C"/>
    <w:multiLevelType w:val="hybridMultilevel"/>
    <w:tmpl w:val="4D18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27705"/>
    <w:multiLevelType w:val="multilevel"/>
    <w:tmpl w:val="1256B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5B24D50"/>
    <w:multiLevelType w:val="hybridMultilevel"/>
    <w:tmpl w:val="5248E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CA0E47"/>
    <w:multiLevelType w:val="hybridMultilevel"/>
    <w:tmpl w:val="39026364"/>
    <w:lvl w:ilvl="0" w:tplc="F7DC46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20500C"/>
    <w:multiLevelType w:val="hybridMultilevel"/>
    <w:tmpl w:val="457C2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D13800F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B5083"/>
    <w:multiLevelType w:val="hybridMultilevel"/>
    <w:tmpl w:val="177C43FA"/>
    <w:lvl w:ilvl="0" w:tplc="B5087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AB464D"/>
    <w:multiLevelType w:val="hybridMultilevel"/>
    <w:tmpl w:val="4DCACE1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3B965E8"/>
    <w:multiLevelType w:val="hybridMultilevel"/>
    <w:tmpl w:val="D08AB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11F8"/>
    <w:multiLevelType w:val="hybridMultilevel"/>
    <w:tmpl w:val="3460A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8450DC"/>
    <w:multiLevelType w:val="hybridMultilevel"/>
    <w:tmpl w:val="E8F22496"/>
    <w:lvl w:ilvl="0" w:tplc="D7961C6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C021B9"/>
    <w:multiLevelType w:val="hybridMultilevel"/>
    <w:tmpl w:val="EC147B28"/>
    <w:lvl w:ilvl="0" w:tplc="1CE6223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C623D"/>
    <w:multiLevelType w:val="hybridMultilevel"/>
    <w:tmpl w:val="0E82DA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517588"/>
    <w:multiLevelType w:val="hybridMultilevel"/>
    <w:tmpl w:val="71BCC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F5049B5"/>
    <w:multiLevelType w:val="hybridMultilevel"/>
    <w:tmpl w:val="415261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13675C"/>
    <w:multiLevelType w:val="hybridMultilevel"/>
    <w:tmpl w:val="6430E6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E4EA2"/>
    <w:multiLevelType w:val="hybridMultilevel"/>
    <w:tmpl w:val="FF4A49E8"/>
    <w:lvl w:ilvl="0" w:tplc="4EFA60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2116">
    <w:abstractNumId w:val="36"/>
  </w:num>
  <w:num w:numId="2" w16cid:durableId="98988069">
    <w:abstractNumId w:val="31"/>
  </w:num>
  <w:num w:numId="3" w16cid:durableId="170221137">
    <w:abstractNumId w:val="17"/>
  </w:num>
  <w:num w:numId="4" w16cid:durableId="1209805702">
    <w:abstractNumId w:val="32"/>
  </w:num>
  <w:num w:numId="5" w16cid:durableId="1210386481">
    <w:abstractNumId w:val="25"/>
  </w:num>
  <w:num w:numId="6" w16cid:durableId="1223373970">
    <w:abstractNumId w:val="35"/>
  </w:num>
  <w:num w:numId="7" w16cid:durableId="631137366">
    <w:abstractNumId w:val="6"/>
  </w:num>
  <w:num w:numId="8" w16cid:durableId="24982909">
    <w:abstractNumId w:val="30"/>
  </w:num>
  <w:num w:numId="9" w16cid:durableId="422410636">
    <w:abstractNumId w:val="21"/>
  </w:num>
  <w:num w:numId="10" w16cid:durableId="250889889">
    <w:abstractNumId w:val="2"/>
  </w:num>
  <w:num w:numId="11" w16cid:durableId="1821846154">
    <w:abstractNumId w:val="37"/>
  </w:num>
  <w:num w:numId="12" w16cid:durableId="476342759">
    <w:abstractNumId w:val="40"/>
  </w:num>
  <w:num w:numId="13" w16cid:durableId="134759725">
    <w:abstractNumId w:val="29"/>
  </w:num>
  <w:num w:numId="14" w16cid:durableId="1172526991">
    <w:abstractNumId w:val="1"/>
  </w:num>
  <w:num w:numId="15" w16cid:durableId="1799834530">
    <w:abstractNumId w:val="11"/>
  </w:num>
  <w:num w:numId="16" w16cid:durableId="1285427452">
    <w:abstractNumId w:val="39"/>
  </w:num>
  <w:num w:numId="17" w16cid:durableId="1665473828">
    <w:abstractNumId w:val="8"/>
  </w:num>
  <w:num w:numId="18" w16cid:durableId="549000210">
    <w:abstractNumId w:val="18"/>
  </w:num>
  <w:num w:numId="19" w16cid:durableId="212546875">
    <w:abstractNumId w:val="13"/>
  </w:num>
  <w:num w:numId="20" w16cid:durableId="247614641">
    <w:abstractNumId w:val="19"/>
  </w:num>
  <w:num w:numId="21" w16cid:durableId="891310902">
    <w:abstractNumId w:val="16"/>
  </w:num>
  <w:num w:numId="22" w16cid:durableId="2002000471">
    <w:abstractNumId w:val="43"/>
  </w:num>
  <w:num w:numId="23" w16cid:durableId="1478302985">
    <w:abstractNumId w:val="42"/>
  </w:num>
  <w:num w:numId="24" w16cid:durableId="2008821645">
    <w:abstractNumId w:val="27"/>
  </w:num>
  <w:num w:numId="25" w16cid:durableId="1331373907">
    <w:abstractNumId w:val="34"/>
  </w:num>
  <w:num w:numId="26" w16cid:durableId="21211019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7041212">
    <w:abstractNumId w:val="7"/>
  </w:num>
  <w:num w:numId="28" w16cid:durableId="17848843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1398109">
    <w:abstractNumId w:val="38"/>
  </w:num>
  <w:num w:numId="30" w16cid:durableId="21344747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7429457">
    <w:abstractNumId w:val="26"/>
  </w:num>
  <w:num w:numId="32" w16cid:durableId="980695853">
    <w:abstractNumId w:val="22"/>
  </w:num>
  <w:num w:numId="33" w16cid:durableId="2048411672">
    <w:abstractNumId w:val="10"/>
  </w:num>
  <w:num w:numId="34" w16cid:durableId="999507834">
    <w:abstractNumId w:val="24"/>
  </w:num>
  <w:num w:numId="35" w16cid:durableId="1703357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9555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29632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1074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5593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6395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59099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3100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4990979">
    <w:abstractNumId w:val="4"/>
  </w:num>
  <w:num w:numId="44" w16cid:durableId="2990730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769445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23934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35905773">
    <w:abstractNumId w:val="9"/>
  </w:num>
  <w:num w:numId="48" w16cid:durableId="1677345165">
    <w:abstractNumId w:val="0"/>
  </w:num>
  <w:num w:numId="49" w16cid:durableId="213425241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440E"/>
    <w:rsid w:val="00004BF2"/>
    <w:rsid w:val="000067CA"/>
    <w:rsid w:val="00010420"/>
    <w:rsid w:val="00012AC1"/>
    <w:rsid w:val="00013BB8"/>
    <w:rsid w:val="000213EB"/>
    <w:rsid w:val="000229A0"/>
    <w:rsid w:val="00033F1B"/>
    <w:rsid w:val="000359D9"/>
    <w:rsid w:val="00037379"/>
    <w:rsid w:val="00040537"/>
    <w:rsid w:val="00052573"/>
    <w:rsid w:val="00053C16"/>
    <w:rsid w:val="00063A02"/>
    <w:rsid w:val="00071500"/>
    <w:rsid w:val="00075F50"/>
    <w:rsid w:val="0007657C"/>
    <w:rsid w:val="00077B5C"/>
    <w:rsid w:val="00080869"/>
    <w:rsid w:val="00086C09"/>
    <w:rsid w:val="00092251"/>
    <w:rsid w:val="00094B51"/>
    <w:rsid w:val="0009669C"/>
    <w:rsid w:val="00097B48"/>
    <w:rsid w:val="000A26A3"/>
    <w:rsid w:val="000A7BE7"/>
    <w:rsid w:val="000B0FF0"/>
    <w:rsid w:val="000B120A"/>
    <w:rsid w:val="000B2E0A"/>
    <w:rsid w:val="000B3B91"/>
    <w:rsid w:val="000B7C48"/>
    <w:rsid w:val="000C322B"/>
    <w:rsid w:val="000C7521"/>
    <w:rsid w:val="000D0AC7"/>
    <w:rsid w:val="000D1C34"/>
    <w:rsid w:val="000D5AE4"/>
    <w:rsid w:val="000E13B1"/>
    <w:rsid w:val="000E3595"/>
    <w:rsid w:val="000E452D"/>
    <w:rsid w:val="000E50AE"/>
    <w:rsid w:val="000F3819"/>
    <w:rsid w:val="000F3B7D"/>
    <w:rsid w:val="000F7F92"/>
    <w:rsid w:val="0010323F"/>
    <w:rsid w:val="00110E3A"/>
    <w:rsid w:val="00111684"/>
    <w:rsid w:val="00120C78"/>
    <w:rsid w:val="00120D08"/>
    <w:rsid w:val="001345ED"/>
    <w:rsid w:val="00134E90"/>
    <w:rsid w:val="00136A3B"/>
    <w:rsid w:val="00140616"/>
    <w:rsid w:val="00143D6E"/>
    <w:rsid w:val="00144BE4"/>
    <w:rsid w:val="0016148D"/>
    <w:rsid w:val="001616DD"/>
    <w:rsid w:val="001656A5"/>
    <w:rsid w:val="00175FC7"/>
    <w:rsid w:val="00177288"/>
    <w:rsid w:val="001814CF"/>
    <w:rsid w:val="00191F4F"/>
    <w:rsid w:val="00194266"/>
    <w:rsid w:val="00195BA7"/>
    <w:rsid w:val="001A63D1"/>
    <w:rsid w:val="001B5605"/>
    <w:rsid w:val="001B6284"/>
    <w:rsid w:val="001C6C04"/>
    <w:rsid w:val="001D0C6A"/>
    <w:rsid w:val="001D1BAD"/>
    <w:rsid w:val="001D2169"/>
    <w:rsid w:val="001D473D"/>
    <w:rsid w:val="001D5521"/>
    <w:rsid w:val="001E0EC0"/>
    <w:rsid w:val="001E352A"/>
    <w:rsid w:val="001E35E7"/>
    <w:rsid w:val="001E4B57"/>
    <w:rsid w:val="001E5348"/>
    <w:rsid w:val="001E5DC4"/>
    <w:rsid w:val="001E6D42"/>
    <w:rsid w:val="001E756D"/>
    <w:rsid w:val="001F08DC"/>
    <w:rsid w:val="001F296B"/>
    <w:rsid w:val="001F4553"/>
    <w:rsid w:val="001F6025"/>
    <w:rsid w:val="002128F7"/>
    <w:rsid w:val="0021342D"/>
    <w:rsid w:val="00215F7F"/>
    <w:rsid w:val="00220894"/>
    <w:rsid w:val="0022112A"/>
    <w:rsid w:val="00227340"/>
    <w:rsid w:val="00230037"/>
    <w:rsid w:val="002336DB"/>
    <w:rsid w:val="002347C9"/>
    <w:rsid w:val="00234E94"/>
    <w:rsid w:val="00240B6A"/>
    <w:rsid w:val="0024165B"/>
    <w:rsid w:val="00245AFC"/>
    <w:rsid w:val="00245B28"/>
    <w:rsid w:val="00247A8C"/>
    <w:rsid w:val="0025075D"/>
    <w:rsid w:val="002528BA"/>
    <w:rsid w:val="00253059"/>
    <w:rsid w:val="00253A46"/>
    <w:rsid w:val="00253B33"/>
    <w:rsid w:val="00253CD4"/>
    <w:rsid w:val="00260974"/>
    <w:rsid w:val="0026777E"/>
    <w:rsid w:val="00272C25"/>
    <w:rsid w:val="00273265"/>
    <w:rsid w:val="002741A8"/>
    <w:rsid w:val="00276D56"/>
    <w:rsid w:val="00282294"/>
    <w:rsid w:val="00286742"/>
    <w:rsid w:val="00291F2E"/>
    <w:rsid w:val="00294830"/>
    <w:rsid w:val="002978E7"/>
    <w:rsid w:val="002A0A9A"/>
    <w:rsid w:val="002A490A"/>
    <w:rsid w:val="002B70DD"/>
    <w:rsid w:val="002C21E0"/>
    <w:rsid w:val="002C42DE"/>
    <w:rsid w:val="002D2AC4"/>
    <w:rsid w:val="002D6871"/>
    <w:rsid w:val="002D6CE1"/>
    <w:rsid w:val="002E10A8"/>
    <w:rsid w:val="002E6483"/>
    <w:rsid w:val="002E72CC"/>
    <w:rsid w:val="002F36B3"/>
    <w:rsid w:val="002F61BC"/>
    <w:rsid w:val="002F6A3F"/>
    <w:rsid w:val="002F6FF4"/>
    <w:rsid w:val="0030414F"/>
    <w:rsid w:val="0031120C"/>
    <w:rsid w:val="00320CB0"/>
    <w:rsid w:val="003229EA"/>
    <w:rsid w:val="003231EB"/>
    <w:rsid w:val="00324DB6"/>
    <w:rsid w:val="003264E7"/>
    <w:rsid w:val="0033012E"/>
    <w:rsid w:val="00332334"/>
    <w:rsid w:val="0034097D"/>
    <w:rsid w:val="00343389"/>
    <w:rsid w:val="00351B32"/>
    <w:rsid w:val="00354AE3"/>
    <w:rsid w:val="00360D2D"/>
    <w:rsid w:val="003613DD"/>
    <w:rsid w:val="00363291"/>
    <w:rsid w:val="00364858"/>
    <w:rsid w:val="003758BC"/>
    <w:rsid w:val="00377AD5"/>
    <w:rsid w:val="00380F75"/>
    <w:rsid w:val="003822AF"/>
    <w:rsid w:val="003827F1"/>
    <w:rsid w:val="00383A4D"/>
    <w:rsid w:val="00386D08"/>
    <w:rsid w:val="00391DF6"/>
    <w:rsid w:val="0039520D"/>
    <w:rsid w:val="0039557C"/>
    <w:rsid w:val="003A331D"/>
    <w:rsid w:val="003A600F"/>
    <w:rsid w:val="003B03BA"/>
    <w:rsid w:val="003B1806"/>
    <w:rsid w:val="003B3F7F"/>
    <w:rsid w:val="003B594B"/>
    <w:rsid w:val="003B640C"/>
    <w:rsid w:val="003C125F"/>
    <w:rsid w:val="003C79A5"/>
    <w:rsid w:val="003D09D5"/>
    <w:rsid w:val="003D2EDA"/>
    <w:rsid w:val="003E26F8"/>
    <w:rsid w:val="003E7C1F"/>
    <w:rsid w:val="003F2659"/>
    <w:rsid w:val="003F501B"/>
    <w:rsid w:val="003F6CD7"/>
    <w:rsid w:val="004139D1"/>
    <w:rsid w:val="004160B5"/>
    <w:rsid w:val="004307FA"/>
    <w:rsid w:val="004370DD"/>
    <w:rsid w:val="0044041A"/>
    <w:rsid w:val="0044606D"/>
    <w:rsid w:val="004503CB"/>
    <w:rsid w:val="00450962"/>
    <w:rsid w:val="00452589"/>
    <w:rsid w:val="0045589E"/>
    <w:rsid w:val="004604A2"/>
    <w:rsid w:val="00461086"/>
    <w:rsid w:val="00463D5D"/>
    <w:rsid w:val="00464B0D"/>
    <w:rsid w:val="0046749B"/>
    <w:rsid w:val="0047051B"/>
    <w:rsid w:val="00473112"/>
    <w:rsid w:val="00473256"/>
    <w:rsid w:val="00477482"/>
    <w:rsid w:val="00480269"/>
    <w:rsid w:val="00482015"/>
    <w:rsid w:val="004832D2"/>
    <w:rsid w:val="004929DB"/>
    <w:rsid w:val="00493540"/>
    <w:rsid w:val="00493F64"/>
    <w:rsid w:val="00495842"/>
    <w:rsid w:val="00495C1F"/>
    <w:rsid w:val="004A0582"/>
    <w:rsid w:val="004A1073"/>
    <w:rsid w:val="004B3F5E"/>
    <w:rsid w:val="004B5415"/>
    <w:rsid w:val="004B5A4E"/>
    <w:rsid w:val="004C42D3"/>
    <w:rsid w:val="004C4BA4"/>
    <w:rsid w:val="004D0EA5"/>
    <w:rsid w:val="004D147C"/>
    <w:rsid w:val="004D2560"/>
    <w:rsid w:val="004D7AEB"/>
    <w:rsid w:val="004E2B68"/>
    <w:rsid w:val="004E56C1"/>
    <w:rsid w:val="004F1739"/>
    <w:rsid w:val="004F2111"/>
    <w:rsid w:val="004F4F13"/>
    <w:rsid w:val="004F56F5"/>
    <w:rsid w:val="004F6416"/>
    <w:rsid w:val="00500BCC"/>
    <w:rsid w:val="00503B6A"/>
    <w:rsid w:val="00505799"/>
    <w:rsid w:val="00510711"/>
    <w:rsid w:val="005114B5"/>
    <w:rsid w:val="005206DF"/>
    <w:rsid w:val="00523D51"/>
    <w:rsid w:val="00525AC6"/>
    <w:rsid w:val="00536599"/>
    <w:rsid w:val="00541B27"/>
    <w:rsid w:val="00543BC5"/>
    <w:rsid w:val="0054625B"/>
    <w:rsid w:val="005501F2"/>
    <w:rsid w:val="00553CD8"/>
    <w:rsid w:val="005569BB"/>
    <w:rsid w:val="0056094A"/>
    <w:rsid w:val="005626F6"/>
    <w:rsid w:val="00562860"/>
    <w:rsid w:val="00574A91"/>
    <w:rsid w:val="00583611"/>
    <w:rsid w:val="005853E0"/>
    <w:rsid w:val="005872BE"/>
    <w:rsid w:val="00592780"/>
    <w:rsid w:val="00594BC4"/>
    <w:rsid w:val="005A31E3"/>
    <w:rsid w:val="005B2D18"/>
    <w:rsid w:val="005B36EC"/>
    <w:rsid w:val="005B41AF"/>
    <w:rsid w:val="005B533B"/>
    <w:rsid w:val="005C6426"/>
    <w:rsid w:val="005D022D"/>
    <w:rsid w:val="005D318C"/>
    <w:rsid w:val="005D6FC2"/>
    <w:rsid w:val="005E1487"/>
    <w:rsid w:val="005F4549"/>
    <w:rsid w:val="005F46F1"/>
    <w:rsid w:val="005F4785"/>
    <w:rsid w:val="005F6FEF"/>
    <w:rsid w:val="00601A26"/>
    <w:rsid w:val="0060257D"/>
    <w:rsid w:val="00607380"/>
    <w:rsid w:val="00611DF9"/>
    <w:rsid w:val="006121E6"/>
    <w:rsid w:val="00612F4C"/>
    <w:rsid w:val="00617498"/>
    <w:rsid w:val="00617507"/>
    <w:rsid w:val="00620F14"/>
    <w:rsid w:val="00622EC9"/>
    <w:rsid w:val="00625C6E"/>
    <w:rsid w:val="00630DAC"/>
    <w:rsid w:val="00631807"/>
    <w:rsid w:val="0063428D"/>
    <w:rsid w:val="00634893"/>
    <w:rsid w:val="00637852"/>
    <w:rsid w:val="00644C35"/>
    <w:rsid w:val="00647F43"/>
    <w:rsid w:val="0065080B"/>
    <w:rsid w:val="00656F47"/>
    <w:rsid w:val="0065710F"/>
    <w:rsid w:val="00660116"/>
    <w:rsid w:val="006609BE"/>
    <w:rsid w:val="00666304"/>
    <w:rsid w:val="006701D4"/>
    <w:rsid w:val="0067357E"/>
    <w:rsid w:val="00676D55"/>
    <w:rsid w:val="00680896"/>
    <w:rsid w:val="00680C3B"/>
    <w:rsid w:val="00681315"/>
    <w:rsid w:val="0068309A"/>
    <w:rsid w:val="006917FA"/>
    <w:rsid w:val="0069331D"/>
    <w:rsid w:val="00694C1C"/>
    <w:rsid w:val="00697054"/>
    <w:rsid w:val="006A64B2"/>
    <w:rsid w:val="006B4885"/>
    <w:rsid w:val="006C42A5"/>
    <w:rsid w:val="006C47F6"/>
    <w:rsid w:val="006C6D98"/>
    <w:rsid w:val="006C7FD8"/>
    <w:rsid w:val="006D1C15"/>
    <w:rsid w:val="006E0960"/>
    <w:rsid w:val="006E1C34"/>
    <w:rsid w:val="006E29D9"/>
    <w:rsid w:val="006E3797"/>
    <w:rsid w:val="006E535E"/>
    <w:rsid w:val="006E7AB5"/>
    <w:rsid w:val="006F0CE3"/>
    <w:rsid w:val="006F156C"/>
    <w:rsid w:val="006F53E2"/>
    <w:rsid w:val="00701AC1"/>
    <w:rsid w:val="0070352F"/>
    <w:rsid w:val="00710579"/>
    <w:rsid w:val="00712E82"/>
    <w:rsid w:val="00715360"/>
    <w:rsid w:val="007227E5"/>
    <w:rsid w:val="00723490"/>
    <w:rsid w:val="007237D5"/>
    <w:rsid w:val="007314AE"/>
    <w:rsid w:val="00734A72"/>
    <w:rsid w:val="00736457"/>
    <w:rsid w:val="007379FE"/>
    <w:rsid w:val="00740198"/>
    <w:rsid w:val="00742369"/>
    <w:rsid w:val="00742A02"/>
    <w:rsid w:val="00742BF2"/>
    <w:rsid w:val="007434E7"/>
    <w:rsid w:val="007446A6"/>
    <w:rsid w:val="00745900"/>
    <w:rsid w:val="00750D34"/>
    <w:rsid w:val="00752011"/>
    <w:rsid w:val="00753FA6"/>
    <w:rsid w:val="00754616"/>
    <w:rsid w:val="007561DE"/>
    <w:rsid w:val="0076544F"/>
    <w:rsid w:val="00770A27"/>
    <w:rsid w:val="007814BA"/>
    <w:rsid w:val="0078533B"/>
    <w:rsid w:val="00787FB4"/>
    <w:rsid w:val="00792C7E"/>
    <w:rsid w:val="007A001E"/>
    <w:rsid w:val="007A5890"/>
    <w:rsid w:val="007A7E7C"/>
    <w:rsid w:val="007B1B0D"/>
    <w:rsid w:val="007C30D3"/>
    <w:rsid w:val="007C5A02"/>
    <w:rsid w:val="007C6E27"/>
    <w:rsid w:val="007D72D8"/>
    <w:rsid w:val="007E69FA"/>
    <w:rsid w:val="007F03BE"/>
    <w:rsid w:val="007F1823"/>
    <w:rsid w:val="007F506F"/>
    <w:rsid w:val="00806CAD"/>
    <w:rsid w:val="00811048"/>
    <w:rsid w:val="00811F49"/>
    <w:rsid w:val="00812F0A"/>
    <w:rsid w:val="00817C08"/>
    <w:rsid w:val="008232D8"/>
    <w:rsid w:val="00823324"/>
    <w:rsid w:val="008261EA"/>
    <w:rsid w:val="008303D4"/>
    <w:rsid w:val="008306B4"/>
    <w:rsid w:val="00831DFE"/>
    <w:rsid w:val="00836735"/>
    <w:rsid w:val="00841CB4"/>
    <w:rsid w:val="00845C76"/>
    <w:rsid w:val="00846783"/>
    <w:rsid w:val="00862170"/>
    <w:rsid w:val="0086537D"/>
    <w:rsid w:val="0086552B"/>
    <w:rsid w:val="00865D4E"/>
    <w:rsid w:val="00870FEC"/>
    <w:rsid w:val="008739A8"/>
    <w:rsid w:val="008814F5"/>
    <w:rsid w:val="00882930"/>
    <w:rsid w:val="00896762"/>
    <w:rsid w:val="008A0207"/>
    <w:rsid w:val="008A4854"/>
    <w:rsid w:val="008A5736"/>
    <w:rsid w:val="008A5A34"/>
    <w:rsid w:val="008A6220"/>
    <w:rsid w:val="008A6D54"/>
    <w:rsid w:val="008A7F41"/>
    <w:rsid w:val="008B3B71"/>
    <w:rsid w:val="008B7257"/>
    <w:rsid w:val="008B74E3"/>
    <w:rsid w:val="008C5382"/>
    <w:rsid w:val="008C7970"/>
    <w:rsid w:val="008D3765"/>
    <w:rsid w:val="008D5D70"/>
    <w:rsid w:val="008D72B0"/>
    <w:rsid w:val="008E1541"/>
    <w:rsid w:val="008E1FA3"/>
    <w:rsid w:val="008E3F7D"/>
    <w:rsid w:val="008E5114"/>
    <w:rsid w:val="008F1D50"/>
    <w:rsid w:val="00903E76"/>
    <w:rsid w:val="0090743A"/>
    <w:rsid w:val="0092231B"/>
    <w:rsid w:val="00923697"/>
    <w:rsid w:val="00923C7B"/>
    <w:rsid w:val="00925C2B"/>
    <w:rsid w:val="009260EB"/>
    <w:rsid w:val="00926D55"/>
    <w:rsid w:val="00927206"/>
    <w:rsid w:val="00930DCA"/>
    <w:rsid w:val="00940B73"/>
    <w:rsid w:val="0094788C"/>
    <w:rsid w:val="0095379B"/>
    <w:rsid w:val="0095558F"/>
    <w:rsid w:val="00957F6D"/>
    <w:rsid w:val="009614F5"/>
    <w:rsid w:val="00961A0B"/>
    <w:rsid w:val="009673DF"/>
    <w:rsid w:val="00971388"/>
    <w:rsid w:val="00971CB0"/>
    <w:rsid w:val="0097469E"/>
    <w:rsid w:val="00987E21"/>
    <w:rsid w:val="00991B3E"/>
    <w:rsid w:val="009A5954"/>
    <w:rsid w:val="009B0839"/>
    <w:rsid w:val="009C6422"/>
    <w:rsid w:val="009D1CA0"/>
    <w:rsid w:val="009D1E43"/>
    <w:rsid w:val="009D2BCE"/>
    <w:rsid w:val="009D5CC7"/>
    <w:rsid w:val="009D6543"/>
    <w:rsid w:val="009D7C43"/>
    <w:rsid w:val="009E3EC8"/>
    <w:rsid w:val="009E437A"/>
    <w:rsid w:val="009F0A11"/>
    <w:rsid w:val="009F2AAF"/>
    <w:rsid w:val="009F3ABB"/>
    <w:rsid w:val="00A015D7"/>
    <w:rsid w:val="00A0691B"/>
    <w:rsid w:val="00A12500"/>
    <w:rsid w:val="00A135EF"/>
    <w:rsid w:val="00A141F1"/>
    <w:rsid w:val="00A16788"/>
    <w:rsid w:val="00A16CD8"/>
    <w:rsid w:val="00A23EF1"/>
    <w:rsid w:val="00A25073"/>
    <w:rsid w:val="00A362C1"/>
    <w:rsid w:val="00A41EAE"/>
    <w:rsid w:val="00A42AF7"/>
    <w:rsid w:val="00A43381"/>
    <w:rsid w:val="00A44953"/>
    <w:rsid w:val="00A52773"/>
    <w:rsid w:val="00A55C49"/>
    <w:rsid w:val="00A563D1"/>
    <w:rsid w:val="00A61193"/>
    <w:rsid w:val="00A67456"/>
    <w:rsid w:val="00A67763"/>
    <w:rsid w:val="00A7118D"/>
    <w:rsid w:val="00A77600"/>
    <w:rsid w:val="00A82C36"/>
    <w:rsid w:val="00A83F61"/>
    <w:rsid w:val="00A865F7"/>
    <w:rsid w:val="00A94148"/>
    <w:rsid w:val="00AA0236"/>
    <w:rsid w:val="00AA4EE1"/>
    <w:rsid w:val="00AB100C"/>
    <w:rsid w:val="00AB6524"/>
    <w:rsid w:val="00AC5E02"/>
    <w:rsid w:val="00AC60C4"/>
    <w:rsid w:val="00AC7DBB"/>
    <w:rsid w:val="00AD783C"/>
    <w:rsid w:val="00AE1040"/>
    <w:rsid w:val="00AE26CC"/>
    <w:rsid w:val="00AE4133"/>
    <w:rsid w:val="00AF2C8B"/>
    <w:rsid w:val="00AF359D"/>
    <w:rsid w:val="00AF3D25"/>
    <w:rsid w:val="00AF4D63"/>
    <w:rsid w:val="00B11BDF"/>
    <w:rsid w:val="00B1263C"/>
    <w:rsid w:val="00B133A9"/>
    <w:rsid w:val="00B17B73"/>
    <w:rsid w:val="00B17D7D"/>
    <w:rsid w:val="00B20F32"/>
    <w:rsid w:val="00B278AF"/>
    <w:rsid w:val="00B300A0"/>
    <w:rsid w:val="00B30740"/>
    <w:rsid w:val="00B4434B"/>
    <w:rsid w:val="00B614C4"/>
    <w:rsid w:val="00B622EA"/>
    <w:rsid w:val="00B63E23"/>
    <w:rsid w:val="00B64535"/>
    <w:rsid w:val="00B64BE1"/>
    <w:rsid w:val="00B6583B"/>
    <w:rsid w:val="00B734A2"/>
    <w:rsid w:val="00B7385C"/>
    <w:rsid w:val="00B76677"/>
    <w:rsid w:val="00B773AC"/>
    <w:rsid w:val="00B7757B"/>
    <w:rsid w:val="00B82F6E"/>
    <w:rsid w:val="00B945DD"/>
    <w:rsid w:val="00BA2A3D"/>
    <w:rsid w:val="00BB465C"/>
    <w:rsid w:val="00BC3586"/>
    <w:rsid w:val="00BC77F9"/>
    <w:rsid w:val="00BD2461"/>
    <w:rsid w:val="00BD6044"/>
    <w:rsid w:val="00BE2D71"/>
    <w:rsid w:val="00BE3ACE"/>
    <w:rsid w:val="00BE566C"/>
    <w:rsid w:val="00BF4696"/>
    <w:rsid w:val="00BF5933"/>
    <w:rsid w:val="00C01E20"/>
    <w:rsid w:val="00C037B7"/>
    <w:rsid w:val="00C0758A"/>
    <w:rsid w:val="00C15D82"/>
    <w:rsid w:val="00C20908"/>
    <w:rsid w:val="00C23CF9"/>
    <w:rsid w:val="00C23DB1"/>
    <w:rsid w:val="00C24FAC"/>
    <w:rsid w:val="00C271EC"/>
    <w:rsid w:val="00C30B96"/>
    <w:rsid w:val="00C338CC"/>
    <w:rsid w:val="00C3762A"/>
    <w:rsid w:val="00C42C33"/>
    <w:rsid w:val="00C44788"/>
    <w:rsid w:val="00C45670"/>
    <w:rsid w:val="00C50568"/>
    <w:rsid w:val="00C528FF"/>
    <w:rsid w:val="00C52FFC"/>
    <w:rsid w:val="00C53089"/>
    <w:rsid w:val="00C60C56"/>
    <w:rsid w:val="00C66922"/>
    <w:rsid w:val="00C67766"/>
    <w:rsid w:val="00C67BC7"/>
    <w:rsid w:val="00C80EDA"/>
    <w:rsid w:val="00C82955"/>
    <w:rsid w:val="00C8510C"/>
    <w:rsid w:val="00C8577E"/>
    <w:rsid w:val="00C8760F"/>
    <w:rsid w:val="00C910CF"/>
    <w:rsid w:val="00C93169"/>
    <w:rsid w:val="00C933E0"/>
    <w:rsid w:val="00C967CD"/>
    <w:rsid w:val="00CA06D8"/>
    <w:rsid w:val="00CA4D97"/>
    <w:rsid w:val="00CA5827"/>
    <w:rsid w:val="00CB0951"/>
    <w:rsid w:val="00CB3C34"/>
    <w:rsid w:val="00CB705F"/>
    <w:rsid w:val="00CC2F05"/>
    <w:rsid w:val="00CD1017"/>
    <w:rsid w:val="00CD5780"/>
    <w:rsid w:val="00CE2A9F"/>
    <w:rsid w:val="00CE2BF0"/>
    <w:rsid w:val="00CE35BA"/>
    <w:rsid w:val="00CE3D97"/>
    <w:rsid w:val="00CE492E"/>
    <w:rsid w:val="00CF0452"/>
    <w:rsid w:val="00D035C2"/>
    <w:rsid w:val="00D12502"/>
    <w:rsid w:val="00D13B37"/>
    <w:rsid w:val="00D1623B"/>
    <w:rsid w:val="00D17DC3"/>
    <w:rsid w:val="00D223C2"/>
    <w:rsid w:val="00D253EE"/>
    <w:rsid w:val="00D258A7"/>
    <w:rsid w:val="00D34757"/>
    <w:rsid w:val="00D40A30"/>
    <w:rsid w:val="00D42398"/>
    <w:rsid w:val="00D42A15"/>
    <w:rsid w:val="00D52668"/>
    <w:rsid w:val="00D53C32"/>
    <w:rsid w:val="00D56350"/>
    <w:rsid w:val="00D60C67"/>
    <w:rsid w:val="00D650C5"/>
    <w:rsid w:val="00D77ADF"/>
    <w:rsid w:val="00D77C68"/>
    <w:rsid w:val="00D8085E"/>
    <w:rsid w:val="00D80D8B"/>
    <w:rsid w:val="00D86AC6"/>
    <w:rsid w:val="00D939FA"/>
    <w:rsid w:val="00D954E1"/>
    <w:rsid w:val="00D97A51"/>
    <w:rsid w:val="00DB2627"/>
    <w:rsid w:val="00DB78B4"/>
    <w:rsid w:val="00DB7BD3"/>
    <w:rsid w:val="00DC20E4"/>
    <w:rsid w:val="00DC6330"/>
    <w:rsid w:val="00DD510B"/>
    <w:rsid w:val="00DD7419"/>
    <w:rsid w:val="00DE1F8F"/>
    <w:rsid w:val="00DE32C9"/>
    <w:rsid w:val="00DE4F75"/>
    <w:rsid w:val="00DF1008"/>
    <w:rsid w:val="00E06E0C"/>
    <w:rsid w:val="00E1513E"/>
    <w:rsid w:val="00E1550B"/>
    <w:rsid w:val="00E16027"/>
    <w:rsid w:val="00E16929"/>
    <w:rsid w:val="00E17C42"/>
    <w:rsid w:val="00E2033A"/>
    <w:rsid w:val="00E2195E"/>
    <w:rsid w:val="00E222D8"/>
    <w:rsid w:val="00E2410B"/>
    <w:rsid w:val="00E2628A"/>
    <w:rsid w:val="00E37B94"/>
    <w:rsid w:val="00E42ED8"/>
    <w:rsid w:val="00E4572F"/>
    <w:rsid w:val="00E54652"/>
    <w:rsid w:val="00E54EF2"/>
    <w:rsid w:val="00E563FC"/>
    <w:rsid w:val="00E56DFB"/>
    <w:rsid w:val="00E602B6"/>
    <w:rsid w:val="00E614FD"/>
    <w:rsid w:val="00E65E61"/>
    <w:rsid w:val="00E701DC"/>
    <w:rsid w:val="00E731F6"/>
    <w:rsid w:val="00E7337C"/>
    <w:rsid w:val="00E7442D"/>
    <w:rsid w:val="00E76807"/>
    <w:rsid w:val="00E8340E"/>
    <w:rsid w:val="00E84803"/>
    <w:rsid w:val="00E84E7F"/>
    <w:rsid w:val="00E90DC8"/>
    <w:rsid w:val="00E92A32"/>
    <w:rsid w:val="00E94B6A"/>
    <w:rsid w:val="00EA01CB"/>
    <w:rsid w:val="00EA18FF"/>
    <w:rsid w:val="00EA4820"/>
    <w:rsid w:val="00EA717E"/>
    <w:rsid w:val="00EB1095"/>
    <w:rsid w:val="00EB39C1"/>
    <w:rsid w:val="00EB66B2"/>
    <w:rsid w:val="00EB6F89"/>
    <w:rsid w:val="00EB7436"/>
    <w:rsid w:val="00EB766D"/>
    <w:rsid w:val="00EC076A"/>
    <w:rsid w:val="00EC1D2B"/>
    <w:rsid w:val="00EC4A8B"/>
    <w:rsid w:val="00EC69E7"/>
    <w:rsid w:val="00ED06CD"/>
    <w:rsid w:val="00ED1F4D"/>
    <w:rsid w:val="00ED33BF"/>
    <w:rsid w:val="00ED49A4"/>
    <w:rsid w:val="00ED7864"/>
    <w:rsid w:val="00EE1179"/>
    <w:rsid w:val="00EE1F68"/>
    <w:rsid w:val="00EE3C0C"/>
    <w:rsid w:val="00EF0CED"/>
    <w:rsid w:val="00EF186F"/>
    <w:rsid w:val="00EF4D75"/>
    <w:rsid w:val="00EF5587"/>
    <w:rsid w:val="00EF7FB8"/>
    <w:rsid w:val="00F01CC6"/>
    <w:rsid w:val="00F07056"/>
    <w:rsid w:val="00F07985"/>
    <w:rsid w:val="00F11B33"/>
    <w:rsid w:val="00F14862"/>
    <w:rsid w:val="00F15A17"/>
    <w:rsid w:val="00F15D3E"/>
    <w:rsid w:val="00F17F1A"/>
    <w:rsid w:val="00F30D83"/>
    <w:rsid w:val="00F329D3"/>
    <w:rsid w:val="00F36778"/>
    <w:rsid w:val="00F40F31"/>
    <w:rsid w:val="00F41774"/>
    <w:rsid w:val="00F43F1F"/>
    <w:rsid w:val="00F44D60"/>
    <w:rsid w:val="00F46362"/>
    <w:rsid w:val="00F46A6E"/>
    <w:rsid w:val="00F51009"/>
    <w:rsid w:val="00F5532E"/>
    <w:rsid w:val="00F566BA"/>
    <w:rsid w:val="00F56EC4"/>
    <w:rsid w:val="00F6127E"/>
    <w:rsid w:val="00F61AAA"/>
    <w:rsid w:val="00F621F5"/>
    <w:rsid w:val="00F67036"/>
    <w:rsid w:val="00F715EA"/>
    <w:rsid w:val="00F737B8"/>
    <w:rsid w:val="00F74EE3"/>
    <w:rsid w:val="00F80DFB"/>
    <w:rsid w:val="00F8139E"/>
    <w:rsid w:val="00F845CD"/>
    <w:rsid w:val="00F86E13"/>
    <w:rsid w:val="00F87AAD"/>
    <w:rsid w:val="00F93291"/>
    <w:rsid w:val="00F932B0"/>
    <w:rsid w:val="00F939A7"/>
    <w:rsid w:val="00FA10DD"/>
    <w:rsid w:val="00FA5110"/>
    <w:rsid w:val="00FA6081"/>
    <w:rsid w:val="00FA6DFA"/>
    <w:rsid w:val="00FC01CE"/>
    <w:rsid w:val="00FC02FA"/>
    <w:rsid w:val="00FC0C69"/>
    <w:rsid w:val="00FC42D1"/>
    <w:rsid w:val="00FC71D0"/>
    <w:rsid w:val="00FD0540"/>
    <w:rsid w:val="00FD5F80"/>
    <w:rsid w:val="00FF6E08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0D83"/>
    <w:rPr>
      <w:rFonts w:ascii="Calibri" w:hAnsi="Calibri"/>
    </w:rPr>
  </w:style>
  <w:style w:type="character" w:styleId="Odwoanieprzypisudolnego">
    <w:name w:val="footnote reference"/>
    <w:aliases w:val="Odwołanie przypisu,Footnote Reference Number"/>
    <w:uiPriority w:val="99"/>
    <w:semiHidden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D72D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72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8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t.lukasiewicz.gov.pl/ochrona-danych-osobowych/klauzula%20umow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37B2282DFC547B73353556452F50E" ma:contentTypeVersion="7" ma:contentTypeDescription="Utwórz nowy dokument." ma:contentTypeScope="" ma:versionID="1951b1defd30b14a55d689002d0f3181">
  <xsd:schema xmlns:xsd="http://www.w3.org/2001/XMLSchema" xmlns:xs="http://www.w3.org/2001/XMLSchema" xmlns:p="http://schemas.microsoft.com/office/2006/metadata/properties" xmlns:ns3="e2922ea6-fb89-49d2-b22c-5f3e15885f3f" xmlns:ns4="52875ddb-f1d7-4560-bed2-beabebe40015" targetNamespace="http://schemas.microsoft.com/office/2006/metadata/properties" ma:root="true" ma:fieldsID="d60b232a22706a8755604bd9c537c35a" ns3:_="" ns4:_="">
    <xsd:import namespace="e2922ea6-fb89-49d2-b22c-5f3e15885f3f"/>
    <xsd:import namespace="52875ddb-f1d7-4560-bed2-beabebe40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2ea6-fb89-49d2-b22c-5f3e1588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75ddb-f1d7-4560-bed2-beabebe40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22ea6-fb89-49d2-b22c-5f3e15885f3f" xsi:nil="true"/>
  </documentManagement>
</p:properties>
</file>

<file path=customXml/itemProps1.xml><?xml version="1.0" encoding="utf-8"?>
<ds:datastoreItem xmlns:ds="http://schemas.openxmlformats.org/officeDocument/2006/customXml" ds:itemID="{922D39A8-43FB-4FB5-AA91-0E898AB4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22ea6-fb89-49d2-b22c-5f3e15885f3f"/>
    <ds:schemaRef ds:uri="52875ddb-f1d7-4560-bed2-beabebe40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18486-32AF-4B1D-A1CF-AA95BD0121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purl.org/dc/dcmitype/"/>
    <ds:schemaRef ds:uri="52875ddb-f1d7-4560-bed2-beabebe40015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2922ea6-fb89-49d2-b22c-5f3e15885f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3208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23119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Beata Stachowiak–Wysoczańska | Łukasiewicz – PIT</cp:lastModifiedBy>
  <cp:revision>5</cp:revision>
  <cp:lastPrinted>2021-03-19T09:46:00Z</cp:lastPrinted>
  <dcterms:created xsi:type="dcterms:W3CDTF">2024-12-16T08:01:00Z</dcterms:created>
  <dcterms:modified xsi:type="dcterms:W3CDTF">2024-12-16T14:51:00Z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0x0101006AE37B2282DFC547B73353556452F50E</vt:lpwstr>
  </property>
</Properties>
</file>