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01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92"/>
        <w:gridCol w:w="1240"/>
        <w:gridCol w:w="1121"/>
        <w:gridCol w:w="560"/>
        <w:gridCol w:w="999"/>
        <w:gridCol w:w="1134"/>
        <w:gridCol w:w="1007"/>
        <w:gridCol w:w="410"/>
        <w:gridCol w:w="1134"/>
        <w:gridCol w:w="993"/>
        <w:gridCol w:w="1134"/>
        <w:gridCol w:w="1417"/>
        <w:gridCol w:w="1134"/>
        <w:gridCol w:w="160"/>
        <w:gridCol w:w="549"/>
        <w:gridCol w:w="969"/>
        <w:gridCol w:w="960"/>
        <w:gridCol w:w="960"/>
        <w:gridCol w:w="960"/>
      </w:tblGrid>
      <w:tr w:rsidR="007E6D5E" w:rsidRPr="001623A2" w:rsidTr="00ED44E5">
        <w:trPr>
          <w:trHeight w:val="915"/>
        </w:trPr>
        <w:tc>
          <w:tcPr>
            <w:tcW w:w="14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bookmarkStart w:id="0" w:name="RANGE!A1:N9"/>
            <w:r w:rsidRPr="001623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Załącznik nr 5 do SIWZ</w:t>
            </w:r>
            <w:r w:rsidRPr="001623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Szczegółowy opis przedmiotu zamówienia/Formularz cenowy</w:t>
            </w:r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3AFC" w:rsidRPr="001623A2" w:rsidTr="007C24D1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23A2">
              <w:rPr>
                <w:rFonts w:ascii="Arial" w:eastAsia="Times New Roman" w:hAnsi="Arial" w:cs="Arial"/>
                <w:b/>
                <w:bCs/>
                <w:lang w:eastAsia="pl-PL"/>
              </w:rPr>
              <w:t>Nr zad.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23A2">
              <w:rPr>
                <w:rFonts w:ascii="Arial" w:eastAsia="Times New Roman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23A2">
              <w:rPr>
                <w:rFonts w:ascii="Arial" w:eastAsia="Times New Roman" w:hAnsi="Arial" w:cs="Arial"/>
                <w:b/>
                <w:bCs/>
                <w:lang w:eastAsia="pl-PL"/>
              </w:rPr>
              <w:t>Nazwa produktu*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23A2">
              <w:rPr>
                <w:rFonts w:ascii="Arial" w:eastAsia="Times New Roman" w:hAnsi="Arial" w:cs="Arial"/>
                <w:b/>
                <w:bCs/>
                <w:lang w:eastAsia="pl-PL"/>
              </w:rPr>
              <w:t>Nazwa producenta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23A2">
              <w:rPr>
                <w:rFonts w:ascii="Arial" w:eastAsia="Times New Roman" w:hAnsi="Arial" w:cs="Arial"/>
                <w:b/>
                <w:bCs/>
                <w:lang w:eastAsia="pl-PL"/>
              </w:rPr>
              <w:t>J. m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23A2">
              <w:rPr>
                <w:rFonts w:ascii="Arial" w:eastAsia="Times New Roman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23A2">
              <w:rPr>
                <w:rFonts w:ascii="Arial" w:eastAsia="Times New Roman" w:hAnsi="Arial" w:cs="Arial"/>
                <w:b/>
                <w:bCs/>
                <w:lang w:eastAsia="pl-PL"/>
              </w:rPr>
              <w:t>Cena jedn. netto **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23A2">
              <w:rPr>
                <w:rFonts w:ascii="Arial" w:eastAsia="Times New Roman" w:hAnsi="Arial" w:cs="Arial"/>
                <w:b/>
                <w:bCs/>
                <w:lang w:eastAsia="pl-PL"/>
              </w:rPr>
              <w:t>Wartość netto **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23A2">
              <w:rPr>
                <w:rFonts w:ascii="Arial" w:eastAsia="Times New Roman" w:hAnsi="Arial" w:cs="Arial"/>
                <w:b/>
                <w:bCs/>
                <w:lang w:eastAsia="pl-PL"/>
              </w:rPr>
              <w:t>VAT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23A2">
              <w:rPr>
                <w:rFonts w:ascii="Arial" w:eastAsia="Times New Roman" w:hAnsi="Arial" w:cs="Arial"/>
                <w:b/>
                <w:bCs/>
                <w:lang w:eastAsia="pl-PL"/>
              </w:rPr>
              <w:t>Wartość brutto**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23A2">
              <w:rPr>
                <w:rFonts w:ascii="Arial" w:eastAsia="Times New Roman" w:hAnsi="Arial" w:cs="Arial"/>
                <w:b/>
                <w:bCs/>
                <w:lang w:eastAsia="pl-PL"/>
              </w:rPr>
              <w:t>Wymagany termin ważności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23A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termin ważności ***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23A2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3AFC" w:rsidRPr="001623A2" w:rsidTr="007503B9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23A2">
              <w:rPr>
                <w:rFonts w:ascii="Arial" w:eastAsia="Times New Roman" w:hAnsi="Arial" w:cs="Arial"/>
                <w:b/>
                <w:bCs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23A2">
              <w:rPr>
                <w:rFonts w:ascii="Arial" w:eastAsia="Times New Roman" w:hAnsi="Arial" w:cs="Arial"/>
                <w:b/>
                <w:bCs/>
                <w:lang w:eastAsia="pl-PL"/>
              </w:rPr>
              <w:t>Wartość podatku VAT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3AFC" w:rsidRPr="001623A2" w:rsidTr="007503B9">
        <w:trPr>
          <w:trHeight w:val="4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23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3A2">
              <w:rPr>
                <w:rFonts w:ascii="Arial" w:eastAsia="Times New Roman" w:hAnsi="Arial" w:cs="Arial"/>
                <w:color w:val="000000"/>
                <w:lang w:eastAsia="pl-PL"/>
              </w:rPr>
              <w:t xml:space="preserve">Środek do profilaktyki przeciwmalarycznej, 1 tabletka powlekana zawiera 250 mg </w:t>
            </w:r>
            <w:proofErr w:type="spellStart"/>
            <w:r w:rsidRPr="001623A2">
              <w:rPr>
                <w:rFonts w:ascii="Arial" w:eastAsia="Times New Roman" w:hAnsi="Arial" w:cs="Arial"/>
                <w:color w:val="000000"/>
                <w:lang w:eastAsia="pl-PL"/>
              </w:rPr>
              <w:t>atowakwonu</w:t>
            </w:r>
            <w:proofErr w:type="spellEnd"/>
            <w:r w:rsidRPr="001623A2">
              <w:rPr>
                <w:rFonts w:ascii="Arial" w:eastAsia="Times New Roman" w:hAnsi="Arial" w:cs="Arial"/>
                <w:color w:val="000000"/>
                <w:lang w:eastAsia="pl-PL"/>
              </w:rPr>
              <w:t xml:space="preserve"> oraz 100 mg chlorowodorku </w:t>
            </w:r>
            <w:proofErr w:type="spellStart"/>
            <w:r w:rsidRPr="001623A2">
              <w:rPr>
                <w:rFonts w:ascii="Arial" w:eastAsia="Times New Roman" w:hAnsi="Arial" w:cs="Arial"/>
                <w:color w:val="000000"/>
                <w:lang w:eastAsia="pl-PL"/>
              </w:rPr>
              <w:t>proguanilu</w:t>
            </w:r>
            <w:proofErr w:type="spellEnd"/>
            <w:r w:rsidRPr="001623A2">
              <w:rPr>
                <w:rFonts w:ascii="Arial" w:eastAsia="Times New Roman" w:hAnsi="Arial" w:cs="Arial"/>
                <w:color w:val="000000"/>
                <w:lang w:eastAsia="pl-PL"/>
              </w:rPr>
              <w:t>. Opakowanie po 12 tabletek.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23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23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C" w:rsidRPr="001623A2" w:rsidRDefault="007E6D5E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3A2">
              <w:rPr>
                <w:rFonts w:ascii="Arial" w:eastAsia="Times New Roman" w:hAnsi="Arial" w:cs="Arial"/>
                <w:lang w:eastAsia="pl-PL"/>
              </w:rPr>
              <w:t>o</w:t>
            </w:r>
            <w:r w:rsidR="00BD3AFC" w:rsidRPr="001623A2">
              <w:rPr>
                <w:rFonts w:ascii="Arial" w:eastAsia="Times New Roman" w:hAnsi="Arial" w:cs="Arial"/>
                <w:lang w:eastAsia="pl-PL"/>
              </w:rPr>
              <w:t>p</w:t>
            </w:r>
            <w:r w:rsidRPr="001623A2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3A2">
              <w:rPr>
                <w:rFonts w:ascii="Arial" w:eastAsia="Times New Roman" w:hAnsi="Arial" w:cs="Arial"/>
                <w:color w:val="000000"/>
                <w:lang w:eastAsia="pl-PL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3A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3A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3A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3A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23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3A2">
              <w:rPr>
                <w:rFonts w:ascii="Arial" w:eastAsia="Times New Roman" w:hAnsi="Arial" w:cs="Arial"/>
                <w:color w:val="000000"/>
                <w:lang w:eastAsia="pl-PL"/>
              </w:rPr>
              <w:t>Minimum.18 m-</w:t>
            </w:r>
            <w:proofErr w:type="spellStart"/>
            <w:r w:rsidRPr="001623A2">
              <w:rPr>
                <w:rFonts w:ascii="Arial" w:eastAsia="Times New Roman" w:hAnsi="Arial" w:cs="Arial"/>
                <w:color w:val="000000"/>
                <w:lang w:eastAsia="pl-PL"/>
              </w:rPr>
              <w:t>cy</w:t>
            </w:r>
            <w:proofErr w:type="spellEnd"/>
            <w:r w:rsidRPr="001623A2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dniu składania ofert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3A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23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3AFC" w:rsidRPr="001623A2" w:rsidTr="007503B9">
        <w:trPr>
          <w:trHeight w:val="17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3AFC" w:rsidRPr="001623A2" w:rsidTr="007503B9">
        <w:trPr>
          <w:trHeight w:val="12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23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3A2">
              <w:rPr>
                <w:rFonts w:ascii="Arial" w:eastAsia="Times New Roman" w:hAnsi="Arial" w:cs="Arial"/>
                <w:lang w:eastAsia="pl-PL"/>
              </w:rPr>
              <w:t xml:space="preserve">Środek do profilaktyki przeciwmalarycznej, 1 tabletka powlekana zawiera 250 mg </w:t>
            </w:r>
            <w:proofErr w:type="spellStart"/>
            <w:r w:rsidRPr="001623A2">
              <w:rPr>
                <w:rFonts w:ascii="Arial" w:eastAsia="Times New Roman" w:hAnsi="Arial" w:cs="Arial"/>
                <w:lang w:eastAsia="pl-PL"/>
              </w:rPr>
              <w:t>atowakwonu</w:t>
            </w:r>
            <w:proofErr w:type="spellEnd"/>
            <w:r w:rsidRPr="001623A2">
              <w:rPr>
                <w:rFonts w:ascii="Arial" w:eastAsia="Times New Roman" w:hAnsi="Arial" w:cs="Arial"/>
                <w:lang w:eastAsia="pl-PL"/>
              </w:rPr>
              <w:t xml:space="preserve"> oraz 100 mg chlorowodorku </w:t>
            </w:r>
            <w:proofErr w:type="spellStart"/>
            <w:r w:rsidRPr="001623A2">
              <w:rPr>
                <w:rFonts w:ascii="Arial" w:eastAsia="Times New Roman" w:hAnsi="Arial" w:cs="Arial"/>
                <w:lang w:eastAsia="pl-PL"/>
              </w:rPr>
              <w:t>proguanilu</w:t>
            </w:r>
            <w:proofErr w:type="spellEnd"/>
            <w:r w:rsidRPr="001623A2">
              <w:rPr>
                <w:rFonts w:ascii="Arial" w:eastAsia="Times New Roman" w:hAnsi="Arial" w:cs="Arial"/>
                <w:lang w:eastAsia="pl-PL"/>
              </w:rPr>
              <w:t>. Opakowanie po 12 tabletek.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3A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3A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AFC" w:rsidRPr="001623A2" w:rsidRDefault="007E6D5E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3A2">
              <w:rPr>
                <w:rFonts w:ascii="Arial" w:eastAsia="Times New Roman" w:hAnsi="Arial" w:cs="Arial"/>
                <w:lang w:eastAsia="pl-PL"/>
              </w:rPr>
              <w:t>o</w:t>
            </w:r>
            <w:r w:rsidR="00BD3AFC" w:rsidRPr="001623A2">
              <w:rPr>
                <w:rFonts w:ascii="Arial" w:eastAsia="Times New Roman" w:hAnsi="Arial" w:cs="Arial"/>
                <w:lang w:eastAsia="pl-PL"/>
              </w:rPr>
              <w:t>p</w:t>
            </w:r>
            <w:r w:rsidRPr="001623A2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3A2">
              <w:rPr>
                <w:rFonts w:ascii="Arial" w:eastAsia="Times New Roman" w:hAnsi="Arial" w:cs="Arial"/>
                <w:lang w:eastAsia="pl-PL"/>
              </w:rPr>
              <w:t>Gwarant. 1981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3A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3A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3A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3A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3A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3A2">
              <w:rPr>
                <w:rFonts w:ascii="Arial" w:eastAsia="Times New Roman" w:hAnsi="Arial" w:cs="Arial"/>
                <w:color w:val="000000"/>
                <w:lang w:eastAsia="pl-PL"/>
              </w:rPr>
              <w:t>Minimum 49 m-</w:t>
            </w:r>
            <w:proofErr w:type="spellStart"/>
            <w:r w:rsidRPr="001623A2">
              <w:rPr>
                <w:rFonts w:ascii="Arial" w:eastAsia="Times New Roman" w:hAnsi="Arial" w:cs="Arial"/>
                <w:color w:val="000000"/>
                <w:lang w:eastAsia="pl-PL"/>
              </w:rPr>
              <w:t>cy</w:t>
            </w:r>
            <w:proofErr w:type="spellEnd"/>
            <w:r w:rsidRPr="001623A2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dniu składania ofert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3A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3A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3AFC" w:rsidRPr="001623A2" w:rsidTr="007503B9">
        <w:trPr>
          <w:trHeight w:val="8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3A2">
              <w:rPr>
                <w:rFonts w:ascii="Arial" w:eastAsia="Times New Roman" w:hAnsi="Arial" w:cs="Arial"/>
                <w:lang w:eastAsia="pl-PL"/>
              </w:rPr>
              <w:t>Opcje  1981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3A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3A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3A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C" w:rsidRDefault="00890C92" w:rsidP="00890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Minimum 49 m-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cy</w:t>
            </w:r>
            <w:proofErr w:type="spellEnd"/>
          </w:p>
          <w:p w:rsidR="00890C92" w:rsidRDefault="00890C92" w:rsidP="00890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90C92" w:rsidRDefault="00890C92" w:rsidP="00890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90C92" w:rsidRPr="001623A2" w:rsidRDefault="00890C92" w:rsidP="00890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3A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3AFC" w:rsidRPr="001623A2" w:rsidTr="007503B9">
        <w:trPr>
          <w:trHeight w:val="2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D5E" w:rsidRPr="001623A2" w:rsidTr="001623A2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7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D1" w:rsidRDefault="00BD3AFC" w:rsidP="001623A2">
            <w:pPr>
              <w:spacing w:after="0" w:line="240" w:lineRule="auto"/>
              <w:ind w:left="213" w:hanging="213"/>
              <w:rPr>
                <w:rFonts w:ascii="Arial" w:eastAsia="Times New Roman" w:hAnsi="Arial" w:cs="Arial"/>
                <w:lang w:eastAsia="pl-PL"/>
              </w:rPr>
            </w:pPr>
            <w:r w:rsidRPr="001623A2">
              <w:rPr>
                <w:rFonts w:ascii="Arial" w:eastAsia="Times New Roman" w:hAnsi="Arial" w:cs="Arial"/>
                <w:lang w:eastAsia="pl-PL"/>
              </w:rPr>
              <w:t>*) Pełna nazwa handlowa produktu tożsama z nazwą nadaną przez producenta/wytwórcę, faktyczną nazwą widniejącą na opakowaniu oraz</w:t>
            </w:r>
            <w:r w:rsidR="004A34A8">
              <w:rPr>
                <w:rFonts w:ascii="Arial" w:eastAsia="Times New Roman" w:hAnsi="Arial" w:cs="Arial"/>
                <w:lang w:eastAsia="pl-PL"/>
              </w:rPr>
              <w:br/>
            </w:r>
            <w:r w:rsidRPr="001623A2">
              <w:rPr>
                <w:rFonts w:ascii="Arial" w:eastAsia="Times New Roman" w:hAnsi="Arial" w:cs="Arial"/>
                <w:lang w:eastAsia="pl-PL"/>
              </w:rPr>
              <w:t xml:space="preserve"> nazwą widniejącą </w:t>
            </w:r>
          </w:p>
          <w:p w:rsidR="00BD3AFC" w:rsidRPr="001623A2" w:rsidRDefault="00BD3AFC" w:rsidP="001623A2">
            <w:pPr>
              <w:spacing w:after="0" w:line="240" w:lineRule="auto"/>
              <w:ind w:left="213" w:hanging="213"/>
              <w:rPr>
                <w:rFonts w:ascii="Arial" w:eastAsia="Times New Roman" w:hAnsi="Arial" w:cs="Arial"/>
                <w:lang w:eastAsia="pl-PL"/>
              </w:rPr>
            </w:pPr>
            <w:bookmarkStart w:id="1" w:name="_GoBack"/>
            <w:bookmarkEnd w:id="1"/>
            <w:r w:rsidRPr="001623A2">
              <w:rPr>
                <w:rFonts w:ascii="Arial" w:eastAsia="Times New Roman" w:hAnsi="Arial" w:cs="Arial"/>
                <w:lang w:eastAsia="pl-PL"/>
              </w:rPr>
              <w:t>na fakturze VAT wystawionej przez Wykonawcę wraz z numerem katalogowym / oznaczeniem modelu produktu.</w:t>
            </w:r>
          </w:p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623A2">
              <w:rPr>
                <w:rFonts w:ascii="Arial" w:eastAsia="Times New Roman" w:hAnsi="Arial" w:cs="Arial"/>
                <w:lang w:eastAsia="pl-PL"/>
              </w:rPr>
              <w:t>**) Wartość w zaokrągleniu do dwóch miejsc po przecinku.</w:t>
            </w:r>
          </w:p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623A2">
              <w:rPr>
                <w:rFonts w:ascii="Arial" w:eastAsia="Times New Roman" w:hAnsi="Arial" w:cs="Arial"/>
                <w:lang w:eastAsia="pl-PL"/>
              </w:rPr>
              <w:t>***)Termin ważności podany na dzień składania ofert.</w:t>
            </w:r>
          </w:p>
          <w:p w:rsidR="00BD3AFC" w:rsidRPr="001623A2" w:rsidRDefault="00BD3AFC" w:rsidP="007E6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D5E" w:rsidRPr="001623A2" w:rsidTr="007503B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890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23A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UWAGI: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D5E" w:rsidRPr="001623A2" w:rsidTr="001623A2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623A2">
              <w:rPr>
                <w:rFonts w:ascii="Arial" w:eastAsia="Times New Roman" w:hAnsi="Arial" w:cs="Arial"/>
                <w:lang w:eastAsia="pl-PL"/>
              </w:rPr>
              <w:t>1). Wymagania warunków przechowywania oferowanego asortymentu - według zaleceń producenta.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D5E" w:rsidRPr="001623A2" w:rsidTr="001623A2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DD6" w:rsidRPr="001623A2" w:rsidRDefault="00890C92" w:rsidP="00ED44E5">
            <w:pPr>
              <w:spacing w:after="0" w:line="240" w:lineRule="auto"/>
              <w:ind w:left="-421" w:firstLine="42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BD3AFC" w:rsidRPr="001623A2">
              <w:rPr>
                <w:rFonts w:ascii="Arial" w:eastAsia="Times New Roman" w:hAnsi="Arial" w:cs="Arial"/>
                <w:lang w:eastAsia="pl-PL"/>
              </w:rPr>
              <w:t>) Dostarczany produkt oznakowany zgodnie z decyzją nr 3/MON Ministra Obrony Narodowej z dnia 03.01.2014 r. w sprawie wytycznych</w:t>
            </w:r>
          </w:p>
          <w:p w:rsidR="00083DD6" w:rsidRPr="001623A2" w:rsidRDefault="00BD3AFC" w:rsidP="00ED44E5">
            <w:pPr>
              <w:spacing w:after="0" w:line="240" w:lineRule="auto"/>
              <w:ind w:left="-421" w:firstLine="421"/>
              <w:rPr>
                <w:rFonts w:ascii="Arial" w:eastAsia="Times New Roman" w:hAnsi="Arial" w:cs="Arial"/>
                <w:lang w:eastAsia="pl-PL"/>
              </w:rPr>
            </w:pPr>
            <w:r w:rsidRPr="001623A2">
              <w:rPr>
                <w:rFonts w:ascii="Arial" w:eastAsia="Times New Roman" w:hAnsi="Arial" w:cs="Arial"/>
                <w:lang w:eastAsia="pl-PL"/>
              </w:rPr>
              <w:t>określających wymagania w zakresie znakowania kodem kreskowym wyrobów dostarczanych do resortu obrony</w:t>
            </w:r>
          </w:p>
          <w:p w:rsidR="00BD3AFC" w:rsidRPr="001623A2" w:rsidRDefault="00BD3AFC" w:rsidP="00ED44E5">
            <w:pPr>
              <w:spacing w:after="0" w:line="240" w:lineRule="auto"/>
              <w:ind w:right="1996"/>
              <w:rPr>
                <w:rFonts w:ascii="Arial" w:eastAsia="Times New Roman" w:hAnsi="Arial" w:cs="Arial"/>
                <w:lang w:eastAsia="pl-PL"/>
              </w:rPr>
            </w:pPr>
            <w:r w:rsidRPr="001623A2">
              <w:rPr>
                <w:rFonts w:ascii="Arial" w:eastAsia="Times New Roman" w:hAnsi="Arial" w:cs="Arial"/>
                <w:lang w:eastAsia="pl-PL"/>
              </w:rPr>
              <w:t>narodowej – Dz. Urz. MON z 07.01.2014, poz. 11.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D5E" w:rsidRPr="001623A2" w:rsidTr="001623A2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DD6" w:rsidRPr="001623A2" w:rsidRDefault="00890C92" w:rsidP="00ED44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BD3AFC" w:rsidRPr="001623A2">
              <w:rPr>
                <w:rFonts w:ascii="Arial" w:eastAsia="Times New Roman" w:hAnsi="Arial" w:cs="Arial"/>
                <w:lang w:eastAsia="pl-PL"/>
              </w:rPr>
              <w:t>) Dodatkowe wymagania dotyczące produktu leczniczego: Wykonawca oświadcza, że przed dostarczeniem towaru</w:t>
            </w:r>
          </w:p>
          <w:p w:rsidR="00083DD6" w:rsidRPr="001623A2" w:rsidRDefault="00BD3AFC" w:rsidP="00ED44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623A2">
              <w:rPr>
                <w:rFonts w:ascii="Arial" w:eastAsia="Times New Roman" w:hAnsi="Arial" w:cs="Arial"/>
                <w:lang w:eastAsia="pl-PL"/>
              </w:rPr>
              <w:t>do magazynu Zamawiającego, dokona weryfikacji zabezpieczeń i wycofania niepowtarzalnego identyfikatora produktu leczniczego (ATD)</w:t>
            </w:r>
          </w:p>
          <w:p w:rsidR="00BD3AFC" w:rsidRPr="001623A2" w:rsidRDefault="00BD3AFC" w:rsidP="00ED44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623A2">
              <w:rPr>
                <w:rFonts w:ascii="Arial" w:eastAsia="Times New Roman" w:hAnsi="Arial" w:cs="Arial"/>
                <w:lang w:eastAsia="pl-PL"/>
              </w:rPr>
              <w:t>ze wszystkich produktów leczniczych,</w:t>
            </w:r>
            <w:r w:rsidR="001623A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1623A2">
              <w:rPr>
                <w:rFonts w:ascii="Arial" w:eastAsia="Times New Roman" w:hAnsi="Arial" w:cs="Arial"/>
                <w:lang w:eastAsia="pl-PL"/>
              </w:rPr>
              <w:t xml:space="preserve">zgodnie z art. 23 rozporządzenia Parlamentu Europejskiego i Rady (przepisy uwzględniające </w:t>
            </w:r>
            <w:r w:rsidR="001623A2">
              <w:rPr>
                <w:rFonts w:ascii="Arial" w:eastAsia="Times New Roman" w:hAnsi="Arial" w:cs="Arial"/>
                <w:lang w:eastAsia="pl-PL"/>
              </w:rPr>
              <w:br/>
            </w:r>
            <w:r w:rsidRPr="001623A2">
              <w:rPr>
                <w:rFonts w:ascii="Arial" w:eastAsia="Times New Roman" w:hAnsi="Arial" w:cs="Arial"/>
                <w:lang w:eastAsia="pl-PL"/>
              </w:rPr>
              <w:t>szczególne cechy łańcuchów</w:t>
            </w:r>
            <w:r w:rsidR="001623A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1623A2">
              <w:rPr>
                <w:rFonts w:ascii="Arial" w:eastAsia="Times New Roman" w:hAnsi="Arial" w:cs="Arial"/>
                <w:lang w:eastAsia="pl-PL"/>
              </w:rPr>
              <w:t xml:space="preserve">dystrybucji w państwach członkowskich - dopuszczające możliwość wymagania od dostawcy weryfikacji </w:t>
            </w:r>
            <w:r w:rsidR="001623A2">
              <w:rPr>
                <w:rFonts w:ascii="Arial" w:eastAsia="Times New Roman" w:hAnsi="Arial" w:cs="Arial"/>
                <w:lang w:eastAsia="pl-PL"/>
              </w:rPr>
              <w:br/>
            </w:r>
            <w:r w:rsidRPr="001623A2">
              <w:rPr>
                <w:rFonts w:ascii="Arial" w:eastAsia="Times New Roman" w:hAnsi="Arial" w:cs="Arial"/>
                <w:lang w:eastAsia="pl-PL"/>
              </w:rPr>
              <w:t>zabezpieczeń</w:t>
            </w:r>
            <w:r w:rsidR="001623A2">
              <w:rPr>
                <w:rFonts w:ascii="Arial" w:eastAsia="Times New Roman" w:hAnsi="Arial" w:cs="Arial"/>
                <w:lang w:eastAsia="pl-PL"/>
              </w:rPr>
              <w:t xml:space="preserve"> i </w:t>
            </w:r>
            <w:r w:rsidRPr="001623A2">
              <w:rPr>
                <w:rFonts w:ascii="Arial" w:eastAsia="Times New Roman" w:hAnsi="Arial" w:cs="Arial"/>
                <w:lang w:eastAsia="pl-PL"/>
              </w:rPr>
              <w:t>wycofania niepowtarzalnego identyfikatora produktu leczniczego w przypadku, kiedy odbiorcą są m.in. siły zbrojne)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3AFC" w:rsidRPr="001623A2" w:rsidTr="007503B9">
        <w:trPr>
          <w:trHeight w:val="2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3AFC" w:rsidRPr="001623A2" w:rsidTr="007503B9">
        <w:trPr>
          <w:trHeight w:val="2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3AFC" w:rsidRPr="001623A2" w:rsidTr="007503B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890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23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UWAGI: DLA ZADANIA </w:t>
            </w:r>
            <w:r w:rsidR="00890C9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3AFC" w:rsidRPr="001623A2" w:rsidTr="007503B9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7E6D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Pr="001623A2" w:rsidRDefault="00BD3AFC" w:rsidP="00BD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90C92" w:rsidRPr="001623A2" w:rsidRDefault="00890C92" w:rsidP="00890C9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</w:t>
      </w:r>
      <w:r w:rsidRPr="001623A2">
        <w:rPr>
          <w:rFonts w:ascii="Arial" w:eastAsia="Times New Roman" w:hAnsi="Arial" w:cs="Arial"/>
          <w:lang w:eastAsia="pl-PL"/>
        </w:rPr>
        <w:t>)  Istnieje możliwość przeliczania opakowań</w:t>
      </w:r>
    </w:p>
    <w:p w:rsidR="00ED44E5" w:rsidRPr="001623A2" w:rsidRDefault="00ED44E5"/>
    <w:sectPr w:rsidR="00ED44E5" w:rsidRPr="001623A2" w:rsidSect="007E6D5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FC"/>
    <w:rsid w:val="00083DD6"/>
    <w:rsid w:val="001623A2"/>
    <w:rsid w:val="004A34A8"/>
    <w:rsid w:val="007503B9"/>
    <w:rsid w:val="007639A5"/>
    <w:rsid w:val="007C24D1"/>
    <w:rsid w:val="007E6D5E"/>
    <w:rsid w:val="00890C92"/>
    <w:rsid w:val="009E33C7"/>
    <w:rsid w:val="00BC6723"/>
    <w:rsid w:val="00BD3AFC"/>
    <w:rsid w:val="00EA0921"/>
    <w:rsid w:val="00ED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F3B6"/>
  <w15:chartTrackingRefBased/>
  <w15:docId w15:val="{F404A4E6-A6F5-4217-852A-B854C3EB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Piętka Wanda</dc:creator>
  <cp:keywords/>
  <dc:description/>
  <cp:lastModifiedBy>Piętka Wanda</cp:lastModifiedBy>
  <cp:revision>8</cp:revision>
  <cp:lastPrinted>2020-02-28T07:44:00Z</cp:lastPrinted>
  <dcterms:created xsi:type="dcterms:W3CDTF">2020-02-27T09:22:00Z</dcterms:created>
  <dcterms:modified xsi:type="dcterms:W3CDTF">2020-03-02T06:36:00Z</dcterms:modified>
</cp:coreProperties>
</file>