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BF4BB6" w:rsidRDefault="00942299">
      <w:pPr>
        <w:spacing w:after="35" w:line="259" w:lineRule="auto"/>
        <w:ind w:left="142" w:right="0" w:firstLine="0"/>
        <w:jc w:val="left"/>
        <w:rPr>
          <w:rFonts w:ascii="Arial" w:hAnsi="Arial" w:cs="Arial"/>
          <w:sz w:val="22"/>
        </w:rPr>
      </w:pPr>
      <w:r w:rsidRPr="00BF4BB6">
        <w:rPr>
          <w:rFonts w:ascii="Arial" w:eastAsia="Arial" w:hAnsi="Arial" w:cs="Arial"/>
          <w:b/>
          <w:sz w:val="22"/>
        </w:rPr>
        <w:t xml:space="preserve"> </w:t>
      </w:r>
    </w:p>
    <w:p w14:paraId="500FB930" w14:textId="77777777" w:rsidR="002C7118" w:rsidRPr="00BF4BB6" w:rsidRDefault="00942299">
      <w:pPr>
        <w:spacing w:after="0" w:line="240" w:lineRule="auto"/>
        <w:ind w:left="142" w:right="9589" w:firstLine="0"/>
        <w:jc w:val="left"/>
        <w:rPr>
          <w:rFonts w:ascii="Arial" w:hAnsi="Arial" w:cs="Arial"/>
          <w:sz w:val="22"/>
        </w:rPr>
      </w:pPr>
      <w:r w:rsidRPr="00BF4BB6">
        <w:rPr>
          <w:rFonts w:ascii="Arial" w:hAnsi="Arial" w:cs="Arial"/>
          <w:sz w:val="22"/>
        </w:rPr>
        <w:t xml:space="preserve"> </w:t>
      </w:r>
    </w:p>
    <w:p w14:paraId="06404EAB"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6C169CA2"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color w:val="FF0000"/>
          <w:sz w:val="22"/>
        </w:rPr>
        <w:t xml:space="preserve"> </w:t>
      </w:r>
    </w:p>
    <w:p w14:paraId="3A83DAA1" w14:textId="4E8FB23F" w:rsidR="002C7118" w:rsidRPr="00BF4BB6" w:rsidRDefault="006B3EBB">
      <w:pPr>
        <w:spacing w:after="1" w:line="259" w:lineRule="auto"/>
        <w:ind w:left="137" w:right="0"/>
        <w:jc w:val="left"/>
        <w:rPr>
          <w:rFonts w:ascii="Arial" w:hAnsi="Arial" w:cs="Arial"/>
          <w:sz w:val="22"/>
        </w:rPr>
      </w:pPr>
      <w:r w:rsidRPr="00BF4BB6">
        <w:rPr>
          <w:rFonts w:ascii="Arial" w:hAnsi="Arial" w:cs="Arial"/>
          <w:sz w:val="22"/>
        </w:rPr>
        <w:t>Nr referencyjny</w:t>
      </w:r>
      <w:r w:rsidR="00942299" w:rsidRPr="00BF4BB6">
        <w:rPr>
          <w:rFonts w:ascii="Arial" w:hAnsi="Arial" w:cs="Arial"/>
          <w:sz w:val="22"/>
        </w:rPr>
        <w:t xml:space="preserve">: </w:t>
      </w:r>
      <w:r w:rsidR="00444905">
        <w:rPr>
          <w:rFonts w:ascii="Arial" w:hAnsi="Arial" w:cs="Arial"/>
          <w:sz w:val="22"/>
        </w:rPr>
        <w:t>BZzp.261.11</w:t>
      </w:r>
      <w:r w:rsidR="00905DFB" w:rsidRPr="00BF4BB6">
        <w:rPr>
          <w:rFonts w:ascii="Arial" w:hAnsi="Arial" w:cs="Arial"/>
          <w:sz w:val="22"/>
        </w:rPr>
        <w:t>.2021</w:t>
      </w:r>
    </w:p>
    <w:p w14:paraId="6F671BFE"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61A9C061"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84632AA"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10BF43B9" w:rsidR="002C7118" w:rsidRPr="00BF4BB6" w:rsidRDefault="00942299">
      <w:pPr>
        <w:spacing w:after="16" w:line="250" w:lineRule="auto"/>
        <w:jc w:val="center"/>
        <w:rPr>
          <w:rFonts w:ascii="Arial" w:hAnsi="Arial" w:cs="Arial"/>
          <w:sz w:val="22"/>
        </w:rPr>
      </w:pPr>
      <w:r w:rsidRPr="00BF4BB6">
        <w:rPr>
          <w:rFonts w:ascii="Arial" w:hAnsi="Arial" w:cs="Arial"/>
          <w:sz w:val="22"/>
        </w:rPr>
        <w:t>w postępowaniu prowadzonym</w:t>
      </w:r>
      <w:r w:rsidRPr="00BF4BB6">
        <w:rPr>
          <w:rFonts w:ascii="Arial" w:hAnsi="Arial" w:cs="Arial"/>
          <w:b/>
          <w:sz w:val="22"/>
        </w:rPr>
        <w:t xml:space="preserve"> </w:t>
      </w:r>
      <w:r w:rsidRPr="00BF4BB6">
        <w:rPr>
          <w:rFonts w:ascii="Arial" w:hAnsi="Arial" w:cs="Arial"/>
          <w:sz w:val="22"/>
        </w:rPr>
        <w:t>w trybie podstawowym</w:t>
      </w:r>
      <w:r w:rsidR="00560A08" w:rsidRPr="00BF4BB6">
        <w:rPr>
          <w:rFonts w:ascii="Arial" w:hAnsi="Arial" w:cs="Arial"/>
          <w:sz w:val="22"/>
        </w:rPr>
        <w:t xml:space="preserve"> </w:t>
      </w:r>
      <w:r w:rsidR="003674E5" w:rsidRPr="00BF4BB6">
        <w:rPr>
          <w:rFonts w:ascii="Arial" w:hAnsi="Arial" w:cs="Arial"/>
          <w:sz w:val="22"/>
        </w:rPr>
        <w:t xml:space="preserve">z możliwością </w:t>
      </w:r>
      <w:r w:rsidR="00560A08" w:rsidRPr="00BF4BB6">
        <w:rPr>
          <w:rFonts w:ascii="Arial" w:hAnsi="Arial" w:cs="Arial"/>
          <w:sz w:val="22"/>
        </w:rPr>
        <w:t xml:space="preserve"> przeprowadz</w:t>
      </w:r>
      <w:r w:rsidR="00C91402">
        <w:rPr>
          <w:rFonts w:ascii="Arial" w:hAnsi="Arial" w:cs="Arial"/>
          <w:sz w:val="22"/>
        </w:rPr>
        <w:t>e</w:t>
      </w:r>
      <w:r w:rsidR="00560A08" w:rsidRPr="00BF4BB6">
        <w:rPr>
          <w:rFonts w:ascii="Arial" w:hAnsi="Arial" w:cs="Arial"/>
          <w:sz w:val="22"/>
        </w:rPr>
        <w:t>nia negocjacji</w:t>
      </w:r>
      <w:r w:rsidRPr="00BF4BB6">
        <w:rPr>
          <w:rFonts w:ascii="Arial" w:hAnsi="Arial" w:cs="Arial"/>
          <w:sz w:val="22"/>
        </w:rPr>
        <w:t>,</w:t>
      </w:r>
      <w:r w:rsidRPr="00BF4BB6">
        <w:rPr>
          <w:rFonts w:ascii="Arial" w:hAnsi="Arial" w:cs="Arial"/>
          <w:b/>
          <w:sz w:val="22"/>
        </w:rPr>
        <w:t xml:space="preserve"> </w:t>
      </w:r>
      <w:r w:rsidRPr="00BF4BB6">
        <w:rPr>
          <w:rFonts w:ascii="Arial" w:hAnsi="Arial" w:cs="Arial"/>
          <w:sz w:val="22"/>
        </w:rPr>
        <w:t>zgodnie z ustawą z dnia 11 września 2019 r. Prawo zamówień publicznych (Dz. U. z 2019 r. poz. 2019</w:t>
      </w:r>
      <w:r w:rsidR="00905DFB" w:rsidRPr="00BF4BB6">
        <w:rPr>
          <w:rFonts w:ascii="Arial" w:hAnsi="Arial" w:cs="Arial"/>
          <w:sz w:val="22"/>
        </w:rPr>
        <w:t xml:space="preserve">, z </w:t>
      </w:r>
      <w:proofErr w:type="spellStart"/>
      <w:r w:rsidR="00905DFB" w:rsidRPr="00BF4BB6">
        <w:rPr>
          <w:rFonts w:ascii="Arial" w:hAnsi="Arial" w:cs="Arial"/>
          <w:sz w:val="22"/>
        </w:rPr>
        <w:t>późn</w:t>
      </w:r>
      <w:proofErr w:type="spellEnd"/>
      <w:r w:rsidR="00905DFB" w:rsidRPr="00BF4BB6">
        <w:rPr>
          <w:rFonts w:ascii="Arial" w:hAnsi="Arial" w:cs="Arial"/>
          <w:sz w:val="22"/>
        </w:rPr>
        <w:t>.</w:t>
      </w:r>
      <w:r w:rsidRPr="00BF4BB6">
        <w:rPr>
          <w:rFonts w:ascii="Arial" w:hAnsi="Arial" w:cs="Arial"/>
          <w:sz w:val="22"/>
        </w:rPr>
        <w:t xml:space="preserve"> zm.</w:t>
      </w:r>
      <w:r w:rsidR="00560A08" w:rsidRPr="00BF4BB6">
        <w:rPr>
          <w:rFonts w:ascii="Arial" w:hAnsi="Arial" w:cs="Arial"/>
          <w:sz w:val="22"/>
        </w:rPr>
        <w:t>)</w:t>
      </w:r>
      <w:r w:rsidR="00A01EBA" w:rsidRPr="00BF4BB6">
        <w:rPr>
          <w:rFonts w:ascii="Arial" w:hAnsi="Arial" w:cs="Arial"/>
          <w:sz w:val="22"/>
        </w:rPr>
        <w:t>,</w:t>
      </w:r>
      <w:r w:rsidR="00560A08" w:rsidRPr="00BF4BB6">
        <w:rPr>
          <w:rFonts w:ascii="Arial" w:hAnsi="Arial" w:cs="Arial"/>
          <w:sz w:val="22"/>
        </w:rPr>
        <w:t xml:space="preserve"> zwaną dalej </w:t>
      </w:r>
      <w:r w:rsidR="00C91402">
        <w:rPr>
          <w:rFonts w:ascii="Arial" w:hAnsi="Arial" w:cs="Arial"/>
          <w:sz w:val="22"/>
        </w:rPr>
        <w:t>„</w:t>
      </w:r>
      <w:r w:rsidR="00560A08" w:rsidRPr="00BF4BB6">
        <w:rPr>
          <w:rFonts w:ascii="Arial" w:hAnsi="Arial" w:cs="Arial"/>
          <w:sz w:val="22"/>
        </w:rPr>
        <w:t>Ustawą</w:t>
      </w:r>
      <w:r w:rsidR="00C91402">
        <w:rPr>
          <w:rFonts w:ascii="Arial" w:hAnsi="Arial" w:cs="Arial"/>
          <w:sz w:val="22"/>
        </w:rPr>
        <w:t>”</w:t>
      </w:r>
    </w:p>
    <w:p w14:paraId="1270B52B" w14:textId="77777777" w:rsidR="002C7118" w:rsidRPr="00BF4BB6" w:rsidRDefault="00942299">
      <w:pPr>
        <w:spacing w:after="0" w:line="259" w:lineRule="auto"/>
        <w:ind w:left="198" w:right="0" w:firstLine="0"/>
        <w:jc w:val="center"/>
        <w:rPr>
          <w:rFonts w:ascii="Arial" w:hAnsi="Arial" w:cs="Arial"/>
          <w:sz w:val="22"/>
        </w:rPr>
      </w:pPr>
      <w:r w:rsidRPr="00BF4BB6">
        <w:rPr>
          <w:rFonts w:ascii="Arial" w:hAnsi="Arial" w:cs="Arial"/>
          <w:b/>
          <w:sz w:val="22"/>
        </w:rPr>
        <w:t xml:space="preserve"> </w:t>
      </w: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3C19C75F" w:rsidR="002C7118" w:rsidRPr="00444905" w:rsidRDefault="00444905" w:rsidP="00444905">
      <w:pPr>
        <w:spacing w:after="0" w:line="239" w:lineRule="auto"/>
        <w:ind w:left="0" w:right="0" w:firstLine="0"/>
        <w:jc w:val="center"/>
        <w:rPr>
          <w:rFonts w:ascii="Arial" w:hAnsi="Arial" w:cs="Arial"/>
          <w:b/>
          <w:sz w:val="22"/>
        </w:rPr>
      </w:pPr>
      <w:r w:rsidRPr="00444905">
        <w:rPr>
          <w:rFonts w:ascii="Arial" w:hAnsi="Arial" w:cs="Arial"/>
          <w:b/>
          <w:sz w:val="22"/>
        </w:rPr>
        <w:t>Remont budynku mieszkalnego w Składnicy w Strzałkowie</w:t>
      </w:r>
    </w:p>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b/>
          <w:sz w:val="22"/>
        </w:rPr>
        <w:t xml:space="preserve"> </w:t>
      </w:r>
    </w:p>
    <w:p w14:paraId="2740BA0E"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b/>
          <w:sz w:val="22"/>
        </w:rPr>
        <w:t xml:space="preserve"> </w:t>
      </w:r>
    </w:p>
    <w:p w14:paraId="792E69F3" w14:textId="3F0296BC" w:rsidR="002C7118" w:rsidRPr="00BF4BB6" w:rsidRDefault="00942299" w:rsidP="00C91402">
      <w:pPr>
        <w:spacing w:after="1" w:line="259" w:lineRule="auto"/>
        <w:ind w:left="137" w:right="0"/>
        <w:jc w:val="center"/>
        <w:rPr>
          <w:rFonts w:ascii="Arial" w:hAnsi="Arial" w:cs="Arial"/>
          <w:sz w:val="22"/>
        </w:rPr>
      </w:pPr>
      <w:r w:rsidRPr="00BF4BB6">
        <w:rPr>
          <w:rFonts w:ascii="Arial" w:hAnsi="Arial" w:cs="Arial"/>
          <w:b/>
          <w:sz w:val="22"/>
        </w:rPr>
        <w:t xml:space="preserve">CPV: </w:t>
      </w:r>
      <w:r w:rsidR="00444905">
        <w:rPr>
          <w:rFonts w:ascii="Arial" w:hAnsi="Arial" w:cs="Arial"/>
          <w:b/>
          <w:sz w:val="22"/>
        </w:rPr>
        <w:t>45210000-2</w:t>
      </w:r>
      <w:r w:rsidR="009D7AB3">
        <w:rPr>
          <w:rFonts w:ascii="Arial" w:hAnsi="Arial" w:cs="Arial"/>
          <w:b/>
          <w:sz w:val="22"/>
        </w:rPr>
        <w:tab/>
      </w:r>
      <w:r w:rsidR="009D7AB3">
        <w:rPr>
          <w:rFonts w:ascii="Arial" w:hAnsi="Arial" w:cs="Arial"/>
          <w:b/>
          <w:sz w:val="22"/>
        </w:rPr>
        <w:tab/>
        <w:t xml:space="preserve">       </w:t>
      </w:r>
      <w:r w:rsidR="0092583E" w:rsidRPr="00BF4BB6">
        <w:rPr>
          <w:rFonts w:ascii="Arial" w:hAnsi="Arial" w:cs="Arial"/>
          <w:b/>
          <w:sz w:val="22"/>
        </w:rPr>
        <w:tab/>
      </w:r>
      <w:r w:rsidR="00444905" w:rsidRPr="00EE59DC">
        <w:rPr>
          <w:rFonts w:ascii="Arial" w:hAnsi="Arial" w:cs="Arial"/>
          <w:b/>
          <w:sz w:val="22"/>
        </w:rPr>
        <w:t>Roboty budowlane w zakresie budynków</w:t>
      </w:r>
    </w:p>
    <w:p w14:paraId="391C48ED" w14:textId="54F7BB03" w:rsidR="006B5A8A" w:rsidRDefault="006B5A8A" w:rsidP="003434C4">
      <w:pPr>
        <w:pStyle w:val="Default"/>
        <w:rPr>
          <w:rFonts w:ascii="Arial" w:hAnsi="Arial" w:cs="Arial"/>
          <w:sz w:val="22"/>
        </w:rPr>
      </w:pPr>
    </w:p>
    <w:p w14:paraId="0360A480" w14:textId="77777777" w:rsidR="006B5A8A" w:rsidRPr="00BA2509" w:rsidRDefault="006B5A8A" w:rsidP="00BA2509"/>
    <w:p w14:paraId="0BEE3755" w14:textId="77777777" w:rsidR="006B5A8A" w:rsidRPr="00BA2509" w:rsidRDefault="006B5A8A" w:rsidP="00BA2509"/>
    <w:p w14:paraId="026253CB" w14:textId="77777777" w:rsidR="006B5A8A" w:rsidRPr="00BA2509" w:rsidRDefault="006B5A8A" w:rsidP="00BA2509"/>
    <w:p w14:paraId="40B1CE77" w14:textId="77777777" w:rsidR="006B5A8A" w:rsidRPr="00BA2509" w:rsidRDefault="006B5A8A" w:rsidP="00BA2509"/>
    <w:p w14:paraId="43563270" w14:textId="77777777" w:rsidR="006B5A8A" w:rsidRPr="00BA2509" w:rsidRDefault="006B5A8A" w:rsidP="00BA2509"/>
    <w:p w14:paraId="2C0F2584" w14:textId="77777777" w:rsidR="006B5A8A" w:rsidRPr="00BA2509" w:rsidRDefault="006B5A8A" w:rsidP="00BA2509"/>
    <w:p w14:paraId="2AD6B8D2" w14:textId="77777777" w:rsidR="006B5A8A" w:rsidRPr="00BA2509" w:rsidRDefault="006B5A8A" w:rsidP="00BA2509"/>
    <w:p w14:paraId="7EE8841B" w14:textId="77777777" w:rsidR="006B5A8A" w:rsidRPr="00BA2509" w:rsidRDefault="006B5A8A" w:rsidP="00BA2509"/>
    <w:p w14:paraId="3ECE4452" w14:textId="3920F479" w:rsidR="006B5A8A" w:rsidRDefault="006B5A8A" w:rsidP="006B5A8A"/>
    <w:p w14:paraId="404F98C1" w14:textId="2E48A0E3" w:rsidR="006B5A8A" w:rsidRDefault="006B5A8A" w:rsidP="00BA2509">
      <w:pPr>
        <w:tabs>
          <w:tab w:val="left" w:pos="1820"/>
        </w:tabs>
      </w:pPr>
      <w:r>
        <w:tab/>
      </w:r>
    </w:p>
    <w:p w14:paraId="3D2DB038" w14:textId="2DAB0525" w:rsidR="006B5A8A" w:rsidRDefault="006B5A8A" w:rsidP="006B5A8A"/>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858"/>
        <w:gridCol w:w="7499"/>
      </w:tblGrid>
      <w:tr w:rsidR="002C7118" w:rsidRPr="00BF4BB6" w14:paraId="30930A86" w14:textId="77777777" w:rsidTr="00765DD5">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65DD5">
        <w:trPr>
          <w:trHeight w:val="330"/>
        </w:trPr>
        <w:tc>
          <w:tcPr>
            <w:tcW w:w="1858"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1611FB6A" w14:textId="77777777" w:rsidTr="00765DD5">
        <w:trPr>
          <w:trHeight w:val="330"/>
        </w:trPr>
        <w:tc>
          <w:tcPr>
            <w:tcW w:w="1858" w:type="dxa"/>
            <w:tcBorders>
              <w:top w:val="single" w:sz="8" w:space="0" w:color="000000"/>
              <w:left w:val="single" w:sz="8" w:space="0" w:color="000000"/>
              <w:bottom w:val="single" w:sz="8" w:space="0" w:color="000000"/>
              <w:right w:val="single" w:sz="8" w:space="0" w:color="000000"/>
            </w:tcBorders>
          </w:tcPr>
          <w:p w14:paraId="4D2DBC1B" w14:textId="2C4F35D6" w:rsidR="00B42AF7" w:rsidRPr="00B42AF7" w:rsidRDefault="00B42AF7" w:rsidP="00B42AF7">
            <w:pPr>
              <w:spacing w:after="0" w:line="259" w:lineRule="auto"/>
              <w:ind w:left="0" w:right="0" w:firstLine="0"/>
              <w:jc w:val="left"/>
              <w:rPr>
                <w:rFonts w:ascii="Arial" w:hAnsi="Arial" w:cs="Arial"/>
                <w:sz w:val="22"/>
              </w:rPr>
            </w:pPr>
            <w:r w:rsidRPr="00B42AF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6E964640" w14:textId="525D0553" w:rsidR="00B42AF7" w:rsidRPr="00B42AF7" w:rsidRDefault="00B42AF7" w:rsidP="00B42AF7">
            <w:pPr>
              <w:spacing w:after="48" w:line="259" w:lineRule="auto"/>
              <w:ind w:left="0" w:right="0"/>
              <w:rPr>
                <w:rFonts w:ascii="Arial" w:hAnsi="Arial" w:cs="Arial"/>
                <w:sz w:val="22"/>
              </w:rPr>
            </w:pPr>
            <w:r w:rsidRPr="00B42AF7">
              <w:rPr>
                <w:rFonts w:ascii="Arial" w:eastAsia="Times New Roman" w:hAnsi="Arial" w:cs="Arial"/>
                <w:sz w:val="22"/>
              </w:rPr>
              <w:t xml:space="preserve">Informacja, czy zamawiający przewiduje wybór najkorzystniejszej oferty </w:t>
            </w:r>
            <w:r>
              <w:rPr>
                <w:rFonts w:ascii="Arial" w:eastAsia="Times New Roman" w:hAnsi="Arial" w:cs="Arial"/>
                <w:sz w:val="22"/>
              </w:rPr>
              <w:br/>
            </w:r>
            <w:r w:rsidRPr="00B42AF7">
              <w:rPr>
                <w:rFonts w:ascii="Arial" w:eastAsia="Times New Roman" w:hAnsi="Arial" w:cs="Arial"/>
                <w:sz w:val="22"/>
              </w:rPr>
              <w:t>z możliwością prowadzenia negocjacji</w:t>
            </w:r>
          </w:p>
        </w:tc>
      </w:tr>
      <w:tr w:rsidR="00B42AF7" w:rsidRPr="00BF4BB6" w14:paraId="5C675B39" w14:textId="77777777" w:rsidTr="00765DD5">
        <w:trPr>
          <w:trHeight w:val="349"/>
        </w:trPr>
        <w:tc>
          <w:tcPr>
            <w:tcW w:w="1858" w:type="dxa"/>
            <w:tcBorders>
              <w:top w:val="single" w:sz="8" w:space="0" w:color="000000"/>
              <w:left w:val="single" w:sz="8" w:space="0" w:color="000000"/>
              <w:bottom w:val="single" w:sz="8" w:space="0" w:color="000000"/>
              <w:right w:val="single" w:sz="8" w:space="0" w:color="000000"/>
            </w:tcBorders>
            <w:vAlign w:val="center"/>
          </w:tcPr>
          <w:p w14:paraId="246DB8A2" w14:textId="44A6DF2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IV </w:t>
            </w:r>
          </w:p>
        </w:tc>
        <w:tc>
          <w:tcPr>
            <w:tcW w:w="7499"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65DD5">
        <w:trPr>
          <w:trHeight w:val="1001"/>
        </w:trPr>
        <w:tc>
          <w:tcPr>
            <w:tcW w:w="1858" w:type="dxa"/>
            <w:tcBorders>
              <w:top w:val="single" w:sz="8" w:space="0" w:color="000000"/>
              <w:left w:val="single" w:sz="8" w:space="0" w:color="000000"/>
              <w:bottom w:val="single" w:sz="8" w:space="0" w:color="000000"/>
              <w:right w:val="single" w:sz="8" w:space="0" w:color="000000"/>
            </w:tcBorders>
          </w:tcPr>
          <w:p w14:paraId="0423805D" w14:textId="55A21991"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65DD5">
        <w:trPr>
          <w:trHeight w:val="300"/>
        </w:trPr>
        <w:tc>
          <w:tcPr>
            <w:tcW w:w="1858" w:type="dxa"/>
            <w:tcBorders>
              <w:top w:val="single" w:sz="8" w:space="0" w:color="000000"/>
              <w:left w:val="single" w:sz="8" w:space="0" w:color="000000"/>
              <w:bottom w:val="single" w:sz="8" w:space="0" w:color="000000"/>
              <w:right w:val="single" w:sz="8" w:space="0" w:color="000000"/>
            </w:tcBorders>
          </w:tcPr>
          <w:p w14:paraId="1D817003" w14:textId="46BBB66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 </w:t>
            </w:r>
          </w:p>
        </w:tc>
        <w:tc>
          <w:tcPr>
            <w:tcW w:w="7499"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65DD5">
        <w:trPr>
          <w:trHeight w:val="349"/>
        </w:trPr>
        <w:tc>
          <w:tcPr>
            <w:tcW w:w="1858" w:type="dxa"/>
            <w:tcBorders>
              <w:top w:val="single" w:sz="8" w:space="0" w:color="000000"/>
              <w:left w:val="single" w:sz="8" w:space="0" w:color="000000"/>
              <w:bottom w:val="single" w:sz="8" w:space="0" w:color="000000"/>
              <w:right w:val="single" w:sz="8" w:space="0" w:color="000000"/>
            </w:tcBorders>
          </w:tcPr>
          <w:p w14:paraId="2FC36B55" w14:textId="2A5168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VII </w:t>
            </w:r>
          </w:p>
        </w:tc>
        <w:tc>
          <w:tcPr>
            <w:tcW w:w="7499"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7FDE757A" w14:textId="101E3EB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VIII </w:t>
            </w:r>
          </w:p>
        </w:tc>
        <w:tc>
          <w:tcPr>
            <w:tcW w:w="7499"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65DD5">
        <w:trPr>
          <w:trHeight w:val="332"/>
        </w:trPr>
        <w:tc>
          <w:tcPr>
            <w:tcW w:w="1858" w:type="dxa"/>
            <w:tcBorders>
              <w:top w:val="single" w:sz="8" w:space="0" w:color="000000"/>
              <w:left w:val="single" w:sz="8" w:space="0" w:color="000000"/>
              <w:bottom w:val="single" w:sz="8" w:space="0" w:color="000000"/>
              <w:right w:val="single" w:sz="8" w:space="0" w:color="000000"/>
            </w:tcBorders>
          </w:tcPr>
          <w:p w14:paraId="769BCE6E" w14:textId="73588E0D"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IX </w:t>
            </w:r>
          </w:p>
        </w:tc>
        <w:tc>
          <w:tcPr>
            <w:tcW w:w="7499"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0087DCC2" w14:textId="274E82E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65DD5">
        <w:trPr>
          <w:trHeight w:val="345"/>
        </w:trPr>
        <w:tc>
          <w:tcPr>
            <w:tcW w:w="1858" w:type="dxa"/>
            <w:tcBorders>
              <w:top w:val="single" w:sz="8" w:space="0" w:color="000000"/>
              <w:left w:val="single" w:sz="8" w:space="0" w:color="000000"/>
              <w:bottom w:val="single" w:sz="8" w:space="0" w:color="000000"/>
              <w:right w:val="single" w:sz="8" w:space="0" w:color="000000"/>
            </w:tcBorders>
          </w:tcPr>
          <w:p w14:paraId="175C2F20" w14:textId="0A01C83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 </w:t>
            </w:r>
          </w:p>
        </w:tc>
        <w:tc>
          <w:tcPr>
            <w:tcW w:w="7499"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78106868" w14:textId="0169D09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XII </w:t>
            </w:r>
          </w:p>
        </w:tc>
        <w:tc>
          <w:tcPr>
            <w:tcW w:w="7499"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14328E1A" w14:textId="537369E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XIII </w:t>
            </w:r>
          </w:p>
        </w:tc>
        <w:tc>
          <w:tcPr>
            <w:tcW w:w="7499"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vAlign w:val="center"/>
          </w:tcPr>
          <w:p w14:paraId="58A1C7A7" w14:textId="0DB275E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XIV </w:t>
            </w:r>
          </w:p>
        </w:tc>
        <w:tc>
          <w:tcPr>
            <w:tcW w:w="7499"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65DD5">
        <w:trPr>
          <w:trHeight w:val="509"/>
        </w:trPr>
        <w:tc>
          <w:tcPr>
            <w:tcW w:w="1858" w:type="dxa"/>
            <w:tcBorders>
              <w:top w:val="single" w:sz="8" w:space="0" w:color="000000"/>
              <w:left w:val="single" w:sz="8" w:space="0" w:color="000000"/>
              <w:bottom w:val="single" w:sz="8" w:space="0" w:color="000000"/>
              <w:right w:val="single" w:sz="8" w:space="0" w:color="000000"/>
            </w:tcBorders>
          </w:tcPr>
          <w:p w14:paraId="402A003E" w14:textId="1260BEBC"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 </w:t>
            </w:r>
          </w:p>
        </w:tc>
        <w:tc>
          <w:tcPr>
            <w:tcW w:w="7499"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65DD5">
        <w:trPr>
          <w:trHeight w:val="356"/>
        </w:trPr>
        <w:tc>
          <w:tcPr>
            <w:tcW w:w="1858" w:type="dxa"/>
            <w:tcBorders>
              <w:top w:val="single" w:sz="8" w:space="0" w:color="000000"/>
              <w:left w:val="single" w:sz="8" w:space="0" w:color="000000"/>
              <w:bottom w:val="single" w:sz="8" w:space="0" w:color="000000"/>
              <w:right w:val="single" w:sz="8" w:space="0" w:color="000000"/>
            </w:tcBorders>
            <w:vAlign w:val="center"/>
          </w:tcPr>
          <w:p w14:paraId="76C13751" w14:textId="2481FA2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 </w:t>
            </w:r>
          </w:p>
        </w:tc>
        <w:tc>
          <w:tcPr>
            <w:tcW w:w="7499"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65DD5">
        <w:trPr>
          <w:trHeight w:val="511"/>
        </w:trPr>
        <w:tc>
          <w:tcPr>
            <w:tcW w:w="1858" w:type="dxa"/>
            <w:tcBorders>
              <w:top w:val="single" w:sz="8" w:space="0" w:color="000000"/>
              <w:left w:val="single" w:sz="8" w:space="0" w:color="000000"/>
              <w:bottom w:val="single" w:sz="8" w:space="0" w:color="000000"/>
              <w:right w:val="single" w:sz="8" w:space="0" w:color="000000"/>
            </w:tcBorders>
          </w:tcPr>
          <w:p w14:paraId="6403F780" w14:textId="29668B6D"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XVII </w:t>
            </w:r>
          </w:p>
        </w:tc>
        <w:tc>
          <w:tcPr>
            <w:tcW w:w="7499"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65DD5">
        <w:trPr>
          <w:trHeight w:val="398"/>
        </w:trPr>
        <w:tc>
          <w:tcPr>
            <w:tcW w:w="1858" w:type="dxa"/>
            <w:tcBorders>
              <w:top w:val="single" w:sz="8" w:space="0" w:color="000000"/>
              <w:left w:val="single" w:sz="8" w:space="0" w:color="000000"/>
              <w:bottom w:val="single" w:sz="8" w:space="0" w:color="000000"/>
              <w:right w:val="single" w:sz="8" w:space="0" w:color="000000"/>
            </w:tcBorders>
          </w:tcPr>
          <w:p w14:paraId="167007AF" w14:textId="5DFFA59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XVIII </w:t>
            </w:r>
          </w:p>
        </w:tc>
        <w:tc>
          <w:tcPr>
            <w:tcW w:w="7499"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65DD5">
        <w:trPr>
          <w:trHeight w:val="398"/>
        </w:trPr>
        <w:tc>
          <w:tcPr>
            <w:tcW w:w="1858" w:type="dxa"/>
            <w:tcBorders>
              <w:top w:val="single" w:sz="8" w:space="0" w:color="000000"/>
              <w:left w:val="single" w:sz="8" w:space="0" w:color="000000"/>
              <w:bottom w:val="single" w:sz="8" w:space="0" w:color="000000"/>
              <w:right w:val="single" w:sz="8" w:space="0" w:color="000000"/>
            </w:tcBorders>
          </w:tcPr>
          <w:p w14:paraId="135C5576" w14:textId="687863B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XIX </w:t>
            </w:r>
          </w:p>
        </w:tc>
        <w:tc>
          <w:tcPr>
            <w:tcW w:w="7499"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65DD5">
        <w:trPr>
          <w:trHeight w:val="400"/>
        </w:trPr>
        <w:tc>
          <w:tcPr>
            <w:tcW w:w="1858" w:type="dxa"/>
            <w:tcBorders>
              <w:top w:val="single" w:sz="8" w:space="0" w:color="000000"/>
              <w:left w:val="single" w:sz="8" w:space="0" w:color="000000"/>
              <w:bottom w:val="single" w:sz="4" w:space="0" w:color="000000"/>
              <w:right w:val="single" w:sz="8" w:space="0" w:color="000000"/>
            </w:tcBorders>
          </w:tcPr>
          <w:p w14:paraId="2587EACC" w14:textId="44705CE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XX</w:t>
            </w:r>
          </w:p>
        </w:tc>
        <w:tc>
          <w:tcPr>
            <w:tcW w:w="7499"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249EC7C0" w14:textId="77777777" w:rsidR="002C7118"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0B6843A" w14:textId="77777777" w:rsidR="00395B53" w:rsidRPr="00BF4BB6" w:rsidRDefault="00395B53">
      <w:pPr>
        <w:spacing w:after="0" w:line="259" w:lineRule="auto"/>
        <w:ind w:left="142" w:right="0" w:firstLine="0"/>
        <w:jc w:val="left"/>
        <w:rPr>
          <w:rFonts w:ascii="Arial" w:hAnsi="Arial" w:cs="Arial"/>
          <w:sz w:val="22"/>
        </w:rPr>
      </w:pPr>
    </w:p>
    <w:p w14:paraId="7A61D66E" w14:textId="77777777" w:rsidR="002C7118" w:rsidRDefault="00942299">
      <w:pPr>
        <w:spacing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3EA7A6CB" w:rsidR="00523B64" w:rsidRPr="00F02D52" w:rsidRDefault="00395B53" w:rsidP="00D649DE">
            <w:pPr>
              <w:spacing w:after="0" w:line="259" w:lineRule="auto"/>
              <w:ind w:left="0" w:right="0" w:firstLine="0"/>
              <w:jc w:val="left"/>
              <w:rPr>
                <w:rFonts w:ascii="Arial" w:hAnsi="Arial" w:cs="Arial"/>
                <w:color w:val="auto"/>
                <w:sz w:val="22"/>
              </w:rPr>
            </w:pPr>
            <w:r>
              <w:rPr>
                <w:rFonts w:ascii="Arial" w:hAnsi="Arial" w:cs="Arial"/>
                <w:sz w:val="22"/>
              </w:rPr>
              <w:t>Dokumentacja techniczna i Specyfikacja Techniczna Wykonania i Odbioru Robót</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lastRenderedPageBreak/>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2C5EF4">
      <w:pPr>
        <w:pStyle w:val="Nagwek1"/>
        <w:numPr>
          <w:ilvl w:val="0"/>
          <w:numId w:val="26"/>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6241422" w:rsidR="002C7118" w:rsidRPr="00BF4BB6" w:rsidRDefault="00942299" w:rsidP="002C5EF4">
      <w:pPr>
        <w:pStyle w:val="Nagwek1"/>
        <w:numPr>
          <w:ilvl w:val="0"/>
          <w:numId w:val="26"/>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r w:rsidRPr="00BF4BB6">
        <w:rPr>
          <w:rFonts w:ascii="Arial" w:eastAsia="Times New Roman" w:hAnsi="Arial" w:cs="Arial"/>
          <w:b w:val="0"/>
        </w:rPr>
        <w:t xml:space="preserve"> </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77777777"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543400" w:rsidRPr="00BF4BB6">
        <w:rPr>
          <w:rFonts w:ascii="Arial" w:hAnsi="Arial" w:cs="Arial"/>
          <w:b/>
          <w:sz w:val="22"/>
        </w:rPr>
        <w:t xml:space="preserve">22 360 </w:t>
      </w:r>
      <w:r w:rsidR="002B1D7E" w:rsidRPr="00BF4BB6">
        <w:rPr>
          <w:rFonts w:ascii="Arial" w:hAnsi="Arial" w:cs="Arial"/>
          <w:b/>
          <w:sz w:val="22"/>
        </w:rPr>
        <w:t>92 65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34DD6F38"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 xml:space="preserve">internetowej prowadzonego postępowania: </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4DEEF911"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4215D4" w:rsidRPr="00BF4BB6">
        <w:rPr>
          <w:rFonts w:ascii="Arial" w:hAnsi="Arial" w:cs="Arial"/>
          <w:sz w:val="22"/>
          <w:u w:val="single"/>
        </w:rPr>
        <w:t>Monika Stefaniak, tel. 22 360 92 65.</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0B9004B4" w:rsidR="002C7118" w:rsidRPr="00BF4BB6" w:rsidRDefault="00942299" w:rsidP="002C5EF4">
      <w:pPr>
        <w:pStyle w:val="Nagwek1"/>
        <w:numPr>
          <w:ilvl w:val="0"/>
          <w:numId w:val="26"/>
        </w:numPr>
        <w:spacing w:after="59"/>
        <w:ind w:left="426" w:right="0" w:hanging="426"/>
        <w:rPr>
          <w:rFonts w:ascii="Arial" w:hAnsi="Arial" w:cs="Arial"/>
        </w:rPr>
      </w:pPr>
      <w:r w:rsidRPr="00BF4BB6">
        <w:rPr>
          <w:rFonts w:ascii="Arial" w:hAnsi="Arial" w:cs="Arial"/>
        </w:rPr>
        <w:t>Tryb udzielenia zamówienia</w:t>
      </w:r>
      <w:r w:rsidRPr="00BF4BB6">
        <w:rPr>
          <w:rFonts w:ascii="Arial" w:eastAsia="Times New Roman" w:hAnsi="Arial" w:cs="Arial"/>
        </w:rPr>
        <w:t xml:space="preserve"> </w:t>
      </w:r>
    </w:p>
    <w:p w14:paraId="067435C8" w14:textId="5634F7D3"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2</w:t>
      </w:r>
      <w:r w:rsidRPr="00BF4BB6">
        <w:rPr>
          <w:rFonts w:ascii="Arial" w:hAnsi="Arial" w:cs="Arial"/>
          <w:b/>
          <w:sz w:val="22"/>
        </w:rPr>
        <w:t xml:space="preserve"> Ustawy.</w:t>
      </w:r>
    </w:p>
    <w:p w14:paraId="34E3B542" w14:textId="49143E95" w:rsidR="002C7118" w:rsidRDefault="002C7118" w:rsidP="00631749">
      <w:pPr>
        <w:spacing w:after="48" w:line="259" w:lineRule="auto"/>
        <w:ind w:left="0" w:right="0" w:firstLine="0"/>
        <w:rPr>
          <w:rFonts w:ascii="Arial" w:hAnsi="Arial" w:cs="Arial"/>
          <w:sz w:val="22"/>
        </w:rPr>
      </w:pPr>
    </w:p>
    <w:p w14:paraId="429F21D1" w14:textId="77777777" w:rsidR="00631749" w:rsidRPr="00631749" w:rsidRDefault="00631749" w:rsidP="002C5EF4">
      <w:pPr>
        <w:pStyle w:val="Akapitzlist"/>
        <w:numPr>
          <w:ilvl w:val="0"/>
          <w:numId w:val="26"/>
        </w:numPr>
        <w:spacing w:after="48" w:line="259" w:lineRule="auto"/>
        <w:ind w:left="426" w:right="0" w:hanging="426"/>
        <w:rPr>
          <w:rFonts w:ascii="Arial" w:hAnsi="Arial" w:cs="Arial"/>
          <w:sz w:val="22"/>
        </w:rPr>
      </w:pPr>
      <w:r w:rsidRPr="00631749">
        <w:rPr>
          <w:rFonts w:ascii="Arial" w:eastAsia="Times New Roman" w:hAnsi="Arial" w:cs="Arial"/>
          <w:b/>
          <w:sz w:val="22"/>
        </w:rPr>
        <w:t>Informacja, czy zamawiający przewiduje wybór najkorzystniejszej oferty z możliwością prowadzenia negocjacji</w:t>
      </w:r>
    </w:p>
    <w:p w14:paraId="6DE11BE0" w14:textId="77777777" w:rsidR="00631749" w:rsidRDefault="00631749" w:rsidP="002C5EF4">
      <w:pPr>
        <w:pStyle w:val="Akapitzlist"/>
        <w:numPr>
          <w:ilvl w:val="0"/>
          <w:numId w:val="11"/>
        </w:numPr>
        <w:spacing w:before="120" w:after="0" w:line="259" w:lineRule="auto"/>
        <w:ind w:left="851" w:right="0" w:hanging="425"/>
        <w:contextualSpacing w:val="0"/>
        <w:rPr>
          <w:rFonts w:ascii="Arial" w:hAnsi="Arial" w:cs="Arial"/>
          <w:sz w:val="22"/>
        </w:rPr>
      </w:pPr>
      <w:r w:rsidRPr="00F071D3">
        <w:rPr>
          <w:rFonts w:ascii="Arial" w:hAnsi="Arial" w:cs="Arial"/>
          <w:sz w:val="22"/>
        </w:rPr>
        <w:t>Zamawiający przewiduje wybór najkorzystniejszej oferty z możliwością przeprowadzenia negocjacji w celu ulepszenia treści ofert, które podlegają ocenie w ramach kryteriów oceny ofert.</w:t>
      </w:r>
    </w:p>
    <w:p w14:paraId="6FF74F1E" w14:textId="77777777" w:rsidR="00631749" w:rsidRPr="00F071D3" w:rsidRDefault="00631749" w:rsidP="002C5EF4">
      <w:pPr>
        <w:pStyle w:val="Akapitzlist"/>
        <w:numPr>
          <w:ilvl w:val="0"/>
          <w:numId w:val="11"/>
        </w:numPr>
        <w:spacing w:after="0" w:line="259" w:lineRule="auto"/>
        <w:ind w:left="851" w:right="0" w:hanging="425"/>
        <w:contextualSpacing w:val="0"/>
        <w:rPr>
          <w:rFonts w:ascii="Arial" w:hAnsi="Arial" w:cs="Arial"/>
          <w:sz w:val="22"/>
        </w:rPr>
      </w:pPr>
      <w:r w:rsidRPr="00F071D3">
        <w:rPr>
          <w:rFonts w:ascii="Arial" w:hAnsi="Arial" w:cs="Arial"/>
          <w:sz w:val="22"/>
        </w:rPr>
        <w:t>Negocjacje treści ofert nie mogą prowadzić do zmiany treści oferty, dotyczą wyłącznie tych elementów treści oferty, która podlega ocenie w ramach kryteriów oceny ofert, mają charakter poufny.</w:t>
      </w:r>
    </w:p>
    <w:p w14:paraId="7DA31DB8" w14:textId="77777777" w:rsidR="00631749" w:rsidRDefault="00631749" w:rsidP="002C5EF4">
      <w:pPr>
        <w:pStyle w:val="Akapitzlist"/>
        <w:numPr>
          <w:ilvl w:val="0"/>
          <w:numId w:val="11"/>
        </w:numPr>
        <w:spacing w:after="0"/>
        <w:ind w:left="851" w:right="2" w:hanging="425"/>
        <w:rPr>
          <w:rFonts w:ascii="Arial" w:hAnsi="Arial" w:cs="Arial"/>
          <w:sz w:val="22"/>
        </w:rPr>
      </w:pPr>
      <w:r w:rsidRPr="00BF4BB6">
        <w:rPr>
          <w:rFonts w:ascii="Arial" w:hAnsi="Arial" w:cs="Arial"/>
          <w:sz w:val="22"/>
        </w:rPr>
        <w:t>W przypadku skorzystania przez Zamawiającego z możliwości prowadzenia negocjacji:</w:t>
      </w:r>
    </w:p>
    <w:p w14:paraId="75B8045E" w14:textId="744F7CAB" w:rsidR="00631749" w:rsidRPr="00BF4BB6" w:rsidRDefault="00631749" w:rsidP="002C5EF4">
      <w:pPr>
        <w:pStyle w:val="Akapitzlist"/>
        <w:numPr>
          <w:ilvl w:val="1"/>
          <w:numId w:val="25"/>
        </w:numPr>
        <w:spacing w:after="0"/>
        <w:ind w:left="1276" w:right="2" w:hanging="425"/>
        <w:rPr>
          <w:rFonts w:ascii="Arial" w:hAnsi="Arial" w:cs="Arial"/>
          <w:sz w:val="22"/>
        </w:rPr>
      </w:pPr>
      <w:r w:rsidRPr="00BF4BB6">
        <w:rPr>
          <w:rFonts w:ascii="Arial" w:hAnsi="Arial" w:cs="Arial"/>
          <w:sz w:val="22"/>
        </w:rPr>
        <w:t xml:space="preserve">może on zaprosić jednocześnie wykonawców do negocjacji ofert złożonych </w:t>
      </w:r>
      <w:r>
        <w:rPr>
          <w:rFonts w:ascii="Arial" w:hAnsi="Arial" w:cs="Arial"/>
          <w:sz w:val="22"/>
        </w:rPr>
        <w:br/>
      </w:r>
      <w:r w:rsidRPr="00BF4BB6">
        <w:rPr>
          <w:rFonts w:ascii="Arial" w:hAnsi="Arial" w:cs="Arial"/>
          <w:sz w:val="22"/>
        </w:rPr>
        <w:t>w odpowiedzi na ogłoszenie o zamówieniu, jeżeli nie podlegały one odrzuceniu, przy czym wykonawcy nie mają obowiązku uczestniczenia w negocjacjach;</w:t>
      </w:r>
    </w:p>
    <w:p w14:paraId="2F8C72F9" w14:textId="77777777" w:rsidR="00631749" w:rsidRDefault="00631749" w:rsidP="002C5EF4">
      <w:pPr>
        <w:pStyle w:val="Akapitzlist"/>
        <w:numPr>
          <w:ilvl w:val="1"/>
          <w:numId w:val="25"/>
        </w:numPr>
        <w:spacing w:after="0"/>
        <w:ind w:left="1276" w:right="2" w:hanging="425"/>
        <w:rPr>
          <w:rFonts w:ascii="Arial" w:hAnsi="Arial" w:cs="Arial"/>
          <w:sz w:val="22"/>
        </w:rPr>
      </w:pPr>
      <w:r w:rsidRPr="00BF4BB6">
        <w:rPr>
          <w:rFonts w:ascii="Arial" w:hAnsi="Arial" w:cs="Arial"/>
          <w:sz w:val="22"/>
        </w:rPr>
        <w:t xml:space="preserve">w zaproszeniu do negocjacji wskaże miejsce, termin i sposób prowadzenia negocjacji, </w:t>
      </w:r>
      <w:r>
        <w:rPr>
          <w:rFonts w:ascii="Arial" w:hAnsi="Arial" w:cs="Arial"/>
          <w:sz w:val="22"/>
        </w:rPr>
        <w:br/>
      </w:r>
      <w:r w:rsidRPr="00BF4BB6">
        <w:rPr>
          <w:rFonts w:ascii="Arial" w:hAnsi="Arial" w:cs="Arial"/>
          <w:sz w:val="22"/>
        </w:rPr>
        <w:t>a także kryteria oceny</w:t>
      </w:r>
      <w:r>
        <w:rPr>
          <w:rFonts w:ascii="Arial" w:hAnsi="Arial" w:cs="Arial"/>
          <w:sz w:val="22"/>
        </w:rPr>
        <w:t xml:space="preserve"> </w:t>
      </w:r>
      <w:r w:rsidRPr="00BF4BB6">
        <w:rPr>
          <w:rFonts w:ascii="Arial" w:hAnsi="Arial" w:cs="Arial"/>
          <w:sz w:val="22"/>
        </w:rPr>
        <w:t>ofert, w ramach których będą prowadzone negocjacje w celu ulepszenia treści ofert;</w:t>
      </w:r>
    </w:p>
    <w:p w14:paraId="3A2398CB" w14:textId="77777777" w:rsidR="00631749" w:rsidRDefault="00631749" w:rsidP="002C5EF4">
      <w:pPr>
        <w:pStyle w:val="Akapitzlist"/>
        <w:numPr>
          <w:ilvl w:val="1"/>
          <w:numId w:val="25"/>
        </w:numPr>
        <w:spacing w:after="0"/>
        <w:ind w:left="1276" w:right="2" w:hanging="425"/>
        <w:rPr>
          <w:rFonts w:ascii="Arial" w:hAnsi="Arial" w:cs="Arial"/>
          <w:sz w:val="22"/>
        </w:rPr>
      </w:pPr>
      <w:r w:rsidRPr="00BF4BB6">
        <w:rPr>
          <w:rFonts w:ascii="Arial" w:hAnsi="Arial" w:cs="Arial"/>
          <w:sz w:val="22"/>
        </w:rPr>
        <w:t>wykonawca może złożyć ofertę dodatkową, która zawiera nowe propozycje w zakresie treści oferty</w:t>
      </w:r>
      <w:r>
        <w:rPr>
          <w:rFonts w:ascii="Arial" w:hAnsi="Arial" w:cs="Arial"/>
          <w:sz w:val="22"/>
        </w:rPr>
        <w:t xml:space="preserve"> </w:t>
      </w:r>
      <w:r w:rsidRPr="00BF4BB6">
        <w:rPr>
          <w:rFonts w:ascii="Arial" w:hAnsi="Arial" w:cs="Arial"/>
          <w:sz w:val="22"/>
        </w:rPr>
        <w:t>podlegających ocenie w ramach kry</w:t>
      </w:r>
      <w:r>
        <w:rPr>
          <w:rFonts w:ascii="Arial" w:hAnsi="Arial" w:cs="Arial"/>
          <w:sz w:val="22"/>
        </w:rPr>
        <w:t xml:space="preserve">teriów oceny ofert wskazanych </w:t>
      </w:r>
      <w:r>
        <w:rPr>
          <w:rFonts w:ascii="Arial" w:hAnsi="Arial" w:cs="Arial"/>
          <w:sz w:val="22"/>
        </w:rPr>
        <w:br/>
        <w:t xml:space="preserve">w </w:t>
      </w:r>
      <w:r w:rsidRPr="00BF4BB6">
        <w:rPr>
          <w:rFonts w:ascii="Arial" w:hAnsi="Arial" w:cs="Arial"/>
          <w:sz w:val="22"/>
        </w:rPr>
        <w:t>zaproszeniu do negocjacji;</w:t>
      </w:r>
    </w:p>
    <w:p w14:paraId="02A97187" w14:textId="77777777" w:rsidR="00631749" w:rsidRDefault="00631749" w:rsidP="002C5EF4">
      <w:pPr>
        <w:pStyle w:val="Akapitzlist"/>
        <w:numPr>
          <w:ilvl w:val="1"/>
          <w:numId w:val="25"/>
        </w:numPr>
        <w:spacing w:after="0"/>
        <w:ind w:left="1276" w:right="2" w:hanging="425"/>
        <w:rPr>
          <w:rFonts w:ascii="Arial" w:hAnsi="Arial" w:cs="Arial"/>
          <w:sz w:val="22"/>
        </w:rPr>
      </w:pPr>
      <w:r w:rsidRPr="00BF4BB6">
        <w:rPr>
          <w:rFonts w:ascii="Arial" w:hAnsi="Arial" w:cs="Arial"/>
          <w:sz w:val="22"/>
        </w:rPr>
        <w:t>oferta dodatkowa, która jest mniej korzystna w którymkolwiek z kryteriów oceny ofert wskazanych</w:t>
      </w:r>
      <w:r>
        <w:rPr>
          <w:rFonts w:ascii="Arial" w:hAnsi="Arial" w:cs="Arial"/>
          <w:sz w:val="22"/>
        </w:rPr>
        <w:t xml:space="preserve"> </w:t>
      </w:r>
      <w:r w:rsidRPr="00BF4BB6">
        <w:rPr>
          <w:rFonts w:ascii="Arial" w:hAnsi="Arial" w:cs="Arial"/>
          <w:sz w:val="22"/>
        </w:rPr>
        <w:t>w zaproszeniu do negocjacji niż oferta złożona w odpowiedzi na ogłoszenie o zamówieniu, podlega</w:t>
      </w:r>
      <w:r>
        <w:rPr>
          <w:rFonts w:ascii="Arial" w:hAnsi="Arial" w:cs="Arial"/>
          <w:sz w:val="22"/>
        </w:rPr>
        <w:t xml:space="preserve"> </w:t>
      </w:r>
      <w:r w:rsidRPr="00BF4BB6">
        <w:rPr>
          <w:rFonts w:ascii="Arial" w:hAnsi="Arial" w:cs="Arial"/>
          <w:sz w:val="22"/>
        </w:rPr>
        <w:t>odrzuceniu;</w:t>
      </w:r>
    </w:p>
    <w:p w14:paraId="43A71549" w14:textId="77777777" w:rsidR="00631749" w:rsidRDefault="00631749" w:rsidP="002C5EF4">
      <w:pPr>
        <w:pStyle w:val="Akapitzlist"/>
        <w:numPr>
          <w:ilvl w:val="1"/>
          <w:numId w:val="25"/>
        </w:numPr>
        <w:spacing w:after="48" w:line="259" w:lineRule="auto"/>
        <w:ind w:left="1276" w:right="0" w:hanging="425"/>
        <w:rPr>
          <w:rFonts w:ascii="Arial" w:hAnsi="Arial" w:cs="Arial"/>
          <w:sz w:val="22"/>
        </w:rPr>
      </w:pPr>
      <w:r w:rsidRPr="00631749">
        <w:rPr>
          <w:rFonts w:ascii="Arial" w:hAnsi="Arial" w:cs="Arial"/>
          <w:sz w:val="22"/>
        </w:rPr>
        <w:t xml:space="preserve">Zamawiający nie przewiduje możliwości ograniczenia liczby wykonawców, których zaprosi do negocjacji ofert; </w:t>
      </w:r>
    </w:p>
    <w:p w14:paraId="28B1A74F" w14:textId="4459005E" w:rsidR="00631749" w:rsidRDefault="00631749" w:rsidP="002C5EF4">
      <w:pPr>
        <w:pStyle w:val="Akapitzlist"/>
        <w:numPr>
          <w:ilvl w:val="1"/>
          <w:numId w:val="25"/>
        </w:numPr>
        <w:spacing w:after="48" w:line="259" w:lineRule="auto"/>
        <w:ind w:left="1276" w:right="0" w:hanging="425"/>
        <w:rPr>
          <w:rFonts w:ascii="Arial" w:hAnsi="Arial" w:cs="Arial"/>
          <w:sz w:val="22"/>
        </w:rPr>
      </w:pPr>
      <w:r w:rsidRPr="00631749">
        <w:rPr>
          <w:rFonts w:ascii="Arial" w:hAnsi="Arial" w:cs="Arial"/>
          <w:sz w:val="22"/>
        </w:rPr>
        <w:t xml:space="preserve">w przypadku gdy Zamawiający nie prowadzi negocjacji, dokonuje wyboru najkorzystniejszej oferty spośród niepodlegających odrzuceniu ofert złożonych </w:t>
      </w:r>
      <w:r w:rsidR="00270FD0">
        <w:rPr>
          <w:rFonts w:ascii="Arial" w:hAnsi="Arial" w:cs="Arial"/>
          <w:sz w:val="22"/>
        </w:rPr>
        <w:br/>
      </w:r>
      <w:r w:rsidRPr="00631749">
        <w:rPr>
          <w:rFonts w:ascii="Arial" w:hAnsi="Arial" w:cs="Arial"/>
          <w:sz w:val="22"/>
        </w:rPr>
        <w:t>w odpowiedzi na ogłoszenie o zamówieniu.</w:t>
      </w:r>
    </w:p>
    <w:p w14:paraId="14574DC7" w14:textId="77777777" w:rsidR="00631749" w:rsidRPr="00631749" w:rsidRDefault="00631749" w:rsidP="00631749">
      <w:pPr>
        <w:pStyle w:val="Akapitzlist"/>
        <w:spacing w:after="48" w:line="259" w:lineRule="auto"/>
        <w:ind w:left="1276" w:right="0" w:firstLine="0"/>
        <w:rPr>
          <w:rFonts w:ascii="Arial" w:hAnsi="Arial" w:cs="Arial"/>
          <w:sz w:val="22"/>
        </w:rPr>
      </w:pPr>
    </w:p>
    <w:p w14:paraId="1EAD83FD" w14:textId="1CC4BD12" w:rsidR="002C7118" w:rsidRPr="00BF4BB6" w:rsidRDefault="00942299" w:rsidP="002C5EF4">
      <w:pPr>
        <w:pStyle w:val="Nagwek1"/>
        <w:numPr>
          <w:ilvl w:val="0"/>
          <w:numId w:val="26"/>
        </w:numPr>
        <w:spacing w:after="59"/>
        <w:ind w:left="426" w:right="0" w:hanging="426"/>
        <w:rPr>
          <w:rFonts w:ascii="Arial" w:hAnsi="Arial" w:cs="Arial"/>
        </w:rPr>
      </w:pPr>
      <w:r w:rsidRPr="00BF4BB6">
        <w:rPr>
          <w:rFonts w:ascii="Arial" w:hAnsi="Arial" w:cs="Arial"/>
        </w:rPr>
        <w:lastRenderedPageBreak/>
        <w:t>Opis przedmiotu zamówienia, termin wykonania zamówienia</w:t>
      </w:r>
      <w:r w:rsidRPr="00BF4BB6">
        <w:rPr>
          <w:rFonts w:ascii="Arial" w:eastAsia="Times New Roman" w:hAnsi="Arial" w:cs="Arial"/>
        </w:rPr>
        <w:t xml:space="preserve"> </w:t>
      </w:r>
    </w:p>
    <w:p w14:paraId="01AD40AE" w14:textId="6C9628FD"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2548A7">
        <w:rPr>
          <w:rFonts w:ascii="Arial" w:hAnsi="Arial" w:cs="Arial"/>
          <w:b/>
          <w:sz w:val="22"/>
        </w:rPr>
        <w:t xml:space="preserve">remont budynku mieszkalnego w Składnicy </w:t>
      </w:r>
      <w:r w:rsidR="002548A7">
        <w:rPr>
          <w:rFonts w:ascii="Arial" w:hAnsi="Arial" w:cs="Arial"/>
          <w:b/>
          <w:sz w:val="22"/>
        </w:rPr>
        <w:br/>
        <w:t>w Strzałkowie</w:t>
      </w:r>
      <w:r w:rsidR="00750194" w:rsidRPr="00BF4BB6">
        <w:rPr>
          <w:rFonts w:ascii="Arial" w:hAnsi="Arial" w:cs="Arial"/>
          <w:b/>
          <w:sz w:val="22"/>
        </w:rPr>
        <w:t>.</w:t>
      </w:r>
    </w:p>
    <w:p w14:paraId="6E96F66D" w14:textId="685E2BFD"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Dokumentacja techniczna i Specyfikacja Techniczna Wykonania i Odbioru Robót,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FF65EA" w:rsidRPr="00BF4BB6">
        <w:rPr>
          <w:rFonts w:ascii="Arial" w:hAnsi="Arial" w:cs="Arial"/>
          <w:sz w:val="22"/>
        </w:rPr>
        <w:t>1</w:t>
      </w:r>
      <w:r w:rsidRPr="00BF4BB6">
        <w:rPr>
          <w:rFonts w:ascii="Arial" w:hAnsi="Arial" w:cs="Arial"/>
          <w:sz w:val="22"/>
        </w:rPr>
        <w:t xml:space="preserve"> do SWZ</w:t>
      </w:r>
      <w:r w:rsidR="00750194" w:rsidRPr="00BF4BB6">
        <w:rPr>
          <w:rFonts w:ascii="Arial" w:eastAsia="Times New Roman" w:hAnsi="Arial" w:cs="Arial"/>
          <w:b/>
          <w:sz w:val="22"/>
        </w:rPr>
        <w:t>.</w:t>
      </w:r>
    </w:p>
    <w:p w14:paraId="30789BAD" w14:textId="77777777" w:rsidR="002C711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nie</w:t>
      </w:r>
      <w:r w:rsidRPr="00BF4BB6">
        <w:rPr>
          <w:rFonts w:ascii="Arial" w:hAnsi="Arial" w:cs="Arial"/>
          <w:sz w:val="22"/>
        </w:rPr>
        <w:t xml:space="preserve"> dopuszcza składani</w:t>
      </w:r>
      <w:r w:rsidR="00073FA5" w:rsidRPr="00BF4BB6">
        <w:rPr>
          <w:rFonts w:ascii="Arial" w:hAnsi="Arial" w:cs="Arial"/>
          <w:sz w:val="22"/>
        </w:rPr>
        <w:t>a</w:t>
      </w:r>
      <w:r w:rsidRPr="00BF4BB6">
        <w:rPr>
          <w:rFonts w:ascii="Arial" w:hAnsi="Arial" w:cs="Arial"/>
          <w:sz w:val="22"/>
        </w:rPr>
        <w:t xml:space="preserve"> ofert częściowych</w:t>
      </w:r>
      <w:r w:rsidR="00073FA5" w:rsidRPr="00BF4BB6">
        <w:rPr>
          <w:rFonts w:ascii="Arial" w:hAnsi="Arial" w:cs="Arial"/>
          <w:sz w:val="22"/>
        </w:rPr>
        <w:t>.</w:t>
      </w:r>
    </w:p>
    <w:p w14:paraId="66BF654E" w14:textId="40836947" w:rsidR="00DA0F62" w:rsidRPr="00BF4BB6" w:rsidRDefault="00DA0F62" w:rsidP="002C5EF4">
      <w:pPr>
        <w:numPr>
          <w:ilvl w:val="0"/>
          <w:numId w:val="2"/>
        </w:numPr>
        <w:ind w:left="851" w:right="2" w:hanging="425"/>
        <w:rPr>
          <w:rFonts w:ascii="Arial" w:hAnsi="Arial" w:cs="Arial"/>
          <w:sz w:val="22"/>
        </w:rPr>
      </w:pPr>
      <w:r>
        <w:rPr>
          <w:rFonts w:ascii="Arial" w:hAnsi="Arial" w:cs="Arial"/>
          <w:sz w:val="22"/>
        </w:rPr>
        <w:t>Powody niedokonania podziału zamówienia na części: przedmiot zamów</w:t>
      </w:r>
      <w:r w:rsidR="009A4C69">
        <w:rPr>
          <w:rFonts w:ascii="Arial" w:hAnsi="Arial" w:cs="Arial"/>
          <w:sz w:val="22"/>
        </w:rPr>
        <w:t>ienia nie może zostać podzielony, ponieważ roboty są ze sobą powiązane technologicznie</w:t>
      </w:r>
      <w:r>
        <w:rPr>
          <w:rFonts w:ascii="Arial" w:hAnsi="Arial" w:cs="Arial"/>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243E5B">
      <w:pPr>
        <w:numPr>
          <w:ilvl w:val="0"/>
          <w:numId w:val="32"/>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243E5B">
      <w:pPr>
        <w:numPr>
          <w:ilvl w:val="0"/>
          <w:numId w:val="32"/>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243E5B">
      <w:pPr>
        <w:numPr>
          <w:ilvl w:val="1"/>
          <w:numId w:val="31"/>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77777777" w:rsidR="00E20043" w:rsidRPr="00E20043" w:rsidRDefault="00E20043" w:rsidP="00243E5B">
      <w:pPr>
        <w:numPr>
          <w:ilvl w:val="0"/>
          <w:numId w:val="32"/>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p>
    <w:p w14:paraId="49E49577" w14:textId="108FA284" w:rsidR="00E20043" w:rsidRPr="00E20043" w:rsidRDefault="00E20043" w:rsidP="00243E5B">
      <w:pPr>
        <w:numPr>
          <w:ilvl w:val="0"/>
          <w:numId w:val="32"/>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77777777" w:rsidR="00760A49" w:rsidRPr="00760A49"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Termin wykonania zamówienia: </w:t>
      </w:r>
    </w:p>
    <w:p w14:paraId="5FE3415E" w14:textId="58C05087" w:rsidR="002C7118" w:rsidRPr="00BF4BB6" w:rsidRDefault="00D55E02" w:rsidP="00760A49">
      <w:pPr>
        <w:ind w:left="851" w:right="2" w:firstLine="0"/>
        <w:rPr>
          <w:rFonts w:ascii="Arial" w:hAnsi="Arial" w:cs="Arial"/>
          <w:sz w:val="22"/>
        </w:rPr>
      </w:pPr>
      <w:r w:rsidRPr="00760A49">
        <w:rPr>
          <w:rFonts w:ascii="Arial" w:hAnsi="Arial" w:cs="Arial"/>
          <w:b/>
          <w:sz w:val="22"/>
        </w:rPr>
        <w:t>77 dni od dnia przekazania terenu budowy</w:t>
      </w:r>
      <w:r w:rsidR="000107B4" w:rsidRPr="00760A49">
        <w:rPr>
          <w:rFonts w:ascii="Arial" w:hAnsi="Arial" w:cs="Arial"/>
          <w:b/>
          <w:sz w:val="22"/>
        </w:rPr>
        <w:t>.</w:t>
      </w:r>
      <w:r w:rsidR="00760A49" w:rsidRPr="00760A49">
        <w:rPr>
          <w:rFonts w:ascii="Arial" w:hAnsi="Arial" w:cs="Arial"/>
          <w:b/>
          <w:sz w:val="22"/>
        </w:rPr>
        <w:t xml:space="preserve"> </w:t>
      </w:r>
      <w:r w:rsidR="00760A49" w:rsidRPr="00F02D52">
        <w:rPr>
          <w:rFonts w:ascii="Arial" w:hAnsi="Arial" w:cs="Arial"/>
          <w:b/>
          <w:sz w:val="22"/>
        </w:rPr>
        <w:t xml:space="preserve">Teren budowy zostanie przekazany </w:t>
      </w:r>
      <w:r w:rsidR="00760A49">
        <w:rPr>
          <w:rFonts w:ascii="Arial" w:hAnsi="Arial" w:cs="Arial"/>
          <w:b/>
          <w:sz w:val="22"/>
        </w:rPr>
        <w:br/>
      </w:r>
      <w:r w:rsidR="00760A49" w:rsidRPr="00F02D52">
        <w:rPr>
          <w:rFonts w:ascii="Arial" w:hAnsi="Arial" w:cs="Arial"/>
          <w:b/>
          <w:sz w:val="22"/>
        </w:rPr>
        <w:t>w terminie 14 dni od dnia zawarcia umowy</w:t>
      </w:r>
    </w:p>
    <w:p w14:paraId="64DE2076" w14:textId="77777777"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r w:rsidR="001E6C10" w:rsidRPr="00BF4BB6">
        <w:rPr>
          <w:rFonts w:ascii="Arial" w:hAnsi="Arial" w:cs="Arial"/>
          <w:sz w:val="22"/>
        </w:rPr>
        <w:t xml:space="preserve"> </w:t>
      </w:r>
    </w:p>
    <w:p w14:paraId="7818504B" w14:textId="77777777" w:rsidR="00760A49" w:rsidRPr="00760A49" w:rsidRDefault="001E6C10" w:rsidP="00760A49">
      <w:pPr>
        <w:spacing w:after="34" w:line="259" w:lineRule="auto"/>
        <w:ind w:left="851" w:right="0" w:firstLine="0"/>
        <w:rPr>
          <w:rFonts w:ascii="Arial" w:hAnsi="Arial" w:cs="Arial"/>
          <w:b/>
          <w:sz w:val="22"/>
        </w:rPr>
      </w:pPr>
      <w:r w:rsidRPr="00760A49">
        <w:rPr>
          <w:rFonts w:ascii="Arial" w:hAnsi="Arial" w:cs="Arial"/>
          <w:b/>
          <w:sz w:val="22"/>
        </w:rPr>
        <w:t>Rządowa Agencja R</w:t>
      </w:r>
      <w:r w:rsidR="00760A49" w:rsidRPr="00760A49">
        <w:rPr>
          <w:rFonts w:ascii="Arial" w:hAnsi="Arial" w:cs="Arial"/>
          <w:b/>
          <w:sz w:val="22"/>
        </w:rPr>
        <w:t xml:space="preserve">ezerw Strategicznych Składnica </w:t>
      </w:r>
      <w:r w:rsidRPr="00760A49">
        <w:rPr>
          <w:rFonts w:ascii="Arial" w:hAnsi="Arial" w:cs="Arial"/>
          <w:b/>
          <w:sz w:val="22"/>
        </w:rPr>
        <w:t xml:space="preserve">w </w:t>
      </w:r>
      <w:r w:rsidR="00D55E02" w:rsidRPr="00760A49">
        <w:rPr>
          <w:rFonts w:ascii="Arial" w:hAnsi="Arial" w:cs="Arial"/>
          <w:b/>
          <w:sz w:val="22"/>
        </w:rPr>
        <w:t>Strzał</w:t>
      </w:r>
      <w:r w:rsidR="00760A49" w:rsidRPr="00760A49">
        <w:rPr>
          <w:rFonts w:ascii="Arial" w:hAnsi="Arial" w:cs="Arial"/>
          <w:b/>
          <w:sz w:val="22"/>
        </w:rPr>
        <w:t>kowie</w:t>
      </w:r>
      <w:r w:rsidR="00D55E02" w:rsidRPr="00760A49">
        <w:rPr>
          <w:rFonts w:ascii="Arial" w:hAnsi="Arial" w:cs="Arial"/>
          <w:b/>
          <w:sz w:val="22"/>
        </w:rPr>
        <w:t xml:space="preserve"> </w:t>
      </w:r>
    </w:p>
    <w:p w14:paraId="06786E34" w14:textId="57CD43EE" w:rsidR="002C7118" w:rsidRPr="00760A49" w:rsidRDefault="00D55E02" w:rsidP="00760A49">
      <w:pPr>
        <w:spacing w:after="34" w:line="259" w:lineRule="auto"/>
        <w:ind w:left="851" w:right="0" w:firstLine="0"/>
        <w:rPr>
          <w:rFonts w:ascii="Arial" w:hAnsi="Arial" w:cs="Arial"/>
          <w:b/>
          <w:sz w:val="22"/>
        </w:rPr>
      </w:pPr>
      <w:r w:rsidRPr="00760A49">
        <w:rPr>
          <w:rFonts w:ascii="Arial" w:hAnsi="Arial" w:cs="Arial"/>
          <w:b/>
          <w:sz w:val="22"/>
        </w:rPr>
        <w:t>Al. Prymasa Wyszyńskiego 1, 62-420 Strzałkowo</w:t>
      </w:r>
      <w:r w:rsidR="00DA0F62" w:rsidRPr="00760A49">
        <w:rPr>
          <w:rFonts w:ascii="Arial" w:hAnsi="Arial" w:cs="Arial"/>
          <w:b/>
          <w:sz w:val="22"/>
        </w:rPr>
        <w:t xml:space="preserve">, woj. </w:t>
      </w:r>
      <w:r w:rsidRPr="00760A49">
        <w:rPr>
          <w:rFonts w:ascii="Arial" w:hAnsi="Arial" w:cs="Arial"/>
          <w:b/>
          <w:sz w:val="22"/>
        </w:rPr>
        <w:t>wielkopolskie</w:t>
      </w:r>
      <w:r w:rsidR="001E6C10" w:rsidRPr="00760A49">
        <w:rPr>
          <w:rFonts w:ascii="Arial" w:hAnsi="Arial" w:cs="Arial"/>
          <w:b/>
          <w:sz w:val="22"/>
        </w:rPr>
        <w:t>.</w:t>
      </w:r>
      <w:r w:rsidR="00942299" w:rsidRPr="00760A49">
        <w:rPr>
          <w:rFonts w:ascii="Arial" w:hAnsi="Arial" w:cs="Arial"/>
          <w:b/>
          <w:sz w:val="22"/>
        </w:rPr>
        <w:t xml:space="preserve"> </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35CF971A" w:rsidR="002C7118" w:rsidRPr="00BF4BB6" w:rsidRDefault="00942299" w:rsidP="002C5EF4">
      <w:pPr>
        <w:pStyle w:val="Nagwek1"/>
        <w:numPr>
          <w:ilvl w:val="0"/>
          <w:numId w:val="26"/>
        </w:numPr>
        <w:spacing w:after="61"/>
        <w:ind w:left="426" w:right="0" w:hanging="426"/>
        <w:rPr>
          <w:rFonts w:ascii="Arial" w:hAnsi="Arial" w:cs="Arial"/>
        </w:rPr>
      </w:pPr>
      <w:r w:rsidRPr="00BF4BB6">
        <w:rPr>
          <w:rFonts w:ascii="Arial" w:hAnsi="Arial" w:cs="Arial"/>
        </w:rPr>
        <w:lastRenderedPageBreak/>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r w:rsidRPr="00BF4BB6">
        <w:rPr>
          <w:rFonts w:ascii="Arial" w:hAnsi="Arial" w:cs="Arial"/>
          <w:b w:val="0"/>
        </w:rPr>
        <w:t xml:space="preserve"> </w:t>
      </w:r>
    </w:p>
    <w:p w14:paraId="09CBE56E"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Postępowanie prowadzone jest w języku polskim.  </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r w:rsidRPr="00BF4BB6">
        <w:rPr>
          <w:rFonts w:ascii="Arial" w:hAnsi="Arial" w:cs="Arial"/>
          <w:sz w:val="22"/>
        </w:rPr>
        <w:t xml:space="preserve"> </w:t>
      </w:r>
    </w:p>
    <w:p w14:paraId="57868E87"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Za datę: </w:t>
      </w:r>
    </w:p>
    <w:p w14:paraId="2AC13650" w14:textId="77777777"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 </w:t>
      </w:r>
    </w:p>
    <w:p w14:paraId="514D5641" w14:textId="470CD7CF"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 </w:t>
      </w:r>
    </w:p>
    <w:p w14:paraId="1EF2E87D" w14:textId="77777777"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18503093" w:rsidR="002C7118" w:rsidRPr="00BF4BB6" w:rsidRDefault="00942299" w:rsidP="002C5EF4">
      <w:pPr>
        <w:pStyle w:val="Nagwek1"/>
        <w:numPr>
          <w:ilvl w:val="0"/>
          <w:numId w:val="26"/>
        </w:numPr>
        <w:spacing w:after="57"/>
        <w:ind w:left="426" w:right="0" w:hanging="426"/>
        <w:rPr>
          <w:rFonts w:ascii="Arial" w:hAnsi="Arial" w:cs="Arial"/>
        </w:rPr>
      </w:pPr>
      <w:r w:rsidRPr="00BF4BB6">
        <w:rPr>
          <w:rFonts w:ascii="Arial" w:hAnsi="Arial" w:cs="Arial"/>
        </w:rPr>
        <w:t xml:space="preserve">Informacja o warunkach udziału w postępowaniu </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P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D950825" w14:textId="3221050C" w:rsidR="00FD6DEA" w:rsidRPr="00F02D52" w:rsidRDefault="00FD6DEA" w:rsidP="00243E5B">
      <w:pPr>
        <w:pStyle w:val="Akapitzlist"/>
        <w:numPr>
          <w:ilvl w:val="1"/>
          <w:numId w:val="30"/>
        </w:numPr>
        <w:ind w:left="1276" w:right="56" w:hanging="425"/>
        <w:rPr>
          <w:rFonts w:ascii="Arial" w:hAnsi="Arial" w:cs="Arial"/>
          <w:b/>
          <w:sz w:val="22"/>
        </w:rPr>
      </w:pPr>
      <w:r w:rsidRPr="00F02D52">
        <w:rPr>
          <w:rFonts w:ascii="Arial" w:hAnsi="Arial" w:cs="Arial"/>
          <w:sz w:val="22"/>
        </w:rPr>
        <w:t xml:space="preserve">nie wcześniej niż w okresie ostatnich 5 lat przed upływem terminu składania ofert, </w:t>
      </w:r>
      <w:r>
        <w:rPr>
          <w:rFonts w:ascii="Arial" w:hAnsi="Arial" w:cs="Arial"/>
          <w:sz w:val="22"/>
        </w:rPr>
        <w:br/>
      </w:r>
      <w:r w:rsidRPr="00F02D52">
        <w:rPr>
          <w:rFonts w:ascii="Arial" w:hAnsi="Arial" w:cs="Arial"/>
          <w:sz w:val="22"/>
        </w:rPr>
        <w:t xml:space="preserve">a jeżeli okres prowadzenia działalności jest krótszy – w tym okresie, wykonał </w:t>
      </w:r>
      <w:r>
        <w:rPr>
          <w:rFonts w:ascii="Arial" w:hAnsi="Arial" w:cs="Arial"/>
          <w:sz w:val="22"/>
        </w:rPr>
        <w:br/>
      </w:r>
      <w:r w:rsidRPr="00F02D52">
        <w:rPr>
          <w:rFonts w:ascii="Arial" w:hAnsi="Arial" w:cs="Arial"/>
          <w:b/>
          <w:sz w:val="22"/>
        </w:rPr>
        <w:t xml:space="preserve">co najmniej 2 roboty </w:t>
      </w:r>
      <w:r>
        <w:rPr>
          <w:rFonts w:ascii="Arial" w:hAnsi="Arial" w:cs="Arial"/>
          <w:b/>
          <w:sz w:val="22"/>
        </w:rPr>
        <w:t>ogólno</w:t>
      </w:r>
      <w:r w:rsidRPr="00F02D52">
        <w:rPr>
          <w:rFonts w:ascii="Arial" w:hAnsi="Arial" w:cs="Arial"/>
          <w:b/>
          <w:sz w:val="22"/>
        </w:rPr>
        <w:t>budowlane o wartości nie mniejszej niż 150 000,00 zł brutto każda;</w:t>
      </w:r>
    </w:p>
    <w:p w14:paraId="696649D5" w14:textId="7A948D07" w:rsidR="00FD6DEA" w:rsidRDefault="00FD6DEA" w:rsidP="00243E5B">
      <w:pPr>
        <w:pStyle w:val="Akapitzlist"/>
        <w:numPr>
          <w:ilvl w:val="1"/>
          <w:numId w:val="30"/>
        </w:numPr>
        <w:ind w:left="1276" w:right="56" w:hanging="425"/>
        <w:rPr>
          <w:rFonts w:ascii="Arial" w:hAnsi="Arial" w:cs="Arial"/>
          <w:sz w:val="22"/>
        </w:rPr>
      </w:pPr>
      <w:r w:rsidRPr="00F02D52">
        <w:rPr>
          <w:rFonts w:ascii="Arial" w:hAnsi="Arial" w:cs="Arial"/>
          <w:sz w:val="22"/>
        </w:rPr>
        <w:t xml:space="preserve">dysponuje co najmniej 1 osobą posiadającą uprawnienia do pełnienia samodzielnych funkcji technicznych w budownictwie - </w:t>
      </w:r>
      <w:r w:rsidRPr="00F02D52">
        <w:rPr>
          <w:rFonts w:ascii="Arial" w:hAnsi="Arial" w:cs="Arial"/>
          <w:b/>
          <w:sz w:val="22"/>
        </w:rPr>
        <w:t xml:space="preserve">kierownika robót w specjalności </w:t>
      </w:r>
      <w:r w:rsidRPr="00F02D52">
        <w:rPr>
          <w:rFonts w:ascii="Arial" w:hAnsi="Arial" w:cs="Arial"/>
          <w:b/>
          <w:sz w:val="22"/>
        </w:rPr>
        <w:lastRenderedPageBreak/>
        <w:t>konstrukcyjno-budowlanej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1243F4">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 zasoby</w:t>
      </w:r>
      <w:r w:rsidRPr="004132F9">
        <w:rPr>
          <w:rFonts w:ascii="Arial" w:hAnsi="Arial" w:cs="Arial"/>
          <w:sz w:val="22"/>
        </w:rPr>
        <w:t xml:space="preserve"> </w:t>
      </w:r>
      <w:r w:rsidR="00000E8B" w:rsidRPr="00760A49">
        <w:rPr>
          <w:rFonts w:ascii="Arial" w:hAnsi="Arial" w:cs="Arial"/>
          <w:sz w:val="22"/>
        </w:rPr>
        <w:t xml:space="preserve">(wzór - załącznik nr </w:t>
      </w:r>
      <w:r w:rsidR="00FA54D9">
        <w:rPr>
          <w:rFonts w:ascii="Arial" w:hAnsi="Arial" w:cs="Arial"/>
          <w:sz w:val="22"/>
        </w:rPr>
        <w:t>5</w:t>
      </w:r>
      <w:r w:rsidR="00000E8B" w:rsidRPr="00760A49">
        <w:rPr>
          <w:rFonts w:ascii="Arial" w:hAnsi="Arial" w:cs="Arial"/>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6DC7A424" w:rsidR="002C7118" w:rsidRPr="00BF4BB6" w:rsidRDefault="00942299" w:rsidP="002C5EF4">
      <w:pPr>
        <w:pStyle w:val="Nagwek1"/>
        <w:numPr>
          <w:ilvl w:val="0"/>
          <w:numId w:val="26"/>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r w:rsidRPr="00BF4BB6">
        <w:rPr>
          <w:rFonts w:ascii="Arial" w:hAnsi="Arial" w:cs="Arial"/>
          <w:b w:val="0"/>
        </w:rPr>
        <w:t xml:space="preserve"> </w:t>
      </w:r>
    </w:p>
    <w:p w14:paraId="64382C8E" w14:textId="23E5EAD0"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 </w:t>
      </w:r>
    </w:p>
    <w:p w14:paraId="5A12224B" w14:textId="77777777"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 </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C426A9E" w:rsidR="002C7118" w:rsidRPr="00BF4BB6" w:rsidRDefault="00942299" w:rsidP="002C5EF4">
      <w:pPr>
        <w:pStyle w:val="Nagwek1"/>
        <w:numPr>
          <w:ilvl w:val="0"/>
          <w:numId w:val="26"/>
        </w:numPr>
        <w:spacing w:after="57"/>
        <w:ind w:left="426" w:right="0" w:hanging="426"/>
        <w:rPr>
          <w:rFonts w:ascii="Arial" w:hAnsi="Arial" w:cs="Arial"/>
        </w:rPr>
      </w:pPr>
      <w:r w:rsidRPr="00BF4BB6">
        <w:rPr>
          <w:rFonts w:ascii="Arial" w:hAnsi="Arial" w:cs="Arial"/>
        </w:rPr>
        <w:t>Informacja o podmiotowych środkach dowodowych</w:t>
      </w:r>
      <w:r w:rsidRPr="00BF4BB6">
        <w:rPr>
          <w:rFonts w:ascii="Arial" w:hAnsi="Arial" w:cs="Arial"/>
          <w:b w:val="0"/>
        </w:rPr>
        <w:t xml:space="preserve"> </w:t>
      </w:r>
    </w:p>
    <w:p w14:paraId="236E0714" w14:textId="574FA1AE" w:rsidR="007C6C14" w:rsidRPr="00BF4BB6" w:rsidRDefault="007C6C14" w:rsidP="002C5EF4">
      <w:pPr>
        <w:numPr>
          <w:ilvl w:val="0"/>
          <w:numId w:val="6"/>
        </w:numPr>
        <w:ind w:right="2" w:hanging="424"/>
        <w:rPr>
          <w:rFonts w:ascii="Arial" w:hAnsi="Arial" w:cs="Arial"/>
          <w:sz w:val="22"/>
        </w:rPr>
      </w:pPr>
      <w:r w:rsidRPr="00BF4BB6">
        <w:rPr>
          <w:rFonts w:ascii="Arial" w:hAnsi="Arial" w:cs="Arial"/>
          <w:sz w:val="22"/>
        </w:rPr>
        <w:t xml:space="preserve">Zamawiający wezwie Wykonawcę, którego oferta została najwyżej oceniona, do złożenia </w:t>
      </w:r>
      <w:r w:rsidR="00CD588F" w:rsidRPr="00BF4BB6">
        <w:rPr>
          <w:rFonts w:ascii="Arial" w:hAnsi="Arial" w:cs="Arial"/>
          <w:sz w:val="22"/>
        </w:rPr>
        <w:br/>
      </w:r>
      <w:r w:rsidRPr="00BF4BB6">
        <w:rPr>
          <w:rFonts w:ascii="Arial" w:hAnsi="Arial" w:cs="Arial"/>
          <w:sz w:val="22"/>
        </w:rPr>
        <w:t>w wyznaczonym terminie, nie krótszym niż 5 dni od dnia wezwania, aktualnych na dzień złożenia następujących podmiotowych środ</w:t>
      </w:r>
      <w:r w:rsidR="00197519">
        <w:rPr>
          <w:rFonts w:ascii="Arial" w:hAnsi="Arial" w:cs="Arial"/>
          <w:sz w:val="22"/>
        </w:rPr>
        <w:t>ków dowodowych potwierdzających, że osoba działająca w imieniu wykonawcy jest umocowana do jego reprezentowania</w:t>
      </w:r>
      <w:r w:rsidRPr="00BF4BB6">
        <w:rPr>
          <w:rFonts w:ascii="Arial" w:hAnsi="Arial" w:cs="Arial"/>
          <w:sz w:val="22"/>
        </w:rPr>
        <w:t>:</w:t>
      </w:r>
    </w:p>
    <w:p w14:paraId="5705A210" w14:textId="0C159161" w:rsidR="007C6C14" w:rsidRPr="00197519" w:rsidRDefault="00197519" w:rsidP="00197519">
      <w:pPr>
        <w:ind w:left="1134" w:right="2" w:hanging="293"/>
        <w:rPr>
          <w:rFonts w:ascii="Arial" w:hAnsi="Arial" w:cs="Arial"/>
          <w:sz w:val="22"/>
        </w:rPr>
      </w:pPr>
      <w:r>
        <w:rPr>
          <w:rFonts w:ascii="Arial" w:hAnsi="Arial" w:cs="Arial"/>
          <w:sz w:val="22"/>
        </w:rPr>
        <w:t xml:space="preserve">- </w:t>
      </w:r>
      <w:r w:rsidR="00342825" w:rsidRPr="00197519">
        <w:rPr>
          <w:rFonts w:ascii="Arial" w:hAnsi="Arial" w:cs="Arial"/>
          <w:sz w:val="22"/>
        </w:rPr>
        <w:t>odpis lub informacja z K</w:t>
      </w:r>
      <w:r>
        <w:rPr>
          <w:rFonts w:ascii="Arial" w:hAnsi="Arial" w:cs="Arial"/>
          <w:sz w:val="22"/>
        </w:rPr>
        <w:t>rajowego Rejestru Sądowego,</w:t>
      </w:r>
      <w:r w:rsidR="00342825" w:rsidRPr="00197519">
        <w:rPr>
          <w:rFonts w:ascii="Arial" w:hAnsi="Arial" w:cs="Arial"/>
          <w:sz w:val="22"/>
        </w:rPr>
        <w:t xml:space="preserve"> Centralnej Ewidencji </w:t>
      </w:r>
      <w:r w:rsidR="00CD588F" w:rsidRPr="00197519">
        <w:rPr>
          <w:rFonts w:ascii="Arial" w:hAnsi="Arial" w:cs="Arial"/>
          <w:sz w:val="22"/>
        </w:rPr>
        <w:br/>
      </w:r>
      <w:r w:rsidR="00342825" w:rsidRPr="00197519">
        <w:rPr>
          <w:rFonts w:ascii="Arial" w:hAnsi="Arial" w:cs="Arial"/>
          <w:sz w:val="22"/>
        </w:rPr>
        <w:t>i Informacji o Działalności Gospodarczej</w:t>
      </w:r>
      <w:r>
        <w:rPr>
          <w:rFonts w:ascii="Arial" w:hAnsi="Arial" w:cs="Arial"/>
          <w:sz w:val="22"/>
        </w:rPr>
        <w:t xml:space="preserve"> lub innego właściwego rejestru.</w:t>
      </w:r>
    </w:p>
    <w:p w14:paraId="1CCA52EA" w14:textId="0CB4BC0A" w:rsidR="002C7118" w:rsidRPr="00BF4BB6" w:rsidRDefault="00942299" w:rsidP="002C5EF4">
      <w:pPr>
        <w:numPr>
          <w:ilvl w:val="0"/>
          <w:numId w:val="6"/>
        </w:numPr>
        <w:ind w:right="2" w:hanging="424"/>
        <w:rPr>
          <w:rFonts w:ascii="Arial" w:hAnsi="Arial" w:cs="Arial"/>
          <w:sz w:val="22"/>
        </w:rPr>
      </w:pPr>
      <w:r w:rsidRPr="00BF4BB6">
        <w:rPr>
          <w:rFonts w:ascii="Arial" w:hAnsi="Arial" w:cs="Arial"/>
          <w:sz w:val="22"/>
        </w:rPr>
        <w:t xml:space="preserve">Zamawiający wezwie Wykonawcę, którego oferta została najwyżej oceniona, do złożenia </w:t>
      </w:r>
      <w:r w:rsidR="00CD588F" w:rsidRPr="00BF4BB6">
        <w:rPr>
          <w:rFonts w:ascii="Arial" w:hAnsi="Arial" w:cs="Arial"/>
          <w:sz w:val="22"/>
        </w:rPr>
        <w:br/>
      </w:r>
      <w:r w:rsidRPr="00BF4BB6">
        <w:rPr>
          <w:rFonts w:ascii="Arial" w:hAnsi="Arial" w:cs="Arial"/>
          <w:sz w:val="22"/>
        </w:rPr>
        <w:t xml:space="preserve">w wyznaczonym terminie, nie krótszym niż 5 dni od dnia wezwania, aktualnych na dzień </w:t>
      </w:r>
      <w:r w:rsidRPr="00BF4BB6">
        <w:rPr>
          <w:rFonts w:ascii="Arial" w:hAnsi="Arial" w:cs="Arial"/>
          <w:sz w:val="22"/>
        </w:rPr>
        <w:lastRenderedPageBreak/>
        <w:t xml:space="preserve">złożenia następujących podmiotowych środków dowodowych potwierdzających spełnianie warunków udziału w postępowaniu: </w:t>
      </w:r>
    </w:p>
    <w:p w14:paraId="38F1A2D4" w14:textId="11DB9EBA"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Pr="00C35038">
        <w:rPr>
          <w:rFonts w:ascii="Arial" w:hAnsi="Arial" w:cs="Arial"/>
          <w:color w:val="00000A"/>
          <w:sz w:val="22"/>
        </w:rPr>
        <w:t>(Wzór- Załącznik nr 6 do SWZ);</w:t>
      </w:r>
    </w:p>
    <w:p w14:paraId="290076D5" w14:textId="3164F4C7"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35038">
        <w:rPr>
          <w:rFonts w:ascii="Arial" w:hAnsi="Arial" w:cs="Arial"/>
          <w:sz w:val="22"/>
        </w:rPr>
        <w:t>(Wzór-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4249C617" w:rsidR="002C7118" w:rsidRPr="00BF4BB6" w:rsidRDefault="00942299" w:rsidP="002C5EF4">
      <w:pPr>
        <w:pStyle w:val="Nagwek1"/>
        <w:numPr>
          <w:ilvl w:val="0"/>
          <w:numId w:val="26"/>
        </w:numPr>
        <w:spacing w:after="57"/>
        <w:ind w:left="567" w:right="0" w:hanging="567"/>
        <w:rPr>
          <w:rFonts w:ascii="Arial" w:hAnsi="Arial" w:cs="Arial"/>
        </w:rPr>
      </w:pPr>
      <w:r w:rsidRPr="00BF4BB6">
        <w:rPr>
          <w:rFonts w:ascii="Arial" w:hAnsi="Arial" w:cs="Arial"/>
        </w:rPr>
        <w:t xml:space="preserve">Termin związania ofertą </w:t>
      </w:r>
    </w:p>
    <w:p w14:paraId="474B7456" w14:textId="72B2A00F"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E22CA3">
        <w:rPr>
          <w:rFonts w:ascii="Arial" w:hAnsi="Arial" w:cs="Arial"/>
          <w:b/>
          <w:sz w:val="22"/>
        </w:rPr>
        <w:t>30</w:t>
      </w:r>
      <w:r w:rsidR="005537B4">
        <w:rPr>
          <w:rFonts w:ascii="Arial" w:hAnsi="Arial" w:cs="Arial"/>
          <w:b/>
          <w:sz w:val="22"/>
        </w:rPr>
        <w:t>.04.</w:t>
      </w:r>
      <w:r w:rsidRPr="00BF4BB6">
        <w:rPr>
          <w:rFonts w:ascii="Arial" w:hAnsi="Arial" w:cs="Arial"/>
          <w:b/>
          <w:sz w:val="22"/>
        </w:rPr>
        <w:t xml:space="preserve">2021 r. </w:t>
      </w:r>
    </w:p>
    <w:p w14:paraId="34BAE49B" w14:textId="77777777"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4B543839" w14:textId="77777777"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294FAB72"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 xml:space="preserve">W przypadku braku zgody Zamawiający zwraca się o wyrażenie takiej zgody do kolejnego wykonawcy, którego oferta została najwyżej oceniona, chyba że zachodzą przesłanki do unieważnienia postępowania. </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72995343" w:rsidR="002C7118" w:rsidRPr="00BF4BB6" w:rsidRDefault="00942299" w:rsidP="002C5EF4">
      <w:pPr>
        <w:pStyle w:val="Nagwek1"/>
        <w:numPr>
          <w:ilvl w:val="0"/>
          <w:numId w:val="26"/>
        </w:numPr>
        <w:spacing w:after="50" w:line="259" w:lineRule="auto"/>
        <w:ind w:left="426" w:right="0" w:hanging="426"/>
        <w:jc w:val="left"/>
        <w:rPr>
          <w:rFonts w:ascii="Arial" w:hAnsi="Arial" w:cs="Arial"/>
        </w:rPr>
      </w:pPr>
      <w:r w:rsidRPr="00BF4BB6">
        <w:rPr>
          <w:rFonts w:ascii="Arial" w:hAnsi="Arial" w:cs="Arial"/>
        </w:rPr>
        <w:t>Opis sposobu przygotowania oferty</w:t>
      </w:r>
      <w:r w:rsidRPr="00BF4BB6">
        <w:rPr>
          <w:rFonts w:ascii="Arial" w:hAnsi="Arial" w:cs="Arial"/>
          <w:b w:val="0"/>
        </w:rPr>
        <w:t xml:space="preserve"> </w:t>
      </w:r>
    </w:p>
    <w:p w14:paraId="1AD354DC" w14:textId="77777777"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tylko jedną ofertę.</w:t>
      </w:r>
    </w:p>
    <w:p w14:paraId="55C483B2" w14:textId="209419E8"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00B95115" w:rsidRPr="00BF4BB6">
        <w:rPr>
          <w:rFonts w:ascii="Arial" w:hAnsi="Arial" w:cs="Arial"/>
          <w:sz w:val="22"/>
        </w:rPr>
        <w:t>.</w:t>
      </w:r>
      <w:r w:rsidRPr="00BF4BB6">
        <w:rPr>
          <w:rFonts w:ascii="Arial" w:hAnsi="Arial" w:cs="Arial"/>
          <w:sz w:val="22"/>
        </w:rPr>
        <w:t xml:space="preserve"> Do przygotowania oferty zaleca się skorzystanie z Formularza oferty, stanowiącego załącznik nr </w:t>
      </w:r>
      <w:r w:rsidR="009852FD" w:rsidRPr="00BF4BB6">
        <w:rPr>
          <w:rFonts w:ascii="Arial" w:hAnsi="Arial" w:cs="Arial"/>
          <w:sz w:val="22"/>
        </w:rPr>
        <w:t>2</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6D16C73D"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lastRenderedPageBreak/>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26F5962D"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368EF61E"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 </w:t>
      </w:r>
    </w:p>
    <w:p w14:paraId="11DB78C5" w14:textId="6D62DF4B"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145775C" w:rsidR="002C7118" w:rsidRPr="001E7620" w:rsidRDefault="00942299" w:rsidP="002C5EF4">
      <w:pPr>
        <w:pStyle w:val="Akapitzlist"/>
        <w:numPr>
          <w:ilvl w:val="0"/>
          <w:numId w:val="26"/>
        </w:numPr>
        <w:spacing w:after="93" w:line="259" w:lineRule="auto"/>
        <w:ind w:left="426" w:right="0" w:hanging="426"/>
        <w:jc w:val="left"/>
        <w:rPr>
          <w:rFonts w:ascii="Arial" w:hAnsi="Arial" w:cs="Arial"/>
          <w:sz w:val="22"/>
        </w:rPr>
      </w:pPr>
      <w:r w:rsidRPr="001E7620">
        <w:rPr>
          <w:rFonts w:ascii="Arial" w:hAnsi="Arial" w:cs="Arial"/>
          <w:b/>
          <w:sz w:val="22"/>
        </w:rPr>
        <w:t xml:space="preserve">Wymagania dotyczące wadium </w:t>
      </w:r>
    </w:p>
    <w:p w14:paraId="654E9DD5" w14:textId="062E64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Zamawiający wymaga wniesienia wadium w kwocie </w:t>
      </w:r>
      <w:r w:rsidR="006F5797">
        <w:rPr>
          <w:rFonts w:ascii="Arial" w:eastAsia="Calibri" w:hAnsi="Arial" w:cs="Arial"/>
          <w:b/>
          <w:color w:val="auto"/>
          <w:sz w:val="22"/>
          <w:lang w:eastAsia="en-US"/>
        </w:rPr>
        <w:t>4 600</w:t>
      </w:r>
      <w:r w:rsidRPr="00BF4BB6">
        <w:rPr>
          <w:rFonts w:ascii="Arial" w:eastAsia="Calibri" w:hAnsi="Arial" w:cs="Arial"/>
          <w:b/>
          <w:color w:val="auto"/>
          <w:sz w:val="22"/>
          <w:lang w:eastAsia="en-US"/>
        </w:rPr>
        <w:t>,00 zł</w:t>
      </w:r>
      <w:r w:rsidRPr="00BF4BB6">
        <w:rPr>
          <w:rFonts w:ascii="Arial" w:eastAsia="Calibri" w:hAnsi="Arial" w:cs="Arial"/>
          <w:color w:val="auto"/>
          <w:sz w:val="22"/>
          <w:lang w:eastAsia="en-US"/>
        </w:rPr>
        <w:t xml:space="preserve"> (słownie złotych: </w:t>
      </w:r>
      <w:r w:rsidR="006F5797">
        <w:rPr>
          <w:rFonts w:ascii="Arial" w:eastAsia="Calibri" w:hAnsi="Arial" w:cs="Arial"/>
          <w:color w:val="auto"/>
          <w:sz w:val="22"/>
          <w:lang w:eastAsia="en-US"/>
        </w:rPr>
        <w:t>cztery</w:t>
      </w:r>
      <w:r w:rsidRPr="00BF4BB6">
        <w:rPr>
          <w:rFonts w:ascii="Arial" w:eastAsia="Calibri" w:hAnsi="Arial" w:cs="Arial"/>
          <w:color w:val="auto"/>
          <w:sz w:val="22"/>
          <w:lang w:eastAsia="en-US"/>
        </w:rPr>
        <w:t xml:space="preserve"> tysiące</w:t>
      </w:r>
      <w:r w:rsidR="006F5797">
        <w:rPr>
          <w:rFonts w:ascii="Arial" w:eastAsia="Calibri" w:hAnsi="Arial" w:cs="Arial"/>
          <w:color w:val="auto"/>
          <w:sz w:val="22"/>
          <w:lang w:eastAsia="en-US"/>
        </w:rPr>
        <w:t xml:space="preserve"> sześćset</w:t>
      </w:r>
      <w:r w:rsidRPr="00BF4BB6">
        <w:rPr>
          <w:rFonts w:ascii="Arial" w:eastAsia="Calibri" w:hAnsi="Arial" w:cs="Arial"/>
          <w:color w:val="auto"/>
          <w:sz w:val="22"/>
          <w:lang w:eastAsia="en-US"/>
        </w:rPr>
        <w:t>).</w:t>
      </w:r>
    </w:p>
    <w:p w14:paraId="1409DE41"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p>
    <w:p w14:paraId="3D6D0E16" w14:textId="77777777" w:rsidR="00B44F32" w:rsidRPr="00BF4BB6" w:rsidRDefault="006F3488"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28FCED2A" w:rsidR="00B44F32" w:rsidRPr="00BF4BB6" w:rsidRDefault="002F5C24" w:rsidP="002C5EF4">
      <w:pPr>
        <w:numPr>
          <w:ilvl w:val="0"/>
          <w:numId w:val="20"/>
        </w:numPr>
        <w:tabs>
          <w:tab w:val="clear" w:pos="360"/>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Wadium powinno być oznaczone w następujący sposób „</w:t>
      </w:r>
      <w:r w:rsidRPr="00BF4BB6">
        <w:rPr>
          <w:rFonts w:ascii="Arial" w:eastAsia="Calibri" w:hAnsi="Arial" w:cs="Arial"/>
          <w:b/>
          <w:color w:val="auto"/>
          <w:sz w:val="22"/>
          <w:lang w:eastAsia="en-US"/>
        </w:rPr>
        <w:t xml:space="preserve">Wadium – </w:t>
      </w:r>
      <w:r w:rsidR="00AA792C">
        <w:rPr>
          <w:rFonts w:ascii="Arial" w:eastAsia="Calibri" w:hAnsi="Arial" w:cs="Arial"/>
          <w:b/>
          <w:color w:val="auto"/>
          <w:sz w:val="22"/>
          <w:lang w:eastAsia="en-US"/>
        </w:rPr>
        <w:t>Remont budynku mieszkalnego - Strzałkowo</w:t>
      </w:r>
      <w:r w:rsidRPr="00BF4BB6">
        <w:rPr>
          <w:rFonts w:ascii="Arial" w:eastAsia="Calibri" w:hAnsi="Arial" w:cs="Arial"/>
          <w:b/>
          <w:color w:val="auto"/>
          <w:sz w:val="22"/>
          <w:lang w:eastAsia="en-US"/>
        </w:rPr>
        <w:t xml:space="preserve"> – </w:t>
      </w:r>
      <w:r w:rsidR="000B2CEF" w:rsidRPr="00BF4BB6">
        <w:rPr>
          <w:rFonts w:ascii="Arial" w:eastAsia="Calibri" w:hAnsi="Arial" w:cs="Arial"/>
          <w:b/>
          <w:color w:val="auto"/>
          <w:sz w:val="22"/>
          <w:lang w:eastAsia="en-US"/>
        </w:rPr>
        <w:t>nr referencyjny</w:t>
      </w:r>
      <w:r w:rsidRPr="00BF4BB6">
        <w:rPr>
          <w:rFonts w:ascii="Arial" w:eastAsia="Calibri" w:hAnsi="Arial" w:cs="Arial"/>
          <w:b/>
          <w:color w:val="auto"/>
          <w:sz w:val="22"/>
          <w:lang w:eastAsia="en-US"/>
        </w:rPr>
        <w:t>: BZ</w:t>
      </w:r>
      <w:r w:rsidR="00AA792C">
        <w:rPr>
          <w:rFonts w:ascii="Arial" w:eastAsia="Calibri" w:hAnsi="Arial" w:cs="Arial"/>
          <w:b/>
          <w:color w:val="auto"/>
          <w:sz w:val="22"/>
          <w:lang w:eastAsia="en-US"/>
        </w:rPr>
        <w:t>zp.261.11</w:t>
      </w:r>
      <w:r w:rsidR="00A63C76" w:rsidRPr="00BF4BB6">
        <w:rPr>
          <w:rFonts w:ascii="Arial" w:eastAsia="Calibri" w:hAnsi="Arial" w:cs="Arial"/>
          <w:b/>
          <w:color w:val="auto"/>
          <w:sz w:val="22"/>
          <w:lang w:eastAsia="en-US"/>
        </w:rPr>
        <w:t>.2021</w:t>
      </w:r>
      <w:r w:rsidRPr="00BF4BB6">
        <w:rPr>
          <w:rFonts w:ascii="Arial" w:eastAsia="Calibri" w:hAnsi="Arial" w:cs="Arial"/>
          <w:color w:val="auto"/>
          <w:sz w:val="22"/>
          <w:lang w:eastAsia="en-US"/>
        </w:rPr>
        <w:t>”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2C5EF4">
      <w:pPr>
        <w:numPr>
          <w:ilvl w:val="0"/>
          <w:numId w:val="20"/>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7D087996"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 xml:space="preserve">Sposób oraz termin składania ofert </w:t>
      </w:r>
    </w:p>
    <w:p w14:paraId="6C971D2F" w14:textId="77777777"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5B42A874" w14:textId="0A233722"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(załącznik nr </w:t>
      </w:r>
      <w:r w:rsidR="008D2177">
        <w:rPr>
          <w:rFonts w:ascii="Arial" w:hAnsi="Arial" w:cs="Arial"/>
          <w:sz w:val="22"/>
        </w:rPr>
        <w:t>2</w:t>
      </w:r>
      <w:r w:rsidRPr="00BF4BB6">
        <w:rPr>
          <w:rFonts w:ascii="Arial" w:hAnsi="Arial" w:cs="Arial"/>
          <w:sz w:val="22"/>
        </w:rPr>
        <w:t xml:space="preserve"> do SWZ).</w:t>
      </w:r>
    </w:p>
    <w:p w14:paraId="7C478630" w14:textId="2ADC5900"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  </w:t>
      </w:r>
    </w:p>
    <w:p w14:paraId="5EF3D1DA" w14:textId="77777777"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 </w:t>
      </w:r>
    </w:p>
    <w:p w14:paraId="4AC6801F" w14:textId="77777777"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lastRenderedPageBreak/>
        <w:t xml:space="preserve">Pełnomocnictwo do złożenia oferty lub oświadczenia, o którym mowa w art. 125 ust. 1 Ustawy, przekazuje się: </w:t>
      </w:r>
    </w:p>
    <w:p w14:paraId="3C2DFCA1" w14:textId="77777777"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4686AD7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 xml:space="preserve">w sprawie zamówienia publicznego. </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777777"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Sposób złożenia oferty został opisany w Regulaminie. </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5B47E261"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E22CA3">
        <w:rPr>
          <w:rFonts w:ascii="Arial" w:hAnsi="Arial" w:cs="Arial"/>
          <w:b/>
          <w:sz w:val="22"/>
        </w:rPr>
        <w:t>0</w:t>
      </w:r>
      <w:r w:rsidR="00E67E78">
        <w:rPr>
          <w:rFonts w:ascii="Arial" w:hAnsi="Arial" w:cs="Arial"/>
          <w:b/>
          <w:sz w:val="22"/>
        </w:rPr>
        <w:t>2</w:t>
      </w:r>
      <w:r w:rsidR="00AA792C">
        <w:rPr>
          <w:rFonts w:ascii="Arial" w:hAnsi="Arial" w:cs="Arial"/>
          <w:b/>
          <w:sz w:val="22"/>
        </w:rPr>
        <w:t>.</w:t>
      </w:r>
      <w:r w:rsidR="00E22CA3">
        <w:rPr>
          <w:rFonts w:ascii="Arial" w:hAnsi="Arial" w:cs="Arial"/>
          <w:b/>
          <w:sz w:val="22"/>
        </w:rPr>
        <w:t>04</w:t>
      </w:r>
      <w:r w:rsidR="005537B4">
        <w:rPr>
          <w:rFonts w:ascii="Arial" w:hAnsi="Arial" w:cs="Arial"/>
          <w:b/>
          <w:sz w:val="22"/>
        </w:rPr>
        <w:t>.</w:t>
      </w:r>
      <w:r w:rsidRPr="00BF4BB6">
        <w:rPr>
          <w:rFonts w:ascii="Arial" w:hAnsi="Arial" w:cs="Arial"/>
          <w:b/>
          <w:sz w:val="22"/>
        </w:rPr>
        <w:t xml:space="preserve">2021 r., o godz. </w:t>
      </w:r>
      <w:r w:rsidR="005537B4">
        <w:rPr>
          <w:rFonts w:ascii="Arial" w:hAnsi="Arial" w:cs="Arial"/>
          <w:b/>
          <w:sz w:val="22"/>
        </w:rPr>
        <w:t>12:00.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xml:space="preserve">) generowany wg czasu lokalnego serwera synchronizowanego zegarem Głównego Urzędu Miar. </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77777777"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 xml:space="preserve">Wykonawca nie może skutecznie wycofać oferty ani wprowadzić zmian w treści oferty po upływie terminu składania ofert. </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5676C7B8" w:rsidR="002C7118" w:rsidRPr="00BF4BB6" w:rsidRDefault="00942299" w:rsidP="002C5EF4">
      <w:pPr>
        <w:pStyle w:val="Nagwek1"/>
        <w:numPr>
          <w:ilvl w:val="0"/>
          <w:numId w:val="26"/>
        </w:numPr>
        <w:spacing w:after="0" w:line="259" w:lineRule="auto"/>
        <w:ind w:left="426" w:right="0" w:hanging="426"/>
        <w:jc w:val="left"/>
        <w:rPr>
          <w:rFonts w:ascii="Arial" w:hAnsi="Arial" w:cs="Arial"/>
        </w:rPr>
      </w:pPr>
      <w:r w:rsidRPr="00BF4BB6">
        <w:rPr>
          <w:rFonts w:ascii="Arial" w:hAnsi="Arial" w:cs="Arial"/>
        </w:rPr>
        <w:t xml:space="preserve">Termin otwarcia ofert </w:t>
      </w:r>
    </w:p>
    <w:p w14:paraId="3D0367EE" w14:textId="63B98F00"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E22CA3">
        <w:rPr>
          <w:rFonts w:ascii="Arial" w:hAnsi="Arial" w:cs="Arial"/>
          <w:b/>
          <w:sz w:val="22"/>
        </w:rPr>
        <w:t>0</w:t>
      </w:r>
      <w:r w:rsidR="00E67E78">
        <w:rPr>
          <w:rFonts w:ascii="Arial" w:hAnsi="Arial" w:cs="Arial"/>
          <w:b/>
          <w:sz w:val="22"/>
        </w:rPr>
        <w:t>2</w:t>
      </w:r>
      <w:bookmarkStart w:id="0" w:name="_GoBack"/>
      <w:bookmarkEnd w:id="0"/>
      <w:r w:rsidR="004F2F07">
        <w:rPr>
          <w:rFonts w:ascii="Arial" w:hAnsi="Arial" w:cs="Arial"/>
          <w:b/>
          <w:sz w:val="22"/>
        </w:rPr>
        <w:t>.</w:t>
      </w:r>
      <w:r w:rsidR="00E22CA3">
        <w:rPr>
          <w:rFonts w:ascii="Arial" w:hAnsi="Arial" w:cs="Arial"/>
          <w:b/>
          <w:sz w:val="22"/>
        </w:rPr>
        <w:t>04</w:t>
      </w:r>
      <w:r w:rsidR="005537B4">
        <w:rPr>
          <w:rFonts w:ascii="Arial" w:hAnsi="Arial" w:cs="Arial"/>
          <w:b/>
          <w:sz w:val="22"/>
        </w:rPr>
        <w:t>.</w:t>
      </w:r>
      <w:r w:rsidRPr="00BF4BB6">
        <w:rPr>
          <w:rFonts w:ascii="Arial" w:hAnsi="Arial" w:cs="Arial"/>
          <w:b/>
          <w:sz w:val="22"/>
        </w:rPr>
        <w:t xml:space="preserve">2021 r. godz. </w:t>
      </w:r>
      <w:r w:rsidR="004F2F07">
        <w:rPr>
          <w:rFonts w:ascii="Arial" w:hAnsi="Arial" w:cs="Arial"/>
          <w:b/>
          <w:sz w:val="22"/>
        </w:rPr>
        <w:t>12:10</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 xml:space="preserve">i otwarcie ofert. </w:t>
      </w:r>
    </w:p>
    <w:p w14:paraId="46B6F31F" w14:textId="77777777"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77777777"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 xml:space="preserve">cenach zawartych w ofertach. </w:t>
      </w:r>
    </w:p>
    <w:p w14:paraId="4C2C3F63" w14:textId="77777777" w:rsidR="002C7118" w:rsidRPr="00BF4BB6" w:rsidRDefault="00942299" w:rsidP="0038152F">
      <w:pPr>
        <w:spacing w:after="38" w:line="259" w:lineRule="auto"/>
        <w:ind w:left="1276" w:right="0" w:hanging="425"/>
        <w:jc w:val="left"/>
        <w:rPr>
          <w:rFonts w:ascii="Arial" w:hAnsi="Arial" w:cs="Arial"/>
          <w:sz w:val="22"/>
        </w:rPr>
      </w:pPr>
      <w:r w:rsidRPr="00BF4BB6">
        <w:rPr>
          <w:rFonts w:ascii="Arial" w:hAnsi="Arial" w:cs="Arial"/>
          <w:sz w:val="22"/>
        </w:rPr>
        <w:t xml:space="preserve"> </w:t>
      </w:r>
    </w:p>
    <w:p w14:paraId="5888A888" w14:textId="04068F8C" w:rsidR="002C7118" w:rsidRPr="00BF4BB6" w:rsidRDefault="00942299" w:rsidP="002C5EF4">
      <w:pPr>
        <w:pStyle w:val="Nagwek1"/>
        <w:numPr>
          <w:ilvl w:val="0"/>
          <w:numId w:val="26"/>
        </w:numPr>
        <w:spacing w:after="129"/>
        <w:ind w:left="426" w:right="0" w:hanging="426"/>
        <w:rPr>
          <w:rFonts w:ascii="Arial" w:hAnsi="Arial" w:cs="Arial"/>
        </w:rPr>
      </w:pPr>
      <w:r w:rsidRPr="00BF4BB6">
        <w:rPr>
          <w:rFonts w:ascii="Arial" w:hAnsi="Arial" w:cs="Arial"/>
        </w:rPr>
        <w:t>Sposób obliczenia ceny</w:t>
      </w:r>
      <w:r w:rsidRPr="00BF4BB6">
        <w:rPr>
          <w:rFonts w:ascii="Arial" w:hAnsi="Arial" w:cs="Arial"/>
          <w:b w:val="0"/>
        </w:rPr>
        <w:t xml:space="preserve"> </w:t>
      </w:r>
    </w:p>
    <w:p w14:paraId="6545EBB9" w14:textId="77777777" w:rsidR="00A81516" w:rsidRPr="00F02D52" w:rsidRDefault="00A81516" w:rsidP="00243E5B">
      <w:pPr>
        <w:pStyle w:val="Akapitzlist"/>
        <w:numPr>
          <w:ilvl w:val="0"/>
          <w:numId w:val="33"/>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129E27A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2004DD">
        <w:rPr>
          <w:rFonts w:ascii="Arial" w:hAnsi="Arial" w:cs="Arial"/>
          <w:sz w:val="22"/>
        </w:rPr>
        <w:t>Dokumentację te</w:t>
      </w:r>
      <w:r>
        <w:rPr>
          <w:rFonts w:ascii="Arial" w:hAnsi="Arial" w:cs="Arial"/>
          <w:sz w:val="22"/>
        </w:rPr>
        <w:t>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45E368F" w14:textId="63409E2B"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Termin wizji lokalnej należy uzgodnić z Panem Dariuszem </w:t>
      </w:r>
      <w:r w:rsidR="002004DD">
        <w:rPr>
          <w:rFonts w:ascii="Arial" w:hAnsi="Arial" w:cs="Arial"/>
          <w:sz w:val="22"/>
        </w:rPr>
        <w:t>Robakiem, tel. +48 63 275 03 15</w:t>
      </w:r>
      <w:r w:rsidRPr="00F02D52">
        <w:rPr>
          <w:rFonts w:ascii="Arial" w:hAnsi="Arial" w:cs="Arial"/>
          <w:sz w:val="22"/>
        </w:rPr>
        <w:t>, tel.</w:t>
      </w:r>
      <w:r>
        <w:rPr>
          <w:rFonts w:ascii="Arial" w:hAnsi="Arial" w:cs="Arial"/>
          <w:sz w:val="22"/>
        </w:rPr>
        <w:t> </w:t>
      </w:r>
      <w:r w:rsidRPr="00F02D52">
        <w:rPr>
          <w:rFonts w:ascii="Arial" w:hAnsi="Arial" w:cs="Arial"/>
          <w:sz w:val="22"/>
        </w:rPr>
        <w:t xml:space="preserve">kom. </w:t>
      </w:r>
      <w:r w:rsidR="002004DD">
        <w:rPr>
          <w:rStyle w:val="Hipercze"/>
          <w:rFonts w:ascii="Arial" w:hAnsi="Arial" w:cs="Arial"/>
          <w:sz w:val="22"/>
        </w:rPr>
        <w:t>+48 539 931 626</w:t>
      </w:r>
      <w:r w:rsidRPr="00F02D52">
        <w:rPr>
          <w:rFonts w:ascii="Arial" w:hAnsi="Arial" w:cs="Arial"/>
          <w:sz w:val="22"/>
        </w:rPr>
        <w:t>, od poniedziałku do piątku w godzinach od 07:30 do 15:30.</w:t>
      </w:r>
    </w:p>
    <w:p w14:paraId="2D5FCFB0"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243E5B">
      <w:pPr>
        <w:numPr>
          <w:ilvl w:val="0"/>
          <w:numId w:val="33"/>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B62CCEC" w:rsidR="002C7118" w:rsidRPr="00BF4BB6" w:rsidRDefault="0072493B" w:rsidP="002C5EF4">
      <w:pPr>
        <w:pStyle w:val="Nagwek1"/>
        <w:numPr>
          <w:ilvl w:val="0"/>
          <w:numId w:val="26"/>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 xml:space="preserve">Opis kryteriów oceny ofert wraz z podaniem wag tych kryteriów i sposobu oceny ofert </w:t>
      </w:r>
    </w:p>
    <w:p w14:paraId="664FF521" w14:textId="77777777" w:rsidR="002C7118" w:rsidRPr="00BF4BB6" w:rsidRDefault="00942299" w:rsidP="002C5EF4">
      <w:pPr>
        <w:numPr>
          <w:ilvl w:val="0"/>
          <w:numId w:val="12"/>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79B40F5" w:rsidR="002C7118" w:rsidRPr="00BF4BB6" w:rsidRDefault="005325A6" w:rsidP="002C5EF4">
      <w:pPr>
        <w:numPr>
          <w:ilvl w:val="0"/>
          <w:numId w:val="12"/>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r w:rsidR="00942299" w:rsidRPr="00BF4BB6">
        <w:rPr>
          <w:rFonts w:ascii="Arial" w:hAnsi="Arial" w:cs="Arial"/>
          <w:sz w:val="22"/>
        </w:rPr>
        <w:t xml:space="preserve"> </w:t>
      </w:r>
    </w:p>
    <w:p w14:paraId="7289D0A5" w14:textId="77777777" w:rsidR="002C7118" w:rsidRPr="00BF4BB6" w:rsidRDefault="00942299" w:rsidP="002C5EF4">
      <w:pPr>
        <w:numPr>
          <w:ilvl w:val="0"/>
          <w:numId w:val="12"/>
        </w:numPr>
        <w:spacing w:after="0"/>
        <w:ind w:right="2" w:hanging="436"/>
        <w:rPr>
          <w:rFonts w:ascii="Arial" w:hAnsi="Arial" w:cs="Arial"/>
          <w:sz w:val="22"/>
        </w:rPr>
      </w:pPr>
      <w:r w:rsidRPr="00BF4BB6">
        <w:rPr>
          <w:rFonts w:ascii="Arial" w:hAnsi="Arial" w:cs="Arial"/>
          <w:sz w:val="22"/>
        </w:rPr>
        <w:t xml:space="preserve">Wykonawcy, składając oferty dodatkowe, nie mogą oferować cen wyższych niż zaoferowane w uprzednio złożonych przez nich ofertach. </w:t>
      </w:r>
    </w:p>
    <w:p w14:paraId="2C164D38" w14:textId="77777777" w:rsidR="002C7118" w:rsidRPr="00BF4BB6" w:rsidRDefault="00942299">
      <w:pPr>
        <w:spacing w:after="34" w:line="259" w:lineRule="auto"/>
        <w:ind w:left="850" w:right="0" w:firstLine="0"/>
        <w:jc w:val="left"/>
        <w:rPr>
          <w:rFonts w:ascii="Arial" w:hAnsi="Arial" w:cs="Arial"/>
          <w:sz w:val="22"/>
        </w:rPr>
      </w:pPr>
      <w:r w:rsidRPr="00BF4BB6">
        <w:rPr>
          <w:rFonts w:ascii="Arial" w:hAnsi="Arial" w:cs="Arial"/>
          <w:sz w:val="22"/>
        </w:rPr>
        <w:t xml:space="preserve"> </w:t>
      </w:r>
    </w:p>
    <w:p w14:paraId="6E9D19CF" w14:textId="1FC1FA65" w:rsidR="002C7118" w:rsidRPr="00BF4BB6" w:rsidRDefault="0072493B" w:rsidP="002C5EF4">
      <w:pPr>
        <w:pStyle w:val="Nagwek1"/>
        <w:numPr>
          <w:ilvl w:val="0"/>
          <w:numId w:val="26"/>
        </w:numPr>
        <w:ind w:left="426" w:right="0" w:hanging="426"/>
        <w:rPr>
          <w:rFonts w:ascii="Arial" w:hAnsi="Arial" w:cs="Arial"/>
        </w:rPr>
      </w:pPr>
      <w:r>
        <w:rPr>
          <w:rFonts w:ascii="Arial" w:hAnsi="Arial" w:cs="Arial"/>
        </w:rPr>
        <w:lastRenderedPageBreak/>
        <w:t xml:space="preserve"> </w:t>
      </w:r>
      <w:r w:rsidR="00942299" w:rsidRPr="00BF4BB6">
        <w:rPr>
          <w:rFonts w:ascii="Arial" w:hAnsi="Arial" w:cs="Arial"/>
        </w:rPr>
        <w:t xml:space="preserve">Informacje dotyczące zabezpieczenia należytego wykonania umowy </w:t>
      </w:r>
    </w:p>
    <w:p w14:paraId="1BF40A72" w14:textId="77777777" w:rsidR="002C7118" w:rsidRDefault="00942299" w:rsidP="00F224AA">
      <w:pPr>
        <w:ind w:left="426" w:right="2"/>
        <w:rPr>
          <w:rFonts w:ascii="Arial" w:hAnsi="Arial" w:cs="Arial"/>
          <w:sz w:val="22"/>
        </w:rPr>
      </w:pPr>
      <w:r w:rsidRPr="00BF4BB6">
        <w:rPr>
          <w:rFonts w:ascii="Arial" w:hAnsi="Arial" w:cs="Arial"/>
          <w:sz w:val="22"/>
        </w:rPr>
        <w:t xml:space="preserve">Zamawiający nie będzie żądał od Wykonawcy, którego oferta zostanie wybrana jako najkorzystniejsza, wniesienia zabezpieczenia należytego wykonania umowy. </w:t>
      </w:r>
    </w:p>
    <w:p w14:paraId="084FC7F3" w14:textId="77777777" w:rsidR="0072493B" w:rsidRPr="00BF4BB6" w:rsidRDefault="0072493B" w:rsidP="0072493B">
      <w:pPr>
        <w:ind w:left="426" w:right="2"/>
        <w:rPr>
          <w:rFonts w:ascii="Arial" w:hAnsi="Arial" w:cs="Arial"/>
          <w:sz w:val="22"/>
        </w:rPr>
      </w:pPr>
    </w:p>
    <w:p w14:paraId="7543F7C6" w14:textId="1E6A19B7"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r w:rsidRPr="00BF4BB6">
        <w:rPr>
          <w:rFonts w:ascii="Arial" w:hAnsi="Arial" w:cs="Arial"/>
          <w:b w:val="0"/>
        </w:rPr>
        <w:t xml:space="preserve"> </w:t>
      </w:r>
    </w:p>
    <w:p w14:paraId="4B85505A" w14:textId="77777777"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 xml:space="preserve">Zamawiający powiadomi wybranego Wykonawcę o terminie podpisania umowy w sprawie zamówienia publicznego. </w:t>
      </w:r>
    </w:p>
    <w:p w14:paraId="4779C1AE" w14:textId="0B955221"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2507FB84" w14:textId="77777777" w:rsidR="002C7118" w:rsidRDefault="00942299" w:rsidP="002C5EF4">
      <w:pPr>
        <w:numPr>
          <w:ilvl w:val="0"/>
          <w:numId w:val="13"/>
        </w:numPr>
        <w:spacing w:after="0"/>
        <w:ind w:right="2" w:hanging="424"/>
        <w:rPr>
          <w:rFonts w:ascii="Arial" w:hAnsi="Arial" w:cs="Arial"/>
          <w:sz w:val="22"/>
        </w:rPr>
      </w:pPr>
      <w:r w:rsidRPr="00BF4BB6">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14:paraId="72CA48B6" w14:textId="77777777" w:rsidR="009751E5" w:rsidRPr="00BF4BB6" w:rsidRDefault="009751E5" w:rsidP="009751E5">
      <w:pPr>
        <w:spacing w:after="0"/>
        <w:ind w:left="850" w:right="2" w:firstLine="0"/>
        <w:rPr>
          <w:rFonts w:ascii="Arial" w:hAnsi="Arial" w:cs="Arial"/>
          <w:sz w:val="22"/>
        </w:rPr>
      </w:pPr>
    </w:p>
    <w:p w14:paraId="07E6CB4C" w14:textId="4C5FC2B6"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 xml:space="preserve">Pouczenie o środkach ochrony prawnej przysługujących Wykonawcy </w:t>
      </w:r>
    </w:p>
    <w:p w14:paraId="3C11CE85" w14:textId="77777777" w:rsidR="002C7118" w:rsidRPr="00BF4BB6" w:rsidRDefault="00942299" w:rsidP="00136E61">
      <w:pPr>
        <w:spacing w:after="0"/>
        <w:ind w:left="0" w:right="2"/>
        <w:rPr>
          <w:rFonts w:ascii="Arial" w:hAnsi="Arial" w:cs="Arial"/>
          <w:sz w:val="22"/>
        </w:rPr>
      </w:pPr>
      <w:r w:rsidRPr="00BF4BB6">
        <w:rPr>
          <w:rFonts w:ascii="Arial" w:hAnsi="Arial" w:cs="Arial"/>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122C88BB" w14:textId="77777777" w:rsidR="002C7118" w:rsidRPr="00BF4BB6" w:rsidRDefault="00942299">
      <w:pPr>
        <w:spacing w:after="34" w:line="259" w:lineRule="auto"/>
        <w:ind w:left="569" w:right="0" w:firstLine="0"/>
        <w:jc w:val="left"/>
        <w:rPr>
          <w:rFonts w:ascii="Arial" w:hAnsi="Arial" w:cs="Arial"/>
          <w:sz w:val="22"/>
        </w:rPr>
      </w:pPr>
      <w:r w:rsidRPr="00BF4BB6">
        <w:rPr>
          <w:rFonts w:ascii="Arial" w:hAnsi="Arial" w:cs="Arial"/>
          <w:sz w:val="22"/>
        </w:rPr>
        <w:t xml:space="preserve"> </w:t>
      </w:r>
    </w:p>
    <w:p w14:paraId="51861B31" w14:textId="030B0F4F"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 xml:space="preserve">Klauzula informacyjna dotycząca przetwarzania danych osobowych </w:t>
      </w:r>
    </w:p>
    <w:p w14:paraId="34DF296E" w14:textId="77777777" w:rsidR="00136E61" w:rsidRPr="00136E61" w:rsidRDefault="00136E61" w:rsidP="00136E61">
      <w:pPr>
        <w:spacing w:after="120" w:line="240" w:lineRule="auto"/>
        <w:ind w:left="0"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33918A69" w:rsidR="00136E61" w:rsidRPr="00136E61" w:rsidRDefault="00136E61" w:rsidP="002C5EF4">
      <w:pPr>
        <w:pStyle w:val="Akapitzlist"/>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w:t>
      </w:r>
      <w:r w:rsidR="005B644C">
        <w:rPr>
          <w:rFonts w:ascii="Arial" w:eastAsia="Calibri" w:hAnsi="Arial" w:cs="Arial"/>
          <w:color w:val="auto"/>
          <w:sz w:val="22"/>
          <w:lang w:eastAsia="en-US"/>
        </w:rPr>
        <w:br/>
      </w:r>
      <w:r w:rsidRPr="00136E61">
        <w:rPr>
          <w:rFonts w:ascii="Arial" w:eastAsia="Calibri" w:hAnsi="Arial" w:cs="Arial"/>
          <w:color w:val="auto"/>
          <w:sz w:val="22"/>
          <w:lang w:eastAsia="en-US"/>
        </w:rPr>
        <w:t xml:space="preserve">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2C5EF4">
      <w:pPr>
        <w:numPr>
          <w:ilvl w:val="0"/>
          <w:numId w:val="21"/>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2C5EF4">
      <w:pPr>
        <w:numPr>
          <w:ilvl w:val="0"/>
          <w:numId w:val="21"/>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2C5EF4">
      <w:pPr>
        <w:numPr>
          <w:ilvl w:val="0"/>
          <w:numId w:val="21"/>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2C5EF4">
      <w:pPr>
        <w:pStyle w:val="Akapitzlist"/>
        <w:numPr>
          <w:ilvl w:val="2"/>
          <w:numId w:val="24"/>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2C5EF4">
      <w:pPr>
        <w:pStyle w:val="Akapitzlist"/>
        <w:numPr>
          <w:ilvl w:val="2"/>
          <w:numId w:val="24"/>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2C5EF4">
      <w:pPr>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36E61" w:rsidRDefault="00136E61" w:rsidP="002C5EF4">
      <w:pPr>
        <w:numPr>
          <w:ilvl w:val="0"/>
          <w:numId w:val="21"/>
        </w:numPr>
        <w:spacing w:after="120" w:line="240" w:lineRule="auto"/>
        <w:ind w:left="426"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Pr>
          <w:rFonts w:ascii="Arial" w:eastAsia="Calibri" w:hAnsi="Arial" w:cs="Arial"/>
          <w:color w:val="auto"/>
          <w:sz w:val="22"/>
          <w:lang w:eastAsia="en-US"/>
        </w:rPr>
        <w:br/>
      </w:r>
      <w:r w:rsidRPr="00136E61">
        <w:rPr>
          <w:rFonts w:ascii="Arial" w:eastAsia="Calibri" w:hAnsi="Arial" w:cs="Arial"/>
          <w:color w:val="auto"/>
          <w:sz w:val="22"/>
          <w:lang w:eastAsia="en-US"/>
        </w:rPr>
        <w:lastRenderedPageBreak/>
        <w:t>w postępowaniu o udzielenie zamówienia publicznego; konsekwencje niepodania określonych danych wynikają z ustawy;</w:t>
      </w:r>
    </w:p>
    <w:p w14:paraId="77DA5BF0" w14:textId="77777777" w:rsidR="00136E61" w:rsidRPr="00136E61" w:rsidRDefault="00136E61" w:rsidP="002C5EF4">
      <w:pPr>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2C5EF4">
      <w:pPr>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2C5EF4">
      <w:pPr>
        <w:pStyle w:val="Akapitzlist"/>
        <w:numPr>
          <w:ilvl w:val="2"/>
          <w:numId w:val="25"/>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2C5EF4">
      <w:pPr>
        <w:pStyle w:val="Akapitzlist"/>
        <w:numPr>
          <w:ilvl w:val="2"/>
          <w:numId w:val="25"/>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2C5EF4">
      <w:pPr>
        <w:pStyle w:val="Akapitzlist"/>
        <w:numPr>
          <w:ilvl w:val="2"/>
          <w:numId w:val="25"/>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2C5EF4">
      <w:pPr>
        <w:pStyle w:val="Akapitzlist"/>
        <w:numPr>
          <w:ilvl w:val="2"/>
          <w:numId w:val="25"/>
        </w:numPr>
        <w:spacing w:after="120" w:line="240" w:lineRule="auto"/>
        <w:ind w:left="851"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2C5EF4">
      <w:pPr>
        <w:pStyle w:val="Akapitzlist"/>
        <w:numPr>
          <w:ilvl w:val="0"/>
          <w:numId w:val="21"/>
        </w:numPr>
        <w:spacing w:after="120" w:line="240" w:lineRule="auto"/>
        <w:ind w:left="426"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243E5B">
      <w:pPr>
        <w:pStyle w:val="Akapitzlist"/>
        <w:numPr>
          <w:ilvl w:val="0"/>
          <w:numId w:val="27"/>
        </w:numPr>
        <w:spacing w:after="0" w:line="240" w:lineRule="auto"/>
        <w:ind w:left="850"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243E5B">
      <w:pPr>
        <w:pStyle w:val="Akapitzlist"/>
        <w:numPr>
          <w:ilvl w:val="0"/>
          <w:numId w:val="27"/>
        </w:numPr>
        <w:spacing w:after="0" w:line="240" w:lineRule="auto"/>
        <w:ind w:left="850"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243E5B">
      <w:pPr>
        <w:numPr>
          <w:ilvl w:val="0"/>
          <w:numId w:val="27"/>
        </w:numPr>
        <w:spacing w:after="0" w:line="240" w:lineRule="auto"/>
        <w:ind w:left="850"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3D8BAA2D" w:rsidR="00DA3A51" w:rsidRPr="00BF4BB6" w:rsidRDefault="00136E61" w:rsidP="00C90C33">
      <w:pPr>
        <w:spacing w:after="120" w:line="240" w:lineRule="auto"/>
        <w:ind w:left="0"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sidR="006B70D3">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2C5EF4">
      <w:pPr>
        <w:pStyle w:val="Nagwek1"/>
        <w:numPr>
          <w:ilvl w:val="0"/>
          <w:numId w:val="26"/>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1D018C">
      <w:pPr>
        <w:spacing w:after="43" w:line="259" w:lineRule="auto"/>
        <w:ind w:left="0"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4ACF3E4" w14:textId="77777777" w:rsidR="002C7118" w:rsidRPr="00BF4BB6" w:rsidRDefault="002C7118">
      <w:pPr>
        <w:spacing w:after="7" w:line="249" w:lineRule="auto"/>
        <w:ind w:left="410" w:right="0" w:hanging="425"/>
        <w:jc w:val="left"/>
        <w:rPr>
          <w:rFonts w:ascii="Arial" w:hAnsi="Arial" w:cs="Arial"/>
          <w:sz w:val="22"/>
        </w:rPr>
      </w:pPr>
    </w:p>
    <w:p w14:paraId="6A155149" w14:textId="77777777" w:rsidR="002C7118" w:rsidRPr="00BF4BB6" w:rsidRDefault="002C7118">
      <w:pPr>
        <w:rPr>
          <w:rFonts w:ascii="Arial" w:hAnsi="Arial" w:cs="Arial"/>
          <w:sz w:val="22"/>
        </w:rPr>
      </w:pPr>
    </w:p>
    <w:p w14:paraId="72972F44" w14:textId="77777777" w:rsidR="007E08FF" w:rsidRPr="00BF4BB6" w:rsidRDefault="007E08FF" w:rsidP="007E08FF">
      <w:pPr>
        <w:ind w:left="0"/>
        <w:rPr>
          <w:rFonts w:ascii="Arial" w:hAnsi="Arial" w:cs="Arial"/>
          <w:sz w:val="22"/>
        </w:rPr>
      </w:pP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7777777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73A03AEF" w14:textId="77777777" w:rsidR="000916C1" w:rsidRPr="00BF4BB6" w:rsidRDefault="000916C1" w:rsidP="000916C1">
      <w:pPr>
        <w:spacing w:before="120" w:after="160" w:line="240" w:lineRule="auto"/>
        <w:ind w:left="0" w:right="0" w:firstLine="0"/>
        <w:jc w:val="center"/>
        <w:rPr>
          <w:rFonts w:ascii="Arial" w:eastAsia="Arial" w:hAnsi="Arial" w:cs="Arial"/>
          <w:b/>
          <w:color w:val="auto"/>
          <w:sz w:val="22"/>
          <w:lang w:eastAsia="en-US"/>
        </w:rPr>
      </w:pPr>
    </w:p>
    <w:p w14:paraId="4DCFD9A6" w14:textId="7EE5A61D" w:rsidR="00C14F18" w:rsidRPr="00C14F18" w:rsidRDefault="009751E5" w:rsidP="00C14F18">
      <w:pPr>
        <w:spacing w:after="0" w:line="240" w:lineRule="auto"/>
        <w:ind w:left="0" w:right="0" w:firstLine="0"/>
        <w:jc w:val="left"/>
        <w:rPr>
          <w:rFonts w:ascii="Arial" w:eastAsia="Times New Roman" w:hAnsi="Arial" w:cs="Arial"/>
          <w:color w:val="auto"/>
          <w:sz w:val="22"/>
        </w:rPr>
      </w:pPr>
      <w:r>
        <w:rPr>
          <w:rFonts w:ascii="Arial" w:eastAsia="Arial" w:hAnsi="Arial" w:cs="Arial"/>
          <w:b/>
          <w:color w:val="auto"/>
          <w:sz w:val="22"/>
          <w:lang w:eastAsia="en-US"/>
        </w:rPr>
        <w:t>Dokumentacja techniczna oraz Specyfikacja Techniczna Wykonania i Odbioru Robót</w:t>
      </w:r>
    </w:p>
    <w:p w14:paraId="3227F5D3" w14:textId="77777777" w:rsidR="000916C1" w:rsidRPr="00BF4BB6" w:rsidRDefault="000916C1" w:rsidP="002B499F">
      <w:pPr>
        <w:spacing w:after="160" w:line="259" w:lineRule="auto"/>
        <w:ind w:left="0" w:right="0" w:firstLine="0"/>
        <w:rPr>
          <w:rFonts w:ascii="Arial" w:hAnsi="Arial" w:cs="Arial"/>
          <w:b/>
          <w:sz w:val="22"/>
        </w:rPr>
      </w:pPr>
      <w:r w:rsidRPr="00BF4BB6">
        <w:rPr>
          <w:rFonts w:ascii="Arial" w:hAnsi="Arial" w:cs="Arial"/>
          <w:sz w:val="22"/>
        </w:rPr>
        <w:br w:type="page"/>
      </w:r>
    </w:p>
    <w:p w14:paraId="420E6303" w14:textId="77777777"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Pr="00BF4BB6" w:rsidRDefault="00DC0BA3" w:rsidP="002B499F">
      <w:pPr>
        <w:ind w:left="0"/>
        <w:jc w:val="center"/>
        <w:rPr>
          <w:rFonts w:ascii="Arial" w:hAnsi="Arial" w:cs="Arial"/>
          <w:b/>
          <w:sz w:val="22"/>
        </w:rPr>
      </w:pPr>
      <w:r w:rsidRPr="00BF4BB6">
        <w:rPr>
          <w:rFonts w:ascii="Arial" w:hAnsi="Arial" w:cs="Arial"/>
          <w:b/>
          <w:sz w:val="22"/>
        </w:rPr>
        <w:t>FORMULARZ OFERTOWY</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0756663" w14:textId="65BBF8C4"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D0121A">
        <w:rPr>
          <w:rFonts w:ascii="Arial" w:hAnsi="Arial" w:cs="Arial"/>
          <w:b/>
          <w:sz w:val="22"/>
        </w:rPr>
        <w:t>r</w:t>
      </w:r>
      <w:r w:rsidR="00D0121A" w:rsidRPr="00D0121A">
        <w:rPr>
          <w:rFonts w:ascii="Arial" w:hAnsi="Arial" w:cs="Arial"/>
          <w:b/>
          <w:sz w:val="22"/>
        </w:rPr>
        <w:t>emont budynku mieszkalnego w Składnicy w Strzałkowie</w:t>
      </w:r>
      <w:r w:rsidR="00DA525E">
        <w:rPr>
          <w:rFonts w:ascii="Arial" w:hAnsi="Arial" w:cs="Arial"/>
          <w:b/>
          <w:sz w:val="22"/>
        </w:rPr>
        <w:t>, nr referencyjny:</w:t>
      </w:r>
      <w:r w:rsidRPr="00BF4BB6">
        <w:rPr>
          <w:rFonts w:ascii="Arial" w:hAnsi="Arial" w:cs="Arial"/>
          <w:b/>
          <w:sz w:val="22"/>
        </w:rPr>
        <w:t xml:space="preserve"> </w:t>
      </w:r>
      <w:r w:rsidR="00D0121A">
        <w:rPr>
          <w:rFonts w:ascii="Arial" w:hAnsi="Arial" w:cs="Arial"/>
          <w:b/>
          <w:sz w:val="22"/>
        </w:rPr>
        <w:t>BZzp.261.11</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16A7A1B6" w:rsidR="002C7118" w:rsidRDefault="00942299" w:rsidP="002C5EF4">
      <w:pPr>
        <w:numPr>
          <w:ilvl w:val="0"/>
          <w:numId w:val="14"/>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B92498">
        <w:rPr>
          <w:rFonts w:ascii="Arial" w:hAnsi="Arial" w:cs="Arial"/>
          <w:sz w:val="22"/>
        </w:rPr>
        <w:t>Dokumentacji technicznej oraz Specyfikacji Technicznej Wykonania i Odbioru Robót,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 </w:t>
      </w:r>
    </w:p>
    <w:p w14:paraId="3C109FB3" w14:textId="63CA76AF" w:rsidR="00DB45C7" w:rsidRPr="00F02D52" w:rsidRDefault="00DB45C7" w:rsidP="00DB45C7">
      <w:pPr>
        <w:numPr>
          <w:ilvl w:val="0"/>
          <w:numId w:val="14"/>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Pr>
          <w:rFonts w:ascii="Arial" w:hAnsi="Arial" w:cs="Arial"/>
          <w:b/>
          <w:sz w:val="22"/>
        </w:rPr>
        <w:t>77</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6C476EF8" w14:textId="21022763"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 xml:space="preserve">Zgodnie z ustawą o podatku od towarów i usług obowiązek odprowadzenia podatku powstaje po stronie </w:t>
      </w:r>
      <w:r w:rsidR="002705EE">
        <w:rPr>
          <w:rFonts w:ascii="Arial" w:hAnsi="Arial" w:cs="Arial"/>
          <w:sz w:val="22"/>
        </w:rPr>
        <w:t>Wykonawcy/</w:t>
      </w:r>
      <w:r w:rsidR="002705EE" w:rsidRPr="00BF4BB6">
        <w:rPr>
          <w:rFonts w:ascii="Arial" w:hAnsi="Arial" w:cs="Arial"/>
          <w:sz w:val="22"/>
        </w:rPr>
        <w:t>Zamawiającego</w:t>
      </w:r>
      <w:r w:rsidR="002705EE" w:rsidRPr="00BF4BB6">
        <w:rPr>
          <w:rFonts w:ascii="Arial" w:hAnsi="Arial" w:cs="Arial"/>
          <w:sz w:val="22"/>
          <w:vertAlign w:val="superscript"/>
        </w:rPr>
        <w:t xml:space="preserve"> </w:t>
      </w:r>
      <w:r w:rsidR="00785644" w:rsidRPr="00BF4BB6">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w:t>
      </w:r>
    </w:p>
    <w:p w14:paraId="0B79021A" w14:textId="10233E7C"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Jesteśmy/nie jesteśmy</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małym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/średnim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w:t>
      </w:r>
    </w:p>
    <w:p w14:paraId="3C526966" w14:textId="77777777"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 xml:space="preserve">Zapoznaliśmy się z postanowieniami zawartymi w ogłoszeniu i SWZ i nie wnosimy do nich zastrzeżeń oraz zdobyliśmy konieczne informacje potrzebne do właściwego przygotowania oferty. </w:t>
      </w:r>
    </w:p>
    <w:p w14:paraId="40A2529C" w14:textId="77777777" w:rsidR="002C7118" w:rsidRPr="00BF4BB6" w:rsidRDefault="007E3A65" w:rsidP="002C5EF4">
      <w:pPr>
        <w:numPr>
          <w:ilvl w:val="0"/>
          <w:numId w:val="14"/>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 xml:space="preserve">umowy zostały przez nas zaakceptowane i w przypadku wyboru naszej oferty zobowiązujemy się do zawarcia umowy na warunkach tam określonych w miejscu i terminie wskazanym przez Zamawiającego. </w:t>
      </w:r>
    </w:p>
    <w:p w14:paraId="2E47FB5F" w14:textId="673F230D" w:rsidR="002C7118" w:rsidRPr="008646D1" w:rsidRDefault="00942299" w:rsidP="002C5EF4">
      <w:pPr>
        <w:numPr>
          <w:ilvl w:val="0"/>
          <w:numId w:val="14"/>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E22CA3">
        <w:rPr>
          <w:rFonts w:ascii="Arial" w:hAnsi="Arial" w:cs="Arial"/>
          <w:color w:val="auto"/>
          <w:sz w:val="22"/>
        </w:rPr>
        <w:t>30</w:t>
      </w:r>
      <w:r w:rsidR="00182C98">
        <w:rPr>
          <w:rFonts w:ascii="Arial" w:hAnsi="Arial" w:cs="Arial"/>
          <w:color w:val="auto"/>
          <w:sz w:val="22"/>
        </w:rPr>
        <w:t>.04.2021 r.</w:t>
      </w:r>
    </w:p>
    <w:p w14:paraId="1A83370B" w14:textId="452FBDD7" w:rsidR="002C7118" w:rsidRPr="00BF4BB6" w:rsidRDefault="00F25EF8" w:rsidP="002C5EF4">
      <w:pPr>
        <w:numPr>
          <w:ilvl w:val="0"/>
          <w:numId w:val="14"/>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faktury. </w:t>
      </w:r>
    </w:p>
    <w:p w14:paraId="36E35812" w14:textId="77777777" w:rsidR="002C7118" w:rsidRPr="00BF4BB6" w:rsidRDefault="00942299" w:rsidP="002C5EF4">
      <w:pPr>
        <w:numPr>
          <w:ilvl w:val="0"/>
          <w:numId w:val="14"/>
        </w:numPr>
        <w:spacing w:after="0"/>
        <w:ind w:right="2" w:hanging="427"/>
        <w:rPr>
          <w:rFonts w:ascii="Arial" w:hAnsi="Arial" w:cs="Arial"/>
          <w:sz w:val="22"/>
        </w:rPr>
      </w:pPr>
      <w:r w:rsidRPr="00BF4BB6">
        <w:rPr>
          <w:rFonts w:ascii="Arial" w:hAnsi="Arial" w:cs="Arial"/>
          <w:sz w:val="22"/>
        </w:rPr>
        <w:t xml:space="preserve">Zobowiązujemy się do zapewnienia możliwości odbierania wszelkiej korespondencji związanej z prowadzonym postępowaniem przez całą dobę za pośrednictwem Platformy. </w:t>
      </w:r>
    </w:p>
    <w:p w14:paraId="4AB6716C"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sz w:val="22"/>
        </w:rPr>
        <w:t xml:space="preserve"> </w:t>
      </w:r>
    </w:p>
    <w:p w14:paraId="542A0FA1"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xml:space="preserve">. Informujemy, że: </w:t>
      </w:r>
    </w:p>
    <w:p w14:paraId="5D8F0B04" w14:textId="637E1CBC" w:rsidR="008646D1" w:rsidRDefault="00942299" w:rsidP="002C5EF4">
      <w:pPr>
        <w:numPr>
          <w:ilvl w:val="0"/>
          <w:numId w:val="15"/>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Pr="00BF4BB6">
        <w:rPr>
          <w:rFonts w:ascii="Arial" w:hAnsi="Arial" w:cs="Arial"/>
          <w:sz w:val="22"/>
        </w:rPr>
        <w:t xml:space="preserve"> </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03F21CD2" w:rsidR="00571BF0" w:rsidRPr="00BF4BB6" w:rsidRDefault="00942299" w:rsidP="002C5EF4">
      <w:pPr>
        <w:numPr>
          <w:ilvl w:val="0"/>
          <w:numId w:val="15"/>
        </w:numPr>
        <w:spacing w:after="18" w:line="250" w:lineRule="auto"/>
        <w:ind w:right="2" w:hanging="427"/>
        <w:jc w:val="left"/>
        <w:rPr>
          <w:rFonts w:ascii="Arial" w:hAnsi="Arial" w:cs="Arial"/>
          <w:sz w:val="22"/>
        </w:rPr>
      </w:pPr>
      <w:r w:rsidRPr="00BF4BB6">
        <w:rPr>
          <w:rFonts w:ascii="Arial" w:hAnsi="Arial" w:cs="Arial"/>
          <w:sz w:val="22"/>
        </w:rPr>
        <w:lastRenderedPageBreak/>
        <w:t>Usługa wykonywana będzie własnymi siłami/z pomocą Podwykonawcy</w:t>
      </w:r>
      <w:r w:rsidR="00785644" w:rsidRPr="00BF4BB6">
        <w:rPr>
          <w:rFonts w:ascii="Arial" w:hAnsi="Arial" w:cs="Arial"/>
          <w:sz w:val="22"/>
          <w:vertAlign w:val="superscript"/>
        </w:rPr>
        <w:t>3</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5644909B" w14:textId="71B1FCC1"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77777777" w:rsidR="002C7118" w:rsidRPr="00BF4BB6" w:rsidRDefault="00942299" w:rsidP="002C5EF4">
      <w:pPr>
        <w:numPr>
          <w:ilvl w:val="0"/>
          <w:numId w:val="16"/>
        </w:numPr>
        <w:spacing w:after="53" w:line="249" w:lineRule="auto"/>
        <w:ind w:right="0" w:hanging="182"/>
        <w:rPr>
          <w:rFonts w:ascii="Arial" w:hAnsi="Arial" w:cs="Arial"/>
          <w:sz w:val="22"/>
        </w:rPr>
      </w:pPr>
      <w:r w:rsidRPr="00BF4BB6">
        <w:rPr>
          <w:rFonts w:ascii="Arial" w:hAnsi="Arial" w:cs="Arial"/>
          <w:sz w:val="22"/>
        </w:rPr>
        <w:t>- należy wpisać,</w:t>
      </w:r>
      <w:r w:rsidRPr="00BF4BB6">
        <w:rPr>
          <w:rFonts w:ascii="Arial" w:hAnsi="Arial" w:cs="Arial"/>
          <w:i/>
          <w:sz w:val="22"/>
        </w:rPr>
        <w:t xml:space="preserve"> </w:t>
      </w:r>
    </w:p>
    <w:p w14:paraId="221099F3" w14:textId="0F780021" w:rsidR="002C7118" w:rsidRPr="00BF4BB6" w:rsidRDefault="00942299" w:rsidP="002C5EF4">
      <w:pPr>
        <w:numPr>
          <w:ilvl w:val="0"/>
          <w:numId w:val="16"/>
        </w:numPr>
        <w:spacing w:after="7" w:line="249" w:lineRule="auto"/>
        <w:ind w:right="0" w:hanging="182"/>
        <w:rPr>
          <w:rFonts w:ascii="Arial" w:hAnsi="Arial" w:cs="Arial"/>
          <w:sz w:val="22"/>
        </w:rPr>
      </w:pPr>
      <w:r w:rsidRPr="00BF4BB6">
        <w:rPr>
          <w:rFonts w:ascii="Arial" w:hAnsi="Arial" w:cs="Arial"/>
          <w:i/>
          <w:sz w:val="22"/>
        </w:rPr>
        <w:t xml:space="preserve">- </w:t>
      </w:r>
      <w:r w:rsidRPr="00BF4BB6">
        <w:rPr>
          <w:rFonts w:ascii="Arial" w:hAnsi="Arial" w:cs="Arial"/>
          <w:sz w:val="22"/>
        </w:rPr>
        <w:t xml:space="preserve">niepotrzebne skreślić.  </w:t>
      </w:r>
    </w:p>
    <w:p w14:paraId="71EEBEAA" w14:textId="77777777" w:rsidR="002C7118" w:rsidRPr="00BF4BB6" w:rsidRDefault="00942299" w:rsidP="002C5EF4">
      <w:pPr>
        <w:numPr>
          <w:ilvl w:val="0"/>
          <w:numId w:val="17"/>
        </w:numPr>
        <w:spacing w:after="7" w:line="249" w:lineRule="auto"/>
        <w:ind w:left="709" w:right="0" w:hanging="283"/>
        <w:rPr>
          <w:rFonts w:ascii="Arial" w:hAnsi="Arial" w:cs="Arial"/>
          <w:sz w:val="22"/>
        </w:rPr>
      </w:pPr>
      <w:r w:rsidRPr="00BF4BB6">
        <w:rPr>
          <w:rFonts w:ascii="Arial" w:hAnsi="Arial" w:cs="Arial"/>
          <w:sz w:val="22"/>
        </w:rPr>
        <w:t xml:space="preserve">jeżeli Wykonawca nie dokona skreślenia Zamawiający uzna, że obowiązek podatkowy leży po stronie Wykonawcy, </w:t>
      </w:r>
    </w:p>
    <w:p w14:paraId="6F157338" w14:textId="77777777" w:rsidR="002C7118" w:rsidRPr="00BF4BB6" w:rsidRDefault="00942299" w:rsidP="002C5EF4">
      <w:pPr>
        <w:numPr>
          <w:ilvl w:val="0"/>
          <w:numId w:val="17"/>
        </w:numPr>
        <w:spacing w:after="48" w:line="249" w:lineRule="auto"/>
        <w:ind w:left="709" w:right="0" w:hanging="283"/>
        <w:rPr>
          <w:rFonts w:ascii="Arial" w:hAnsi="Arial" w:cs="Arial"/>
          <w:sz w:val="22"/>
        </w:rPr>
      </w:pPr>
      <w:r w:rsidRPr="00BF4BB6">
        <w:rPr>
          <w:rFonts w:ascii="Arial" w:hAnsi="Arial" w:cs="Arial"/>
          <w:sz w:val="22"/>
        </w:rPr>
        <w:t xml:space="preserve">jeżeli Wykonawca nie dokona skreślenia, Zamawiający uzna, że nie jest on ani małym ani średnim przedsiębiorcą, </w:t>
      </w:r>
    </w:p>
    <w:p w14:paraId="78F9318D" w14:textId="307EE16F" w:rsidR="002C7118" w:rsidRPr="00BF4BB6" w:rsidRDefault="00B50B20" w:rsidP="005F0DD9">
      <w:pPr>
        <w:spacing w:after="7" w:line="249" w:lineRule="auto"/>
        <w:ind w:left="284" w:right="0" w:hanging="299"/>
        <w:rPr>
          <w:rFonts w:ascii="Arial" w:hAnsi="Arial" w:cs="Arial"/>
          <w:sz w:val="22"/>
        </w:rPr>
      </w:pPr>
      <w:r w:rsidRPr="00BF4BB6">
        <w:rPr>
          <w:rFonts w:ascii="Arial" w:hAnsi="Arial" w:cs="Arial"/>
          <w:sz w:val="22"/>
          <w:vertAlign w:val="superscript"/>
        </w:rPr>
        <w:t>3</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r w:rsidR="00942299" w:rsidRPr="00BF4BB6">
        <w:rPr>
          <w:rFonts w:ascii="Arial" w:hAnsi="Arial" w:cs="Arial"/>
          <w:sz w:val="22"/>
        </w:rPr>
        <w:t xml:space="preserve"> </w:t>
      </w:r>
    </w:p>
    <w:p w14:paraId="0AEEF2B3"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24429B09" w:rsidR="002C7118" w:rsidRPr="00BF4BB6" w:rsidRDefault="00942299" w:rsidP="002C5EF4">
      <w:pPr>
        <w:numPr>
          <w:ilvl w:val="0"/>
          <w:numId w:val="18"/>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 xml:space="preserve">i w sprawie swobodnego przepływu takich danych oraz uchylenia dyrektywy 95/46/WE (ogólne rozporządzenie o ochronie danych) (tj. Dz. Urz. UE L 119 z 04.05.2016 r., str. 1). </w:t>
      </w:r>
      <w:r w:rsidRPr="00BF4BB6">
        <w:rPr>
          <w:rFonts w:ascii="Arial" w:hAnsi="Arial" w:cs="Arial"/>
          <w:color w:val="00000A"/>
          <w:sz w:val="22"/>
          <w:vertAlign w:val="superscript"/>
        </w:rPr>
        <w:t xml:space="preserve"> </w:t>
      </w:r>
    </w:p>
    <w:p w14:paraId="6542C4B8" w14:textId="4B86C060" w:rsidR="002C7118" w:rsidRPr="00BF4BB6" w:rsidRDefault="00942299" w:rsidP="002C5EF4">
      <w:pPr>
        <w:numPr>
          <w:ilvl w:val="0"/>
          <w:numId w:val="18"/>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 xml:space="preserve">13 ust. 4 lub art. 14 ust. 5 RODO treści oświadczenia wykonawca nie składa (usunięcie treści oświadczenia np. przez jego wykreślenie). </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1649F9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 xml:space="preserve">lub podpisem zaufanym lub podpisem osobistym. </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688F231C" w14:textId="77777777" w:rsidR="00FE156C" w:rsidRDefault="00FE156C">
      <w:pPr>
        <w:pStyle w:val="Nagwek3"/>
        <w:spacing w:after="0" w:line="259" w:lineRule="auto"/>
        <w:ind w:left="10" w:right="44"/>
        <w:jc w:val="right"/>
        <w:rPr>
          <w:rFonts w:ascii="Arial" w:hAnsi="Arial" w:cs="Arial"/>
          <w:sz w:val="22"/>
        </w:rPr>
        <w:sectPr w:rsidR="00FE156C">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zasoby/podwykonawca</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D8EEC32" w14:textId="0D7E42EF"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Pr="00BF4BB6">
        <w:rPr>
          <w:rFonts w:ascii="Arial" w:hAnsi="Arial" w:cs="Arial"/>
          <w:sz w:val="22"/>
        </w:rPr>
        <w:t xml:space="preserve">  </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D69B94D" w14:textId="2F0EFF94"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D0121A">
        <w:rPr>
          <w:rFonts w:ascii="Arial" w:hAnsi="Arial" w:cs="Arial"/>
          <w:b/>
          <w:sz w:val="22"/>
        </w:rPr>
        <w:t>r</w:t>
      </w:r>
      <w:r w:rsidR="00D0121A" w:rsidRPr="00D0121A">
        <w:rPr>
          <w:rFonts w:ascii="Arial" w:hAnsi="Arial" w:cs="Arial"/>
          <w:b/>
          <w:sz w:val="22"/>
        </w:rPr>
        <w:t>emont budynku mieszkalnego w Składnicy w Strzałkowie</w:t>
      </w:r>
      <w:r w:rsidR="00D0121A">
        <w:rPr>
          <w:rFonts w:ascii="Arial" w:hAnsi="Arial" w:cs="Arial"/>
          <w:b/>
          <w:sz w:val="22"/>
        </w:rPr>
        <w:t>, nr referencyjny:</w:t>
      </w:r>
      <w:r w:rsidR="00D0121A" w:rsidRPr="00BF4BB6">
        <w:rPr>
          <w:rFonts w:ascii="Arial" w:hAnsi="Arial" w:cs="Arial"/>
          <w:b/>
          <w:sz w:val="22"/>
        </w:rPr>
        <w:t xml:space="preserve"> </w:t>
      </w:r>
      <w:r w:rsidR="00D0121A">
        <w:rPr>
          <w:rFonts w:ascii="Arial" w:hAnsi="Arial" w:cs="Arial"/>
          <w:b/>
          <w:sz w:val="22"/>
        </w:rPr>
        <w:t>BZzp.261.11</w:t>
      </w:r>
      <w:r w:rsidR="00D0121A" w:rsidRPr="00BF4BB6">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3BF6A7B9"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7777777" w:rsidR="002C7118" w:rsidRPr="00BF4BB6" w:rsidRDefault="00942299" w:rsidP="00F975DA">
      <w:pPr>
        <w:spacing w:after="0"/>
        <w:ind w:left="0" w:right="2"/>
        <w:rPr>
          <w:rFonts w:ascii="Arial" w:hAnsi="Arial" w:cs="Arial"/>
          <w:sz w:val="22"/>
        </w:rPr>
      </w:pPr>
      <w:r w:rsidRPr="00BF4BB6">
        <w:rPr>
          <w:rFonts w:ascii="Arial" w:hAnsi="Arial" w:cs="Arial"/>
          <w:sz w:val="22"/>
        </w:rPr>
        <w:t xml:space="preserve">Oświadczam, że nie podlegam wykluczeniu z postępowania na podstawie art. 108 ust. 1 Ustawy. </w:t>
      </w:r>
    </w:p>
    <w:p w14:paraId="6D231003" w14:textId="76FF02AC" w:rsidR="002C7118" w:rsidRDefault="00942299" w:rsidP="00F975DA">
      <w:pPr>
        <w:spacing w:after="0"/>
        <w:ind w:left="10" w:right="2" w:firstLine="0"/>
        <w:rPr>
          <w:rFonts w:ascii="Arial" w:hAnsi="Arial" w:cs="Arial"/>
          <w:sz w:val="22"/>
        </w:rPr>
      </w:pPr>
      <w:r w:rsidRPr="00BF4BB6">
        <w:rPr>
          <w:rFonts w:ascii="Arial" w:hAnsi="Arial" w:cs="Arial"/>
          <w:sz w:val="22"/>
        </w:rPr>
        <w:t xml:space="preserve"> </w:t>
      </w:r>
    </w:p>
    <w:p w14:paraId="75BEB419" w14:textId="77777777" w:rsidR="00C57014" w:rsidRDefault="00C57014" w:rsidP="00C57014">
      <w:pPr>
        <w:spacing w:after="0"/>
        <w:ind w:left="10" w:right="2" w:firstLine="0"/>
        <w:rPr>
          <w:rFonts w:ascii="Arial" w:hAnsi="Arial" w:cs="Arial"/>
          <w:sz w:val="22"/>
        </w:rPr>
      </w:pPr>
    </w:p>
    <w:p w14:paraId="752A3667"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 </w:t>
      </w:r>
    </w:p>
    <w:p w14:paraId="6F75FC3C"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C5A7C84" w14:textId="2FA9FE8D"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60CB8618" w14:textId="77777777" w:rsidR="002C7118" w:rsidRPr="00BF4BB6" w:rsidRDefault="002C7118">
      <w:pPr>
        <w:spacing w:after="0" w:line="259" w:lineRule="auto"/>
        <w:ind w:left="0" w:right="0" w:firstLine="0"/>
        <w:jc w:val="left"/>
        <w:rPr>
          <w:rFonts w:ascii="Arial" w:hAnsi="Arial" w:cs="Arial"/>
          <w:sz w:val="22"/>
        </w:rPr>
      </w:pPr>
    </w:p>
    <w:p w14:paraId="3876DA7F" w14:textId="77777777" w:rsidR="00F975DA" w:rsidRDefault="00F975DA" w:rsidP="001D0674">
      <w:pPr>
        <w:spacing w:after="27" w:line="248" w:lineRule="auto"/>
        <w:ind w:left="-5" w:right="0"/>
        <w:rPr>
          <w:rFonts w:ascii="Arial" w:eastAsia="Segoe UI" w:hAnsi="Arial" w:cs="Arial"/>
          <w:b/>
          <w:i/>
          <w:color w:val="auto"/>
          <w:sz w:val="22"/>
        </w:rPr>
      </w:pP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1AFC6D9" w14:textId="77777777" w:rsidR="00EF0071" w:rsidRPr="00BF4BB6" w:rsidRDefault="00942299" w:rsidP="00EF0071">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6F6C463A" w14:textId="77777777" w:rsidR="00EF0071" w:rsidRPr="00BF4BB6" w:rsidRDefault="00EF0071">
      <w:pPr>
        <w:spacing w:after="160" w:line="259" w:lineRule="auto"/>
        <w:ind w:left="0" w:right="0" w:firstLine="0"/>
        <w:jc w:val="left"/>
        <w:rPr>
          <w:rFonts w:ascii="Arial" w:eastAsia="Segoe UI" w:hAnsi="Arial" w:cs="Arial"/>
          <w:b/>
          <w:i/>
          <w:color w:val="auto"/>
          <w:sz w:val="22"/>
        </w:rPr>
      </w:pPr>
      <w:r w:rsidRPr="00BF4BB6">
        <w:rPr>
          <w:rFonts w:ascii="Arial" w:eastAsia="Segoe UI" w:hAnsi="Arial" w:cs="Arial"/>
          <w:b/>
          <w:i/>
          <w:color w:val="auto"/>
          <w:sz w:val="22"/>
        </w:rPr>
        <w:br w:type="page"/>
      </w:r>
    </w:p>
    <w:p w14:paraId="27CEFF48" w14:textId="77777777" w:rsidR="002C7118" w:rsidRPr="00BF4BB6" w:rsidRDefault="002C7118" w:rsidP="00EF0071">
      <w:pPr>
        <w:spacing w:after="27" w:line="248" w:lineRule="auto"/>
        <w:ind w:left="-5" w:right="0"/>
        <w:jc w:val="left"/>
        <w:rPr>
          <w:rFonts w:ascii="Arial" w:hAnsi="Arial" w:cs="Arial"/>
          <w:sz w:val="22"/>
        </w:rPr>
      </w:pP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233A2C9E"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244FB4">
        <w:rPr>
          <w:rFonts w:ascii="Arial" w:hAnsi="Arial" w:cs="Arial"/>
          <w:b/>
          <w:sz w:val="22"/>
          <w:vertAlign w:val="superscript"/>
        </w:rPr>
        <w:br/>
      </w:r>
      <w:r w:rsidRPr="00BF4BB6">
        <w:rPr>
          <w:rFonts w:ascii="Arial" w:hAnsi="Arial" w:cs="Arial"/>
          <w:b/>
          <w:sz w:val="22"/>
        </w:rPr>
        <w:t xml:space="preserve">składane na podstawie art. 125 ust. 1 ustawy z dnia 11 września 2019 r.  </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49589E29"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D0121A">
        <w:rPr>
          <w:rFonts w:ascii="Arial" w:hAnsi="Arial" w:cs="Arial"/>
          <w:b/>
          <w:sz w:val="22"/>
        </w:rPr>
        <w:t>r</w:t>
      </w:r>
      <w:r w:rsidR="00D0121A" w:rsidRPr="00D0121A">
        <w:rPr>
          <w:rFonts w:ascii="Arial" w:hAnsi="Arial" w:cs="Arial"/>
          <w:b/>
          <w:sz w:val="22"/>
        </w:rPr>
        <w:t>emont budynku mieszkalnego w Składnicy w Strzałkowie</w:t>
      </w:r>
      <w:r w:rsidR="00D0121A">
        <w:rPr>
          <w:rFonts w:ascii="Arial" w:hAnsi="Arial" w:cs="Arial"/>
          <w:b/>
          <w:sz w:val="22"/>
        </w:rPr>
        <w:t>, nr referencyjny:</w:t>
      </w:r>
      <w:r w:rsidR="00D0121A" w:rsidRPr="00BF4BB6">
        <w:rPr>
          <w:rFonts w:ascii="Arial" w:hAnsi="Arial" w:cs="Arial"/>
          <w:b/>
          <w:sz w:val="22"/>
        </w:rPr>
        <w:t xml:space="preserve"> </w:t>
      </w:r>
      <w:r w:rsidR="00D0121A">
        <w:rPr>
          <w:rFonts w:ascii="Arial" w:hAnsi="Arial" w:cs="Arial"/>
          <w:b/>
          <w:sz w:val="22"/>
        </w:rPr>
        <w:t>BZzp.261.11</w:t>
      </w:r>
      <w:r w:rsidR="00D0121A" w:rsidRPr="00BF4BB6">
        <w:rPr>
          <w:rFonts w:ascii="Arial" w:hAnsi="Arial" w:cs="Arial"/>
          <w:b/>
          <w:sz w:val="22"/>
        </w:rPr>
        <w:t>.2021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2C5EF4">
      <w:pPr>
        <w:numPr>
          <w:ilvl w:val="0"/>
          <w:numId w:val="19"/>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2C5EF4">
      <w:pPr>
        <w:numPr>
          <w:ilvl w:val="0"/>
          <w:numId w:val="19"/>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4BD5751A"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pn. </w:t>
      </w:r>
      <w:r w:rsidR="00953906">
        <w:rPr>
          <w:rFonts w:ascii="Arial" w:hAnsi="Arial" w:cs="Arial"/>
          <w:b/>
          <w:sz w:val="22"/>
        </w:rPr>
        <w:t>r</w:t>
      </w:r>
      <w:r w:rsidR="00953906" w:rsidRPr="00D0121A">
        <w:rPr>
          <w:rFonts w:ascii="Arial" w:hAnsi="Arial" w:cs="Arial"/>
          <w:b/>
          <w:sz w:val="22"/>
        </w:rPr>
        <w:t xml:space="preserve">emont budynku mieszkalnego </w:t>
      </w:r>
      <w:r w:rsidR="00953906">
        <w:rPr>
          <w:rFonts w:ascii="Arial" w:hAnsi="Arial" w:cs="Arial"/>
          <w:b/>
          <w:sz w:val="22"/>
        </w:rPr>
        <w:br/>
      </w:r>
      <w:r w:rsidR="00953906" w:rsidRPr="00D0121A">
        <w:rPr>
          <w:rFonts w:ascii="Arial" w:hAnsi="Arial" w:cs="Arial"/>
          <w:b/>
          <w:sz w:val="22"/>
        </w:rPr>
        <w:t>w Składnicy w Strzałkowie</w:t>
      </w:r>
      <w:r w:rsidR="00953906">
        <w:rPr>
          <w:rFonts w:ascii="Arial" w:hAnsi="Arial" w:cs="Arial"/>
          <w:b/>
          <w:sz w:val="22"/>
        </w:rPr>
        <w:t>, nr referencyjny:</w:t>
      </w:r>
      <w:r w:rsidR="00953906" w:rsidRPr="00BF4BB6">
        <w:rPr>
          <w:rFonts w:ascii="Arial" w:hAnsi="Arial" w:cs="Arial"/>
          <w:b/>
          <w:sz w:val="22"/>
        </w:rPr>
        <w:t xml:space="preserve"> </w:t>
      </w:r>
      <w:r w:rsidR="00953906">
        <w:rPr>
          <w:rFonts w:ascii="Arial" w:hAnsi="Arial" w:cs="Arial"/>
          <w:b/>
          <w:sz w:val="22"/>
        </w:rPr>
        <w:t>BZzp.261.11</w:t>
      </w:r>
      <w:r w:rsidR="00953906" w:rsidRPr="00BF4BB6">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243E5B">
      <w:pPr>
        <w:numPr>
          <w:ilvl w:val="0"/>
          <w:numId w:val="34"/>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243E5B">
      <w:pPr>
        <w:numPr>
          <w:ilvl w:val="0"/>
          <w:numId w:val="34"/>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797E9AE1"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9AC140F" w14:textId="0D36CEBE"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953906">
        <w:rPr>
          <w:rFonts w:ascii="Arial" w:hAnsi="Arial" w:cs="Arial"/>
          <w:b/>
          <w:sz w:val="22"/>
        </w:rPr>
        <w:t>r</w:t>
      </w:r>
      <w:r w:rsidR="00953906" w:rsidRPr="00D0121A">
        <w:rPr>
          <w:rFonts w:ascii="Arial" w:hAnsi="Arial" w:cs="Arial"/>
          <w:b/>
          <w:sz w:val="22"/>
        </w:rPr>
        <w:t>emont budynku mieszkalnego w Składnicy w Strzałkowie</w:t>
      </w:r>
      <w:r w:rsidR="00953906">
        <w:rPr>
          <w:rFonts w:ascii="Arial" w:hAnsi="Arial" w:cs="Arial"/>
          <w:b/>
          <w:sz w:val="22"/>
        </w:rPr>
        <w:t>, nr referencyjny:</w:t>
      </w:r>
      <w:r w:rsidR="00953906" w:rsidRPr="00BF4BB6">
        <w:rPr>
          <w:rFonts w:ascii="Arial" w:hAnsi="Arial" w:cs="Arial"/>
          <w:b/>
          <w:sz w:val="22"/>
        </w:rPr>
        <w:t xml:space="preserve"> </w:t>
      </w:r>
      <w:r w:rsidR="00953906">
        <w:rPr>
          <w:rFonts w:ascii="Arial" w:hAnsi="Arial" w:cs="Arial"/>
          <w:b/>
          <w:sz w:val="22"/>
        </w:rPr>
        <w:t>BZzp.261.11</w:t>
      </w:r>
      <w:r w:rsidR="00953906" w:rsidRPr="00BF4BB6">
        <w:rPr>
          <w:rFonts w:ascii="Arial" w:hAnsi="Arial" w:cs="Arial"/>
          <w:b/>
          <w:sz w:val="22"/>
        </w:rPr>
        <w:t>.2021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74E809C6"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 xml:space="preserve">(należy wskazać </w:t>
      </w:r>
      <w:r w:rsidRPr="00B8517D">
        <w:rPr>
          <w:rFonts w:ascii="Arial" w:eastAsia="Calibri" w:hAnsi="Arial" w:cs="Arial"/>
          <w:b/>
          <w:color w:val="auto"/>
          <w:sz w:val="22"/>
          <w:lang w:eastAsia="en-US"/>
        </w:rPr>
        <w:t xml:space="preserve">co najmniej 2 roboty </w:t>
      </w:r>
      <w:r w:rsidR="00953906">
        <w:rPr>
          <w:rFonts w:ascii="Arial" w:eastAsia="Calibri" w:hAnsi="Arial" w:cs="Arial"/>
          <w:b/>
          <w:color w:val="auto"/>
          <w:sz w:val="22"/>
          <w:lang w:eastAsia="en-US"/>
        </w:rPr>
        <w:t>ogólno</w:t>
      </w:r>
      <w:r w:rsidRPr="00B8517D">
        <w:rPr>
          <w:rFonts w:ascii="Arial" w:eastAsia="Calibri" w:hAnsi="Arial" w:cs="Arial"/>
          <w:b/>
          <w:color w:val="auto"/>
          <w:sz w:val="22"/>
          <w:lang w:eastAsia="en-US"/>
        </w:rPr>
        <w:t xml:space="preserve">budowlane o wartości nie mniejszej niż 150 000,00 zł </w:t>
      </w:r>
      <w:r w:rsidRPr="00814D5F">
        <w:rPr>
          <w:rFonts w:ascii="Arial" w:eastAsia="Calibri" w:hAnsi="Arial" w:cs="Arial"/>
          <w:color w:val="auto"/>
          <w:sz w:val="22"/>
          <w:lang w:eastAsia="en-US"/>
        </w:rPr>
        <w:t>(słownie zł: sto pięćdziesiąt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EE8BD9" w14:textId="77777777" w:rsidR="005F4A3D" w:rsidRPr="00F02D52" w:rsidRDefault="005F4A3D" w:rsidP="005F4A3D">
      <w:pPr>
        <w:adjustRightInd w:val="0"/>
        <w:spacing w:before="120" w:after="160" w:line="259" w:lineRule="auto"/>
        <w:ind w:left="0" w:right="-28" w:firstLine="0"/>
        <w:rPr>
          <w:rFonts w:ascii="Arial" w:eastAsia="Calibri" w:hAnsi="Arial" w:cs="Arial"/>
          <w:i/>
          <w:color w:val="auto"/>
          <w:sz w:val="22"/>
          <w:lang w:eastAsia="en-US"/>
        </w:rPr>
      </w:pP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23E73F92" w14:textId="498066B7"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1FC04D96"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953906">
        <w:rPr>
          <w:rFonts w:ascii="Arial" w:hAnsi="Arial" w:cs="Arial"/>
          <w:b/>
          <w:sz w:val="22"/>
        </w:rPr>
        <w:t>r</w:t>
      </w:r>
      <w:r w:rsidR="00953906" w:rsidRPr="00D0121A">
        <w:rPr>
          <w:rFonts w:ascii="Arial" w:hAnsi="Arial" w:cs="Arial"/>
          <w:b/>
          <w:sz w:val="22"/>
        </w:rPr>
        <w:t>emont budynku mieszkalnego w Składnicy w Strzałkowie</w:t>
      </w:r>
      <w:r w:rsidR="00953906">
        <w:rPr>
          <w:rFonts w:ascii="Arial" w:hAnsi="Arial" w:cs="Arial"/>
          <w:b/>
          <w:sz w:val="22"/>
        </w:rPr>
        <w:t>, nr referencyjny:</w:t>
      </w:r>
      <w:r w:rsidR="00953906" w:rsidRPr="00BF4BB6">
        <w:rPr>
          <w:rFonts w:ascii="Arial" w:hAnsi="Arial" w:cs="Arial"/>
          <w:b/>
          <w:sz w:val="22"/>
        </w:rPr>
        <w:t xml:space="preserve"> </w:t>
      </w:r>
      <w:r w:rsidR="00953906">
        <w:rPr>
          <w:rFonts w:ascii="Arial" w:hAnsi="Arial" w:cs="Arial"/>
          <w:b/>
          <w:sz w:val="22"/>
        </w:rPr>
        <w:t>BZzp.261.11</w:t>
      </w:r>
      <w:r w:rsidR="00953906" w:rsidRPr="00BF4BB6">
        <w:rPr>
          <w:rFonts w:ascii="Arial" w:hAnsi="Arial" w:cs="Arial"/>
          <w:b/>
          <w:sz w:val="22"/>
        </w:rPr>
        <w:t>.2021</w:t>
      </w:r>
    </w:p>
    <w:p w14:paraId="6D9DA25A"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(należy wskazać co najmniej jedną osobę posiadającą uprawnienia do pełnienia samodzielnych funkcji technicznych w budownictwie - </w:t>
      </w:r>
      <w:r w:rsidRPr="00B8517D">
        <w:rPr>
          <w:rFonts w:ascii="Arial" w:eastAsia="Calibri" w:hAnsi="Arial" w:cs="Arial"/>
          <w:b/>
          <w:color w:val="auto"/>
          <w:sz w:val="22"/>
          <w:lang w:eastAsia="en-US"/>
        </w:rPr>
        <w:t>kierownika robót w specjalności konstrukcyjno-budowlanej</w:t>
      </w:r>
      <w:r w:rsidRPr="00B8517D">
        <w:rPr>
          <w:rFonts w:ascii="Arial" w:eastAsia="Calibri" w:hAnsi="Arial" w:cs="Arial"/>
          <w:color w:val="auto"/>
          <w:sz w:val="22"/>
          <w:lang w:eastAsia="en-US"/>
        </w:rPr>
        <w:t xml:space="preserve">, zgodnie z ustawą z dnia 7 lipca 1994 r. Prawo budowlane (Dz.U. z </w:t>
      </w:r>
      <w:r>
        <w:rPr>
          <w:rFonts w:ascii="Arial" w:eastAsia="Calibri" w:hAnsi="Arial" w:cs="Arial"/>
          <w:color w:val="auto"/>
          <w:sz w:val="22"/>
          <w:lang w:eastAsia="en-US"/>
        </w:rPr>
        <w:t xml:space="preserve">2020 r. poz. 1333, z </w:t>
      </w:r>
      <w:proofErr w:type="spellStart"/>
      <w:r>
        <w:rPr>
          <w:rFonts w:ascii="Arial" w:eastAsia="Calibri" w:hAnsi="Arial" w:cs="Arial"/>
          <w:color w:val="auto"/>
          <w:sz w:val="22"/>
          <w:lang w:eastAsia="en-US"/>
        </w:rPr>
        <w:t>późn</w:t>
      </w:r>
      <w:proofErr w:type="spellEnd"/>
      <w:r>
        <w:rPr>
          <w:rFonts w:ascii="Arial" w:eastAsia="Calibri" w:hAnsi="Arial" w:cs="Arial"/>
          <w:color w:val="auto"/>
          <w:sz w:val="22"/>
          <w:lang w:eastAsia="en-US"/>
        </w:rPr>
        <w:t>.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2"/>
        <w:gridCol w:w="2428"/>
        <w:gridCol w:w="2852"/>
        <w:gridCol w:w="3666"/>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579FA935" w14:textId="4E0C0D9F" w:rsidR="005F4A3D" w:rsidRDefault="005F4A3D" w:rsidP="005F4A3D">
      <w:pPr>
        <w:ind w:left="0" w:right="56" w:firstLine="0"/>
        <w:rPr>
          <w:rFonts w:ascii="Arial" w:hAnsi="Arial" w:cs="Arial"/>
          <w:b/>
          <w:sz w:val="22"/>
        </w:rPr>
        <w:sectPr w:rsidR="005F4A3D">
          <w:pgSz w:w="11906" w:h="16838"/>
          <w:pgMar w:top="1046" w:right="1075" w:bottom="948" w:left="1277" w:header="708" w:footer="291" w:gutter="0"/>
          <w:cols w:space="708"/>
        </w:sectPr>
      </w:pPr>
      <w:r w:rsidRPr="00F02D52">
        <w:rPr>
          <w:rFonts w:ascii="Arial" w:eastAsia="Calibri" w:hAnsi="Arial" w:cs="Arial"/>
          <w:b/>
          <w:i/>
          <w:color w:val="auto"/>
          <w:sz w:val="22"/>
          <w:lang w:eastAsia="en-US"/>
        </w:rPr>
        <w:t>Zamawiający zaleca zapisanie dokumentu w formacie PDF</w:t>
      </w:r>
    </w:p>
    <w:p w14:paraId="5FE347FA" w14:textId="2FF00336"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77777777" w:rsidR="00953906" w:rsidRDefault="00953906" w:rsidP="00953906">
      <w:pPr>
        <w:ind w:left="0" w:right="56" w:firstLine="0"/>
        <w:jc w:val="right"/>
        <w:rPr>
          <w:rFonts w:ascii="Arial" w:hAnsi="Arial" w:cs="Arial"/>
          <w:b/>
          <w:sz w:val="22"/>
        </w:rPr>
      </w:pPr>
    </w:p>
    <w:p w14:paraId="2F6D2C97" w14:textId="7CBB4D2A" w:rsidR="00953906" w:rsidRDefault="003D760F" w:rsidP="00D649DE">
      <w:pPr>
        <w:ind w:left="0" w:right="113" w:firstLine="0"/>
        <w:jc w:val="center"/>
        <w:rPr>
          <w:rFonts w:ascii="Arial" w:hAnsi="Arial" w:cs="Arial"/>
          <w:b/>
          <w:sz w:val="22"/>
        </w:rPr>
      </w:pPr>
      <w:r w:rsidRPr="00D021E9">
        <w:rPr>
          <w:rFonts w:ascii="Arial" w:hAnsi="Arial" w:cs="Arial"/>
          <w:b/>
          <w:sz w:val="22"/>
        </w:rPr>
        <w:t>Projektowane postanowienia umowy</w:t>
      </w:r>
    </w:p>
    <w:p w14:paraId="4CCCA6BC" w14:textId="6C8862F5" w:rsidR="00D649DE" w:rsidRPr="00D649DE" w:rsidRDefault="00D649DE" w:rsidP="00D649DE">
      <w:pPr>
        <w:spacing w:before="360" w:after="0" w:line="240" w:lineRule="auto"/>
        <w:ind w:left="0" w:right="0" w:firstLine="0"/>
        <w:rPr>
          <w:rFonts w:ascii="Arial" w:eastAsia="Times New Roman" w:hAnsi="Arial" w:cs="Arial"/>
          <w:color w:val="auto"/>
          <w:sz w:val="22"/>
        </w:rPr>
      </w:pPr>
      <w:r w:rsidRPr="00D649DE">
        <w:rPr>
          <w:rFonts w:ascii="Arial" w:eastAsia="Times New Roman" w:hAnsi="Arial" w:cs="Arial"/>
          <w:color w:val="auto"/>
          <w:sz w:val="22"/>
        </w:rPr>
        <w:t>W dniu ................ 2021 r. pomiędzy Rządową Agencją Rezerw Strategicznych ul. Grzybowska 45, 00-844 Warszawa, działaj</w:t>
      </w:r>
      <w:r w:rsidR="00962548">
        <w:rPr>
          <w:rFonts w:ascii="Arial" w:eastAsia="Times New Roman" w:hAnsi="Arial" w:cs="Arial"/>
          <w:color w:val="auto"/>
          <w:sz w:val="22"/>
        </w:rPr>
        <w:t xml:space="preserve">ącą na podstawie ustawy z dnia </w:t>
      </w:r>
      <w:r w:rsidRPr="00D649DE">
        <w:rPr>
          <w:rFonts w:ascii="Arial" w:eastAsia="Times New Roman" w:hAnsi="Arial" w:cs="Arial"/>
          <w:color w:val="auto"/>
          <w:sz w:val="22"/>
        </w:rPr>
        <w:t xml:space="preserve">17 grudnia 2020 r. o rezerwach strategicznych (Dz. U. z 2021 r. poz. 255), NIP 526-00-02-004, REGON 012199305, którą reprezentują na podstawie pełnomocnictw Prezesa Agencji : </w:t>
      </w:r>
    </w:p>
    <w:p w14:paraId="6225607F" w14:textId="66B65210" w:rsidR="00D649DE" w:rsidRPr="00D649DE" w:rsidRDefault="00962548" w:rsidP="00D649DE">
      <w:pPr>
        <w:spacing w:before="12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w:t>
      </w:r>
    </w:p>
    <w:p w14:paraId="4EF3DF0C" w14:textId="2B56CC59" w:rsidR="00D649DE" w:rsidRPr="00D649DE" w:rsidRDefault="00962548" w:rsidP="00D649DE">
      <w:pPr>
        <w:spacing w:after="120" w:line="240" w:lineRule="auto"/>
        <w:ind w:left="0" w:right="0" w:firstLine="0"/>
        <w:rPr>
          <w:rFonts w:ascii="Arial" w:eastAsia="Times New Roman" w:hAnsi="Arial" w:cs="Arial"/>
          <w:color w:val="auto"/>
          <w:sz w:val="22"/>
        </w:rPr>
      </w:pPr>
      <w:r>
        <w:rPr>
          <w:rFonts w:ascii="Arial" w:eastAsia="Times New Roman" w:hAnsi="Arial" w:cs="Arial"/>
          <w:color w:val="auto"/>
          <w:sz w:val="22"/>
        </w:rPr>
        <w:t>……………………………………………………………………</w:t>
      </w:r>
    </w:p>
    <w:p w14:paraId="7CC0B34F" w14:textId="77777777" w:rsidR="00D649DE" w:rsidRPr="00D649DE" w:rsidRDefault="00D649DE" w:rsidP="00962548">
      <w:pPr>
        <w:spacing w:after="120" w:line="240" w:lineRule="auto"/>
        <w:ind w:left="0" w:right="0" w:firstLine="0"/>
        <w:rPr>
          <w:rFonts w:ascii="Arial" w:eastAsia="Times New Roman" w:hAnsi="Arial" w:cs="Arial"/>
          <w:color w:val="auto"/>
          <w:sz w:val="22"/>
        </w:rPr>
      </w:pPr>
      <w:r w:rsidRPr="00D649DE">
        <w:rPr>
          <w:rFonts w:ascii="Arial" w:eastAsia="Times New Roman" w:hAnsi="Arial" w:cs="Arial"/>
          <w:color w:val="auto"/>
          <w:sz w:val="22"/>
        </w:rPr>
        <w:t>a</w:t>
      </w:r>
    </w:p>
    <w:p w14:paraId="07ABE9BE" w14:textId="60C4DE7E" w:rsidR="00D649DE" w:rsidRPr="00D649DE" w:rsidRDefault="00DE6064" w:rsidP="00D649DE">
      <w:pPr>
        <w:tabs>
          <w:tab w:val="left" w:pos="5529"/>
          <w:tab w:val="left" w:pos="7230"/>
        </w:tabs>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 xml:space="preserve">Spółką ………………………, NIP ……………………, Regon ………………, </w:t>
      </w:r>
      <w:r w:rsidR="00D649DE" w:rsidRPr="00D649DE">
        <w:rPr>
          <w:rFonts w:ascii="Arial" w:eastAsia="Times New Roman" w:hAnsi="Arial" w:cs="Arial"/>
          <w:color w:val="auto"/>
          <w:sz w:val="22"/>
        </w:rPr>
        <w:t>wpisaną do Rejestru Przedsiębiorców Krajowego Rejestru Sądowego pod KRS ………………</w:t>
      </w:r>
      <w:r>
        <w:rPr>
          <w:rFonts w:ascii="Arial" w:eastAsia="Times New Roman" w:hAnsi="Arial" w:cs="Arial"/>
          <w:color w:val="auto"/>
          <w:sz w:val="22"/>
        </w:rPr>
        <w:t xml:space="preserve"> </w:t>
      </w:r>
      <w:r w:rsidR="00D649DE" w:rsidRPr="00D649DE">
        <w:rPr>
          <w:rFonts w:ascii="Arial" w:eastAsia="Times New Roman" w:hAnsi="Arial" w:cs="Arial"/>
          <w:color w:val="auto"/>
          <w:sz w:val="22"/>
        </w:rPr>
        <w:t>prowadzonego przez Sąd Rejonowy dla ………………………… Wydzi</w:t>
      </w:r>
      <w:r>
        <w:rPr>
          <w:rFonts w:ascii="Arial" w:eastAsia="Times New Roman" w:hAnsi="Arial" w:cs="Arial"/>
          <w:color w:val="auto"/>
          <w:sz w:val="22"/>
        </w:rPr>
        <w:t>ał Krajowego Rejestru Sądowego,</w:t>
      </w:r>
      <w:r w:rsidR="00D649DE" w:rsidRPr="00D649DE">
        <w:rPr>
          <w:rFonts w:ascii="Arial" w:eastAsia="Times New Roman" w:hAnsi="Arial" w:cs="Arial"/>
          <w:color w:val="auto"/>
          <w:sz w:val="22"/>
        </w:rPr>
        <w:t xml:space="preserve"> reprezentowaną przez: </w:t>
      </w:r>
    </w:p>
    <w:p w14:paraId="6932E43B" w14:textId="5D245D79" w:rsidR="00D649DE" w:rsidRPr="00D649DE" w:rsidRDefault="00DE6064" w:rsidP="00D649DE">
      <w:pPr>
        <w:spacing w:before="120" w:after="120" w:line="240" w:lineRule="auto"/>
        <w:ind w:left="0" w:right="0" w:firstLine="0"/>
        <w:rPr>
          <w:rFonts w:ascii="Arial" w:eastAsia="Times New Roman" w:hAnsi="Arial" w:cs="Arial"/>
          <w:color w:val="auto"/>
          <w:sz w:val="22"/>
        </w:rPr>
      </w:pPr>
      <w:r>
        <w:rPr>
          <w:rFonts w:ascii="Arial" w:eastAsia="Times New Roman" w:hAnsi="Arial" w:cs="Arial"/>
          <w:color w:val="auto"/>
          <w:sz w:val="22"/>
        </w:rPr>
        <w:t>……………………………………………………………………</w:t>
      </w:r>
    </w:p>
    <w:p w14:paraId="606A8CD7" w14:textId="615D767F" w:rsidR="00D649DE" w:rsidRPr="00D649DE" w:rsidRDefault="00D649DE" w:rsidP="00D649DE">
      <w:pPr>
        <w:spacing w:after="0" w:line="240" w:lineRule="auto"/>
        <w:ind w:left="0" w:right="0" w:firstLine="0"/>
        <w:rPr>
          <w:rFonts w:ascii="Arial" w:eastAsia="Times New Roman" w:hAnsi="Arial" w:cs="Arial"/>
          <w:color w:val="auto"/>
          <w:sz w:val="22"/>
        </w:rPr>
      </w:pPr>
      <w:r w:rsidRPr="00D649DE">
        <w:rPr>
          <w:rFonts w:ascii="Arial" w:eastAsia="Times New Roman" w:hAnsi="Arial" w:cs="Arial"/>
          <w:color w:val="auto"/>
          <w:sz w:val="22"/>
        </w:rPr>
        <w:t xml:space="preserve">zwaną dalej “Wykonawcą”, </w:t>
      </w:r>
      <w:r w:rsidRPr="00D649DE">
        <w:rPr>
          <w:rFonts w:ascii="Arial" w:eastAsia="Calibri" w:hAnsi="Arial" w:cs="Arial"/>
          <w:color w:val="auto"/>
          <w:sz w:val="22"/>
          <w:lang w:eastAsia="en-US"/>
        </w:rPr>
        <w:t xml:space="preserve">łącznie dalej zwanymi </w:t>
      </w:r>
      <w:r w:rsidRPr="00D649DE">
        <w:rPr>
          <w:rFonts w:ascii="Arial" w:eastAsia="Calibri" w:hAnsi="Arial" w:cs="Arial"/>
          <w:b/>
          <w:color w:val="auto"/>
          <w:sz w:val="22"/>
          <w:lang w:eastAsia="en-US"/>
        </w:rPr>
        <w:t>„Stronami”</w:t>
      </w:r>
      <w:r w:rsidRPr="00D649DE">
        <w:rPr>
          <w:rFonts w:ascii="Arial" w:eastAsia="Calibri" w:hAnsi="Arial" w:cs="Arial"/>
          <w:color w:val="auto"/>
          <w:sz w:val="22"/>
          <w:lang w:eastAsia="en-US"/>
        </w:rPr>
        <w:t xml:space="preserve">, </w:t>
      </w:r>
      <w:r w:rsidRPr="00D649DE">
        <w:rPr>
          <w:rFonts w:ascii="Arial" w:eastAsia="Times New Roman" w:hAnsi="Arial" w:cs="Arial"/>
          <w:color w:val="auto"/>
          <w:sz w:val="22"/>
        </w:rPr>
        <w:t xml:space="preserve">w rezultacie dokonania przez Zamawiającego wyboru oferty Wykonawcy w trybie podstawowym, zgodnie z art. 275 </w:t>
      </w:r>
      <w:r w:rsidR="009D7AB3">
        <w:rPr>
          <w:rFonts w:ascii="Arial" w:eastAsia="Times New Roman" w:hAnsi="Arial" w:cs="Arial"/>
          <w:color w:val="auto"/>
          <w:sz w:val="22"/>
        </w:rPr>
        <w:t xml:space="preserve">pkt 2 </w:t>
      </w:r>
      <w:r w:rsidRPr="00D649DE">
        <w:rPr>
          <w:rFonts w:ascii="Arial" w:eastAsia="Times New Roman" w:hAnsi="Arial" w:cs="Arial"/>
          <w:color w:val="auto"/>
          <w:sz w:val="22"/>
        </w:rPr>
        <w:t>ustawy z dnia 11 września 2019 r. Prawo zamówień publicznych (Dz. U. z 2019 r. poz</w:t>
      </w:r>
      <w:r w:rsidR="00EB2409">
        <w:rPr>
          <w:rFonts w:ascii="Arial" w:eastAsia="Times New Roman" w:hAnsi="Arial" w:cs="Arial"/>
          <w:color w:val="auto"/>
          <w:sz w:val="22"/>
        </w:rPr>
        <w:t xml:space="preserve">. 2019), zostaje zawarta umowa </w:t>
      </w:r>
      <w:r w:rsidRPr="00D649DE">
        <w:rPr>
          <w:rFonts w:ascii="Arial" w:eastAsia="Times New Roman" w:hAnsi="Arial" w:cs="Arial"/>
          <w:color w:val="auto"/>
          <w:sz w:val="22"/>
        </w:rPr>
        <w:t>następującej treści:</w:t>
      </w:r>
    </w:p>
    <w:p w14:paraId="72A9F309" w14:textId="77777777" w:rsidR="00D649DE" w:rsidRPr="00D649DE" w:rsidRDefault="00D649DE" w:rsidP="00EB2409">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1</w:t>
      </w:r>
    </w:p>
    <w:p w14:paraId="7CDDA5CA" w14:textId="132805A0" w:rsidR="00D649DE" w:rsidRPr="00D649DE" w:rsidRDefault="00D649DE" w:rsidP="00D649DE">
      <w:pPr>
        <w:spacing w:after="0" w:line="240" w:lineRule="auto"/>
        <w:ind w:left="0" w:right="0" w:firstLine="0"/>
        <w:rPr>
          <w:rFonts w:ascii="Arial" w:eastAsia="Times New Roman" w:hAnsi="Arial" w:cs="Arial"/>
          <w:color w:val="auto"/>
          <w:sz w:val="22"/>
        </w:rPr>
      </w:pPr>
      <w:r w:rsidRPr="00D649DE">
        <w:rPr>
          <w:rFonts w:ascii="Arial" w:eastAsia="Times New Roman" w:hAnsi="Arial" w:cs="Arial"/>
          <w:color w:val="auto"/>
          <w:sz w:val="22"/>
        </w:rPr>
        <w:t xml:space="preserve">Zamawiający powierza, a Wykonawca przyjmuje do realizacji zadanie </w:t>
      </w:r>
      <w:r w:rsidRPr="00D649DE">
        <w:rPr>
          <w:rFonts w:ascii="Arial" w:eastAsia="Times New Roman" w:hAnsi="Arial" w:cs="Arial"/>
          <w:b/>
          <w:bCs/>
          <w:color w:val="auto"/>
          <w:sz w:val="22"/>
        </w:rPr>
        <w:t>„Remont budynku mieszkalnego”</w:t>
      </w:r>
      <w:r w:rsidRPr="00D649DE">
        <w:rPr>
          <w:rFonts w:ascii="Arial" w:eastAsia="Times New Roman" w:hAnsi="Arial" w:cs="Arial"/>
          <w:color w:val="auto"/>
          <w:sz w:val="22"/>
        </w:rPr>
        <w:t xml:space="preserve"> w</w:t>
      </w:r>
      <w:r w:rsidRPr="00D649DE">
        <w:rPr>
          <w:rFonts w:ascii="Arial" w:eastAsia="Times New Roman" w:hAnsi="Arial" w:cs="Arial"/>
          <w:b/>
          <w:color w:val="auto"/>
          <w:sz w:val="22"/>
        </w:rPr>
        <w:t xml:space="preserve"> </w:t>
      </w:r>
      <w:r w:rsidRPr="00D649DE">
        <w:rPr>
          <w:rFonts w:ascii="Arial" w:eastAsia="Times New Roman" w:hAnsi="Arial" w:cs="Arial"/>
          <w:bCs/>
          <w:color w:val="auto"/>
          <w:sz w:val="22"/>
        </w:rPr>
        <w:t xml:space="preserve">Składnicy </w:t>
      </w:r>
      <w:r w:rsidRPr="00D649DE">
        <w:rPr>
          <w:rFonts w:ascii="Arial" w:eastAsia="Times New Roman" w:hAnsi="Arial" w:cs="Arial"/>
          <w:color w:val="auto"/>
          <w:sz w:val="22"/>
        </w:rPr>
        <w:t>Rządowej</w:t>
      </w:r>
      <w:r w:rsidRPr="00D649DE">
        <w:rPr>
          <w:rFonts w:ascii="Arial" w:eastAsia="Times New Roman" w:hAnsi="Arial" w:cs="Arial"/>
          <w:b/>
          <w:color w:val="auto"/>
          <w:sz w:val="22"/>
        </w:rPr>
        <w:t xml:space="preserve"> </w:t>
      </w:r>
      <w:r w:rsidRPr="00D649DE">
        <w:rPr>
          <w:rFonts w:ascii="Arial" w:eastAsia="Times New Roman" w:hAnsi="Arial" w:cs="Arial"/>
          <w:color w:val="auto"/>
          <w:sz w:val="22"/>
        </w:rPr>
        <w:t>Agencji Rezerw Strategicznych w Strzałkowie, Al. Prymasa Wyszyńskiego 1, 62-420 Strzałkowo, zwanej dalej Składnicą, wraz z dostawą wszelkich materiałów niezbędnych do realizacji całego zamówienia, zgodnie ze złożoną ofertą stanowiącą załącznik nr 1 do umowy oraz Dokumentacją Techniczną i Specyfikacją Techniczną Wykonania i Odbioru Robót Budow</w:t>
      </w:r>
      <w:r w:rsidR="00EB2409">
        <w:rPr>
          <w:rFonts w:ascii="Arial" w:eastAsia="Times New Roman" w:hAnsi="Arial" w:cs="Arial"/>
          <w:color w:val="auto"/>
          <w:sz w:val="22"/>
        </w:rPr>
        <w:t>lanych, stanowiącymi  załącznik nr</w:t>
      </w:r>
      <w:r w:rsidRPr="00D649DE">
        <w:rPr>
          <w:rFonts w:ascii="Arial" w:eastAsia="Times New Roman" w:hAnsi="Arial" w:cs="Arial"/>
          <w:color w:val="auto"/>
          <w:sz w:val="22"/>
        </w:rPr>
        <w:t xml:space="preserve"> </w:t>
      </w:r>
      <w:r w:rsidR="00395B53">
        <w:rPr>
          <w:rFonts w:ascii="Arial" w:eastAsia="Times New Roman" w:hAnsi="Arial" w:cs="Arial"/>
          <w:color w:val="auto"/>
          <w:sz w:val="22"/>
        </w:rPr>
        <w:t>3</w:t>
      </w:r>
      <w:r w:rsidRPr="00D649DE">
        <w:rPr>
          <w:rFonts w:ascii="Arial" w:eastAsia="Times New Roman" w:hAnsi="Arial" w:cs="Arial"/>
          <w:color w:val="auto"/>
          <w:sz w:val="22"/>
        </w:rPr>
        <w:t xml:space="preserve"> do umowy.</w:t>
      </w:r>
    </w:p>
    <w:p w14:paraId="5E2E2A98" w14:textId="77777777" w:rsidR="00D649DE" w:rsidRPr="00D649DE" w:rsidRDefault="00D649DE" w:rsidP="00EB2409">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2</w:t>
      </w:r>
    </w:p>
    <w:p w14:paraId="2C24FEEF" w14:textId="016C8A5E" w:rsidR="00D649DE" w:rsidRPr="00D649DE" w:rsidRDefault="00D649DE" w:rsidP="00243E5B">
      <w:pPr>
        <w:numPr>
          <w:ilvl w:val="0"/>
          <w:numId w:val="38"/>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Przedmiot</w:t>
      </w:r>
      <w:r w:rsidR="00EB2409">
        <w:rPr>
          <w:rFonts w:ascii="Arial" w:eastAsia="Times New Roman" w:hAnsi="Arial" w:cs="Arial"/>
          <w:color w:val="auto"/>
          <w:sz w:val="22"/>
        </w:rPr>
        <w:t xml:space="preserve"> umowy zostanie wykonany</w:t>
      </w:r>
      <w:r w:rsidRPr="00D649DE">
        <w:rPr>
          <w:rFonts w:ascii="Arial" w:eastAsia="Times New Roman" w:hAnsi="Arial" w:cs="Arial"/>
          <w:color w:val="auto"/>
          <w:sz w:val="22"/>
        </w:rPr>
        <w:t xml:space="preserve"> i zgłoszony przez Wykonawcę do odbioru końcowego </w:t>
      </w:r>
      <w:r w:rsidR="00EB2409">
        <w:rPr>
          <w:rFonts w:ascii="Arial" w:eastAsia="Times New Roman" w:hAnsi="Arial" w:cs="Arial"/>
          <w:color w:val="auto"/>
          <w:sz w:val="22"/>
        </w:rPr>
        <w:br/>
      </w:r>
      <w:r w:rsidRPr="00D649DE">
        <w:rPr>
          <w:rFonts w:ascii="Arial" w:eastAsia="Times New Roman" w:hAnsi="Arial" w:cs="Arial"/>
          <w:color w:val="auto"/>
          <w:sz w:val="22"/>
        </w:rPr>
        <w:t>w tryb</w:t>
      </w:r>
      <w:r w:rsidR="00EB2409">
        <w:rPr>
          <w:rFonts w:ascii="Arial" w:eastAsia="Times New Roman" w:hAnsi="Arial" w:cs="Arial"/>
          <w:color w:val="auto"/>
          <w:sz w:val="22"/>
        </w:rPr>
        <w:t xml:space="preserve">ie przewidzianym w § 11 ust. 2 </w:t>
      </w:r>
      <w:r w:rsidRPr="00D649DE">
        <w:rPr>
          <w:rFonts w:ascii="Arial" w:eastAsia="Times New Roman" w:hAnsi="Arial" w:cs="Arial"/>
          <w:color w:val="auto"/>
          <w:sz w:val="22"/>
        </w:rPr>
        <w:t xml:space="preserve">w terminie </w:t>
      </w:r>
      <w:r w:rsidR="009D7AB3">
        <w:rPr>
          <w:rFonts w:ascii="Arial" w:eastAsia="Times New Roman" w:hAnsi="Arial" w:cs="Arial"/>
          <w:color w:val="auto"/>
          <w:sz w:val="22"/>
        </w:rPr>
        <w:t>77</w:t>
      </w:r>
      <w:r w:rsidR="009D7AB3" w:rsidRPr="00D649DE">
        <w:rPr>
          <w:rFonts w:ascii="Arial" w:eastAsia="Times New Roman" w:hAnsi="Arial" w:cs="Arial"/>
          <w:color w:val="auto"/>
          <w:sz w:val="22"/>
        </w:rPr>
        <w:t xml:space="preserve"> </w:t>
      </w:r>
      <w:r w:rsidRPr="00D649DE">
        <w:rPr>
          <w:rFonts w:ascii="Arial" w:eastAsia="Times New Roman" w:hAnsi="Arial" w:cs="Arial"/>
          <w:color w:val="auto"/>
          <w:sz w:val="22"/>
        </w:rPr>
        <w:t>dni</w:t>
      </w:r>
      <w:r w:rsidR="00EB2409">
        <w:rPr>
          <w:rFonts w:ascii="Arial" w:eastAsia="Times New Roman" w:hAnsi="Arial" w:cs="Arial"/>
          <w:color w:val="auto"/>
          <w:sz w:val="22"/>
        </w:rPr>
        <w:t xml:space="preserve"> od przekazania terenu budowy.</w:t>
      </w:r>
    </w:p>
    <w:p w14:paraId="2254D804" w14:textId="2FB91375" w:rsidR="00D649DE" w:rsidRPr="00D649DE" w:rsidRDefault="00D649DE" w:rsidP="00243E5B">
      <w:pPr>
        <w:numPr>
          <w:ilvl w:val="0"/>
          <w:numId w:val="38"/>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Jako zakończenie wykonania przedmiotu umowy strony rozumieją datę zgłoszenia przez Wyko</w:t>
      </w:r>
      <w:r w:rsidR="00EB2409">
        <w:rPr>
          <w:rFonts w:ascii="Arial" w:eastAsia="Times New Roman" w:hAnsi="Arial" w:cs="Arial"/>
          <w:color w:val="auto"/>
          <w:sz w:val="22"/>
        </w:rPr>
        <w:t xml:space="preserve">nawcę gotowości </w:t>
      </w:r>
      <w:r w:rsidRPr="00D649DE">
        <w:rPr>
          <w:rFonts w:ascii="Arial" w:eastAsia="Times New Roman" w:hAnsi="Arial" w:cs="Arial"/>
          <w:color w:val="auto"/>
          <w:sz w:val="22"/>
        </w:rPr>
        <w:t>do odbioru końcowego robót.</w:t>
      </w:r>
    </w:p>
    <w:p w14:paraId="2BEFC5FB" w14:textId="77777777" w:rsidR="00D649DE" w:rsidRPr="00D649DE" w:rsidRDefault="00D649DE" w:rsidP="00EB2409">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3</w:t>
      </w:r>
    </w:p>
    <w:p w14:paraId="288AEE53" w14:textId="71E39CC4" w:rsidR="00D649DE" w:rsidRPr="00D649DE" w:rsidRDefault="00D649DE" w:rsidP="00243E5B">
      <w:pPr>
        <w:numPr>
          <w:ilvl w:val="0"/>
          <w:numId w:val="39"/>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Zamawiający przekaże protokolarnie Wykonawcy tere</w:t>
      </w:r>
      <w:r w:rsidR="00EB2409">
        <w:rPr>
          <w:rFonts w:ascii="Arial" w:eastAsia="Times New Roman" w:hAnsi="Arial" w:cs="Arial"/>
          <w:color w:val="auto"/>
          <w:sz w:val="22"/>
        </w:rPr>
        <w:t xml:space="preserve">n budowy w zakresie koniecznym </w:t>
      </w:r>
      <w:r w:rsidRPr="00D649DE">
        <w:rPr>
          <w:rFonts w:ascii="Arial" w:eastAsia="Times New Roman" w:hAnsi="Arial" w:cs="Arial"/>
          <w:color w:val="auto"/>
          <w:sz w:val="22"/>
        </w:rPr>
        <w:t>do wykonania r</w:t>
      </w:r>
      <w:r w:rsidR="00EB2409">
        <w:rPr>
          <w:rFonts w:ascii="Arial" w:eastAsia="Times New Roman" w:hAnsi="Arial" w:cs="Arial"/>
          <w:color w:val="auto"/>
          <w:sz w:val="22"/>
        </w:rPr>
        <w:t xml:space="preserve">obót objętych niniejszą umową, </w:t>
      </w:r>
      <w:r w:rsidRPr="00D649DE">
        <w:rPr>
          <w:rFonts w:ascii="Arial" w:eastAsia="Times New Roman" w:hAnsi="Arial" w:cs="Arial"/>
          <w:color w:val="auto"/>
          <w:sz w:val="22"/>
        </w:rPr>
        <w:t>w okresie do</w:t>
      </w:r>
      <w:r w:rsidR="003063FA">
        <w:rPr>
          <w:rFonts w:ascii="Arial" w:eastAsia="Times New Roman" w:hAnsi="Arial" w:cs="Arial"/>
          <w:color w:val="auto"/>
          <w:sz w:val="22"/>
        </w:rPr>
        <w:t xml:space="preserve"> </w:t>
      </w:r>
      <w:r w:rsidRPr="00D649DE">
        <w:rPr>
          <w:rFonts w:ascii="Arial" w:eastAsia="Times New Roman" w:hAnsi="Arial" w:cs="Arial"/>
          <w:color w:val="auto"/>
          <w:sz w:val="22"/>
        </w:rPr>
        <w:t xml:space="preserve">14 dni od dnia jej zawarcia. </w:t>
      </w:r>
    </w:p>
    <w:p w14:paraId="74E5AC35" w14:textId="77777777" w:rsidR="00D649DE" w:rsidRPr="00D649DE" w:rsidRDefault="00D649DE" w:rsidP="00243E5B">
      <w:pPr>
        <w:numPr>
          <w:ilvl w:val="0"/>
          <w:numId w:val="39"/>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 przypadku opóźnienia w przekazaniu terenu budowy z winy Zamawiającego, termin wykonania umowy ulega odpowiednio wydłużeniu o czas opóźnienia.</w:t>
      </w:r>
    </w:p>
    <w:p w14:paraId="38DB9E52" w14:textId="77777777" w:rsidR="00D649DE" w:rsidRPr="00D649DE" w:rsidRDefault="00D649DE" w:rsidP="00EB2409">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4</w:t>
      </w:r>
    </w:p>
    <w:p w14:paraId="5C5575C5" w14:textId="4E543EBF" w:rsidR="00D649DE" w:rsidRPr="00D649DE" w:rsidRDefault="00D649DE" w:rsidP="00243E5B">
      <w:pPr>
        <w:numPr>
          <w:ilvl w:val="0"/>
          <w:numId w:val="40"/>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Przedstawicielem Zamawiającego w odniesieniu do </w:t>
      </w:r>
      <w:r w:rsidR="00EB2409">
        <w:rPr>
          <w:rFonts w:ascii="Arial" w:eastAsia="Times New Roman" w:hAnsi="Arial" w:cs="Arial"/>
          <w:color w:val="auto"/>
          <w:sz w:val="22"/>
        </w:rPr>
        <w:t xml:space="preserve">robót objętych niniejszą umową </w:t>
      </w:r>
      <w:r w:rsidRPr="00D649DE">
        <w:rPr>
          <w:rFonts w:ascii="Arial" w:eastAsia="Times New Roman" w:hAnsi="Arial" w:cs="Arial"/>
          <w:color w:val="auto"/>
          <w:sz w:val="22"/>
        </w:rPr>
        <w:t>or</w:t>
      </w:r>
      <w:r w:rsidR="00EB2409">
        <w:rPr>
          <w:rFonts w:ascii="Arial" w:eastAsia="Times New Roman" w:hAnsi="Arial" w:cs="Arial"/>
          <w:color w:val="auto"/>
          <w:sz w:val="22"/>
        </w:rPr>
        <w:t>az ich odbioru końcowego jest:</w:t>
      </w:r>
    </w:p>
    <w:p w14:paraId="5593F96E" w14:textId="1A6679EE" w:rsidR="00D649DE" w:rsidRPr="00D649DE" w:rsidRDefault="00EB2409" w:rsidP="00D649DE">
      <w:pPr>
        <w:spacing w:after="0" w:line="240" w:lineRule="auto"/>
        <w:ind w:left="360" w:right="0" w:firstLine="0"/>
        <w:rPr>
          <w:rFonts w:ascii="Arial" w:eastAsia="Times New Roman" w:hAnsi="Arial" w:cs="Arial"/>
          <w:color w:val="auto"/>
          <w:sz w:val="22"/>
        </w:rPr>
      </w:pPr>
      <w:r>
        <w:rPr>
          <w:rFonts w:ascii="Arial" w:eastAsia="Times New Roman" w:hAnsi="Arial" w:cs="Arial"/>
          <w:color w:val="auto"/>
          <w:sz w:val="22"/>
        </w:rPr>
        <w:t xml:space="preserve">Pan …………………………, </w:t>
      </w:r>
      <w:r w:rsidR="00D649DE" w:rsidRPr="00D649DE">
        <w:rPr>
          <w:rFonts w:ascii="Arial" w:eastAsia="Times New Roman" w:hAnsi="Arial" w:cs="Arial"/>
          <w:color w:val="auto"/>
          <w:sz w:val="22"/>
        </w:rPr>
        <w:t>tel. …………………….., e-mail: ………………………………</w:t>
      </w:r>
    </w:p>
    <w:p w14:paraId="28D4DC43" w14:textId="53184A53" w:rsidR="00D649DE" w:rsidRPr="00D649DE" w:rsidRDefault="00EB2409" w:rsidP="00243E5B">
      <w:pPr>
        <w:numPr>
          <w:ilvl w:val="0"/>
          <w:numId w:val="40"/>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Wykonawcę reprezentuje </w:t>
      </w:r>
      <w:r w:rsidR="00D649DE" w:rsidRPr="00D649DE">
        <w:rPr>
          <w:rFonts w:ascii="Arial" w:eastAsia="Times New Roman" w:hAnsi="Arial" w:cs="Arial"/>
          <w:color w:val="auto"/>
          <w:sz w:val="22"/>
        </w:rPr>
        <w:t>Kierownik robót:</w:t>
      </w:r>
    </w:p>
    <w:p w14:paraId="0912AE04" w14:textId="1450CC28" w:rsidR="00D649DE" w:rsidRPr="00D649DE" w:rsidRDefault="00EB2409" w:rsidP="00D649DE">
      <w:pPr>
        <w:spacing w:after="120" w:line="240" w:lineRule="auto"/>
        <w:ind w:left="420" w:right="0" w:firstLine="0"/>
        <w:rPr>
          <w:rFonts w:ascii="Arial" w:eastAsia="Times New Roman" w:hAnsi="Arial" w:cs="Arial"/>
          <w:color w:val="auto"/>
          <w:sz w:val="22"/>
        </w:rPr>
      </w:pPr>
      <w:r>
        <w:rPr>
          <w:rFonts w:ascii="Arial" w:eastAsia="Times New Roman" w:hAnsi="Arial" w:cs="Arial"/>
          <w:color w:val="auto"/>
          <w:sz w:val="22"/>
        </w:rPr>
        <w:t xml:space="preserve">Pan …………………………, </w:t>
      </w:r>
      <w:r w:rsidR="00D649DE" w:rsidRPr="00D649DE">
        <w:rPr>
          <w:rFonts w:ascii="Arial" w:eastAsia="Times New Roman" w:hAnsi="Arial" w:cs="Arial"/>
          <w:color w:val="auto"/>
          <w:sz w:val="22"/>
        </w:rPr>
        <w:t>tel</w:t>
      </w:r>
      <w:r>
        <w:rPr>
          <w:rFonts w:ascii="Arial" w:eastAsia="Times New Roman" w:hAnsi="Arial" w:cs="Arial"/>
          <w:color w:val="auto"/>
          <w:sz w:val="22"/>
        </w:rPr>
        <w:t>. ………………………,</w:t>
      </w:r>
      <w:r w:rsidR="00D649DE" w:rsidRPr="00D649DE">
        <w:rPr>
          <w:rFonts w:ascii="Arial" w:eastAsia="Times New Roman" w:hAnsi="Arial" w:cs="Arial"/>
          <w:color w:val="auto"/>
          <w:sz w:val="22"/>
        </w:rPr>
        <w:t xml:space="preserve"> e-mail: ……………………………… .</w:t>
      </w:r>
    </w:p>
    <w:p w14:paraId="2CAA815B" w14:textId="77777777" w:rsidR="00D649DE" w:rsidRPr="00D649DE" w:rsidRDefault="00D649DE" w:rsidP="00243E5B">
      <w:pPr>
        <w:numPr>
          <w:ilvl w:val="0"/>
          <w:numId w:val="40"/>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243158DA" w14:textId="77777777" w:rsidR="00D649DE" w:rsidRPr="00D649DE" w:rsidRDefault="00D649DE" w:rsidP="00243E5B">
      <w:pPr>
        <w:numPr>
          <w:ilvl w:val="0"/>
          <w:numId w:val="40"/>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lastRenderedPageBreak/>
        <w:t xml:space="preserve">W przypadku zmiany na stanowisku Kierownika robót, Wykonawca obowiązany jest powiadomić pisemnie Zamawiającego oraz przekazać informacje o kwalifikacjach kolejnego Kierownika budowy w terminie 3 dni roboczych od zaistnienia zdarzenia. </w:t>
      </w:r>
    </w:p>
    <w:p w14:paraId="142A600A" w14:textId="77777777" w:rsidR="00D649DE" w:rsidRPr="00D649DE" w:rsidRDefault="00D649DE" w:rsidP="00243E5B">
      <w:pPr>
        <w:numPr>
          <w:ilvl w:val="0"/>
          <w:numId w:val="40"/>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Zmiany, o których mowa w ust. 3 i 4, nie wymagają aneksu do umowy.</w:t>
      </w:r>
    </w:p>
    <w:p w14:paraId="38B325FE" w14:textId="77777777" w:rsidR="00D649DE" w:rsidRPr="00D649DE" w:rsidRDefault="00D649DE" w:rsidP="00562F39">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5</w:t>
      </w:r>
    </w:p>
    <w:p w14:paraId="4BC54A41" w14:textId="77777777" w:rsidR="00D649DE" w:rsidRPr="00D649DE" w:rsidRDefault="00D649DE" w:rsidP="00243E5B">
      <w:pPr>
        <w:numPr>
          <w:ilvl w:val="0"/>
          <w:numId w:val="4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Zamawiający zobowiązuje się:</w:t>
      </w:r>
    </w:p>
    <w:p w14:paraId="6ABE764E" w14:textId="06EB01E9" w:rsidR="00D649DE" w:rsidRPr="00D649DE" w:rsidRDefault="00D649DE" w:rsidP="00243E5B">
      <w:pPr>
        <w:numPr>
          <w:ilvl w:val="0"/>
          <w:numId w:val="35"/>
        </w:numPr>
        <w:tabs>
          <w:tab w:val="num" w:pos="720"/>
        </w:tabs>
        <w:spacing w:after="160" w:line="240" w:lineRule="auto"/>
        <w:ind w:left="720" w:right="0" w:hanging="295"/>
        <w:rPr>
          <w:rFonts w:ascii="Arial" w:eastAsia="Times New Roman" w:hAnsi="Arial" w:cs="Arial"/>
          <w:color w:val="auto"/>
          <w:sz w:val="22"/>
        </w:rPr>
      </w:pPr>
      <w:r w:rsidRPr="00D649DE">
        <w:rPr>
          <w:rFonts w:ascii="Arial" w:eastAsia="Times New Roman" w:hAnsi="Arial" w:cs="Arial"/>
          <w:color w:val="auto"/>
          <w:sz w:val="22"/>
        </w:rPr>
        <w:t>przekazać Wykonawcy na czas trwania robót jedno pomieszczenie magazynowe znajdujące się na terenie budowy, przeznaczone na składowanie narzę</w:t>
      </w:r>
      <w:r w:rsidR="00562F39">
        <w:rPr>
          <w:rFonts w:ascii="Arial" w:eastAsia="Times New Roman" w:hAnsi="Arial" w:cs="Arial"/>
          <w:color w:val="auto"/>
          <w:sz w:val="22"/>
        </w:rPr>
        <w:t xml:space="preserve">dzi, materiałów itp. – do jego </w:t>
      </w:r>
      <w:r w:rsidRPr="00D649DE">
        <w:rPr>
          <w:rFonts w:ascii="Arial" w:eastAsia="Times New Roman" w:hAnsi="Arial" w:cs="Arial"/>
          <w:color w:val="auto"/>
          <w:sz w:val="22"/>
        </w:rPr>
        <w:t>wyłącznej dyspozycji;</w:t>
      </w:r>
    </w:p>
    <w:p w14:paraId="27CD6E3F" w14:textId="77777777" w:rsidR="00D649DE" w:rsidRPr="00D649DE" w:rsidRDefault="00D649DE" w:rsidP="00243E5B">
      <w:pPr>
        <w:numPr>
          <w:ilvl w:val="0"/>
          <w:numId w:val="35"/>
        </w:numPr>
        <w:tabs>
          <w:tab w:val="num" w:pos="720"/>
        </w:tabs>
        <w:spacing w:after="160" w:line="240" w:lineRule="auto"/>
        <w:ind w:left="720" w:right="0" w:hanging="295"/>
        <w:rPr>
          <w:rFonts w:ascii="Arial" w:eastAsia="Times New Roman" w:hAnsi="Arial" w:cs="Arial"/>
          <w:color w:val="auto"/>
          <w:sz w:val="22"/>
        </w:rPr>
      </w:pPr>
      <w:r w:rsidRPr="00D649DE">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0F0B2D8C" w14:textId="77777777" w:rsidR="00D649DE" w:rsidRPr="00D649DE" w:rsidRDefault="00D649DE" w:rsidP="00243E5B">
      <w:pPr>
        <w:numPr>
          <w:ilvl w:val="0"/>
          <w:numId w:val="4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3ADF125A" w14:textId="77777777" w:rsidR="00D649DE" w:rsidRPr="00D649DE" w:rsidRDefault="00D649DE" w:rsidP="00562F39">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6</w:t>
      </w:r>
    </w:p>
    <w:p w14:paraId="1ACFCCE8" w14:textId="77777777" w:rsidR="00D649DE" w:rsidRPr="00D649DE" w:rsidRDefault="00D649DE" w:rsidP="00243E5B">
      <w:pPr>
        <w:numPr>
          <w:ilvl w:val="0"/>
          <w:numId w:val="42"/>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Wykonawca zobowiązuje się do:</w:t>
      </w:r>
    </w:p>
    <w:p w14:paraId="30F49B53" w14:textId="77777777"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32F79E16" w14:textId="77777777"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dostarczenia</w:t>
      </w:r>
      <w:r w:rsidRPr="00D649DE">
        <w:rPr>
          <w:rFonts w:ascii="Arial" w:eastAsia="Calibri" w:hAnsi="Arial" w:cs="Arial"/>
          <w:color w:val="auto"/>
          <w:sz w:val="22"/>
          <w:lang w:eastAsia="en-US"/>
        </w:rPr>
        <w:t xml:space="preserve"> Zamawiającemu przed rozpoczęciem wykonywania robót, bez </w:t>
      </w:r>
      <w:r w:rsidRPr="00D649DE">
        <w:rPr>
          <w:rFonts w:ascii="Arial" w:eastAsia="Times New Roman" w:hAnsi="Arial" w:cs="Arial"/>
          <w:color w:val="auto"/>
          <w:sz w:val="22"/>
        </w:rPr>
        <w:t>dodatkowego</w:t>
      </w:r>
      <w:r w:rsidRPr="00D649DE">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60789126" w14:textId="37F07E82"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wykonania przedmiotu umowy z n</w:t>
      </w:r>
      <w:r w:rsidR="00562F39">
        <w:rPr>
          <w:rFonts w:ascii="Arial" w:eastAsia="Times New Roman" w:hAnsi="Arial" w:cs="Arial"/>
          <w:color w:val="auto"/>
          <w:sz w:val="22"/>
        </w:rPr>
        <w:t xml:space="preserve">ależytą starannością, zgodnie z </w:t>
      </w:r>
      <w:r w:rsidRPr="00D649DE">
        <w:rPr>
          <w:rFonts w:ascii="Arial" w:eastAsia="Times New Roman" w:hAnsi="Arial" w:cs="Arial"/>
          <w:color w:val="auto"/>
          <w:sz w:val="22"/>
        </w:rPr>
        <w:t>obowiązującymi przepisami, normami technicznymi, standardami sztuki budowlanej, etyką zawodową oraz postanowieniami umowy;</w:t>
      </w:r>
    </w:p>
    <w:p w14:paraId="0C6552DF" w14:textId="77777777"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2628F65A" w14:textId="094897E4"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w:t>
      </w:r>
      <w:r w:rsidR="00562F39">
        <w:rPr>
          <w:rFonts w:ascii="Arial" w:eastAsia="Times New Roman" w:hAnsi="Arial" w:cs="Arial"/>
          <w:color w:val="auto"/>
          <w:sz w:val="22"/>
        </w:rPr>
        <w:t xml:space="preserve">r. o odpadach (Dz. U. z 2020 r. poz. 797, </w:t>
      </w:r>
      <w:r w:rsidRPr="00D649DE">
        <w:rPr>
          <w:rFonts w:ascii="Arial" w:eastAsia="Times New Roman" w:hAnsi="Arial" w:cs="Arial"/>
          <w:color w:val="auto"/>
          <w:sz w:val="22"/>
        </w:rPr>
        <w:t xml:space="preserve">z </w:t>
      </w:r>
      <w:proofErr w:type="spellStart"/>
      <w:r w:rsidRPr="00D649DE">
        <w:rPr>
          <w:rFonts w:ascii="Arial" w:eastAsia="Times New Roman" w:hAnsi="Arial" w:cs="Arial"/>
          <w:color w:val="auto"/>
          <w:sz w:val="22"/>
        </w:rPr>
        <w:t>późn</w:t>
      </w:r>
      <w:proofErr w:type="spellEnd"/>
      <w:r w:rsidRPr="00D649DE">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0C7F9D29" w14:textId="7F87D8FC"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oddania terenu budowy i pomieszczenia magazynowego</w:t>
      </w:r>
      <w:r w:rsidR="00562F39">
        <w:rPr>
          <w:rFonts w:ascii="Arial" w:eastAsia="Times New Roman" w:hAnsi="Arial" w:cs="Arial"/>
          <w:color w:val="auto"/>
          <w:sz w:val="22"/>
        </w:rPr>
        <w:t xml:space="preserve"> w stanie nie pogorszonym oraz </w:t>
      </w:r>
      <w:r w:rsidRPr="00D649DE">
        <w:rPr>
          <w:rFonts w:ascii="Arial" w:eastAsia="Times New Roman" w:hAnsi="Arial" w:cs="Arial"/>
          <w:color w:val="auto"/>
          <w:sz w:val="22"/>
        </w:rPr>
        <w:t xml:space="preserve">do wywiezienia z placu budowy wszelkich odpadów i śmieci po swoich robotach </w:t>
      </w:r>
      <w:r w:rsidR="00562F39">
        <w:rPr>
          <w:rFonts w:ascii="Arial" w:eastAsia="Times New Roman" w:hAnsi="Arial" w:cs="Arial"/>
          <w:color w:val="auto"/>
          <w:sz w:val="22"/>
        </w:rPr>
        <w:br/>
      </w:r>
      <w:r w:rsidRPr="00D649DE">
        <w:rPr>
          <w:rFonts w:ascii="Arial" w:eastAsia="Times New Roman" w:hAnsi="Arial" w:cs="Arial"/>
          <w:color w:val="auto"/>
          <w:sz w:val="22"/>
        </w:rPr>
        <w:t>i uporządkowania terenu;</w:t>
      </w:r>
    </w:p>
    <w:p w14:paraId="16BCE5CB" w14:textId="77777777"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67C8638D" w14:textId="77777777"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w przypadku zniszczenia, uszkodzenia budynków lub innych obiektów w toku realizacji robót – do ich naprawienia i doprowadzenia do stanu poprzedniego;</w:t>
      </w:r>
    </w:p>
    <w:p w14:paraId="0DA00B04" w14:textId="7BCC3993"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zapewnienia przy realizacji robót będących przedmiotem umowy osób posiadając</w:t>
      </w:r>
      <w:r w:rsidR="00562F39">
        <w:rPr>
          <w:rFonts w:ascii="Arial" w:eastAsia="Times New Roman" w:hAnsi="Arial" w:cs="Arial"/>
          <w:color w:val="auto"/>
          <w:sz w:val="22"/>
        </w:rPr>
        <w:t xml:space="preserve">ych uprawnienia do </w:t>
      </w:r>
      <w:r w:rsidRPr="00D649DE">
        <w:rPr>
          <w:rFonts w:ascii="Arial" w:eastAsia="Times New Roman" w:hAnsi="Arial" w:cs="Arial"/>
          <w:color w:val="auto"/>
          <w:sz w:val="22"/>
        </w:rPr>
        <w:t>pełnienia samodzielnych funkcji technicznych w budownictwie do kierowania robotami budowlanymi w specjaln</w:t>
      </w:r>
      <w:r w:rsidR="00562F39">
        <w:rPr>
          <w:rFonts w:ascii="Arial" w:eastAsia="Times New Roman" w:hAnsi="Arial" w:cs="Arial"/>
          <w:color w:val="auto"/>
          <w:sz w:val="22"/>
        </w:rPr>
        <w:t xml:space="preserve">ości konstrukcyjno-budowlanej, zgodnie </w:t>
      </w:r>
      <w:r w:rsidR="00562F39">
        <w:rPr>
          <w:rFonts w:ascii="Arial" w:eastAsia="Times New Roman" w:hAnsi="Arial" w:cs="Arial"/>
          <w:color w:val="auto"/>
          <w:sz w:val="22"/>
        </w:rPr>
        <w:br/>
      </w:r>
      <w:r w:rsidRPr="00D649DE">
        <w:rPr>
          <w:rFonts w:ascii="Arial" w:eastAsia="Times New Roman" w:hAnsi="Arial" w:cs="Arial"/>
          <w:color w:val="auto"/>
          <w:sz w:val="22"/>
        </w:rPr>
        <w:lastRenderedPageBreak/>
        <w:t xml:space="preserve">z ustawą z dnia 7 lipca 1994 r. Prawo budowlane (Dz. U. z 2020 poz. 1333, z </w:t>
      </w:r>
      <w:proofErr w:type="spellStart"/>
      <w:r w:rsidRPr="00D649DE">
        <w:rPr>
          <w:rFonts w:ascii="Arial" w:eastAsia="Times New Roman" w:hAnsi="Arial" w:cs="Arial"/>
          <w:color w:val="auto"/>
          <w:sz w:val="22"/>
        </w:rPr>
        <w:t>późn</w:t>
      </w:r>
      <w:proofErr w:type="spellEnd"/>
      <w:r w:rsidRPr="00D649DE">
        <w:rPr>
          <w:rFonts w:ascii="Arial" w:eastAsia="Times New Roman" w:hAnsi="Arial" w:cs="Arial"/>
          <w:color w:val="auto"/>
          <w:sz w:val="22"/>
        </w:rPr>
        <w:t>. zm.); obecność kierownika robót na budowie wymagana jest co najmniej 2 razy w tygodniu;</w:t>
      </w:r>
    </w:p>
    <w:p w14:paraId="4FD3566B" w14:textId="77777777" w:rsidR="00D649DE" w:rsidRPr="00D649DE" w:rsidRDefault="00D649DE" w:rsidP="00243E5B">
      <w:pPr>
        <w:numPr>
          <w:ilvl w:val="0"/>
          <w:numId w:val="43"/>
        </w:numPr>
        <w:tabs>
          <w:tab w:val="num" w:pos="851"/>
        </w:tabs>
        <w:spacing w:after="120" w:line="240" w:lineRule="auto"/>
        <w:ind w:left="850" w:right="0" w:hanging="425"/>
        <w:rPr>
          <w:rFonts w:ascii="Arial" w:eastAsia="Times New Roman" w:hAnsi="Arial" w:cs="Arial"/>
          <w:color w:val="auto"/>
          <w:sz w:val="22"/>
        </w:rPr>
      </w:pPr>
      <w:r w:rsidRPr="00D649DE">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79A72906" w14:textId="77777777" w:rsidR="00D649DE" w:rsidRPr="00D649DE" w:rsidRDefault="00D649DE" w:rsidP="00243E5B">
      <w:pPr>
        <w:numPr>
          <w:ilvl w:val="0"/>
          <w:numId w:val="42"/>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1CDDC970" w14:textId="77777777" w:rsidR="00D649DE" w:rsidRPr="00D649DE" w:rsidRDefault="00D649DE" w:rsidP="00243E5B">
      <w:pPr>
        <w:numPr>
          <w:ilvl w:val="0"/>
          <w:numId w:val="42"/>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D649DE">
        <w:rPr>
          <w:rFonts w:ascii="Arial" w:eastAsia="Times New Roman" w:hAnsi="Arial" w:cs="Arial"/>
          <w:b/>
          <w:color w:val="auto"/>
          <w:sz w:val="22"/>
        </w:rPr>
        <w:t xml:space="preserve"> </w:t>
      </w:r>
      <w:r w:rsidRPr="00D649DE">
        <w:rPr>
          <w:rFonts w:ascii="Arial" w:eastAsia="Times New Roman" w:hAnsi="Arial" w:cs="Arial"/>
          <w:color w:val="auto"/>
          <w:sz w:val="22"/>
        </w:rPr>
        <w:t>(słownie zł: pięćset tysięcy) i przekaże kopię polisy Zamawiającemu przed przekazaniem terenu budowy.</w:t>
      </w:r>
    </w:p>
    <w:p w14:paraId="038583B7" w14:textId="77777777" w:rsidR="00D649DE" w:rsidRPr="00D649DE" w:rsidRDefault="00D649DE" w:rsidP="00243E5B">
      <w:pPr>
        <w:numPr>
          <w:ilvl w:val="0"/>
          <w:numId w:val="42"/>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Wykonawca oświadcza, że zapoznał się z warunkami prawnymi i lokalizacyjno-technicznymi oraz terenem budowy, jak również że uzyskał od Zamawiającego dokumenty i informacje niezbędne dla prawidłowej realizacji umowy. </w:t>
      </w:r>
    </w:p>
    <w:p w14:paraId="341AB589" w14:textId="77777777" w:rsidR="00D649DE" w:rsidRPr="00D649DE" w:rsidRDefault="00D649DE" w:rsidP="00562F39">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7</w:t>
      </w:r>
    </w:p>
    <w:p w14:paraId="7FB30921" w14:textId="77777777" w:rsidR="00D649DE" w:rsidRPr="00D649DE" w:rsidRDefault="00D649DE" w:rsidP="00243E5B">
      <w:pPr>
        <w:numPr>
          <w:ilvl w:val="0"/>
          <w:numId w:val="44"/>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Wynagrodzenie za wykonanie przedmiotu umowy wynosi:</w:t>
      </w:r>
    </w:p>
    <w:p w14:paraId="12723851" w14:textId="1DE7C5D8" w:rsidR="00D649DE" w:rsidRPr="00D649DE" w:rsidRDefault="00D649DE" w:rsidP="00562F39">
      <w:pPr>
        <w:spacing w:after="160" w:line="240" w:lineRule="auto"/>
        <w:ind w:left="426" w:right="0" w:firstLine="0"/>
        <w:rPr>
          <w:rFonts w:ascii="Arial" w:eastAsia="Calibri" w:hAnsi="Arial" w:cs="Arial"/>
          <w:color w:val="auto"/>
          <w:sz w:val="22"/>
          <w:lang w:eastAsia="en-US"/>
        </w:rPr>
      </w:pPr>
      <w:r w:rsidRPr="00D649DE">
        <w:rPr>
          <w:rFonts w:ascii="Arial" w:eastAsia="Calibri" w:hAnsi="Arial" w:cs="Arial"/>
          <w:color w:val="auto"/>
          <w:sz w:val="22"/>
          <w:lang w:eastAsia="en-US"/>
        </w:rPr>
        <w:t>…………</w:t>
      </w:r>
      <w:r w:rsidR="00562F39">
        <w:rPr>
          <w:rFonts w:ascii="Arial" w:eastAsia="Calibri" w:hAnsi="Arial" w:cs="Arial"/>
          <w:color w:val="auto"/>
          <w:sz w:val="22"/>
          <w:lang w:eastAsia="en-US"/>
        </w:rPr>
        <w:t>…………… zł netto,</w:t>
      </w:r>
      <w:r w:rsidRPr="00D649DE">
        <w:rPr>
          <w:rFonts w:ascii="Arial" w:eastAsia="Calibri" w:hAnsi="Arial" w:cs="Arial"/>
          <w:color w:val="auto"/>
          <w:sz w:val="22"/>
          <w:lang w:eastAsia="en-US"/>
        </w:rPr>
        <w:t xml:space="preserve"> powiększone o podatek VAT …………..</w:t>
      </w:r>
      <w:r w:rsidR="00562F39">
        <w:rPr>
          <w:rFonts w:ascii="Arial" w:eastAsia="Calibri" w:hAnsi="Arial" w:cs="Arial"/>
          <w:color w:val="auto"/>
          <w:sz w:val="22"/>
          <w:lang w:eastAsia="en-US"/>
        </w:rPr>
        <w:t>……</w:t>
      </w:r>
      <w:r w:rsidR="008A5BBD">
        <w:rPr>
          <w:rFonts w:ascii="Arial" w:eastAsia="Calibri" w:hAnsi="Arial" w:cs="Arial"/>
          <w:color w:val="auto"/>
          <w:sz w:val="22"/>
          <w:lang w:eastAsia="en-US"/>
        </w:rPr>
        <w:t xml:space="preserve"> zł,</w:t>
      </w:r>
      <w:r w:rsidRPr="00D649DE">
        <w:rPr>
          <w:rFonts w:ascii="Arial" w:eastAsia="Calibri" w:hAnsi="Arial" w:cs="Arial"/>
          <w:color w:val="auto"/>
          <w:sz w:val="22"/>
          <w:lang w:eastAsia="en-US"/>
        </w:rPr>
        <w:t xml:space="preserve"> co stanowi kwotę brutto …………….</w:t>
      </w:r>
      <w:r w:rsidR="008A5BBD">
        <w:rPr>
          <w:rFonts w:ascii="Arial" w:eastAsia="Calibri" w:hAnsi="Arial" w:cs="Arial"/>
          <w:color w:val="auto"/>
          <w:sz w:val="22"/>
          <w:lang w:eastAsia="en-US"/>
        </w:rPr>
        <w:t>……… zł (słownie złotych: ……</w:t>
      </w:r>
      <w:r w:rsidRPr="00D649DE">
        <w:rPr>
          <w:rFonts w:ascii="Arial" w:eastAsia="Calibri" w:hAnsi="Arial" w:cs="Arial"/>
          <w:color w:val="auto"/>
          <w:sz w:val="22"/>
          <w:lang w:eastAsia="en-US"/>
        </w:rPr>
        <w:t>……………………………………… 00/100 ).</w:t>
      </w:r>
    </w:p>
    <w:p w14:paraId="42E742AF" w14:textId="5F9DBED1" w:rsidR="00D649DE" w:rsidRPr="00D649DE" w:rsidRDefault="00D649DE" w:rsidP="00243E5B">
      <w:pPr>
        <w:numPr>
          <w:ilvl w:val="0"/>
          <w:numId w:val="44"/>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Strony ustalają, że obowiązującą formą wynagrodzenia, zgodnie z warunkami uczestnictwa </w:t>
      </w:r>
      <w:r w:rsidR="008A5BBD">
        <w:rPr>
          <w:rFonts w:ascii="Arial" w:eastAsia="Times New Roman" w:hAnsi="Arial" w:cs="Arial"/>
          <w:color w:val="auto"/>
          <w:sz w:val="22"/>
        </w:rPr>
        <w:br/>
      </w:r>
      <w:r w:rsidRPr="00D649DE">
        <w:rPr>
          <w:rFonts w:ascii="Arial" w:eastAsia="Times New Roman" w:hAnsi="Arial" w:cs="Arial"/>
          <w:color w:val="auto"/>
          <w:sz w:val="22"/>
        </w:rPr>
        <w:t>w postępowaniu o udzielenie zamówienia publicznego oraz ofertą wykonawcy wybraną w trybie podstawowym jest wynagrodzenie ryczałtowe, do którego stosuje się art. 632 k.c.</w:t>
      </w:r>
    </w:p>
    <w:p w14:paraId="3CF60373" w14:textId="77777777" w:rsidR="00D649DE" w:rsidRPr="00D649DE" w:rsidRDefault="00D649DE" w:rsidP="00243E5B">
      <w:pPr>
        <w:numPr>
          <w:ilvl w:val="0"/>
          <w:numId w:val="44"/>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44EF1E61" w14:textId="77777777" w:rsidR="00D649DE" w:rsidRPr="00D649DE" w:rsidRDefault="00D649DE" w:rsidP="00243E5B">
      <w:pPr>
        <w:numPr>
          <w:ilvl w:val="0"/>
          <w:numId w:val="44"/>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Wynagrodzenie jest stałe i nie może ulec zmianie.</w:t>
      </w:r>
    </w:p>
    <w:p w14:paraId="246D53A5" w14:textId="4BE905C1" w:rsidR="00D649DE" w:rsidRPr="00D649DE" w:rsidRDefault="00D649DE" w:rsidP="00243E5B">
      <w:pPr>
        <w:numPr>
          <w:ilvl w:val="0"/>
          <w:numId w:val="44"/>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D649DE">
        <w:rPr>
          <w:rFonts w:ascii="Arial" w:eastAsia="Times New Roman" w:hAnsi="Arial" w:cs="Arial"/>
          <w:color w:val="auto"/>
          <w:sz w:val="22"/>
        </w:rPr>
        <w:t>późn</w:t>
      </w:r>
      <w:proofErr w:type="spellEnd"/>
      <w:r w:rsidRPr="00D649DE">
        <w:rPr>
          <w:rFonts w:ascii="Arial" w:eastAsia="Times New Roman" w:hAnsi="Arial" w:cs="Arial"/>
          <w:color w:val="auto"/>
          <w:sz w:val="22"/>
        </w:rPr>
        <w:t>. zm.) oraz rozporządzeniem Ministra Finansów z dnia 3 grudnia 2013 r. w sprawie wystawiania faktur (Dz. U. z 2013 r. poz.</w:t>
      </w:r>
      <w:r w:rsidR="008A5BBD">
        <w:rPr>
          <w:rFonts w:ascii="Arial" w:eastAsia="Times New Roman" w:hAnsi="Arial" w:cs="Arial"/>
          <w:color w:val="auto"/>
          <w:sz w:val="22"/>
        </w:rPr>
        <w:t xml:space="preserve"> 1485), prawidłowo wystawionej </w:t>
      </w:r>
      <w:r w:rsidRPr="00D649DE">
        <w:rPr>
          <w:rFonts w:ascii="Arial" w:eastAsia="Times New Roman" w:hAnsi="Arial" w:cs="Arial"/>
          <w:color w:val="auto"/>
          <w:sz w:val="22"/>
        </w:rPr>
        <w:t>i zgodnej z umową.</w:t>
      </w:r>
    </w:p>
    <w:p w14:paraId="112EA3B5" w14:textId="77777777" w:rsidR="00D649DE" w:rsidRPr="00D649DE" w:rsidRDefault="00D649DE" w:rsidP="00243E5B">
      <w:pPr>
        <w:numPr>
          <w:ilvl w:val="0"/>
          <w:numId w:val="44"/>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Podstawą wystawienia faktury będzie podpisanie przez Strony bez uwag protokołu końcowego o którym mowa w § 11 ust. 5.</w:t>
      </w:r>
    </w:p>
    <w:p w14:paraId="454B0429" w14:textId="546D2017" w:rsidR="00D649DE" w:rsidRPr="00D649DE" w:rsidRDefault="00D649DE" w:rsidP="00243E5B">
      <w:pPr>
        <w:numPr>
          <w:ilvl w:val="0"/>
          <w:numId w:val="44"/>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Wykonawca wystawi fakturę na Rządową Agencję Rezerw Strategicznych ul. Grzybowska 45, 00-844 Warszawa i prz</w:t>
      </w:r>
      <w:r w:rsidR="008A5BBD">
        <w:rPr>
          <w:rFonts w:ascii="Arial" w:eastAsia="Times New Roman" w:hAnsi="Arial" w:cs="Arial"/>
          <w:color w:val="auto"/>
          <w:sz w:val="22"/>
        </w:rPr>
        <w:t xml:space="preserve">eśle na adres: Rządowa Agencja </w:t>
      </w:r>
      <w:r w:rsidRPr="00D649DE">
        <w:rPr>
          <w:rFonts w:ascii="Arial" w:eastAsia="Times New Roman" w:hAnsi="Arial" w:cs="Arial"/>
          <w:color w:val="auto"/>
          <w:sz w:val="22"/>
        </w:rPr>
        <w:t>Rezer</w:t>
      </w:r>
      <w:r w:rsidR="008A5BBD">
        <w:rPr>
          <w:rFonts w:ascii="Arial" w:eastAsia="Times New Roman" w:hAnsi="Arial" w:cs="Arial"/>
          <w:color w:val="auto"/>
          <w:sz w:val="22"/>
        </w:rPr>
        <w:t>w Strategicznych ul. Grzybowska </w:t>
      </w:r>
      <w:r w:rsidRPr="00D649DE">
        <w:rPr>
          <w:rFonts w:ascii="Arial" w:eastAsia="Times New Roman" w:hAnsi="Arial" w:cs="Arial"/>
          <w:color w:val="auto"/>
          <w:sz w:val="22"/>
        </w:rPr>
        <w:t>45, 00-844 Warszawa, lub w formie elektronicznej:</w:t>
      </w:r>
    </w:p>
    <w:p w14:paraId="69EB7594" w14:textId="77777777" w:rsidR="00D649DE" w:rsidRPr="00D649DE" w:rsidRDefault="00D649DE" w:rsidP="008A5BBD">
      <w:pPr>
        <w:spacing w:after="120" w:line="240" w:lineRule="auto"/>
        <w:ind w:left="426" w:right="0" w:firstLine="0"/>
        <w:rPr>
          <w:rFonts w:ascii="Arial" w:eastAsia="Times New Roman" w:hAnsi="Arial" w:cs="Arial"/>
          <w:color w:val="auto"/>
          <w:sz w:val="22"/>
        </w:rPr>
      </w:pPr>
      <w:r w:rsidRPr="00D649DE">
        <w:rPr>
          <w:rFonts w:ascii="Arial" w:eastAsia="Times New Roman" w:hAnsi="Arial" w:cs="Arial"/>
          <w:color w:val="auto"/>
          <w:sz w:val="22"/>
        </w:rPr>
        <w:t xml:space="preserve">- na adres poczty elektronicznej RARS ustalonej dla odbioru faktur elektronicznych; </w:t>
      </w:r>
      <w:hyperlink r:id="rId27" w:history="1">
        <w:r w:rsidRPr="00D649DE">
          <w:rPr>
            <w:rFonts w:ascii="Arial" w:eastAsia="Times New Roman" w:hAnsi="Arial" w:cs="Arial"/>
            <w:color w:val="0563C1"/>
            <w:sz w:val="22"/>
            <w:u w:val="single"/>
          </w:rPr>
          <w:t>efakturacent@arm.gov.pl</w:t>
        </w:r>
      </w:hyperlink>
      <w:r w:rsidRPr="00D649DE">
        <w:rPr>
          <w:rFonts w:ascii="Arial" w:eastAsia="Times New Roman" w:hAnsi="Arial" w:cs="Arial"/>
          <w:color w:val="auto"/>
          <w:sz w:val="22"/>
        </w:rPr>
        <w:t xml:space="preserve">  lub</w:t>
      </w:r>
    </w:p>
    <w:p w14:paraId="090AA30F" w14:textId="77777777" w:rsidR="00D649DE" w:rsidRPr="00D649DE" w:rsidRDefault="00D649DE" w:rsidP="008A5BBD">
      <w:pPr>
        <w:spacing w:after="120" w:line="240" w:lineRule="auto"/>
        <w:ind w:left="426" w:right="0" w:firstLine="0"/>
        <w:rPr>
          <w:rFonts w:ascii="Arial" w:eastAsia="Times New Roman" w:hAnsi="Arial" w:cs="Arial"/>
          <w:color w:val="auto"/>
          <w:sz w:val="22"/>
        </w:rPr>
      </w:pPr>
      <w:r w:rsidRPr="00D649DE">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781E2653" w14:textId="1829D401" w:rsidR="00D649DE" w:rsidRPr="00D649DE" w:rsidRDefault="00D649DE" w:rsidP="00243E5B">
      <w:pPr>
        <w:numPr>
          <w:ilvl w:val="0"/>
          <w:numId w:val="44"/>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Zamawiający ma obowiązek zapłaty prawidłowo wystawionej i zgodnej z umową faktury </w:t>
      </w:r>
      <w:r w:rsidR="008A5BBD">
        <w:rPr>
          <w:rFonts w:ascii="Arial" w:eastAsia="Times New Roman" w:hAnsi="Arial" w:cs="Arial"/>
          <w:color w:val="auto"/>
          <w:sz w:val="22"/>
        </w:rPr>
        <w:br/>
      </w:r>
      <w:r w:rsidRPr="00D649DE">
        <w:rPr>
          <w:rFonts w:ascii="Arial" w:eastAsia="Times New Roman" w:hAnsi="Arial" w:cs="Arial"/>
          <w:color w:val="auto"/>
          <w:sz w:val="22"/>
        </w:rPr>
        <w:t xml:space="preserve">w terminie 21 dni od daty jej otrzymania przez Rządową Agencję Rezerw Strategicznych, </w:t>
      </w:r>
      <w:r w:rsidR="008A5BBD">
        <w:rPr>
          <w:rFonts w:ascii="Arial" w:eastAsia="Times New Roman" w:hAnsi="Arial" w:cs="Arial"/>
          <w:color w:val="auto"/>
          <w:sz w:val="22"/>
        </w:rPr>
        <w:br/>
        <w:t>o której mowa w ust. 7,</w:t>
      </w:r>
      <w:r w:rsidRPr="00D649DE">
        <w:rPr>
          <w:rFonts w:ascii="Arial" w:eastAsia="Times New Roman" w:hAnsi="Arial" w:cs="Arial"/>
          <w:color w:val="auto"/>
          <w:sz w:val="22"/>
        </w:rPr>
        <w:t xml:space="preserve"> w drodze przelewu bankowego z konta Zamawiającego na rachunek bankowy Wykonawcy nr konta: …………………………………………………… z zastrzeżeniem ust.12.</w:t>
      </w:r>
    </w:p>
    <w:p w14:paraId="37B140FA" w14:textId="11A03240" w:rsidR="00D649DE" w:rsidRPr="00D649DE" w:rsidRDefault="00D649DE" w:rsidP="00243E5B">
      <w:pPr>
        <w:numPr>
          <w:ilvl w:val="0"/>
          <w:numId w:val="44"/>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lang w:eastAsia="en-US"/>
        </w:rPr>
        <w:lastRenderedPageBreak/>
        <w:t xml:space="preserve">Płatności z tytułu niniejszej umowy będą dokonywane w formie podzielonej płatności, o której mowa w art. 108 a Ustawy z dnia 11 marca 2004 r. o podatku od </w:t>
      </w:r>
      <w:r w:rsidR="008A5BBD">
        <w:rPr>
          <w:rFonts w:ascii="Arial" w:eastAsia="Calibri" w:hAnsi="Arial" w:cs="Arial"/>
          <w:color w:val="auto"/>
          <w:sz w:val="22"/>
          <w:lang w:eastAsia="en-US"/>
        </w:rPr>
        <w:t>towarów i usług (Dz. U. z 2020 </w:t>
      </w:r>
      <w:r w:rsidRPr="00D649DE">
        <w:rPr>
          <w:rFonts w:ascii="Arial" w:eastAsia="Calibri" w:hAnsi="Arial" w:cs="Arial"/>
          <w:color w:val="auto"/>
          <w:sz w:val="22"/>
          <w:lang w:eastAsia="en-US"/>
        </w:rPr>
        <w:t xml:space="preserve">r. poz. 106,  z </w:t>
      </w:r>
      <w:proofErr w:type="spellStart"/>
      <w:r w:rsidRPr="00D649DE">
        <w:rPr>
          <w:rFonts w:ascii="Arial" w:eastAsia="Calibri" w:hAnsi="Arial" w:cs="Arial"/>
          <w:color w:val="auto"/>
          <w:sz w:val="22"/>
          <w:lang w:eastAsia="en-US"/>
        </w:rPr>
        <w:t>późn</w:t>
      </w:r>
      <w:proofErr w:type="spellEnd"/>
      <w:r w:rsidRPr="00D649DE">
        <w:rPr>
          <w:rFonts w:ascii="Arial" w:eastAsia="Calibri" w:hAnsi="Arial" w:cs="Arial"/>
          <w:color w:val="auto"/>
          <w:sz w:val="22"/>
          <w:lang w:eastAsia="en-US"/>
        </w:rPr>
        <w:t>. zm.).</w:t>
      </w:r>
    </w:p>
    <w:p w14:paraId="2616965B" w14:textId="261DF889" w:rsidR="00D649DE" w:rsidRPr="00D649DE" w:rsidRDefault="00D649DE" w:rsidP="00243E5B">
      <w:pPr>
        <w:numPr>
          <w:ilvl w:val="0"/>
          <w:numId w:val="44"/>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lang w:eastAsia="en-US"/>
        </w:rPr>
        <w:t xml:space="preserve">Wykonawca zastrzega sobie prawo dokonywania zmiany numeru rachunku bankowego, </w:t>
      </w:r>
      <w:r w:rsidR="00D6654A">
        <w:rPr>
          <w:rFonts w:ascii="Arial" w:eastAsia="Calibri" w:hAnsi="Arial" w:cs="Arial"/>
          <w:color w:val="auto"/>
          <w:sz w:val="22"/>
          <w:lang w:eastAsia="en-US"/>
        </w:rPr>
        <w:br/>
      </w:r>
      <w:r w:rsidRPr="00D649DE">
        <w:rPr>
          <w:rFonts w:ascii="Arial" w:eastAsia="Calibri" w:hAnsi="Arial" w:cs="Arial"/>
          <w:color w:val="auto"/>
          <w:sz w:val="22"/>
          <w:lang w:eastAsia="en-US"/>
        </w:rPr>
        <w:t xml:space="preserve">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4B92EB3D" w14:textId="32048755" w:rsidR="00D649DE" w:rsidRPr="00D649DE" w:rsidRDefault="00D649DE" w:rsidP="00243E5B">
      <w:pPr>
        <w:numPr>
          <w:ilvl w:val="0"/>
          <w:numId w:val="44"/>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lang w:eastAsia="en-US"/>
        </w:rPr>
        <w:t xml:space="preserve">Zmiana numeru rachunku bankowego, dokonana zgodnie z postanowieniami ust. 10, </w:t>
      </w:r>
      <w:r w:rsidR="009D7AB3">
        <w:rPr>
          <w:rFonts w:ascii="Arial" w:eastAsia="Calibri" w:hAnsi="Arial" w:cs="Arial"/>
          <w:color w:val="auto"/>
          <w:sz w:val="22"/>
          <w:lang w:eastAsia="en-US"/>
        </w:rPr>
        <w:br/>
      </w:r>
      <w:r w:rsidRPr="00D649DE">
        <w:rPr>
          <w:rFonts w:ascii="Arial" w:eastAsia="Calibri" w:hAnsi="Arial" w:cs="Arial"/>
          <w:color w:val="auto"/>
          <w:sz w:val="22"/>
          <w:lang w:eastAsia="en-US"/>
        </w:rPr>
        <w:t xml:space="preserve">nie wymaga zmiany warunków umowy w formie pisemnego aneksu. </w:t>
      </w:r>
    </w:p>
    <w:p w14:paraId="5E575641" w14:textId="04781872" w:rsidR="00D649DE" w:rsidRPr="00D649DE" w:rsidRDefault="00D649DE" w:rsidP="00243E5B">
      <w:pPr>
        <w:numPr>
          <w:ilvl w:val="0"/>
          <w:numId w:val="44"/>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 przypadku zaistnienia okoliczności, o których mowa w § 8 ust. 14 roszczenie Wykonawcy </w:t>
      </w:r>
      <w:r w:rsidR="00DA59AD">
        <w:rPr>
          <w:rFonts w:ascii="Arial" w:eastAsia="Times New Roman" w:hAnsi="Arial" w:cs="Arial"/>
          <w:color w:val="auto"/>
          <w:sz w:val="22"/>
        </w:rPr>
        <w:br/>
      </w:r>
      <w:r w:rsidRPr="00D649DE">
        <w:rPr>
          <w:rFonts w:ascii="Arial" w:eastAsia="Times New Roman" w:hAnsi="Arial" w:cs="Arial"/>
          <w:color w:val="auto"/>
          <w:sz w:val="22"/>
        </w:rPr>
        <w:t>o zapłatę faktury nie jest wymagalne do czasu ustalenia zasadności i wysokości wynagrodzeń podwykonawców.</w:t>
      </w:r>
    </w:p>
    <w:p w14:paraId="5794E64F" w14:textId="77777777" w:rsidR="00D649DE" w:rsidRPr="00D649DE" w:rsidRDefault="00D649DE" w:rsidP="00243E5B">
      <w:pPr>
        <w:numPr>
          <w:ilvl w:val="0"/>
          <w:numId w:val="44"/>
        </w:numPr>
        <w:spacing w:after="120" w:line="240" w:lineRule="auto"/>
        <w:ind w:right="0"/>
        <w:rPr>
          <w:rFonts w:ascii="Arial" w:eastAsia="Calibri" w:hAnsi="Arial" w:cs="Arial"/>
          <w:color w:val="auto"/>
          <w:sz w:val="22"/>
        </w:rPr>
      </w:pPr>
      <w:r w:rsidRPr="00D649DE">
        <w:rPr>
          <w:rFonts w:ascii="Arial" w:eastAsia="Calibri" w:hAnsi="Arial" w:cs="Arial"/>
          <w:color w:val="auto"/>
          <w:sz w:val="22"/>
          <w:lang w:eastAsia="en-US"/>
        </w:rPr>
        <w:t xml:space="preserve">Za dzień </w:t>
      </w:r>
      <w:r w:rsidRPr="00D649DE">
        <w:rPr>
          <w:rFonts w:ascii="Arial" w:eastAsia="Times New Roman" w:hAnsi="Arial" w:cs="Arial"/>
          <w:color w:val="auto"/>
          <w:sz w:val="22"/>
        </w:rPr>
        <w:t>zapłaty</w:t>
      </w:r>
      <w:r w:rsidRPr="00D649DE">
        <w:rPr>
          <w:rFonts w:ascii="Arial" w:eastAsia="Calibri" w:hAnsi="Arial" w:cs="Arial"/>
          <w:color w:val="auto"/>
          <w:sz w:val="22"/>
          <w:lang w:eastAsia="en-US"/>
        </w:rPr>
        <w:t xml:space="preserve"> Strony uznają dzień obciążenia rachunku Zamawiającego.</w:t>
      </w:r>
    </w:p>
    <w:p w14:paraId="065457B8" w14:textId="77777777" w:rsidR="00D649DE" w:rsidRPr="00D649DE" w:rsidRDefault="00D649DE" w:rsidP="009D7AB3">
      <w:pPr>
        <w:spacing w:before="240" w:after="120" w:line="240" w:lineRule="auto"/>
        <w:ind w:left="0" w:right="0" w:firstLine="0"/>
        <w:jc w:val="center"/>
        <w:rPr>
          <w:rFonts w:ascii="Arial" w:eastAsia="Times New Roman" w:hAnsi="Arial" w:cs="Arial"/>
          <w:b/>
          <w:color w:val="auto"/>
          <w:sz w:val="22"/>
        </w:rPr>
      </w:pPr>
      <w:r w:rsidRPr="009D7AB3">
        <w:rPr>
          <w:rFonts w:ascii="Arial" w:eastAsia="Times New Roman" w:hAnsi="Arial" w:cs="Arial"/>
          <w:b/>
          <w:color w:val="auto"/>
          <w:sz w:val="22"/>
        </w:rPr>
        <w:t>§ 8</w:t>
      </w:r>
    </w:p>
    <w:p w14:paraId="6CB5DA59"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Przedmiot umowy Wykonawca wykona zgodnie z ofert</w:t>
      </w:r>
      <w:r w:rsidRPr="00D649DE">
        <w:rPr>
          <w:rFonts w:ascii="Arial" w:eastAsia="TTE24B7B68t00" w:hAnsi="Arial" w:cs="Arial"/>
          <w:color w:val="auto"/>
          <w:sz w:val="22"/>
        </w:rPr>
        <w:t xml:space="preserve">ą </w:t>
      </w:r>
      <w:r w:rsidRPr="00D649DE">
        <w:rPr>
          <w:rFonts w:ascii="Arial" w:eastAsia="Times New Roman" w:hAnsi="Arial" w:cs="Arial"/>
          <w:color w:val="auto"/>
          <w:sz w:val="22"/>
        </w:rPr>
        <w:t>przetargow</w:t>
      </w:r>
      <w:r w:rsidRPr="00D649DE">
        <w:rPr>
          <w:rFonts w:ascii="Arial" w:eastAsia="TTE24B7B68t00" w:hAnsi="Arial" w:cs="Arial"/>
          <w:color w:val="auto"/>
          <w:sz w:val="22"/>
        </w:rPr>
        <w:t>ą:</w:t>
      </w:r>
    </w:p>
    <w:p w14:paraId="1786847E" w14:textId="77777777" w:rsidR="00D649DE" w:rsidRPr="00D649DE" w:rsidRDefault="00D649DE" w:rsidP="00243E5B">
      <w:pPr>
        <w:numPr>
          <w:ilvl w:val="0"/>
          <w:numId w:val="46"/>
        </w:numPr>
        <w:tabs>
          <w:tab w:val="num" w:pos="851"/>
        </w:tabs>
        <w:spacing w:after="120" w:line="240" w:lineRule="auto"/>
        <w:ind w:left="851" w:right="0" w:hanging="425"/>
        <w:rPr>
          <w:rFonts w:ascii="Arial" w:eastAsia="Calibri" w:hAnsi="Arial" w:cs="Arial"/>
          <w:color w:val="auto"/>
          <w:sz w:val="22"/>
          <w:lang w:eastAsia="en-US"/>
        </w:rPr>
      </w:pPr>
      <w:r w:rsidRPr="00D649DE">
        <w:rPr>
          <w:rFonts w:ascii="Arial" w:eastAsia="Calibri" w:hAnsi="Arial" w:cs="Arial"/>
          <w:color w:val="auto"/>
          <w:sz w:val="22"/>
          <w:lang w:eastAsia="en-US"/>
        </w:rPr>
        <w:t xml:space="preserve">bez </w:t>
      </w:r>
      <w:r w:rsidRPr="00D649DE">
        <w:rPr>
          <w:rFonts w:ascii="Arial" w:eastAsia="Times New Roman" w:hAnsi="Arial" w:cs="Arial"/>
          <w:color w:val="auto"/>
          <w:sz w:val="22"/>
        </w:rPr>
        <w:t>udziału</w:t>
      </w:r>
      <w:r w:rsidRPr="00D649DE">
        <w:rPr>
          <w:rFonts w:ascii="Arial" w:eastAsia="Calibri" w:hAnsi="Arial" w:cs="Arial"/>
          <w:color w:val="auto"/>
          <w:sz w:val="22"/>
          <w:lang w:eastAsia="en-US"/>
        </w:rPr>
        <w:t xml:space="preserve"> podwykonawców,</w:t>
      </w:r>
    </w:p>
    <w:p w14:paraId="1E958881" w14:textId="77777777" w:rsidR="00D649DE" w:rsidRPr="00D649DE" w:rsidRDefault="00D649DE" w:rsidP="00243E5B">
      <w:pPr>
        <w:numPr>
          <w:ilvl w:val="0"/>
          <w:numId w:val="46"/>
        </w:numPr>
        <w:tabs>
          <w:tab w:val="num" w:pos="851"/>
        </w:tabs>
        <w:spacing w:after="120" w:line="240" w:lineRule="auto"/>
        <w:ind w:left="851" w:right="0" w:hanging="425"/>
        <w:rPr>
          <w:rFonts w:ascii="Arial" w:eastAsia="Calibri" w:hAnsi="Arial" w:cs="Arial"/>
          <w:color w:val="auto"/>
          <w:sz w:val="22"/>
          <w:lang w:eastAsia="en-US"/>
        </w:rPr>
      </w:pPr>
      <w:r w:rsidRPr="00D649DE">
        <w:rPr>
          <w:rFonts w:ascii="Arial" w:eastAsia="Calibri" w:hAnsi="Arial" w:cs="Arial"/>
          <w:color w:val="auto"/>
          <w:sz w:val="22"/>
          <w:lang w:eastAsia="en-US"/>
        </w:rPr>
        <w:t>z udziałem podwykonawców, w nast</w:t>
      </w:r>
      <w:r w:rsidRPr="00D649DE">
        <w:rPr>
          <w:rFonts w:ascii="Arial" w:eastAsia="TTE24B7B68t00" w:hAnsi="Arial" w:cs="Arial"/>
          <w:color w:val="auto"/>
          <w:sz w:val="22"/>
          <w:lang w:eastAsia="en-US"/>
        </w:rPr>
        <w:t>ę</w:t>
      </w:r>
      <w:r w:rsidRPr="00D649DE">
        <w:rPr>
          <w:rFonts w:ascii="Arial" w:eastAsia="Calibri" w:hAnsi="Arial" w:cs="Arial"/>
          <w:color w:val="auto"/>
          <w:sz w:val="22"/>
          <w:lang w:eastAsia="en-US"/>
        </w:rPr>
        <w:t>puj</w:t>
      </w:r>
      <w:r w:rsidRPr="00D649DE">
        <w:rPr>
          <w:rFonts w:ascii="Arial" w:eastAsia="TTE24B7B68t00" w:hAnsi="Arial" w:cs="Arial"/>
          <w:color w:val="auto"/>
          <w:sz w:val="22"/>
          <w:lang w:eastAsia="en-US"/>
        </w:rPr>
        <w:t>ą</w:t>
      </w:r>
      <w:r w:rsidRPr="00D649DE">
        <w:rPr>
          <w:rFonts w:ascii="Arial" w:eastAsia="Calibri" w:hAnsi="Arial" w:cs="Arial"/>
          <w:color w:val="auto"/>
          <w:sz w:val="22"/>
          <w:lang w:eastAsia="en-US"/>
        </w:rPr>
        <w:t>cym zakresie:</w:t>
      </w:r>
    </w:p>
    <w:p w14:paraId="69A26F36" w14:textId="3AD21418" w:rsidR="00D649DE" w:rsidRPr="00D649DE" w:rsidRDefault="00D649DE" w:rsidP="00D649DE">
      <w:pPr>
        <w:autoSpaceDE w:val="0"/>
        <w:autoSpaceDN w:val="0"/>
        <w:adjustRightInd w:val="0"/>
        <w:spacing w:after="160" w:line="240" w:lineRule="auto"/>
        <w:ind w:left="851" w:right="0" w:firstLine="0"/>
        <w:rPr>
          <w:rFonts w:ascii="Arial" w:eastAsia="Times New Roman" w:hAnsi="Arial" w:cs="Arial"/>
          <w:color w:val="auto"/>
          <w:sz w:val="22"/>
        </w:rPr>
      </w:pPr>
      <w:r w:rsidRPr="00D649DE">
        <w:rPr>
          <w:rFonts w:ascii="Arial" w:eastAsia="Calibri" w:hAnsi="Arial" w:cs="Arial"/>
          <w:color w:val="auto"/>
          <w:sz w:val="22"/>
          <w:lang w:eastAsia="en-US"/>
        </w:rPr>
        <w:t>……………………………………………………………………………........................</w:t>
      </w:r>
      <w:r w:rsidR="009D7AB3">
        <w:rPr>
          <w:rFonts w:ascii="Arial" w:eastAsia="Calibri" w:hAnsi="Arial" w:cs="Arial"/>
          <w:color w:val="auto"/>
          <w:sz w:val="22"/>
          <w:lang w:eastAsia="en-US"/>
        </w:rPr>
        <w:t>…………</w:t>
      </w:r>
      <w:r w:rsidRPr="00D649DE">
        <w:rPr>
          <w:rFonts w:ascii="Arial" w:eastAsia="Calibri" w:hAnsi="Arial" w:cs="Arial"/>
          <w:color w:val="auto"/>
          <w:sz w:val="22"/>
          <w:lang w:eastAsia="en-US"/>
        </w:rPr>
        <w:t xml:space="preserve"> (- zakres, firmy albo imiona i nazwiska oraz dane kontaktowe podwykonawców i osób do kontaktu z nimi).</w:t>
      </w:r>
    </w:p>
    <w:p w14:paraId="17916D38" w14:textId="634FBF7A"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Jeżeli Wykonawca nie zastosuje się do postanowień ust. 1 i odpowiednio, będzie korzystał </w:t>
      </w:r>
      <w:r w:rsidR="005913FC">
        <w:rPr>
          <w:rFonts w:ascii="Arial" w:eastAsia="Times New Roman" w:hAnsi="Arial" w:cs="Arial"/>
          <w:color w:val="auto"/>
          <w:sz w:val="22"/>
        </w:rPr>
        <w:br/>
      </w:r>
      <w:r w:rsidRPr="00D649DE">
        <w:rPr>
          <w:rFonts w:ascii="Arial" w:eastAsia="Times New Roman" w:hAnsi="Arial" w:cs="Arial"/>
          <w:color w:val="auto"/>
          <w:sz w:val="22"/>
        </w:rPr>
        <w:t>z podwykonawców lub będzie korzystał z podwykonawców w szerszym lub innym niż wskazany w ust. 1 pkt 2 zakresie,  wówczas również mają zastosowanie postanowienia ust. 3-24.</w:t>
      </w:r>
    </w:p>
    <w:p w14:paraId="4117C7D3" w14:textId="626FE673"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Calibri" w:hAnsi="Arial" w:cs="Arial"/>
          <w:color w:val="auto"/>
          <w:sz w:val="22"/>
          <w:lang w:eastAsia="en-US"/>
        </w:rPr>
        <w:t xml:space="preserve">Wykonawca zobowiązany jest do przedkładania Zamawiającemu projektu umowy </w:t>
      </w:r>
      <w:r w:rsidR="005913FC">
        <w:rPr>
          <w:rFonts w:ascii="Arial" w:eastAsia="Calibri" w:hAnsi="Arial" w:cs="Arial"/>
          <w:color w:val="auto"/>
          <w:sz w:val="22"/>
          <w:lang w:eastAsia="en-US"/>
        </w:rPr>
        <w:br/>
      </w:r>
      <w:r w:rsidRPr="00D649DE">
        <w:rPr>
          <w:rFonts w:ascii="Arial" w:eastAsia="Calibri" w:hAnsi="Arial" w:cs="Arial"/>
          <w:color w:val="auto"/>
          <w:sz w:val="22"/>
          <w:lang w:eastAsia="en-US"/>
        </w:rPr>
        <w:t>o podwykonawstwo, której przedmiotem są roboty budowlane, a także projektu jej zmiany.</w:t>
      </w:r>
    </w:p>
    <w:p w14:paraId="4859B242" w14:textId="79E8C3D5"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Do zawarcia przez Wykonawc</w:t>
      </w:r>
      <w:r w:rsidRPr="00D649DE">
        <w:rPr>
          <w:rFonts w:ascii="Arial" w:eastAsia="TTE24B7B68t00" w:hAnsi="Arial" w:cs="Arial"/>
          <w:color w:val="auto"/>
          <w:sz w:val="22"/>
        </w:rPr>
        <w:t xml:space="preserve">ę </w:t>
      </w:r>
      <w:r w:rsidRPr="00D649DE">
        <w:rPr>
          <w:rFonts w:ascii="Arial" w:eastAsia="Times New Roman" w:hAnsi="Arial" w:cs="Arial"/>
          <w:color w:val="auto"/>
          <w:sz w:val="22"/>
        </w:rPr>
        <w:t>umowy o roboty budowlane z podwykonawc</w:t>
      </w:r>
      <w:r w:rsidRPr="00D649DE">
        <w:rPr>
          <w:rFonts w:ascii="Arial" w:eastAsia="TTE24B7B68t00" w:hAnsi="Arial" w:cs="Arial"/>
          <w:color w:val="auto"/>
          <w:sz w:val="22"/>
        </w:rPr>
        <w:t xml:space="preserve">ą </w:t>
      </w:r>
      <w:r w:rsidRPr="00D649DE">
        <w:rPr>
          <w:rFonts w:ascii="Arial" w:eastAsia="Times New Roman" w:hAnsi="Arial" w:cs="Arial"/>
          <w:color w:val="auto"/>
          <w:sz w:val="22"/>
        </w:rPr>
        <w:t>jest wymagana zgoda Zamawiaj</w:t>
      </w:r>
      <w:r w:rsidRPr="00D649DE">
        <w:rPr>
          <w:rFonts w:ascii="Arial" w:eastAsia="TTE24B7B68t00" w:hAnsi="Arial" w:cs="Arial"/>
          <w:color w:val="auto"/>
          <w:sz w:val="22"/>
        </w:rPr>
        <w:t>ą</w:t>
      </w:r>
      <w:r w:rsidRPr="00D649DE">
        <w:rPr>
          <w:rFonts w:ascii="Arial" w:eastAsia="Times New Roman" w:hAnsi="Arial" w:cs="Arial"/>
          <w:color w:val="auto"/>
          <w:sz w:val="22"/>
        </w:rPr>
        <w:t>cego. Je</w:t>
      </w:r>
      <w:r w:rsidRPr="00D649DE">
        <w:rPr>
          <w:rFonts w:ascii="Arial" w:eastAsia="TTE24B7B68t00" w:hAnsi="Arial" w:cs="Arial"/>
          <w:color w:val="auto"/>
          <w:sz w:val="22"/>
        </w:rPr>
        <w:t>ż</w:t>
      </w:r>
      <w:r w:rsidRPr="00D649DE">
        <w:rPr>
          <w:rFonts w:ascii="Arial" w:eastAsia="Times New Roman" w:hAnsi="Arial" w:cs="Arial"/>
          <w:color w:val="auto"/>
          <w:sz w:val="22"/>
        </w:rPr>
        <w:t>eli Zamawiaj</w:t>
      </w:r>
      <w:r w:rsidRPr="00D649DE">
        <w:rPr>
          <w:rFonts w:ascii="Arial" w:eastAsia="TTE24B7B68t00" w:hAnsi="Arial" w:cs="Arial"/>
          <w:color w:val="auto"/>
          <w:sz w:val="22"/>
        </w:rPr>
        <w:t>ą</w:t>
      </w:r>
      <w:r w:rsidRPr="00D649DE">
        <w:rPr>
          <w:rFonts w:ascii="Arial" w:eastAsia="Times New Roman" w:hAnsi="Arial" w:cs="Arial"/>
          <w:color w:val="auto"/>
          <w:sz w:val="22"/>
        </w:rPr>
        <w:t>cy, w terminie 14 dni od przedstawienia mu przez Wykonawc</w:t>
      </w:r>
      <w:r w:rsidRPr="00D649DE">
        <w:rPr>
          <w:rFonts w:ascii="Arial" w:eastAsia="TTE24B7B68t00" w:hAnsi="Arial" w:cs="Arial"/>
          <w:color w:val="auto"/>
          <w:sz w:val="22"/>
        </w:rPr>
        <w:t>ę projektu umow</w:t>
      </w:r>
      <w:r w:rsidRPr="00D649DE">
        <w:rPr>
          <w:rFonts w:ascii="Arial" w:eastAsia="Times New Roman" w:hAnsi="Arial" w:cs="Arial"/>
          <w:color w:val="auto"/>
          <w:sz w:val="22"/>
        </w:rPr>
        <w:t>y z podwykonawc</w:t>
      </w:r>
      <w:r w:rsidRPr="00D649DE">
        <w:rPr>
          <w:rFonts w:ascii="Arial" w:eastAsia="TTE24B7B68t00" w:hAnsi="Arial" w:cs="Arial"/>
          <w:color w:val="auto"/>
          <w:sz w:val="22"/>
        </w:rPr>
        <w:t>ą</w:t>
      </w:r>
      <w:r w:rsidRPr="00D649DE">
        <w:rPr>
          <w:rFonts w:ascii="Arial" w:eastAsia="Times New Roman" w:hAnsi="Arial" w:cs="Arial"/>
          <w:color w:val="auto"/>
          <w:sz w:val="22"/>
        </w:rPr>
        <w:t>, wraz z cz</w:t>
      </w:r>
      <w:r w:rsidRPr="00D649DE">
        <w:rPr>
          <w:rFonts w:ascii="Arial" w:eastAsia="TTE24B7B68t00" w:hAnsi="Arial" w:cs="Arial"/>
          <w:color w:val="auto"/>
          <w:sz w:val="22"/>
        </w:rPr>
        <w:t>ęś</w:t>
      </w:r>
      <w:r w:rsidRPr="00D649DE">
        <w:rPr>
          <w:rFonts w:ascii="Arial" w:eastAsia="Times New Roman" w:hAnsi="Arial" w:cs="Arial"/>
          <w:color w:val="auto"/>
          <w:sz w:val="22"/>
        </w:rPr>
        <w:t>ci</w:t>
      </w:r>
      <w:r w:rsidRPr="00D649DE">
        <w:rPr>
          <w:rFonts w:ascii="Arial" w:eastAsia="TTE24B7B68t00" w:hAnsi="Arial" w:cs="Arial"/>
          <w:color w:val="auto"/>
          <w:sz w:val="22"/>
        </w:rPr>
        <w:t xml:space="preserve">ą </w:t>
      </w:r>
      <w:r w:rsidRPr="00D649DE">
        <w:rPr>
          <w:rFonts w:ascii="Arial" w:eastAsia="Times New Roman" w:hAnsi="Arial" w:cs="Arial"/>
          <w:color w:val="auto"/>
          <w:sz w:val="22"/>
        </w:rPr>
        <w:t>dokumentacji dotycz</w:t>
      </w:r>
      <w:r w:rsidRPr="00D649DE">
        <w:rPr>
          <w:rFonts w:ascii="Arial" w:eastAsia="TTE24B7B68t00" w:hAnsi="Arial" w:cs="Arial"/>
          <w:color w:val="auto"/>
          <w:sz w:val="22"/>
        </w:rPr>
        <w:t>ą</w:t>
      </w:r>
      <w:r w:rsidRPr="00D649DE">
        <w:rPr>
          <w:rFonts w:ascii="Arial" w:eastAsia="Times New Roman" w:hAnsi="Arial" w:cs="Arial"/>
          <w:color w:val="auto"/>
          <w:sz w:val="22"/>
        </w:rPr>
        <w:t>c</w:t>
      </w:r>
      <w:r w:rsidRPr="00D649DE">
        <w:rPr>
          <w:rFonts w:ascii="Arial" w:eastAsia="TTE24B7B68t00" w:hAnsi="Arial" w:cs="Arial"/>
          <w:color w:val="auto"/>
          <w:sz w:val="22"/>
        </w:rPr>
        <w:t xml:space="preserve">ą </w:t>
      </w:r>
      <w:r w:rsidRPr="00D649DE">
        <w:rPr>
          <w:rFonts w:ascii="Arial" w:eastAsia="Times New Roman" w:hAnsi="Arial" w:cs="Arial"/>
          <w:color w:val="auto"/>
          <w:sz w:val="22"/>
        </w:rPr>
        <w:t>wykonania robót okre</w:t>
      </w:r>
      <w:r w:rsidRPr="00D649DE">
        <w:rPr>
          <w:rFonts w:ascii="Arial" w:eastAsia="TTE24B7B68t00" w:hAnsi="Arial" w:cs="Arial"/>
          <w:color w:val="auto"/>
          <w:sz w:val="22"/>
        </w:rPr>
        <w:t>ś</w:t>
      </w:r>
      <w:r w:rsidRPr="00D649DE">
        <w:rPr>
          <w:rFonts w:ascii="Arial" w:eastAsia="Times New Roman" w:hAnsi="Arial" w:cs="Arial"/>
          <w:color w:val="auto"/>
          <w:sz w:val="22"/>
        </w:rPr>
        <w:t>lonych w projekcie umowy nie zgłosi w formie pisemnej zastrzeże</w:t>
      </w:r>
      <w:r w:rsidRPr="00D649DE">
        <w:rPr>
          <w:rFonts w:ascii="Arial" w:eastAsia="TTE24B7B68t00" w:hAnsi="Arial" w:cs="Arial"/>
          <w:color w:val="auto"/>
          <w:sz w:val="22"/>
        </w:rPr>
        <w:t>ń</w:t>
      </w:r>
      <w:r w:rsidRPr="00D649DE">
        <w:rPr>
          <w:rFonts w:ascii="Arial" w:eastAsia="Times New Roman" w:hAnsi="Arial" w:cs="Arial"/>
          <w:color w:val="auto"/>
          <w:sz w:val="22"/>
        </w:rPr>
        <w:t>, pod rygorem nieważności, uważa si</w:t>
      </w:r>
      <w:r w:rsidRPr="00D649DE">
        <w:rPr>
          <w:rFonts w:ascii="Arial" w:eastAsia="TTE24B7B68t00" w:hAnsi="Arial" w:cs="Arial"/>
          <w:color w:val="auto"/>
          <w:sz w:val="22"/>
        </w:rPr>
        <w:t>ę</w:t>
      </w:r>
      <w:r w:rsidRPr="00D649DE">
        <w:rPr>
          <w:rFonts w:ascii="Arial" w:eastAsia="Times New Roman" w:hAnsi="Arial" w:cs="Arial"/>
          <w:color w:val="auto"/>
          <w:sz w:val="22"/>
        </w:rPr>
        <w:t>, że wyraził zgod</w:t>
      </w:r>
      <w:r w:rsidRPr="00D649DE">
        <w:rPr>
          <w:rFonts w:ascii="Arial" w:eastAsia="TTE24B7B68t00" w:hAnsi="Arial" w:cs="Arial"/>
          <w:color w:val="auto"/>
          <w:sz w:val="22"/>
        </w:rPr>
        <w:t xml:space="preserve">ę </w:t>
      </w:r>
      <w:r w:rsidRPr="00D649DE">
        <w:rPr>
          <w:rFonts w:ascii="Arial" w:eastAsia="Times New Roman" w:hAnsi="Arial" w:cs="Arial"/>
          <w:color w:val="auto"/>
          <w:sz w:val="22"/>
        </w:rPr>
        <w:t xml:space="preserve">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w:t>
      </w:r>
      <w:r w:rsidR="005913FC">
        <w:rPr>
          <w:rFonts w:ascii="Arial" w:eastAsia="Times New Roman" w:hAnsi="Arial" w:cs="Arial"/>
          <w:color w:val="auto"/>
          <w:sz w:val="22"/>
        </w:rPr>
        <w:br/>
      </w:r>
      <w:r w:rsidRPr="00D649DE">
        <w:rPr>
          <w:rFonts w:ascii="Arial" w:eastAsia="Times New Roman" w:hAnsi="Arial" w:cs="Arial"/>
          <w:color w:val="auto"/>
          <w:sz w:val="22"/>
        </w:rPr>
        <w:t>o podwykonawstwo o treści zgodnej z projektem umowy.</w:t>
      </w:r>
    </w:p>
    <w:p w14:paraId="34186831" w14:textId="71ADBE75"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Wykonawca, podwykonawca lub dalszy podwykonawca zobowiązany jest przedłożyć Zamawiającemu poświadczoną za zgodność z oryginałem kopię zawartej umowy </w:t>
      </w:r>
      <w:r w:rsidR="005913FC">
        <w:rPr>
          <w:rFonts w:ascii="Arial" w:eastAsia="Times New Roman" w:hAnsi="Arial" w:cs="Arial"/>
          <w:color w:val="auto"/>
          <w:sz w:val="22"/>
        </w:rPr>
        <w:br/>
      </w:r>
      <w:r w:rsidRPr="00D649DE">
        <w:rPr>
          <w:rFonts w:ascii="Arial" w:eastAsia="Times New Roman" w:hAnsi="Arial" w:cs="Arial"/>
          <w:color w:val="auto"/>
          <w:sz w:val="22"/>
        </w:rPr>
        <w:t>o podwykonawstwo, której przedmiotem są roboty budowlane, w terminie 7 dni od dnia jej zawarcia. Powyższe dotyczy też zmiany umowy o podwykonawstwo.</w:t>
      </w:r>
    </w:p>
    <w:p w14:paraId="2761EDF4"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72F26E6C"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59831BB2"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Zamawiający zgłosi zastrzeżenia i nie wyrazi zgody na zawarcie umowy o podwykonawstwo, w przypadku gdy:</w:t>
      </w:r>
    </w:p>
    <w:p w14:paraId="15CA5C40" w14:textId="77777777" w:rsidR="00D649DE" w:rsidRPr="00D649DE" w:rsidRDefault="00D649DE" w:rsidP="00243E5B">
      <w:pPr>
        <w:numPr>
          <w:ilvl w:val="0"/>
          <w:numId w:val="64"/>
        </w:numPr>
        <w:spacing w:after="120" w:line="240" w:lineRule="auto"/>
        <w:ind w:right="0"/>
        <w:contextualSpacing/>
        <w:rPr>
          <w:rFonts w:ascii="Arial" w:eastAsia="Times New Roman" w:hAnsi="Arial" w:cs="Arial"/>
          <w:color w:val="auto"/>
          <w:sz w:val="22"/>
        </w:rPr>
      </w:pPr>
      <w:r w:rsidRPr="00D649DE">
        <w:rPr>
          <w:rFonts w:ascii="Arial" w:eastAsia="Times New Roman" w:hAnsi="Arial" w:cs="Arial"/>
          <w:color w:val="auto"/>
          <w:sz w:val="22"/>
        </w:rPr>
        <w:t>nie spełnia ona wymagań określonych w dokumentach zamówienia,</w:t>
      </w:r>
    </w:p>
    <w:p w14:paraId="0F41BBE6" w14:textId="77777777" w:rsidR="00D649DE" w:rsidRPr="00D649DE" w:rsidRDefault="00D649DE" w:rsidP="00243E5B">
      <w:pPr>
        <w:numPr>
          <w:ilvl w:val="0"/>
          <w:numId w:val="64"/>
        </w:numPr>
        <w:spacing w:after="120" w:line="240" w:lineRule="auto"/>
        <w:ind w:right="0"/>
        <w:contextualSpacing/>
        <w:rPr>
          <w:rFonts w:ascii="Arial" w:eastAsia="Times New Roman" w:hAnsi="Arial" w:cs="Arial"/>
          <w:color w:val="auto"/>
          <w:sz w:val="22"/>
        </w:rPr>
      </w:pPr>
      <w:r w:rsidRPr="00D649DE">
        <w:rPr>
          <w:rFonts w:ascii="Arial" w:eastAsia="Times New Roman" w:hAnsi="Arial" w:cs="Arial"/>
          <w:color w:val="auto"/>
          <w:sz w:val="22"/>
        </w:rPr>
        <w:lastRenderedPageBreak/>
        <w:t>przewiduje ona termin zapłaty wynagrodzenia z tytułu umowy o podwykonawstwo dłuższy niż 30 dni,</w:t>
      </w:r>
    </w:p>
    <w:p w14:paraId="67D22651" w14:textId="77777777" w:rsidR="00D649DE" w:rsidRPr="00D649DE" w:rsidRDefault="00D649DE" w:rsidP="00243E5B">
      <w:pPr>
        <w:numPr>
          <w:ilvl w:val="0"/>
          <w:numId w:val="64"/>
        </w:numPr>
        <w:spacing w:after="120" w:line="240" w:lineRule="auto"/>
        <w:ind w:right="0"/>
        <w:contextualSpacing/>
        <w:rPr>
          <w:rFonts w:ascii="Arial" w:eastAsia="Times New Roman" w:hAnsi="Arial" w:cs="Arial"/>
          <w:color w:val="auto"/>
          <w:sz w:val="22"/>
        </w:rPr>
      </w:pPr>
      <w:r w:rsidRPr="00D649DE">
        <w:rPr>
          <w:rFonts w:ascii="Arial" w:eastAsia="Times New Roman" w:hAnsi="Arial" w:cs="Arial"/>
          <w:color w:val="auto"/>
          <w:sz w:val="22"/>
        </w:rPr>
        <w:t xml:space="preserve">zawiera </w:t>
      </w:r>
      <w:r w:rsidRPr="00D649DE">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414E15F"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Umowy, o których mowa w ust. 4  powinny być zawarte w formie pisemnej,  pod rygorem nieważności. </w:t>
      </w:r>
    </w:p>
    <w:p w14:paraId="3016BB3A" w14:textId="317086EA"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w:t>
      </w:r>
      <w:r w:rsidR="005913FC">
        <w:rPr>
          <w:rFonts w:ascii="Arial" w:eastAsia="Times New Roman" w:hAnsi="Arial" w:cs="Arial"/>
          <w:color w:val="auto"/>
          <w:sz w:val="22"/>
        </w:rPr>
        <w:br/>
      </w:r>
      <w:r w:rsidRPr="00D649DE">
        <w:rPr>
          <w:rFonts w:ascii="Arial" w:eastAsia="Times New Roman" w:hAnsi="Arial" w:cs="Arial"/>
          <w:color w:val="auto"/>
          <w:sz w:val="22"/>
        </w:rPr>
        <w:t>z odpowiedzialności wobec podwykonawców lub dalszych podwykonawców.</w:t>
      </w:r>
    </w:p>
    <w:p w14:paraId="73195F02"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2F5EBFBF" w14:textId="1436490D"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 przypadku niespełnienia obowiązków, o których mowa w ust. 3, ust. 5 i ust. 23, Zamawiający ma prawo do naliczenia kary umownej w wysokości 1.000,00 zł (słownie zł: jeden tysiąc zł) </w:t>
      </w:r>
      <w:r w:rsidR="005913FC">
        <w:rPr>
          <w:rFonts w:ascii="Arial" w:eastAsia="Times New Roman" w:hAnsi="Arial" w:cs="Arial"/>
          <w:color w:val="auto"/>
          <w:sz w:val="22"/>
        </w:rPr>
        <w:br/>
      </w:r>
      <w:r w:rsidRPr="00D649DE">
        <w:rPr>
          <w:rFonts w:ascii="Arial" w:eastAsia="Times New Roman" w:hAnsi="Arial" w:cs="Arial"/>
          <w:color w:val="auto"/>
          <w:sz w:val="22"/>
        </w:rPr>
        <w:t>za każde naruszenie i potrącenia jej z wynagrodzenia Wykonawcy.</w:t>
      </w:r>
    </w:p>
    <w:p w14:paraId="60EECB24" w14:textId="019D2F8C"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Wykonawca zobowi</w:t>
      </w:r>
      <w:r w:rsidRPr="00D649DE">
        <w:rPr>
          <w:rFonts w:ascii="Arial" w:eastAsia="TTE24B7B68t00" w:hAnsi="Arial" w:cs="Arial"/>
          <w:color w:val="auto"/>
          <w:sz w:val="22"/>
        </w:rPr>
        <w:t>ą</w:t>
      </w:r>
      <w:r w:rsidRPr="00D649DE">
        <w:rPr>
          <w:rFonts w:ascii="Arial" w:eastAsia="Times New Roman" w:hAnsi="Arial" w:cs="Arial"/>
          <w:color w:val="auto"/>
          <w:sz w:val="22"/>
        </w:rPr>
        <w:t>zany jest przed złożeniem faktury za realizację przedmiotu umowy przedstawi</w:t>
      </w:r>
      <w:r w:rsidRPr="00D649DE">
        <w:rPr>
          <w:rFonts w:ascii="Arial" w:eastAsia="TTE24B7B68t00" w:hAnsi="Arial" w:cs="Arial"/>
          <w:color w:val="auto"/>
          <w:sz w:val="22"/>
        </w:rPr>
        <w:t xml:space="preserve">ć </w:t>
      </w:r>
      <w:r w:rsidRPr="00D649DE">
        <w:rPr>
          <w:rFonts w:ascii="Arial" w:eastAsia="Times New Roman" w:hAnsi="Arial" w:cs="Arial"/>
          <w:color w:val="auto"/>
          <w:sz w:val="22"/>
        </w:rPr>
        <w:t>Zamawiaj</w:t>
      </w:r>
      <w:r w:rsidRPr="00D649DE">
        <w:rPr>
          <w:rFonts w:ascii="Arial" w:eastAsia="TTE24B7B68t00" w:hAnsi="Arial" w:cs="Arial"/>
          <w:color w:val="auto"/>
          <w:sz w:val="22"/>
        </w:rPr>
        <w:t>ą</w:t>
      </w:r>
      <w:r w:rsidRPr="00D649DE">
        <w:rPr>
          <w:rFonts w:ascii="Arial" w:eastAsia="Times New Roman" w:hAnsi="Arial" w:cs="Arial"/>
          <w:color w:val="auto"/>
          <w:sz w:val="22"/>
        </w:rPr>
        <w:t>cemu o</w:t>
      </w:r>
      <w:r w:rsidRPr="00D649DE">
        <w:rPr>
          <w:rFonts w:ascii="Arial" w:eastAsia="TTE24B7B68t00" w:hAnsi="Arial" w:cs="Arial"/>
          <w:color w:val="auto"/>
          <w:sz w:val="22"/>
        </w:rPr>
        <w:t>ś</w:t>
      </w:r>
      <w:r w:rsidRPr="00D649DE">
        <w:rPr>
          <w:rFonts w:ascii="Arial" w:eastAsia="Times New Roman" w:hAnsi="Arial" w:cs="Arial"/>
          <w:color w:val="auto"/>
          <w:sz w:val="22"/>
        </w:rPr>
        <w:t xml:space="preserve">wiadczenie podwykonawców i dalszych podwykonawców </w:t>
      </w:r>
      <w:r w:rsidR="005913FC">
        <w:rPr>
          <w:rFonts w:ascii="Arial" w:eastAsia="Times New Roman" w:hAnsi="Arial" w:cs="Arial"/>
          <w:color w:val="auto"/>
          <w:sz w:val="22"/>
        </w:rPr>
        <w:br/>
      </w:r>
      <w:r w:rsidRPr="00D649DE">
        <w:rPr>
          <w:rFonts w:ascii="Arial" w:eastAsia="Times New Roman" w:hAnsi="Arial" w:cs="Arial"/>
          <w:color w:val="auto"/>
          <w:sz w:val="22"/>
        </w:rPr>
        <w:t>o otrzymaniu całego wynagrodzenia i że z tego tytułu podwykonawcy lub dalsi podwykonawcy nie b</w:t>
      </w:r>
      <w:r w:rsidRPr="00D649DE">
        <w:rPr>
          <w:rFonts w:ascii="Arial" w:eastAsia="TTE24B7B68t00" w:hAnsi="Arial" w:cs="Arial"/>
          <w:color w:val="auto"/>
          <w:sz w:val="22"/>
        </w:rPr>
        <w:t>ę</w:t>
      </w:r>
      <w:r w:rsidRPr="00D649DE">
        <w:rPr>
          <w:rFonts w:ascii="Arial" w:eastAsia="Times New Roman" w:hAnsi="Arial" w:cs="Arial"/>
          <w:color w:val="auto"/>
          <w:sz w:val="22"/>
        </w:rPr>
        <w:t>d</w:t>
      </w:r>
      <w:r w:rsidRPr="00D649DE">
        <w:rPr>
          <w:rFonts w:ascii="Arial" w:eastAsia="TTE24B7B68t00" w:hAnsi="Arial" w:cs="Arial"/>
          <w:color w:val="auto"/>
          <w:sz w:val="22"/>
        </w:rPr>
        <w:t xml:space="preserve">ą </w:t>
      </w:r>
      <w:r w:rsidRPr="00D649DE">
        <w:rPr>
          <w:rFonts w:ascii="Arial" w:eastAsia="Times New Roman" w:hAnsi="Arial" w:cs="Arial"/>
          <w:color w:val="auto"/>
          <w:sz w:val="22"/>
        </w:rPr>
        <w:t>zgłasza</w:t>
      </w:r>
      <w:r w:rsidRPr="00D649DE">
        <w:rPr>
          <w:rFonts w:ascii="Arial" w:eastAsia="TTE24B7B68t00" w:hAnsi="Arial" w:cs="Arial"/>
          <w:color w:val="auto"/>
          <w:sz w:val="22"/>
        </w:rPr>
        <w:t>ć ż</w:t>
      </w:r>
      <w:r w:rsidRPr="00D649DE">
        <w:rPr>
          <w:rFonts w:ascii="Arial" w:eastAsia="Times New Roman" w:hAnsi="Arial" w:cs="Arial"/>
          <w:color w:val="auto"/>
          <w:sz w:val="22"/>
        </w:rPr>
        <w:t>adnych roszcze</w:t>
      </w:r>
      <w:r w:rsidRPr="00D649DE">
        <w:rPr>
          <w:rFonts w:ascii="Arial" w:eastAsia="TTE24B7B68t00" w:hAnsi="Arial" w:cs="Arial"/>
          <w:color w:val="auto"/>
          <w:sz w:val="22"/>
        </w:rPr>
        <w:t>ń</w:t>
      </w:r>
      <w:r w:rsidRPr="00D649DE">
        <w:rPr>
          <w:rFonts w:ascii="Arial" w:eastAsia="Times New Roman" w:hAnsi="Arial" w:cs="Arial"/>
          <w:color w:val="auto"/>
          <w:sz w:val="22"/>
        </w:rPr>
        <w:t>.</w:t>
      </w:r>
    </w:p>
    <w:p w14:paraId="43F40C3B"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0485F958" w14:textId="0635CDB4"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D649DE">
        <w:rPr>
          <w:rFonts w:ascii="Arial" w:eastAsia="Calibri" w:hAnsi="Arial" w:cs="Arial"/>
          <w:color w:val="auto"/>
          <w:sz w:val="22"/>
          <w:lang w:eastAsia="en-US"/>
        </w:rPr>
        <w:t>poświadczonej za zgodność z oryginałem kopii umowy o podwykonawstwo, której przedmiotem są dostawy lub usługi lub zmiany tej umowy</w:t>
      </w:r>
      <w:r w:rsidRPr="00D649DE">
        <w:rPr>
          <w:rFonts w:ascii="Arial" w:eastAsia="Times New Roman" w:hAnsi="Arial" w:cs="Arial"/>
          <w:color w:val="auto"/>
          <w:sz w:val="22"/>
        </w:rPr>
        <w:t>.</w:t>
      </w:r>
    </w:p>
    <w:p w14:paraId="22BB6A81"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0AF19FEC" w14:textId="55F93E52"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Przed dokonaniem bezpośredniej zapłaty Zamawiający umożliwi Wykonawcy zgłoszenie, </w:t>
      </w:r>
      <w:r w:rsidR="009B4DA8">
        <w:rPr>
          <w:rFonts w:ascii="Arial" w:eastAsia="Times New Roman" w:hAnsi="Arial" w:cs="Arial"/>
          <w:color w:val="auto"/>
          <w:sz w:val="22"/>
        </w:rPr>
        <w:br/>
      </w:r>
      <w:r w:rsidRPr="00D649DE">
        <w:rPr>
          <w:rFonts w:ascii="Arial" w:eastAsia="Times New Roman" w:hAnsi="Arial" w:cs="Arial"/>
          <w:color w:val="auto"/>
          <w:sz w:val="22"/>
        </w:rPr>
        <w:t>w terminie 7 dni od dnia doręczenia informacji, w formie pisemnej uwag dotyczących zasadności bezpośredniej zapłaty wynagrodzenia podwykonawcom lub dalszym podwykonawcom.</w:t>
      </w:r>
    </w:p>
    <w:p w14:paraId="7290D807"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 przypadku zgłoszenia w terminie uwag, o których mowa w ust. 17, Zamawiający może:</w:t>
      </w:r>
    </w:p>
    <w:p w14:paraId="39BC86B2" w14:textId="77777777" w:rsidR="00D649DE" w:rsidRPr="00D649DE" w:rsidRDefault="00D649DE" w:rsidP="00243E5B">
      <w:pPr>
        <w:numPr>
          <w:ilvl w:val="0"/>
          <w:numId w:val="47"/>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t>nie dokonać bezpośredniej zapłaty wynagrodzenia podwykonawcom lub dalszym podwykonawcom, jeżeli Wykonawca wykaże niezasadność takiej zapłaty albo</w:t>
      </w:r>
    </w:p>
    <w:p w14:paraId="108821C6" w14:textId="77777777" w:rsidR="00D649DE" w:rsidRPr="00D649DE" w:rsidRDefault="00D649DE" w:rsidP="00243E5B">
      <w:pPr>
        <w:numPr>
          <w:ilvl w:val="0"/>
          <w:numId w:val="47"/>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51846ADE" w14:textId="392FC397" w:rsidR="00D649DE" w:rsidRPr="00D649DE" w:rsidRDefault="00D649DE" w:rsidP="00243E5B">
      <w:pPr>
        <w:numPr>
          <w:ilvl w:val="0"/>
          <w:numId w:val="47"/>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t>dokonać bezpośredniej zapłaty wynagrodzenia podwykonawcom lub dalszym podwykonawcom jeżeli wykażą oni zasadność takiej zapłaty.</w:t>
      </w:r>
    </w:p>
    <w:p w14:paraId="60049A7E"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2BA7B76E"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lastRenderedPageBreak/>
        <w:t>Bezpośrednia zapłata wynagrodzenia będzie dokonywana na podstawie kopii faktur wystawionych Wykonawcy przez podwykonawców lub faktur wystawionych przez dalszych podwykonawców i przedłożonych Zamawiającemu.</w:t>
      </w:r>
    </w:p>
    <w:p w14:paraId="5C34C0C4"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6ED3F5D1"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Wykonawca zobowiązany jest  na każde żądanie Zamawiającego udzielić wszelkich informacji dotyczących podwykonawców lub dalszych podwykonawców.</w:t>
      </w:r>
    </w:p>
    <w:p w14:paraId="548A523A"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 </w:t>
      </w:r>
    </w:p>
    <w:p w14:paraId="59816C49" w14:textId="77777777" w:rsidR="00D649DE" w:rsidRPr="00D649DE" w:rsidRDefault="00D649DE" w:rsidP="00243E5B">
      <w:pPr>
        <w:numPr>
          <w:ilvl w:val="0"/>
          <w:numId w:val="45"/>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552417F7" w14:textId="77777777" w:rsidR="00D649DE" w:rsidRPr="00D649DE" w:rsidRDefault="00D649DE" w:rsidP="009B4DA8">
      <w:pPr>
        <w:spacing w:before="240" w:after="120" w:line="240" w:lineRule="auto"/>
        <w:ind w:left="0" w:right="0" w:firstLine="0"/>
        <w:jc w:val="center"/>
        <w:rPr>
          <w:rFonts w:ascii="Arial" w:eastAsia="Times New Roman" w:hAnsi="Arial" w:cs="Arial"/>
          <w:b/>
          <w:color w:val="auto"/>
          <w:sz w:val="22"/>
        </w:rPr>
      </w:pPr>
      <w:bookmarkStart w:id="1" w:name="mip51082808"/>
      <w:bookmarkStart w:id="2" w:name="mip51082809"/>
      <w:bookmarkEnd w:id="1"/>
      <w:bookmarkEnd w:id="2"/>
      <w:r w:rsidRPr="00D649DE">
        <w:rPr>
          <w:rFonts w:ascii="Arial" w:eastAsia="Times New Roman" w:hAnsi="Arial" w:cs="Arial"/>
          <w:b/>
          <w:color w:val="auto"/>
          <w:sz w:val="22"/>
        </w:rPr>
        <w:t>§ 9</w:t>
      </w:r>
    </w:p>
    <w:p w14:paraId="64B84AB3" w14:textId="55D8A069" w:rsidR="00D649DE" w:rsidRPr="00D649DE" w:rsidRDefault="00D649DE" w:rsidP="00243E5B">
      <w:pPr>
        <w:numPr>
          <w:ilvl w:val="0"/>
          <w:numId w:val="48"/>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Wykonawca</w:t>
      </w:r>
      <w:r w:rsidRPr="00D649DE">
        <w:rPr>
          <w:rFonts w:ascii="Arial" w:eastAsia="Calibri" w:hAnsi="Arial" w:cs="Arial"/>
          <w:color w:val="auto"/>
          <w:sz w:val="22"/>
          <w:lang w:eastAsia="en-US"/>
        </w:rPr>
        <w:t xml:space="preserve"> </w:t>
      </w:r>
      <w:r w:rsidRPr="00D649DE">
        <w:rPr>
          <w:rFonts w:ascii="Arial" w:eastAsia="Times New Roman" w:hAnsi="Arial" w:cs="Arial"/>
          <w:color w:val="auto"/>
          <w:sz w:val="22"/>
        </w:rPr>
        <w:t>niezwłocznie</w:t>
      </w:r>
      <w:r w:rsidRPr="00D649DE">
        <w:rPr>
          <w:rFonts w:ascii="Arial" w:eastAsia="Calibri" w:hAnsi="Arial" w:cs="Arial"/>
          <w:color w:val="auto"/>
          <w:sz w:val="22"/>
          <w:lang w:eastAsia="en-US"/>
        </w:rPr>
        <w:t xml:space="preserve"> zawiadamia Zamawiającego o wszelkich zmianach danych </w:t>
      </w:r>
      <w:r w:rsidR="009B4DA8">
        <w:rPr>
          <w:rFonts w:ascii="Arial" w:eastAsia="Calibri" w:hAnsi="Arial" w:cs="Arial"/>
          <w:color w:val="auto"/>
          <w:sz w:val="22"/>
          <w:lang w:eastAsia="en-US"/>
        </w:rPr>
        <w:br/>
      </w:r>
      <w:r w:rsidRPr="00D649DE">
        <w:rPr>
          <w:rFonts w:ascii="Arial" w:eastAsia="Calibri" w:hAnsi="Arial" w:cs="Arial"/>
          <w:color w:val="auto"/>
          <w:sz w:val="22"/>
          <w:lang w:eastAsia="en-US"/>
        </w:rPr>
        <w:t xml:space="preserve">w zakresie nazw albo imion i nazwisk oraz danych kontaktowych podwykonawców i osób do kontaktu z nimi, zaangażowanych w roboty budowlane </w:t>
      </w:r>
      <w:r w:rsidRPr="00D649DE">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0D16AB6B" w14:textId="77777777" w:rsidR="00D649DE" w:rsidRPr="00D649DE" w:rsidRDefault="00D649DE" w:rsidP="00243E5B">
      <w:pPr>
        <w:numPr>
          <w:ilvl w:val="0"/>
          <w:numId w:val="48"/>
        </w:numPr>
        <w:spacing w:after="120" w:line="240" w:lineRule="auto"/>
        <w:ind w:left="360" w:right="0"/>
        <w:rPr>
          <w:rFonts w:ascii="Arial" w:eastAsia="Times New Roman" w:hAnsi="Arial" w:cs="Arial"/>
          <w:color w:val="auto"/>
          <w:sz w:val="22"/>
        </w:rPr>
      </w:pPr>
      <w:r w:rsidRPr="00D649DE">
        <w:rPr>
          <w:rFonts w:ascii="Arial" w:eastAsia="Times New Roman" w:hAnsi="Arial" w:cs="Arial"/>
          <w:color w:val="auto"/>
          <w:sz w:val="22"/>
        </w:rPr>
        <w:t xml:space="preserve"> Zmiany, o których mowa w ust. 1, </w:t>
      </w:r>
      <w:r w:rsidRPr="00D649DE">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39BADB0C" w14:textId="77777777" w:rsidR="00D649DE" w:rsidRPr="00D649DE" w:rsidRDefault="00D649DE" w:rsidP="00243E5B">
      <w:pPr>
        <w:numPr>
          <w:ilvl w:val="0"/>
          <w:numId w:val="48"/>
        </w:numPr>
        <w:spacing w:after="120" w:line="240" w:lineRule="auto"/>
        <w:ind w:left="360" w:right="0"/>
        <w:rPr>
          <w:rFonts w:ascii="Arial" w:eastAsia="Calibri" w:hAnsi="Arial" w:cs="Arial"/>
          <w:color w:val="auto"/>
          <w:sz w:val="22"/>
          <w:lang w:eastAsia="en-US"/>
        </w:rPr>
      </w:pPr>
      <w:r w:rsidRPr="00D649DE">
        <w:rPr>
          <w:rFonts w:ascii="Arial" w:eastAsia="Calibri" w:hAnsi="Arial" w:cs="Arial"/>
          <w:color w:val="auto"/>
          <w:sz w:val="22"/>
          <w:lang w:eastAsia="en-US"/>
        </w:rPr>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14:paraId="50723785" w14:textId="0DF6CAF5" w:rsidR="00D649DE" w:rsidRPr="00D649DE" w:rsidRDefault="00D649DE" w:rsidP="00243E5B">
      <w:pPr>
        <w:numPr>
          <w:ilvl w:val="0"/>
          <w:numId w:val="48"/>
        </w:numPr>
        <w:spacing w:after="120" w:line="240" w:lineRule="auto"/>
        <w:ind w:left="360" w:right="0"/>
        <w:rPr>
          <w:rFonts w:ascii="Arial" w:eastAsia="Times New Roman" w:hAnsi="Arial" w:cs="Arial"/>
          <w:color w:val="auto"/>
          <w:sz w:val="22"/>
        </w:rPr>
      </w:pPr>
      <w:r w:rsidRPr="00D649DE">
        <w:rPr>
          <w:rFonts w:ascii="Arial" w:eastAsia="Times New Roman" w:hAnsi="Arial" w:cs="Arial"/>
          <w:color w:val="auto"/>
          <w:sz w:val="22"/>
        </w:rPr>
        <w:t xml:space="preserve">Jeżeli </w:t>
      </w:r>
      <w:r w:rsidRPr="00D649DE">
        <w:rPr>
          <w:rFonts w:ascii="Arial" w:eastAsia="Calibri" w:hAnsi="Arial" w:cs="Arial"/>
          <w:color w:val="auto"/>
          <w:sz w:val="22"/>
          <w:lang w:eastAsia="en-US"/>
        </w:rPr>
        <w:t>zmiana</w:t>
      </w:r>
      <w:r w:rsidRPr="00D649DE">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t>
      </w:r>
      <w:r w:rsidR="009B4DA8">
        <w:rPr>
          <w:rFonts w:ascii="Arial" w:eastAsia="Times New Roman" w:hAnsi="Arial" w:cs="Arial"/>
          <w:color w:val="auto"/>
          <w:sz w:val="22"/>
        </w:rPr>
        <w:br/>
      </w:r>
      <w:r w:rsidRPr="00D649DE">
        <w:rPr>
          <w:rFonts w:ascii="Arial" w:eastAsia="Times New Roman" w:hAnsi="Arial" w:cs="Arial"/>
          <w:color w:val="auto"/>
          <w:sz w:val="22"/>
        </w:rPr>
        <w:t xml:space="preserve">w postępowaniu lub kryteriów selekcji, Wykonawca jest obowiązany wykazać Zamawiającemu, że proponowany inny podwykonawca samodzielnie spełnia je w stopniu nie mniejszym niż podwykonawca, na którego zasoby wykonawca powoływał się w trakcie postępowania </w:t>
      </w:r>
      <w:r w:rsidR="009B4DA8">
        <w:rPr>
          <w:rFonts w:ascii="Arial" w:eastAsia="Times New Roman" w:hAnsi="Arial" w:cs="Arial"/>
          <w:color w:val="auto"/>
          <w:sz w:val="22"/>
        </w:rPr>
        <w:br/>
      </w:r>
      <w:r w:rsidRPr="00D649DE">
        <w:rPr>
          <w:rFonts w:ascii="Arial" w:eastAsia="Times New Roman" w:hAnsi="Arial" w:cs="Arial"/>
          <w:color w:val="auto"/>
          <w:sz w:val="22"/>
        </w:rPr>
        <w:t xml:space="preserve">o udzielenie zamówienia. </w:t>
      </w:r>
    </w:p>
    <w:p w14:paraId="48C8D331" w14:textId="66C7D750" w:rsidR="00D649DE" w:rsidRPr="00D649DE" w:rsidRDefault="00D649DE" w:rsidP="00243E5B">
      <w:pPr>
        <w:numPr>
          <w:ilvl w:val="0"/>
          <w:numId w:val="48"/>
        </w:numPr>
        <w:spacing w:after="120" w:line="240" w:lineRule="auto"/>
        <w:ind w:left="360" w:right="0"/>
        <w:rPr>
          <w:rFonts w:ascii="Arial" w:eastAsia="Calibri" w:hAnsi="Arial" w:cs="Arial"/>
          <w:color w:val="auto"/>
          <w:sz w:val="22"/>
          <w:lang w:eastAsia="en-US"/>
        </w:rPr>
      </w:pPr>
      <w:r w:rsidRPr="00D649DE">
        <w:rPr>
          <w:rFonts w:ascii="Arial" w:eastAsia="Calibri" w:hAnsi="Arial" w:cs="Arial"/>
          <w:color w:val="auto"/>
          <w:sz w:val="22"/>
          <w:lang w:eastAsia="en-US"/>
        </w:rPr>
        <w:t xml:space="preserve">Jeżeli powierzenie podwykonawcy wykonania części zamówienia następuje w trakcie jego realizacji, Wykonawca na żądanie Zamawiającego przedstawia oświadczenie, o którym mowa </w:t>
      </w:r>
      <w:r w:rsidR="006E5F38">
        <w:rPr>
          <w:rFonts w:ascii="Arial" w:eastAsia="Calibri" w:hAnsi="Arial" w:cs="Arial"/>
          <w:color w:val="auto"/>
          <w:sz w:val="22"/>
          <w:lang w:eastAsia="en-US"/>
        </w:rPr>
        <w:br/>
      </w:r>
      <w:r w:rsidRPr="00D649DE">
        <w:rPr>
          <w:rFonts w:ascii="Arial" w:eastAsia="Calibri" w:hAnsi="Arial" w:cs="Arial"/>
          <w:color w:val="auto"/>
          <w:sz w:val="22"/>
          <w:lang w:eastAsia="en-US"/>
        </w:rPr>
        <w:t>w art. 125 ust.1</w:t>
      </w:r>
      <w:r w:rsidRPr="00D649DE">
        <w:rPr>
          <w:rFonts w:ascii="Arial" w:eastAsia="Times New Roman" w:hAnsi="Arial" w:cs="Arial"/>
          <w:color w:val="auto"/>
          <w:sz w:val="22"/>
        </w:rPr>
        <w:t xml:space="preserve"> ustawy z dnia 11 września 2019 r. Prawo zamówień publicznych</w:t>
      </w:r>
      <w:r w:rsidRPr="00D649DE">
        <w:rPr>
          <w:rFonts w:ascii="Arial" w:eastAsia="Calibri" w:hAnsi="Arial" w:cs="Arial"/>
          <w:color w:val="auto"/>
          <w:sz w:val="22"/>
          <w:lang w:eastAsia="en-US"/>
        </w:rPr>
        <w:t xml:space="preserve">, lub </w:t>
      </w:r>
      <w:r w:rsidR="009A647E">
        <w:rPr>
          <w:rFonts w:ascii="Arial" w:eastAsia="Calibri" w:hAnsi="Arial" w:cs="Arial"/>
          <w:color w:val="auto"/>
          <w:sz w:val="22"/>
          <w:lang w:eastAsia="en-US"/>
        </w:rPr>
        <w:t>podmiotowe środki dowodowe dotyczące tego podwykonawcy</w:t>
      </w:r>
      <w:r w:rsidRPr="00D649DE">
        <w:rPr>
          <w:rFonts w:ascii="Arial" w:eastAsia="Calibri" w:hAnsi="Arial" w:cs="Arial"/>
          <w:color w:val="auto"/>
          <w:sz w:val="22"/>
          <w:lang w:eastAsia="en-US"/>
        </w:rPr>
        <w:t>.</w:t>
      </w:r>
    </w:p>
    <w:p w14:paraId="5B5ACB87" w14:textId="77777777" w:rsidR="00D649DE" w:rsidRPr="00D649DE" w:rsidRDefault="00D649DE" w:rsidP="00BA2509">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10</w:t>
      </w:r>
    </w:p>
    <w:p w14:paraId="453ED3E2" w14:textId="425F5450" w:rsidR="00D649DE" w:rsidRPr="00D649DE" w:rsidRDefault="00D649DE" w:rsidP="00243E5B">
      <w:pPr>
        <w:numPr>
          <w:ilvl w:val="0"/>
          <w:numId w:val="49"/>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Zamaw</w:t>
      </w:r>
      <w:r w:rsidR="006E5F38">
        <w:rPr>
          <w:rFonts w:ascii="Arial" w:eastAsia="Times New Roman" w:hAnsi="Arial" w:cs="Arial"/>
          <w:color w:val="auto"/>
          <w:sz w:val="22"/>
        </w:rPr>
        <w:t>iający może naliczyć Wykonawcy kary</w:t>
      </w:r>
      <w:r w:rsidRPr="00D649DE">
        <w:rPr>
          <w:rFonts w:ascii="Arial" w:eastAsia="Times New Roman" w:hAnsi="Arial" w:cs="Arial"/>
          <w:color w:val="auto"/>
          <w:sz w:val="22"/>
        </w:rPr>
        <w:t xml:space="preserve"> umowne:</w:t>
      </w:r>
    </w:p>
    <w:p w14:paraId="165356C7" w14:textId="1B9BF3ED" w:rsidR="00D649DE" w:rsidRPr="00D649DE" w:rsidRDefault="00D649DE" w:rsidP="00243E5B">
      <w:pPr>
        <w:numPr>
          <w:ilvl w:val="0"/>
          <w:numId w:val="50"/>
        </w:numPr>
        <w:tabs>
          <w:tab w:val="num" w:pos="851"/>
        </w:tabs>
        <w:spacing w:after="120" w:line="240" w:lineRule="auto"/>
        <w:ind w:left="851" w:right="0" w:hanging="284"/>
        <w:rPr>
          <w:rFonts w:ascii="Arial" w:eastAsia="Times New Roman" w:hAnsi="Arial" w:cs="Arial"/>
          <w:color w:val="auto"/>
          <w:sz w:val="22"/>
        </w:rPr>
      </w:pPr>
      <w:r w:rsidRPr="00D649DE">
        <w:rPr>
          <w:rFonts w:ascii="Arial" w:eastAsia="Times New Roman" w:hAnsi="Arial" w:cs="Arial"/>
          <w:color w:val="auto"/>
          <w:sz w:val="22"/>
        </w:rPr>
        <w:t xml:space="preserve">za zwłokę w wykonaniu przedmiotu umowy - w wysokości 0,3 % wynagrodzenia umownego brutto, ustalonego w  § 7 ust. 1, za każdy rozpoczęty dzień </w:t>
      </w:r>
      <w:r w:rsidR="00E90B1A">
        <w:rPr>
          <w:rFonts w:ascii="Arial" w:eastAsia="Times New Roman" w:hAnsi="Arial" w:cs="Arial"/>
          <w:color w:val="auto"/>
          <w:sz w:val="22"/>
        </w:rPr>
        <w:t>zwłoki</w:t>
      </w:r>
      <w:r w:rsidRPr="00D649DE">
        <w:rPr>
          <w:rFonts w:ascii="Arial" w:eastAsia="Times New Roman" w:hAnsi="Arial" w:cs="Arial"/>
          <w:color w:val="auto"/>
          <w:sz w:val="22"/>
        </w:rPr>
        <w:t>;</w:t>
      </w:r>
    </w:p>
    <w:p w14:paraId="1634C352" w14:textId="4C3DC872" w:rsidR="00D649DE" w:rsidRPr="00D649DE" w:rsidRDefault="00D649DE" w:rsidP="00243E5B">
      <w:pPr>
        <w:numPr>
          <w:ilvl w:val="0"/>
          <w:numId w:val="50"/>
        </w:numPr>
        <w:tabs>
          <w:tab w:val="num" w:pos="851"/>
        </w:tabs>
        <w:spacing w:after="120" w:line="240" w:lineRule="auto"/>
        <w:ind w:left="851" w:right="0" w:hanging="284"/>
        <w:rPr>
          <w:rFonts w:ascii="Arial" w:eastAsia="Times New Roman" w:hAnsi="Arial" w:cs="Arial"/>
          <w:color w:val="auto"/>
          <w:sz w:val="22"/>
        </w:rPr>
      </w:pPr>
      <w:r w:rsidRPr="00D649DE">
        <w:rPr>
          <w:rFonts w:ascii="Arial" w:eastAsia="Times New Roman" w:hAnsi="Arial" w:cs="Arial"/>
          <w:color w:val="auto"/>
          <w:sz w:val="22"/>
        </w:rPr>
        <w:t xml:space="preserve">za zwłokę w usunięciu wad stwierdzonych przy odbiorze, w okresie gwarancji lub rękojmi albo za </w:t>
      </w:r>
      <w:r w:rsidR="00B2549D">
        <w:rPr>
          <w:rFonts w:ascii="Arial" w:eastAsia="Times New Roman" w:hAnsi="Arial" w:cs="Arial"/>
          <w:color w:val="auto"/>
          <w:sz w:val="22"/>
        </w:rPr>
        <w:t>zwłokę</w:t>
      </w:r>
      <w:r w:rsidRPr="00D649DE">
        <w:rPr>
          <w:rFonts w:ascii="Arial" w:eastAsia="Times New Roman" w:hAnsi="Arial" w:cs="Arial"/>
          <w:color w:val="auto"/>
          <w:sz w:val="22"/>
        </w:rPr>
        <w:t xml:space="preserve"> w wykonaniu robót zgodnie z umową w terminie wyznaczonym przez Zamawiającego na podsta</w:t>
      </w:r>
      <w:r w:rsidR="006E5F38">
        <w:rPr>
          <w:rFonts w:ascii="Arial" w:eastAsia="Times New Roman" w:hAnsi="Arial" w:cs="Arial"/>
          <w:color w:val="auto"/>
          <w:sz w:val="22"/>
        </w:rPr>
        <w:t>wie §11 ust. 4 pkt 2 lit. b</w:t>
      </w:r>
      <w:r w:rsidRPr="00D649DE">
        <w:rPr>
          <w:rFonts w:ascii="Arial" w:eastAsia="Times New Roman" w:hAnsi="Arial" w:cs="Arial"/>
          <w:color w:val="auto"/>
          <w:sz w:val="22"/>
        </w:rPr>
        <w:t xml:space="preserve"> - w wysokości 0,3 % wynagrodzenia </w:t>
      </w:r>
      <w:r w:rsidRPr="00D649DE">
        <w:rPr>
          <w:rFonts w:ascii="Arial" w:eastAsia="Times New Roman" w:hAnsi="Arial" w:cs="Arial"/>
          <w:color w:val="auto"/>
          <w:sz w:val="22"/>
        </w:rPr>
        <w:lastRenderedPageBreak/>
        <w:t xml:space="preserve">umownego brutto ustalonego w § 7 ust. 1, za każdy rozpoczęty dzień </w:t>
      </w:r>
      <w:r w:rsidR="00CE7053">
        <w:rPr>
          <w:rFonts w:ascii="Arial" w:eastAsia="Times New Roman" w:hAnsi="Arial" w:cs="Arial"/>
          <w:color w:val="auto"/>
          <w:sz w:val="22"/>
        </w:rPr>
        <w:t>zwłoki</w:t>
      </w:r>
      <w:r w:rsidRPr="00D649DE">
        <w:rPr>
          <w:rFonts w:ascii="Arial" w:eastAsia="Times New Roman" w:hAnsi="Arial" w:cs="Arial"/>
          <w:color w:val="auto"/>
          <w:sz w:val="22"/>
        </w:rPr>
        <w:t xml:space="preserve"> liczony od dnia wyznaczonego na usunięcie wad, albo od dnia wyznaczonego na wykonanie robót zgodnie z umową;</w:t>
      </w:r>
    </w:p>
    <w:p w14:paraId="0135EF05" w14:textId="77777777" w:rsidR="00D649DE" w:rsidRPr="00D649DE" w:rsidRDefault="00D649DE" w:rsidP="00243E5B">
      <w:pPr>
        <w:numPr>
          <w:ilvl w:val="0"/>
          <w:numId w:val="50"/>
        </w:numPr>
        <w:tabs>
          <w:tab w:val="num" w:pos="851"/>
        </w:tabs>
        <w:spacing w:after="120" w:line="240" w:lineRule="auto"/>
        <w:ind w:left="851" w:right="0" w:hanging="284"/>
        <w:rPr>
          <w:rFonts w:ascii="Arial" w:eastAsia="Times New Roman" w:hAnsi="Arial" w:cs="Arial"/>
          <w:color w:val="auto"/>
          <w:sz w:val="22"/>
        </w:rPr>
      </w:pPr>
      <w:r w:rsidRPr="00D649DE">
        <w:rPr>
          <w:rFonts w:ascii="Arial" w:eastAsia="Times New Roman" w:hAnsi="Arial" w:cs="Arial"/>
          <w:color w:val="auto"/>
          <w:sz w:val="22"/>
        </w:rPr>
        <w:t>za odstąpienie od umowy z przyczyn leżących po stronie Wykonawcy - w wysokości 5 % wynagrodzenia umownego brutto, ustalonego w § 7 ust. 1;</w:t>
      </w:r>
    </w:p>
    <w:p w14:paraId="0D1F3836" w14:textId="77777777" w:rsidR="00D649DE" w:rsidRPr="00D649DE" w:rsidRDefault="00D649DE" w:rsidP="00243E5B">
      <w:pPr>
        <w:numPr>
          <w:ilvl w:val="0"/>
          <w:numId w:val="50"/>
        </w:numPr>
        <w:tabs>
          <w:tab w:val="num" w:pos="851"/>
        </w:tabs>
        <w:spacing w:after="120" w:line="240" w:lineRule="auto"/>
        <w:ind w:left="851" w:right="0" w:hanging="284"/>
        <w:rPr>
          <w:rFonts w:ascii="Arial" w:eastAsia="Times New Roman" w:hAnsi="Arial" w:cs="Arial"/>
          <w:color w:val="auto"/>
          <w:sz w:val="22"/>
        </w:rPr>
      </w:pPr>
      <w:r w:rsidRPr="00D649DE">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01BC153D" w14:textId="77777777" w:rsidR="00D649DE" w:rsidRPr="00D649DE" w:rsidRDefault="00D649DE" w:rsidP="00243E5B">
      <w:pPr>
        <w:numPr>
          <w:ilvl w:val="0"/>
          <w:numId w:val="50"/>
        </w:numPr>
        <w:tabs>
          <w:tab w:val="num" w:pos="851"/>
        </w:tabs>
        <w:spacing w:after="120" w:line="240" w:lineRule="auto"/>
        <w:ind w:left="851" w:right="0" w:hanging="284"/>
        <w:rPr>
          <w:rFonts w:ascii="Arial" w:eastAsia="Times New Roman" w:hAnsi="Arial" w:cs="Arial"/>
          <w:color w:val="auto"/>
          <w:sz w:val="22"/>
        </w:rPr>
      </w:pPr>
      <w:r w:rsidRPr="00D649DE">
        <w:rPr>
          <w:rFonts w:ascii="Arial" w:eastAsia="Times New Roman" w:hAnsi="Arial" w:cs="Arial"/>
          <w:color w:val="auto"/>
          <w:sz w:val="22"/>
        </w:rPr>
        <w:t>za nieterminową zapłatę wynagrodzenia należnego podwykonawcom lub dalszym podwykonawcom – w wysokości  200 zł, za każdy rozpoczęty dzień zwłoki;</w:t>
      </w:r>
    </w:p>
    <w:p w14:paraId="278764D2" w14:textId="77777777" w:rsidR="00D649DE" w:rsidRPr="00D649DE" w:rsidRDefault="00D649DE" w:rsidP="00243E5B">
      <w:pPr>
        <w:numPr>
          <w:ilvl w:val="0"/>
          <w:numId w:val="50"/>
        </w:numPr>
        <w:tabs>
          <w:tab w:val="num" w:pos="851"/>
        </w:tabs>
        <w:spacing w:after="120" w:line="240" w:lineRule="auto"/>
        <w:ind w:left="851" w:right="0" w:hanging="284"/>
        <w:rPr>
          <w:rFonts w:ascii="Arial" w:eastAsia="Calibri" w:hAnsi="Arial" w:cs="Arial"/>
          <w:color w:val="auto"/>
          <w:sz w:val="22"/>
        </w:rPr>
      </w:pPr>
      <w:r w:rsidRPr="00D649DE">
        <w:rPr>
          <w:rFonts w:ascii="Arial" w:eastAsia="Calibri" w:hAnsi="Arial" w:cs="Arial"/>
          <w:color w:val="auto"/>
          <w:sz w:val="22"/>
        </w:rPr>
        <w:t xml:space="preserve">za brak </w:t>
      </w:r>
      <w:r w:rsidRPr="00D649DE">
        <w:rPr>
          <w:rFonts w:ascii="Arial" w:eastAsia="Times New Roman" w:hAnsi="Arial" w:cs="Arial"/>
          <w:color w:val="auto"/>
          <w:sz w:val="22"/>
        </w:rPr>
        <w:t>dokonania</w:t>
      </w:r>
      <w:r w:rsidRPr="00D649DE">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10338919" w14:textId="4FD4D77E" w:rsidR="00D649DE" w:rsidRPr="00D649DE" w:rsidRDefault="00D649DE" w:rsidP="00243E5B">
      <w:pPr>
        <w:numPr>
          <w:ilvl w:val="0"/>
          <w:numId w:val="50"/>
        </w:numPr>
        <w:tabs>
          <w:tab w:val="num" w:pos="851"/>
        </w:tabs>
        <w:spacing w:after="120" w:line="240" w:lineRule="auto"/>
        <w:ind w:left="851" w:right="0" w:hanging="284"/>
        <w:rPr>
          <w:rFonts w:ascii="Arial" w:eastAsia="Calibri" w:hAnsi="Arial" w:cs="Arial"/>
          <w:color w:val="auto"/>
          <w:sz w:val="22"/>
        </w:rPr>
      </w:pPr>
      <w:r w:rsidRPr="00D649DE">
        <w:rPr>
          <w:rFonts w:ascii="Arial" w:eastAsia="Calibri" w:hAnsi="Arial" w:cs="Arial"/>
          <w:color w:val="auto"/>
          <w:sz w:val="22"/>
        </w:rPr>
        <w:t xml:space="preserve">w razie braku pisemnego zawiadomienia Zamawiającego o zmianach, o których mowa </w:t>
      </w:r>
      <w:r w:rsidR="009B4DA8">
        <w:rPr>
          <w:rFonts w:ascii="Arial" w:eastAsia="Calibri" w:hAnsi="Arial" w:cs="Arial"/>
          <w:color w:val="auto"/>
          <w:sz w:val="22"/>
        </w:rPr>
        <w:br/>
      </w:r>
      <w:r w:rsidRPr="00D649DE">
        <w:rPr>
          <w:rFonts w:ascii="Arial" w:eastAsia="Calibri" w:hAnsi="Arial" w:cs="Arial"/>
          <w:color w:val="auto"/>
          <w:sz w:val="22"/>
        </w:rPr>
        <w:t>w § 9 ust. 2 – w wysokości 0,2 % wynagrodzenia umownego brutto, ustalonego w § 7 ust. 1, za każdy rozpoczęty dzień zwłoki, liczony od 5 dnia roboczego następującego od dnia zmiany danych;</w:t>
      </w:r>
    </w:p>
    <w:p w14:paraId="241F4AC7" w14:textId="335BE958" w:rsidR="00D649DE" w:rsidRPr="00D649DE" w:rsidRDefault="00D649DE" w:rsidP="00243E5B">
      <w:pPr>
        <w:numPr>
          <w:ilvl w:val="0"/>
          <w:numId w:val="50"/>
        </w:numPr>
        <w:tabs>
          <w:tab w:val="num" w:pos="851"/>
        </w:tabs>
        <w:spacing w:after="120" w:line="240" w:lineRule="auto"/>
        <w:ind w:left="851" w:right="0" w:hanging="284"/>
        <w:rPr>
          <w:rFonts w:ascii="Arial" w:eastAsia="Calibri" w:hAnsi="Arial" w:cs="Arial"/>
          <w:color w:val="auto"/>
          <w:sz w:val="22"/>
        </w:rPr>
      </w:pPr>
      <w:r w:rsidRPr="00D649DE">
        <w:rPr>
          <w:rFonts w:ascii="Arial" w:eastAsia="Calibri" w:hAnsi="Arial" w:cs="Arial"/>
          <w:color w:val="auto"/>
          <w:sz w:val="22"/>
        </w:rPr>
        <w:t xml:space="preserve">w razie braku pisemnego zawiadomienia Zamawiającego o zmianach, o których mowa </w:t>
      </w:r>
      <w:r w:rsidR="009B4DA8">
        <w:rPr>
          <w:rFonts w:ascii="Arial" w:eastAsia="Calibri" w:hAnsi="Arial" w:cs="Arial"/>
          <w:color w:val="auto"/>
          <w:sz w:val="22"/>
        </w:rPr>
        <w:br/>
      </w:r>
      <w:r w:rsidRPr="00D649DE">
        <w:rPr>
          <w:rFonts w:ascii="Arial" w:eastAsia="Calibri" w:hAnsi="Arial" w:cs="Arial"/>
          <w:color w:val="auto"/>
          <w:sz w:val="22"/>
        </w:rPr>
        <w:t>w § 9 ust. 3 – w wysokości 0,5 % wynagrodzenia umownego brutto, ustalonego w § 7 ust. 1, za każdy rozpoczęty dzień zwłoki, liczony od 7 dnia roboczego poprzedzającego dzień powierzenia lub planowanego powierzenia prac.</w:t>
      </w:r>
    </w:p>
    <w:p w14:paraId="5F848973" w14:textId="43A6E296" w:rsidR="00D649DE" w:rsidRPr="00D649DE" w:rsidRDefault="00D649DE" w:rsidP="00243E5B">
      <w:pPr>
        <w:numPr>
          <w:ilvl w:val="0"/>
          <w:numId w:val="49"/>
        </w:numPr>
        <w:spacing w:after="120" w:line="240" w:lineRule="auto"/>
        <w:ind w:right="0"/>
        <w:contextualSpacing/>
        <w:rPr>
          <w:rFonts w:ascii="Arial" w:eastAsia="Calibri" w:hAnsi="Arial" w:cs="Arial"/>
          <w:color w:val="auto"/>
          <w:sz w:val="22"/>
          <w:lang w:eastAsia="en-US"/>
        </w:rPr>
      </w:pPr>
      <w:r w:rsidRPr="00D649DE">
        <w:rPr>
          <w:rFonts w:ascii="Arial" w:eastAsia="Calibri" w:hAnsi="Arial" w:cs="Arial"/>
          <w:color w:val="auto"/>
          <w:sz w:val="22"/>
          <w:lang w:eastAsia="en-US"/>
        </w:rPr>
        <w:t>Maksymalna wysokość kar umownych, której może dochodzić Zamawiający nie może przekroczyć</w:t>
      </w:r>
      <w:r w:rsidR="009B4DA8">
        <w:rPr>
          <w:rFonts w:ascii="Arial" w:eastAsia="Calibri" w:hAnsi="Arial" w:cs="Arial"/>
          <w:color w:val="auto"/>
          <w:sz w:val="22"/>
          <w:lang w:eastAsia="en-US"/>
        </w:rPr>
        <w:t xml:space="preserve"> </w:t>
      </w:r>
      <w:r w:rsidR="005E55EF">
        <w:rPr>
          <w:rFonts w:ascii="Arial" w:eastAsia="Calibri" w:hAnsi="Arial" w:cs="Arial"/>
          <w:color w:val="auto"/>
          <w:sz w:val="22"/>
          <w:lang w:eastAsia="en-US"/>
        </w:rPr>
        <w:t>20 %</w:t>
      </w:r>
      <w:r w:rsidR="005E55EF" w:rsidRPr="00D649DE">
        <w:rPr>
          <w:rFonts w:ascii="Arial" w:eastAsia="Calibri" w:hAnsi="Arial" w:cs="Arial"/>
          <w:color w:val="auto"/>
          <w:sz w:val="22"/>
          <w:lang w:eastAsia="en-US"/>
        </w:rPr>
        <w:t xml:space="preserve"> </w:t>
      </w:r>
      <w:r w:rsidRPr="00D649DE">
        <w:rPr>
          <w:rFonts w:ascii="Arial" w:eastAsia="Calibri" w:hAnsi="Arial" w:cs="Arial"/>
          <w:color w:val="auto"/>
          <w:sz w:val="22"/>
          <w:lang w:eastAsia="en-US"/>
        </w:rPr>
        <w:t>maksymalnej wartości wynagrodzenia brutto za wykonanie przedmiotu umowy określonej w § 7 ust. 1.</w:t>
      </w:r>
    </w:p>
    <w:p w14:paraId="7A99D81A" w14:textId="77777777" w:rsidR="00D649DE" w:rsidRPr="00D649DE" w:rsidRDefault="00D649DE" w:rsidP="00243E5B">
      <w:pPr>
        <w:numPr>
          <w:ilvl w:val="0"/>
          <w:numId w:val="49"/>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Zamawiający zastrzega sobie prawo dochodzenia odszkodowania przewyższającego wysokość kar umownych.</w:t>
      </w:r>
    </w:p>
    <w:p w14:paraId="7B04655D" w14:textId="57485FCF" w:rsidR="00D649DE" w:rsidRPr="00D649DE" w:rsidRDefault="00D649DE" w:rsidP="00243E5B">
      <w:pPr>
        <w:numPr>
          <w:ilvl w:val="0"/>
          <w:numId w:val="49"/>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Wykonawca wyraża nieodwołalnie zgodę na potrącenie ewentualnych kar umownych </w:t>
      </w:r>
      <w:r w:rsidR="009B4DA8">
        <w:rPr>
          <w:rFonts w:ascii="Arial" w:eastAsia="Times New Roman" w:hAnsi="Arial" w:cs="Arial"/>
          <w:color w:val="auto"/>
          <w:sz w:val="22"/>
        </w:rPr>
        <w:br/>
      </w:r>
      <w:r w:rsidRPr="00D649DE">
        <w:rPr>
          <w:rFonts w:ascii="Arial" w:eastAsia="Times New Roman" w:hAnsi="Arial" w:cs="Arial"/>
          <w:color w:val="auto"/>
          <w:sz w:val="22"/>
        </w:rPr>
        <w:t>z wynagrodzenia za wykonanie umowy.</w:t>
      </w:r>
    </w:p>
    <w:p w14:paraId="72B18DCE" w14:textId="77777777" w:rsidR="00D649DE" w:rsidRPr="00D649DE" w:rsidRDefault="00D649DE" w:rsidP="00243E5B">
      <w:pPr>
        <w:numPr>
          <w:ilvl w:val="0"/>
          <w:numId w:val="49"/>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649DE">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2099FCC4" w14:textId="77777777" w:rsidR="00D649DE" w:rsidRPr="00D649DE" w:rsidRDefault="00D649DE" w:rsidP="009B4DA8">
      <w:pPr>
        <w:tabs>
          <w:tab w:val="left" w:pos="360"/>
        </w:tabs>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11</w:t>
      </w:r>
    </w:p>
    <w:p w14:paraId="4E82B874" w14:textId="77777777"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Strony </w:t>
      </w:r>
      <w:r w:rsidRPr="00D649DE">
        <w:rPr>
          <w:rFonts w:ascii="Arial" w:eastAsia="Calibri" w:hAnsi="Arial" w:cs="Arial"/>
          <w:color w:val="auto"/>
          <w:sz w:val="22"/>
          <w:lang w:eastAsia="en-US"/>
        </w:rPr>
        <w:t>postanawiają</w:t>
      </w:r>
      <w:r w:rsidRPr="00D649DE">
        <w:rPr>
          <w:rFonts w:ascii="Arial" w:eastAsia="Times New Roman" w:hAnsi="Arial" w:cs="Arial"/>
          <w:color w:val="auto"/>
          <w:sz w:val="22"/>
        </w:rPr>
        <w:t>, że przedmiotem odbioru końcowego robót będzie zrealizowany w całości przedmiot umowy.</w:t>
      </w:r>
    </w:p>
    <w:p w14:paraId="07EB1E66" w14:textId="77777777"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4 ust. 2,  oraz Przedstawiciela Zamawiającego o którym mowa w § 4 ust. 1. </w:t>
      </w:r>
    </w:p>
    <w:p w14:paraId="61F9E3E1" w14:textId="77777777"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 .</w:t>
      </w:r>
    </w:p>
    <w:p w14:paraId="4AA80AC0" w14:textId="77777777"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Jeżeli w toku czynności odbioru końcowego robót zostaną stwierdzone wady, to Zamawiającemu przysługują następujące uprawnienia:</w:t>
      </w:r>
    </w:p>
    <w:p w14:paraId="2BB143B0" w14:textId="3F83EFEA" w:rsidR="00D649DE" w:rsidRPr="00D649DE" w:rsidRDefault="00D649DE" w:rsidP="00243E5B">
      <w:pPr>
        <w:numPr>
          <w:ilvl w:val="0"/>
          <w:numId w:val="52"/>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t xml:space="preserve">jeżeli wady są możliwe do usunięcia – Zamawiający dokonuje odbioru końcowego </w:t>
      </w:r>
      <w:r w:rsidR="00741E60">
        <w:rPr>
          <w:rFonts w:ascii="Arial" w:eastAsia="Times New Roman" w:hAnsi="Arial" w:cs="Arial"/>
          <w:color w:val="auto"/>
          <w:sz w:val="22"/>
        </w:rPr>
        <w:br/>
      </w:r>
      <w:r w:rsidRPr="00D649DE">
        <w:rPr>
          <w:rFonts w:ascii="Arial" w:eastAsia="Times New Roman" w:hAnsi="Arial" w:cs="Arial"/>
          <w:color w:val="auto"/>
          <w:sz w:val="22"/>
        </w:rPr>
        <w:t>i wyznacza Wykonawcy termin na usunięcie wad;</w:t>
      </w:r>
    </w:p>
    <w:p w14:paraId="4A7E8BE8" w14:textId="77777777" w:rsidR="00D649DE" w:rsidRPr="00D649DE" w:rsidRDefault="00D649DE" w:rsidP="00243E5B">
      <w:pPr>
        <w:numPr>
          <w:ilvl w:val="0"/>
          <w:numId w:val="52"/>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lastRenderedPageBreak/>
        <w:t>jeżeli wady nie nadają się do usunięcia lub z okoliczności wynika, że Wykonawca nie zdoła ich usunąć w odpowiednim terminie wskazanym przez Zamawiającego, to:</w:t>
      </w:r>
    </w:p>
    <w:p w14:paraId="73CA1C5E" w14:textId="77777777" w:rsidR="00D649DE" w:rsidRPr="00D649DE" w:rsidRDefault="00D649DE" w:rsidP="00243E5B">
      <w:pPr>
        <w:numPr>
          <w:ilvl w:val="0"/>
          <w:numId w:val="36"/>
        </w:numPr>
        <w:tabs>
          <w:tab w:val="num" w:pos="1418"/>
        </w:tabs>
        <w:spacing w:before="120" w:after="0" w:line="240" w:lineRule="auto"/>
        <w:ind w:left="1418" w:right="0" w:hanging="567"/>
        <w:rPr>
          <w:rFonts w:ascii="Arial" w:eastAsia="Times New Roman" w:hAnsi="Arial" w:cs="Arial"/>
          <w:color w:val="auto"/>
          <w:sz w:val="22"/>
        </w:rPr>
      </w:pPr>
      <w:r w:rsidRPr="00D649DE">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2BAF413A" w14:textId="4397C14B" w:rsidR="00D649DE" w:rsidRPr="00D649DE" w:rsidRDefault="00D649DE" w:rsidP="00243E5B">
      <w:pPr>
        <w:numPr>
          <w:ilvl w:val="0"/>
          <w:numId w:val="36"/>
        </w:numPr>
        <w:tabs>
          <w:tab w:val="num" w:pos="1418"/>
        </w:tabs>
        <w:spacing w:before="120" w:after="160" w:line="240" w:lineRule="auto"/>
        <w:ind w:left="1418" w:right="0" w:hanging="567"/>
        <w:rPr>
          <w:rFonts w:ascii="Arial" w:eastAsia="Times New Roman" w:hAnsi="Arial" w:cs="Arial"/>
          <w:color w:val="auto"/>
          <w:sz w:val="22"/>
        </w:rPr>
      </w:pPr>
      <w:r w:rsidRPr="00D649DE">
        <w:rPr>
          <w:rFonts w:ascii="Arial" w:eastAsia="Times New Roman" w:hAnsi="Arial" w:cs="Arial"/>
          <w:color w:val="auto"/>
          <w:sz w:val="22"/>
        </w:rPr>
        <w:t xml:space="preserve">jeżeli wady uniemożliwiają użytkowanie przedmiotu odbioru zgodnie </w:t>
      </w:r>
      <w:r w:rsidR="00741E60">
        <w:rPr>
          <w:rFonts w:ascii="Arial" w:eastAsia="Times New Roman" w:hAnsi="Arial" w:cs="Arial"/>
          <w:color w:val="auto"/>
          <w:sz w:val="22"/>
        </w:rPr>
        <w:br/>
      </w:r>
      <w:r w:rsidRPr="00D649DE">
        <w:rPr>
          <w:rFonts w:ascii="Arial" w:eastAsia="Times New Roman" w:hAnsi="Arial" w:cs="Arial"/>
          <w:color w:val="auto"/>
          <w:sz w:val="22"/>
        </w:rPr>
        <w:t>z przeznaczeniem, Zamawiający nie dokonuje odbioru końcowego i może zgodnie ze swoim wyborem odstąpić od umowy w terminie 60 dni od odbioru końcowego lub żądać wykonania robót zgodnie z umową, wyznaczając Wykonawcy termin na ich wykonanie.</w:t>
      </w:r>
    </w:p>
    <w:p w14:paraId="7D662A4E" w14:textId="77777777"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Strony postanawiają, że z czynności odbioru końcowego będzie spisany protokół zawierający co najmniej  następujące informacje:</w:t>
      </w:r>
    </w:p>
    <w:p w14:paraId="5371E32D" w14:textId="77777777" w:rsidR="00D649DE" w:rsidRPr="00D649DE" w:rsidRDefault="00D649DE" w:rsidP="00243E5B">
      <w:pPr>
        <w:numPr>
          <w:ilvl w:val="0"/>
          <w:numId w:val="53"/>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t>datę i miejsce odbioru robót;</w:t>
      </w:r>
    </w:p>
    <w:p w14:paraId="53252477" w14:textId="77777777" w:rsidR="00D649DE" w:rsidRPr="00D649DE" w:rsidRDefault="00D649DE" w:rsidP="00243E5B">
      <w:pPr>
        <w:numPr>
          <w:ilvl w:val="0"/>
          <w:numId w:val="53"/>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t>przedmiot odbioru;</w:t>
      </w:r>
    </w:p>
    <w:p w14:paraId="52F4D161" w14:textId="77777777" w:rsidR="00D649DE" w:rsidRPr="00D649DE" w:rsidRDefault="00D649DE" w:rsidP="00243E5B">
      <w:pPr>
        <w:numPr>
          <w:ilvl w:val="0"/>
          <w:numId w:val="53"/>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t>ustalenia dokonane w toku odbioru, terminy na usunięcie stwierdzonych wad, w przypadku ich zaistnienia;</w:t>
      </w:r>
    </w:p>
    <w:p w14:paraId="15116283" w14:textId="77777777" w:rsidR="00D649DE" w:rsidRPr="00D649DE" w:rsidRDefault="00D649DE" w:rsidP="00243E5B">
      <w:pPr>
        <w:numPr>
          <w:ilvl w:val="0"/>
          <w:numId w:val="53"/>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t>podpisy stron, a w przypadku odmowy złożenia podpisu – informację o przyczynach odmowy.</w:t>
      </w:r>
    </w:p>
    <w:p w14:paraId="56FD011F" w14:textId="77777777"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4320F1AE" w14:textId="2FDF398E"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Zamawiający może podjąć decyzję o przerwaniu czynności odbioru końcowego robót, jeżeli </w:t>
      </w:r>
      <w:r w:rsidR="00741E60">
        <w:rPr>
          <w:rFonts w:ascii="Arial" w:eastAsia="Times New Roman" w:hAnsi="Arial" w:cs="Arial"/>
          <w:color w:val="auto"/>
          <w:sz w:val="22"/>
        </w:rPr>
        <w:br/>
      </w:r>
      <w:r w:rsidRPr="00D649DE">
        <w:rPr>
          <w:rFonts w:ascii="Arial" w:eastAsia="Times New Roman" w:hAnsi="Arial" w:cs="Arial"/>
          <w:color w:val="auto"/>
          <w:sz w:val="22"/>
        </w:rPr>
        <w:t>w czasie tych czynności ujawniono istnienie takich wad, które uniemożliwiają użytkowanie przedmiotu umowy zgodnie z przeznaczeniem – aż do czasu usunięcia tych wad.</w:t>
      </w:r>
    </w:p>
    <w:p w14:paraId="61E47DDF" w14:textId="4ECC9C0D"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Strony postanawiają, że odpowiedzialność Wykonawcy z tytułu gwarancji na całość przedmiotu zamówienia wynosi </w:t>
      </w:r>
      <w:r w:rsidR="005E55EF" w:rsidRPr="00BA2509">
        <w:rPr>
          <w:rFonts w:ascii="Arial" w:eastAsia="Times New Roman" w:hAnsi="Arial" w:cs="Arial"/>
          <w:b/>
          <w:color w:val="auto"/>
          <w:sz w:val="22"/>
        </w:rPr>
        <w:t>36</w:t>
      </w:r>
      <w:r w:rsidR="005E55EF" w:rsidRPr="00BC7DD4">
        <w:rPr>
          <w:rFonts w:ascii="Arial" w:eastAsia="Times New Roman" w:hAnsi="Arial" w:cs="Arial"/>
          <w:b/>
          <w:color w:val="auto"/>
          <w:sz w:val="22"/>
        </w:rPr>
        <w:t xml:space="preserve"> </w:t>
      </w:r>
      <w:r w:rsidRPr="00D649DE">
        <w:rPr>
          <w:rFonts w:ascii="Arial" w:eastAsia="Times New Roman" w:hAnsi="Arial" w:cs="Arial"/>
          <w:b/>
          <w:color w:val="auto"/>
          <w:sz w:val="22"/>
        </w:rPr>
        <w:t>miesięcy</w:t>
      </w:r>
      <w:r w:rsidRPr="00D649DE">
        <w:rPr>
          <w:rFonts w:ascii="Arial" w:eastAsia="Times New Roman" w:hAnsi="Arial" w:cs="Arial"/>
          <w:color w:val="auto"/>
          <w:sz w:val="22"/>
        </w:rPr>
        <w:t xml:space="preserve"> od dnia odbioru końcowego robót. Okres rękojmi  jest równy okresowi gwarancji.</w:t>
      </w:r>
    </w:p>
    <w:p w14:paraId="15BDAFCD" w14:textId="77777777"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290E1282" w14:textId="052018AD"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t>
      </w:r>
      <w:r w:rsidR="00741E60">
        <w:rPr>
          <w:rFonts w:ascii="Arial" w:eastAsia="Times New Roman" w:hAnsi="Arial" w:cs="Arial"/>
          <w:color w:val="auto"/>
          <w:sz w:val="22"/>
        </w:rPr>
        <w:br/>
      </w:r>
      <w:r w:rsidRPr="00D649DE">
        <w:rPr>
          <w:rFonts w:ascii="Arial" w:eastAsia="Times New Roman" w:hAnsi="Arial" w:cs="Arial"/>
          <w:color w:val="auto"/>
          <w:sz w:val="22"/>
        </w:rPr>
        <w:t>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1BE8C033" w14:textId="77777777"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Calibri" w:hAnsi="Arial" w:cs="Arial"/>
          <w:color w:val="auto"/>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D649DE">
        <w:rPr>
          <w:rFonts w:ascii="Arial" w:eastAsia="Calibri" w:hAnsi="Arial" w:cs="Arial"/>
          <w:color w:val="auto"/>
          <w:sz w:val="22"/>
        </w:rPr>
        <w:t>późn</w:t>
      </w:r>
      <w:proofErr w:type="spellEnd"/>
      <w:r w:rsidRPr="00D649DE">
        <w:rPr>
          <w:rFonts w:ascii="Arial" w:eastAsia="Calibri" w:hAnsi="Arial" w:cs="Arial"/>
          <w:color w:val="auto"/>
          <w:sz w:val="22"/>
        </w:rPr>
        <w:t xml:space="preserve">.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w:t>
      </w:r>
      <w:r w:rsidRPr="00D649DE">
        <w:rPr>
          <w:rFonts w:ascii="Arial" w:eastAsia="Calibri" w:hAnsi="Arial" w:cs="Arial"/>
          <w:color w:val="auto"/>
          <w:sz w:val="22"/>
        </w:rPr>
        <w:lastRenderedPageBreak/>
        <w:t>majątkowych praw autorskich następować będzie na zasadzie wyłączności, do całości utworów i bez ograniczenia co do terytorium, czasu i ilości egzemplarzy, bezwarunkowo, na wszystkich znanych w dniu umowy polach eksploatacji, w tym do:</w:t>
      </w:r>
    </w:p>
    <w:p w14:paraId="4B221621" w14:textId="40549D84" w:rsidR="00D649DE" w:rsidRPr="00D649DE" w:rsidRDefault="00D649DE" w:rsidP="00243E5B">
      <w:pPr>
        <w:numPr>
          <w:ilvl w:val="0"/>
          <w:numId w:val="54"/>
        </w:numPr>
        <w:tabs>
          <w:tab w:val="num" w:pos="851"/>
        </w:tabs>
        <w:spacing w:after="120" w:line="240" w:lineRule="auto"/>
        <w:ind w:left="851" w:right="0" w:hanging="425"/>
        <w:rPr>
          <w:rFonts w:ascii="Arial" w:eastAsia="Calibri" w:hAnsi="Arial" w:cs="Arial"/>
          <w:color w:val="auto"/>
          <w:sz w:val="22"/>
        </w:rPr>
      </w:pPr>
      <w:r w:rsidRPr="00D649DE">
        <w:rPr>
          <w:rFonts w:ascii="Arial" w:eastAsia="Times New Roman" w:hAnsi="Arial" w:cs="Arial"/>
          <w:color w:val="auto"/>
          <w:sz w:val="22"/>
        </w:rPr>
        <w:t>utrwalania</w:t>
      </w:r>
      <w:r w:rsidRPr="00D649DE">
        <w:rPr>
          <w:rFonts w:ascii="Arial" w:eastAsia="Calibri" w:hAnsi="Arial" w:cs="Arial"/>
          <w:color w:val="auto"/>
          <w:sz w:val="22"/>
        </w:rPr>
        <w:t xml:space="preserve"> i zwielokrotniania bez ograniczeń dowolnymi technikami, w tym drukarskimi, zapisu magnetycznego, poligraficznymi, reprograficznymi, informatycznymi (w tym zapis </w:t>
      </w:r>
      <w:r w:rsidR="00741E60">
        <w:rPr>
          <w:rFonts w:ascii="Arial" w:eastAsia="Calibri" w:hAnsi="Arial" w:cs="Arial"/>
          <w:color w:val="auto"/>
          <w:sz w:val="22"/>
        </w:rPr>
        <w:br/>
      </w:r>
      <w:r w:rsidRPr="00D649DE">
        <w:rPr>
          <w:rFonts w:ascii="Arial" w:eastAsia="Calibri" w:hAnsi="Arial" w:cs="Arial"/>
          <w:color w:val="auto"/>
          <w:sz w:val="22"/>
        </w:rPr>
        <w:t xml:space="preserve">w pamięci komputerów, w tym online), cyfrowymi, elektronicznymi, na nośniku danych elektronicznym, papierowym, optycznym, magnetycznym i in. oraz do przesyłania </w:t>
      </w:r>
      <w:r w:rsidR="00741E60">
        <w:rPr>
          <w:rFonts w:ascii="Arial" w:eastAsia="Calibri" w:hAnsi="Arial" w:cs="Arial"/>
          <w:color w:val="auto"/>
          <w:sz w:val="22"/>
        </w:rPr>
        <w:br/>
      </w:r>
      <w:r w:rsidRPr="00D649DE">
        <w:rPr>
          <w:rFonts w:ascii="Arial" w:eastAsia="Calibri" w:hAnsi="Arial" w:cs="Arial"/>
          <w:color w:val="auto"/>
          <w:sz w:val="22"/>
        </w:rPr>
        <w:t>za pośrednictwem sieci multimedialnych, w tym Internetu i Intranetu;</w:t>
      </w:r>
    </w:p>
    <w:p w14:paraId="75B7D344" w14:textId="092BB6DC" w:rsidR="00D649DE" w:rsidRPr="00D649DE" w:rsidRDefault="00D649DE" w:rsidP="00243E5B">
      <w:pPr>
        <w:numPr>
          <w:ilvl w:val="0"/>
          <w:numId w:val="54"/>
        </w:numPr>
        <w:tabs>
          <w:tab w:val="num" w:pos="851"/>
        </w:tabs>
        <w:spacing w:after="120" w:line="240" w:lineRule="auto"/>
        <w:ind w:left="851" w:right="0" w:hanging="425"/>
        <w:rPr>
          <w:rFonts w:ascii="Arial" w:eastAsia="Calibri" w:hAnsi="Arial" w:cs="Arial"/>
          <w:color w:val="auto"/>
          <w:sz w:val="22"/>
        </w:rPr>
      </w:pPr>
      <w:r w:rsidRPr="00D649DE">
        <w:rPr>
          <w:rFonts w:ascii="Arial" w:eastAsia="Calibri" w:hAnsi="Arial" w:cs="Arial"/>
          <w:color w:val="auto"/>
          <w:sz w:val="22"/>
        </w:rPr>
        <w:t xml:space="preserve">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w:t>
      </w:r>
      <w:r w:rsidR="00741E60">
        <w:rPr>
          <w:rFonts w:ascii="Arial" w:eastAsia="Calibri" w:hAnsi="Arial" w:cs="Arial"/>
          <w:color w:val="auto"/>
          <w:sz w:val="22"/>
        </w:rPr>
        <w:br/>
      </w:r>
      <w:r w:rsidRPr="00D649DE">
        <w:rPr>
          <w:rFonts w:ascii="Arial" w:eastAsia="Calibri" w:hAnsi="Arial" w:cs="Arial"/>
          <w:color w:val="auto"/>
          <w:sz w:val="22"/>
        </w:rPr>
        <w:t>i na nośnikach wskazanych w pkt 1, w szczególności do publikowania na stronie internetowej oraz BIP Zamawiającego;</w:t>
      </w:r>
    </w:p>
    <w:p w14:paraId="2830CB65" w14:textId="7DC59A5B" w:rsidR="00D649DE" w:rsidRPr="00D649DE" w:rsidRDefault="00D649DE" w:rsidP="00243E5B">
      <w:pPr>
        <w:numPr>
          <w:ilvl w:val="0"/>
          <w:numId w:val="54"/>
        </w:numPr>
        <w:tabs>
          <w:tab w:val="num" w:pos="851"/>
        </w:tabs>
        <w:spacing w:after="120" w:line="240" w:lineRule="auto"/>
        <w:ind w:left="851" w:right="0" w:hanging="425"/>
        <w:rPr>
          <w:rFonts w:ascii="Arial" w:eastAsia="Calibri" w:hAnsi="Arial" w:cs="Arial"/>
          <w:color w:val="auto"/>
          <w:sz w:val="22"/>
        </w:rPr>
      </w:pPr>
      <w:r w:rsidRPr="00D649DE">
        <w:rPr>
          <w:rFonts w:ascii="Arial" w:eastAsia="Calibri" w:hAnsi="Arial" w:cs="Arial"/>
          <w:color w:val="auto"/>
          <w:sz w:val="22"/>
        </w:rPr>
        <w:t xml:space="preserve">łączenia z innymi utworami lub w ramach innych utworów, powoływania się i cytowania, - przy czym Wykonawcy nie przysługuje odrębne wynagrodzenie za korzystanie z utworów na poszczególnych polach eksploatacji a Zamawiający jest uprawniony do zmian </w:t>
      </w:r>
      <w:r w:rsidR="00741E60">
        <w:rPr>
          <w:rFonts w:ascii="Arial" w:eastAsia="Calibri" w:hAnsi="Arial" w:cs="Arial"/>
          <w:color w:val="auto"/>
          <w:sz w:val="22"/>
        </w:rPr>
        <w:br/>
      </w:r>
      <w:r w:rsidRPr="00D649DE">
        <w:rPr>
          <w:rFonts w:ascii="Arial" w:eastAsia="Calibri" w:hAnsi="Arial" w:cs="Arial"/>
          <w:color w:val="auto"/>
          <w:sz w:val="22"/>
        </w:rPr>
        <w:t>i</w:t>
      </w:r>
      <w:r w:rsidR="00741E60">
        <w:rPr>
          <w:rFonts w:ascii="Arial" w:eastAsia="Calibri" w:hAnsi="Arial" w:cs="Arial"/>
          <w:color w:val="auto"/>
          <w:sz w:val="22"/>
        </w:rPr>
        <w:t xml:space="preserve"> </w:t>
      </w:r>
      <w:r w:rsidRPr="00D649DE">
        <w:rPr>
          <w:rFonts w:ascii="Arial" w:eastAsia="Calibri" w:hAnsi="Arial" w:cs="Arial"/>
          <w:color w:val="auto"/>
          <w:sz w:val="22"/>
        </w:rPr>
        <w:t>modyfikacji powołanych utworów.</w:t>
      </w:r>
    </w:p>
    <w:p w14:paraId="72F7A68C" w14:textId="77777777" w:rsidR="00D649DE" w:rsidRPr="00D649DE" w:rsidRDefault="00D649DE" w:rsidP="00243E5B">
      <w:pPr>
        <w:numPr>
          <w:ilvl w:val="0"/>
          <w:numId w:val="51"/>
        </w:numPr>
        <w:spacing w:after="120" w:line="240" w:lineRule="auto"/>
        <w:ind w:right="0"/>
        <w:rPr>
          <w:rFonts w:ascii="Arial" w:eastAsia="Times New Roman" w:hAnsi="Arial" w:cs="Arial"/>
          <w:color w:val="auto"/>
          <w:sz w:val="22"/>
        </w:rPr>
      </w:pPr>
      <w:r w:rsidRPr="00D649DE">
        <w:rPr>
          <w:rFonts w:ascii="Arial" w:eastAsia="Calibri" w:hAnsi="Arial" w:cs="Arial"/>
          <w:color w:val="auto"/>
          <w:sz w:val="22"/>
        </w:rPr>
        <w:t>Zamawiający</w:t>
      </w:r>
      <w:r w:rsidRPr="00D649DE">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21BD464B" w14:textId="77777777" w:rsidR="00D649DE" w:rsidRPr="00D649DE" w:rsidRDefault="00D649DE" w:rsidP="00741E60">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12</w:t>
      </w:r>
    </w:p>
    <w:p w14:paraId="753E616B" w14:textId="77777777" w:rsidR="00D649DE" w:rsidRPr="00D649DE" w:rsidRDefault="00D649DE" w:rsidP="00D649DE">
      <w:pPr>
        <w:autoSpaceDE w:val="0"/>
        <w:autoSpaceDN w:val="0"/>
        <w:spacing w:after="160" w:line="240" w:lineRule="auto"/>
        <w:ind w:left="0" w:right="0" w:firstLine="0"/>
        <w:rPr>
          <w:rFonts w:ascii="Arial" w:eastAsia="Times New Roman" w:hAnsi="Arial" w:cs="Arial"/>
          <w:color w:val="auto"/>
          <w:sz w:val="22"/>
        </w:rPr>
      </w:pPr>
      <w:r w:rsidRPr="00D649DE">
        <w:rPr>
          <w:rFonts w:ascii="Arial" w:eastAsia="Times New Roman" w:hAnsi="Arial" w:cs="Arial"/>
          <w:color w:val="auto"/>
          <w:sz w:val="22"/>
        </w:rPr>
        <w:t>Wykonawca zobowiązany jest do:</w:t>
      </w:r>
    </w:p>
    <w:p w14:paraId="752C2C38" w14:textId="720D0ECE" w:rsidR="00D649DE" w:rsidRPr="00D649DE" w:rsidRDefault="00D649DE" w:rsidP="00243E5B">
      <w:pPr>
        <w:numPr>
          <w:ilvl w:val="0"/>
          <w:numId w:val="55"/>
        </w:numPr>
        <w:tabs>
          <w:tab w:val="num" w:pos="851"/>
        </w:tabs>
        <w:spacing w:after="120" w:line="240" w:lineRule="auto"/>
        <w:ind w:left="851" w:right="0" w:hanging="425"/>
        <w:rPr>
          <w:rFonts w:ascii="Arial" w:eastAsia="Times New Roman" w:hAnsi="Arial" w:cs="Arial"/>
          <w:color w:val="auto"/>
          <w:sz w:val="22"/>
        </w:rPr>
      </w:pPr>
      <w:r w:rsidRPr="00D649DE">
        <w:rPr>
          <w:rFonts w:ascii="Arial" w:eastAsia="Times New Roman" w:hAnsi="Arial" w:cs="Arial"/>
          <w:color w:val="auto"/>
          <w:sz w:val="22"/>
        </w:rPr>
        <w:t xml:space="preserve">zachowania w tajemnicy wszelkich informacji dotyczących Zamawiającego, uzyskanych </w:t>
      </w:r>
      <w:r w:rsidR="00741E60">
        <w:rPr>
          <w:rFonts w:ascii="Arial" w:eastAsia="Times New Roman" w:hAnsi="Arial" w:cs="Arial"/>
          <w:color w:val="auto"/>
          <w:sz w:val="22"/>
        </w:rPr>
        <w:br/>
      </w:r>
      <w:r w:rsidRPr="00D649DE">
        <w:rPr>
          <w:rFonts w:ascii="Arial" w:eastAsia="Times New Roman" w:hAnsi="Arial" w:cs="Arial"/>
          <w:color w:val="auto"/>
          <w:sz w:val="22"/>
        </w:rPr>
        <w:t xml:space="preserve">w związku z realizacją niniejszej Umowy – zarówno w czasie jej obowiązywania, jak też </w:t>
      </w:r>
      <w:r w:rsidR="00741E60">
        <w:rPr>
          <w:rFonts w:ascii="Arial" w:eastAsia="Times New Roman" w:hAnsi="Arial" w:cs="Arial"/>
          <w:color w:val="auto"/>
          <w:sz w:val="22"/>
        </w:rPr>
        <w:br/>
      </w:r>
      <w:r w:rsidRPr="00D649DE">
        <w:rPr>
          <w:rFonts w:ascii="Arial" w:eastAsia="Times New Roman" w:hAnsi="Arial" w:cs="Arial"/>
          <w:color w:val="auto"/>
          <w:sz w:val="22"/>
        </w:rPr>
        <w:t>w późniejszym czasie, wyjąwszy przypadki przewidziane prawem;</w:t>
      </w:r>
    </w:p>
    <w:p w14:paraId="3AA96558" w14:textId="719A7522" w:rsidR="00D649DE" w:rsidRPr="00D649DE" w:rsidRDefault="004125D3" w:rsidP="00243E5B">
      <w:pPr>
        <w:numPr>
          <w:ilvl w:val="0"/>
          <w:numId w:val="55"/>
        </w:numPr>
        <w:tabs>
          <w:tab w:val="num" w:pos="851"/>
        </w:tabs>
        <w:spacing w:after="120" w:line="240" w:lineRule="auto"/>
        <w:ind w:left="851" w:right="0" w:hanging="425"/>
        <w:rPr>
          <w:rFonts w:ascii="Arial" w:eastAsia="Times New Roman" w:hAnsi="Arial" w:cs="Arial"/>
          <w:color w:val="auto"/>
          <w:sz w:val="22"/>
        </w:rPr>
      </w:pPr>
      <w:r w:rsidRPr="00FE0F7B">
        <w:rPr>
          <w:rFonts w:ascii="Arial" w:eastAsia="Times New Roman" w:hAnsi="Arial" w:cs="Arial"/>
          <w:sz w:val="22"/>
        </w:rPr>
        <w:t>do przestrzegania zasad ochrony informacji obowiązujących u Zamawiającego oraz przestrzegania zasad dotyczący</w:t>
      </w:r>
      <w:r>
        <w:rPr>
          <w:rFonts w:ascii="Arial" w:eastAsia="Times New Roman" w:hAnsi="Arial" w:cs="Arial"/>
          <w:sz w:val="22"/>
        </w:rPr>
        <w:t>ch wstępu i wjazdu na teren RARS</w:t>
      </w:r>
      <w:r w:rsidRPr="00FE0F7B">
        <w:rPr>
          <w:rFonts w:ascii="Arial" w:eastAsia="Times New Roman" w:hAnsi="Arial" w:cs="Arial"/>
          <w:sz w:val="22"/>
        </w:rPr>
        <w:t xml:space="preserve">. Sposób zapoznania </w:t>
      </w:r>
      <w:r>
        <w:rPr>
          <w:rFonts w:ascii="Arial" w:eastAsia="Times New Roman" w:hAnsi="Arial" w:cs="Arial"/>
          <w:sz w:val="22"/>
        </w:rPr>
        <w:br/>
      </w:r>
      <w:r w:rsidRPr="00FE0F7B">
        <w:rPr>
          <w:rFonts w:ascii="Arial" w:eastAsia="Times New Roman" w:hAnsi="Arial" w:cs="Arial"/>
          <w:sz w:val="22"/>
        </w:rPr>
        <w:t>z ww. zasadami ustala się w trybie roboczym z osobą sprawują</w:t>
      </w:r>
      <w:r>
        <w:rPr>
          <w:rFonts w:ascii="Arial" w:eastAsia="Times New Roman" w:hAnsi="Arial" w:cs="Arial"/>
          <w:sz w:val="22"/>
        </w:rPr>
        <w:t>cą nadzór nad realizacją umowy</w:t>
      </w:r>
      <w:r w:rsidR="00D649DE" w:rsidRPr="00D649DE">
        <w:rPr>
          <w:rFonts w:ascii="Arial" w:eastAsia="Times New Roman" w:hAnsi="Arial" w:cs="Arial"/>
          <w:color w:val="auto"/>
          <w:sz w:val="22"/>
        </w:rPr>
        <w:t xml:space="preserve">.  </w:t>
      </w:r>
    </w:p>
    <w:p w14:paraId="0FA1A455" w14:textId="77777777" w:rsidR="00D649DE" w:rsidRPr="00D649DE" w:rsidRDefault="00D649DE" w:rsidP="00741E60">
      <w:pPr>
        <w:autoSpaceDE w:val="0"/>
        <w:autoSpaceDN w:val="0"/>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13</w:t>
      </w:r>
    </w:p>
    <w:p w14:paraId="472A0FAB" w14:textId="77777777" w:rsidR="00D649DE" w:rsidRPr="00D649DE" w:rsidRDefault="00D649DE" w:rsidP="00243E5B">
      <w:pPr>
        <w:numPr>
          <w:ilvl w:val="0"/>
          <w:numId w:val="56"/>
        </w:numPr>
        <w:spacing w:after="120" w:line="240" w:lineRule="auto"/>
        <w:ind w:right="0"/>
        <w:rPr>
          <w:rFonts w:ascii="Arial" w:eastAsia="Times New Roman" w:hAnsi="Arial" w:cs="Arial"/>
          <w:color w:val="auto"/>
          <w:sz w:val="22"/>
        </w:rPr>
      </w:pPr>
      <w:r w:rsidRPr="00D649DE">
        <w:rPr>
          <w:rFonts w:ascii="Arial" w:eastAsia="Calibri" w:hAnsi="Arial" w:cs="Arial"/>
          <w:color w:val="auto"/>
          <w:sz w:val="22"/>
        </w:rPr>
        <w:t>Zamawiający</w:t>
      </w:r>
      <w:r w:rsidRPr="00D649DE">
        <w:rPr>
          <w:rFonts w:ascii="Arial" w:eastAsia="Times New Roman" w:hAnsi="Arial" w:cs="Arial"/>
          <w:color w:val="auto"/>
          <w:sz w:val="22"/>
        </w:rPr>
        <w:t xml:space="preserve"> może od umowy odstąpić w przypadku:</w:t>
      </w:r>
    </w:p>
    <w:p w14:paraId="33A7F534" w14:textId="5DEED4EE" w:rsidR="00D649DE" w:rsidRPr="00D649DE" w:rsidRDefault="00D649DE" w:rsidP="00243E5B">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D649DE">
        <w:rPr>
          <w:rFonts w:ascii="Arial" w:eastAsia="Times New Roman" w:hAnsi="Arial" w:cs="Arial"/>
          <w:color w:val="auto"/>
          <w:sz w:val="22"/>
        </w:rPr>
        <w:t xml:space="preserve">zaistnienia istotnej zmiany okoliczności powodującej, że wykonanie umowy nie leży </w:t>
      </w:r>
      <w:r w:rsidR="00FB227A">
        <w:rPr>
          <w:rFonts w:ascii="Arial" w:eastAsia="Times New Roman" w:hAnsi="Arial" w:cs="Arial"/>
          <w:color w:val="auto"/>
          <w:sz w:val="22"/>
        </w:rPr>
        <w:br/>
      </w:r>
      <w:r w:rsidRPr="00D649DE">
        <w:rPr>
          <w:rFonts w:ascii="Arial" w:eastAsia="Times New Roman" w:hAnsi="Arial" w:cs="Arial"/>
          <w:color w:val="auto"/>
          <w:sz w:val="22"/>
        </w:rPr>
        <w:t>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4D769CD0" w14:textId="77777777" w:rsidR="00D649DE" w:rsidRPr="00D649DE" w:rsidRDefault="00D649DE" w:rsidP="00243E5B">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D649DE">
        <w:rPr>
          <w:rFonts w:ascii="Arial" w:eastAsia="Times New Roman" w:hAnsi="Arial" w:cs="Arial"/>
          <w:color w:val="auto"/>
          <w:sz w:val="22"/>
        </w:rPr>
        <w:t>naruszenia  obowiązku, o którym mowa w § 6 ust. 1 pkt  9, w terminie 7 dni od ostatniego dnia tygodnia w którym stwierdzono nieobecność kierownika robót;</w:t>
      </w:r>
    </w:p>
    <w:p w14:paraId="5A6AB7FE" w14:textId="722457EE" w:rsidR="00D649DE" w:rsidRPr="00D649DE" w:rsidRDefault="00D649DE" w:rsidP="00243E5B">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D649DE">
        <w:rPr>
          <w:rFonts w:ascii="Arial" w:eastAsia="Times New Roman" w:hAnsi="Arial" w:cs="Arial"/>
          <w:color w:val="auto"/>
          <w:sz w:val="22"/>
        </w:rPr>
        <w:t>przerwania bez uzasadnienia realizacji prac i przerwa ta trwa dłużej niż 7 dni, w terminie 14</w:t>
      </w:r>
      <w:r w:rsidR="00FB227A">
        <w:rPr>
          <w:rFonts w:ascii="Arial" w:eastAsia="Times New Roman" w:hAnsi="Arial" w:cs="Arial"/>
          <w:color w:val="auto"/>
          <w:sz w:val="22"/>
        </w:rPr>
        <w:t> </w:t>
      </w:r>
      <w:r w:rsidRPr="00D649DE">
        <w:rPr>
          <w:rFonts w:ascii="Arial" w:eastAsia="Times New Roman" w:hAnsi="Arial" w:cs="Arial"/>
          <w:color w:val="auto"/>
          <w:sz w:val="22"/>
        </w:rPr>
        <w:t>dni, licząc od dnia, w którym Wykonawca zaprzestał prac na czas dłuższy niż 7 dni;</w:t>
      </w:r>
    </w:p>
    <w:p w14:paraId="4B2182B5" w14:textId="77777777" w:rsidR="00D649DE" w:rsidRPr="00D649DE" w:rsidRDefault="00D649DE" w:rsidP="00243E5B">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D649DE">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5FA0481F" w14:textId="7274CB39" w:rsidR="00D649DE" w:rsidRPr="00D649DE" w:rsidRDefault="00D649DE" w:rsidP="00243E5B">
      <w:pPr>
        <w:numPr>
          <w:ilvl w:val="1"/>
          <w:numId w:val="37"/>
        </w:numPr>
        <w:tabs>
          <w:tab w:val="clear" w:pos="1443"/>
          <w:tab w:val="num" w:pos="709"/>
        </w:tabs>
        <w:spacing w:before="120" w:after="0" w:line="240" w:lineRule="auto"/>
        <w:ind w:left="709" w:right="0"/>
        <w:rPr>
          <w:rFonts w:ascii="Arial" w:eastAsia="Calibri" w:hAnsi="Arial" w:cs="Arial"/>
          <w:color w:val="auto"/>
          <w:sz w:val="22"/>
        </w:rPr>
      </w:pPr>
      <w:r w:rsidRPr="00D649DE">
        <w:rPr>
          <w:rFonts w:ascii="Arial" w:eastAsia="Times New Roman" w:hAnsi="Arial" w:cs="Arial"/>
          <w:color w:val="auto"/>
          <w:sz w:val="22"/>
        </w:rPr>
        <w:lastRenderedPageBreak/>
        <w:t>zmiany albo</w:t>
      </w:r>
      <w:r w:rsidRPr="00D649DE">
        <w:rPr>
          <w:rFonts w:ascii="Arial" w:eastAsia="Calibri" w:hAnsi="Arial" w:cs="Arial"/>
          <w:color w:val="auto"/>
          <w:sz w:val="22"/>
        </w:rPr>
        <w:t xml:space="preserve"> rezygnacji z podwykonawcy dotyczącej podmiotu, na którego zasoby Wykonawca powoływał się, na zasadach określonych w art. 118 ust. 1 ustawy z dnia 11</w:t>
      </w:r>
      <w:r w:rsidR="00FB227A">
        <w:rPr>
          <w:rFonts w:ascii="Arial" w:eastAsia="Calibri" w:hAnsi="Arial" w:cs="Arial"/>
          <w:color w:val="auto"/>
          <w:sz w:val="22"/>
        </w:rPr>
        <w:t> </w:t>
      </w:r>
      <w:r w:rsidRPr="00D649DE">
        <w:rPr>
          <w:rFonts w:ascii="Arial" w:eastAsia="Calibri" w:hAnsi="Arial" w:cs="Arial"/>
          <w:color w:val="auto"/>
          <w:sz w:val="22"/>
        </w:rPr>
        <w:t xml:space="preserve">września 2019 r. Prawo zamówień publicznych, w celu wykazania spełniania warunków udziału w postępowaniu lub kryteriów selekcji i w braku </w:t>
      </w:r>
      <w:r w:rsidRPr="00D649DE">
        <w:rPr>
          <w:rFonts w:ascii="Arial" w:eastAsia="Times New Roman" w:hAnsi="Arial" w:cs="Arial"/>
          <w:color w:val="auto"/>
          <w:sz w:val="22"/>
        </w:rPr>
        <w:t xml:space="preserve">wykazania Zamawiającemu, </w:t>
      </w:r>
      <w:r w:rsidR="00FB227A">
        <w:rPr>
          <w:rFonts w:ascii="Arial" w:eastAsia="Times New Roman" w:hAnsi="Arial" w:cs="Arial"/>
          <w:color w:val="auto"/>
          <w:sz w:val="22"/>
        </w:rPr>
        <w:br/>
      </w:r>
      <w:r w:rsidRPr="00D649DE">
        <w:rPr>
          <w:rFonts w:ascii="Arial" w:eastAsia="Times New Roman" w:hAnsi="Arial" w:cs="Arial"/>
          <w:color w:val="auto"/>
          <w:sz w:val="22"/>
        </w:rPr>
        <w:t xml:space="preserve">że proponowany inny podwykonawca lub Wykonawca samodzielnie spełnia je w stopniu nie mniejszym niż podwykonawca, na którego zasoby Wykonawca powoływał się w trakcie postępowania o udzielenie zamówienia lub </w:t>
      </w:r>
      <w:r w:rsidRPr="00D649DE">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22FBBC75" w14:textId="320B5637" w:rsidR="00D649DE" w:rsidRPr="00D649DE" w:rsidRDefault="00D649DE" w:rsidP="00243E5B">
      <w:pPr>
        <w:numPr>
          <w:ilvl w:val="0"/>
          <w:numId w:val="56"/>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W </w:t>
      </w:r>
      <w:r w:rsidRPr="00D649DE">
        <w:rPr>
          <w:rFonts w:ascii="Arial" w:eastAsia="Calibri" w:hAnsi="Arial" w:cs="Arial"/>
          <w:color w:val="auto"/>
          <w:sz w:val="22"/>
        </w:rPr>
        <w:t>przypadku</w:t>
      </w:r>
      <w:r w:rsidRPr="00D649DE">
        <w:rPr>
          <w:rFonts w:ascii="Arial" w:eastAsia="Times New Roman" w:hAnsi="Arial" w:cs="Arial"/>
          <w:color w:val="auto"/>
          <w:sz w:val="22"/>
        </w:rPr>
        <w:t xml:space="preserve"> odstąpienia od umowy przez Zamawiającego, Strony postanawiają, </w:t>
      </w:r>
      <w:r w:rsidR="00FB227A">
        <w:rPr>
          <w:rFonts w:ascii="Arial" w:eastAsia="Times New Roman" w:hAnsi="Arial" w:cs="Arial"/>
          <w:color w:val="auto"/>
          <w:sz w:val="22"/>
        </w:rPr>
        <w:br/>
      </w:r>
      <w:r w:rsidRPr="00D649DE">
        <w:rPr>
          <w:rFonts w:ascii="Arial" w:eastAsia="Times New Roman" w:hAnsi="Arial" w:cs="Arial"/>
          <w:color w:val="auto"/>
          <w:sz w:val="22"/>
        </w:rPr>
        <w:t xml:space="preserve">że odstąpienie wywołuje skutek na dzień, w którym oświadczenie woli Zamawiającego </w:t>
      </w:r>
      <w:r w:rsidR="00FB227A">
        <w:rPr>
          <w:rFonts w:ascii="Arial" w:eastAsia="Times New Roman" w:hAnsi="Arial" w:cs="Arial"/>
          <w:color w:val="auto"/>
          <w:sz w:val="22"/>
        </w:rPr>
        <w:br/>
      </w:r>
      <w:r w:rsidRPr="00D649DE">
        <w:rPr>
          <w:rFonts w:ascii="Arial" w:eastAsia="Times New Roman" w:hAnsi="Arial" w:cs="Arial"/>
          <w:color w:val="auto"/>
          <w:sz w:val="22"/>
        </w:rPr>
        <w:t>o odstąpieniu od umowy dotarło do Wykonawcy w taki sposób, że mógł się zapoznać z jego treścią.</w:t>
      </w:r>
    </w:p>
    <w:p w14:paraId="2E799D43" w14:textId="77777777" w:rsidR="00D649DE" w:rsidRPr="00D649DE" w:rsidRDefault="00D649DE" w:rsidP="00FB227A">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t>§ 14</w:t>
      </w:r>
    </w:p>
    <w:p w14:paraId="0A92D521" w14:textId="4DCB86BC" w:rsidR="00D649DE" w:rsidRPr="00D649DE" w:rsidRDefault="00D649DE" w:rsidP="00243E5B">
      <w:pPr>
        <w:numPr>
          <w:ilvl w:val="0"/>
          <w:numId w:val="57"/>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rPr>
        <w:t>Wykonawca</w:t>
      </w:r>
      <w:r w:rsidRPr="00D649DE">
        <w:rPr>
          <w:rFonts w:ascii="Arial" w:eastAsia="Calibri" w:hAnsi="Arial" w:cs="Arial"/>
          <w:color w:val="auto"/>
          <w:sz w:val="22"/>
          <w:lang w:eastAsia="en-US"/>
        </w:rPr>
        <w:t xml:space="preserve"> oświadcza, że przy realizacji umowy, stosownie do art. 95 ust. 1 ustawy z dnia 11</w:t>
      </w:r>
      <w:r w:rsidR="00FB227A">
        <w:rPr>
          <w:rFonts w:ascii="Arial" w:eastAsia="Calibri" w:hAnsi="Arial" w:cs="Arial"/>
          <w:color w:val="auto"/>
          <w:sz w:val="22"/>
          <w:lang w:eastAsia="en-US"/>
        </w:rPr>
        <w:t> </w:t>
      </w:r>
      <w:r w:rsidRPr="00D649DE">
        <w:rPr>
          <w:rFonts w:ascii="Arial" w:eastAsia="Calibri" w:hAnsi="Arial" w:cs="Arial"/>
          <w:color w:val="auto"/>
          <w:sz w:val="22"/>
          <w:lang w:eastAsia="en-US"/>
        </w:rPr>
        <w:t>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3E0718E6" w14:textId="77777777" w:rsidR="00D649DE" w:rsidRPr="00D649DE" w:rsidRDefault="00D649DE" w:rsidP="00243E5B">
      <w:pPr>
        <w:numPr>
          <w:ilvl w:val="0"/>
          <w:numId w:val="57"/>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3152F517" w14:textId="5FBA1E58" w:rsidR="00D649DE" w:rsidRPr="00D649DE" w:rsidRDefault="00D649DE" w:rsidP="00243E5B">
      <w:pPr>
        <w:numPr>
          <w:ilvl w:val="0"/>
          <w:numId w:val="58"/>
        </w:numPr>
        <w:tabs>
          <w:tab w:val="num" w:pos="851"/>
        </w:tabs>
        <w:spacing w:before="120" w:after="0" w:line="240" w:lineRule="auto"/>
        <w:ind w:left="851" w:right="0" w:hanging="425"/>
        <w:rPr>
          <w:rFonts w:ascii="Arial" w:eastAsia="Calibri" w:hAnsi="Arial" w:cs="Arial"/>
          <w:color w:val="auto"/>
          <w:sz w:val="22"/>
          <w:lang w:eastAsia="en-US"/>
        </w:rPr>
      </w:pPr>
      <w:r w:rsidRPr="00D649DE">
        <w:rPr>
          <w:rFonts w:ascii="Arial" w:eastAsia="Calibri" w:hAnsi="Arial" w:cs="Arial"/>
          <w:color w:val="auto"/>
          <w:sz w:val="22"/>
        </w:rPr>
        <w:t>żądania</w:t>
      </w:r>
      <w:r w:rsidRPr="00D649DE">
        <w:rPr>
          <w:rFonts w:ascii="Arial" w:eastAsia="Calibri" w:hAnsi="Arial" w:cs="Arial"/>
          <w:color w:val="auto"/>
          <w:sz w:val="22"/>
          <w:lang w:eastAsia="en-US"/>
        </w:rPr>
        <w:t xml:space="preserve"> oświadczeń i dokumentów w zakresie spełnienia przez Wykonawcę ww. wymogów i dokonywania ich oceny;</w:t>
      </w:r>
    </w:p>
    <w:p w14:paraId="56913C69" w14:textId="77777777" w:rsidR="00D649DE" w:rsidRPr="00D649DE" w:rsidRDefault="00D649DE" w:rsidP="00243E5B">
      <w:pPr>
        <w:numPr>
          <w:ilvl w:val="0"/>
          <w:numId w:val="58"/>
        </w:numPr>
        <w:tabs>
          <w:tab w:val="num" w:pos="851"/>
        </w:tabs>
        <w:spacing w:before="120" w:after="0" w:line="240" w:lineRule="auto"/>
        <w:ind w:left="851" w:right="0" w:hanging="425"/>
        <w:rPr>
          <w:rFonts w:ascii="Arial" w:eastAsia="Calibri" w:hAnsi="Arial" w:cs="Arial"/>
          <w:color w:val="auto"/>
          <w:sz w:val="22"/>
          <w:lang w:eastAsia="en-US"/>
        </w:rPr>
      </w:pPr>
      <w:r w:rsidRPr="00D649DE">
        <w:rPr>
          <w:rFonts w:ascii="Arial" w:eastAsia="Calibri" w:hAnsi="Arial" w:cs="Arial"/>
          <w:color w:val="auto"/>
          <w:sz w:val="22"/>
        </w:rPr>
        <w:t>żądania</w:t>
      </w:r>
      <w:r w:rsidRPr="00D649DE">
        <w:rPr>
          <w:rFonts w:ascii="Arial" w:eastAsia="Calibri" w:hAnsi="Arial" w:cs="Arial"/>
          <w:color w:val="auto"/>
          <w:sz w:val="22"/>
          <w:lang w:eastAsia="en-US"/>
        </w:rPr>
        <w:t xml:space="preserve"> wyjaśnień w przypadku powzięcia wątpliwości w zakresie potwierdzenia przez Wykonawcę spełnienia wymogów;</w:t>
      </w:r>
    </w:p>
    <w:p w14:paraId="1CC765CF" w14:textId="77777777" w:rsidR="00D649DE" w:rsidRPr="00D649DE" w:rsidRDefault="00D649DE" w:rsidP="00243E5B">
      <w:pPr>
        <w:numPr>
          <w:ilvl w:val="0"/>
          <w:numId w:val="58"/>
        </w:numPr>
        <w:tabs>
          <w:tab w:val="num" w:pos="851"/>
        </w:tabs>
        <w:spacing w:before="120" w:after="160" w:line="240" w:lineRule="auto"/>
        <w:ind w:left="851" w:right="0" w:hanging="425"/>
        <w:rPr>
          <w:rFonts w:ascii="Arial" w:eastAsia="Calibri" w:hAnsi="Arial" w:cs="Arial"/>
          <w:color w:val="auto"/>
          <w:sz w:val="22"/>
          <w:lang w:eastAsia="en-US"/>
        </w:rPr>
      </w:pPr>
      <w:r w:rsidRPr="00D649DE">
        <w:rPr>
          <w:rFonts w:ascii="Arial" w:eastAsia="Calibri" w:hAnsi="Arial" w:cs="Arial"/>
          <w:color w:val="auto"/>
          <w:sz w:val="22"/>
        </w:rPr>
        <w:t>przeprowadzenia</w:t>
      </w:r>
      <w:r w:rsidRPr="00D649DE">
        <w:rPr>
          <w:rFonts w:ascii="Arial" w:eastAsia="Calibri" w:hAnsi="Arial" w:cs="Arial"/>
          <w:color w:val="auto"/>
          <w:sz w:val="22"/>
          <w:lang w:eastAsia="en-US"/>
        </w:rPr>
        <w:t xml:space="preserve"> kontroli na miejscu realizacji umowy.</w:t>
      </w:r>
    </w:p>
    <w:p w14:paraId="28996BA0" w14:textId="77777777" w:rsidR="00D649DE" w:rsidRPr="00D649DE" w:rsidRDefault="00D649DE" w:rsidP="00243E5B">
      <w:pPr>
        <w:numPr>
          <w:ilvl w:val="0"/>
          <w:numId w:val="57"/>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20C2A029" w14:textId="77777777" w:rsidR="00D649DE" w:rsidRPr="00D649DE" w:rsidRDefault="00D649DE" w:rsidP="00243E5B">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sidRPr="00D649DE">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6586FFDC" w14:textId="022AF9C7" w:rsidR="00D649DE" w:rsidRPr="00D649DE" w:rsidRDefault="00D649DE" w:rsidP="00243E5B">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sidRPr="00D649DE">
        <w:rPr>
          <w:rFonts w:ascii="Arial" w:eastAsia="Calibri" w:hAnsi="Arial" w:cs="Arial"/>
          <w:color w:val="auto"/>
          <w:sz w:val="22"/>
          <w:lang w:eastAsia="en-US"/>
        </w:rPr>
        <w:t xml:space="preserve">poświadczone za zgodność z oryginałem przez Wykonawcę lub Podwykonawcę kopię umowy lub umów o pracę osób wykonujących prace określone w ust. 1, wraz </w:t>
      </w:r>
      <w:r w:rsidR="00BF453F">
        <w:rPr>
          <w:rFonts w:ascii="Arial" w:eastAsia="Calibri" w:hAnsi="Arial" w:cs="Arial"/>
          <w:color w:val="auto"/>
          <w:sz w:val="22"/>
          <w:lang w:eastAsia="en-US"/>
        </w:rPr>
        <w:br/>
      </w:r>
      <w:r w:rsidRPr="00D649DE">
        <w:rPr>
          <w:rFonts w:ascii="Arial" w:eastAsia="Calibri" w:hAnsi="Arial" w:cs="Arial"/>
          <w:color w:val="auto"/>
          <w:sz w:val="22"/>
          <w:lang w:eastAsia="en-US"/>
        </w:rPr>
        <w:t>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07129941" w14:textId="77777777" w:rsidR="00D649DE" w:rsidRPr="00D649DE" w:rsidRDefault="00D649DE" w:rsidP="00243E5B">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sidRPr="00D649DE">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602CF6B8" w14:textId="77777777" w:rsidR="00D80506" w:rsidRDefault="00D649DE" w:rsidP="00243E5B">
      <w:pPr>
        <w:numPr>
          <w:ilvl w:val="0"/>
          <w:numId w:val="59"/>
        </w:numPr>
        <w:tabs>
          <w:tab w:val="num" w:pos="851"/>
        </w:tabs>
        <w:spacing w:before="120" w:after="160" w:line="240" w:lineRule="auto"/>
        <w:ind w:left="851" w:right="0" w:hanging="425"/>
        <w:rPr>
          <w:rFonts w:ascii="Arial" w:eastAsia="Calibri" w:hAnsi="Arial" w:cs="Arial"/>
          <w:color w:val="auto"/>
          <w:sz w:val="22"/>
          <w:lang w:eastAsia="en-US"/>
        </w:rPr>
      </w:pPr>
      <w:r w:rsidRPr="00D649DE">
        <w:rPr>
          <w:rFonts w:ascii="Arial" w:eastAsia="Calibri" w:hAnsi="Arial" w:cs="Arial"/>
          <w:color w:val="auto"/>
          <w:sz w:val="22"/>
          <w:lang w:eastAsia="en-US"/>
        </w:rPr>
        <w:lastRenderedPageBreak/>
        <w:t>zaświadczenie właściwego oddziału ZUS potwierdzające opłacenie przez Wykonawcę lub Podwykonawcę składek na ubezpieczenie społeczne i zdrowotne z tytułu zatrudnienia na podstawie umów o pracę za ostatni okres rozliczeniowy</w:t>
      </w:r>
      <w:r w:rsidR="00D80506">
        <w:rPr>
          <w:rFonts w:ascii="Arial" w:eastAsia="Calibri" w:hAnsi="Arial" w:cs="Arial"/>
          <w:color w:val="auto"/>
          <w:sz w:val="22"/>
          <w:lang w:eastAsia="en-US"/>
        </w:rPr>
        <w:t>;</w:t>
      </w:r>
    </w:p>
    <w:p w14:paraId="52925708" w14:textId="77777777" w:rsidR="00D80506" w:rsidRPr="00EF121D" w:rsidRDefault="00D80506" w:rsidP="00D80506">
      <w:pPr>
        <w:numPr>
          <w:ilvl w:val="0"/>
          <w:numId w:val="59"/>
        </w:numPr>
        <w:tabs>
          <w:tab w:val="num" w:pos="851"/>
        </w:tabs>
        <w:spacing w:before="120" w:after="160" w:line="240" w:lineRule="auto"/>
        <w:ind w:left="851" w:right="0" w:hanging="425"/>
        <w:rPr>
          <w:rFonts w:ascii="Arial" w:hAnsi="Arial" w:cs="Arial"/>
          <w:sz w:val="22"/>
        </w:rPr>
      </w:pPr>
      <w:r w:rsidRPr="00EF121D">
        <w:rPr>
          <w:rFonts w:ascii="Arial" w:hAnsi="Arial" w:cs="Arial"/>
          <w:sz w:val="22"/>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37F6A1BC" w14:textId="45BCF8AC" w:rsidR="00D649DE" w:rsidRPr="00D649DE" w:rsidRDefault="00D649DE" w:rsidP="00243E5B">
      <w:pPr>
        <w:numPr>
          <w:ilvl w:val="0"/>
          <w:numId w:val="57"/>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t>
      </w:r>
      <w:r w:rsidR="00BF453F">
        <w:rPr>
          <w:rFonts w:ascii="Arial" w:eastAsia="Calibri" w:hAnsi="Arial" w:cs="Arial"/>
          <w:color w:val="auto"/>
          <w:sz w:val="22"/>
          <w:lang w:eastAsia="en-US"/>
        </w:rPr>
        <w:br/>
      </w:r>
      <w:r w:rsidRPr="00D649DE">
        <w:rPr>
          <w:rFonts w:ascii="Arial" w:eastAsia="Calibri" w:hAnsi="Arial" w:cs="Arial"/>
          <w:color w:val="auto"/>
          <w:sz w:val="22"/>
          <w:lang w:eastAsia="en-US"/>
        </w:rPr>
        <w:t xml:space="preserve">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0BA76E29" w14:textId="77777777" w:rsidR="00D649DE" w:rsidRPr="00D649DE" w:rsidRDefault="00D649DE" w:rsidP="00243E5B">
      <w:pPr>
        <w:numPr>
          <w:ilvl w:val="0"/>
          <w:numId w:val="57"/>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lang w:eastAsia="en-US"/>
        </w:rPr>
        <w:t xml:space="preserve">W przypadku uzasadnionych wątpliwości co do przestrzegania prawa pracy przez Wykonawcę lub Podwykonawcę, Zamawiający może zwrócić się o przeprowadzenie kontroli przez Państwową Inspekcję Pracy. </w:t>
      </w:r>
    </w:p>
    <w:p w14:paraId="3139CB99" w14:textId="77777777" w:rsidR="00D649DE" w:rsidRPr="00D649DE" w:rsidRDefault="00D649DE" w:rsidP="00243E5B">
      <w:pPr>
        <w:numPr>
          <w:ilvl w:val="0"/>
          <w:numId w:val="57"/>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114488F9" w14:textId="77777777" w:rsidR="00D649DE" w:rsidRPr="00D649DE" w:rsidRDefault="00D649DE" w:rsidP="00243E5B">
      <w:pPr>
        <w:numPr>
          <w:ilvl w:val="0"/>
          <w:numId w:val="57"/>
        </w:numPr>
        <w:spacing w:after="120" w:line="240" w:lineRule="auto"/>
        <w:ind w:right="0"/>
        <w:rPr>
          <w:rFonts w:ascii="Arial" w:eastAsia="Calibri" w:hAnsi="Arial" w:cs="Arial"/>
          <w:color w:val="auto"/>
          <w:sz w:val="22"/>
          <w:lang w:eastAsia="en-US"/>
        </w:rPr>
      </w:pPr>
      <w:r w:rsidRPr="00D649DE">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0D476A83" w14:textId="77777777" w:rsidR="00D649DE" w:rsidRPr="00D649DE" w:rsidRDefault="00D649DE" w:rsidP="00BF453F">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D649DE">
        <w:rPr>
          <w:rFonts w:ascii="Arial" w:eastAsia="Calibri" w:hAnsi="Arial" w:cs="Arial"/>
          <w:b/>
          <w:color w:val="auto"/>
          <w:spacing w:val="-2"/>
          <w:sz w:val="22"/>
          <w:lang w:eastAsia="zh-CN"/>
        </w:rPr>
        <w:t>§ 15</w:t>
      </w:r>
    </w:p>
    <w:p w14:paraId="07CDE3F5" w14:textId="77777777" w:rsidR="00D649DE" w:rsidRPr="00D649DE" w:rsidRDefault="00D649DE" w:rsidP="00243E5B">
      <w:pPr>
        <w:numPr>
          <w:ilvl w:val="0"/>
          <w:numId w:val="60"/>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Niedopuszczalna jest, pod rygorem nieważności, istotna zmiana postanowień </w:t>
      </w:r>
      <w:r w:rsidRPr="00D649DE">
        <w:rPr>
          <w:rFonts w:ascii="Arial" w:eastAsia="Calibri" w:hAnsi="Arial" w:cs="Arial"/>
          <w:color w:val="auto"/>
          <w:sz w:val="22"/>
          <w:lang w:eastAsia="en-US"/>
        </w:rPr>
        <w:t>niniejszej</w:t>
      </w:r>
      <w:r w:rsidRPr="00D649DE">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 </w:t>
      </w:r>
    </w:p>
    <w:p w14:paraId="00AEE29C" w14:textId="77777777" w:rsidR="00D649DE" w:rsidRPr="00D649DE" w:rsidRDefault="00D649DE" w:rsidP="00243E5B">
      <w:pPr>
        <w:numPr>
          <w:ilvl w:val="0"/>
          <w:numId w:val="60"/>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Zamawiający dopuszcza możliwość zmiany umowy w zakresie </w:t>
      </w:r>
      <w:r w:rsidRPr="00D649DE">
        <w:rPr>
          <w:rFonts w:ascii="Arial" w:eastAsia="Calibri" w:hAnsi="Arial" w:cs="Arial"/>
          <w:sz w:val="22"/>
          <w:lang w:eastAsia="en-US"/>
        </w:rPr>
        <w:t xml:space="preserve">terminu wykonania umowy przez Wykonawcę w przypadku </w:t>
      </w:r>
      <w:r w:rsidRPr="00D649DE">
        <w:rPr>
          <w:rFonts w:ascii="Arial" w:eastAsia="Times New Roman" w:hAnsi="Arial" w:cs="Arial"/>
          <w:color w:val="auto"/>
          <w:sz w:val="22"/>
        </w:rPr>
        <w:t xml:space="preserve">zaistnienia, po zawarciu umowy, przypadku siły wyższej, przez </w:t>
      </w:r>
      <w:r w:rsidRPr="00D649DE">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7A659CC2" w14:textId="5CEBD341" w:rsidR="00D649DE" w:rsidRPr="00D649DE" w:rsidRDefault="00D649DE" w:rsidP="00243E5B">
      <w:pPr>
        <w:numPr>
          <w:ilvl w:val="0"/>
          <w:numId w:val="60"/>
        </w:numPr>
        <w:spacing w:after="160" w:line="259" w:lineRule="auto"/>
        <w:ind w:right="0"/>
        <w:contextualSpacing/>
        <w:rPr>
          <w:rFonts w:ascii="Arial" w:eastAsia="Calibri" w:hAnsi="Arial" w:cs="Arial"/>
          <w:color w:val="auto"/>
          <w:sz w:val="22"/>
        </w:rPr>
      </w:pPr>
      <w:r w:rsidRPr="00D649DE">
        <w:rPr>
          <w:rFonts w:ascii="Arial" w:eastAsia="Calibri" w:hAnsi="Arial" w:cs="Arial"/>
          <w:color w:val="auto"/>
          <w:sz w:val="22"/>
        </w:rPr>
        <w:t xml:space="preserve">W sprawach nieuregulowanych niniejszą umową będą miały zastosowanie: ustawa z dnia </w:t>
      </w:r>
      <w:r w:rsidRPr="00D649DE">
        <w:rPr>
          <w:rFonts w:ascii="Arial" w:eastAsia="Calibri" w:hAnsi="Arial" w:cs="Arial"/>
          <w:color w:val="auto"/>
          <w:sz w:val="22"/>
          <w:lang w:eastAsia="en-US"/>
        </w:rPr>
        <w:t>23</w:t>
      </w:r>
      <w:r w:rsidR="00BF453F">
        <w:rPr>
          <w:rFonts w:ascii="Arial" w:eastAsia="Calibri" w:hAnsi="Arial" w:cs="Arial"/>
          <w:color w:val="auto"/>
          <w:sz w:val="22"/>
          <w:lang w:eastAsia="en-US"/>
        </w:rPr>
        <w:t> </w:t>
      </w:r>
      <w:r w:rsidRPr="00D649DE">
        <w:rPr>
          <w:rFonts w:ascii="Arial" w:eastAsia="Calibri" w:hAnsi="Arial" w:cs="Arial"/>
          <w:color w:val="auto"/>
          <w:sz w:val="22"/>
          <w:lang w:eastAsia="en-US"/>
        </w:rPr>
        <w:t xml:space="preserve">kwietnia 1964 r. </w:t>
      </w:r>
      <w:r w:rsidRPr="00D649DE">
        <w:rPr>
          <w:rFonts w:ascii="Arial" w:eastAsia="Calibri" w:hAnsi="Arial" w:cs="Arial"/>
          <w:color w:val="auto"/>
          <w:sz w:val="22"/>
        </w:rPr>
        <w:t>Kodeks cywilny (Dz. U. z 2020 r. poz. 1740, z </w:t>
      </w:r>
      <w:proofErr w:type="spellStart"/>
      <w:r w:rsidRPr="00D649DE">
        <w:rPr>
          <w:rFonts w:ascii="Arial" w:eastAsia="Calibri" w:hAnsi="Arial" w:cs="Arial"/>
          <w:color w:val="auto"/>
          <w:sz w:val="22"/>
        </w:rPr>
        <w:t>późn</w:t>
      </w:r>
      <w:proofErr w:type="spellEnd"/>
      <w:r w:rsidRPr="00D649DE">
        <w:rPr>
          <w:rFonts w:ascii="Arial" w:eastAsia="Calibri" w:hAnsi="Arial" w:cs="Arial"/>
          <w:color w:val="auto"/>
          <w:sz w:val="22"/>
        </w:rPr>
        <w:t>. zm.), ustawa z dnia 11</w:t>
      </w:r>
      <w:r w:rsidR="00BF453F">
        <w:rPr>
          <w:rFonts w:ascii="Arial" w:eastAsia="Calibri" w:hAnsi="Arial" w:cs="Arial"/>
          <w:color w:val="auto"/>
          <w:sz w:val="22"/>
        </w:rPr>
        <w:t> </w:t>
      </w:r>
      <w:r w:rsidRPr="00D649DE">
        <w:rPr>
          <w:rFonts w:ascii="Arial" w:eastAsia="Calibri" w:hAnsi="Arial" w:cs="Arial"/>
          <w:color w:val="auto"/>
          <w:sz w:val="22"/>
        </w:rPr>
        <w:t xml:space="preserve">września 2019 r.  Prawo zamówień publicznych oraz ustawa </w:t>
      </w:r>
      <w:r w:rsidRPr="00D649DE">
        <w:rPr>
          <w:rFonts w:ascii="Arial" w:eastAsia="Calibri" w:hAnsi="Arial" w:cs="Arial"/>
          <w:color w:val="auto"/>
          <w:sz w:val="22"/>
          <w:lang w:eastAsia="en-US"/>
        </w:rPr>
        <w:t xml:space="preserve">z dnia 7 lipca 1994 r. </w:t>
      </w:r>
      <w:r w:rsidRPr="00D649DE">
        <w:rPr>
          <w:rFonts w:ascii="Arial" w:eastAsia="Calibri" w:hAnsi="Arial" w:cs="Arial"/>
          <w:color w:val="auto"/>
          <w:sz w:val="22"/>
        </w:rPr>
        <w:t>Prawo budowlane (Dz. U. z 2020 r. poz. 1333 wraz ze zm.) wraz z przepisami wykonawczymi oraz ustawa z dnia 4 lutego 1994 r o prawie autorskim i prawach pokrewnych (Dz. U. z 2019 r. poz.</w:t>
      </w:r>
      <w:r w:rsidR="00BF453F">
        <w:rPr>
          <w:rFonts w:ascii="Arial" w:eastAsia="Calibri" w:hAnsi="Arial" w:cs="Arial"/>
          <w:color w:val="auto"/>
          <w:sz w:val="22"/>
        </w:rPr>
        <w:t> </w:t>
      </w:r>
      <w:r w:rsidRPr="00D649DE">
        <w:rPr>
          <w:rFonts w:ascii="Arial" w:eastAsia="Calibri" w:hAnsi="Arial" w:cs="Arial"/>
          <w:color w:val="auto"/>
          <w:sz w:val="22"/>
        </w:rPr>
        <w:t>1231 wraz ze zm.).</w:t>
      </w:r>
    </w:p>
    <w:p w14:paraId="273BC26D" w14:textId="77777777" w:rsidR="00D649DE" w:rsidRPr="00D649DE" w:rsidRDefault="00D649DE" w:rsidP="00243E5B">
      <w:pPr>
        <w:numPr>
          <w:ilvl w:val="0"/>
          <w:numId w:val="60"/>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Spory dotyczące niniejszej umowy będą rozstrzygane przez sąd właściwy dla siedziby Zamawiającego.</w:t>
      </w:r>
    </w:p>
    <w:p w14:paraId="3E2548BB" w14:textId="77777777" w:rsidR="00E54280" w:rsidRDefault="00E54280" w:rsidP="00BF453F">
      <w:pPr>
        <w:spacing w:before="240" w:after="120" w:line="240" w:lineRule="auto"/>
        <w:ind w:left="0" w:right="0" w:firstLine="0"/>
        <w:jc w:val="center"/>
        <w:rPr>
          <w:rFonts w:ascii="Arial" w:eastAsia="Times New Roman" w:hAnsi="Arial" w:cs="Arial"/>
          <w:b/>
          <w:color w:val="auto"/>
          <w:sz w:val="22"/>
        </w:rPr>
      </w:pPr>
    </w:p>
    <w:p w14:paraId="3A9EA47E" w14:textId="77777777" w:rsidR="00D649DE" w:rsidRPr="00D649DE" w:rsidRDefault="00D649DE" w:rsidP="00BF453F">
      <w:pPr>
        <w:spacing w:before="240" w:after="120" w:line="240" w:lineRule="auto"/>
        <w:ind w:left="0" w:right="0" w:firstLine="0"/>
        <w:jc w:val="center"/>
        <w:rPr>
          <w:rFonts w:ascii="Arial" w:eastAsia="Times New Roman" w:hAnsi="Arial" w:cs="Arial"/>
          <w:b/>
          <w:color w:val="auto"/>
          <w:sz w:val="22"/>
        </w:rPr>
      </w:pPr>
      <w:r w:rsidRPr="00D649DE">
        <w:rPr>
          <w:rFonts w:ascii="Arial" w:eastAsia="Times New Roman" w:hAnsi="Arial" w:cs="Arial"/>
          <w:b/>
          <w:color w:val="auto"/>
          <w:sz w:val="22"/>
        </w:rPr>
        <w:lastRenderedPageBreak/>
        <w:t>§ 16</w:t>
      </w:r>
    </w:p>
    <w:p w14:paraId="731947E4" w14:textId="77777777" w:rsidR="00D649DE" w:rsidRPr="00D649DE" w:rsidRDefault="00D649DE" w:rsidP="00D649DE">
      <w:pPr>
        <w:autoSpaceDE w:val="0"/>
        <w:autoSpaceDN w:val="0"/>
        <w:adjustRightInd w:val="0"/>
        <w:spacing w:after="120" w:line="240" w:lineRule="auto"/>
        <w:ind w:left="62" w:right="0" w:firstLine="0"/>
        <w:rPr>
          <w:rFonts w:ascii="Arial" w:eastAsia="Times New Roman" w:hAnsi="Arial" w:cs="Arial"/>
          <w:color w:val="auto"/>
          <w:sz w:val="22"/>
        </w:rPr>
      </w:pPr>
      <w:r w:rsidRPr="00D649DE">
        <w:rPr>
          <w:rFonts w:ascii="Arial" w:eastAsia="Times New Roman" w:hAnsi="Arial" w:cs="Arial"/>
          <w:color w:val="auto"/>
          <w:sz w:val="22"/>
        </w:rPr>
        <w:t xml:space="preserve">Umowę sporządzono w dwóch jednobrzmiących egzemplarzach, po jednym egzemplarzu dla każdej ze Stron.  </w:t>
      </w:r>
    </w:p>
    <w:p w14:paraId="2BE7F907" w14:textId="77777777" w:rsidR="00D649DE" w:rsidRPr="00D649DE" w:rsidRDefault="00D649DE" w:rsidP="00D649DE">
      <w:pPr>
        <w:spacing w:after="120" w:line="240" w:lineRule="auto"/>
        <w:ind w:left="0" w:right="0" w:firstLine="0"/>
        <w:rPr>
          <w:rFonts w:ascii="Arial" w:eastAsia="Times New Roman" w:hAnsi="Arial" w:cs="Arial"/>
          <w:color w:val="auto"/>
          <w:sz w:val="22"/>
        </w:rPr>
      </w:pPr>
    </w:p>
    <w:p w14:paraId="7D495D7A" w14:textId="77777777" w:rsidR="00D649DE" w:rsidRPr="00D649DE" w:rsidRDefault="00D649DE" w:rsidP="00D649DE">
      <w:pPr>
        <w:spacing w:after="120" w:line="240" w:lineRule="auto"/>
        <w:ind w:left="62" w:right="0" w:firstLine="0"/>
        <w:rPr>
          <w:rFonts w:ascii="Arial" w:eastAsia="Times New Roman" w:hAnsi="Arial" w:cs="Arial"/>
          <w:color w:val="auto"/>
          <w:sz w:val="22"/>
        </w:rPr>
      </w:pPr>
      <w:r w:rsidRPr="00D649DE">
        <w:rPr>
          <w:rFonts w:ascii="Arial" w:eastAsia="Times New Roman" w:hAnsi="Arial" w:cs="Arial"/>
          <w:color w:val="auto"/>
          <w:sz w:val="22"/>
        </w:rPr>
        <w:t>Załączniki:</w:t>
      </w:r>
    </w:p>
    <w:p w14:paraId="02940CA8" w14:textId="77777777" w:rsidR="00D649DE" w:rsidRPr="00D649DE" w:rsidRDefault="00D649DE" w:rsidP="00243E5B">
      <w:pPr>
        <w:numPr>
          <w:ilvl w:val="0"/>
          <w:numId w:val="6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Oferta Wykonawcy</w:t>
      </w:r>
    </w:p>
    <w:p w14:paraId="04B63BE9" w14:textId="70968940" w:rsidR="00D649DE" w:rsidRPr="00D649DE" w:rsidRDefault="00D649DE" w:rsidP="00243E5B">
      <w:pPr>
        <w:numPr>
          <w:ilvl w:val="0"/>
          <w:numId w:val="61"/>
        </w:numPr>
        <w:spacing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Dokument gwarancyjny</w:t>
      </w:r>
    </w:p>
    <w:p w14:paraId="48546320" w14:textId="7DC574D5" w:rsidR="00D649DE" w:rsidRPr="00BF453F" w:rsidRDefault="00D649DE" w:rsidP="00BF453F">
      <w:pPr>
        <w:numPr>
          <w:ilvl w:val="0"/>
          <w:numId w:val="61"/>
        </w:numPr>
        <w:spacing w:before="120" w:after="120" w:line="240" w:lineRule="auto"/>
        <w:ind w:right="0"/>
        <w:rPr>
          <w:rFonts w:ascii="Arial" w:eastAsia="Times New Roman" w:hAnsi="Arial" w:cs="Arial"/>
          <w:color w:val="auto"/>
          <w:sz w:val="22"/>
        </w:rPr>
      </w:pPr>
      <w:r w:rsidRPr="00D649DE">
        <w:rPr>
          <w:rFonts w:ascii="Arial" w:eastAsia="Times New Roman" w:hAnsi="Arial" w:cs="Arial"/>
          <w:color w:val="auto"/>
          <w:sz w:val="22"/>
        </w:rPr>
        <w:t xml:space="preserve">Dokumentacja techniczna i Specyfikacja Techniczna Wykonania i </w:t>
      </w:r>
      <w:r w:rsidRPr="00BF453F">
        <w:rPr>
          <w:rFonts w:ascii="Arial" w:eastAsia="Times New Roman" w:hAnsi="Arial" w:cs="Arial"/>
          <w:color w:val="auto"/>
          <w:sz w:val="22"/>
        </w:rPr>
        <w:t>Odbioru Robót Budowlanych</w:t>
      </w:r>
    </w:p>
    <w:p w14:paraId="686B969E" w14:textId="77777777" w:rsidR="00D649DE" w:rsidRPr="00D649DE" w:rsidRDefault="00D649DE" w:rsidP="00D649DE">
      <w:pPr>
        <w:spacing w:after="0" w:line="240" w:lineRule="auto"/>
        <w:ind w:left="0" w:right="0" w:firstLine="0"/>
        <w:rPr>
          <w:rFonts w:ascii="Arial" w:eastAsia="Times New Roman" w:hAnsi="Arial" w:cs="Arial"/>
          <w:color w:val="auto"/>
          <w:sz w:val="22"/>
        </w:rPr>
      </w:pPr>
    </w:p>
    <w:p w14:paraId="79BF74CF" w14:textId="77777777" w:rsidR="00E54280" w:rsidRDefault="00D649DE" w:rsidP="00E54280">
      <w:pPr>
        <w:spacing w:after="0" w:line="240" w:lineRule="auto"/>
        <w:ind w:left="0" w:right="0" w:firstLine="0"/>
        <w:jc w:val="center"/>
        <w:rPr>
          <w:rFonts w:ascii="Arial" w:eastAsia="Times New Roman" w:hAnsi="Arial" w:cs="Arial"/>
          <w:b/>
          <w:color w:val="auto"/>
          <w:sz w:val="22"/>
        </w:rPr>
        <w:sectPr w:rsidR="00E54280" w:rsidSect="00EA6C1B">
          <w:pgSz w:w="11906" w:h="16838"/>
          <w:pgMar w:top="1046" w:right="1075" w:bottom="948" w:left="1134" w:header="708" w:footer="291" w:gutter="0"/>
          <w:cols w:space="708"/>
        </w:sectPr>
      </w:pPr>
      <w:r w:rsidRPr="00D649DE">
        <w:rPr>
          <w:rFonts w:ascii="Arial" w:eastAsia="Times New Roman" w:hAnsi="Arial" w:cs="Arial"/>
          <w:b/>
          <w:color w:val="auto"/>
          <w:sz w:val="22"/>
        </w:rPr>
        <w:t>ZAMAWIAJĄCY</w:t>
      </w:r>
      <w:r w:rsidR="00B76555">
        <w:rPr>
          <w:rFonts w:ascii="Arial" w:eastAsia="Times New Roman" w:hAnsi="Arial" w:cs="Arial"/>
          <w:b/>
          <w:color w:val="auto"/>
          <w:sz w:val="22"/>
        </w:rPr>
        <w:tab/>
      </w:r>
      <w:r w:rsidR="00B76555">
        <w:rPr>
          <w:rFonts w:ascii="Arial" w:eastAsia="Times New Roman" w:hAnsi="Arial" w:cs="Arial"/>
          <w:b/>
          <w:color w:val="auto"/>
          <w:sz w:val="22"/>
        </w:rPr>
        <w:tab/>
      </w:r>
      <w:r w:rsidR="00B76555">
        <w:rPr>
          <w:rFonts w:ascii="Arial" w:eastAsia="Times New Roman" w:hAnsi="Arial" w:cs="Arial"/>
          <w:b/>
          <w:color w:val="auto"/>
          <w:sz w:val="22"/>
        </w:rPr>
        <w:tab/>
      </w:r>
      <w:r w:rsidR="00B76555">
        <w:rPr>
          <w:rFonts w:ascii="Arial" w:eastAsia="Times New Roman" w:hAnsi="Arial" w:cs="Arial"/>
          <w:b/>
          <w:color w:val="auto"/>
          <w:sz w:val="22"/>
        </w:rPr>
        <w:tab/>
      </w:r>
      <w:r w:rsidR="00B76555">
        <w:rPr>
          <w:rFonts w:ascii="Arial" w:eastAsia="Times New Roman" w:hAnsi="Arial" w:cs="Arial"/>
          <w:b/>
          <w:color w:val="auto"/>
          <w:sz w:val="22"/>
        </w:rPr>
        <w:tab/>
      </w:r>
      <w:r w:rsidR="00B76555">
        <w:rPr>
          <w:rFonts w:ascii="Arial" w:eastAsia="Times New Roman" w:hAnsi="Arial" w:cs="Arial"/>
          <w:b/>
          <w:color w:val="auto"/>
          <w:sz w:val="22"/>
        </w:rPr>
        <w:tab/>
      </w:r>
      <w:r w:rsidR="00B76555">
        <w:rPr>
          <w:rFonts w:ascii="Arial" w:eastAsia="Times New Roman" w:hAnsi="Arial" w:cs="Arial"/>
          <w:b/>
          <w:color w:val="auto"/>
          <w:sz w:val="22"/>
        </w:rPr>
        <w:tab/>
      </w:r>
      <w:r w:rsidR="00B76555">
        <w:rPr>
          <w:rFonts w:ascii="Arial" w:eastAsia="Times New Roman" w:hAnsi="Arial" w:cs="Arial"/>
          <w:b/>
          <w:color w:val="auto"/>
          <w:sz w:val="22"/>
        </w:rPr>
        <w:tab/>
      </w:r>
      <w:r w:rsidR="00B76555">
        <w:rPr>
          <w:rFonts w:ascii="Arial" w:eastAsia="Times New Roman" w:hAnsi="Arial" w:cs="Arial"/>
          <w:b/>
          <w:color w:val="auto"/>
          <w:sz w:val="22"/>
        </w:rPr>
        <w:tab/>
      </w:r>
      <w:r w:rsidR="00B76555" w:rsidRPr="00D649DE">
        <w:rPr>
          <w:rFonts w:ascii="Arial" w:eastAsia="Times New Roman" w:hAnsi="Arial" w:cs="Arial"/>
          <w:b/>
          <w:color w:val="auto"/>
          <w:sz w:val="22"/>
        </w:rPr>
        <w:t>WYKONAWCA</w:t>
      </w:r>
    </w:p>
    <w:p w14:paraId="29677041" w14:textId="10ED46BD" w:rsidR="00D649DE" w:rsidRPr="00D649DE" w:rsidRDefault="00D649DE" w:rsidP="006E5F38">
      <w:pPr>
        <w:spacing w:after="0" w:line="240" w:lineRule="auto"/>
        <w:ind w:left="0" w:right="0" w:firstLine="0"/>
        <w:jc w:val="right"/>
        <w:rPr>
          <w:rFonts w:ascii="Arial" w:eastAsia="Times New Roman" w:hAnsi="Arial" w:cs="Arial"/>
          <w:i/>
          <w:color w:val="auto"/>
          <w:sz w:val="22"/>
        </w:rPr>
      </w:pPr>
      <w:r w:rsidRPr="00D649DE">
        <w:rPr>
          <w:rFonts w:ascii="Arial" w:eastAsia="Times New Roman" w:hAnsi="Arial" w:cs="Arial"/>
          <w:i/>
          <w:color w:val="auto"/>
          <w:sz w:val="22"/>
        </w:rPr>
        <w:lastRenderedPageBreak/>
        <w:t>Załącznik nr 2 do umowy</w:t>
      </w:r>
    </w:p>
    <w:p w14:paraId="3AAFD551" w14:textId="156F6286" w:rsidR="00D649DE" w:rsidRPr="00D649DE" w:rsidRDefault="00D649DE" w:rsidP="00012BFF">
      <w:pPr>
        <w:spacing w:after="0" w:line="240" w:lineRule="auto"/>
        <w:ind w:left="0" w:right="0" w:firstLine="0"/>
        <w:jc w:val="center"/>
        <w:rPr>
          <w:rFonts w:ascii="Arial" w:eastAsia="Times New Roman" w:hAnsi="Arial" w:cs="Arial"/>
          <w:i/>
          <w:color w:val="auto"/>
          <w:sz w:val="22"/>
        </w:rPr>
      </w:pPr>
      <w:r w:rsidRPr="00D649DE">
        <w:rPr>
          <w:rFonts w:ascii="Arial" w:eastAsia="Times New Roman" w:hAnsi="Arial" w:cs="Arial"/>
          <w:b/>
          <w:color w:val="auto"/>
          <w:sz w:val="22"/>
        </w:rPr>
        <w:t>DOKUMENT GWARANCYJNY</w:t>
      </w:r>
    </w:p>
    <w:p w14:paraId="069751FB" w14:textId="77777777" w:rsidR="00D649DE" w:rsidRPr="00D649DE" w:rsidRDefault="00D649DE" w:rsidP="00012BFF">
      <w:pPr>
        <w:spacing w:after="0" w:line="240" w:lineRule="auto"/>
        <w:ind w:left="0" w:right="0" w:firstLine="0"/>
        <w:rPr>
          <w:rFonts w:ascii="Arial" w:eastAsia="Times New Roman" w:hAnsi="Arial" w:cs="Arial"/>
          <w:i/>
          <w:color w:val="auto"/>
          <w:sz w:val="22"/>
        </w:rPr>
      </w:pPr>
    </w:p>
    <w:p w14:paraId="7630CBF8" w14:textId="49B4D415" w:rsidR="00D649DE" w:rsidRPr="00D649DE" w:rsidRDefault="00D649DE" w:rsidP="00012BFF">
      <w:pPr>
        <w:spacing w:before="120" w:after="0" w:line="240" w:lineRule="auto"/>
        <w:ind w:left="0" w:right="0" w:firstLine="0"/>
        <w:rPr>
          <w:rFonts w:ascii="Arial" w:eastAsia="Times New Roman" w:hAnsi="Arial" w:cs="Arial"/>
          <w:color w:val="auto"/>
          <w:sz w:val="22"/>
        </w:rPr>
      </w:pPr>
      <w:r w:rsidRPr="00D649DE">
        <w:rPr>
          <w:rFonts w:ascii="Arial" w:eastAsia="Times New Roman" w:hAnsi="Arial" w:cs="Arial"/>
          <w:color w:val="auto"/>
          <w:sz w:val="22"/>
        </w:rPr>
        <w:t>Wykonawca: ……..……………………………………………………..</w:t>
      </w:r>
      <w:r w:rsidR="00012BFF">
        <w:rPr>
          <w:rFonts w:ascii="Arial" w:eastAsia="Times New Roman" w:hAnsi="Arial" w:cs="Arial"/>
          <w:color w:val="auto"/>
          <w:sz w:val="22"/>
        </w:rPr>
        <w:t>………………………………</w:t>
      </w:r>
      <w:r w:rsidR="00EA6C1B">
        <w:rPr>
          <w:rFonts w:ascii="Arial" w:eastAsia="Times New Roman" w:hAnsi="Arial" w:cs="Arial"/>
          <w:color w:val="auto"/>
          <w:sz w:val="22"/>
        </w:rPr>
        <w:t>……</w:t>
      </w:r>
      <w:r w:rsidR="00012BFF">
        <w:rPr>
          <w:rFonts w:ascii="Arial" w:eastAsia="Times New Roman" w:hAnsi="Arial" w:cs="Arial"/>
          <w:color w:val="auto"/>
          <w:sz w:val="22"/>
        </w:rPr>
        <w:t xml:space="preserve">, NIP ………………, Regon </w:t>
      </w:r>
      <w:r w:rsidR="00EA6C1B">
        <w:rPr>
          <w:rFonts w:ascii="Arial" w:eastAsia="Times New Roman" w:hAnsi="Arial" w:cs="Arial"/>
          <w:color w:val="auto"/>
          <w:sz w:val="22"/>
        </w:rPr>
        <w:t>………………</w:t>
      </w:r>
      <w:r w:rsidR="00012BFF">
        <w:rPr>
          <w:rFonts w:ascii="Arial" w:eastAsia="Times New Roman" w:hAnsi="Arial" w:cs="Arial"/>
          <w:color w:val="auto"/>
          <w:sz w:val="22"/>
        </w:rPr>
        <w:t xml:space="preserve">, </w:t>
      </w:r>
      <w:r w:rsidRPr="00D649DE">
        <w:rPr>
          <w:rFonts w:ascii="Arial" w:eastAsia="Times New Roman" w:hAnsi="Arial" w:cs="Arial"/>
          <w:color w:val="auto"/>
          <w:sz w:val="22"/>
        </w:rPr>
        <w:t>Telefon: ……………..</w:t>
      </w:r>
      <w:r w:rsidR="00012BFF">
        <w:rPr>
          <w:rFonts w:ascii="Arial" w:eastAsia="Times New Roman" w:hAnsi="Arial" w:cs="Arial"/>
          <w:color w:val="auto"/>
          <w:sz w:val="22"/>
        </w:rPr>
        <w:t>…</w:t>
      </w:r>
      <w:r w:rsidRPr="00D649DE">
        <w:rPr>
          <w:rFonts w:ascii="Arial" w:eastAsia="Times New Roman" w:hAnsi="Arial" w:cs="Arial"/>
          <w:color w:val="auto"/>
          <w:sz w:val="22"/>
        </w:rPr>
        <w:t>, e-mail ………………</w:t>
      </w:r>
      <w:r w:rsidR="00EA6C1B">
        <w:rPr>
          <w:rFonts w:ascii="Arial" w:eastAsia="Times New Roman" w:hAnsi="Arial" w:cs="Arial"/>
          <w:color w:val="auto"/>
          <w:sz w:val="22"/>
        </w:rPr>
        <w:t>……</w:t>
      </w:r>
      <w:r w:rsidRPr="00D649DE">
        <w:rPr>
          <w:rFonts w:ascii="Arial" w:eastAsia="Times New Roman" w:hAnsi="Arial" w:cs="Arial"/>
          <w:color w:val="auto"/>
          <w:sz w:val="22"/>
        </w:rPr>
        <w:t>……</w:t>
      </w:r>
      <w:r w:rsidR="00012BFF">
        <w:rPr>
          <w:rFonts w:ascii="Arial" w:eastAsia="Times New Roman" w:hAnsi="Arial" w:cs="Arial"/>
          <w:color w:val="auto"/>
          <w:sz w:val="22"/>
        </w:rPr>
        <w:t xml:space="preserve">, </w:t>
      </w:r>
      <w:r w:rsidRPr="00D649DE">
        <w:rPr>
          <w:rFonts w:ascii="Arial" w:eastAsia="Times New Roman" w:hAnsi="Arial" w:cs="Arial"/>
          <w:color w:val="auto"/>
          <w:sz w:val="22"/>
        </w:rPr>
        <w:t xml:space="preserve">udziela gwarancji na okres </w:t>
      </w:r>
      <w:r w:rsidR="00012BFF" w:rsidRPr="006E5F38">
        <w:rPr>
          <w:rFonts w:ascii="Arial" w:eastAsia="Times New Roman" w:hAnsi="Arial" w:cs="Arial"/>
          <w:b/>
          <w:color w:val="auto"/>
          <w:sz w:val="22"/>
        </w:rPr>
        <w:t>36</w:t>
      </w:r>
      <w:r w:rsidR="00012BFF" w:rsidRPr="00D649DE">
        <w:rPr>
          <w:rFonts w:ascii="Arial" w:eastAsia="Times New Roman" w:hAnsi="Arial" w:cs="Arial"/>
          <w:b/>
          <w:color w:val="auto"/>
          <w:sz w:val="22"/>
        </w:rPr>
        <w:t xml:space="preserve"> </w:t>
      </w:r>
      <w:r w:rsidRPr="00D649DE">
        <w:rPr>
          <w:rFonts w:ascii="Arial" w:eastAsia="Times New Roman" w:hAnsi="Arial" w:cs="Arial"/>
          <w:b/>
          <w:color w:val="auto"/>
          <w:sz w:val="22"/>
        </w:rPr>
        <w:t>miesięcy</w:t>
      </w:r>
      <w:r w:rsidRPr="00D649DE">
        <w:rPr>
          <w:rFonts w:ascii="Arial" w:eastAsia="Times New Roman" w:hAnsi="Arial" w:cs="Arial"/>
          <w:color w:val="auto"/>
          <w:sz w:val="22"/>
        </w:rPr>
        <w:t xml:space="preserve">, na roboty budowlane związane z </w:t>
      </w:r>
      <w:r w:rsidRPr="00D649DE">
        <w:rPr>
          <w:rFonts w:ascii="Arial" w:eastAsia="Times New Roman" w:hAnsi="Arial" w:cs="Arial"/>
          <w:b/>
          <w:color w:val="auto"/>
          <w:sz w:val="22"/>
        </w:rPr>
        <w:t>„Remontem budynku mieszkalnego</w:t>
      </w:r>
      <w:r w:rsidRPr="00D649DE">
        <w:rPr>
          <w:rFonts w:ascii="Arial" w:eastAsia="Times New Roman" w:hAnsi="Arial" w:cs="Arial"/>
          <w:color w:val="auto"/>
          <w:sz w:val="22"/>
        </w:rPr>
        <w:t>” w</w:t>
      </w:r>
      <w:r w:rsidRPr="00D649DE">
        <w:rPr>
          <w:rFonts w:ascii="Arial" w:eastAsia="Times New Roman" w:hAnsi="Arial" w:cs="Arial"/>
          <w:b/>
          <w:color w:val="auto"/>
          <w:sz w:val="22"/>
        </w:rPr>
        <w:t xml:space="preserve"> </w:t>
      </w:r>
      <w:r w:rsidRPr="00D649DE">
        <w:rPr>
          <w:rFonts w:ascii="Arial" w:eastAsia="Times New Roman" w:hAnsi="Arial" w:cs="Arial"/>
          <w:color w:val="auto"/>
          <w:sz w:val="22"/>
        </w:rPr>
        <w:t>Rządowej</w:t>
      </w:r>
      <w:r w:rsidRPr="00D649DE">
        <w:rPr>
          <w:rFonts w:ascii="Arial" w:eastAsia="Times New Roman" w:hAnsi="Arial" w:cs="Arial"/>
          <w:b/>
          <w:color w:val="auto"/>
          <w:sz w:val="22"/>
        </w:rPr>
        <w:t xml:space="preserve"> </w:t>
      </w:r>
      <w:r w:rsidRPr="00D649DE">
        <w:rPr>
          <w:rFonts w:ascii="Arial" w:eastAsia="Times New Roman" w:hAnsi="Arial" w:cs="Arial"/>
          <w:color w:val="auto"/>
          <w:sz w:val="22"/>
        </w:rPr>
        <w:t>Agencji Rezerw Strategicznych Składnica w Strzałkowie,</w:t>
      </w:r>
      <w:r w:rsidRPr="00D649DE">
        <w:rPr>
          <w:rFonts w:ascii="Arial" w:eastAsia="Calibri" w:hAnsi="Arial" w:cs="Arial"/>
          <w:color w:val="auto"/>
          <w:sz w:val="22"/>
          <w:lang w:eastAsia="en-US"/>
        </w:rPr>
        <w:t xml:space="preserve"> </w:t>
      </w:r>
      <w:r w:rsidR="00012BFF">
        <w:rPr>
          <w:rFonts w:ascii="Arial" w:eastAsia="Times New Roman" w:hAnsi="Arial" w:cs="Arial"/>
          <w:color w:val="auto"/>
          <w:sz w:val="22"/>
        </w:rPr>
        <w:t xml:space="preserve">zgodnie </w:t>
      </w:r>
      <w:r w:rsidR="00EA6C1B">
        <w:rPr>
          <w:rFonts w:ascii="Arial" w:eastAsia="Times New Roman" w:hAnsi="Arial" w:cs="Arial"/>
          <w:color w:val="auto"/>
          <w:sz w:val="22"/>
        </w:rPr>
        <w:br/>
      </w:r>
      <w:r w:rsidR="00012BFF">
        <w:rPr>
          <w:rFonts w:ascii="Arial" w:eastAsia="Times New Roman" w:hAnsi="Arial" w:cs="Arial"/>
          <w:color w:val="auto"/>
          <w:sz w:val="22"/>
        </w:rPr>
        <w:t xml:space="preserve">z </w:t>
      </w:r>
      <w:r w:rsidRPr="00D649DE">
        <w:rPr>
          <w:rFonts w:ascii="Arial" w:eastAsia="Times New Roman" w:hAnsi="Arial" w:cs="Arial"/>
          <w:color w:val="auto"/>
          <w:sz w:val="22"/>
        </w:rPr>
        <w:t>umową nr BSTzn.261…............./… zawartą z Rządową Age</w:t>
      </w:r>
      <w:r w:rsidR="00EA6C1B">
        <w:rPr>
          <w:rFonts w:ascii="Arial" w:eastAsia="Times New Roman" w:hAnsi="Arial" w:cs="Arial"/>
          <w:color w:val="auto"/>
          <w:sz w:val="22"/>
        </w:rPr>
        <w:t>ncją Rezerw Strategicznych, ul. </w:t>
      </w:r>
      <w:r w:rsidRPr="00D649DE">
        <w:rPr>
          <w:rFonts w:ascii="Arial" w:eastAsia="Times New Roman" w:hAnsi="Arial" w:cs="Arial"/>
          <w:color w:val="auto"/>
          <w:sz w:val="22"/>
        </w:rPr>
        <w:t>Grzybowska 45, 00-</w:t>
      </w:r>
      <w:r w:rsidR="00012BFF">
        <w:rPr>
          <w:rFonts w:ascii="Arial" w:eastAsia="Times New Roman" w:hAnsi="Arial" w:cs="Arial"/>
          <w:color w:val="auto"/>
          <w:sz w:val="22"/>
        </w:rPr>
        <w:t xml:space="preserve">844 Warszawa, z dnia ………… 2021 r, zwaną dalej </w:t>
      </w:r>
      <w:r w:rsidRPr="00D649DE">
        <w:rPr>
          <w:rFonts w:ascii="Arial" w:eastAsia="Times New Roman" w:hAnsi="Arial" w:cs="Arial"/>
          <w:color w:val="auto"/>
          <w:sz w:val="22"/>
        </w:rPr>
        <w:t xml:space="preserve">„Zamawiającym”. </w:t>
      </w:r>
    </w:p>
    <w:p w14:paraId="490DD55D" w14:textId="48778697" w:rsidR="00D649DE" w:rsidRPr="00D649DE" w:rsidRDefault="00012BFF" w:rsidP="00012BFF">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xml:space="preserve">§ </w:t>
      </w:r>
      <w:r w:rsidR="00D649DE" w:rsidRPr="00D649DE">
        <w:rPr>
          <w:rFonts w:ascii="Arial" w:eastAsia="Times New Roman" w:hAnsi="Arial" w:cs="Arial"/>
          <w:b/>
          <w:color w:val="auto"/>
          <w:sz w:val="22"/>
        </w:rPr>
        <w:t>1</w:t>
      </w:r>
    </w:p>
    <w:p w14:paraId="48FEB2AB" w14:textId="77777777" w:rsidR="00012BFF" w:rsidRDefault="00D649DE" w:rsidP="00012BFF">
      <w:pPr>
        <w:numPr>
          <w:ilvl w:val="0"/>
          <w:numId w:val="62"/>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Gwarancja obejmuje swoim zakresem rzeczowym roboty budowlane oraz wbudowane materiały. Okres gwarancji jest jednakowy dl</w:t>
      </w:r>
      <w:r w:rsidR="00012BFF">
        <w:rPr>
          <w:rFonts w:ascii="Arial" w:eastAsia="Times New Roman" w:hAnsi="Arial" w:cs="Arial"/>
          <w:color w:val="auto"/>
          <w:sz w:val="22"/>
        </w:rPr>
        <w:t>a całego w/w zakresu rzeczowego.</w:t>
      </w:r>
    </w:p>
    <w:p w14:paraId="5566A098" w14:textId="77777777" w:rsidR="00012BFF" w:rsidRPr="00012BFF" w:rsidRDefault="00D649DE" w:rsidP="00012BFF">
      <w:pPr>
        <w:numPr>
          <w:ilvl w:val="0"/>
          <w:numId w:val="62"/>
        </w:numPr>
        <w:spacing w:after="120" w:line="240" w:lineRule="auto"/>
        <w:ind w:left="426" w:right="0" w:hanging="426"/>
        <w:rPr>
          <w:rFonts w:ascii="Arial" w:eastAsia="Times New Roman" w:hAnsi="Arial" w:cs="Arial"/>
          <w:color w:val="auto"/>
          <w:sz w:val="22"/>
        </w:rPr>
      </w:pPr>
      <w:r w:rsidRPr="00012BFF">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r w:rsidR="00012BFF">
        <w:rPr>
          <w:rFonts w:ascii="Arial" w:eastAsia="Times New Roman" w:hAnsi="Arial" w:cs="Arial"/>
          <w:b/>
          <w:color w:val="auto"/>
          <w:sz w:val="22"/>
        </w:rPr>
        <w:t>.</w:t>
      </w:r>
    </w:p>
    <w:p w14:paraId="5AC40FB5" w14:textId="77777777" w:rsidR="00012BFF" w:rsidRDefault="00D649DE" w:rsidP="00012BFF">
      <w:pPr>
        <w:numPr>
          <w:ilvl w:val="0"/>
          <w:numId w:val="62"/>
        </w:numPr>
        <w:spacing w:after="120" w:line="240" w:lineRule="auto"/>
        <w:ind w:left="426" w:right="0" w:hanging="426"/>
        <w:rPr>
          <w:rFonts w:ascii="Arial" w:eastAsia="Times New Roman" w:hAnsi="Arial" w:cs="Arial"/>
          <w:color w:val="auto"/>
          <w:sz w:val="22"/>
        </w:rPr>
      </w:pPr>
      <w:r w:rsidRPr="00012BFF">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6D39E1DE" w14:textId="2E9B6F5E" w:rsidR="00D649DE" w:rsidRPr="00012BFF" w:rsidRDefault="00D649DE" w:rsidP="00012BFF">
      <w:pPr>
        <w:numPr>
          <w:ilvl w:val="0"/>
          <w:numId w:val="62"/>
        </w:numPr>
        <w:spacing w:after="120" w:line="240" w:lineRule="auto"/>
        <w:ind w:left="426" w:right="0" w:hanging="426"/>
        <w:rPr>
          <w:rFonts w:ascii="Arial" w:eastAsia="Times New Roman" w:hAnsi="Arial" w:cs="Arial"/>
          <w:color w:val="auto"/>
          <w:sz w:val="22"/>
        </w:rPr>
      </w:pPr>
      <w:r w:rsidRPr="00012BFF">
        <w:rPr>
          <w:rFonts w:ascii="Arial" w:eastAsia="Times New Roman" w:hAnsi="Arial" w:cs="Arial"/>
          <w:color w:val="auto"/>
          <w:sz w:val="22"/>
        </w:rPr>
        <w:t xml:space="preserve">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 </w:t>
      </w:r>
    </w:p>
    <w:p w14:paraId="609AF290" w14:textId="5BE9A3EF" w:rsidR="00D649DE" w:rsidRPr="00D649DE" w:rsidRDefault="00012BFF" w:rsidP="00012BFF">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xml:space="preserve">§ </w:t>
      </w:r>
      <w:r w:rsidR="00D649DE" w:rsidRPr="00D649DE">
        <w:rPr>
          <w:rFonts w:ascii="Arial" w:eastAsia="Times New Roman" w:hAnsi="Arial" w:cs="Arial"/>
          <w:b/>
          <w:color w:val="auto"/>
          <w:sz w:val="22"/>
        </w:rPr>
        <w:t>2</w:t>
      </w:r>
    </w:p>
    <w:p w14:paraId="33587453"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 xml:space="preserve"> 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63737136"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Wykonawca zobowiązany jest usunąć na własny koszt zgłoszoną wadę oraz skutki jej wystąpienia w terminie wynikającym z ust. 3 i ust. 4.</w:t>
      </w:r>
    </w:p>
    <w:p w14:paraId="5ECB1562"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3000389A"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13884A48"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  </w:t>
      </w:r>
    </w:p>
    <w:p w14:paraId="6E9679EE"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1DD08E22"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7. Fakt skutecznego usunięcia wady każdorazowo wymaga potwierdzenia na piśmie przez Wykonawcę i Zamawiającego.</w:t>
      </w:r>
    </w:p>
    <w:p w14:paraId="64E96CC4"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lastRenderedPageBreak/>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69FE80CE"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63A0445D" w14:textId="77777777" w:rsidR="00D649DE" w:rsidRPr="00D649DE" w:rsidRDefault="00D649DE" w:rsidP="00EA6C1B">
      <w:pPr>
        <w:numPr>
          <w:ilvl w:val="0"/>
          <w:numId w:val="63"/>
        </w:numPr>
        <w:spacing w:after="120" w:line="240" w:lineRule="auto"/>
        <w:ind w:left="426" w:right="0" w:hanging="426"/>
        <w:rPr>
          <w:rFonts w:ascii="Arial" w:eastAsia="Times New Roman" w:hAnsi="Arial" w:cs="Arial"/>
          <w:color w:val="auto"/>
          <w:sz w:val="22"/>
        </w:rPr>
      </w:pPr>
      <w:r w:rsidRPr="00D649DE">
        <w:rPr>
          <w:rFonts w:ascii="Arial" w:eastAsia="Times New Roman" w:hAnsi="Arial" w:cs="Arial"/>
          <w:color w:val="auto"/>
          <w:sz w:val="22"/>
        </w:rPr>
        <w:t>Gwarancja nie wyłącza, nie ogranicza ani nie zawiesza uprawnień Zamawiającego wynikających z przepisów o rękojmi za wady.</w:t>
      </w:r>
    </w:p>
    <w:p w14:paraId="166B8259" w14:textId="7C396D02" w:rsidR="00D649DE" w:rsidRPr="00D649DE" w:rsidRDefault="00012BFF" w:rsidP="00012BFF">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w:t>
      </w:r>
      <w:r w:rsidR="00D649DE" w:rsidRPr="00D649DE">
        <w:rPr>
          <w:rFonts w:ascii="Arial" w:eastAsia="Times New Roman" w:hAnsi="Arial" w:cs="Arial"/>
          <w:b/>
          <w:color w:val="auto"/>
          <w:sz w:val="22"/>
        </w:rPr>
        <w:t xml:space="preserve"> 3</w:t>
      </w:r>
    </w:p>
    <w:p w14:paraId="35744CA6" w14:textId="44A5ABFC" w:rsidR="00D649DE" w:rsidRPr="00D649DE" w:rsidRDefault="00D649DE" w:rsidP="00012BFF">
      <w:pPr>
        <w:spacing w:after="120" w:line="240" w:lineRule="auto"/>
        <w:ind w:left="0" w:right="0" w:firstLine="0"/>
        <w:rPr>
          <w:rFonts w:ascii="Arial" w:eastAsia="Times New Roman" w:hAnsi="Arial" w:cs="Arial"/>
          <w:color w:val="auto"/>
          <w:sz w:val="22"/>
        </w:rPr>
      </w:pPr>
      <w:r w:rsidRPr="00D649DE">
        <w:rPr>
          <w:rFonts w:ascii="Arial" w:eastAsia="Times New Roman" w:hAnsi="Arial" w:cs="Arial"/>
          <w:color w:val="auto"/>
          <w:sz w:val="22"/>
        </w:rPr>
        <w:t xml:space="preserve">W sprawach nie uregulowanych w niniejszym dokumencie mają zastosowanie przepisy ustawy </w:t>
      </w:r>
      <w:r w:rsidR="00EA6C1B">
        <w:rPr>
          <w:rFonts w:ascii="Arial" w:eastAsia="Times New Roman" w:hAnsi="Arial" w:cs="Arial"/>
          <w:color w:val="auto"/>
          <w:sz w:val="22"/>
        </w:rPr>
        <w:br/>
      </w:r>
      <w:r w:rsidRPr="00D649DE">
        <w:rPr>
          <w:rFonts w:ascii="Arial" w:eastAsia="Times New Roman" w:hAnsi="Arial" w:cs="Arial"/>
          <w:color w:val="auto"/>
          <w:sz w:val="22"/>
        </w:rPr>
        <w:t>z dnia 23 kwietnia 1964 r. Kodeks cywilny (Dz. U. z 2020 r. poz. 1740).</w:t>
      </w:r>
    </w:p>
    <w:p w14:paraId="4ECD160C" w14:textId="77777777" w:rsidR="00EA6C1B" w:rsidRDefault="00EA6C1B" w:rsidP="00012BFF">
      <w:pPr>
        <w:spacing w:after="0" w:line="240" w:lineRule="auto"/>
        <w:ind w:left="0" w:right="0" w:firstLine="0"/>
        <w:rPr>
          <w:rFonts w:ascii="Arial" w:eastAsia="Times New Roman" w:hAnsi="Arial" w:cs="Arial"/>
          <w:color w:val="auto"/>
          <w:sz w:val="22"/>
        </w:rPr>
      </w:pPr>
    </w:p>
    <w:p w14:paraId="2CD3AFE4" w14:textId="77777777" w:rsidR="00EA6C1B" w:rsidRDefault="00EA6C1B" w:rsidP="00012BFF">
      <w:pPr>
        <w:spacing w:after="0" w:line="240" w:lineRule="auto"/>
        <w:ind w:left="0" w:right="0" w:firstLine="0"/>
        <w:rPr>
          <w:rFonts w:ascii="Arial" w:eastAsia="Times New Roman" w:hAnsi="Arial" w:cs="Arial"/>
          <w:color w:val="auto"/>
          <w:sz w:val="22"/>
        </w:rPr>
      </w:pPr>
    </w:p>
    <w:p w14:paraId="500F7606" w14:textId="77777777" w:rsidR="00EA6C1B" w:rsidRDefault="00EA6C1B" w:rsidP="00012BFF">
      <w:pPr>
        <w:spacing w:after="0" w:line="240" w:lineRule="auto"/>
        <w:ind w:left="0" w:right="0" w:firstLine="0"/>
        <w:rPr>
          <w:rFonts w:ascii="Arial" w:eastAsia="Times New Roman" w:hAnsi="Arial" w:cs="Arial"/>
          <w:color w:val="auto"/>
          <w:sz w:val="22"/>
        </w:rPr>
      </w:pPr>
    </w:p>
    <w:p w14:paraId="630B393C" w14:textId="77777777" w:rsidR="00D649DE" w:rsidRPr="00D649DE" w:rsidRDefault="00D649DE" w:rsidP="00012BFF">
      <w:pPr>
        <w:spacing w:after="0" w:line="240" w:lineRule="auto"/>
        <w:ind w:left="0" w:right="0" w:firstLine="0"/>
        <w:rPr>
          <w:rFonts w:ascii="Arial" w:eastAsia="Times New Roman" w:hAnsi="Arial" w:cs="Arial"/>
          <w:color w:val="auto"/>
          <w:sz w:val="22"/>
        </w:rPr>
      </w:pPr>
      <w:r w:rsidRPr="00D649DE">
        <w:rPr>
          <w:rFonts w:ascii="Arial" w:eastAsia="Times New Roman" w:hAnsi="Arial" w:cs="Arial"/>
          <w:color w:val="auto"/>
          <w:sz w:val="22"/>
        </w:rPr>
        <w:t>…………………………………………..</w:t>
      </w:r>
    </w:p>
    <w:p w14:paraId="409F969A" w14:textId="77777777" w:rsidR="00D649DE" w:rsidRPr="00EA6C1B" w:rsidRDefault="00D649DE" w:rsidP="00012BFF">
      <w:pPr>
        <w:spacing w:after="0" w:line="240" w:lineRule="auto"/>
        <w:ind w:left="0" w:right="0" w:firstLine="0"/>
        <w:rPr>
          <w:rFonts w:ascii="Arial" w:eastAsia="Times New Roman" w:hAnsi="Arial" w:cs="Arial"/>
          <w:color w:val="auto"/>
          <w:sz w:val="18"/>
          <w:szCs w:val="18"/>
        </w:rPr>
      </w:pPr>
      <w:r w:rsidRPr="00EA6C1B">
        <w:rPr>
          <w:rFonts w:ascii="Arial" w:eastAsia="Times New Roman" w:hAnsi="Arial" w:cs="Arial"/>
          <w:color w:val="auto"/>
          <w:sz w:val="18"/>
          <w:szCs w:val="18"/>
        </w:rPr>
        <w:t>Data wystawienia dokumentu gwarancyjnego</w:t>
      </w:r>
    </w:p>
    <w:p w14:paraId="456169B0" w14:textId="77777777" w:rsidR="00D649DE" w:rsidRPr="00D649DE" w:rsidRDefault="00D649DE" w:rsidP="00012BFF">
      <w:pPr>
        <w:spacing w:after="0" w:line="240" w:lineRule="auto"/>
        <w:ind w:left="0" w:right="0" w:firstLine="0"/>
        <w:rPr>
          <w:rFonts w:ascii="Arial" w:eastAsia="Times New Roman" w:hAnsi="Arial" w:cs="Arial"/>
          <w:color w:val="auto"/>
          <w:sz w:val="22"/>
        </w:rPr>
      </w:pPr>
    </w:p>
    <w:p w14:paraId="45205350" w14:textId="77777777" w:rsidR="00D649DE" w:rsidRPr="00D649DE" w:rsidRDefault="00D649DE" w:rsidP="00012BFF">
      <w:pPr>
        <w:spacing w:after="0" w:line="240" w:lineRule="auto"/>
        <w:ind w:left="0" w:right="0" w:firstLine="0"/>
        <w:rPr>
          <w:rFonts w:ascii="Arial" w:eastAsia="Times New Roman" w:hAnsi="Arial" w:cs="Arial"/>
          <w:color w:val="auto"/>
          <w:sz w:val="22"/>
        </w:rPr>
      </w:pPr>
    </w:p>
    <w:p w14:paraId="50AB59C6" w14:textId="77777777" w:rsidR="00EA6C1B" w:rsidRDefault="00EA6C1B" w:rsidP="00012BFF">
      <w:pPr>
        <w:spacing w:after="0" w:line="240" w:lineRule="auto"/>
        <w:ind w:left="0" w:right="0" w:firstLine="0"/>
        <w:rPr>
          <w:rFonts w:ascii="Arial" w:eastAsia="Times New Roman" w:hAnsi="Arial" w:cs="Arial"/>
          <w:color w:val="auto"/>
          <w:sz w:val="22"/>
        </w:rPr>
      </w:pPr>
    </w:p>
    <w:p w14:paraId="589FD9B8" w14:textId="77777777" w:rsidR="00EA6C1B" w:rsidRDefault="00EA6C1B" w:rsidP="00012BFF">
      <w:pPr>
        <w:spacing w:after="0" w:line="240" w:lineRule="auto"/>
        <w:ind w:left="0" w:right="0" w:firstLine="0"/>
        <w:rPr>
          <w:rFonts w:ascii="Arial" w:eastAsia="Times New Roman" w:hAnsi="Arial" w:cs="Arial"/>
          <w:color w:val="auto"/>
          <w:sz w:val="22"/>
        </w:rPr>
      </w:pPr>
    </w:p>
    <w:p w14:paraId="07704B0D" w14:textId="77777777" w:rsidR="00EA6C1B" w:rsidRDefault="00EA6C1B" w:rsidP="00012BFF">
      <w:pPr>
        <w:spacing w:after="0" w:line="240" w:lineRule="auto"/>
        <w:ind w:left="0" w:right="0" w:firstLine="0"/>
        <w:rPr>
          <w:rFonts w:ascii="Arial" w:eastAsia="Times New Roman" w:hAnsi="Arial" w:cs="Arial"/>
          <w:color w:val="auto"/>
          <w:sz w:val="22"/>
        </w:rPr>
      </w:pPr>
    </w:p>
    <w:p w14:paraId="0428FDC1" w14:textId="77777777" w:rsidR="00D649DE" w:rsidRPr="00D649DE" w:rsidRDefault="00D649DE" w:rsidP="00012BFF">
      <w:pPr>
        <w:spacing w:after="0" w:line="240" w:lineRule="auto"/>
        <w:ind w:left="0" w:right="0" w:firstLine="0"/>
        <w:rPr>
          <w:rFonts w:ascii="Arial" w:eastAsia="Times New Roman" w:hAnsi="Arial" w:cs="Arial"/>
          <w:color w:val="auto"/>
          <w:sz w:val="22"/>
        </w:rPr>
      </w:pPr>
      <w:r w:rsidRPr="00D649DE">
        <w:rPr>
          <w:rFonts w:ascii="Arial" w:eastAsia="Times New Roman" w:hAnsi="Arial" w:cs="Arial"/>
          <w:color w:val="auto"/>
          <w:sz w:val="22"/>
        </w:rPr>
        <w:t>…………………………………………..</w:t>
      </w:r>
    </w:p>
    <w:p w14:paraId="339B98D9" w14:textId="77777777" w:rsidR="00D649DE" w:rsidRPr="00EA6C1B" w:rsidRDefault="00D649DE" w:rsidP="00012BFF">
      <w:pPr>
        <w:spacing w:after="0" w:line="240" w:lineRule="auto"/>
        <w:ind w:left="0" w:right="0" w:firstLine="0"/>
        <w:rPr>
          <w:rFonts w:ascii="Arial" w:eastAsia="Times New Roman" w:hAnsi="Arial" w:cs="Arial"/>
          <w:color w:val="auto"/>
          <w:sz w:val="18"/>
          <w:szCs w:val="18"/>
        </w:rPr>
      </w:pPr>
      <w:r w:rsidRPr="00EA6C1B">
        <w:rPr>
          <w:rFonts w:ascii="Arial" w:eastAsia="Times New Roman" w:hAnsi="Arial" w:cs="Arial"/>
          <w:color w:val="auto"/>
          <w:sz w:val="18"/>
          <w:szCs w:val="18"/>
        </w:rPr>
        <w:t xml:space="preserve">Podpis i pieczęć osoby/osób upoważnionych </w:t>
      </w:r>
    </w:p>
    <w:p w14:paraId="2BD2A6DE" w14:textId="7AF2C719" w:rsidR="000C5256" w:rsidRPr="003611C6" w:rsidRDefault="00EA6C1B" w:rsidP="00EA6C1B">
      <w:pPr>
        <w:spacing w:after="0" w:line="240" w:lineRule="auto"/>
        <w:ind w:left="0" w:right="0" w:firstLine="0"/>
        <w:rPr>
          <w:rFonts w:ascii="Arial" w:hAnsi="Arial" w:cs="Arial"/>
          <w:b/>
          <w:bCs/>
          <w:i/>
          <w:sz w:val="22"/>
        </w:rPr>
      </w:pPr>
      <w:r>
        <w:rPr>
          <w:rFonts w:ascii="Arial" w:eastAsia="Times New Roman" w:hAnsi="Arial" w:cs="Arial"/>
          <w:color w:val="auto"/>
          <w:sz w:val="18"/>
          <w:szCs w:val="18"/>
        </w:rPr>
        <w:t>do reprezentowania  Wykonawcy</w:t>
      </w:r>
    </w:p>
    <w:sectPr w:rsidR="000C5256" w:rsidRPr="003611C6" w:rsidSect="00EA6C1B">
      <w:pgSz w:w="11906" w:h="16838"/>
      <w:pgMar w:top="1046" w:right="1075" w:bottom="948" w:left="1134" w:header="708" w:footer="2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11D6" w14:textId="77777777" w:rsidR="00BA2509" w:rsidRDefault="00BA2509">
      <w:pPr>
        <w:spacing w:after="0" w:line="240" w:lineRule="auto"/>
      </w:pPr>
      <w:r>
        <w:separator/>
      </w:r>
    </w:p>
  </w:endnote>
  <w:endnote w:type="continuationSeparator" w:id="0">
    <w:p w14:paraId="663A8D0B" w14:textId="77777777" w:rsidR="00BA2509" w:rsidRDefault="00BA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BA2509" w:rsidRDefault="00BA250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480960"/>
      <w:docPartObj>
        <w:docPartGallery w:val="Page Numbers (Bottom of Page)"/>
        <w:docPartUnique/>
      </w:docPartObj>
    </w:sdtPr>
    <w:sdtEndPr/>
    <w:sdtContent>
      <w:p w14:paraId="382409DC" w14:textId="74F7EB82" w:rsidR="00BA2509" w:rsidRDefault="00BA2509">
        <w:pPr>
          <w:pStyle w:val="Stopka"/>
          <w:jc w:val="right"/>
        </w:pPr>
        <w:r>
          <w:t>Numer referencyjny: BZzp.261.11.2021</w:t>
        </w:r>
        <w:r>
          <w:tab/>
        </w:r>
        <w:r>
          <w:tab/>
        </w:r>
        <w:r>
          <w:fldChar w:fldCharType="begin"/>
        </w:r>
        <w:r>
          <w:instrText>PAGE   \* MERGEFORMAT</w:instrText>
        </w:r>
        <w:r>
          <w:fldChar w:fldCharType="separate"/>
        </w:r>
        <w:r w:rsidR="00E67E78">
          <w:rPr>
            <w:noProof/>
          </w:rPr>
          <w:t>11</w:t>
        </w:r>
        <w:r>
          <w:fldChar w:fldCharType="end"/>
        </w:r>
      </w:p>
    </w:sdtContent>
  </w:sdt>
  <w:p w14:paraId="4E2E7F33" w14:textId="0D10FECC" w:rsidR="00BA2509" w:rsidRPr="00A83A3B" w:rsidRDefault="00BA2509">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BA2509" w:rsidRDefault="00BA250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BA2509" w:rsidRDefault="00BA250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sdtContent>
      <w:p w14:paraId="29D8C267" w14:textId="77777777" w:rsidR="00BA2509" w:rsidRPr="009D7AB3" w:rsidRDefault="00BA2509" w:rsidP="00096EBD">
        <w:pPr>
          <w:pStyle w:val="Stopka"/>
          <w:jc w:val="right"/>
          <w:rPr>
            <w:rFonts w:ascii="Arial" w:hAnsi="Arial" w:cs="Arial"/>
            <w:sz w:val="20"/>
            <w:szCs w:val="20"/>
          </w:rPr>
        </w:pPr>
        <w:r w:rsidRPr="009D7AB3">
          <w:rPr>
            <w:rFonts w:ascii="Arial" w:hAnsi="Arial" w:cs="Arial"/>
            <w:sz w:val="20"/>
            <w:szCs w:val="20"/>
          </w:rPr>
          <w:t>Numer referencyjny: BZzp.261.11.2021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E67E78">
          <w:rPr>
            <w:rFonts w:ascii="Arial" w:hAnsi="Arial" w:cs="Arial"/>
            <w:noProof/>
            <w:sz w:val="20"/>
            <w:szCs w:val="20"/>
          </w:rPr>
          <w:t>35</w:t>
        </w:r>
        <w:r w:rsidRPr="009D7AB3">
          <w:rPr>
            <w:rFonts w:ascii="Arial" w:hAnsi="Arial" w:cs="Arial"/>
            <w:sz w:val="20"/>
            <w:szCs w:val="20"/>
          </w:rPr>
          <w:fldChar w:fldCharType="end"/>
        </w:r>
      </w:p>
    </w:sdtContent>
  </w:sdt>
  <w:p w14:paraId="4C853498" w14:textId="0AFDF602" w:rsidR="00BA2509" w:rsidRPr="00096EBD" w:rsidRDefault="00BA2509"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BA2509" w:rsidRDefault="00BA250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1FE2" w14:textId="77777777" w:rsidR="00BA2509" w:rsidRDefault="00BA2509">
      <w:pPr>
        <w:spacing w:after="0" w:line="240" w:lineRule="auto"/>
      </w:pPr>
      <w:r>
        <w:separator/>
      </w:r>
    </w:p>
  </w:footnote>
  <w:footnote w:type="continuationSeparator" w:id="0">
    <w:p w14:paraId="18B099FC" w14:textId="77777777" w:rsidR="00BA2509" w:rsidRDefault="00BA2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BA2509" w:rsidRDefault="00BA2509">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BA2509" w:rsidRPr="00C91402" w:rsidRDefault="00BA2509">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BA2509" w:rsidRDefault="00BA2509">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BA2509" w:rsidRDefault="00BA2509">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BA2509" w:rsidRDefault="00BA2509">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BA2509" w:rsidRDefault="00BA250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CF207F"/>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B512C1"/>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D511F7"/>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2"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4AD19C5"/>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4FF5920"/>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F1B2E4B"/>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5"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9AF0C92"/>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C2D320A"/>
    <w:multiLevelType w:val="hybridMultilevel"/>
    <w:tmpl w:val="E71A892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B5CB11E">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E357DF1"/>
    <w:multiLevelType w:val="hybridMultilevel"/>
    <w:tmpl w:val="8496011E"/>
    <w:lvl w:ilvl="0" w:tplc="40849C54">
      <w:start w:val="1"/>
      <w:numFmt w:val="decimal"/>
      <w:lvlText w:val="%1."/>
      <w:lvlJc w:val="left"/>
      <w:pPr>
        <w:tabs>
          <w:tab w:val="num" w:pos="420"/>
        </w:tabs>
        <w:ind w:left="420" w:hanging="360"/>
      </w:pPr>
      <w:rPr>
        <w:rFonts w:ascii="Century Gothic" w:hAnsi="Century Gothic" w:cs="Times New Roman"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14C1C64"/>
    <w:multiLevelType w:val="hybridMultilevel"/>
    <w:tmpl w:val="8708A2C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8683EB8">
      <w:start w:val="1"/>
      <w:numFmt w:val="decimal"/>
      <w:lvlText w:val="%2)"/>
      <w:lvlJc w:val="left"/>
      <w:pPr>
        <w:ind w:left="13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3DD1DFF"/>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4191CF3"/>
    <w:multiLevelType w:val="hybridMultilevel"/>
    <w:tmpl w:val="DDB03538"/>
    <w:lvl w:ilvl="0" w:tplc="14321F32">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5" w15:restartNumberingAfterBreak="0">
    <w:nsid w:val="584A610A"/>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9D2194D"/>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ADB5266"/>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2" w15:restartNumberingAfterBreak="0">
    <w:nsid w:val="62AD64DF"/>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6"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C321B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0390B95"/>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1"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5" w15:restartNumberingAfterBreak="0">
    <w:nsid w:val="7D057098"/>
    <w:multiLevelType w:val="hybridMultilevel"/>
    <w:tmpl w:val="96501332"/>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40"/>
  </w:num>
  <w:num w:numId="3">
    <w:abstractNumId w:val="10"/>
  </w:num>
  <w:num w:numId="4">
    <w:abstractNumId w:val="18"/>
  </w:num>
  <w:num w:numId="5">
    <w:abstractNumId w:val="50"/>
  </w:num>
  <w:num w:numId="6">
    <w:abstractNumId w:val="2"/>
  </w:num>
  <w:num w:numId="7">
    <w:abstractNumId w:val="13"/>
  </w:num>
  <w:num w:numId="8">
    <w:abstractNumId w:val="24"/>
  </w:num>
  <w:num w:numId="9">
    <w:abstractNumId w:val="19"/>
  </w:num>
  <w:num w:numId="10">
    <w:abstractNumId w:val="33"/>
  </w:num>
  <w:num w:numId="11">
    <w:abstractNumId w:val="45"/>
  </w:num>
  <w:num w:numId="12">
    <w:abstractNumId w:val="7"/>
  </w:num>
  <w:num w:numId="13">
    <w:abstractNumId w:val="48"/>
  </w:num>
  <w:num w:numId="14">
    <w:abstractNumId w:val="16"/>
  </w:num>
  <w:num w:numId="15">
    <w:abstractNumId w:val="63"/>
  </w:num>
  <w:num w:numId="16">
    <w:abstractNumId w:val="21"/>
  </w:num>
  <w:num w:numId="17">
    <w:abstractNumId w:val="20"/>
  </w:num>
  <w:num w:numId="18">
    <w:abstractNumId w:val="34"/>
  </w:num>
  <w:num w:numId="19">
    <w:abstractNumId w:val="60"/>
  </w:num>
  <w:num w:numId="20">
    <w:abstractNumId w:val="65"/>
  </w:num>
  <w:num w:numId="21">
    <w:abstractNumId w:val="25"/>
  </w:num>
  <w:num w:numId="22">
    <w:abstractNumId w:val="39"/>
  </w:num>
  <w:num w:numId="23">
    <w:abstractNumId w:val="51"/>
  </w:num>
  <w:num w:numId="24">
    <w:abstractNumId w:val="9"/>
  </w:num>
  <w:num w:numId="25">
    <w:abstractNumId w:val="17"/>
  </w:num>
  <w:num w:numId="26">
    <w:abstractNumId w:val="29"/>
  </w:num>
  <w:num w:numId="27">
    <w:abstractNumId w:val="14"/>
  </w:num>
  <w:num w:numId="28">
    <w:abstractNumId w:val="44"/>
  </w:num>
  <w:num w:numId="29">
    <w:abstractNumId w:val="28"/>
  </w:num>
  <w:num w:numId="30">
    <w:abstractNumId w:val="37"/>
  </w:num>
  <w:num w:numId="31">
    <w:abstractNumId w:val="53"/>
  </w:num>
  <w:num w:numId="32">
    <w:abstractNumId w:val="55"/>
  </w:num>
  <w:num w:numId="33">
    <w:abstractNumId w:val="4"/>
  </w:num>
  <w:num w:numId="34">
    <w:abstractNumId w:val="3"/>
  </w:num>
  <w:num w:numId="35">
    <w:abstractNumId w:val="22"/>
  </w:num>
  <w:num w:numId="36">
    <w:abstractNumId w:val="1"/>
  </w:num>
  <w:num w:numId="37">
    <w:abstractNumId w:val="41"/>
  </w:num>
  <w:num w:numId="38">
    <w:abstractNumId w:val="52"/>
  </w:num>
  <w:num w:numId="39">
    <w:abstractNumId w:val="59"/>
  </w:num>
  <w:num w:numId="40">
    <w:abstractNumId w:val="6"/>
  </w:num>
  <w:num w:numId="41">
    <w:abstractNumId w:val="42"/>
  </w:num>
  <w:num w:numId="42">
    <w:abstractNumId w:val="11"/>
  </w:num>
  <w:num w:numId="43">
    <w:abstractNumId w:val="30"/>
  </w:num>
  <w:num w:numId="44">
    <w:abstractNumId w:val="47"/>
  </w:num>
  <w:num w:numId="45">
    <w:abstractNumId w:val="32"/>
  </w:num>
  <w:num w:numId="46">
    <w:abstractNumId w:val="58"/>
  </w:num>
  <w:num w:numId="47">
    <w:abstractNumId w:val="12"/>
  </w:num>
  <w:num w:numId="48">
    <w:abstractNumId w:val="5"/>
  </w:num>
  <w:num w:numId="49">
    <w:abstractNumId w:val="46"/>
  </w:num>
  <w:num w:numId="50">
    <w:abstractNumId w:val="35"/>
  </w:num>
  <w:num w:numId="51">
    <w:abstractNumId w:val="31"/>
  </w:num>
  <w:num w:numId="52">
    <w:abstractNumId w:val="8"/>
  </w:num>
  <w:num w:numId="53">
    <w:abstractNumId w:val="61"/>
  </w:num>
  <w:num w:numId="54">
    <w:abstractNumId w:val="54"/>
  </w:num>
  <w:num w:numId="55">
    <w:abstractNumId w:val="57"/>
  </w:num>
  <w:num w:numId="56">
    <w:abstractNumId w:val="0"/>
  </w:num>
  <w:num w:numId="57">
    <w:abstractNumId w:val="36"/>
  </w:num>
  <w:num w:numId="58">
    <w:abstractNumId w:val="23"/>
  </w:num>
  <w:num w:numId="59">
    <w:abstractNumId w:val="62"/>
  </w:num>
  <w:num w:numId="60">
    <w:abstractNumId w:val="27"/>
  </w:num>
  <w:num w:numId="61">
    <w:abstractNumId w:val="26"/>
  </w:num>
  <w:num w:numId="62">
    <w:abstractNumId w:val="43"/>
  </w:num>
  <w:num w:numId="63">
    <w:abstractNumId w:val="38"/>
  </w:num>
  <w:num w:numId="64">
    <w:abstractNumId w:val="64"/>
  </w:num>
  <w:num w:numId="65">
    <w:abstractNumId w:val="56"/>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6FFD"/>
    <w:rsid w:val="000107B4"/>
    <w:rsid w:val="00012BFF"/>
    <w:rsid w:val="00017BD6"/>
    <w:rsid w:val="00044423"/>
    <w:rsid w:val="0005103F"/>
    <w:rsid w:val="00055144"/>
    <w:rsid w:val="0005526C"/>
    <w:rsid w:val="00056D05"/>
    <w:rsid w:val="00065C2F"/>
    <w:rsid w:val="00070D01"/>
    <w:rsid w:val="00073FA5"/>
    <w:rsid w:val="0007478B"/>
    <w:rsid w:val="00074C5B"/>
    <w:rsid w:val="000818F1"/>
    <w:rsid w:val="000848C2"/>
    <w:rsid w:val="0008529E"/>
    <w:rsid w:val="000904E9"/>
    <w:rsid w:val="0009103E"/>
    <w:rsid w:val="000916C1"/>
    <w:rsid w:val="00091C1B"/>
    <w:rsid w:val="00096EBD"/>
    <w:rsid w:val="000A2E06"/>
    <w:rsid w:val="000B2756"/>
    <w:rsid w:val="000B2CEF"/>
    <w:rsid w:val="000B3B46"/>
    <w:rsid w:val="000C5256"/>
    <w:rsid w:val="000D29FC"/>
    <w:rsid w:val="000E3E7B"/>
    <w:rsid w:val="000F16FD"/>
    <w:rsid w:val="001215F6"/>
    <w:rsid w:val="00122150"/>
    <w:rsid w:val="001243F4"/>
    <w:rsid w:val="00124519"/>
    <w:rsid w:val="00125328"/>
    <w:rsid w:val="00136E61"/>
    <w:rsid w:val="00142BC6"/>
    <w:rsid w:val="001431DE"/>
    <w:rsid w:val="001566BB"/>
    <w:rsid w:val="001613E1"/>
    <w:rsid w:val="00163F4F"/>
    <w:rsid w:val="0016586F"/>
    <w:rsid w:val="0017207F"/>
    <w:rsid w:val="001820B1"/>
    <w:rsid w:val="00182C98"/>
    <w:rsid w:val="00186677"/>
    <w:rsid w:val="0018737E"/>
    <w:rsid w:val="0018772E"/>
    <w:rsid w:val="001952AC"/>
    <w:rsid w:val="00197519"/>
    <w:rsid w:val="00197B03"/>
    <w:rsid w:val="001A0D12"/>
    <w:rsid w:val="001A2000"/>
    <w:rsid w:val="001A6CD4"/>
    <w:rsid w:val="001A7DB7"/>
    <w:rsid w:val="001C001A"/>
    <w:rsid w:val="001C7120"/>
    <w:rsid w:val="001D018C"/>
    <w:rsid w:val="001D0674"/>
    <w:rsid w:val="001D0BF9"/>
    <w:rsid w:val="001D773D"/>
    <w:rsid w:val="001E4A95"/>
    <w:rsid w:val="001E6C10"/>
    <w:rsid w:val="001E7620"/>
    <w:rsid w:val="001F4D1A"/>
    <w:rsid w:val="002004DD"/>
    <w:rsid w:val="00200ACC"/>
    <w:rsid w:val="002026C4"/>
    <w:rsid w:val="002052E0"/>
    <w:rsid w:val="00206412"/>
    <w:rsid w:val="002130C1"/>
    <w:rsid w:val="00215355"/>
    <w:rsid w:val="0021627E"/>
    <w:rsid w:val="00222E59"/>
    <w:rsid w:val="002439B8"/>
    <w:rsid w:val="00243E5B"/>
    <w:rsid w:val="00244FB4"/>
    <w:rsid w:val="00251362"/>
    <w:rsid w:val="00252EF9"/>
    <w:rsid w:val="002548A7"/>
    <w:rsid w:val="00262838"/>
    <w:rsid w:val="00266796"/>
    <w:rsid w:val="002705EE"/>
    <w:rsid w:val="00270FD0"/>
    <w:rsid w:val="0027745F"/>
    <w:rsid w:val="00277E93"/>
    <w:rsid w:val="00282F8E"/>
    <w:rsid w:val="0029174C"/>
    <w:rsid w:val="00295DF1"/>
    <w:rsid w:val="002B11A0"/>
    <w:rsid w:val="002B1D7E"/>
    <w:rsid w:val="002B499F"/>
    <w:rsid w:val="002B55AC"/>
    <w:rsid w:val="002C0F4E"/>
    <w:rsid w:val="002C4EC3"/>
    <w:rsid w:val="002C5554"/>
    <w:rsid w:val="002C5EF4"/>
    <w:rsid w:val="002C7118"/>
    <w:rsid w:val="002C7DDF"/>
    <w:rsid w:val="002D0499"/>
    <w:rsid w:val="002E6241"/>
    <w:rsid w:val="002F5C24"/>
    <w:rsid w:val="003007A7"/>
    <w:rsid w:val="003046AE"/>
    <w:rsid w:val="003063FA"/>
    <w:rsid w:val="0031156C"/>
    <w:rsid w:val="00314700"/>
    <w:rsid w:val="0031675C"/>
    <w:rsid w:val="00316CDC"/>
    <w:rsid w:val="00326369"/>
    <w:rsid w:val="00331381"/>
    <w:rsid w:val="00342825"/>
    <w:rsid w:val="003434C4"/>
    <w:rsid w:val="00346050"/>
    <w:rsid w:val="00356828"/>
    <w:rsid w:val="003615B5"/>
    <w:rsid w:val="0036685B"/>
    <w:rsid w:val="003674E5"/>
    <w:rsid w:val="003727DD"/>
    <w:rsid w:val="0037611A"/>
    <w:rsid w:val="0037714E"/>
    <w:rsid w:val="0038152F"/>
    <w:rsid w:val="0038437D"/>
    <w:rsid w:val="003866C5"/>
    <w:rsid w:val="00386E3F"/>
    <w:rsid w:val="00395B53"/>
    <w:rsid w:val="003A4787"/>
    <w:rsid w:val="003B4F09"/>
    <w:rsid w:val="003C27A1"/>
    <w:rsid w:val="003C5A03"/>
    <w:rsid w:val="003C5CFA"/>
    <w:rsid w:val="003D760F"/>
    <w:rsid w:val="003E153A"/>
    <w:rsid w:val="003E4047"/>
    <w:rsid w:val="003E494A"/>
    <w:rsid w:val="003F1E1E"/>
    <w:rsid w:val="003F53CA"/>
    <w:rsid w:val="004010D0"/>
    <w:rsid w:val="00404513"/>
    <w:rsid w:val="004125D3"/>
    <w:rsid w:val="004132F9"/>
    <w:rsid w:val="004141EB"/>
    <w:rsid w:val="004215D4"/>
    <w:rsid w:val="00421A59"/>
    <w:rsid w:val="00421AB7"/>
    <w:rsid w:val="004228A2"/>
    <w:rsid w:val="00426893"/>
    <w:rsid w:val="004412D4"/>
    <w:rsid w:val="00444905"/>
    <w:rsid w:val="00445F4F"/>
    <w:rsid w:val="00463D17"/>
    <w:rsid w:val="00466612"/>
    <w:rsid w:val="00475463"/>
    <w:rsid w:val="00477EC2"/>
    <w:rsid w:val="00486C35"/>
    <w:rsid w:val="004915E9"/>
    <w:rsid w:val="00491A9C"/>
    <w:rsid w:val="00492713"/>
    <w:rsid w:val="00495492"/>
    <w:rsid w:val="004A412A"/>
    <w:rsid w:val="004A7331"/>
    <w:rsid w:val="004B0F27"/>
    <w:rsid w:val="004C771F"/>
    <w:rsid w:val="004D048F"/>
    <w:rsid w:val="004E6201"/>
    <w:rsid w:val="004F2F07"/>
    <w:rsid w:val="004F6A75"/>
    <w:rsid w:val="005045B7"/>
    <w:rsid w:val="005053B0"/>
    <w:rsid w:val="005063D0"/>
    <w:rsid w:val="00506DBB"/>
    <w:rsid w:val="005112AB"/>
    <w:rsid w:val="0051303B"/>
    <w:rsid w:val="00520B5A"/>
    <w:rsid w:val="005227E4"/>
    <w:rsid w:val="00523B64"/>
    <w:rsid w:val="0052656C"/>
    <w:rsid w:val="00526BA5"/>
    <w:rsid w:val="005325A6"/>
    <w:rsid w:val="005329AF"/>
    <w:rsid w:val="005351D2"/>
    <w:rsid w:val="005403B7"/>
    <w:rsid w:val="00543400"/>
    <w:rsid w:val="00547119"/>
    <w:rsid w:val="00547AB7"/>
    <w:rsid w:val="005537B4"/>
    <w:rsid w:val="0056004A"/>
    <w:rsid w:val="00560A08"/>
    <w:rsid w:val="00562F39"/>
    <w:rsid w:val="0057187E"/>
    <w:rsid w:val="00571BF0"/>
    <w:rsid w:val="00575BD5"/>
    <w:rsid w:val="00577121"/>
    <w:rsid w:val="00584A11"/>
    <w:rsid w:val="00585A2B"/>
    <w:rsid w:val="005913FC"/>
    <w:rsid w:val="0059294A"/>
    <w:rsid w:val="005A1E76"/>
    <w:rsid w:val="005A2B15"/>
    <w:rsid w:val="005A4704"/>
    <w:rsid w:val="005B0045"/>
    <w:rsid w:val="005B644C"/>
    <w:rsid w:val="005C16BA"/>
    <w:rsid w:val="005C6D05"/>
    <w:rsid w:val="005D493C"/>
    <w:rsid w:val="005D5417"/>
    <w:rsid w:val="005E20FB"/>
    <w:rsid w:val="005E55EF"/>
    <w:rsid w:val="005F0DD9"/>
    <w:rsid w:val="005F1D42"/>
    <w:rsid w:val="005F4A3D"/>
    <w:rsid w:val="00600585"/>
    <w:rsid w:val="00604C41"/>
    <w:rsid w:val="006053C6"/>
    <w:rsid w:val="0061186D"/>
    <w:rsid w:val="00631437"/>
    <w:rsid w:val="00631532"/>
    <w:rsid w:val="00631749"/>
    <w:rsid w:val="00632248"/>
    <w:rsid w:val="006328C0"/>
    <w:rsid w:val="0064253A"/>
    <w:rsid w:val="0064389F"/>
    <w:rsid w:val="00647581"/>
    <w:rsid w:val="00661BED"/>
    <w:rsid w:val="006648FB"/>
    <w:rsid w:val="00671415"/>
    <w:rsid w:val="006732E4"/>
    <w:rsid w:val="00675C83"/>
    <w:rsid w:val="006A026C"/>
    <w:rsid w:val="006B3EBB"/>
    <w:rsid w:val="006B5A8A"/>
    <w:rsid w:val="006B70D3"/>
    <w:rsid w:val="006C471B"/>
    <w:rsid w:val="006C475A"/>
    <w:rsid w:val="006E2992"/>
    <w:rsid w:val="006E3810"/>
    <w:rsid w:val="006E4171"/>
    <w:rsid w:val="006E5F38"/>
    <w:rsid w:val="006E699E"/>
    <w:rsid w:val="006F2F91"/>
    <w:rsid w:val="006F3488"/>
    <w:rsid w:val="006F3EBC"/>
    <w:rsid w:val="006F5797"/>
    <w:rsid w:val="00717DA6"/>
    <w:rsid w:val="00721248"/>
    <w:rsid w:val="0072493B"/>
    <w:rsid w:val="0072682A"/>
    <w:rsid w:val="007276C3"/>
    <w:rsid w:val="0073054D"/>
    <w:rsid w:val="00741E60"/>
    <w:rsid w:val="00750194"/>
    <w:rsid w:val="007504FB"/>
    <w:rsid w:val="00755B59"/>
    <w:rsid w:val="00756674"/>
    <w:rsid w:val="0075711D"/>
    <w:rsid w:val="00760A49"/>
    <w:rsid w:val="00763736"/>
    <w:rsid w:val="00765DD5"/>
    <w:rsid w:val="00771125"/>
    <w:rsid w:val="007836E3"/>
    <w:rsid w:val="00785644"/>
    <w:rsid w:val="007937EA"/>
    <w:rsid w:val="007B1592"/>
    <w:rsid w:val="007B16F4"/>
    <w:rsid w:val="007B477C"/>
    <w:rsid w:val="007B56A7"/>
    <w:rsid w:val="007B6220"/>
    <w:rsid w:val="007B704C"/>
    <w:rsid w:val="007C54CC"/>
    <w:rsid w:val="007C6C14"/>
    <w:rsid w:val="007D5466"/>
    <w:rsid w:val="007D701A"/>
    <w:rsid w:val="007D75C7"/>
    <w:rsid w:val="007E08FF"/>
    <w:rsid w:val="007E1572"/>
    <w:rsid w:val="007E3A65"/>
    <w:rsid w:val="00807570"/>
    <w:rsid w:val="00816DB7"/>
    <w:rsid w:val="00821A34"/>
    <w:rsid w:val="008279B2"/>
    <w:rsid w:val="008409B6"/>
    <w:rsid w:val="00842C70"/>
    <w:rsid w:val="00852675"/>
    <w:rsid w:val="008554BD"/>
    <w:rsid w:val="00861A9C"/>
    <w:rsid w:val="008646D1"/>
    <w:rsid w:val="00866200"/>
    <w:rsid w:val="00873DA6"/>
    <w:rsid w:val="00875BFD"/>
    <w:rsid w:val="00885B0B"/>
    <w:rsid w:val="00890E4C"/>
    <w:rsid w:val="008A55BC"/>
    <w:rsid w:val="008A5BBD"/>
    <w:rsid w:val="008B210F"/>
    <w:rsid w:val="008B2610"/>
    <w:rsid w:val="008B3814"/>
    <w:rsid w:val="008C0A83"/>
    <w:rsid w:val="008D0DE7"/>
    <w:rsid w:val="008D2177"/>
    <w:rsid w:val="008D3382"/>
    <w:rsid w:val="008D3EC6"/>
    <w:rsid w:val="008D68A8"/>
    <w:rsid w:val="008D7B16"/>
    <w:rsid w:val="008F19B7"/>
    <w:rsid w:val="0090483B"/>
    <w:rsid w:val="00905DFB"/>
    <w:rsid w:val="0091207F"/>
    <w:rsid w:val="0091240C"/>
    <w:rsid w:val="00920ED9"/>
    <w:rsid w:val="00922D78"/>
    <w:rsid w:val="0092583E"/>
    <w:rsid w:val="00931726"/>
    <w:rsid w:val="00933C99"/>
    <w:rsid w:val="00934C0B"/>
    <w:rsid w:val="00942299"/>
    <w:rsid w:val="009449A4"/>
    <w:rsid w:val="00953906"/>
    <w:rsid w:val="0095683A"/>
    <w:rsid w:val="00957679"/>
    <w:rsid w:val="00957DDA"/>
    <w:rsid w:val="00960608"/>
    <w:rsid w:val="00961BF7"/>
    <w:rsid w:val="00962548"/>
    <w:rsid w:val="00964712"/>
    <w:rsid w:val="009751E5"/>
    <w:rsid w:val="009852FD"/>
    <w:rsid w:val="00987353"/>
    <w:rsid w:val="00995E43"/>
    <w:rsid w:val="009A4828"/>
    <w:rsid w:val="009A4C69"/>
    <w:rsid w:val="009A519C"/>
    <w:rsid w:val="009A5902"/>
    <w:rsid w:val="009A647E"/>
    <w:rsid w:val="009B46BA"/>
    <w:rsid w:val="009B4DA8"/>
    <w:rsid w:val="009B567B"/>
    <w:rsid w:val="009B7D8A"/>
    <w:rsid w:val="009C3C4D"/>
    <w:rsid w:val="009C4DC0"/>
    <w:rsid w:val="009C740A"/>
    <w:rsid w:val="009D2B61"/>
    <w:rsid w:val="009D533D"/>
    <w:rsid w:val="009D57D2"/>
    <w:rsid w:val="009D7AB3"/>
    <w:rsid w:val="009E3C77"/>
    <w:rsid w:val="009F2F6E"/>
    <w:rsid w:val="00A0106F"/>
    <w:rsid w:val="00A01EBA"/>
    <w:rsid w:val="00A100A6"/>
    <w:rsid w:val="00A2669A"/>
    <w:rsid w:val="00A30184"/>
    <w:rsid w:val="00A30450"/>
    <w:rsid w:val="00A34C76"/>
    <w:rsid w:val="00A56144"/>
    <w:rsid w:val="00A56D4F"/>
    <w:rsid w:val="00A60A82"/>
    <w:rsid w:val="00A633F9"/>
    <w:rsid w:val="00A63C76"/>
    <w:rsid w:val="00A760FE"/>
    <w:rsid w:val="00A81516"/>
    <w:rsid w:val="00A83A3B"/>
    <w:rsid w:val="00A87E8A"/>
    <w:rsid w:val="00AA087B"/>
    <w:rsid w:val="00AA3C8E"/>
    <w:rsid w:val="00AA792C"/>
    <w:rsid w:val="00AC68B2"/>
    <w:rsid w:val="00AD4F93"/>
    <w:rsid w:val="00AD7E5A"/>
    <w:rsid w:val="00AF01A9"/>
    <w:rsid w:val="00AF0F9D"/>
    <w:rsid w:val="00B15E8D"/>
    <w:rsid w:val="00B2129C"/>
    <w:rsid w:val="00B2549D"/>
    <w:rsid w:val="00B42AF7"/>
    <w:rsid w:val="00B44F32"/>
    <w:rsid w:val="00B50B20"/>
    <w:rsid w:val="00B527D6"/>
    <w:rsid w:val="00B55D9F"/>
    <w:rsid w:val="00B628D9"/>
    <w:rsid w:val="00B64F8B"/>
    <w:rsid w:val="00B66C51"/>
    <w:rsid w:val="00B71CB9"/>
    <w:rsid w:val="00B75854"/>
    <w:rsid w:val="00B76555"/>
    <w:rsid w:val="00B867D8"/>
    <w:rsid w:val="00B868EE"/>
    <w:rsid w:val="00B90059"/>
    <w:rsid w:val="00B92498"/>
    <w:rsid w:val="00B92A5C"/>
    <w:rsid w:val="00B95115"/>
    <w:rsid w:val="00BA2509"/>
    <w:rsid w:val="00BA6334"/>
    <w:rsid w:val="00BB2921"/>
    <w:rsid w:val="00BB54BB"/>
    <w:rsid w:val="00BB5E26"/>
    <w:rsid w:val="00BC33F5"/>
    <w:rsid w:val="00BC4788"/>
    <w:rsid w:val="00BC69F9"/>
    <w:rsid w:val="00BC7DD4"/>
    <w:rsid w:val="00BD3131"/>
    <w:rsid w:val="00BE604D"/>
    <w:rsid w:val="00BF453F"/>
    <w:rsid w:val="00BF4BB6"/>
    <w:rsid w:val="00BF61AE"/>
    <w:rsid w:val="00BF769E"/>
    <w:rsid w:val="00C015C4"/>
    <w:rsid w:val="00C065A5"/>
    <w:rsid w:val="00C136A5"/>
    <w:rsid w:val="00C14F18"/>
    <w:rsid w:val="00C21F42"/>
    <w:rsid w:val="00C24253"/>
    <w:rsid w:val="00C2460E"/>
    <w:rsid w:val="00C26986"/>
    <w:rsid w:val="00C34440"/>
    <w:rsid w:val="00C35038"/>
    <w:rsid w:val="00C36D7D"/>
    <w:rsid w:val="00C46A48"/>
    <w:rsid w:val="00C46D52"/>
    <w:rsid w:val="00C505D8"/>
    <w:rsid w:val="00C5279F"/>
    <w:rsid w:val="00C57014"/>
    <w:rsid w:val="00C6234B"/>
    <w:rsid w:val="00C630D9"/>
    <w:rsid w:val="00C815B3"/>
    <w:rsid w:val="00C90C33"/>
    <w:rsid w:val="00C912BF"/>
    <w:rsid w:val="00C91402"/>
    <w:rsid w:val="00CA6E99"/>
    <w:rsid w:val="00CC3338"/>
    <w:rsid w:val="00CC35D1"/>
    <w:rsid w:val="00CC5D91"/>
    <w:rsid w:val="00CC7F10"/>
    <w:rsid w:val="00CD588F"/>
    <w:rsid w:val="00CE7053"/>
    <w:rsid w:val="00CF08A1"/>
    <w:rsid w:val="00CF5D48"/>
    <w:rsid w:val="00D0121A"/>
    <w:rsid w:val="00D021E9"/>
    <w:rsid w:val="00D04584"/>
    <w:rsid w:val="00D115C0"/>
    <w:rsid w:val="00D11B09"/>
    <w:rsid w:val="00D16982"/>
    <w:rsid w:val="00D17F2E"/>
    <w:rsid w:val="00D240C5"/>
    <w:rsid w:val="00D273E3"/>
    <w:rsid w:val="00D30E70"/>
    <w:rsid w:val="00D44039"/>
    <w:rsid w:val="00D52681"/>
    <w:rsid w:val="00D55E02"/>
    <w:rsid w:val="00D64795"/>
    <w:rsid w:val="00D649DE"/>
    <w:rsid w:val="00D6654A"/>
    <w:rsid w:val="00D710FE"/>
    <w:rsid w:val="00D77051"/>
    <w:rsid w:val="00D801F7"/>
    <w:rsid w:val="00D80506"/>
    <w:rsid w:val="00D805A9"/>
    <w:rsid w:val="00D8423D"/>
    <w:rsid w:val="00D876BE"/>
    <w:rsid w:val="00D90B93"/>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D440A"/>
    <w:rsid w:val="00DD57A0"/>
    <w:rsid w:val="00DD6758"/>
    <w:rsid w:val="00DE00BF"/>
    <w:rsid w:val="00DE3496"/>
    <w:rsid w:val="00DE40C6"/>
    <w:rsid w:val="00DE6064"/>
    <w:rsid w:val="00DE6B30"/>
    <w:rsid w:val="00E105D0"/>
    <w:rsid w:val="00E108B4"/>
    <w:rsid w:val="00E14F6A"/>
    <w:rsid w:val="00E20043"/>
    <w:rsid w:val="00E20876"/>
    <w:rsid w:val="00E2286E"/>
    <w:rsid w:val="00E22CA3"/>
    <w:rsid w:val="00E26CC4"/>
    <w:rsid w:val="00E33D9C"/>
    <w:rsid w:val="00E35305"/>
    <w:rsid w:val="00E401DB"/>
    <w:rsid w:val="00E54280"/>
    <w:rsid w:val="00E67E78"/>
    <w:rsid w:val="00E73272"/>
    <w:rsid w:val="00E75F40"/>
    <w:rsid w:val="00E86360"/>
    <w:rsid w:val="00E86DAD"/>
    <w:rsid w:val="00E9094A"/>
    <w:rsid w:val="00E90B1A"/>
    <w:rsid w:val="00EA6C1B"/>
    <w:rsid w:val="00EB2409"/>
    <w:rsid w:val="00EC60BE"/>
    <w:rsid w:val="00ED5DFA"/>
    <w:rsid w:val="00ED72F8"/>
    <w:rsid w:val="00EE1CCC"/>
    <w:rsid w:val="00EE59DC"/>
    <w:rsid w:val="00EE6670"/>
    <w:rsid w:val="00EF0071"/>
    <w:rsid w:val="00EF404E"/>
    <w:rsid w:val="00EF4866"/>
    <w:rsid w:val="00EF6C4F"/>
    <w:rsid w:val="00F03739"/>
    <w:rsid w:val="00F04054"/>
    <w:rsid w:val="00F07BA0"/>
    <w:rsid w:val="00F20BEA"/>
    <w:rsid w:val="00F21383"/>
    <w:rsid w:val="00F224AA"/>
    <w:rsid w:val="00F25EF8"/>
    <w:rsid w:val="00F42313"/>
    <w:rsid w:val="00F42F8F"/>
    <w:rsid w:val="00F44B75"/>
    <w:rsid w:val="00F46AAD"/>
    <w:rsid w:val="00F61B7D"/>
    <w:rsid w:val="00F732C0"/>
    <w:rsid w:val="00F75C12"/>
    <w:rsid w:val="00F81922"/>
    <w:rsid w:val="00F92114"/>
    <w:rsid w:val="00F9534B"/>
    <w:rsid w:val="00F975DA"/>
    <w:rsid w:val="00F97F17"/>
    <w:rsid w:val="00FA54D9"/>
    <w:rsid w:val="00FA61A8"/>
    <w:rsid w:val="00FB0267"/>
    <w:rsid w:val="00FB0C65"/>
    <w:rsid w:val="00FB227A"/>
    <w:rsid w:val="00FD152C"/>
    <w:rsid w:val="00FD2FF7"/>
    <w:rsid w:val="00FD6DEA"/>
    <w:rsid w:val="00FD799C"/>
    <w:rsid w:val="00FD7A1A"/>
    <w:rsid w:val="00FE156C"/>
    <w:rsid w:val="00FE3BAF"/>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45CB4F6"/>
  <w15:docId w15:val="{9D120AD1-14BE-45CE-A931-4382884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9"/>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8"/>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ar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8464-D327-4EFF-8B8D-15886940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12925</Words>
  <Characters>77550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Stefaniak Monika</cp:lastModifiedBy>
  <cp:revision>5</cp:revision>
  <cp:lastPrinted>2021-03-17T14:28:00Z</cp:lastPrinted>
  <dcterms:created xsi:type="dcterms:W3CDTF">2021-03-17T09:38:00Z</dcterms:created>
  <dcterms:modified xsi:type="dcterms:W3CDTF">2021-03-17T14:33:00Z</dcterms:modified>
</cp:coreProperties>
</file>