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95" w:rsidRPr="00101872" w:rsidRDefault="00F72F7C" w:rsidP="006F449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NR 2</w:t>
      </w:r>
    </w:p>
    <w:p w:rsidR="006F4495" w:rsidRPr="002449CC" w:rsidRDefault="006F4495" w:rsidP="006F4495">
      <w:pPr>
        <w:rPr>
          <w:b/>
          <w:sz w:val="22"/>
          <w:szCs w:val="22"/>
        </w:rPr>
      </w:pPr>
    </w:p>
    <w:tbl>
      <w:tblPr>
        <w:tblW w:w="14131" w:type="dxa"/>
        <w:tblInd w:w="-7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004"/>
        <w:gridCol w:w="1180"/>
        <w:gridCol w:w="1294"/>
        <w:gridCol w:w="1413"/>
        <w:gridCol w:w="1618"/>
        <w:gridCol w:w="2249"/>
        <w:gridCol w:w="1842"/>
      </w:tblGrid>
      <w:tr w:rsidR="006F4495" w:rsidRPr="000B17E6" w:rsidTr="002449CC">
        <w:trPr>
          <w:trHeight w:val="1355"/>
        </w:trPr>
        <w:tc>
          <w:tcPr>
            <w:tcW w:w="531" w:type="dxa"/>
            <w:vAlign w:val="center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4004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Asortyment</w:t>
            </w:r>
          </w:p>
          <w:p w:rsidR="006F4495" w:rsidRPr="000B17E6" w:rsidRDefault="006F4495" w:rsidP="006F4495">
            <w:pPr>
              <w:widowControl w:val="0"/>
              <w:jc w:val="center"/>
              <w:rPr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Jedn.</w:t>
            </w: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1294" w:type="dxa"/>
            <w:vAlign w:val="center"/>
          </w:tcPr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Ilość</w:t>
            </w: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2449CC" w:rsidRDefault="002449CC" w:rsidP="006F4495">
            <w:pPr>
              <w:widowControl w:val="0"/>
              <w:snapToGrid w:val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1413" w:type="dxa"/>
            <w:vAlign w:val="center"/>
          </w:tcPr>
          <w:p w:rsidR="006F4495" w:rsidRPr="000B17E6" w:rsidRDefault="006F4495" w:rsidP="006F4495">
            <w:pPr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618" w:type="dxa"/>
            <w:vAlign w:val="center"/>
          </w:tcPr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7E6">
              <w:rPr>
                <w:b/>
                <w:bCs/>
                <w:caps/>
                <w:sz w:val="22"/>
                <w:szCs w:val="22"/>
              </w:rPr>
              <w:t>Wartość brutto</w:t>
            </w:r>
            <w:r w:rsidRPr="000B17E6">
              <w:rPr>
                <w:b/>
                <w:bCs/>
                <w:sz w:val="22"/>
                <w:szCs w:val="22"/>
              </w:rPr>
              <w:t>*</w:t>
            </w: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Default="006F4495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9CC" w:rsidRDefault="002449CC" w:rsidP="006F449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(A)*(B)</w:t>
            </w:r>
          </w:p>
        </w:tc>
        <w:tc>
          <w:tcPr>
            <w:tcW w:w="2249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 w:rsidRPr="000B17E6">
              <w:rPr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>
              <w:rPr>
                <w:b/>
                <w:bCs/>
                <w:sz w:val="22"/>
                <w:szCs w:val="22"/>
              </w:rPr>
              <w:t>/NAZWA HANDLOWA*</w:t>
            </w:r>
          </w:p>
        </w:tc>
        <w:tc>
          <w:tcPr>
            <w:tcW w:w="1842" w:type="dxa"/>
          </w:tcPr>
          <w:p w:rsidR="006F4495" w:rsidRPr="000B17E6" w:rsidRDefault="002D238E" w:rsidP="006F4495">
            <w:pPr>
              <w:widowControl w:val="0"/>
              <w:snapToGrid w:val="0"/>
              <w:jc w:val="center"/>
              <w:rPr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>NAZWA na fakturze</w:t>
            </w:r>
            <w:r w:rsidR="006F4495" w:rsidRPr="000B17E6">
              <w:rPr>
                <w:b/>
                <w:bCs/>
                <w:caps/>
                <w:spacing w:val="-4"/>
                <w:sz w:val="22"/>
                <w:szCs w:val="22"/>
              </w:rPr>
              <w:t>*</w:t>
            </w:r>
          </w:p>
        </w:tc>
      </w:tr>
      <w:tr w:rsidR="00F72F7C" w:rsidRPr="000B17E6" w:rsidTr="00F72F7C">
        <w:trPr>
          <w:trHeight w:val="2201"/>
        </w:trPr>
        <w:tc>
          <w:tcPr>
            <w:tcW w:w="531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F72F7C" w:rsidRPr="00F1580C" w:rsidRDefault="00C92E55" w:rsidP="00F72F7C">
            <w:r>
              <w:t>Wykroje termoplastyczne 4</w:t>
            </w:r>
            <w:r w:rsidR="00F72F7C" w:rsidRPr="00F1580C">
              <w:t>-punktowe stosowane do unieruchomienia napromieni</w:t>
            </w:r>
            <w:r>
              <w:t>anych pacjentów w obszarze klatki piersiowej</w:t>
            </w:r>
            <w:r w:rsidR="00F72F7C" w:rsidRPr="00F1580C">
              <w:t xml:space="preserve">, </w:t>
            </w:r>
            <w:r w:rsidR="00F72F7C" w:rsidRPr="00C92E55">
              <w:t>powłoka antybakteryjna,</w:t>
            </w:r>
            <w:r w:rsidR="00F72F7C" w:rsidRPr="00F1580C">
              <w:t xml:space="preserve"> </w:t>
            </w:r>
            <w:r>
              <w:t xml:space="preserve">szerokość 38-40 cm, </w:t>
            </w:r>
            <w:r w:rsidR="00F72F7C" w:rsidRPr="00F1580C">
              <w:t>grubość 2</w:t>
            </w:r>
            <w:r w:rsidR="00F72F7C">
              <w:t xml:space="preserve"> </w:t>
            </w:r>
            <w:r>
              <w:t>mm</w:t>
            </w:r>
            <w:r w:rsidR="00C5552A">
              <w:t xml:space="preserve">, </w:t>
            </w:r>
            <w:r>
              <w:t>długość 38 -40 cm, perforacja 2 – 5 otworów</w:t>
            </w:r>
            <w:r w:rsidR="00F72F7C" w:rsidRPr="00F1580C">
              <w:t xml:space="preserve"> na centymetr kwadratowy</w:t>
            </w:r>
            <w:r w:rsidR="00F72F7C">
              <w:t xml:space="preserve">, kompatybilne z systemem mocowania </w:t>
            </w:r>
            <w:proofErr w:type="spellStart"/>
            <w:r w:rsidR="00F72F7C">
              <w:t>Orfit</w:t>
            </w:r>
            <w:proofErr w:type="spellEnd"/>
          </w:p>
        </w:tc>
        <w:tc>
          <w:tcPr>
            <w:tcW w:w="1180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szt.</w:t>
            </w:r>
          </w:p>
        </w:tc>
        <w:tc>
          <w:tcPr>
            <w:tcW w:w="1294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3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18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49" w:type="dxa"/>
          </w:tcPr>
          <w:p w:rsidR="00F72F7C" w:rsidRPr="000B17E6" w:rsidRDefault="00F72F7C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72F7C" w:rsidRPr="000B17E6" w:rsidRDefault="00F72F7C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F72F7C" w:rsidRPr="000B17E6" w:rsidTr="00F72F7C">
        <w:trPr>
          <w:trHeight w:val="2389"/>
        </w:trPr>
        <w:tc>
          <w:tcPr>
            <w:tcW w:w="531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4" w:type="dxa"/>
          </w:tcPr>
          <w:p w:rsidR="00F72F7C" w:rsidRDefault="00C92E55" w:rsidP="00F72F7C">
            <w:r>
              <w:t>Wykroje termoplastyczne 4</w:t>
            </w:r>
            <w:r w:rsidRPr="00F1580C">
              <w:t xml:space="preserve">-punktowe </w:t>
            </w:r>
            <w:r>
              <w:t xml:space="preserve">przedłużane, </w:t>
            </w:r>
            <w:r w:rsidRPr="00F1580C">
              <w:t>stosowane do unieruchomienia napromieni</w:t>
            </w:r>
            <w:r>
              <w:t>anych pacjentów w obszarze klatki piersiowej</w:t>
            </w:r>
            <w:r w:rsidRPr="00F1580C">
              <w:t xml:space="preserve">, </w:t>
            </w:r>
            <w:r w:rsidRPr="00C92E55">
              <w:t>powłoka antybakteryjna,</w:t>
            </w:r>
            <w:r w:rsidRPr="00F1580C">
              <w:t xml:space="preserve"> </w:t>
            </w:r>
            <w:r>
              <w:t xml:space="preserve">szerokość 48-50 cm, </w:t>
            </w:r>
            <w:r w:rsidRPr="00F1580C">
              <w:t xml:space="preserve">grubość </w:t>
            </w:r>
            <w:r>
              <w:t>3,</w:t>
            </w:r>
            <w:r w:rsidRPr="00F1580C">
              <w:t>2</w:t>
            </w:r>
            <w:r>
              <w:t xml:space="preserve"> mm, długość 48 - 50 cm, </w:t>
            </w:r>
            <w:bookmarkStart w:id="0" w:name="_GoBack"/>
            <w:bookmarkEnd w:id="0"/>
            <w:r w:rsidRPr="0058483D">
              <w:t>perforacja 2 – 5 otworów na centymetr kwadratowy,</w:t>
            </w:r>
            <w:r>
              <w:t xml:space="preserve"> kompatybilne z systemem mocowania </w:t>
            </w:r>
            <w:proofErr w:type="spellStart"/>
            <w:r>
              <w:t>Orfit</w:t>
            </w:r>
            <w:proofErr w:type="spellEnd"/>
          </w:p>
        </w:tc>
        <w:tc>
          <w:tcPr>
            <w:tcW w:w="1180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szt.</w:t>
            </w:r>
          </w:p>
        </w:tc>
        <w:tc>
          <w:tcPr>
            <w:tcW w:w="1294" w:type="dxa"/>
          </w:tcPr>
          <w:p w:rsidR="00F72F7C" w:rsidRPr="000B17E6" w:rsidRDefault="00C92E55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72F7C">
              <w:rPr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18" w:type="dxa"/>
          </w:tcPr>
          <w:p w:rsidR="00F72F7C" w:rsidRPr="000B17E6" w:rsidRDefault="00F72F7C" w:rsidP="00F72F7C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49" w:type="dxa"/>
          </w:tcPr>
          <w:p w:rsidR="00F72F7C" w:rsidRPr="000B17E6" w:rsidRDefault="00F72F7C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72F7C" w:rsidRPr="000B17E6" w:rsidRDefault="00F72F7C" w:rsidP="00F72F7C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C92E55" w:rsidRPr="000B17E6" w:rsidTr="00F72F7C">
        <w:trPr>
          <w:trHeight w:val="2389"/>
        </w:trPr>
        <w:tc>
          <w:tcPr>
            <w:tcW w:w="531" w:type="dxa"/>
          </w:tcPr>
          <w:p w:rsidR="00C92E55" w:rsidRDefault="00C92E55" w:rsidP="00C92E5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04" w:type="dxa"/>
          </w:tcPr>
          <w:p w:rsidR="00C92E55" w:rsidRDefault="00C92E55" w:rsidP="00C92E55">
            <w:r>
              <w:t>Wykroje termoplastyczne 4</w:t>
            </w:r>
            <w:r w:rsidRPr="00F1580C">
              <w:t>-punktowe stosowane do unieruchomienia napromieni</w:t>
            </w:r>
            <w:r>
              <w:t>anych pacjentów w obszarze miednicy</w:t>
            </w:r>
            <w:r w:rsidRPr="00F1580C">
              <w:t xml:space="preserve">, </w:t>
            </w:r>
            <w:r w:rsidRPr="00C92E55">
              <w:t>powłoka antybakteryjna,</w:t>
            </w:r>
            <w:r w:rsidRPr="00F1580C">
              <w:t xml:space="preserve"> </w:t>
            </w:r>
            <w:r>
              <w:t xml:space="preserve">szerokość 38-40 cm, </w:t>
            </w:r>
            <w:r w:rsidRPr="00F1580C">
              <w:t xml:space="preserve">grubość </w:t>
            </w:r>
            <w:r>
              <w:t>3,</w:t>
            </w:r>
            <w:r w:rsidRPr="00F1580C">
              <w:t>2</w:t>
            </w:r>
            <w:r>
              <w:t xml:space="preserve"> mm, długość 53 -55 cm, perforacja 2 – 5 otworów</w:t>
            </w:r>
            <w:r w:rsidRPr="00F1580C">
              <w:t xml:space="preserve"> na centymetr kwadratowy</w:t>
            </w:r>
            <w:r>
              <w:t xml:space="preserve">, kompatybilne z systemem mocowania </w:t>
            </w:r>
            <w:proofErr w:type="spellStart"/>
            <w:r>
              <w:t>Orfit</w:t>
            </w:r>
            <w:proofErr w:type="spellEnd"/>
          </w:p>
        </w:tc>
        <w:tc>
          <w:tcPr>
            <w:tcW w:w="1180" w:type="dxa"/>
          </w:tcPr>
          <w:p w:rsidR="00C92E55" w:rsidRPr="000B17E6" w:rsidRDefault="00C92E55" w:rsidP="00C92E5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B17E6">
              <w:rPr>
                <w:sz w:val="22"/>
                <w:szCs w:val="22"/>
              </w:rPr>
              <w:t>szt.</w:t>
            </w:r>
          </w:p>
        </w:tc>
        <w:tc>
          <w:tcPr>
            <w:tcW w:w="1294" w:type="dxa"/>
          </w:tcPr>
          <w:p w:rsidR="00C92E55" w:rsidRPr="000B17E6" w:rsidRDefault="00C92E55" w:rsidP="00C92E5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3" w:type="dxa"/>
          </w:tcPr>
          <w:p w:rsidR="00C92E55" w:rsidRPr="000B17E6" w:rsidRDefault="00C92E55" w:rsidP="00C92E5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18" w:type="dxa"/>
          </w:tcPr>
          <w:p w:rsidR="00C92E55" w:rsidRPr="000B17E6" w:rsidRDefault="00C92E55" w:rsidP="00C92E5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49" w:type="dxa"/>
          </w:tcPr>
          <w:p w:rsidR="00C92E55" w:rsidRPr="000B17E6" w:rsidRDefault="00C92E55" w:rsidP="00C92E5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92E55" w:rsidRPr="000B17E6" w:rsidRDefault="00C92E55" w:rsidP="00C92E5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6F4495" w:rsidRPr="000B17E6" w:rsidTr="007203C4">
        <w:trPr>
          <w:gridAfter w:val="2"/>
          <w:wAfter w:w="4091" w:type="dxa"/>
          <w:trHeight w:val="569"/>
        </w:trPr>
        <w:tc>
          <w:tcPr>
            <w:tcW w:w="8422" w:type="dxa"/>
            <w:gridSpan w:val="5"/>
            <w:vAlign w:val="center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B17E6">
              <w:rPr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618" w:type="dxa"/>
          </w:tcPr>
          <w:p w:rsidR="006F4495" w:rsidRPr="000B17E6" w:rsidRDefault="006F4495" w:rsidP="006F4495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6F4495" w:rsidRPr="00140182" w:rsidRDefault="006F4495" w:rsidP="006F4495">
      <w:pPr>
        <w:tabs>
          <w:tab w:val="left" w:pos="5565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* </w:t>
      </w:r>
      <w:r w:rsidRPr="00686E71">
        <w:rPr>
          <w:bCs/>
          <w:sz w:val="20"/>
          <w:szCs w:val="20"/>
        </w:rPr>
        <w:t>wypełnia Wykonawca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6F4495" w:rsidRDefault="006F4495" w:rsidP="006F4495"/>
    <w:p w:rsidR="006F4495" w:rsidRDefault="006F4495" w:rsidP="006F4495"/>
    <w:p w:rsidR="006F4495" w:rsidRDefault="006F4495" w:rsidP="006F4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</w:r>
      <w:r w:rsidR="00B53845">
        <w:tab/>
      </w:r>
      <w:r w:rsidR="00B53845">
        <w:tab/>
      </w:r>
      <w:r>
        <w:t>………………………………………</w:t>
      </w:r>
    </w:p>
    <w:p w:rsidR="006F4495" w:rsidRDefault="006F4495" w:rsidP="006F4495">
      <w:pPr>
        <w:ind w:left="367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845">
        <w:tab/>
        <w:t xml:space="preserve">    </w:t>
      </w:r>
      <w:r w:rsidRPr="00686E71">
        <w:rPr>
          <w:sz w:val="20"/>
          <w:szCs w:val="20"/>
        </w:rPr>
        <w:t>Podpis osoby/osób upoważnionych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="00B53845">
        <w:rPr>
          <w:sz w:val="20"/>
          <w:szCs w:val="20"/>
        </w:rPr>
        <w:tab/>
      </w:r>
      <w:r w:rsidRPr="00686E71">
        <w:rPr>
          <w:sz w:val="20"/>
          <w:szCs w:val="20"/>
        </w:rPr>
        <w:t>do występowania w imieniu Wykonawcy</w:t>
      </w:r>
    </w:p>
    <w:p w:rsidR="00875F03" w:rsidRDefault="00875F03"/>
    <w:sectPr w:rsidR="00875F03" w:rsidSect="002D238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0B17E6"/>
    <w:rsid w:val="00101872"/>
    <w:rsid w:val="0012632C"/>
    <w:rsid w:val="00140182"/>
    <w:rsid w:val="00175531"/>
    <w:rsid w:val="00183D73"/>
    <w:rsid w:val="001F1486"/>
    <w:rsid w:val="00216936"/>
    <w:rsid w:val="002449CC"/>
    <w:rsid w:val="002A26B2"/>
    <w:rsid w:val="002D238E"/>
    <w:rsid w:val="00396AAB"/>
    <w:rsid w:val="0040450A"/>
    <w:rsid w:val="00475D76"/>
    <w:rsid w:val="0058483D"/>
    <w:rsid w:val="005B6EF4"/>
    <w:rsid w:val="00615762"/>
    <w:rsid w:val="00686E71"/>
    <w:rsid w:val="006F4495"/>
    <w:rsid w:val="007203C4"/>
    <w:rsid w:val="00875F03"/>
    <w:rsid w:val="00942518"/>
    <w:rsid w:val="00972A03"/>
    <w:rsid w:val="00A925A4"/>
    <w:rsid w:val="00B2716E"/>
    <w:rsid w:val="00B37EA9"/>
    <w:rsid w:val="00B53845"/>
    <w:rsid w:val="00C5552A"/>
    <w:rsid w:val="00C92E55"/>
    <w:rsid w:val="00CB3E96"/>
    <w:rsid w:val="00CE47E4"/>
    <w:rsid w:val="00D02063"/>
    <w:rsid w:val="00D8125C"/>
    <w:rsid w:val="00DD5EE6"/>
    <w:rsid w:val="00F133F3"/>
    <w:rsid w:val="00F72F7C"/>
    <w:rsid w:val="00FE6C6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2478DA-3ABF-4D6E-940D-9AF5BED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95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E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B2716E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COZL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psapala</dc:creator>
  <cp:keywords/>
  <dc:description/>
  <cp:lastModifiedBy>Ewa Dorosz,,1716,,Z amówienia</cp:lastModifiedBy>
  <cp:revision>3</cp:revision>
  <cp:lastPrinted>2021-07-13T09:51:00Z</cp:lastPrinted>
  <dcterms:created xsi:type="dcterms:W3CDTF">2021-07-12T10:16:00Z</dcterms:created>
  <dcterms:modified xsi:type="dcterms:W3CDTF">2021-07-13T10:24:00Z</dcterms:modified>
</cp:coreProperties>
</file>