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4AD2" w14:textId="6A8E2621" w:rsidR="00213854" w:rsidRDefault="00213854" w:rsidP="00213854">
      <w:pPr>
        <w:jc w:val="center"/>
        <w:rPr>
          <w:noProof/>
        </w:rPr>
      </w:pPr>
      <w:r>
        <w:rPr>
          <w:noProof/>
          <w:lang w:eastAsia="pl-PL"/>
        </w:rPr>
        <w:t xml:space="preserve">    </w:t>
      </w:r>
    </w:p>
    <w:p w14:paraId="385A0EFC" w14:textId="29DBA679" w:rsidR="00D4578C" w:rsidRPr="00213854" w:rsidRDefault="00D4578C" w:rsidP="00213854">
      <w:pPr>
        <w:rPr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3854" w14:paraId="10F98E07" w14:textId="77777777" w:rsidTr="00213854">
        <w:tc>
          <w:tcPr>
            <w:tcW w:w="9062" w:type="dxa"/>
          </w:tcPr>
          <w:p w14:paraId="75E2984C" w14:textId="29D34A71" w:rsidR="00213854" w:rsidRDefault="00213854" w:rsidP="00213854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  <w:r w:rsidRPr="008B5949">
              <w:rPr>
                <w:noProof/>
                <w:lang w:eastAsia="pl-PL"/>
              </w:rPr>
              <w:drawing>
                <wp:inline distT="0" distB="0" distL="0" distR="0" wp14:anchorId="0813D52A" wp14:editId="7BE55CD8">
                  <wp:extent cx="838200" cy="929640"/>
                  <wp:effectExtent l="0" t="0" r="0" b="3810"/>
                  <wp:docPr id="6" name="Obraz 6" descr="C:\Users\user\Desktop\RID\Logo\LOGO RID BW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RID\Logo\LOGO RID BW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8748BC" wp14:editId="7C70A6CF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169545</wp:posOffset>
                  </wp:positionV>
                  <wp:extent cx="194564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1360" y="20997"/>
                      <wp:lineTo x="21360" y="0"/>
                      <wp:lineTo x="0" y="0"/>
                    </wp:wrapPolygon>
                  </wp:wrapTight>
                  <wp:docPr id="5" name="Obraz 5" descr="C:\Users\user\Desktop\RID\l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user\Desktop\RID\lo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273851E0" wp14:editId="36A9C40F">
                  <wp:extent cx="1905000" cy="899401"/>
                  <wp:effectExtent l="0" t="0" r="0" b="0"/>
                  <wp:docPr id="12" name="Obraz 12" descr="NCN ogłasza konkursy OPUS 19, PRELUDIUM 19 oraz nowy konkurs POLS -  Ministerstwo Edukacji i Nauki - Portal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N ogłasza konkursy OPUS 19, PRELUDIUM 19 oraz nowy konkurs POLS -  Ministerstwo Edukacji i Nauki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40" cy="92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0C6A2500" w14:textId="77777777" w:rsidR="00213854" w:rsidRDefault="00213854" w:rsidP="00213854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0BA80EF5" w14:textId="1A25A777" w:rsidR="00213854" w:rsidRPr="002427A7" w:rsidRDefault="002427A7" w:rsidP="00F378A1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3F10B3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8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CE003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42DD8923" w14:textId="77777777" w:rsidR="002427A7" w:rsidRPr="002427A7" w:rsidRDefault="002427A7" w:rsidP="00F378A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45DBEFF3" w:rsid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D60F7D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  <w:r w:rsidR="00851281">
        <w:rPr>
          <w:rFonts w:ascii="Book Antiqua" w:eastAsia="Times New Roman" w:hAnsi="Book Antiqua" w:cs="Times New Roman"/>
          <w:b/>
          <w:szCs w:val="24"/>
          <w:lang w:eastAsia="pl-PL"/>
        </w:rPr>
        <w:t>4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219129DA" w14:textId="1AF6AD98" w:rsidR="003F10B3" w:rsidRPr="002427A7" w:rsidRDefault="003F10B3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Cs w:val="24"/>
          <w:lang w:eastAsia="pl-PL"/>
        </w:rPr>
        <w:t>PO MODYFIKACJI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0F0A9613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60F7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4ABD4D2D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692645">
        <w:rPr>
          <w:rFonts w:ascii="Book Antiqua" w:hAnsi="Book Antiqua" w:cs="Arial"/>
          <w:sz w:val="20"/>
          <w:szCs w:val="20"/>
        </w:rPr>
        <w:t>30.12.2022r.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0193CD4B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lastRenderedPageBreak/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2B4533">
        <w:rPr>
          <w:rFonts w:ascii="Book Antiqua" w:eastAsia="Times New Roman" w:hAnsi="Book Antiqua" w:cs="Arial"/>
          <w:sz w:val="20"/>
          <w:szCs w:val="20"/>
          <w:lang w:eastAsia="pl-PL"/>
        </w:rPr>
        <w:t>1</w:t>
      </w:r>
      <w:r w:rsidR="00B609CF">
        <w:rPr>
          <w:rFonts w:ascii="Book Antiqua" w:eastAsia="Times New Roman" w:hAnsi="Book Antiqua" w:cs="Arial"/>
          <w:sz w:val="20"/>
          <w:szCs w:val="20"/>
          <w:lang w:eastAsia="pl-PL"/>
        </w:rPr>
        <w:t>9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wszystkie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wybraną ilość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z zastrzeżeniem, iż oferta w każdej części powinna być pełna. Każda część będzie oceniana osobno przez Zamawiającego.</w:t>
      </w:r>
    </w:p>
    <w:p w14:paraId="3447587C" w14:textId="101F09A2" w:rsidR="00CB5D91" w:rsidRDefault="00CB5D91" w:rsidP="00CB5D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na część 14,15,16,17 18</w:t>
      </w:r>
      <w:r w:rsidR="005C5B7F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i 19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0D16870B" w14:textId="77777777" w:rsidR="00CB5D91" w:rsidRDefault="00CB5D91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14:paraId="1E030648" w14:textId="77777777" w:rsidR="00F378A1" w:rsidRDefault="00F378A1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D97A5E2" w14:textId="7794AEC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2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0F666AA2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5C3E2D3" w:rsidR="002427A7" w:rsidRPr="002427A7" w:rsidRDefault="00C57949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CE003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CE003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3045CD92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E003D">
        <w:rPr>
          <w:rFonts w:ascii="Book Antiqua" w:hAnsi="Book Antiqua"/>
          <w:sz w:val="20"/>
          <w:szCs w:val="20"/>
        </w:rPr>
        <w:t>29</w:t>
      </w:r>
      <w:r w:rsidR="00A0657C">
        <w:rPr>
          <w:rFonts w:ascii="Book Antiqua" w:hAnsi="Book Antiqua"/>
          <w:sz w:val="20"/>
          <w:szCs w:val="20"/>
        </w:rPr>
        <w:t>.</w:t>
      </w:r>
      <w:r w:rsidR="00C57949">
        <w:rPr>
          <w:rFonts w:ascii="Book Antiqua" w:hAnsi="Book Antiqua"/>
          <w:sz w:val="20"/>
          <w:szCs w:val="20"/>
        </w:rPr>
        <w:t>11</w:t>
      </w:r>
      <w:r w:rsidR="007C5C0B">
        <w:rPr>
          <w:rFonts w:ascii="Book Antiqua" w:hAnsi="Book Antiqua"/>
          <w:sz w:val="20"/>
          <w:szCs w:val="20"/>
        </w:rPr>
        <w:t>.2022r.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1A60705A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3)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257FB102" w14:textId="43779AFE" w:rsidR="002B4533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Wykonawca oferujący </w:t>
      </w:r>
      <w:r w:rsidR="002427A7" w:rsidRPr="00D7588B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zobowiązany jest do dołączenia do oferty 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ktualn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folder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ów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kart charakterystyki, specyfikacj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i 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techniczn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 lub inn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dokument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ów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zawierając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dane techniczne oferowanego przedmiotu zamówienia.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Zamawiający dopuszczę złożenie niniejszych dokumentów w języku angielskim.</w:t>
      </w:r>
    </w:p>
    <w:p w14:paraId="63CE0014" w14:textId="428939EA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534D9B29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sporządzone w języku polskim lub przetłumaczone na język polski 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 za wyjątkiem dokumentów, o których mowa w pkt. </w:t>
      </w:r>
      <w:r w:rsidR="00311C99">
        <w:rPr>
          <w:rFonts w:ascii="Book Antiqua" w:eastAsia="Times New Roman" w:hAnsi="Book Antiqua" w:cs="Times New Roman"/>
          <w:sz w:val="20"/>
          <w:szCs w:val="20"/>
          <w:lang w:eastAsia="pl-PL"/>
        </w:rPr>
        <w:t>10.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11C99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),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121606AB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E092891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3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="00F378A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r w:rsidR="00F378A1" w:rsidRPr="00F378A1">
        <w:rPr>
          <w:rFonts w:ascii="Book Antiqua" w:hAnsi="Book Antiqua"/>
          <w:sz w:val="20"/>
          <w:szCs w:val="20"/>
          <w:lang w:eastAsia="ar-SA"/>
        </w:rPr>
        <w:t>lub Jarosław Mikita, telefon: (52) 34 -19-224, e</w:t>
      </w:r>
      <w:r w:rsidR="00F378A1">
        <w:rPr>
          <w:rFonts w:ascii="Book Antiqua" w:hAnsi="Book Antiqua"/>
          <w:sz w:val="20"/>
          <w:szCs w:val="20"/>
          <w:lang w:eastAsia="ar-SA"/>
        </w:rPr>
        <w:t>-</w:t>
      </w:r>
      <w:r w:rsidR="00F378A1" w:rsidRPr="00F378A1">
        <w:rPr>
          <w:rFonts w:ascii="Book Antiqua" w:hAnsi="Book Antiqua"/>
          <w:sz w:val="20"/>
          <w:szCs w:val="20"/>
          <w:lang w:eastAsia="ar-SA"/>
        </w:rPr>
        <w:t>mail:</w:t>
      </w:r>
      <w:r w:rsidR="00F378A1">
        <w:rPr>
          <w:rFonts w:ascii="Book Antiqua" w:hAnsi="Book Antiqua"/>
          <w:sz w:val="20"/>
          <w:szCs w:val="20"/>
          <w:u w:val="single"/>
          <w:lang w:eastAsia="ar-SA"/>
        </w:rPr>
        <w:t xml:space="preserve"> jmikita@ukw.edu.pl</w:t>
      </w:r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4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2D98A3" w14:textId="61825F22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lastRenderedPageBreak/>
        <w:t>Kanclerz UKW</w:t>
      </w:r>
    </w:p>
    <w:p w14:paraId="5D5616FB" w14:textId="5C322F18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583237" w14:textId="77777777" w:rsidR="00811382" w:rsidRDefault="00811382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79E812F2" w:rsidR="002427A7" w:rsidRPr="00C42653" w:rsidRDefault="002427A7" w:rsidP="00F378A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14:paraId="3514B702" w14:textId="77777777" w:rsidR="00F378A1" w:rsidRDefault="00F378A1" w:rsidP="002427A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14:paraId="61682651" w14:textId="77777777" w:rsidR="00F378A1" w:rsidRDefault="00F378A1" w:rsidP="002427A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14:paraId="30ED7E03" w14:textId="76BD90C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2C3F9E91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B7A53">
        <w:rPr>
          <w:rFonts w:ascii="Book Antiqua" w:eastAsia="Times New Roman" w:hAnsi="Book Antiqua" w:cs="Times New Roman"/>
          <w:b/>
          <w:lang w:eastAsia="pl-PL"/>
        </w:rPr>
        <w:t>2</w:t>
      </w:r>
      <w:r w:rsidR="00811382">
        <w:rPr>
          <w:rFonts w:ascii="Book Antiqua" w:eastAsia="Times New Roman" w:hAnsi="Book Antiqua" w:cs="Times New Roman"/>
          <w:b/>
          <w:lang w:eastAsia="pl-PL"/>
        </w:rPr>
        <w:t>4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10C97822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4B7A53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C42D958" w14:textId="77777777" w:rsidR="00F378A1" w:rsidRDefault="00F378A1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14:paraId="0B4BC4EA" w14:textId="7F96EE59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61DD3DC1" w14:textId="77777777" w:rsidR="00F378A1" w:rsidRDefault="00F378A1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392CD5C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63E64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14:paraId="45862C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5E5F23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A74A167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7609E2C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0A0C8D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345A53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1DF0E69" w14:textId="3F94AA3E"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123FF0" w14:textId="15769025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72BB7C7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335FBC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907BFE7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959E1E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83B40DE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4344D1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4553EF5B" w14:textId="00849870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8AFCA81" w14:textId="4760920D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AF8737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730D8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0D9BCD8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C2E8009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EF2C3BF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24C2E35" w14:textId="54BBBC08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0008644D" w14:textId="77777777" w:rsidR="00F7645D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692A7579" w14:textId="6236657F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3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CE98856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6201BDD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8D9D835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8484AD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14:paraId="486AD412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5568D75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4129518D" w14:textId="77777777" w:rsidR="00F7645D" w:rsidRPr="00E43994" w:rsidRDefault="00F7645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E0B717" w14:textId="7D5E7CF0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6DCD428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0C3E476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6206C38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4E462CE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8AF5719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9AD20E4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7CA1DC6" w14:textId="2CEC0BB5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5CDB3FF" w14:textId="2D232555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F7F06FD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73C1172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6760DB8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9F9146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8F7A1F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24CC988" w14:textId="385BFCA1" w:rsidR="00F7645D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BF782A8" w14:textId="215C3C87" w:rsidR="00F7645D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895214E" w14:textId="28D368F2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3C2B8C32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6DAE325A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ECE9EE1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7B2051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3792329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946A865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689F6CB" w14:textId="50EBBB1D" w:rsidR="00F7645D" w:rsidRDefault="00F764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8B3E5F7" w14:textId="6EC6510E" w:rsidR="001A6A5D" w:rsidRPr="00A207E4" w:rsidRDefault="001A6A5D" w:rsidP="001A6A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488A067A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22756AD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A351B50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265BEA2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44EF5E9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43CDA2A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E763A9F" w14:textId="49206F0F" w:rsidR="001A6A5D" w:rsidRDefault="001A6A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D7744BD" w14:textId="08166181" w:rsidR="001A6A5D" w:rsidRPr="00A207E4" w:rsidRDefault="001A6A5D" w:rsidP="001A6A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4394F614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4B13AED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E2E71E2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6D3D87F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14:paraId="78256177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D19108F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1F6BAB33" w14:textId="43808C26" w:rsidR="00B609CF" w:rsidRPr="00A207E4" w:rsidRDefault="00B609CF" w:rsidP="00B609CF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009381CC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5E7206A" w14:textId="77777777" w:rsidR="00B609CF" w:rsidRPr="00B12442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ED349EA" w14:textId="77777777" w:rsidR="00B609CF" w:rsidRPr="00B12442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0AC77F49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26ACEF1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7691A899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C517EB8" w14:textId="77777777" w:rsidR="001A6A5D" w:rsidRPr="002427A7" w:rsidRDefault="001A6A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2E08453C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4B7A5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2</w:t>
      </w:r>
      <w:r w:rsidR="00811382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4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66293807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4B7A53">
        <w:rPr>
          <w:rFonts w:ascii="Book Antiqua" w:eastAsia="Times New Roman" w:hAnsi="Book Antiqua" w:cs="Century Gothic"/>
          <w:sz w:val="20"/>
          <w:szCs w:val="20"/>
          <w:lang w:eastAsia="pl-PL"/>
        </w:rPr>
        <w:t>2</w:t>
      </w:r>
      <w:r w:rsidR="00811382">
        <w:rPr>
          <w:rFonts w:ascii="Book Antiqua" w:eastAsia="Times New Roman" w:hAnsi="Book Antiqua" w:cs="Century Gothic"/>
          <w:sz w:val="20"/>
          <w:szCs w:val="20"/>
          <w:lang w:eastAsia="pl-PL"/>
        </w:rPr>
        <w:t>4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00B111AF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14:paraId="240019C1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2E8B6EA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4BDFE06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27C6E131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13B9EF0E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5F14AA89" w14:textId="77777777" w:rsidR="0090021D" w:rsidRPr="001378DF" w:rsidRDefault="0090021D" w:rsidP="0090021D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36DF460A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E8EBDF5" w14:textId="77777777" w:rsidR="0090021D" w:rsidRPr="001378DF" w:rsidRDefault="0090021D" w:rsidP="0090021D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51A2F0E" w14:textId="77777777" w:rsidR="0090021D" w:rsidRPr="001378DF" w:rsidRDefault="0090021D" w:rsidP="0090021D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88BF7C3" w14:textId="4DDA4246" w:rsidR="0090021D" w:rsidRPr="001378DF" w:rsidRDefault="0090021D" w:rsidP="0090021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92686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CACDF36" w14:textId="77777777" w:rsidR="0090021D" w:rsidRPr="001378DF" w:rsidRDefault="0090021D" w:rsidP="0090021D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EFBFF9F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348A4AE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38687F72" w14:textId="77777777" w:rsidR="0090021D" w:rsidRPr="00232448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>
        <w:rPr>
          <w:rFonts w:ascii="Book Antiqua" w:hAnsi="Book Antiqua"/>
          <w:bCs/>
          <w:iCs/>
          <w:color w:val="FF0000"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BEE181A" w14:textId="77777777" w:rsidR="0090021D" w:rsidRPr="001378DF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81F4F33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042E2262" w14:textId="77777777" w:rsidR="0090021D" w:rsidRPr="0090021D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90021D">
        <w:rPr>
          <w:rFonts w:ascii="Book Antiqua" w:hAnsi="Book Antiqua" w:cs="Century Gothic"/>
          <w:sz w:val="20"/>
          <w:szCs w:val="20"/>
        </w:rPr>
        <w:t>ze zm.);</w:t>
      </w:r>
    </w:p>
    <w:p w14:paraId="78E9CEAF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CAAFB8C" w14:textId="0DA01574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 w:rsidR="0051421A">
        <w:rPr>
          <w:rFonts w:ascii="Book Antiqua" w:hAnsi="Book Antiqua" w:cs="Book Antiqua"/>
          <w:sz w:val="20"/>
          <w:szCs w:val="20"/>
        </w:rPr>
        <w:t xml:space="preserve"> ( 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0680F9F6" w14:textId="32526EE2" w:rsidR="0090021D" w:rsidRPr="00AD1957" w:rsidRDefault="0090021D" w:rsidP="00AD195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</w:p>
    <w:p w14:paraId="1D020C84" w14:textId="77777777" w:rsidR="0090021D" w:rsidRPr="00040699" w:rsidRDefault="0090021D" w:rsidP="0090021D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72A6D5A1" w14:textId="77777777" w:rsidR="0090021D" w:rsidRPr="001378DF" w:rsidRDefault="0090021D" w:rsidP="0090021D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55E6BB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1257FB05" w14:textId="77777777" w:rsidR="0090021D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4459B9F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BE447E8" w14:textId="77777777" w:rsidR="00101ED1" w:rsidRDefault="0090021D" w:rsidP="009002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>Dostawa towaru w ramach części nr .......  przedmiotu zamówienia nastąpi w terminie do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="008C574A">
        <w:rPr>
          <w:rFonts w:ascii="Book Antiqua" w:hAnsi="Book Antiqua" w:cs="Century Gothic"/>
          <w:color w:val="000000" w:themeColor="text1"/>
          <w:sz w:val="20"/>
          <w:szCs w:val="20"/>
        </w:rPr>
        <w:t>30.12.2022r</w:t>
      </w:r>
    </w:p>
    <w:p w14:paraId="0D70146E" w14:textId="53FAF8B7" w:rsidR="0090021D" w:rsidRPr="00A23908" w:rsidRDefault="00101ED1" w:rsidP="009002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01ED1">
        <w:rPr>
          <w:rFonts w:ascii="Book Antiqua" w:hAnsi="Book Antiqua" w:cs="Century Gothic"/>
          <w:color w:val="000000" w:themeColor="text1"/>
          <w:sz w:val="20"/>
          <w:szCs w:val="20"/>
        </w:rPr>
        <w:t>Dostawa towaru w ramach części nr 3 i 14  przedmiotu zamówienia nastąpi w terminie do 30.12.2022r. o ile umowa zostanie podpisana na 14 dni przed tym terminem</w:t>
      </w:r>
      <w:r w:rsidR="00CD0DF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1FCC887E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49D1D06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1A6F1B17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14:paraId="336F05C4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453D03D3" w14:textId="09B7A81B" w:rsid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</w:t>
      </w:r>
      <w:r w:rsidR="00355711">
        <w:rPr>
          <w:rFonts w:ascii="Book Antiqua" w:hAnsi="Book Antiqua" w:cs="Century Gothic"/>
          <w:sz w:val="20"/>
          <w:szCs w:val="20"/>
        </w:rPr>
        <w:t>28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</w:p>
    <w:p w14:paraId="50C88467" w14:textId="77777777" w:rsidR="0090021D" w:rsidRP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90021D">
        <w:rPr>
          <w:rFonts w:ascii="Book Antiqua" w:hAnsi="Book Antiqua" w:cs="Century Gothic"/>
          <w:sz w:val="20"/>
          <w:szCs w:val="20"/>
        </w:rPr>
        <w:t xml:space="preserve">Usunięcie stwierdzonych niezgodności wskazanych w ust. 4  w terminie określonym w ust. 6 oznacza wykonanie przedmiotu umowy po upływie terminu, o którym mowa w ust. 1.  </w:t>
      </w:r>
    </w:p>
    <w:p w14:paraId="378C3996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98A04F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5EEE1B0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F90A3F3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1AEEA681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14:paraId="507654D7" w14:textId="77777777" w:rsidR="0090021D" w:rsidRPr="001378DF" w:rsidRDefault="0090021D" w:rsidP="009002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66A19BDD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60E54C5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7AF9F3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77CF959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60768D6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F1C23A7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3590991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74D8530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43FB2BA6" w14:textId="77777777" w:rsidR="0090021D" w:rsidRPr="001378DF" w:rsidRDefault="0090021D" w:rsidP="0090021D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Część…..</w:t>
      </w:r>
    </w:p>
    <w:p w14:paraId="15C65566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74C6F894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03B2D65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9493742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8D9C854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5E700D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3A179557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35C8F9A8" w14:textId="77777777" w:rsidR="0090021D" w:rsidRPr="001378DF" w:rsidRDefault="0090021D" w:rsidP="0090021D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A1E6D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C63A41F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59C44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704889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73F871C6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1D31BB3C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17E89B7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1A17761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3A6D98D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98CFFFE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51457A3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16F03C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AF1853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2E8FB225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9B20D4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1EB37252" w14:textId="77777777" w:rsidR="0090021D" w:rsidRPr="001378DF" w:rsidRDefault="0090021D" w:rsidP="0090021D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535895B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1E3528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18E2098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3293EC30" w14:textId="2202320F" w:rsidR="0090021D" w:rsidRPr="0090021D" w:rsidRDefault="0090021D" w:rsidP="0090021D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Zamawiającego wad fizycznych rzeczy (towarów) wchodzących w skład przedmiotu umowy Wykonawca zobowiązuje się do niezwłocznego, jednak nie później niż w terminie </w:t>
      </w:r>
      <w:r w:rsidR="00355711">
        <w:rPr>
          <w:rFonts w:ascii="Book Antiqua" w:hAnsi="Book Antiqua" w:cs="Book Antiqua"/>
          <w:spacing w:val="-6"/>
          <w:sz w:val="20"/>
          <w:szCs w:val="20"/>
        </w:rPr>
        <w:t>28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2- 6.</w:t>
      </w:r>
    </w:p>
    <w:p w14:paraId="6FD8C21B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0D19C1A" w14:textId="77777777" w:rsidR="00F858CF" w:rsidRDefault="00F858CF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99B6963" w14:textId="7F7B1B41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0A26E43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10ED9DF" w14:textId="77777777" w:rsidR="0090021D" w:rsidRPr="001378DF" w:rsidRDefault="0090021D" w:rsidP="0090021D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1C8EE19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1462DD65" w14:textId="77777777" w:rsidR="0090021D" w:rsidRPr="001378DF" w:rsidRDefault="0090021D" w:rsidP="0090021D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14:paraId="2FD43AE5" w14:textId="77777777" w:rsidR="0090021D" w:rsidRPr="00673337" w:rsidRDefault="0090021D" w:rsidP="0090021D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BE42D71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7BB04879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34D9570C" w14:textId="77777777" w:rsidR="0090021D" w:rsidRPr="001378DF" w:rsidRDefault="0090021D" w:rsidP="0090021D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10ED4267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191120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1B3032B" w14:textId="77777777" w:rsidR="0090021D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B8D5CEA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932641C" w14:textId="77777777" w:rsidR="0090021D" w:rsidRPr="0048087D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7D375D9C" w14:textId="1EB13B35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dostawie przedmiotu umowy, w wysokości </w:t>
      </w:r>
      <w:r w:rsidR="00101ED1">
        <w:rPr>
          <w:rFonts w:ascii="Book Antiqua" w:hAnsi="Book Antiqua" w:cs="Century Gothic"/>
          <w:color w:val="000000" w:themeColor="text1"/>
          <w:sz w:val="20"/>
          <w:szCs w:val="20"/>
        </w:rPr>
        <w:t>0,2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netto za daną część zamówienia za każdy dzień zwłoki, liczony od dnia następnego przypadającego po dniu, w którym zgodnie z Umową miała nastąpić dostawa do dnia dostawy włącznie;</w:t>
      </w:r>
    </w:p>
    <w:p w14:paraId="500F28E6" w14:textId="27D0731A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wykonaniu zobowiązań, o których mowa w § 6  - w wysokości  </w:t>
      </w:r>
      <w:r w:rsidR="00101ED1">
        <w:rPr>
          <w:rFonts w:ascii="Book Antiqua" w:hAnsi="Book Antiqua" w:cs="Century Gothic"/>
          <w:color w:val="000000" w:themeColor="text1"/>
          <w:sz w:val="20"/>
          <w:szCs w:val="20"/>
        </w:rPr>
        <w:t>0,2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 netto za daną część zamówienia za każdy dzień zwłoki, liczony od dnia następnego przypadającego po dniu, w którym zobowiązanie miało zostać wykonane do dnia wykonania zobowiązania włącznie;</w:t>
      </w:r>
    </w:p>
    <w:p w14:paraId="70A0E9E0" w14:textId="77777777" w:rsidR="0090021D" w:rsidRPr="0048087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zamówienia, o którym mowa w § 4.</w:t>
      </w:r>
    </w:p>
    <w:p w14:paraId="68392CE9" w14:textId="77777777" w:rsidR="0090021D" w:rsidRPr="0048087D" w:rsidRDefault="0090021D" w:rsidP="0090021D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kary umownej nie może przekroczyć 20% całkowitej wartości przedmiotu umowy netto, o którym mowa w § 4 .</w:t>
      </w:r>
    </w:p>
    <w:p w14:paraId="73020EEC" w14:textId="77777777" w:rsidR="0090021D" w:rsidRPr="001378DF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31035644" w14:textId="77777777" w:rsidR="0090021D" w:rsidRPr="00C10949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8114325" w14:textId="77777777" w:rsidR="0090021D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49D77A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20DC58E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04AAFCB" w14:textId="77777777" w:rsidR="0090021D" w:rsidRPr="00466BC6" w:rsidRDefault="0090021D" w:rsidP="009002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C46C27C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Pr="00466BC6">
        <w:rPr>
          <w:rFonts w:ascii="Book Antiqua" w:hAnsi="Book Antiqua" w:cs="TimesNewRomanPSMT"/>
          <w:sz w:val="20"/>
          <w:szCs w:val="20"/>
        </w:rPr>
        <w:lastRenderedPageBreak/>
        <w:t xml:space="preserve">opisem przedmiotu zamówienia zawartym w formularzu ofertowym oraz umową, dopuszcza się możliwość zmiany terminu realizacji </w:t>
      </w:r>
      <w:r w:rsidRPr="0090021D">
        <w:rPr>
          <w:rFonts w:ascii="Book Antiqua" w:hAnsi="Book Antiqua" w:cs="TimesNewRomanPSMT"/>
          <w:sz w:val="20"/>
          <w:szCs w:val="20"/>
        </w:rPr>
        <w:t>umowy,</w:t>
      </w:r>
    </w:p>
    <w:p w14:paraId="119FCA51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      w przypadku wycofania z rynku przez producenta towaru lub wstrzymania, zakończenia produkcji</w:t>
      </w:r>
    </w:p>
    <w:p w14:paraId="3A2152E7" w14:textId="77777777" w:rsidR="0090021D" w:rsidRPr="0048087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 2) 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2B763AB7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71B74D4D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Pr="00466BC6">
        <w:rPr>
          <w:rFonts w:ascii="Book Antiqua" w:hAnsi="Book Antiqua" w:cs="TimesNewRomanPSMT"/>
          <w:sz w:val="20"/>
          <w:szCs w:val="20"/>
        </w:rPr>
        <w:t>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01D8679" w14:textId="77777777" w:rsidR="0090021D" w:rsidRPr="0048087D" w:rsidRDefault="0090021D" w:rsidP="0090021D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2.   Zmiana  umowy dla swej ważności wymaga zachowania formy pisemnej  w postaci aneksu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podpisanego  przez obie Strony.</w:t>
      </w:r>
    </w:p>
    <w:p w14:paraId="27BCA16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0A88D74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EB7264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344D5E1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52CDC8E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1B158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51D4BDE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FF467C2" w14:textId="77777777" w:rsidR="0090021D" w:rsidRPr="001378DF" w:rsidRDefault="0090021D" w:rsidP="0090021D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2E3D245E" w14:textId="77777777" w:rsidR="0090021D" w:rsidRPr="001378DF" w:rsidRDefault="0090021D" w:rsidP="0090021D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7AA8E809" w14:textId="77777777" w:rsidR="0090021D" w:rsidRPr="001378DF" w:rsidRDefault="0090021D" w:rsidP="0090021D">
      <w:pPr>
        <w:rPr>
          <w:rFonts w:ascii="Book Antiqua" w:hAnsi="Book Antiqua"/>
        </w:rPr>
      </w:pPr>
    </w:p>
    <w:p w14:paraId="3CDAA2D2" w14:textId="77777777" w:rsidR="0090021D" w:rsidRDefault="0090021D" w:rsidP="0090021D"/>
    <w:p w14:paraId="6896A0A5" w14:textId="77777777" w:rsidR="00117525" w:rsidRPr="001378DF" w:rsidRDefault="00117525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045D" w14:textId="77777777" w:rsidR="00D23582" w:rsidRDefault="00D23582" w:rsidP="003E2582">
      <w:pPr>
        <w:spacing w:after="0" w:line="240" w:lineRule="auto"/>
      </w:pPr>
      <w:r>
        <w:separator/>
      </w:r>
    </w:p>
  </w:endnote>
  <w:endnote w:type="continuationSeparator" w:id="0">
    <w:p w14:paraId="1EF52983" w14:textId="77777777" w:rsidR="00D23582" w:rsidRDefault="00D23582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312" w14:textId="77777777" w:rsidR="00D23582" w:rsidRDefault="00D23582" w:rsidP="003E2582">
      <w:pPr>
        <w:spacing w:after="0" w:line="240" w:lineRule="auto"/>
      </w:pPr>
      <w:r>
        <w:separator/>
      </w:r>
    </w:p>
  </w:footnote>
  <w:footnote w:type="continuationSeparator" w:id="0">
    <w:p w14:paraId="47276B27" w14:textId="77777777" w:rsidR="00D23582" w:rsidRDefault="00D23582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1ED1"/>
    <w:rsid w:val="00104E03"/>
    <w:rsid w:val="00117525"/>
    <w:rsid w:val="00131AB4"/>
    <w:rsid w:val="00136CC7"/>
    <w:rsid w:val="001378DF"/>
    <w:rsid w:val="00145F0C"/>
    <w:rsid w:val="001463F0"/>
    <w:rsid w:val="0015347B"/>
    <w:rsid w:val="0015607D"/>
    <w:rsid w:val="001610AA"/>
    <w:rsid w:val="00196D61"/>
    <w:rsid w:val="001A6A5D"/>
    <w:rsid w:val="001F27F5"/>
    <w:rsid w:val="00203B05"/>
    <w:rsid w:val="00213854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65596"/>
    <w:rsid w:val="00273CAA"/>
    <w:rsid w:val="002834B2"/>
    <w:rsid w:val="002909CA"/>
    <w:rsid w:val="00295790"/>
    <w:rsid w:val="002B4533"/>
    <w:rsid w:val="002C2012"/>
    <w:rsid w:val="002E43EB"/>
    <w:rsid w:val="002E48EB"/>
    <w:rsid w:val="00303642"/>
    <w:rsid w:val="00311C99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B64F8"/>
    <w:rsid w:val="003E2582"/>
    <w:rsid w:val="003E41D5"/>
    <w:rsid w:val="003E5AF0"/>
    <w:rsid w:val="003E6C4F"/>
    <w:rsid w:val="003F10B3"/>
    <w:rsid w:val="003F36BB"/>
    <w:rsid w:val="003F6F7B"/>
    <w:rsid w:val="00417D68"/>
    <w:rsid w:val="0042668D"/>
    <w:rsid w:val="00440259"/>
    <w:rsid w:val="00441CF7"/>
    <w:rsid w:val="00457691"/>
    <w:rsid w:val="0046121D"/>
    <w:rsid w:val="00487467"/>
    <w:rsid w:val="00490DEE"/>
    <w:rsid w:val="0049748C"/>
    <w:rsid w:val="004A6E42"/>
    <w:rsid w:val="004B0E0E"/>
    <w:rsid w:val="004B7A53"/>
    <w:rsid w:val="004D2FAF"/>
    <w:rsid w:val="004D5C64"/>
    <w:rsid w:val="004E03F6"/>
    <w:rsid w:val="004F0ED1"/>
    <w:rsid w:val="00511973"/>
    <w:rsid w:val="005127F9"/>
    <w:rsid w:val="00512FEC"/>
    <w:rsid w:val="0051421A"/>
    <w:rsid w:val="00533607"/>
    <w:rsid w:val="00534386"/>
    <w:rsid w:val="00535EF5"/>
    <w:rsid w:val="00537FA3"/>
    <w:rsid w:val="00553116"/>
    <w:rsid w:val="00554365"/>
    <w:rsid w:val="00583C52"/>
    <w:rsid w:val="005B068E"/>
    <w:rsid w:val="005B5779"/>
    <w:rsid w:val="005C3EEA"/>
    <w:rsid w:val="005C5B7F"/>
    <w:rsid w:val="005D0E03"/>
    <w:rsid w:val="005D471F"/>
    <w:rsid w:val="005E4A6A"/>
    <w:rsid w:val="005E7476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2645"/>
    <w:rsid w:val="00694FF5"/>
    <w:rsid w:val="006A1D52"/>
    <w:rsid w:val="006A3A98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7D4AD5"/>
    <w:rsid w:val="00804234"/>
    <w:rsid w:val="00806A8B"/>
    <w:rsid w:val="00811382"/>
    <w:rsid w:val="00851281"/>
    <w:rsid w:val="00896146"/>
    <w:rsid w:val="008C0BF5"/>
    <w:rsid w:val="008C574A"/>
    <w:rsid w:val="008F0AB7"/>
    <w:rsid w:val="0090021D"/>
    <w:rsid w:val="00916191"/>
    <w:rsid w:val="00917E78"/>
    <w:rsid w:val="00926863"/>
    <w:rsid w:val="00936CBE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49B4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12442"/>
    <w:rsid w:val="00B154B7"/>
    <w:rsid w:val="00B24496"/>
    <w:rsid w:val="00B249FA"/>
    <w:rsid w:val="00B609CF"/>
    <w:rsid w:val="00B76B3A"/>
    <w:rsid w:val="00B918E3"/>
    <w:rsid w:val="00BA41FD"/>
    <w:rsid w:val="00BD3904"/>
    <w:rsid w:val="00BD700E"/>
    <w:rsid w:val="00BE4C0C"/>
    <w:rsid w:val="00C10949"/>
    <w:rsid w:val="00C164BE"/>
    <w:rsid w:val="00C314C7"/>
    <w:rsid w:val="00C42653"/>
    <w:rsid w:val="00C50035"/>
    <w:rsid w:val="00C54F94"/>
    <w:rsid w:val="00C57949"/>
    <w:rsid w:val="00C74442"/>
    <w:rsid w:val="00C97E91"/>
    <w:rsid w:val="00CB5D91"/>
    <w:rsid w:val="00CB6D7F"/>
    <w:rsid w:val="00CD0DFF"/>
    <w:rsid w:val="00CE003D"/>
    <w:rsid w:val="00CE11E8"/>
    <w:rsid w:val="00D10C0E"/>
    <w:rsid w:val="00D1602A"/>
    <w:rsid w:val="00D23582"/>
    <w:rsid w:val="00D4578C"/>
    <w:rsid w:val="00D47FC7"/>
    <w:rsid w:val="00D60F7D"/>
    <w:rsid w:val="00D7588B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598F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378A1"/>
    <w:rsid w:val="00F43265"/>
    <w:rsid w:val="00F46115"/>
    <w:rsid w:val="00F46F8F"/>
    <w:rsid w:val="00F52B3B"/>
    <w:rsid w:val="00F616B4"/>
    <w:rsid w:val="00F70F7B"/>
    <w:rsid w:val="00F7645D"/>
    <w:rsid w:val="00F858CF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table" w:styleId="Tabela-Siatka">
    <w:name w:val="Table Grid"/>
    <w:basedOn w:val="Standardowy"/>
    <w:uiPriority w:val="59"/>
    <w:rsid w:val="0021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5988</Words>
  <Characters>35928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3</cp:revision>
  <cp:lastPrinted>2022-08-10T11:44:00Z</cp:lastPrinted>
  <dcterms:created xsi:type="dcterms:W3CDTF">2022-11-28T11:08:00Z</dcterms:created>
  <dcterms:modified xsi:type="dcterms:W3CDTF">2022-11-28T11:08:00Z</dcterms:modified>
</cp:coreProperties>
</file>