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B0" w:rsidRPr="00EA4D78" w:rsidRDefault="00E732B0" w:rsidP="00E732B0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i/>
          <w:color w:val="FF0000"/>
          <w:kern w:val="3"/>
          <w:sz w:val="20"/>
          <w:szCs w:val="20"/>
          <w:lang w:eastAsia="pl-PL"/>
        </w:rPr>
        <w:t xml:space="preserve">     </w:t>
      </w:r>
      <w:r w:rsidRPr="00EA4D78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 xml:space="preserve">                                  Załącznik nr ……..</w:t>
      </w:r>
    </w:p>
    <w:p w:rsidR="00E732B0" w:rsidRPr="00EA4D78" w:rsidRDefault="00E732B0" w:rsidP="00E732B0">
      <w:pPr>
        <w:keepNext/>
        <w:suppressAutoHyphens/>
        <w:autoSpaceDE w:val="0"/>
        <w:autoSpaceDN w:val="0"/>
        <w:spacing w:after="0" w:line="240" w:lineRule="auto"/>
        <w:ind w:left="6372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Cs/>
          <w:i/>
          <w:iCs/>
          <w:color w:val="000000" w:themeColor="text1"/>
          <w:kern w:val="3"/>
          <w:sz w:val="20"/>
          <w:szCs w:val="20"/>
          <w:lang w:eastAsia="pl-PL"/>
        </w:rPr>
        <w:t xml:space="preserve">      </w:t>
      </w:r>
    </w:p>
    <w:p w:rsidR="00E732B0" w:rsidRPr="00EA4D78" w:rsidRDefault="00E732B0" w:rsidP="00E732B0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 w:themeColor="text1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 w:themeColor="text1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pl-PL"/>
        </w:rPr>
        <w:t>Umowa Nr ………..../2022</w:t>
      </w:r>
    </w:p>
    <w:p w:rsidR="00E732B0" w:rsidRPr="00EA4D78" w:rsidRDefault="00E732B0" w:rsidP="00E732B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zawarta w dniu ………... w Lublińcu  w wyniku przeprowadzonego postępowania o udzielenie zamówienia publicznego w trybie podstawowym zgodnie z ustawą z dnia 11 września 2019 roku „Prawo zamówień publicznych” (t.j. Dz. U. z 2021 r. poz. 1129  z późn. zm.) pomiędzy:</w:t>
      </w: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Skarbem Państwa - Jednostką Wojskową 4101 Lubliniec, ul. Sobieskiego 35, 42-700 Lubliniec,</w:t>
      </w: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br/>
        <w:t>NIP 575-000-91-08, REGON 150560518, zwanym dalej ‘’</w:t>
      </w:r>
      <w:r w:rsidRPr="00EA4D78">
        <w:rPr>
          <w:rFonts w:ascii="Arial" w:eastAsia="Times New Roman" w:hAnsi="Arial" w:cs="Arial"/>
          <w:b/>
          <w:bCs/>
          <w:color w:val="000000" w:themeColor="text1"/>
          <w:kern w:val="3"/>
          <w:sz w:val="20"/>
          <w:szCs w:val="20"/>
          <w:lang w:eastAsia="pl-PL"/>
        </w:rPr>
        <w:t>Zamawiającym</w:t>
      </w: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‘’, reprezentowaną przez:</w:t>
      </w: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Dowódcę Jednostki Wojskowej 4101 –</w:t>
      </w:r>
      <w:r w:rsidRPr="00EA4D78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pl-PL"/>
        </w:rPr>
        <w:t xml:space="preserve"> </w:t>
      </w: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 xml:space="preserve">a  </w:t>
      </w: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 xml:space="preserve">……………………………………………………… </w:t>
      </w: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  <w:lang w:eastAsia="pl-PL"/>
        </w:rPr>
        <w:t>NIP…………………., REGON………………………………….</w:t>
      </w: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 xml:space="preserve">Zwanym dalej ‘’ </w:t>
      </w:r>
      <w:r w:rsidRPr="00EA4D78">
        <w:rPr>
          <w:rFonts w:ascii="Arial" w:eastAsia="Times New Roman" w:hAnsi="Arial" w:cs="Arial"/>
          <w:b/>
          <w:bCs/>
          <w:color w:val="000000" w:themeColor="text1"/>
          <w:kern w:val="3"/>
          <w:sz w:val="20"/>
          <w:szCs w:val="20"/>
          <w:lang w:eastAsia="pl-PL"/>
        </w:rPr>
        <w:t xml:space="preserve">Wykonawcą </w:t>
      </w: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‘’</w:t>
      </w:r>
      <w:r w:rsidRPr="00EA4D78">
        <w:rPr>
          <w:rFonts w:ascii="Arial" w:eastAsia="Times New Roman" w:hAnsi="Arial" w:cs="Arial"/>
          <w:b/>
          <w:bCs/>
          <w:color w:val="000000" w:themeColor="text1"/>
          <w:kern w:val="3"/>
          <w:sz w:val="20"/>
          <w:szCs w:val="20"/>
          <w:lang w:eastAsia="pl-PL"/>
        </w:rPr>
        <w:t xml:space="preserve"> </w:t>
      </w: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_______________________ - __________________________</w:t>
      </w:r>
      <w:r w:rsidRPr="00EA4D78">
        <w:rPr>
          <w:rFonts w:ascii="Arial" w:eastAsia="Times New Roman" w:hAnsi="Arial" w:cs="Arial"/>
          <w:b/>
          <w:bCs/>
          <w:color w:val="000000" w:themeColor="text1"/>
          <w:kern w:val="3"/>
          <w:sz w:val="20"/>
          <w:szCs w:val="20"/>
          <w:lang w:eastAsia="pl-PL"/>
        </w:rPr>
        <w:tab/>
      </w: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została zawarta umowa następującej treści:</w:t>
      </w: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color w:val="FF0000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FF0000"/>
          <w:kern w:val="3"/>
          <w:sz w:val="20"/>
          <w:szCs w:val="20"/>
          <w:lang w:eastAsia="pl-PL"/>
        </w:rPr>
      </w:pPr>
    </w:p>
    <w:p w:rsidR="00E732B0" w:rsidRPr="00EA4D78" w:rsidRDefault="00E732B0" w:rsidP="00E732B0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§ 1</w:t>
      </w:r>
    </w:p>
    <w:p w:rsidR="00E732B0" w:rsidRPr="00EA4D78" w:rsidRDefault="00E732B0" w:rsidP="00E732B0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E732B0" w:rsidRPr="00EA4D78" w:rsidRDefault="00E732B0" w:rsidP="00E732B0">
      <w:pPr>
        <w:numPr>
          <w:ilvl w:val="0"/>
          <w:numId w:val="5"/>
        </w:numPr>
        <w:tabs>
          <w:tab w:val="left" w:pos="-6237"/>
        </w:tabs>
        <w:spacing w:after="0" w:line="276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z w:val="20"/>
          <w:szCs w:val="20"/>
          <w:lang w:eastAsia="pl-PL"/>
        </w:rPr>
        <w:t>Przedmiotem umowy jest świadczenie przez Wykonawcę :</w:t>
      </w:r>
    </w:p>
    <w:p w:rsidR="00E732B0" w:rsidRPr="00EA4D78" w:rsidRDefault="00E732B0" w:rsidP="00E732B0">
      <w:pPr>
        <w:pStyle w:val="Akapitzlist"/>
        <w:numPr>
          <w:ilvl w:val="0"/>
          <w:numId w:val="8"/>
        </w:numPr>
        <w:tabs>
          <w:tab w:val="left" w:pos="-6237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Dla zadania nr 1: </w:t>
      </w:r>
    </w:p>
    <w:p w:rsidR="00E732B0" w:rsidRPr="00EA4D78" w:rsidRDefault="00E732B0" w:rsidP="00E732B0">
      <w:pPr>
        <w:tabs>
          <w:tab w:val="left" w:pos="-623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lang w:eastAsia="pl-PL"/>
        </w:rPr>
        <w:t>usług w zakresie obsług okresowych oraz napraw bieżących pojazdów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4D78">
        <w:rPr>
          <w:rFonts w:ascii="Arial" w:eastAsia="Times New Roman" w:hAnsi="Arial" w:cs="Arial"/>
          <w:b/>
          <w:sz w:val="20"/>
          <w:szCs w:val="20"/>
          <w:lang w:eastAsia="pl-PL"/>
        </w:rPr>
        <w:t>samochodowych o DMC do 3,5 t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>, zwanych dalej</w:t>
      </w:r>
      <w:r w:rsidRPr="00EA4D7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„usługami”, zgodnie z </w:t>
      </w:r>
      <w:r w:rsidRPr="00EA4D78">
        <w:rPr>
          <w:rFonts w:ascii="Arial" w:eastAsia="Times New Roman" w:hAnsi="Arial" w:cs="Arial"/>
          <w:i/>
          <w:spacing w:val="-4"/>
          <w:sz w:val="20"/>
          <w:szCs w:val="20"/>
          <w:lang w:eastAsia="pl-PL"/>
        </w:rPr>
        <w:t>Opisem przedmiotu</w:t>
      </w:r>
      <w:r w:rsidRPr="00EA4D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zamówienia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, stanowiącym załącznik nr 1  do niniejszej umowy oraz z </w:t>
      </w:r>
      <w:r w:rsidRPr="00EA4D78">
        <w:rPr>
          <w:rFonts w:ascii="Arial" w:eastAsia="Times New Roman" w:hAnsi="Arial" w:cs="Arial"/>
          <w:i/>
          <w:sz w:val="20"/>
          <w:szCs w:val="20"/>
          <w:lang w:eastAsia="pl-PL"/>
        </w:rPr>
        <w:t>Załącznikiem cenowym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>, stanowiącym załącznik nr 2 do niniejszej umowy.</w:t>
      </w:r>
    </w:p>
    <w:p w:rsidR="00E732B0" w:rsidRPr="00EA4D78" w:rsidRDefault="00E732B0" w:rsidP="00E732B0">
      <w:pPr>
        <w:pStyle w:val="Akapitzlist"/>
        <w:numPr>
          <w:ilvl w:val="0"/>
          <w:numId w:val="9"/>
        </w:numPr>
        <w:tabs>
          <w:tab w:val="left" w:pos="-623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Zakres prac, wynikający z przedmiotowych usług określony został w </w:t>
      </w:r>
      <w:r w:rsidRPr="00EA4D78">
        <w:rPr>
          <w:rFonts w:ascii="Arial" w:eastAsia="Times New Roman" w:hAnsi="Arial" w:cs="Arial"/>
          <w:i/>
          <w:spacing w:val="-4"/>
          <w:sz w:val="20"/>
          <w:szCs w:val="20"/>
          <w:lang w:eastAsia="pl-PL"/>
        </w:rPr>
        <w:t>Opisie przedmiotu zamówienia</w:t>
      </w:r>
      <w:r w:rsidRPr="00EA4D7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 i dotyczy pojazdów</w:t>
      </w:r>
      <w:r w:rsidRPr="00EA4D7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będących własnością Zamawiającego.</w:t>
      </w:r>
    </w:p>
    <w:p w:rsidR="00E732B0" w:rsidRPr="00EA4D78" w:rsidRDefault="00E732B0" w:rsidP="00E732B0">
      <w:pPr>
        <w:pStyle w:val="Akapitzlist"/>
        <w:numPr>
          <w:ilvl w:val="0"/>
          <w:numId w:val="9"/>
        </w:numPr>
        <w:tabs>
          <w:tab w:val="left" w:pos="-623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Zamawiający zastrzega sobie prawo dokonania zmiany marki i ilości pojazdów do 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obsług </w:t>
      </w:r>
      <w:r w:rsidRPr="00EA4D78">
        <w:rPr>
          <w:rFonts w:ascii="Arial" w:eastAsia="Times New Roman" w:hAnsi="Arial" w:cs="Arial"/>
          <w:spacing w:val="-2"/>
          <w:sz w:val="20"/>
          <w:szCs w:val="20"/>
          <w:lang w:eastAsia="pl-PL"/>
        </w:rPr>
        <w:t>okresowych i konserwacyjnych oraz napraw bieżących w przypadku zbycia lub nabycia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 pojazdu, bez zmian treści umowy.</w:t>
      </w:r>
    </w:p>
    <w:p w:rsidR="00E732B0" w:rsidRPr="00EA4D78" w:rsidRDefault="00E732B0" w:rsidP="00E732B0">
      <w:pPr>
        <w:pStyle w:val="Akapitzlist"/>
        <w:numPr>
          <w:ilvl w:val="0"/>
          <w:numId w:val="9"/>
        </w:numPr>
        <w:tabs>
          <w:tab w:val="left" w:pos="-6237"/>
        </w:tabs>
        <w:spacing w:after="0" w:line="276" w:lineRule="auto"/>
        <w:ind w:left="284" w:hanging="267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Posiadanie </w:t>
      </w:r>
      <w:r w:rsidRPr="00EA4D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gotowości do świadczenia całodobowej obsługi technicznej za pośrednictwem infolinii przez wykwalifikowanego pracownika. – </w:t>
      </w:r>
      <w:r w:rsidRPr="00EA4D78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warunkowo po spełnieniu kryterium dodatkowego.</w:t>
      </w:r>
    </w:p>
    <w:p w:rsidR="00E732B0" w:rsidRPr="00EA4D78" w:rsidRDefault="00E732B0" w:rsidP="00E732B0">
      <w:pPr>
        <w:pStyle w:val="Akapitzlist"/>
        <w:tabs>
          <w:tab w:val="left" w:pos="-6237"/>
        </w:tabs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E732B0" w:rsidRPr="00EA4D78" w:rsidRDefault="00E732B0" w:rsidP="00E732B0">
      <w:pPr>
        <w:pStyle w:val="Akapitzlist"/>
        <w:numPr>
          <w:ilvl w:val="0"/>
          <w:numId w:val="8"/>
        </w:numPr>
        <w:tabs>
          <w:tab w:val="left" w:pos="-6237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Dla zadania nr 2:</w:t>
      </w:r>
    </w:p>
    <w:p w:rsidR="00E732B0" w:rsidRPr="00EA4D78" w:rsidRDefault="00E732B0" w:rsidP="00E732B0">
      <w:pPr>
        <w:tabs>
          <w:tab w:val="left" w:pos="-6237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lang w:eastAsia="pl-PL"/>
        </w:rPr>
        <w:t>usług w zakresie obsług okresowych oraz napraw bieżących pojazdów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4D78">
        <w:rPr>
          <w:rFonts w:ascii="Arial" w:eastAsia="Times New Roman" w:hAnsi="Arial" w:cs="Arial"/>
          <w:b/>
          <w:sz w:val="20"/>
          <w:szCs w:val="20"/>
          <w:lang w:eastAsia="pl-PL"/>
        </w:rPr>
        <w:t>silnikowych (motocykli oraz quadów)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 zwanych dalej</w:t>
      </w:r>
      <w:r w:rsidRPr="00EA4D7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„usługami”, zgodnie z </w:t>
      </w:r>
      <w:r w:rsidRPr="00EA4D78">
        <w:rPr>
          <w:rFonts w:ascii="Arial" w:eastAsia="Times New Roman" w:hAnsi="Arial" w:cs="Arial"/>
          <w:i/>
          <w:spacing w:val="-4"/>
          <w:sz w:val="20"/>
          <w:szCs w:val="20"/>
          <w:lang w:eastAsia="pl-PL"/>
        </w:rPr>
        <w:t>Opisem przedmiotu</w:t>
      </w:r>
      <w:r w:rsidRPr="00EA4D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zamówienia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, stanowiącym załącznik nr 1  do niniejszej umowy oraz </w:t>
      </w:r>
      <w:r w:rsidRPr="00EA4D78">
        <w:rPr>
          <w:rFonts w:ascii="Arial" w:eastAsia="Times New Roman" w:hAnsi="Arial" w:cs="Arial"/>
          <w:i/>
          <w:sz w:val="20"/>
          <w:szCs w:val="20"/>
          <w:lang w:eastAsia="pl-PL"/>
        </w:rPr>
        <w:t>Załącznikiem cenowym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>, stanowiącym załącznik nr 2 do niniejszej umowy.</w:t>
      </w:r>
    </w:p>
    <w:p w:rsidR="00E732B0" w:rsidRPr="00EA4D78" w:rsidRDefault="00E732B0" w:rsidP="00E732B0">
      <w:pPr>
        <w:pStyle w:val="Akapitzlist"/>
        <w:numPr>
          <w:ilvl w:val="0"/>
          <w:numId w:val="9"/>
        </w:numPr>
        <w:tabs>
          <w:tab w:val="left" w:pos="-623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Zakres prac, wynikający z przedmiotowych usług określony został w </w:t>
      </w:r>
      <w:r w:rsidRPr="00EA4D78">
        <w:rPr>
          <w:rFonts w:ascii="Arial" w:eastAsia="Times New Roman" w:hAnsi="Arial" w:cs="Arial"/>
          <w:i/>
          <w:spacing w:val="-4"/>
          <w:sz w:val="20"/>
          <w:szCs w:val="20"/>
          <w:lang w:eastAsia="pl-PL"/>
        </w:rPr>
        <w:t>Opisie przedmiotu zamówienia</w:t>
      </w:r>
      <w:r w:rsidRPr="00EA4D7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 i dotyczy pojazdów</w:t>
      </w:r>
      <w:r w:rsidRPr="00EA4D7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będących własnością Zamawiającego.</w:t>
      </w:r>
    </w:p>
    <w:p w:rsidR="00E732B0" w:rsidRPr="00EA4D78" w:rsidRDefault="00E732B0" w:rsidP="00E732B0">
      <w:pPr>
        <w:pStyle w:val="Akapitzlist"/>
        <w:numPr>
          <w:ilvl w:val="0"/>
          <w:numId w:val="9"/>
        </w:numPr>
        <w:tabs>
          <w:tab w:val="left" w:pos="-623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Zamawiający zastrzega sobie prawo dokonania zmiany marki i ilości pojazdów do 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obsług </w:t>
      </w:r>
      <w:r w:rsidRPr="00EA4D78">
        <w:rPr>
          <w:rFonts w:ascii="Arial" w:eastAsia="Times New Roman" w:hAnsi="Arial" w:cs="Arial"/>
          <w:spacing w:val="-2"/>
          <w:sz w:val="20"/>
          <w:szCs w:val="20"/>
          <w:lang w:eastAsia="pl-PL"/>
        </w:rPr>
        <w:t>okresowych i konserwacyjnych oraz napraw bieżących w przypadku zbycia lub nabycia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 pojazdu, bez zmian treści umowy.</w:t>
      </w:r>
    </w:p>
    <w:p w:rsidR="00E732B0" w:rsidRPr="00EA4D78" w:rsidRDefault="00E732B0" w:rsidP="00E732B0">
      <w:pPr>
        <w:pStyle w:val="Akapitzlist"/>
        <w:tabs>
          <w:tab w:val="left" w:pos="-6237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32B0" w:rsidRPr="00EA4D78" w:rsidRDefault="00E732B0" w:rsidP="00E732B0">
      <w:pPr>
        <w:pStyle w:val="Akapitzlist"/>
        <w:numPr>
          <w:ilvl w:val="0"/>
          <w:numId w:val="10"/>
        </w:numPr>
        <w:tabs>
          <w:tab w:val="left" w:pos="-6237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Dla zadania nr 3:</w:t>
      </w:r>
    </w:p>
    <w:p w:rsidR="00E732B0" w:rsidRPr="00EA4D78" w:rsidRDefault="00E732B0" w:rsidP="00E732B0">
      <w:pPr>
        <w:tabs>
          <w:tab w:val="left" w:pos="-6237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 w zakresie napraw </w:t>
      </w:r>
      <w:r w:rsidRPr="00EA4D78"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lang w:eastAsia="pl-PL"/>
        </w:rPr>
        <w:t xml:space="preserve">karoserii pojazdów w tym wymiana powłoki lakierniczej oraz w zakresie napraw, regeneracji wnętrza pojazdów 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>zwanych dalej</w:t>
      </w:r>
      <w:r w:rsidRPr="00EA4D7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„usługami”, zgodnie z </w:t>
      </w:r>
      <w:r w:rsidRPr="00EA4D78">
        <w:rPr>
          <w:rFonts w:ascii="Arial" w:eastAsia="Times New Roman" w:hAnsi="Arial" w:cs="Arial"/>
          <w:i/>
          <w:spacing w:val="-4"/>
          <w:sz w:val="20"/>
          <w:szCs w:val="20"/>
          <w:lang w:eastAsia="pl-PL"/>
        </w:rPr>
        <w:t>Opisem przedmiotu</w:t>
      </w:r>
      <w:r w:rsidRPr="00EA4D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A4D78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zamówienia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, stanowiącym załącznik nr 1 </w:t>
      </w:r>
      <w:r>
        <w:rPr>
          <w:rFonts w:ascii="Arial" w:eastAsia="Times New Roman" w:hAnsi="Arial" w:cs="Arial"/>
          <w:sz w:val="20"/>
          <w:szCs w:val="20"/>
          <w:lang w:eastAsia="pl-PL"/>
        </w:rPr>
        <w:t>do niniejszej umowy oraz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4D78">
        <w:rPr>
          <w:rFonts w:ascii="Arial" w:eastAsia="Times New Roman" w:hAnsi="Arial" w:cs="Arial"/>
          <w:i/>
          <w:sz w:val="20"/>
          <w:szCs w:val="20"/>
          <w:lang w:eastAsia="pl-PL"/>
        </w:rPr>
        <w:t>Załącznikiem cenowym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>, stanowiącym załącznik nr 2 do niniejszej umowy.</w:t>
      </w:r>
    </w:p>
    <w:p w:rsidR="00E732B0" w:rsidRPr="00EA4D78" w:rsidRDefault="00E732B0" w:rsidP="00E732B0">
      <w:pPr>
        <w:pStyle w:val="Akapitzlist"/>
        <w:numPr>
          <w:ilvl w:val="0"/>
          <w:numId w:val="9"/>
        </w:numPr>
        <w:tabs>
          <w:tab w:val="left" w:pos="-623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Zakres prac, wynikający z przedmiotowych usług określony został w </w:t>
      </w:r>
      <w:r w:rsidRPr="00EA4D78">
        <w:rPr>
          <w:rFonts w:ascii="Arial" w:eastAsia="Times New Roman" w:hAnsi="Arial" w:cs="Arial"/>
          <w:i/>
          <w:spacing w:val="-4"/>
          <w:sz w:val="20"/>
          <w:szCs w:val="20"/>
          <w:lang w:eastAsia="pl-PL"/>
        </w:rPr>
        <w:t>Opisie przedmiotu zamówienia</w:t>
      </w:r>
      <w:r w:rsidRPr="00EA4D7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 i dotyczy pojazdów</w:t>
      </w:r>
      <w:r w:rsidRPr="00EA4D7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będących własnością Zamawiającego.</w:t>
      </w:r>
    </w:p>
    <w:p w:rsidR="00E732B0" w:rsidRPr="00EA4D78" w:rsidRDefault="00E732B0" w:rsidP="00E732B0">
      <w:pPr>
        <w:pStyle w:val="Akapitzlist"/>
        <w:numPr>
          <w:ilvl w:val="0"/>
          <w:numId w:val="9"/>
        </w:numPr>
        <w:tabs>
          <w:tab w:val="left" w:pos="-623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Zamawiający zastrzega sobie prawo dokonania zmiany marki i ilości pojazdów do 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obsług </w:t>
      </w:r>
      <w:r w:rsidRPr="00EA4D78">
        <w:rPr>
          <w:rFonts w:ascii="Arial" w:eastAsia="Times New Roman" w:hAnsi="Arial" w:cs="Arial"/>
          <w:spacing w:val="-2"/>
          <w:sz w:val="20"/>
          <w:szCs w:val="20"/>
          <w:lang w:eastAsia="pl-PL"/>
        </w:rPr>
        <w:t>okresowych i konserwacyjnych oraz napraw bieżących w przypadku zbycia lub nabycia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 pojazdu, bez zmian treści umowy.</w:t>
      </w:r>
    </w:p>
    <w:p w:rsidR="00E732B0" w:rsidRPr="00EA4D78" w:rsidRDefault="00E732B0" w:rsidP="00E732B0">
      <w:pPr>
        <w:tabs>
          <w:tab w:val="left" w:pos="-6237"/>
        </w:tabs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  <w:u w:val="single"/>
          <w:lang w:eastAsia="pl-PL"/>
        </w:rPr>
      </w:pPr>
    </w:p>
    <w:p w:rsidR="00E732B0" w:rsidRPr="00EA4D78" w:rsidRDefault="00E732B0" w:rsidP="00E732B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-9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§2.</w:t>
      </w:r>
      <w:r w:rsidRPr="00EA4D78">
        <w:rPr>
          <w:rFonts w:ascii="Arial" w:eastAsia="Times New Roman" w:hAnsi="Arial" w:cs="Arial"/>
          <w:b/>
          <w:bCs/>
          <w:color w:val="000000" w:themeColor="text1"/>
          <w:spacing w:val="-9"/>
          <w:sz w:val="20"/>
          <w:szCs w:val="20"/>
          <w:lang w:eastAsia="pl-PL"/>
        </w:rPr>
        <w:t xml:space="preserve"> </w:t>
      </w:r>
    </w:p>
    <w:p w:rsidR="00E732B0" w:rsidRPr="00EA4D78" w:rsidRDefault="00E732B0" w:rsidP="00E732B0">
      <w:pPr>
        <w:tabs>
          <w:tab w:val="left" w:pos="9923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A4D78">
        <w:rPr>
          <w:rFonts w:ascii="Arial" w:hAnsi="Arial" w:cs="Arial"/>
          <w:color w:val="000000" w:themeColor="text1"/>
          <w:sz w:val="20"/>
          <w:szCs w:val="20"/>
          <w:u w:val="single"/>
        </w:rPr>
        <w:t>Zakres naprawy, obsługi i dostosowania  pojazdów będą  obejmowały następujące czynności:</w:t>
      </w:r>
    </w:p>
    <w:p w:rsidR="00E732B0" w:rsidRPr="00EA4D78" w:rsidRDefault="00E732B0" w:rsidP="00E732B0">
      <w:pPr>
        <w:pStyle w:val="Akapitzlist"/>
        <w:numPr>
          <w:ilvl w:val="0"/>
          <w:numId w:val="14"/>
        </w:numPr>
        <w:tabs>
          <w:tab w:val="left" w:pos="-623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Dla zadania nr 1: 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pacing w:val="-4"/>
          <w:sz w:val="20"/>
          <w:szCs w:val="20"/>
          <w:lang w:eastAsia="pl-PL"/>
        </w:rPr>
        <w:t>wszelkie naprawy powstałe w wyniku awarii lub zużycia części, wynikające z bieżącej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eksploatacji;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przegląd okresowe wraz z wymianą płynów eksploatacyjnych, filtrów i pasków;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diagnostykę pojazdu w celu ustalenia przyczyn usterki bez przeprowadzania naprawy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diagnostykę komputerową silnika i jego układów;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instalacji i urządzeń elektrycznych pojazdu wraz z podzespołami;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kierowniczego;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hamulcowego;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silnika i jego osprzętu;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zasilania paliwem i powietrzem;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przeniesienia mocy;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zawieszenia wraz z określeniem stopnia zużycia amortyzatorów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i obsługę klimatyzacji;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wymianę i naprawę elementów nadwozia;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naprawy tapicerskie kabiny pojazdu i elementów przestrzeni ładunkowej;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wykonywanie czynności zmieniających własności użytkowe poszczególnych układów elementów pojazdu; 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dostosowanie pojazdów do wskazanych przez Zamawiającego potrzeb użytkowych;</w:t>
      </w:r>
    </w:p>
    <w:p w:rsidR="00E732B0" w:rsidRPr="00EA4D78" w:rsidRDefault="00E732B0" w:rsidP="00E732B0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wykonywanie OBT w zakładzie własnym lub w oparciu o podwykonawcę.</w:t>
      </w:r>
    </w:p>
    <w:p w:rsidR="00E732B0" w:rsidRPr="00EA4D78" w:rsidRDefault="00E732B0" w:rsidP="00E732B0">
      <w:pPr>
        <w:pStyle w:val="Akapitzlist"/>
        <w:numPr>
          <w:ilvl w:val="0"/>
          <w:numId w:val="14"/>
        </w:numPr>
        <w:tabs>
          <w:tab w:val="left" w:pos="-623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Dla zadania nr 2: </w:t>
      </w:r>
    </w:p>
    <w:p w:rsidR="00E732B0" w:rsidRPr="00EA4D78" w:rsidRDefault="00E732B0" w:rsidP="00E732B0">
      <w:pPr>
        <w:tabs>
          <w:tab w:val="left" w:pos="9923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A4D78">
        <w:rPr>
          <w:rFonts w:ascii="Arial" w:hAnsi="Arial" w:cs="Arial"/>
          <w:color w:val="000000" w:themeColor="text1"/>
          <w:sz w:val="20"/>
          <w:szCs w:val="20"/>
          <w:u w:val="single"/>
        </w:rPr>
        <w:t>Zakres naprawy, obsługi i dostosowania  pojazdów będą  obejmowały następujące czynności: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pacing w:val="-4"/>
          <w:sz w:val="20"/>
          <w:szCs w:val="20"/>
          <w:lang w:eastAsia="pl-PL"/>
        </w:rPr>
        <w:t>wszelkie naprawy powstałe w wyniku awarii lub zużycia części, wynikające z bieżącej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eksploatacji;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przegląd okresowe wraz z wymianą płynów eksploatacyjnych, filtrów i pasków;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0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diagnostykę pojazdu w celu ustalenia przyczyn usterki bez przeprowadzania naprawy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diagnostykę komputerową silnika i jego układów;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instalacji i urządzeń elektrycznych pojazdu wraz z podzespołami;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kierowniczego;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hamulcowego;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silnika i jego osprzętu;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zasilania paliwem i powietrzem;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przeniesienia mocy;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naprawę układu zawieszenia wraz z określeniem stopnia zużycia amortyzatorów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wymianę i naprawę elementów nadwozia;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wykonywanie czynności zmieniających własności użytkowe poszczególnych układów elementów pojazdu; 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dostosowanie pojazdów do wskazanych przez Zamawiającego potrzeb użytkowych;</w:t>
      </w:r>
    </w:p>
    <w:p w:rsidR="00E732B0" w:rsidRPr="00EA4D78" w:rsidRDefault="00E732B0" w:rsidP="00E732B0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wykonywanie OBT w zakładzie własnym lub w oparciu o podwykonawcę.</w:t>
      </w:r>
    </w:p>
    <w:p w:rsidR="00E732B0" w:rsidRPr="00EA4D78" w:rsidRDefault="00E732B0" w:rsidP="00E732B0">
      <w:pPr>
        <w:pStyle w:val="Akapitzlist"/>
        <w:numPr>
          <w:ilvl w:val="0"/>
          <w:numId w:val="14"/>
        </w:numPr>
        <w:tabs>
          <w:tab w:val="left" w:pos="-623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Dla zadania nr 3: </w:t>
      </w:r>
    </w:p>
    <w:p w:rsidR="00E732B0" w:rsidRPr="00EA4D78" w:rsidRDefault="00E732B0" w:rsidP="00E732B0">
      <w:pPr>
        <w:pStyle w:val="Akapitzlist"/>
        <w:numPr>
          <w:ilvl w:val="0"/>
          <w:numId w:val="16"/>
        </w:numPr>
        <w:tabs>
          <w:tab w:val="left" w:pos="9923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A4D78">
        <w:rPr>
          <w:rFonts w:ascii="Arial" w:hAnsi="Arial" w:cs="Arial"/>
          <w:color w:val="000000" w:themeColor="text1"/>
          <w:sz w:val="20"/>
          <w:szCs w:val="20"/>
          <w:u w:val="single"/>
        </w:rPr>
        <w:t>Zakres naprawy, regeneracji oraz dostosowania  pojazdów będą  obejmowały następujące czynności:</w:t>
      </w:r>
    </w:p>
    <w:p w:rsidR="00E732B0" w:rsidRPr="00EA4D78" w:rsidRDefault="00E732B0" w:rsidP="00E732B0">
      <w:pPr>
        <w:pStyle w:val="Tekstpodstawowy"/>
        <w:numPr>
          <w:ilvl w:val="0"/>
          <w:numId w:val="16"/>
        </w:numPr>
        <w:tabs>
          <w:tab w:val="left" w:pos="9923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>- wymiana powłoki lakierniczej,</w:t>
      </w:r>
    </w:p>
    <w:p w:rsidR="00E732B0" w:rsidRPr="00EA4D78" w:rsidRDefault="00E732B0" w:rsidP="00E732B0">
      <w:pPr>
        <w:pStyle w:val="Tekstpodstawowy"/>
        <w:numPr>
          <w:ilvl w:val="0"/>
          <w:numId w:val="16"/>
        </w:numPr>
        <w:tabs>
          <w:tab w:val="left" w:pos="9923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>- regeneracja powłoki lakierniczej,</w:t>
      </w:r>
    </w:p>
    <w:p w:rsidR="00E732B0" w:rsidRPr="00EA4D78" w:rsidRDefault="00E732B0" w:rsidP="00E732B0">
      <w:pPr>
        <w:pStyle w:val="Tekstpodstawowy"/>
        <w:numPr>
          <w:ilvl w:val="0"/>
          <w:numId w:val="16"/>
        </w:numPr>
        <w:tabs>
          <w:tab w:val="left" w:pos="9923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>- naprawa uszkodzeń i ubytków blacharskich,</w:t>
      </w:r>
    </w:p>
    <w:p w:rsidR="00E732B0" w:rsidRPr="00EA4D78" w:rsidRDefault="00E732B0" w:rsidP="00E732B0">
      <w:pPr>
        <w:pStyle w:val="Tekstpodstawowy"/>
        <w:numPr>
          <w:ilvl w:val="0"/>
          <w:numId w:val="16"/>
        </w:numPr>
        <w:tabs>
          <w:tab w:val="left" w:pos="9923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>- nakładanie powłoki lakierniczej na elementy pojazdów,</w:t>
      </w:r>
    </w:p>
    <w:p w:rsidR="00E732B0" w:rsidRPr="00EA4D78" w:rsidRDefault="00E732B0" w:rsidP="00E732B0">
      <w:pPr>
        <w:pStyle w:val="Tekstpodstawowy"/>
        <w:numPr>
          <w:ilvl w:val="0"/>
          <w:numId w:val="16"/>
        </w:numPr>
        <w:tabs>
          <w:tab w:val="left" w:pos="9923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>- dostosowanie pojazdów do potrzeb użytkownika,</w:t>
      </w:r>
    </w:p>
    <w:p w:rsidR="00E732B0" w:rsidRPr="00EA4D78" w:rsidRDefault="00E732B0" w:rsidP="00E732B0">
      <w:pPr>
        <w:pStyle w:val="Tekstpodstawowy"/>
        <w:numPr>
          <w:ilvl w:val="0"/>
          <w:numId w:val="16"/>
        </w:numPr>
        <w:tabs>
          <w:tab w:val="left" w:pos="9923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>- naprawę i regenerację elementów pojazdów (siedzeń , kierownicy, tapicerki itp.)</w:t>
      </w:r>
    </w:p>
    <w:p w:rsidR="00E732B0" w:rsidRPr="00EA4D78" w:rsidRDefault="00E732B0" w:rsidP="00E732B0">
      <w:pPr>
        <w:pStyle w:val="Akapitzlist"/>
        <w:tabs>
          <w:tab w:val="left" w:pos="-6237"/>
        </w:tabs>
        <w:spacing w:after="0" w:line="276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E732B0" w:rsidRPr="00EA4D78" w:rsidRDefault="00E732B0" w:rsidP="00E732B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-9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§3.</w:t>
      </w:r>
      <w:r w:rsidRPr="00EA4D78">
        <w:rPr>
          <w:rFonts w:ascii="Arial" w:eastAsia="Times New Roman" w:hAnsi="Arial" w:cs="Arial"/>
          <w:b/>
          <w:bCs/>
          <w:color w:val="000000" w:themeColor="text1"/>
          <w:spacing w:val="-9"/>
          <w:sz w:val="20"/>
          <w:szCs w:val="20"/>
          <w:lang w:eastAsia="pl-PL"/>
        </w:rPr>
        <w:t xml:space="preserve"> </w:t>
      </w:r>
    </w:p>
    <w:p w:rsidR="00E732B0" w:rsidRPr="00EA4D78" w:rsidRDefault="00E732B0" w:rsidP="00E732B0">
      <w:pPr>
        <w:numPr>
          <w:ilvl w:val="0"/>
          <w:numId w:val="11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okresie obowiązywania umowy, wynagrodzenie za świadczenie usług określonych 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§1 niniejszej umowy nie przekroczy kwoty:</w:t>
      </w:r>
    </w:p>
    <w:p w:rsidR="00E732B0" w:rsidRPr="00EA4D78" w:rsidRDefault="00E732B0" w:rsidP="00E732B0">
      <w:pPr>
        <w:pStyle w:val="Akapitzlist"/>
        <w:tabs>
          <w:tab w:val="left" w:pos="-6237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a) Dla zadania nr 1: </w:t>
      </w:r>
    </w:p>
    <w:p w:rsidR="00E732B0" w:rsidRPr="00EA4D78" w:rsidRDefault="00E732B0" w:rsidP="00E732B0">
      <w:pPr>
        <w:spacing w:after="0" w:line="276" w:lineRule="auto"/>
        <w:ind w:left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netto: ………PLN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netto słownie: ……………….. złotych …/100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 ……...PLN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 słownie: ………………. złotych …/100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VAT: ………..PLN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VAT słownie: ………………… złotych …/100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ramach prawa opcji nie przekroczy kwoty: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netto: ………PLN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netto słownie: ……………….. złotych …/100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brutto: ……...PLN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 słownie: ………………. złotych …/100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VAT: ………..PLN</w:t>
      </w:r>
    </w:p>
    <w:p w:rsidR="00E732B0" w:rsidRPr="00EA4D78" w:rsidRDefault="00E732B0" w:rsidP="00E732B0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VAT słownie: ………………… złotych …/100</w:t>
      </w:r>
    </w:p>
    <w:p w:rsidR="00E732B0" w:rsidRPr="00EA4D78" w:rsidRDefault="00E732B0" w:rsidP="00E732B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analogiczny zapis w stosunku do zadania 2 oraz 3</w:t>
      </w:r>
    </w:p>
    <w:p w:rsidR="00E732B0" w:rsidRPr="00EA4D78" w:rsidRDefault="00E732B0" w:rsidP="00E732B0">
      <w:pPr>
        <w:numPr>
          <w:ilvl w:val="0"/>
          <w:numId w:val="11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Przy ustaleniu ceny brutto za wykonaną usługę, opisaną w §1 niniejszej umowy Wykonawca będzie stosował kwoty jakie podał w Załączniku cenowym do umowy. </w:t>
      </w:r>
    </w:p>
    <w:p w:rsidR="00E732B0" w:rsidRPr="00EA4D78" w:rsidRDefault="00E732B0" w:rsidP="00E732B0">
      <w:pPr>
        <w:numPr>
          <w:ilvl w:val="0"/>
          <w:numId w:val="11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z w:val="20"/>
          <w:szCs w:val="20"/>
          <w:lang w:eastAsia="pl-PL"/>
        </w:rPr>
        <w:t>W przypadku czynności niewyspecyfikowanych wymagane jest sporządzenie kosztorysu i jego akceptacja przez Zamawiającego.</w:t>
      </w:r>
    </w:p>
    <w:p w:rsidR="00E732B0" w:rsidRPr="00EA4D78" w:rsidRDefault="00E732B0" w:rsidP="00E732B0">
      <w:pPr>
        <w:numPr>
          <w:ilvl w:val="0"/>
          <w:numId w:val="11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żądać podwyższenia wynagrodzenia, jeżeli wykonał prace dodatkowe, wykraczające poza zakres zlecenia Zamawiającego, bez uzyskania wcześniejszej pisemnej zgody Zamawiającego na ich wykonanie. </w:t>
      </w:r>
    </w:p>
    <w:p w:rsidR="00E732B0" w:rsidRPr="00EA4D78" w:rsidRDefault="00E732B0" w:rsidP="00E732B0">
      <w:pPr>
        <w:numPr>
          <w:ilvl w:val="0"/>
          <w:numId w:val="11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pacing w:val="-6"/>
          <w:sz w:val="20"/>
          <w:szCs w:val="20"/>
          <w:lang w:eastAsia="pl-PL"/>
        </w:rPr>
        <w:t>Cena usługi jest ceną brutto, zawierającą koszt roboczogodzin, użytych części zamiennych</w:t>
      </w:r>
      <w:r w:rsidRPr="00EA4D7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i materiałów.</w:t>
      </w:r>
    </w:p>
    <w:p w:rsidR="00E732B0" w:rsidRPr="00EA4D78" w:rsidRDefault="00E732B0" w:rsidP="00E732B0">
      <w:pPr>
        <w:numPr>
          <w:ilvl w:val="0"/>
          <w:numId w:val="11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Zamawiający zastrzega sobie, że wartość rzeczywista potrzeb może być mniejsza od wartości określonych w 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ust. 1 </w:t>
      </w:r>
      <w:r w:rsidRPr="00EA4D78">
        <w:rPr>
          <w:rFonts w:ascii="Arial" w:eastAsia="Times New Roman" w:hAnsi="Arial" w:cs="Arial"/>
          <w:spacing w:val="-6"/>
          <w:sz w:val="20"/>
          <w:szCs w:val="20"/>
          <w:lang w:eastAsia="pl-PL"/>
        </w:rPr>
        <w:t>niniejszego paragrafu i w takim przypadku Wykonawcy nie będą przysługiwały żadne roszczenia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732B0" w:rsidRPr="00EA4D78" w:rsidRDefault="00E732B0" w:rsidP="00E732B0">
      <w:pPr>
        <w:numPr>
          <w:ilvl w:val="0"/>
          <w:numId w:val="11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Zamawiający w przypadku powstania wcześniej niewyspecyfikowanych istotnych potrzeb zastrzega sobie prawo zwiększenia o </w:t>
      </w:r>
      <w:r w:rsidRPr="00EA4D78">
        <w:rPr>
          <w:rFonts w:ascii="Arial" w:eastAsia="Times New Roman" w:hAnsi="Arial" w:cs="Arial"/>
          <w:b/>
          <w:sz w:val="20"/>
          <w:szCs w:val="20"/>
          <w:lang w:eastAsia="pl-PL"/>
        </w:rPr>
        <w:t>50 % wartości</w:t>
      </w:r>
      <w:r w:rsidRPr="00EA4D78">
        <w:rPr>
          <w:rFonts w:ascii="Arial" w:eastAsia="Times New Roman" w:hAnsi="Arial" w:cs="Arial"/>
          <w:sz w:val="20"/>
          <w:szCs w:val="20"/>
          <w:lang w:eastAsia="pl-PL"/>
        </w:rPr>
        <w:t xml:space="preserve"> umowy w ramach prawa opcji określonej w ust. 1 .</w:t>
      </w:r>
    </w:p>
    <w:p w:rsidR="00E732B0" w:rsidRDefault="00E732B0" w:rsidP="00E732B0">
      <w:pPr>
        <w:shd w:val="clear" w:color="auto" w:fill="FFFFFF"/>
        <w:autoSpaceDE w:val="0"/>
        <w:autoSpaceDN w:val="0"/>
        <w:spacing w:after="0" w:line="240" w:lineRule="auto"/>
        <w:ind w:left="85" w:right="2534" w:firstLine="2489"/>
        <w:jc w:val="center"/>
        <w:rPr>
          <w:rFonts w:ascii="Arial" w:eastAsia="Times New Roman" w:hAnsi="Arial" w:cs="Arial"/>
          <w:b/>
          <w:bCs/>
          <w:color w:val="000000" w:themeColor="text1"/>
          <w:spacing w:val="-13"/>
          <w:sz w:val="20"/>
          <w:szCs w:val="20"/>
          <w:lang w:eastAsia="pl-PL"/>
        </w:rPr>
      </w:pPr>
    </w:p>
    <w:p w:rsidR="00E732B0" w:rsidRPr="00EA4D78" w:rsidRDefault="00E732B0" w:rsidP="00E732B0">
      <w:pPr>
        <w:shd w:val="clear" w:color="auto" w:fill="FFFFFF"/>
        <w:autoSpaceDE w:val="0"/>
        <w:autoSpaceDN w:val="0"/>
        <w:spacing w:after="0" w:line="240" w:lineRule="auto"/>
        <w:ind w:left="85" w:right="2534" w:firstLine="2489"/>
        <w:jc w:val="center"/>
        <w:rPr>
          <w:rFonts w:ascii="Arial" w:eastAsia="Times New Roman" w:hAnsi="Arial" w:cs="Arial"/>
          <w:b/>
          <w:bCs/>
          <w:color w:val="000000" w:themeColor="text1"/>
          <w:spacing w:val="-1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bCs/>
          <w:color w:val="000000" w:themeColor="text1"/>
          <w:spacing w:val="-13"/>
          <w:sz w:val="20"/>
          <w:szCs w:val="20"/>
          <w:lang w:eastAsia="pl-PL"/>
        </w:rPr>
        <w:t>§ 4.</w:t>
      </w:r>
    </w:p>
    <w:p w:rsidR="00E732B0" w:rsidRPr="00EA4D78" w:rsidRDefault="00E732B0" w:rsidP="00E732B0">
      <w:pPr>
        <w:numPr>
          <w:ilvl w:val="0"/>
          <w:numId w:val="17"/>
        </w:numPr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wykonania zamówienia wymagany przez Zamawiającego:</w:t>
      </w:r>
    </w:p>
    <w:p w:rsidR="00E732B0" w:rsidRPr="00EA4D78" w:rsidRDefault="00E732B0" w:rsidP="00E732B0">
      <w:pPr>
        <w:tabs>
          <w:tab w:val="left" w:pos="709"/>
        </w:tabs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Umowa zostaje zawarta od dnia zawarcia umowy do dnia </w:t>
      </w:r>
      <w:r w:rsidRPr="00EA4D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31.12.2022 roku</w:t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do dnia wyczerpania kwoty, na jaką zostanie zawarta umowa. </w:t>
      </w:r>
    </w:p>
    <w:p w:rsidR="00E732B0" w:rsidRPr="00EA4D78" w:rsidRDefault="00E732B0" w:rsidP="00E732B0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Naprawy bieżące zostaną zrealizowane nie później niż 10 dni od dnia odbioru pojazdu przez </w:t>
      </w:r>
      <w:r w:rsidRPr="00EA4D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Wykonawcę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E732B0" w:rsidRPr="00EA4D78" w:rsidRDefault="00E732B0" w:rsidP="00E732B0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Obsługi zlecone zostaną zrealizowane nie później niż 3 dni od dnia odbioru pojazdu przez </w:t>
      </w:r>
      <w:r w:rsidRPr="00EA4D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Wykonawcę </w:t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(dotyczy zadania 1-2).</w:t>
      </w:r>
    </w:p>
    <w:p w:rsidR="00E732B0" w:rsidRPr="00EA4D78" w:rsidRDefault="00E732B0" w:rsidP="00E732B0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Realizacja zamówienia w ramach „</w:t>
      </w:r>
      <w:r w:rsidRPr="00EA4D78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prawa opcji”</w:t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woli Zamawiającego do skorzystania z niej musi być przekazana do Wykonawcy nie później niż do </w:t>
      </w:r>
      <w:r w:rsidRPr="00EA4D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3.10.2022 r. </w:t>
      </w:r>
    </w:p>
    <w:p w:rsidR="00E732B0" w:rsidRPr="00EA4D78" w:rsidRDefault="00E732B0" w:rsidP="00E732B0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z w:val="20"/>
          <w:szCs w:val="20"/>
          <w:lang w:eastAsia="pl-PL"/>
        </w:rPr>
        <w:t>Osobami wyznaczonymi do</w:t>
      </w:r>
      <w:r w:rsidRPr="00EA4D78">
        <w:rPr>
          <w:rFonts w:ascii="Arial" w:hAnsi="Arial" w:cs="Arial"/>
          <w:sz w:val="20"/>
          <w:szCs w:val="20"/>
        </w:rPr>
        <w:t xml:space="preserve"> bezpośrednich kontaktów i nadzoru nad realizacją umowy, w tym potwierdzenia prawidłowości, terminowości, jakości jej wykonania oraz podpisywania protokołu odbioru usługi są:</w:t>
      </w:r>
    </w:p>
    <w:p w:rsidR="00E732B0" w:rsidRPr="00EA4D78" w:rsidRDefault="00E732B0" w:rsidP="00E732B0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ze strony </w:t>
      </w:r>
      <w:r w:rsidRPr="00EA4D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Zamawiającego</w:t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Paweł ROBAK, Maciej KUCHENBECKER, Roman FIGLAK, Michał CISZEWSKI.</w:t>
      </w:r>
    </w:p>
    <w:p w:rsidR="00E732B0" w:rsidRPr="00EA4D78" w:rsidRDefault="00E732B0" w:rsidP="00E732B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- ze strony </w:t>
      </w:r>
      <w:r w:rsidRPr="00EA4D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Wykonawcy</w:t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_______________________ - _______________</w:t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oftHyphen/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oftHyphen/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oftHyphen/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oftHyphen/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oftHyphen/>
      </w: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oftHyphen/>
        <w:t>_______</w:t>
      </w:r>
    </w:p>
    <w:p w:rsidR="00E732B0" w:rsidRPr="00EA4D78" w:rsidRDefault="00E732B0" w:rsidP="00E732B0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4D78">
        <w:rPr>
          <w:rFonts w:ascii="Arial" w:hAnsi="Arial" w:cs="Arial"/>
          <w:sz w:val="20"/>
          <w:szCs w:val="20"/>
        </w:rPr>
        <w:t xml:space="preserve">Osoby wymienione w </w:t>
      </w:r>
      <w:r w:rsidRPr="00EA4D78">
        <w:rPr>
          <w:rFonts w:ascii="Arial" w:hAnsi="Arial" w:cs="Arial"/>
          <w:bCs/>
          <w:sz w:val="20"/>
          <w:szCs w:val="20"/>
        </w:rPr>
        <w:t>§ 4</w:t>
      </w:r>
      <w:r w:rsidRPr="00EA4D78">
        <w:rPr>
          <w:rFonts w:ascii="Arial" w:hAnsi="Arial" w:cs="Arial"/>
          <w:sz w:val="20"/>
          <w:szCs w:val="20"/>
        </w:rPr>
        <w:t xml:space="preserve"> ust. 5 mogą zostać zmienione w trakcie realizacji umowy na inne po uprzednim pisemnym poinformowaniem strony. Powiadomienie o powyższych zmianach nie stanowi zmiany umowy wymagającej sporządzenia aneksu.</w:t>
      </w:r>
    </w:p>
    <w:p w:rsidR="00E732B0" w:rsidRPr="00EA4D78" w:rsidRDefault="00E732B0" w:rsidP="00E732B0">
      <w:pPr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A4D78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Poziom świadczonych usług powinien spełniać wymagania jakościowe określone dla tego typu usług, odpowiednie normy oraz wymagania określone w SWZ. </w:t>
      </w:r>
    </w:p>
    <w:p w:rsidR="00E732B0" w:rsidRPr="00EA4D78" w:rsidRDefault="00E732B0" w:rsidP="00E732B0">
      <w:pPr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zastrzega sobie prawo do nadzorowania i kontrolowania w każdym czasie jakości świadczonych usług wynikających z niniejszej umowy przez upoważnionych przedstawicieli Jednostki Wojskowej Nr 4101. </w:t>
      </w:r>
    </w:p>
    <w:p w:rsidR="00E732B0" w:rsidRPr="00EA4D78" w:rsidRDefault="00E732B0" w:rsidP="00E732B0">
      <w:pPr>
        <w:shd w:val="clear" w:color="auto" w:fill="FFFFFF"/>
        <w:tabs>
          <w:tab w:val="num" w:pos="426"/>
        </w:tabs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FF0000"/>
          <w:spacing w:val="-12"/>
          <w:sz w:val="20"/>
          <w:szCs w:val="20"/>
          <w:lang w:eastAsia="pl-PL"/>
        </w:rPr>
      </w:pPr>
    </w:p>
    <w:p w:rsidR="00E732B0" w:rsidRPr="00EA4D78" w:rsidRDefault="00E732B0" w:rsidP="00E732B0">
      <w:pPr>
        <w:shd w:val="clear" w:color="auto" w:fill="FFFFFF"/>
        <w:autoSpaceDE w:val="0"/>
        <w:autoSpaceDN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 w:themeColor="text1"/>
          <w:spacing w:val="-12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bCs/>
          <w:color w:val="000000" w:themeColor="text1"/>
          <w:spacing w:val="-12"/>
          <w:sz w:val="20"/>
          <w:szCs w:val="20"/>
          <w:lang w:eastAsia="pl-PL"/>
        </w:rPr>
        <w:t xml:space="preserve">§ 5. </w:t>
      </w:r>
    </w:p>
    <w:p w:rsidR="00E732B0" w:rsidRPr="00EA4D78" w:rsidRDefault="00E732B0" w:rsidP="00E732B0">
      <w:pPr>
        <w:shd w:val="clear" w:color="auto" w:fill="FFFFFF"/>
        <w:autoSpaceDE w:val="0"/>
        <w:autoSpaceDN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color w:val="FF0000"/>
          <w:spacing w:val="-12"/>
          <w:sz w:val="20"/>
          <w:szCs w:val="20"/>
          <w:lang w:eastAsia="pl-PL"/>
        </w:rPr>
      </w:pPr>
    </w:p>
    <w:p w:rsidR="00E732B0" w:rsidRPr="00EA4D78" w:rsidRDefault="00E732B0" w:rsidP="00E732B0">
      <w:pPr>
        <w:numPr>
          <w:ilvl w:val="0"/>
          <w:numId w:val="6"/>
        </w:numPr>
        <w:spacing w:after="0" w:line="360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Wykonawca jest gwarantem wykonanych przez siebie oraz przez ewentualnych </w:t>
      </w:r>
      <w:r w:rsidRPr="00EA4D78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Podwykonawców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usług.</w:t>
      </w:r>
    </w:p>
    <w:p w:rsidR="00E732B0" w:rsidRPr="00EA4D78" w:rsidRDefault="00E732B0" w:rsidP="00E732B0">
      <w:pPr>
        <w:numPr>
          <w:ilvl w:val="0"/>
          <w:numId w:val="6"/>
        </w:numPr>
        <w:spacing w:after="0" w:line="360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pacing w:val="-4"/>
          <w:sz w:val="20"/>
          <w:szCs w:val="20"/>
          <w:lang w:eastAsia="pl-PL"/>
        </w:rPr>
        <w:t>Wykonawca na każdą wykonaną usługę udzieli Zamawiającemu 12 miesięcznej gwarancji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liczonej od dnia podpisania </w:t>
      </w:r>
      <w:r w:rsidRPr="00EA4D78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>protokołu odbioru usługi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E732B0" w:rsidRPr="00EA4D78" w:rsidRDefault="00E732B0" w:rsidP="00E732B0">
      <w:pPr>
        <w:numPr>
          <w:ilvl w:val="0"/>
          <w:numId w:val="6"/>
        </w:numPr>
        <w:spacing w:after="0" w:line="360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odpowiada za wady prawne i fizyczne, ujawnione w wykorzystanych </w:t>
      </w:r>
      <w:r w:rsidRPr="00EA4D78">
        <w:rPr>
          <w:rFonts w:ascii="Arial" w:eastAsia="Times New Roman" w:hAnsi="Arial" w:cs="Arial"/>
          <w:color w:val="000000" w:themeColor="text1"/>
          <w:spacing w:val="-4"/>
          <w:sz w:val="20"/>
          <w:szCs w:val="20"/>
          <w:lang w:eastAsia="pl-PL"/>
        </w:rPr>
        <w:t>częściach zamiennych i materiałach oraz ponosi z tego tytułu wszelkie zobowiązania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E732B0" w:rsidRPr="00EA4D78" w:rsidRDefault="00E732B0" w:rsidP="00E732B0">
      <w:pPr>
        <w:numPr>
          <w:ilvl w:val="0"/>
          <w:numId w:val="6"/>
        </w:numPr>
        <w:spacing w:after="0" w:line="360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pacing w:val="-4"/>
          <w:sz w:val="20"/>
          <w:szCs w:val="20"/>
          <w:lang w:eastAsia="pl-PL"/>
        </w:rPr>
        <w:t>Zamawiający może wykorzystać uprawnienia z tytułu gwarancji za wady fizyczne i prawne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niezależnie od uprawnień wynikających z rękojmi.</w:t>
      </w:r>
    </w:p>
    <w:p w:rsidR="00E732B0" w:rsidRPr="00EA4D78" w:rsidRDefault="00E732B0" w:rsidP="00E732B0">
      <w:pPr>
        <w:numPr>
          <w:ilvl w:val="0"/>
          <w:numId w:val="6"/>
        </w:numPr>
        <w:spacing w:after="0" w:line="360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Utrata roszczeń z tytułu wad fizycznych i prawnych nie następuje mimo upływu terminu gwarancji, jeżeli Wykonawca wadę podstępnie zataił.</w:t>
      </w:r>
    </w:p>
    <w:p w:rsidR="00E732B0" w:rsidRPr="00EA4D78" w:rsidRDefault="00E732B0" w:rsidP="00E732B0">
      <w:pPr>
        <w:numPr>
          <w:ilvl w:val="0"/>
          <w:numId w:val="6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pacing w:val="-4"/>
          <w:sz w:val="20"/>
          <w:szCs w:val="20"/>
          <w:lang w:eastAsia="pl-PL"/>
        </w:rPr>
        <w:t xml:space="preserve">Wykonawca na 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wykorzystane części zamienne oraz materiały </w:t>
      </w:r>
      <w:r w:rsidRPr="00EA4D78">
        <w:rPr>
          <w:rFonts w:ascii="Arial" w:eastAsia="Times New Roman" w:hAnsi="Arial" w:cs="Arial"/>
          <w:color w:val="000000" w:themeColor="text1"/>
          <w:spacing w:val="-4"/>
          <w:sz w:val="20"/>
          <w:szCs w:val="20"/>
          <w:lang w:eastAsia="pl-PL"/>
        </w:rPr>
        <w:t xml:space="preserve">udzieli Zamawiającemu </w:t>
      </w:r>
      <w:r w:rsidRPr="00EA4D78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 xml:space="preserve">gwarancji, na okres określony przez ich producenta, jednak nie krótszy niż </w:t>
      </w:r>
      <w:r w:rsidRPr="00EA4D78">
        <w:rPr>
          <w:rFonts w:ascii="Arial" w:eastAsia="Times New Roman" w:hAnsi="Arial" w:cs="Arial"/>
          <w:b/>
          <w:color w:val="000000" w:themeColor="text1"/>
          <w:spacing w:val="-2"/>
          <w:sz w:val="20"/>
          <w:szCs w:val="20"/>
          <w:lang w:eastAsia="pl-PL"/>
        </w:rPr>
        <w:t>12 miesięcy</w:t>
      </w:r>
      <w:r w:rsidRPr="00EA4D78">
        <w:rPr>
          <w:rFonts w:ascii="Arial" w:eastAsia="Times New Roman" w:hAnsi="Arial" w:cs="Arial"/>
          <w:color w:val="000000" w:themeColor="text1"/>
          <w:spacing w:val="-8"/>
          <w:sz w:val="20"/>
          <w:szCs w:val="20"/>
          <w:lang w:eastAsia="pl-PL"/>
        </w:rPr>
        <w:t xml:space="preserve"> (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liczony od dnia podpisania </w:t>
      </w:r>
      <w:r w:rsidRPr="00EA4D78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pl-PL"/>
        </w:rPr>
        <w:t>protokołu odbioru usługi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).</w:t>
      </w:r>
    </w:p>
    <w:p w:rsidR="00E732B0" w:rsidRPr="00EA4D78" w:rsidRDefault="00E732B0" w:rsidP="00E732B0">
      <w:pPr>
        <w:numPr>
          <w:ilvl w:val="0"/>
          <w:numId w:val="6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wystąpienia wad lub usterek Zamawiający poinformuje o ich wystąpieniu Wykonawcę (pisemnie, faksem lub poprzez email) niezwłocznie, jednak nie później niż w ciągu trzech dni od daty ich ujawnienia.</w:t>
      </w:r>
    </w:p>
    <w:p w:rsidR="00E732B0" w:rsidRPr="00EA4D78" w:rsidRDefault="00E732B0" w:rsidP="00E732B0">
      <w:pPr>
        <w:numPr>
          <w:ilvl w:val="0"/>
          <w:numId w:val="6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zobowiązuje się przystąpić do usunięcia wykrytych usterek w ramach </w:t>
      </w:r>
      <w:r w:rsidRPr="00EA4D78">
        <w:rPr>
          <w:rFonts w:ascii="Arial" w:eastAsia="Times New Roman" w:hAnsi="Arial" w:cs="Arial"/>
          <w:color w:val="000000" w:themeColor="text1"/>
          <w:spacing w:val="-4"/>
          <w:sz w:val="20"/>
          <w:szCs w:val="20"/>
          <w:lang w:eastAsia="pl-PL"/>
        </w:rPr>
        <w:t>gwarancji w dniu ich zgłoszenia, a czas określony na ich usunięcie nie może przekroczyć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14 dni.</w:t>
      </w:r>
    </w:p>
    <w:p w:rsidR="00E732B0" w:rsidRPr="00EA4D78" w:rsidRDefault="00E732B0" w:rsidP="00E732B0">
      <w:pPr>
        <w:numPr>
          <w:ilvl w:val="0"/>
          <w:numId w:val="6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Gwarancja na usługi, części zamienne lub materiały ulega przedłużeniu o czas postoju </w:t>
      </w:r>
      <w:r w:rsidRPr="00EA4D78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pl-PL"/>
        </w:rPr>
        <w:t>pojazdu z powodu usterek, wynikających z niewłaściwego wykonania usługi, wykorzystania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wadliwych części zamiennych lub materiałów.</w:t>
      </w:r>
    </w:p>
    <w:p w:rsidR="00E732B0" w:rsidRPr="00EA4D78" w:rsidRDefault="00E732B0" w:rsidP="00E732B0">
      <w:pPr>
        <w:numPr>
          <w:ilvl w:val="0"/>
          <w:numId w:val="6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koszty związane z usuwaniem wad i usterek w okresie udzielonej gwarancji ponosi Wykonawca włącznie z wysłaniem ekipy technicznej (bądź holowaniem do warsztatu) celem usunięcia wady lub usterki, w promieniu 100 km od siedziby Zamawiającego.</w:t>
      </w:r>
    </w:p>
    <w:p w:rsidR="00E732B0" w:rsidRPr="00EA4D78" w:rsidRDefault="00E732B0" w:rsidP="00E732B0">
      <w:pPr>
        <w:numPr>
          <w:ilvl w:val="0"/>
          <w:numId w:val="6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 okresie udzielonej gwarancji Wykonawca na zlecenie Zamawiającego zapewni: holowanie uszkodzonego pojazdu z miejsca awarii do siedziby Zamawiającego lub miejsca przez niego wskazanego albo zapewni wysłanie ekipy technicznej celem usunięcia wady lub usterki. Koszty ww. usługi pokrywa Zamawiający.</w:t>
      </w:r>
    </w:p>
    <w:p w:rsidR="00E732B0" w:rsidRPr="00EA4D78" w:rsidRDefault="00E732B0" w:rsidP="00E732B0">
      <w:pPr>
        <w:numPr>
          <w:ilvl w:val="0"/>
          <w:numId w:val="6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Gwarancja na wymienione w trakcie świadczenia usług (części; podzespoły; materiały) będzie odnotowana w książce pojazdu lub ewidencji pomocniczej na podstawie faktury VAT.</w:t>
      </w:r>
    </w:p>
    <w:p w:rsidR="00E732B0" w:rsidRPr="00EA4D78" w:rsidRDefault="00E732B0" w:rsidP="00E732B0">
      <w:pPr>
        <w:numPr>
          <w:ilvl w:val="0"/>
          <w:numId w:val="6"/>
        </w:num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Uprawnienia z tytułu rękojmi za wady prawne przysługują ZAMAWIAJĄCEMU bezterminowo.</w:t>
      </w:r>
    </w:p>
    <w:p w:rsidR="00E732B0" w:rsidRPr="00EA4D78" w:rsidRDefault="00E732B0" w:rsidP="00E732B0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426" w:hanging="47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Utrata roszczeń z tytułu wad fizycznych nie następuje pomimo upływu terminu gwarancji, jeżeli WYKONAWCA wadę podstępne zataił.</w:t>
      </w:r>
    </w:p>
    <w:p w:rsidR="00E732B0" w:rsidRPr="00EA4D78" w:rsidRDefault="00E732B0" w:rsidP="00E732B0">
      <w:pPr>
        <w:spacing w:after="0" w:line="276" w:lineRule="auto"/>
        <w:rPr>
          <w:rFonts w:ascii="Arial" w:eastAsia="Arial" w:hAnsi="Arial" w:cs="Arial"/>
          <w:b/>
          <w:color w:val="000000" w:themeColor="text1"/>
          <w:sz w:val="20"/>
          <w:szCs w:val="20"/>
          <w:lang w:eastAsia="pl-PL"/>
        </w:rPr>
      </w:pPr>
    </w:p>
    <w:p w:rsidR="00E732B0" w:rsidRPr="00EA4D78" w:rsidRDefault="00E732B0" w:rsidP="00E732B0">
      <w:pPr>
        <w:spacing w:after="0" w:line="276" w:lineRule="auto"/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Arial" w:hAnsi="Arial" w:cs="Arial"/>
          <w:b/>
          <w:color w:val="000000" w:themeColor="text1"/>
          <w:sz w:val="20"/>
          <w:szCs w:val="20"/>
          <w:lang w:eastAsia="pl-PL"/>
        </w:rPr>
        <w:t>§ 6</w:t>
      </w:r>
    </w:p>
    <w:p w:rsidR="00E732B0" w:rsidRPr="00EA4D78" w:rsidRDefault="00E732B0" w:rsidP="00E732B0">
      <w:pPr>
        <w:spacing w:after="0" w:line="276" w:lineRule="auto"/>
        <w:ind w:left="142" w:firstLine="567"/>
        <w:jc w:val="center"/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</w:pPr>
    </w:p>
    <w:p w:rsidR="00E732B0" w:rsidRPr="00EA4D78" w:rsidRDefault="00E732B0" w:rsidP="00E732B0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>Zamawiający może odstąpić od umowy z powodu okoliczności leżących po stronie Wykonawcy i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ma prawo do naliczenia kary umownej w wysokości 10% wynagrodzenia całkowitego brutto określonego niniejszą umową. </w:t>
      </w:r>
    </w:p>
    <w:p w:rsidR="00E732B0" w:rsidRPr="00EA4D78" w:rsidRDefault="00E732B0" w:rsidP="00E732B0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odstąpienia od umowy przez Wykonawcę po terminie zawarcia umowy, Zamawiający ma prawo do naliczenia kary umownej w wysokości 10% wynagrodzenia całkowitego brutto określonego niniejszą umową za odstąpienie od umowy z winy Wykonawcy.</w:t>
      </w:r>
    </w:p>
    <w:p w:rsidR="00E732B0" w:rsidRPr="00EA4D78" w:rsidRDefault="00E732B0" w:rsidP="00E732B0">
      <w:pPr>
        <w:numPr>
          <w:ilvl w:val="1"/>
          <w:numId w:val="1"/>
        </w:numPr>
        <w:tabs>
          <w:tab w:val="num" w:pos="567"/>
          <w:tab w:val="left" w:pos="709"/>
        </w:tabs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zwłoki w terminie realizacji umowy określonym w </w:t>
      </w:r>
      <w:r w:rsidRPr="00EA4D78">
        <w:rPr>
          <w:rFonts w:ascii="Arial" w:hAnsi="Arial" w:cs="Arial"/>
          <w:color w:val="000000" w:themeColor="text1"/>
          <w:sz w:val="20"/>
          <w:szCs w:val="20"/>
        </w:rPr>
        <w:t>§ 4 umowy lub w terminie rozpatrzenia reklamacji  Wykonawca zapłaci zamawiającemu 0,5% wartości brutto umowy za każdy dzień zwłoki, jednak nie więcej niż 10 % wartości brutto umowy.</w:t>
      </w:r>
    </w:p>
    <w:p w:rsidR="00E732B0" w:rsidRPr="00EA4D78" w:rsidRDefault="00E732B0" w:rsidP="00E732B0">
      <w:pPr>
        <w:numPr>
          <w:ilvl w:val="1"/>
          <w:numId w:val="1"/>
        </w:numPr>
        <w:tabs>
          <w:tab w:val="num" w:pos="567"/>
          <w:tab w:val="left" w:pos="709"/>
        </w:tabs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>Jeśli podczas realizacji przedmiotu umowy zaistnieją jakiekolwiek przyczyny niezależne od Wykonawcy, ze względu na które terminy realizacji napraw i obsług oraz ich zakres nie mogą być dotrzymane, Wykonawca niezwłocznie powiadomi o nich na piśmie Zamawiającego.</w:t>
      </w:r>
    </w:p>
    <w:p w:rsidR="00E732B0" w:rsidRPr="00EA4D78" w:rsidRDefault="00E732B0" w:rsidP="00E732B0">
      <w:pPr>
        <w:numPr>
          <w:ilvl w:val="1"/>
          <w:numId w:val="1"/>
        </w:numPr>
        <w:tabs>
          <w:tab w:val="num" w:pos="567"/>
          <w:tab w:val="left" w:pos="709"/>
        </w:tabs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 xml:space="preserve">Zamawiającemu przysługuje prawo odstąpienia od umowy w przypadkach określonych w kodeksie cywilnym oraz ustawie prawo zamówień publicznych – gdy Wykonawca nie przystąpi lub przerwie </w:t>
      </w: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EA4D78">
        <w:rPr>
          <w:rFonts w:ascii="Arial" w:hAnsi="Arial" w:cs="Arial"/>
          <w:color w:val="000000" w:themeColor="text1"/>
          <w:sz w:val="20"/>
          <w:szCs w:val="20"/>
        </w:rPr>
        <w:t>ealizację umowy w terminie 30 dni od dnia powzięcia informacji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4D78">
        <w:rPr>
          <w:rFonts w:ascii="Arial" w:hAnsi="Arial" w:cs="Arial"/>
          <w:color w:val="000000" w:themeColor="text1"/>
          <w:sz w:val="20"/>
          <w:szCs w:val="20"/>
        </w:rPr>
        <w:t>o w/w okoliczności.</w:t>
      </w:r>
    </w:p>
    <w:p w:rsidR="00E732B0" w:rsidRPr="00EA4D78" w:rsidRDefault="00E732B0" w:rsidP="00E732B0">
      <w:pPr>
        <w:numPr>
          <w:ilvl w:val="1"/>
          <w:numId w:val="1"/>
        </w:numPr>
        <w:tabs>
          <w:tab w:val="num" w:pos="567"/>
          <w:tab w:val="left" w:pos="709"/>
        </w:tabs>
        <w:spacing w:after="0" w:line="276" w:lineRule="auto"/>
        <w:ind w:left="284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bCs/>
          <w:color w:val="000000" w:themeColor="text1"/>
          <w:sz w:val="20"/>
          <w:szCs w:val="20"/>
        </w:rPr>
        <w:t>Zamawiającemu przysługuje prawo do odstąpienia :</w:t>
      </w:r>
    </w:p>
    <w:p w:rsidR="00E732B0" w:rsidRPr="00EA4D78" w:rsidRDefault="00E732B0" w:rsidP="00E732B0">
      <w:pPr>
        <w:tabs>
          <w:tab w:val="left" w:pos="709"/>
          <w:tab w:val="num" w:pos="1440"/>
        </w:tabs>
        <w:spacing w:after="0" w:line="276" w:lineRule="auto"/>
        <w:ind w:left="284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bCs/>
          <w:color w:val="000000" w:themeColor="text1"/>
          <w:sz w:val="20"/>
          <w:szCs w:val="20"/>
        </w:rPr>
        <w:t xml:space="preserve">- w przypadku nierzetelnej realizacji usług (co najmniej dwie nie rozpatrzone w terminie reklamacje w terminie 30 dni od powzięcia informacji o tym  fakcie); </w:t>
      </w:r>
    </w:p>
    <w:p w:rsidR="00E732B0" w:rsidRPr="00EA4D78" w:rsidRDefault="00E732B0" w:rsidP="00E732B0">
      <w:pPr>
        <w:tabs>
          <w:tab w:val="left" w:pos="709"/>
          <w:tab w:val="num" w:pos="1440"/>
        </w:tabs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>7.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EA4D78">
        <w:rPr>
          <w:rFonts w:ascii="Arial" w:hAnsi="Arial" w:cs="Arial"/>
          <w:color w:val="000000" w:themeColor="text1"/>
          <w:sz w:val="20"/>
          <w:szCs w:val="20"/>
        </w:rPr>
        <w:t>Suma kar umownych nie może przekroczyć 20% wartości wynagrodzenia całkowitego brutto umowy</w:t>
      </w:r>
    </w:p>
    <w:p w:rsidR="00E732B0" w:rsidRPr="00EA4D78" w:rsidRDefault="00E732B0" w:rsidP="00E732B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 Zamawiający może odstąpić od umowy:</w:t>
      </w:r>
    </w:p>
    <w:p w:rsidR="00E732B0" w:rsidRPr="00EA4D78" w:rsidRDefault="00E732B0" w:rsidP="00E732B0">
      <w:pPr>
        <w:shd w:val="clear" w:color="auto" w:fill="FFFFFF"/>
        <w:spacing w:after="0"/>
        <w:ind w:left="426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E732B0" w:rsidRPr="00EA4D78" w:rsidRDefault="00E732B0" w:rsidP="00E732B0">
      <w:pPr>
        <w:shd w:val="clear" w:color="auto" w:fill="FFFFFF"/>
        <w:spacing w:after="0" w:line="396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2) jeżeli zachodzi co najmniej jedna z następujących okoliczności:</w:t>
      </w:r>
    </w:p>
    <w:p w:rsidR="00E732B0" w:rsidRPr="00EA4D78" w:rsidRDefault="00E732B0" w:rsidP="00E732B0">
      <w:pPr>
        <w:spacing w:after="0" w:line="276" w:lineRule="auto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a)dokonano zmiany umowy z naruszeniem art. 454 i art. 455 ustawy prawo zamówień</w:t>
      </w:r>
    </w:p>
    <w:p w:rsidR="00E732B0" w:rsidRPr="00EA4D78" w:rsidRDefault="00E732B0" w:rsidP="00E732B0">
      <w:pPr>
        <w:spacing w:after="0" w:line="276" w:lineRule="auto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b)wykonawca w chwili zawarcia umowy podlegał wykluczeniu na podstawie art. 108 ustawy prawo zamówień publicznych,</w:t>
      </w:r>
    </w:p>
    <w:p w:rsidR="00E732B0" w:rsidRPr="00EA4D78" w:rsidRDefault="00E732B0" w:rsidP="00E732B0">
      <w:pPr>
        <w:spacing w:after="0" w:line="276" w:lineRule="auto"/>
        <w:ind w:left="709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c)Trybunał Sprawiedliwości Unii Europejskiej stwierdził, w ramach procedury przewidzianej w </w:t>
      </w:r>
      <w:hyperlink r:id="rId8" w:anchor="/document/17099384?unitId=art(258)&amp;cm=DOCUMENT" w:history="1">
        <w:r w:rsidRPr="00EA4D7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l-PL"/>
          </w:rPr>
          <w:t>art. 258</w:t>
        </w:r>
      </w:hyperlink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EA4D7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l-PL"/>
          </w:rPr>
          <w:t>dyrektywy</w:t>
        </w:r>
      </w:hyperlink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2014/24/UE, </w:t>
      </w:r>
      <w:hyperlink r:id="rId10" w:anchor="/document/68413980?cm=DOCUMENT" w:history="1">
        <w:r w:rsidRPr="00EA4D7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l-PL"/>
          </w:rPr>
          <w:t>dyrektywy</w:t>
        </w:r>
      </w:hyperlink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2014/25/UE i </w:t>
      </w:r>
      <w:hyperlink r:id="rId11" w:anchor="/document/67894791?cm=DOCUMENT" w:history="1">
        <w:r w:rsidRPr="00EA4D7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l-PL"/>
          </w:rPr>
          <w:t>dyrektywy</w:t>
        </w:r>
      </w:hyperlink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2009/81/WE, z uwagi na to, że zamawiający udzielił zamówienia z naruszeniem prawa Unii Europejskiej.</w:t>
      </w:r>
    </w:p>
    <w:p w:rsidR="00E732B0" w:rsidRPr="00EA4D78" w:rsidRDefault="00E732B0" w:rsidP="00E732B0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3) W przypadku, o którym mowa w  pkt 2 lit. a, zamawiający odstępuje od umowy w części, której zmiana dotyczy.</w:t>
      </w:r>
    </w:p>
    <w:p w:rsidR="00E732B0" w:rsidRPr="00EA4D78" w:rsidRDefault="00E732B0" w:rsidP="00E732B0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4). W przypadkach, o których mowa w pkt. 1 i 2, wykonawca może żądać wyłącznie wynagrodzenia należnego z tytułu wykonania części umowy</w:t>
      </w:r>
    </w:p>
    <w:p w:rsidR="00E732B0" w:rsidRPr="00EA4D78" w:rsidRDefault="00E732B0" w:rsidP="00E732B0">
      <w:pPr>
        <w:tabs>
          <w:tab w:val="left" w:pos="709"/>
          <w:tab w:val="num" w:pos="1440"/>
        </w:tabs>
        <w:spacing w:after="0" w:line="276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732B0" w:rsidRPr="00EA4D78" w:rsidRDefault="00E732B0" w:rsidP="00E732B0">
      <w:pPr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E732B0" w:rsidRPr="00EA4D78" w:rsidRDefault="00E732B0" w:rsidP="00E732B0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§ 6</w:t>
      </w:r>
    </w:p>
    <w:p w:rsidR="00E732B0" w:rsidRPr="00EA4D78" w:rsidRDefault="00E732B0" w:rsidP="00E732B0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E732B0" w:rsidRPr="00EA4D78" w:rsidRDefault="00E732B0" w:rsidP="00E732B0">
      <w:pPr>
        <w:numPr>
          <w:ilvl w:val="3"/>
          <w:numId w:val="3"/>
        </w:numPr>
        <w:autoSpaceDE w:val="0"/>
        <w:autoSpaceDN w:val="0"/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Strony zobowiązują się do zachowania w tajemnicy informacji związanych z realizacją niniejszej Umowy. </w:t>
      </w:r>
    </w:p>
    <w:p w:rsidR="00E732B0" w:rsidRPr="00EA4D78" w:rsidRDefault="00E732B0" w:rsidP="00E732B0">
      <w:pPr>
        <w:numPr>
          <w:ilvl w:val="3"/>
          <w:numId w:val="3"/>
        </w:numPr>
        <w:autoSpaceDE w:val="0"/>
        <w:autoSpaceDN w:val="0"/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szczególności, Wykonawca zobowiązuje się do:</w:t>
      </w:r>
    </w:p>
    <w:p w:rsidR="00E732B0" w:rsidRPr="00EA4D78" w:rsidRDefault="00E732B0" w:rsidP="00E732B0">
      <w:pPr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zachowania w tajemnicy wszelkich informacji uzyskanych o Zamawiającym w związku </w:t>
      </w: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 realizacją Umowy, zarówno w trakcie realizacji niniejszej Umowy, jak i po jej zakończeniu, w tym nie ujawniania faktu świadczenia usługi dla Jednostki Wojskowej 4101.</w:t>
      </w:r>
    </w:p>
    <w:p w:rsidR="00E732B0" w:rsidRPr="00EA4D78" w:rsidRDefault="00E732B0" w:rsidP="00E732B0">
      <w:pPr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przestrzegania przepisów ustawy o ochronie danych osobowych, RODO.</w:t>
      </w:r>
    </w:p>
    <w:p w:rsidR="00E732B0" w:rsidRPr="00EA4D78" w:rsidRDefault="00E732B0" w:rsidP="00E732B0">
      <w:pPr>
        <w:spacing w:after="0" w:line="276" w:lineRule="auto"/>
        <w:jc w:val="center"/>
        <w:rPr>
          <w:rFonts w:ascii="Arial" w:eastAsia="Arial" w:hAnsi="Arial" w:cs="Arial"/>
          <w:color w:val="FF0000"/>
          <w:sz w:val="20"/>
          <w:szCs w:val="20"/>
          <w:lang w:eastAsia="pl-PL"/>
        </w:rPr>
      </w:pPr>
    </w:p>
    <w:p w:rsidR="00E732B0" w:rsidRPr="00EA4D78" w:rsidRDefault="00E732B0" w:rsidP="00E732B0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E732B0" w:rsidRPr="00EA4D78" w:rsidRDefault="00E732B0" w:rsidP="00E732B0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E732B0" w:rsidRPr="00EA4D78" w:rsidRDefault="00E732B0" w:rsidP="00E732B0">
      <w:pPr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lastRenderedPageBreak/>
        <w:t>1. Wykonawca wnosi zabezpieczenie należytego wykonania umowy w wysokości 5% ceny całkowitej zamówienia (słownie:  …………………………………….....00/100).</w:t>
      </w:r>
    </w:p>
    <w:p w:rsidR="00E732B0" w:rsidRPr="00EA4D78" w:rsidRDefault="00E732B0" w:rsidP="00E732B0">
      <w:pPr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Cs/>
          <w:color w:val="000000" w:themeColor="text1"/>
          <w:kern w:val="3"/>
          <w:sz w:val="20"/>
          <w:szCs w:val="20"/>
          <w:lang w:eastAsia="pl-PL"/>
        </w:rPr>
        <w:t xml:space="preserve">     Zabezpieczenie należytego wykonania umowy Wykonawca wniósł w formie …………………………………………………………………...................................... .</w:t>
      </w:r>
    </w:p>
    <w:p w:rsidR="00E732B0" w:rsidRPr="00EA4D78" w:rsidRDefault="00E732B0" w:rsidP="00E732B0">
      <w:pPr>
        <w:widowControl w:val="0"/>
        <w:numPr>
          <w:ilvl w:val="0"/>
          <w:numId w:val="7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Cs/>
          <w:color w:val="000000" w:themeColor="text1"/>
          <w:kern w:val="3"/>
          <w:sz w:val="20"/>
          <w:szCs w:val="20"/>
          <w:lang w:eastAsia="pl-PL"/>
        </w:rPr>
        <w:t>Zabezpieczenie należytego wykonania umowy zostanie zwrócone Wykonawcy</w:t>
      </w:r>
      <w:r>
        <w:rPr>
          <w:rFonts w:ascii="Arial" w:eastAsia="Times New Roman" w:hAnsi="Arial" w:cs="Arial"/>
          <w:bCs/>
          <w:color w:val="000000" w:themeColor="text1"/>
          <w:kern w:val="3"/>
          <w:sz w:val="20"/>
          <w:szCs w:val="20"/>
          <w:lang w:eastAsia="pl-PL"/>
        </w:rPr>
        <w:t xml:space="preserve"> </w:t>
      </w:r>
      <w:r w:rsidRPr="00EA4D78">
        <w:rPr>
          <w:rFonts w:ascii="Arial" w:eastAsia="Times New Roman" w:hAnsi="Arial" w:cs="Arial"/>
          <w:bCs/>
          <w:color w:val="000000" w:themeColor="text1"/>
          <w:kern w:val="3"/>
          <w:sz w:val="20"/>
          <w:szCs w:val="20"/>
          <w:lang w:eastAsia="pl-PL"/>
        </w:rPr>
        <w:t>w ciągu 30 dni po podpisaniu protokołu odbiorczego przez upoważnionych przedstawicieli stron, stwierdzającego należyte wykonanie przedmiotu zamówienia, o ile nie zaistnieją przesłanki wynikające z § 5 niniejszej umowy. W przypadku wystąpienia ww. przesłanek Zamawiający zwróci zabezpieczenie po uiszczeniu przez Wykonawcę należności, o których mowa w § 5 lub potrąci należności z zabezpieczenia należytego wykonania umowy.</w:t>
      </w:r>
    </w:p>
    <w:p w:rsidR="00E732B0" w:rsidRPr="00EA4D78" w:rsidRDefault="00E732B0" w:rsidP="00E732B0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Cs/>
          <w:color w:val="000000" w:themeColor="text1"/>
          <w:kern w:val="3"/>
          <w:sz w:val="20"/>
          <w:szCs w:val="20"/>
          <w:lang w:eastAsia="pl-PL"/>
        </w:rPr>
        <w:t>Z zabezpieczenia należytego wykonania umowy mogą być dokonane potrącenia na naprawienie szkód w mieniu spowodowanych działaniem lub zaniedbaniami Wykonawcy i jego pracowników</w:t>
      </w:r>
    </w:p>
    <w:p w:rsidR="00E732B0" w:rsidRPr="00EA4D78" w:rsidRDefault="00E732B0" w:rsidP="00E732B0">
      <w:pPr>
        <w:spacing w:after="0" w:line="276" w:lineRule="auto"/>
        <w:jc w:val="center"/>
        <w:rPr>
          <w:rFonts w:ascii="Arial" w:eastAsia="Arial" w:hAnsi="Arial" w:cs="Arial"/>
          <w:color w:val="FF0000"/>
          <w:sz w:val="20"/>
          <w:szCs w:val="20"/>
          <w:lang w:eastAsia="pl-PL"/>
        </w:rPr>
      </w:pPr>
    </w:p>
    <w:p w:rsidR="00E732B0" w:rsidRPr="00EA4D78" w:rsidRDefault="00E732B0" w:rsidP="00E732B0">
      <w:pPr>
        <w:spacing w:after="0" w:line="276" w:lineRule="auto"/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Arial" w:hAnsi="Arial" w:cs="Arial"/>
          <w:b/>
          <w:color w:val="000000" w:themeColor="text1"/>
          <w:sz w:val="20"/>
          <w:szCs w:val="20"/>
          <w:lang w:eastAsia="pl-PL"/>
        </w:rPr>
        <w:t>§ 8</w:t>
      </w:r>
    </w:p>
    <w:p w:rsidR="00E732B0" w:rsidRPr="00EA4D78" w:rsidRDefault="00E732B0" w:rsidP="00E732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1. W trakcie trwania stosunku umownego między stronami oraz w trakcie biegu realizacji zobowiązań i roszczeń wynikających z umowy Wykonawca zobowiązany jest do pisemnego zawiadomienia Zamawiającego w terminie 7 dni o:</w:t>
      </w:r>
    </w:p>
    <w:p w:rsidR="00E732B0" w:rsidRPr="00EA4D78" w:rsidRDefault="00E732B0" w:rsidP="00E732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zmianie siedziby lub nazwy firmy wykonawcy;</w:t>
      </w:r>
    </w:p>
    <w:p w:rsidR="00E732B0" w:rsidRPr="00EA4D78" w:rsidRDefault="00E732B0" w:rsidP="00E732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zmianie osób reprezentujących wykonawcę;</w:t>
      </w:r>
    </w:p>
    <w:p w:rsidR="00E732B0" w:rsidRPr="00EA4D78" w:rsidRDefault="00E732B0" w:rsidP="00E732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ogłoszeniu upadłości wykonawcy;</w:t>
      </w:r>
    </w:p>
    <w:p w:rsidR="00E732B0" w:rsidRPr="00EA4D78" w:rsidRDefault="00E732B0" w:rsidP="00E732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wszczęciu postępowania układowego, w którym uczestniczy wykonawca;</w:t>
      </w:r>
    </w:p>
    <w:p w:rsidR="00E732B0" w:rsidRPr="00EA4D78" w:rsidRDefault="00E732B0" w:rsidP="00E732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ogłoszeniu likwidacji firmy wykonawcy;</w:t>
      </w:r>
    </w:p>
    <w:p w:rsidR="00E732B0" w:rsidRPr="00EA4D78" w:rsidRDefault="00E732B0" w:rsidP="00E732B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zawieszeniu działalności firmy wykonawcy.</w:t>
      </w:r>
    </w:p>
    <w:p w:rsidR="00E732B0" w:rsidRPr="00EA4D78" w:rsidRDefault="00E732B0" w:rsidP="00E732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3. Brak wiadomości o zmianie siedziby skutkować będzie skutecznym doręczeniem na adres wskazany w umowie.</w:t>
      </w:r>
    </w:p>
    <w:p w:rsidR="00E732B0" w:rsidRPr="00EA4D78" w:rsidRDefault="00E732B0" w:rsidP="00E732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 xml:space="preserve">2. </w:t>
      </w:r>
      <w:r w:rsidRPr="00EA4D78">
        <w:rPr>
          <w:rFonts w:ascii="Arial" w:hAnsi="Arial" w:cs="Arial"/>
          <w:color w:val="000000" w:themeColor="text1"/>
          <w:sz w:val="20"/>
          <w:szCs w:val="20"/>
        </w:rPr>
        <w:t>Zamawiający przewiduje zmiany umowy w przypadku:</w:t>
      </w:r>
    </w:p>
    <w:p w:rsidR="00E732B0" w:rsidRPr="00EA4D78" w:rsidRDefault="00E732B0" w:rsidP="00E732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 xml:space="preserve"> 1) zmiany przepisów prawnych powszechnie obowiązujących, które mają wpływ na realizację umowy,</w:t>
      </w:r>
    </w:p>
    <w:p w:rsidR="00E732B0" w:rsidRPr="00EA4D78" w:rsidRDefault="00E732B0" w:rsidP="00E732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 xml:space="preserve"> 2) zmian formalno-organizacyjnych, mających wpływ na realizację umowy, </w:t>
      </w:r>
    </w:p>
    <w:p w:rsidR="00E732B0" w:rsidRPr="00EA4D78" w:rsidRDefault="00E732B0" w:rsidP="00E732B0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A4D78">
        <w:rPr>
          <w:rFonts w:ascii="Arial" w:hAnsi="Arial" w:cs="Arial"/>
          <w:color w:val="000000" w:themeColor="text1"/>
          <w:sz w:val="20"/>
          <w:szCs w:val="20"/>
        </w:rPr>
        <w:t>3) zmiany, o których mowa w art. 455 ustawy Pzp.</w:t>
      </w:r>
    </w:p>
    <w:p w:rsidR="00E732B0" w:rsidRPr="00EA4D78" w:rsidRDefault="00E732B0" w:rsidP="00E732B0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</w:rPr>
        <w:t>3. Wszelkie zmiany Umowy wymagają formy pisemnej, pod rygorem nieważności.</w:t>
      </w:r>
    </w:p>
    <w:p w:rsidR="00E732B0" w:rsidRPr="00EA4D78" w:rsidRDefault="00E732B0" w:rsidP="00E732B0">
      <w:p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</w:rPr>
      </w:pP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</w:rPr>
        <w:t>4. W sprawach nieuregulowanych niniejszą umową mieć będą zastosowanie przepisy Kodeksu Cywilnego oraz ustawy z dnia 11 września 2019  Prawo zamówień publicznych (tj.: Dz. U. z 2021r. poz. 1129 z późn.zm.)</w:t>
      </w: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 xml:space="preserve"> ustawy  z dnia 2 marca 2020 roku  o szczególnych rozwiązaniach związanych z zapobieganiem, przeciwdziałaniem i zwalczaniem COVID-19, innych chorób zakaźnych oraz wywołanych nimi sytuacji kryzysowych.</w:t>
      </w: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</w:rPr>
        <w:t xml:space="preserve"> dokumentacja postępowania o udzielenie zamówienia publicznego </w:t>
      </w:r>
      <w:r w:rsidRPr="00EA4D78">
        <w:rPr>
          <w:rFonts w:ascii="Arial" w:eastAsia="Times New Roman" w:hAnsi="Arial" w:cs="Arial"/>
          <w:b/>
          <w:i/>
          <w:color w:val="000000" w:themeColor="text1"/>
          <w:kern w:val="3"/>
          <w:sz w:val="20"/>
          <w:szCs w:val="20"/>
        </w:rPr>
        <w:t>(Nr sprawy………….)</w:t>
      </w:r>
      <w:r w:rsidRPr="00EA4D78">
        <w:rPr>
          <w:rFonts w:ascii="Arial" w:eastAsia="Times New Roman" w:hAnsi="Arial" w:cs="Arial"/>
          <w:color w:val="000000" w:themeColor="text1"/>
          <w:kern w:val="3"/>
          <w:sz w:val="20"/>
          <w:szCs w:val="20"/>
        </w:rPr>
        <w:t xml:space="preserve"> wraz z ofertą Wykonawcy, oraz inne odpowiednie przepisy prawa powszechnie obowiązującego.</w:t>
      </w:r>
    </w:p>
    <w:p w:rsidR="00E732B0" w:rsidRPr="00EA4D78" w:rsidRDefault="00E732B0" w:rsidP="00E732B0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>5. W przypadku nie osiągnięcia porozumienia, Strony poddadzą spór rozstrzygnięciu sądowi powszechnemu właściwemu miejscowo dla siedziby Zamawiającego.</w:t>
      </w:r>
    </w:p>
    <w:p w:rsidR="00E732B0" w:rsidRPr="00EA4D78" w:rsidRDefault="00E732B0" w:rsidP="00E732B0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6. Integralną częścią Umowy są wszystkie wymienione w niej załączniki oraz dokumentacja postępowania.</w:t>
      </w:r>
    </w:p>
    <w:p w:rsidR="00E732B0" w:rsidRPr="00EA4D78" w:rsidRDefault="00E732B0" w:rsidP="00E732B0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7. Umowę sporządzono w 3 jednobrzmiących egzemplarzach, z tego dwa dla Zamawiającego, jeden dla Wykonawcy.</w:t>
      </w:r>
    </w:p>
    <w:p w:rsidR="00E732B0" w:rsidRPr="00EA4D78" w:rsidRDefault="00E732B0" w:rsidP="00E732B0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732B0" w:rsidRPr="00EA4D78" w:rsidRDefault="00E732B0" w:rsidP="00E732B0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E732B0" w:rsidRPr="00EA4D78" w:rsidRDefault="00E732B0" w:rsidP="00E732B0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pl-PL"/>
        </w:rPr>
        <w:t xml:space="preserve">  </w:t>
      </w:r>
    </w:p>
    <w:p w:rsidR="00E732B0" w:rsidRPr="00EA4D78" w:rsidRDefault="00E732B0" w:rsidP="00E732B0">
      <w:pPr>
        <w:tabs>
          <w:tab w:val="left" w:pos="3828"/>
          <w:tab w:val="left" w:pos="5954"/>
        </w:tabs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pl-PL"/>
        </w:rPr>
        <w:t>WYKONAWCA</w:t>
      </w:r>
      <w:r w:rsidRPr="00EA4D78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pl-PL"/>
        </w:rPr>
        <w:tab/>
        <w:t xml:space="preserve">m. p.   </w:t>
      </w:r>
      <w:r w:rsidRPr="00EA4D78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pl-PL"/>
        </w:rPr>
        <w:tab/>
        <w:t>ZAMAWIAJĄCY</w:t>
      </w:r>
    </w:p>
    <w:p w:rsidR="00E732B0" w:rsidRPr="00EA4D78" w:rsidRDefault="00E732B0" w:rsidP="00E732B0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pl-PL"/>
        </w:rPr>
      </w:pPr>
    </w:p>
    <w:p w:rsidR="00E732B0" w:rsidRPr="00EA4D78" w:rsidRDefault="00E732B0" w:rsidP="00E732B0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pl-PL"/>
        </w:rPr>
        <w:t>.............................................</w:t>
      </w:r>
      <w:r w:rsidRPr="00EA4D78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pl-PL"/>
        </w:rPr>
        <w:tab/>
        <w:t>............................................</w:t>
      </w:r>
    </w:p>
    <w:p w:rsidR="00E732B0" w:rsidRPr="00E00FB6" w:rsidRDefault="00E732B0" w:rsidP="00E732B0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pl-PL"/>
        </w:rPr>
      </w:pPr>
      <w:r w:rsidRPr="00EA4D78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pl-PL"/>
        </w:rPr>
        <w:tab/>
      </w:r>
    </w:p>
    <w:p w:rsidR="00BF1FDD" w:rsidRDefault="00E6112B">
      <w:bookmarkStart w:id="0" w:name="_GoBack"/>
      <w:bookmarkEnd w:id="0"/>
    </w:p>
    <w:sectPr w:rsidR="00BF1FDD" w:rsidSect="00EA4D78">
      <w:pgSz w:w="11906" w:h="16838"/>
      <w:pgMar w:top="1077" w:right="113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2B" w:rsidRDefault="00E6112B" w:rsidP="00E732B0">
      <w:pPr>
        <w:spacing w:after="0" w:line="240" w:lineRule="auto"/>
      </w:pPr>
      <w:r>
        <w:separator/>
      </w:r>
    </w:p>
  </w:endnote>
  <w:endnote w:type="continuationSeparator" w:id="0">
    <w:p w:rsidR="00E6112B" w:rsidRDefault="00E6112B" w:rsidP="00E7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2B" w:rsidRDefault="00E6112B" w:rsidP="00E732B0">
      <w:pPr>
        <w:spacing w:after="0" w:line="240" w:lineRule="auto"/>
      </w:pPr>
      <w:r>
        <w:separator/>
      </w:r>
    </w:p>
  </w:footnote>
  <w:footnote w:type="continuationSeparator" w:id="0">
    <w:p w:rsidR="00E6112B" w:rsidRDefault="00E6112B" w:rsidP="00E7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771"/>
    <w:multiLevelType w:val="hybridMultilevel"/>
    <w:tmpl w:val="129A10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9623CA0"/>
    <w:multiLevelType w:val="hybridMultilevel"/>
    <w:tmpl w:val="10DAC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592"/>
    <w:multiLevelType w:val="hybridMultilevel"/>
    <w:tmpl w:val="AE6E3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41A6"/>
    <w:multiLevelType w:val="hybridMultilevel"/>
    <w:tmpl w:val="9EF6E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7C0C"/>
    <w:multiLevelType w:val="hybridMultilevel"/>
    <w:tmpl w:val="7FB8351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7CB0CC8"/>
    <w:multiLevelType w:val="hybridMultilevel"/>
    <w:tmpl w:val="77A47526"/>
    <w:lvl w:ilvl="0" w:tplc="C7EC3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090F89"/>
    <w:multiLevelType w:val="hybridMultilevel"/>
    <w:tmpl w:val="ECC0121E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0" w15:restartNumberingAfterBreak="0">
    <w:nsid w:val="58504F12"/>
    <w:multiLevelType w:val="hybridMultilevel"/>
    <w:tmpl w:val="10DAC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264F0"/>
    <w:multiLevelType w:val="hybridMultilevel"/>
    <w:tmpl w:val="1F428424"/>
    <w:lvl w:ilvl="0" w:tplc="C03C6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910F8E"/>
    <w:multiLevelType w:val="hybridMultilevel"/>
    <w:tmpl w:val="10DAC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8BD"/>
    <w:multiLevelType w:val="multilevel"/>
    <w:tmpl w:val="23A28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6F1547F2"/>
    <w:multiLevelType w:val="hybridMultilevel"/>
    <w:tmpl w:val="B7F244FE"/>
    <w:lvl w:ilvl="0" w:tplc="2A3A3E1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4"/>
  </w:num>
  <w:num w:numId="6">
    <w:abstractNumId w:val="15"/>
  </w:num>
  <w:num w:numId="7">
    <w:abstractNumId w:val="1"/>
    <w:lvlOverride w:ilvl="0">
      <w:startOverride w:val="2"/>
    </w:lvlOverride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B0"/>
    <w:rsid w:val="00290185"/>
    <w:rsid w:val="008043D8"/>
    <w:rsid w:val="00E6112B"/>
    <w:rsid w:val="00E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51FC79-ED22-4B58-9185-A8FA95B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2B0"/>
  </w:style>
  <w:style w:type="paragraph" w:styleId="Stopka">
    <w:name w:val="footer"/>
    <w:basedOn w:val="Normalny"/>
    <w:link w:val="StopkaZnak"/>
    <w:uiPriority w:val="99"/>
    <w:unhideWhenUsed/>
    <w:rsid w:val="00E7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2B0"/>
  </w:style>
  <w:style w:type="numbering" w:customStyle="1" w:styleId="WW8Num3">
    <w:name w:val="WW8Num3"/>
    <w:basedOn w:val="Bezlisty"/>
    <w:rsid w:val="00E732B0"/>
    <w:pPr>
      <w:numPr>
        <w:numId w:val="2"/>
      </w:numPr>
    </w:pPr>
  </w:style>
  <w:style w:type="numbering" w:customStyle="1" w:styleId="WW8Num8">
    <w:name w:val="WW8Num8"/>
    <w:basedOn w:val="Bezlisty"/>
    <w:rsid w:val="00E732B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E732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732B0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3C39E4B-914A-4F79-9581-07050C02CA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2022-06-02T11:10:00Z</dcterms:created>
  <dcterms:modified xsi:type="dcterms:W3CDTF">2022-06-02T11:10:00Z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0f85fa9a-f98a-430a-ba79-34fcdb96a53d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