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3F65B1C1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1C0F30">
        <w:rPr>
          <w:rFonts w:eastAsia="Times New Roman" w:cs="Calibri"/>
          <w:b/>
          <w:szCs w:val="24"/>
        </w:rPr>
        <w:t>14</w:t>
      </w:r>
      <w:r w:rsidR="00E953B2" w:rsidRPr="00E953B2">
        <w:rPr>
          <w:rFonts w:eastAsia="Times New Roman" w:cs="Calibri"/>
          <w:b/>
          <w:szCs w:val="24"/>
        </w:rPr>
        <w:t>.202</w:t>
      </w:r>
      <w:r w:rsidR="00390134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39A97B96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32266681"/>
      <w:r w:rsidR="001C0F30" w:rsidRPr="001C0F3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Budowa przyszkolnej sali gimnastycznej przy Szkole Podstawowej </w:t>
      </w:r>
      <w:r w:rsidR="001C0F3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br/>
      </w:r>
      <w:r w:rsidR="001C0F30" w:rsidRPr="001C0F3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w Przysiekach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2CBB5CE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1C0F30">
        <w:rPr>
          <w:rFonts w:cs="Calibri"/>
          <w:b/>
          <w:bCs/>
        </w:rPr>
        <w:t>„</w:t>
      </w:r>
      <w:r w:rsidR="001C0F30" w:rsidRPr="001C0F30">
        <w:rPr>
          <w:rFonts w:cs="Calibri"/>
          <w:b/>
          <w:bCs/>
          <w:i/>
          <w:iCs/>
        </w:rPr>
        <w:t>Budowa przyszkolnej sali gimnastycznej przy Szkole Podstawowej w Przysiekach</w:t>
      </w:r>
      <w:r w:rsidR="001C0F30">
        <w:rPr>
          <w:rFonts w:cs="Calibri"/>
          <w:b/>
          <w:bCs/>
          <w:i/>
          <w:iCs/>
        </w:rPr>
        <w:t>”</w:t>
      </w:r>
      <w:r w:rsidR="001C0F30" w:rsidRPr="001C0F30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280DDE8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1C0F30">
      <w:rPr>
        <w:rFonts w:eastAsia="Times New Roman" w:cs="Calibri"/>
        <w:sz w:val="18"/>
        <w:szCs w:val="18"/>
      </w:rPr>
      <w:t>14</w:t>
    </w:r>
    <w:r w:rsidRPr="000B5844">
      <w:rPr>
        <w:rFonts w:eastAsia="Times New Roman" w:cs="Calibri"/>
        <w:sz w:val="18"/>
        <w:szCs w:val="18"/>
      </w:rPr>
      <w:t>.202</w:t>
    </w:r>
    <w:r w:rsidR="00390134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</w:t>
    </w:r>
    <w:r w:rsidR="001C0F30" w:rsidRPr="001C0F30">
      <w:rPr>
        <w:rFonts w:eastAsia="Times New Roman" w:cs="Calibri"/>
        <w:b/>
        <w:bCs/>
        <w:sz w:val="18"/>
        <w:szCs w:val="18"/>
      </w:rPr>
      <w:t>Budowa przyszkolnej sali gimnastycznej przy Szkole Podstawowej w Przysiekach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0F30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16E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11</cp:revision>
  <cp:lastPrinted>2023-01-10T08:37:00Z</cp:lastPrinted>
  <dcterms:created xsi:type="dcterms:W3CDTF">2022-01-27T12:27:00Z</dcterms:created>
  <dcterms:modified xsi:type="dcterms:W3CDTF">2023-04-13T11:53:00Z</dcterms:modified>
</cp:coreProperties>
</file>