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569" w:rsidRDefault="00683569" w:rsidP="00683569">
      <w:pPr>
        <w:spacing w:before="60" w:after="60" w:line="276" w:lineRule="auto"/>
        <w:ind w:left="7080" w:right="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Załącznik nr 5</w:t>
      </w:r>
    </w:p>
    <w:p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Klauzula informacyjna z art. 13 ust. 1 i 2 RODO</w:t>
      </w:r>
    </w:p>
    <w:p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celu związanym z postępowaniem o udzielenie zamówienia publicznego,</w:t>
      </w:r>
    </w:p>
    <w:p w:rsidR="00683569" w:rsidRDefault="00683569" w:rsidP="00683569">
      <w:pPr>
        <w:spacing w:before="60" w:after="60" w:line="276" w:lineRule="auto"/>
        <w:ind w:right="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którego wartość bez podatku od towarów i usług jest mniejsza niż kwota 130.000,00zł</w:t>
      </w:r>
    </w:p>
    <w:p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b/>
          <w:sz w:val="22"/>
          <w:szCs w:val="22"/>
        </w:rPr>
      </w:pPr>
    </w:p>
    <w:p w:rsidR="00683569" w:rsidRDefault="00683569" w:rsidP="00683569">
      <w:pPr>
        <w:spacing w:before="60" w:after="60" w:line="276" w:lineRule="auto"/>
        <w:ind w:right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Zgodnie z art. 13 ust. 1 i 2 rozporządzenia Parlamentu Europejskiego i Rady (UE) 2016/679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Style w:val="fontstyle01"/>
          <w:rFonts w:ascii="Cambria" w:hAnsi="Cambria" w:cs="Times New Roman"/>
        </w:rPr>
      </w:pPr>
      <w:bookmarkStart w:id="0" w:name="_Hlk63671297"/>
      <w:r>
        <w:rPr>
          <w:rFonts w:ascii="Cambria" w:hAnsi="Cambria"/>
        </w:rPr>
        <w:t xml:space="preserve">Administratorem Państwa danych jest </w:t>
      </w:r>
      <w:r>
        <w:rPr>
          <w:rStyle w:val="fontstyle01"/>
          <w:rFonts w:ascii="Cambria" w:hAnsi="Cambria" w:cs="Times New Roman"/>
        </w:rPr>
        <w:t>Starostwo Powiatowe we Włoszczowie                                        ul. Wiśniowa 10, 29-100 Włoszczowa, tel. 41 39 44 951 fax 41 39 44 965 adres email:</w:t>
      </w:r>
      <w:bookmarkEnd w:id="0"/>
      <w:r>
        <w:rPr>
          <w:rStyle w:val="fontstyle01"/>
          <w:rFonts w:ascii="Cambria" w:hAnsi="Cambria" w:cs="Times New Roman"/>
        </w:rPr>
        <w:t xml:space="preserve"> sekretariat@powiat-wloszczowa.pl.</w:t>
      </w:r>
    </w:p>
    <w:p w:rsidR="00683569" w:rsidRDefault="00683569" w:rsidP="00683569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 xml:space="preserve">W sprawach z zakresu ochrony danych osobowych może się Pani/Pan kontaktować się                                   z Inspektorem Ochrony Danych pod adresem e-mail: </w:t>
      </w:r>
      <w:r>
        <w:rPr>
          <w:rFonts w:ascii="Cambria" w:hAnsi="Cambria"/>
          <w:b/>
          <w:bCs/>
        </w:rPr>
        <w:t>adam.zieminski@cbi24.pl</w:t>
      </w:r>
    </w:p>
    <w:p w:rsidR="00683569" w:rsidRDefault="00683569" w:rsidP="0068356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Pani/Pana dane osobowe będą przetwarzane w celu związanym z postępowaniem prowadzonym z wyłączeniem przepisów ustawy z dnia 11 września 2019 r. - Prawo zamówień publicznych (Dz. U. z 2019r. poz. 2019 ze zm.).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Podstawą prawną przetwarzania Pani/Pana danych jest art. 6 ust. 1 lit. c) ww. Rozporządzenia w związku z przepisami ustawy z dnia 27 sierpnia 2009 r. o finansach publicznych (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Dz. U. z 2020 r. poz. 713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 xml:space="preserve">. zm.). 6. </w:t>
      </w:r>
      <w:bookmarkStart w:id="1" w:name="_Hlk61615485"/>
      <w:r>
        <w:rPr>
          <w:rFonts w:ascii="Cambria" w:hAnsi="Cambria"/>
        </w:rPr>
        <w:t xml:space="preserve">Pani/Pana dane osobowe będą ujawniane osobom działającym z upoważnienia administratora, mającym dostęp do danych osobowych                                   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>
        <w:rPr>
          <w:rFonts w:ascii="Cambria" w:hAnsi="Cambria"/>
        </w:rPr>
        <w:t xml:space="preserve"> 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Osoba, której dane dotyczą ma prawo do:</w:t>
      </w:r>
    </w:p>
    <w:p w:rsidR="00683569" w:rsidRDefault="00683569" w:rsidP="0068356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dostępu do treści swoich danych oraz możliwości ich poprawiania, sprostowania, ograniczenia przetwarzania, </w:t>
      </w:r>
    </w:p>
    <w:p w:rsidR="00683569" w:rsidRDefault="00683569" w:rsidP="00683569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Osobie, której dane dotyczą nie przysługuje:</w:t>
      </w:r>
    </w:p>
    <w:p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związku z art. 17 ust. 3 lit. b, d lub e Rozporządzenia prawo do usunięcia danych osobowych;</w:t>
      </w:r>
    </w:p>
    <w:p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prawo do przenoszenia danych osobowych, o którym mowa w art. 20 Rozporządzenia;</w:t>
      </w:r>
    </w:p>
    <w:p w:rsidR="00683569" w:rsidRDefault="00683569" w:rsidP="00683569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na podstawie art. 21 Rozporządzenia prawo sprzeciwu, wobec przetwarzania danych osobowych, gdyż podstawą prawną przetwarzania Pani/Pana danych osobowych jest art. 6 ust. 1 lit. c Rozporządzenia. 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Wystąpienie z żądaniem, o którym mowa w art. 18 ust. 1 Rozporządzenia, nie ogranicza przetwarzania danych osobowych do czasu zakończenia postępowania.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:rsidR="00683569" w:rsidRDefault="00683569" w:rsidP="00683569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683569" w:rsidRDefault="00683569" w:rsidP="00683569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…………………………..                                                                                                              ……………………………</w:t>
      </w:r>
    </w:p>
    <w:p w:rsidR="00786349" w:rsidRDefault="00786349"/>
    <w:sectPr w:rsidR="0078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E28F7"/>
    <w:multiLevelType w:val="hybridMultilevel"/>
    <w:tmpl w:val="5AE8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0E4E"/>
    <w:multiLevelType w:val="hybridMultilevel"/>
    <w:tmpl w:val="25AEF03E"/>
    <w:lvl w:ilvl="0" w:tplc="201066E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53C06"/>
    <w:multiLevelType w:val="hybridMultilevel"/>
    <w:tmpl w:val="4EE89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9375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1063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07034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69"/>
    <w:rsid w:val="00683569"/>
    <w:rsid w:val="00786349"/>
    <w:rsid w:val="00A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E042F-4DAA-46E0-838C-ED5B7113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5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83569"/>
    <w:pPr>
      <w:spacing w:before="100" w:beforeAutospacing="1" w:after="100" w:afterAutospacing="1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83569"/>
  </w:style>
  <w:style w:type="paragraph" w:styleId="Akapitzlist">
    <w:name w:val="List Paragraph"/>
    <w:basedOn w:val="Normalny"/>
    <w:link w:val="AkapitzlistZnak"/>
    <w:uiPriority w:val="34"/>
    <w:qFormat/>
    <w:rsid w:val="006835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ontstyle01">
    <w:name w:val="fontstyle01"/>
    <w:basedOn w:val="Domylnaczcionkaakapitu"/>
    <w:rsid w:val="0068356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2024-09-25T08:08:00Z</dcterms:created>
  <dcterms:modified xsi:type="dcterms:W3CDTF">2024-09-25T08:09:00Z</dcterms:modified>
</cp:coreProperties>
</file>