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CC3963" w:rsidRPr="00CC3963">
        <w:rPr>
          <w:rFonts w:ascii="Trebuchet MS" w:hAnsi="Trebuchet MS" w:cs="Segoe UI Semilight"/>
          <w:b/>
          <w:sz w:val="20"/>
          <w:szCs w:val="20"/>
        </w:rPr>
        <w:t>2-TP/2023</w:t>
      </w:r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bookmarkStart w:id="0" w:name="_GoBack"/>
      <w:bookmarkEnd w:id="0"/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CE0106" w:rsidRPr="00CC3963">
        <w:rPr>
          <w:rFonts w:ascii="Trebuchet MS" w:hAnsi="Trebuchet MS" w:cs="Segoe UI Semilight"/>
          <w:b/>
          <w:sz w:val="24"/>
        </w:rPr>
        <w:t>sukcesywna dostawa worków do segregacji odpadów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F5" w:rsidRDefault="00991CF5" w:rsidP="00810353">
      <w:pPr>
        <w:spacing w:after="0" w:line="240" w:lineRule="auto"/>
      </w:pPr>
      <w:r>
        <w:separator/>
      </w:r>
    </w:p>
  </w:endnote>
  <w:endnote w:type="continuationSeparator" w:id="0">
    <w:p w:rsidR="00991CF5" w:rsidRDefault="00991CF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F5" w:rsidRDefault="00991CF5" w:rsidP="00810353">
      <w:pPr>
        <w:spacing w:after="0" w:line="240" w:lineRule="auto"/>
      </w:pPr>
      <w:r>
        <w:separator/>
      </w:r>
    </w:p>
  </w:footnote>
  <w:footnote w:type="continuationSeparator" w:id="0">
    <w:p w:rsidR="00991CF5" w:rsidRDefault="00991CF5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91C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991CF5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91C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A05E2"/>
    <w:rsid w:val="007F423C"/>
    <w:rsid w:val="00802A93"/>
    <w:rsid w:val="00810353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19B8-5A27-4CBD-A06D-0536451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26</cp:revision>
  <cp:lastPrinted>2021-08-27T10:54:00Z</cp:lastPrinted>
  <dcterms:created xsi:type="dcterms:W3CDTF">2021-07-16T19:38:00Z</dcterms:created>
  <dcterms:modified xsi:type="dcterms:W3CDTF">2023-05-26T19:22:00Z</dcterms:modified>
</cp:coreProperties>
</file>