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EF970" w14:textId="4DEF634A" w:rsidR="00620130" w:rsidRPr="000364AC" w:rsidRDefault="008A2682" w:rsidP="00620130">
      <w:pPr>
        <w:jc w:val="right"/>
        <w:rPr>
          <w:rFonts w:cs="Arial"/>
          <w:sz w:val="18"/>
          <w:szCs w:val="18"/>
        </w:rPr>
      </w:pPr>
      <w:r w:rsidRPr="000364AC">
        <w:rPr>
          <w:rFonts w:ascii="Calibri" w:hAnsi="Calibri"/>
          <w:i/>
          <w:sz w:val="18"/>
          <w:szCs w:val="18"/>
        </w:rPr>
        <w:t xml:space="preserve">Załącznik nr </w:t>
      </w:r>
      <w:r w:rsidR="00F67120">
        <w:rPr>
          <w:rFonts w:ascii="Calibri" w:hAnsi="Calibri"/>
          <w:i/>
          <w:sz w:val="18"/>
          <w:szCs w:val="18"/>
        </w:rPr>
        <w:t>3</w:t>
      </w:r>
      <w:r w:rsidR="002F6207" w:rsidRPr="000364AC">
        <w:rPr>
          <w:rFonts w:ascii="Calibri" w:hAnsi="Calibri"/>
          <w:i/>
          <w:sz w:val="18"/>
          <w:szCs w:val="18"/>
        </w:rPr>
        <w:t>a</w:t>
      </w:r>
      <w:r w:rsidR="00620130" w:rsidRPr="000364AC">
        <w:rPr>
          <w:rFonts w:ascii="Calibri" w:hAnsi="Calibri"/>
          <w:i/>
          <w:sz w:val="18"/>
          <w:szCs w:val="18"/>
        </w:rPr>
        <w:t xml:space="preserve"> do SWZ</w:t>
      </w:r>
      <w:r w:rsidR="00620130" w:rsidRPr="000364AC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1A3F510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09FD2335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F3C6B2A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BE81777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71D91348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2FC5B64E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EEF9FA2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9CBE6C3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7E60A9AB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5D59F55D" w14:textId="77777777" w:rsidR="00620130" w:rsidRPr="00FE17AD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5F26CE85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ECDA712" w14:textId="77777777" w:rsidR="008A2682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14:paraId="628F46D0" w14:textId="77777777" w:rsidR="008A2682" w:rsidRPr="00620130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B3611B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14:paraId="2D9C7B58" w14:textId="77777777" w:rsidR="00620130" w:rsidRP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6734BA61" w14:textId="77777777" w:rsidR="00620130" w:rsidRPr="00762DE1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CDF0C27" w14:textId="0D78E818" w:rsidR="00620130" w:rsidRPr="005733E6" w:rsidRDefault="00620130" w:rsidP="00620130">
      <w:pPr>
        <w:pStyle w:val="Nagwek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57E">
        <w:rPr>
          <w:rFonts w:asciiTheme="minorHAnsi" w:hAnsiTheme="minorHAnsi" w:cstheme="minorHAnsi"/>
        </w:rPr>
        <w:t>Na potrzeby postępowania o udzielenie zamówienia publicznego pn.</w:t>
      </w:r>
      <w:r w:rsidRPr="00AD657E">
        <w:rPr>
          <w:rFonts w:asciiTheme="minorHAnsi" w:hAnsiTheme="minorHAnsi" w:cstheme="minorHAnsi"/>
          <w:b/>
        </w:rPr>
        <w:t xml:space="preserve"> </w:t>
      </w:r>
      <w:r w:rsidR="00AD657E" w:rsidRPr="00740AD1">
        <w:rPr>
          <w:rFonts w:asciiTheme="minorHAnsi" w:hAnsiTheme="minorHAnsi" w:cstheme="minorHAnsi"/>
          <w:b/>
        </w:rPr>
        <w:t>„</w:t>
      </w:r>
      <w:r w:rsidR="00EF50D3">
        <w:rPr>
          <w:rFonts w:asciiTheme="minorHAnsi" w:hAnsiTheme="minorHAnsi"/>
          <w:b/>
        </w:rPr>
        <w:t>Z</w:t>
      </w:r>
      <w:r w:rsidR="00EF50D3" w:rsidRPr="00EF50D3">
        <w:rPr>
          <w:rFonts w:asciiTheme="minorHAnsi" w:hAnsiTheme="minorHAnsi"/>
          <w:b/>
        </w:rPr>
        <w:t xml:space="preserve">akup </w:t>
      </w:r>
      <w:r w:rsidR="001F1CF9" w:rsidRPr="001F1CF9">
        <w:rPr>
          <w:rFonts w:asciiTheme="minorHAnsi" w:hAnsiTheme="minorHAnsi"/>
          <w:b/>
        </w:rPr>
        <w:t>pięciu aparatów do znieczulenia ogólnego i pięciu kardiomonitorów anestezjologicznych wraz z modułami i akcesoriami dla Świętokrzyskiego Centrum Onkologii</w:t>
      </w:r>
      <w:r w:rsidR="006461EE" w:rsidRPr="006461EE">
        <w:rPr>
          <w:rFonts w:asciiTheme="minorHAnsi" w:hAnsiTheme="minorHAnsi"/>
          <w:b/>
          <w:bCs/>
        </w:rPr>
        <w:t>”</w:t>
      </w:r>
      <w:r w:rsidR="005733E6" w:rsidRPr="005733E6">
        <w:rPr>
          <w:rFonts w:asciiTheme="minorHAnsi" w:hAnsiTheme="minorHAnsi"/>
        </w:rPr>
        <w:t>,</w:t>
      </w:r>
      <w:r w:rsidR="005733E6" w:rsidRPr="005733E6">
        <w:rPr>
          <w:rFonts w:asciiTheme="minorHAnsi" w:hAnsiTheme="minorHAnsi"/>
          <w:b/>
          <w:bCs/>
        </w:rPr>
        <w:t xml:space="preserve"> </w:t>
      </w:r>
      <w:r w:rsidR="005733E6" w:rsidRPr="005733E6">
        <w:rPr>
          <w:rFonts w:asciiTheme="minorHAnsi" w:hAnsiTheme="minorHAnsi"/>
        </w:rPr>
        <w:t>numer postępowania:</w:t>
      </w:r>
      <w:r w:rsidR="005733E6" w:rsidRPr="005733E6">
        <w:rPr>
          <w:rFonts w:asciiTheme="minorHAnsi" w:hAnsiTheme="minorHAnsi"/>
          <w:b/>
          <w:bCs/>
        </w:rPr>
        <w:t xml:space="preserve"> </w:t>
      </w:r>
      <w:r w:rsidR="005733E6" w:rsidRPr="005733E6">
        <w:rPr>
          <w:rFonts w:asciiTheme="minorHAnsi" w:hAnsiTheme="minorHAnsi"/>
        </w:rPr>
        <w:t>IZP.2411</w:t>
      </w:r>
      <w:r w:rsidR="00CA757D">
        <w:rPr>
          <w:rFonts w:asciiTheme="minorHAnsi" w:hAnsiTheme="minorHAnsi"/>
        </w:rPr>
        <w:t>.</w:t>
      </w:r>
      <w:r w:rsidR="001F1CF9">
        <w:rPr>
          <w:rFonts w:asciiTheme="minorHAnsi" w:hAnsiTheme="minorHAnsi"/>
        </w:rPr>
        <w:t>187</w:t>
      </w:r>
      <w:r w:rsidR="00CA757D">
        <w:rPr>
          <w:rFonts w:asciiTheme="minorHAnsi" w:hAnsiTheme="minorHAnsi"/>
        </w:rPr>
        <w:t>.</w:t>
      </w:r>
      <w:r w:rsidR="005733E6" w:rsidRPr="005733E6">
        <w:rPr>
          <w:rFonts w:asciiTheme="minorHAnsi" w:hAnsiTheme="minorHAnsi"/>
        </w:rPr>
        <w:t>2024.AJ</w:t>
      </w:r>
      <w:r w:rsidR="00AD657E" w:rsidRPr="005733E6">
        <w:rPr>
          <w:rFonts w:asciiTheme="minorHAnsi" w:hAnsiTheme="minorHAnsi" w:cstheme="minorHAnsi"/>
        </w:rPr>
        <w:t xml:space="preserve">, </w:t>
      </w:r>
      <w:r w:rsidRPr="005733E6">
        <w:rPr>
          <w:rFonts w:asciiTheme="minorHAnsi" w:hAnsiTheme="minorHAnsi" w:cstheme="minorHAnsi"/>
        </w:rPr>
        <w:t>oświadczam, co następuje:</w:t>
      </w:r>
    </w:p>
    <w:p w14:paraId="43E22A1B" w14:textId="77777777" w:rsidR="00620130" w:rsidRDefault="00620130" w:rsidP="00620130">
      <w:pPr>
        <w:spacing w:after="0" w:line="360" w:lineRule="auto"/>
        <w:rPr>
          <w:rFonts w:asciiTheme="minorHAnsi" w:hAnsiTheme="minorHAnsi" w:cs="Arial"/>
          <w:b/>
        </w:rPr>
      </w:pPr>
    </w:p>
    <w:p w14:paraId="5676240D" w14:textId="77777777" w:rsidR="008A2682" w:rsidRPr="00FE17AD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Oświadczenia dotyczące Wykonawcy:</w:t>
      </w:r>
    </w:p>
    <w:p w14:paraId="0D51E330" w14:textId="77777777" w:rsidR="00F118D5" w:rsidRDefault="00F118D5" w:rsidP="00F118D5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19856176" w14:textId="77777777"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2CF8A81C" w14:textId="77777777"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5A2E60D3" w14:textId="77777777" w:rsidR="001F1CF9" w:rsidRPr="001F1CF9" w:rsidRDefault="001F1CF9" w:rsidP="001F1CF9">
      <w:pPr>
        <w:spacing w:after="120" w:line="240" w:lineRule="auto"/>
        <w:jc w:val="both"/>
        <w:rPr>
          <w:rFonts w:asciiTheme="minorHAnsi" w:hAnsiTheme="minorHAnsi" w:cs="Arial"/>
        </w:rPr>
      </w:pPr>
    </w:p>
    <w:p w14:paraId="5A561582" w14:textId="7E71E3A2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lastRenderedPageBreak/>
        <w:t>Informacja dotycząca polegania na zdolnościach lub sytuacji podmiotu udostępniającego zasoby w</w:t>
      </w:r>
      <w:r w:rsidR="001F1CF9">
        <w:rPr>
          <w:rFonts w:asciiTheme="minorHAnsi" w:hAnsiTheme="minorHAnsi" w:cs="Arial"/>
          <w:b/>
          <w:sz w:val="22"/>
          <w:szCs w:val="22"/>
          <w:u w:val="single"/>
        </w:rPr>
        <w:t> 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zakresie odpowiadającym ponad 10% wartości zamówienia:</w:t>
      </w:r>
    </w:p>
    <w:p w14:paraId="3384062D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1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6AEDC00A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DED3BB7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2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3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3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14:paraId="5118AD87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3AC5E9E9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5AB6FA0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2CE6411E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185CD645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C94DBA6" w14:textId="187B0A3A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 w:rsidR="00E358E7"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</w:t>
      </w:r>
      <w:r w:rsidR="00E358E7">
        <w:rPr>
          <w:rFonts w:asciiTheme="minorHAnsi" w:eastAsia="Calibri" w:hAnsiTheme="minorHAnsi" w:cs="Arial"/>
          <w:lang w:eastAsia="en-US"/>
        </w:rPr>
        <w:t> </w:t>
      </w:r>
      <w:r w:rsidRPr="00FE17AD">
        <w:rPr>
          <w:rFonts w:asciiTheme="minorHAnsi" w:eastAsia="Calibri" w:hAnsiTheme="minorHAnsi" w:cs="Arial"/>
          <w:lang w:eastAsia="en-US"/>
        </w:rPr>
        <w:t>brzmieniu nadanym rozporządzeniem 2022/576.</w:t>
      </w:r>
    </w:p>
    <w:p w14:paraId="35BB4D31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D8D1B21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956A205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6B927C58" w14:textId="77777777"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6DB936B3" w14:textId="77777777"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75745F3E" w14:textId="77777777"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</w:t>
      </w:r>
      <w:proofErr w:type="spellStart"/>
      <w:r w:rsidRPr="001576CB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1576CB">
        <w:rPr>
          <w:rFonts w:asciiTheme="minorHAnsi" w:eastAsia="Calibri" w:hAnsiTheme="minorHAnsi" w:cs="Arial"/>
          <w:lang w:eastAsia="en-US"/>
        </w:rPr>
        <w:t>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0C76D539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45DE9D62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0848A2DB" w14:textId="77777777"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59C4E66" w14:textId="77777777"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B02E51">
      <w:foot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A871B" w14:textId="77777777" w:rsidR="00EA29CA" w:rsidRDefault="00EA29CA" w:rsidP="00B45728">
      <w:pPr>
        <w:spacing w:after="0" w:line="240" w:lineRule="auto"/>
      </w:pPr>
      <w:r>
        <w:separator/>
      </w:r>
    </w:p>
  </w:endnote>
  <w:endnote w:type="continuationSeparator" w:id="0">
    <w:p w14:paraId="4EFFCB37" w14:textId="77777777" w:rsidR="00EA29CA" w:rsidRDefault="00EA29CA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11822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68738245" w14:textId="77777777" w:rsidR="00F118D5" w:rsidRPr="00F118D5" w:rsidRDefault="00BD5F2E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F118D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F118D5" w:rsidRPr="00F118D5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B13414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5974F2" w14:textId="77777777" w:rsidR="00F118D5" w:rsidRDefault="00F11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88AA7" w14:textId="77777777" w:rsidR="00EA29CA" w:rsidRDefault="00EA29CA" w:rsidP="00B45728">
      <w:pPr>
        <w:spacing w:after="0" w:line="240" w:lineRule="auto"/>
      </w:pPr>
      <w:r>
        <w:separator/>
      </w:r>
    </w:p>
  </w:footnote>
  <w:footnote w:type="continuationSeparator" w:id="0">
    <w:p w14:paraId="60B791C3" w14:textId="77777777" w:rsidR="00EA29CA" w:rsidRDefault="00EA29CA" w:rsidP="00B45728">
      <w:pPr>
        <w:spacing w:after="0" w:line="240" w:lineRule="auto"/>
      </w:pPr>
      <w:r>
        <w:continuationSeparator/>
      </w:r>
    </w:p>
  </w:footnote>
  <w:footnote w:id="1">
    <w:p w14:paraId="0E464FBE" w14:textId="77777777" w:rsidR="008A2682" w:rsidRPr="00F118D5" w:rsidRDefault="008A2682" w:rsidP="00F118D5">
      <w:pPr>
        <w:pStyle w:val="Tekstprzypisudolnego"/>
        <w:jc w:val="both"/>
        <w:rPr>
          <w:rFonts w:cstheme="minorHAnsi"/>
          <w:sz w:val="13"/>
          <w:szCs w:val="13"/>
        </w:rPr>
      </w:pPr>
      <w:r w:rsidRPr="00F118D5">
        <w:rPr>
          <w:rStyle w:val="Odwoanieprzypisudolnego"/>
          <w:rFonts w:cstheme="minorHAnsi"/>
          <w:sz w:val="13"/>
          <w:szCs w:val="13"/>
        </w:rPr>
        <w:footnoteRef/>
      </w:r>
      <w:r w:rsidRPr="00F118D5">
        <w:rPr>
          <w:rFonts w:cstheme="minorHAnsi"/>
          <w:sz w:val="13"/>
          <w:szCs w:val="13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6DD2B0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obywateli rosyjskich lub osób fizycznych lub prawnych, podmiotów lub organów z siedzibą w Rosji;</w:t>
      </w:r>
    </w:p>
    <w:p w14:paraId="2238794A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bookmarkStart w:id="0" w:name="_Hlk102557314"/>
      <w:r w:rsidRPr="00F118D5">
        <w:rPr>
          <w:rFonts w:cstheme="minorHAnsi"/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B91CD11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375066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Style w:val="Odwoanieprzypisudolnego"/>
          <w:rFonts w:asciiTheme="minorHAnsi" w:hAnsiTheme="minorHAnsi" w:cstheme="minorHAnsi"/>
          <w:sz w:val="13"/>
          <w:szCs w:val="13"/>
        </w:rPr>
        <w:footnoteRef/>
      </w:r>
      <w:r w:rsidRPr="00F118D5">
        <w:rPr>
          <w:rFonts w:asciiTheme="minorHAnsi" w:hAnsiTheme="minorHAnsi" w:cstheme="minorHAnsi"/>
          <w:sz w:val="13"/>
          <w:szCs w:val="13"/>
        </w:rPr>
        <w:t xml:space="preserve">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Zgodnie z treścią art. 7 ust. 1 ustawy z dnia 13 kwietnia 2022 r. </w:t>
      </w:r>
      <w:r w:rsidRPr="00F118D5">
        <w:rPr>
          <w:rFonts w:asciiTheme="minorHAnsi" w:hAnsiTheme="minorHAnsi" w:cstheme="minorHAnsi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 postępowania o udzielenie zamówienia publicznego lub konkursu prowadzonego na podstawie ustawy </w:t>
      </w:r>
      <w:proofErr w:type="spellStart"/>
      <w:r w:rsidRPr="00F118D5">
        <w:rPr>
          <w:rFonts w:asciiTheme="minorHAnsi" w:hAnsiTheme="minorHAnsi" w:cstheme="minorHAnsi"/>
          <w:color w:val="222222"/>
          <w:sz w:val="13"/>
          <w:szCs w:val="13"/>
        </w:rPr>
        <w:t>Pzp</w:t>
      </w:r>
      <w:proofErr w:type="spellEnd"/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 wyklucza się:</w:t>
      </w:r>
    </w:p>
    <w:p w14:paraId="4B846A2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1) wykonawcę oraz uczestnika konkursu wymienionego w wykazach określonych w rozporządzeniu 765/2006 i rozporządzeniu 269/2014 albo wpisanego na listę </w:t>
      </w:r>
      <w:r w:rsidR="00F118D5">
        <w:rPr>
          <w:rFonts w:asciiTheme="minorHAnsi" w:hAnsiTheme="minorHAnsi" w:cstheme="minorHAnsi"/>
          <w:color w:val="222222"/>
          <w:sz w:val="13"/>
          <w:szCs w:val="13"/>
        </w:rPr>
        <w:br/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na podstawie decyzji w sprawie wpisu na listę rozstrzygającej o zastosowaniu środka, o którym mowa w art. 1 pkt 3 ustawy;</w:t>
      </w:r>
    </w:p>
    <w:p w14:paraId="31EA0D60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0FEB39" w14:textId="77777777" w:rsidR="008A2682" w:rsidRPr="00F118D5" w:rsidRDefault="008A2682" w:rsidP="00F118D5">
      <w:pPr>
        <w:spacing w:after="0" w:line="240" w:lineRule="auto"/>
        <w:jc w:val="both"/>
        <w:rPr>
          <w:rFonts w:ascii="Arial" w:hAnsi="Arial" w:cs="Arial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F118D5">
        <w:rPr>
          <w:rFonts w:asciiTheme="minorHAnsi" w:hAnsiTheme="minorHAnsi" w:cstheme="minorHAnsi"/>
          <w:color w:val="222222"/>
          <w:sz w:val="14"/>
          <w:szCs w:val="14"/>
        </w:rPr>
        <w:t xml:space="preserve"> na listę lub będący taką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A3260" w14:textId="02DAC23C" w:rsidR="00B02E51" w:rsidRDefault="00B02E51">
    <w:pPr>
      <w:pStyle w:val="Nagwek"/>
    </w:pPr>
    <w:r w:rsidRPr="00B02E51">
      <w:rPr>
        <w:noProof/>
      </w:rPr>
      <w:drawing>
        <wp:anchor distT="0" distB="0" distL="114300" distR="114300" simplePos="0" relativeHeight="251665408" behindDoc="0" locked="0" layoutInCell="1" allowOverlap="1" wp14:anchorId="1BDD5340" wp14:editId="14CF8D9A">
          <wp:simplePos x="0" y="0"/>
          <wp:positionH relativeFrom="column">
            <wp:posOffset>-42545</wp:posOffset>
          </wp:positionH>
          <wp:positionV relativeFrom="paragraph">
            <wp:posOffset>-157480</wp:posOffset>
          </wp:positionV>
          <wp:extent cx="1981200" cy="501650"/>
          <wp:effectExtent l="19050" t="0" r="0" b="0"/>
          <wp:wrapSquare wrapText="bothSides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528995">
    <w:abstractNumId w:val="1"/>
  </w:num>
  <w:num w:numId="2" w16cid:durableId="178856369">
    <w:abstractNumId w:val="0"/>
  </w:num>
  <w:num w:numId="3" w16cid:durableId="983125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EB6"/>
    <w:rsid w:val="00010F87"/>
    <w:rsid w:val="000364AC"/>
    <w:rsid w:val="00046FD0"/>
    <w:rsid w:val="000619FF"/>
    <w:rsid w:val="00066BBF"/>
    <w:rsid w:val="00083681"/>
    <w:rsid w:val="000C71E4"/>
    <w:rsid w:val="000C7CB5"/>
    <w:rsid w:val="001028DF"/>
    <w:rsid w:val="001576CB"/>
    <w:rsid w:val="0019756D"/>
    <w:rsid w:val="001B23E4"/>
    <w:rsid w:val="001F1CF9"/>
    <w:rsid w:val="00230859"/>
    <w:rsid w:val="00267A32"/>
    <w:rsid w:val="002A074D"/>
    <w:rsid w:val="002C00E1"/>
    <w:rsid w:val="002F6207"/>
    <w:rsid w:val="00380545"/>
    <w:rsid w:val="0038532B"/>
    <w:rsid w:val="003A036F"/>
    <w:rsid w:val="003B6F14"/>
    <w:rsid w:val="00444A36"/>
    <w:rsid w:val="004D73B3"/>
    <w:rsid w:val="005733E6"/>
    <w:rsid w:val="00587345"/>
    <w:rsid w:val="005C0255"/>
    <w:rsid w:val="005D5885"/>
    <w:rsid w:val="005E4B88"/>
    <w:rsid w:val="005F11E1"/>
    <w:rsid w:val="00620130"/>
    <w:rsid w:val="00626F3C"/>
    <w:rsid w:val="00643600"/>
    <w:rsid w:val="006461EE"/>
    <w:rsid w:val="006731DF"/>
    <w:rsid w:val="00690C70"/>
    <w:rsid w:val="006B106B"/>
    <w:rsid w:val="006C37A1"/>
    <w:rsid w:val="0071645B"/>
    <w:rsid w:val="00740AD1"/>
    <w:rsid w:val="007429DC"/>
    <w:rsid w:val="00754C05"/>
    <w:rsid w:val="007C1B66"/>
    <w:rsid w:val="00803C3A"/>
    <w:rsid w:val="00861CD0"/>
    <w:rsid w:val="008A1369"/>
    <w:rsid w:val="008A2682"/>
    <w:rsid w:val="008E26FE"/>
    <w:rsid w:val="009A38EF"/>
    <w:rsid w:val="009E7298"/>
    <w:rsid w:val="00A20AE1"/>
    <w:rsid w:val="00A94AF4"/>
    <w:rsid w:val="00AA1839"/>
    <w:rsid w:val="00AB7287"/>
    <w:rsid w:val="00AD044D"/>
    <w:rsid w:val="00AD657E"/>
    <w:rsid w:val="00AF27AD"/>
    <w:rsid w:val="00B02D15"/>
    <w:rsid w:val="00B02E51"/>
    <w:rsid w:val="00B13414"/>
    <w:rsid w:val="00B16A4A"/>
    <w:rsid w:val="00B25580"/>
    <w:rsid w:val="00B3611B"/>
    <w:rsid w:val="00B433A3"/>
    <w:rsid w:val="00B45728"/>
    <w:rsid w:val="00BD502D"/>
    <w:rsid w:val="00BD5F2E"/>
    <w:rsid w:val="00C33BC7"/>
    <w:rsid w:val="00C44EDE"/>
    <w:rsid w:val="00C47D11"/>
    <w:rsid w:val="00CA757D"/>
    <w:rsid w:val="00D202AF"/>
    <w:rsid w:val="00D97F40"/>
    <w:rsid w:val="00E27B3C"/>
    <w:rsid w:val="00E358E7"/>
    <w:rsid w:val="00E37AF8"/>
    <w:rsid w:val="00E8773C"/>
    <w:rsid w:val="00EA29CA"/>
    <w:rsid w:val="00EB391B"/>
    <w:rsid w:val="00EC7936"/>
    <w:rsid w:val="00EF50D3"/>
    <w:rsid w:val="00F007A0"/>
    <w:rsid w:val="00F118D5"/>
    <w:rsid w:val="00F61B3D"/>
    <w:rsid w:val="00F67120"/>
    <w:rsid w:val="00F80A7B"/>
    <w:rsid w:val="00F863C6"/>
    <w:rsid w:val="00F95C64"/>
    <w:rsid w:val="00FA1D9E"/>
    <w:rsid w:val="00FA5160"/>
    <w:rsid w:val="00FA643E"/>
    <w:rsid w:val="00FA6FB1"/>
    <w:rsid w:val="00FD11D5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192E388"/>
  <w15:docId w15:val="{5AC55A05-4673-4EFB-BC5E-F15E0A17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0152F-46E9-499E-81F4-7092EBC3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3</cp:revision>
  <cp:lastPrinted>2023-12-14T11:21:00Z</cp:lastPrinted>
  <dcterms:created xsi:type="dcterms:W3CDTF">2024-07-30T12:31:00Z</dcterms:created>
  <dcterms:modified xsi:type="dcterms:W3CDTF">2024-07-30T12:37:00Z</dcterms:modified>
</cp:coreProperties>
</file>