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2793" w14:textId="2BBE68F9" w:rsidR="00296676" w:rsidRPr="008C73F3" w:rsidRDefault="00296676" w:rsidP="00C4215A">
      <w:pPr>
        <w:jc w:val="center"/>
        <w:rPr>
          <w:rFonts w:ascii="Times New Roman" w:hAnsi="Times New Roman" w:cs="Times New Roman"/>
          <w:sz w:val="32"/>
          <w:szCs w:val="32"/>
        </w:rPr>
      </w:pPr>
      <w:r w:rsidRPr="008C73F3">
        <w:rPr>
          <w:rFonts w:ascii="Times New Roman" w:hAnsi="Times New Roman" w:cs="Times New Roman"/>
          <w:noProof/>
          <w:sz w:val="32"/>
          <w:szCs w:val="32"/>
        </w:rPr>
        <w:drawing>
          <wp:anchor distT="0" distB="0" distL="114300" distR="114300" simplePos="0" relativeHeight="251658240" behindDoc="1" locked="0" layoutInCell="1" allowOverlap="1" wp14:anchorId="5B520FEA" wp14:editId="23E47733">
            <wp:simplePos x="0" y="0"/>
            <wp:positionH relativeFrom="margin">
              <wp:posOffset>-139065</wp:posOffset>
            </wp:positionH>
            <wp:positionV relativeFrom="paragraph">
              <wp:posOffset>0</wp:posOffset>
            </wp:positionV>
            <wp:extent cx="1061085" cy="1328420"/>
            <wp:effectExtent l="0" t="0" r="5715" b="5080"/>
            <wp:wrapTight wrapText="bothSides">
              <wp:wrapPolygon edited="0">
                <wp:start x="0" y="0"/>
                <wp:lineTo x="0" y="21373"/>
                <wp:lineTo x="21329" y="21373"/>
                <wp:lineTo x="21329" y="0"/>
                <wp:lineTo x="0" y="0"/>
              </wp:wrapPolygon>
            </wp:wrapTight>
            <wp:docPr id="1" name="Obraz 1" descr="Opis: Opis: O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085"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7FA">
        <w:rPr>
          <w:rFonts w:ascii="Times New Roman" w:hAnsi="Times New Roman" w:cs="Times New Roman"/>
          <w:sz w:val="32"/>
          <w:szCs w:val="32"/>
        </w:rPr>
        <w:t xml:space="preserve"> </w:t>
      </w:r>
    </w:p>
    <w:p w14:paraId="28094BA7" w14:textId="7DFFCA90" w:rsidR="00296676" w:rsidRPr="008C73F3" w:rsidRDefault="00296676" w:rsidP="00C4215A">
      <w:pPr>
        <w:jc w:val="center"/>
        <w:rPr>
          <w:rFonts w:ascii="Times New Roman" w:hAnsi="Times New Roman" w:cs="Times New Roman"/>
          <w:sz w:val="32"/>
          <w:szCs w:val="32"/>
        </w:rPr>
      </w:pPr>
    </w:p>
    <w:p w14:paraId="55552C59" w14:textId="2DF0E43B" w:rsidR="00296676" w:rsidRPr="008C73F3" w:rsidRDefault="00296676" w:rsidP="00C4215A">
      <w:pPr>
        <w:jc w:val="center"/>
        <w:rPr>
          <w:rFonts w:ascii="Times New Roman" w:hAnsi="Times New Roman" w:cs="Times New Roman"/>
          <w:sz w:val="32"/>
          <w:szCs w:val="32"/>
        </w:rPr>
      </w:pPr>
    </w:p>
    <w:p w14:paraId="77B5A123" w14:textId="77777777" w:rsidR="00296676" w:rsidRPr="008C73F3" w:rsidRDefault="00296676" w:rsidP="00C4215A">
      <w:pPr>
        <w:jc w:val="center"/>
        <w:rPr>
          <w:rFonts w:ascii="Times New Roman" w:hAnsi="Times New Roman" w:cs="Times New Roman"/>
          <w:sz w:val="32"/>
          <w:szCs w:val="32"/>
        </w:rPr>
      </w:pPr>
    </w:p>
    <w:p w14:paraId="57D1BE7F" w14:textId="5E7633FF" w:rsidR="00C4215A" w:rsidRPr="0053793F" w:rsidRDefault="00C4215A" w:rsidP="00C4215A">
      <w:pPr>
        <w:jc w:val="center"/>
        <w:rPr>
          <w:rFonts w:ascii="Times New Roman" w:hAnsi="Times New Roman" w:cs="Times New Roman"/>
          <w:b/>
          <w:bCs/>
          <w:sz w:val="32"/>
          <w:szCs w:val="32"/>
        </w:rPr>
      </w:pPr>
      <w:r w:rsidRPr="0053793F">
        <w:rPr>
          <w:rFonts w:ascii="Times New Roman" w:hAnsi="Times New Roman" w:cs="Times New Roman"/>
          <w:b/>
          <w:bCs/>
          <w:sz w:val="32"/>
          <w:szCs w:val="32"/>
        </w:rPr>
        <w:t>SPECYFIKACJA WARUNKÓW ZAMÓWIENIA</w:t>
      </w:r>
    </w:p>
    <w:p w14:paraId="3F499D31" w14:textId="71777485" w:rsidR="00C4215A" w:rsidRPr="008C73F3" w:rsidRDefault="00C4215A" w:rsidP="00C4215A">
      <w:pPr>
        <w:jc w:val="both"/>
        <w:rPr>
          <w:rFonts w:ascii="Times New Roman" w:hAnsi="Times New Roman" w:cs="Times New Roman"/>
          <w:sz w:val="32"/>
          <w:szCs w:val="32"/>
        </w:rPr>
      </w:pPr>
    </w:p>
    <w:p w14:paraId="4AD21BDA" w14:textId="59691D7F" w:rsidR="00C4215A" w:rsidRPr="008C73F3" w:rsidRDefault="00C4215A" w:rsidP="00C4215A">
      <w:pPr>
        <w:jc w:val="both"/>
        <w:rPr>
          <w:rFonts w:ascii="Times New Roman" w:hAnsi="Times New Roman" w:cs="Times New Roman"/>
          <w:sz w:val="32"/>
          <w:szCs w:val="32"/>
        </w:rPr>
      </w:pPr>
      <w:r w:rsidRPr="008C73F3">
        <w:rPr>
          <w:rFonts w:ascii="Times New Roman" w:eastAsia="Times New Roman" w:hAnsi="Times New Roman" w:cs="Times New Roman"/>
          <w:color w:val="000000"/>
          <w:sz w:val="24"/>
          <w:szCs w:val="24"/>
          <w:lang w:eastAsia="pl-PL"/>
        </w:rPr>
        <w:t xml:space="preserve">Nr postępowania: </w:t>
      </w:r>
      <w:r w:rsidR="0058267B" w:rsidRPr="0058267B">
        <w:rPr>
          <w:rFonts w:ascii="Times New Roman" w:eastAsia="Times New Roman" w:hAnsi="Times New Roman" w:cs="Times New Roman"/>
          <w:b/>
          <w:bCs/>
          <w:sz w:val="24"/>
          <w:szCs w:val="24"/>
          <w:lang w:eastAsia="pl-PL"/>
        </w:rPr>
        <w:t>IGPN-I.271.</w:t>
      </w:r>
      <w:r w:rsidR="00E33807">
        <w:rPr>
          <w:rFonts w:ascii="Times New Roman" w:eastAsia="Times New Roman" w:hAnsi="Times New Roman" w:cs="Times New Roman"/>
          <w:b/>
          <w:bCs/>
          <w:sz w:val="24"/>
          <w:szCs w:val="24"/>
          <w:lang w:eastAsia="pl-PL"/>
        </w:rPr>
        <w:t>2</w:t>
      </w:r>
      <w:r w:rsidR="00BE1EC0">
        <w:rPr>
          <w:rFonts w:ascii="Times New Roman" w:eastAsia="Times New Roman" w:hAnsi="Times New Roman" w:cs="Times New Roman"/>
          <w:b/>
          <w:bCs/>
          <w:sz w:val="24"/>
          <w:szCs w:val="24"/>
          <w:lang w:eastAsia="pl-PL"/>
        </w:rPr>
        <w:t>4</w:t>
      </w:r>
      <w:r w:rsidR="0058267B" w:rsidRPr="0058267B">
        <w:rPr>
          <w:rFonts w:ascii="Times New Roman" w:eastAsia="Times New Roman" w:hAnsi="Times New Roman" w:cs="Times New Roman"/>
          <w:b/>
          <w:bCs/>
          <w:sz w:val="24"/>
          <w:szCs w:val="24"/>
          <w:lang w:eastAsia="pl-PL"/>
        </w:rPr>
        <w:t>.2021</w:t>
      </w:r>
    </w:p>
    <w:p w14:paraId="41493A84" w14:textId="2063833F" w:rsidR="00C4215A" w:rsidRPr="008C73F3" w:rsidRDefault="00C4215A" w:rsidP="00C4215A">
      <w:pPr>
        <w:spacing w:after="0" w:line="240" w:lineRule="auto"/>
        <w:rPr>
          <w:rFonts w:ascii="Times New Roman" w:eastAsia="Times New Roman" w:hAnsi="Times New Roman" w:cs="Times New Roman"/>
          <w:color w:val="000000"/>
          <w:lang w:eastAsia="pl-PL"/>
        </w:rPr>
      </w:pPr>
    </w:p>
    <w:p w14:paraId="7E391D44" w14:textId="3AE2D724" w:rsidR="00C4215A" w:rsidRPr="008C73F3" w:rsidRDefault="00C4215A" w:rsidP="00C4215A">
      <w:pPr>
        <w:spacing w:after="0" w:line="240" w:lineRule="auto"/>
        <w:jc w:val="center"/>
        <w:rPr>
          <w:rFonts w:ascii="Times New Roman" w:eastAsia="Times New Roman" w:hAnsi="Times New Roman" w:cs="Times New Roman"/>
          <w:color w:val="000000"/>
          <w:sz w:val="24"/>
          <w:szCs w:val="24"/>
          <w:lang w:eastAsia="pl-PL"/>
        </w:rPr>
      </w:pPr>
    </w:p>
    <w:p w14:paraId="3A5CE8E0" w14:textId="65F07C35" w:rsidR="00C4215A" w:rsidRPr="008C73F3" w:rsidRDefault="003B4138" w:rsidP="00C4215A">
      <w:pPr>
        <w:spacing w:after="0" w:line="240" w:lineRule="auto"/>
        <w:jc w:val="center"/>
        <w:rPr>
          <w:rFonts w:ascii="Times New Roman" w:eastAsia="Times New Roman" w:hAnsi="Times New Roman" w:cs="Times New Roman"/>
          <w:b/>
          <w:bCs/>
          <w:color w:val="000000"/>
          <w:sz w:val="24"/>
          <w:szCs w:val="24"/>
          <w:lang w:eastAsia="pl-PL"/>
        </w:rPr>
      </w:pPr>
      <w:r w:rsidRPr="008C73F3">
        <w:rPr>
          <w:rFonts w:ascii="Times New Roman" w:eastAsia="Times New Roman" w:hAnsi="Times New Roman" w:cs="Times New Roman"/>
          <w:color w:val="000000"/>
          <w:sz w:val="24"/>
          <w:szCs w:val="24"/>
          <w:lang w:eastAsia="pl-PL"/>
        </w:rPr>
        <w:t>ZAMAWIAJĄC</w:t>
      </w:r>
      <w:r w:rsidR="00C4215A" w:rsidRPr="008C73F3">
        <w:rPr>
          <w:rFonts w:ascii="Times New Roman" w:eastAsia="Times New Roman" w:hAnsi="Times New Roman" w:cs="Times New Roman"/>
          <w:color w:val="000000"/>
          <w:sz w:val="24"/>
          <w:szCs w:val="24"/>
          <w:lang w:eastAsia="pl-PL"/>
        </w:rPr>
        <w:t>Y</w:t>
      </w:r>
    </w:p>
    <w:p w14:paraId="65FF595B" w14:textId="06CF50E3" w:rsidR="003B4138" w:rsidRPr="008C73F3" w:rsidRDefault="003B4138" w:rsidP="00C4215A">
      <w:pPr>
        <w:spacing w:after="0" w:line="240" w:lineRule="auto"/>
        <w:jc w:val="center"/>
        <w:rPr>
          <w:rFonts w:ascii="Times New Roman" w:eastAsia="Times New Roman" w:hAnsi="Times New Roman" w:cs="Times New Roman"/>
          <w:b/>
          <w:bCs/>
          <w:sz w:val="24"/>
          <w:szCs w:val="24"/>
          <w:lang w:eastAsia="pl-PL"/>
        </w:rPr>
      </w:pPr>
      <w:r w:rsidRPr="008C73F3">
        <w:rPr>
          <w:rFonts w:ascii="Times New Roman" w:eastAsia="Times New Roman" w:hAnsi="Times New Roman" w:cs="Times New Roman"/>
          <w:b/>
          <w:bCs/>
          <w:sz w:val="24"/>
          <w:szCs w:val="24"/>
          <w:lang w:eastAsia="pl-PL"/>
        </w:rPr>
        <w:t>Gmina Stegna</w:t>
      </w:r>
    </w:p>
    <w:p w14:paraId="57526637" w14:textId="77777777" w:rsidR="003B4138" w:rsidRPr="008C73F3" w:rsidRDefault="003B4138" w:rsidP="00C4215A">
      <w:pPr>
        <w:spacing w:after="0" w:line="240" w:lineRule="auto"/>
        <w:rPr>
          <w:rFonts w:ascii="Times New Roman" w:eastAsia="Times New Roman" w:hAnsi="Times New Roman" w:cs="Times New Roman"/>
          <w:b/>
          <w:bCs/>
          <w:color w:val="000000"/>
          <w:lang w:eastAsia="pl-PL"/>
        </w:rPr>
      </w:pPr>
    </w:p>
    <w:p w14:paraId="72FE9C8A" w14:textId="1AF29B8B" w:rsidR="003B4138" w:rsidRPr="008C73F3" w:rsidRDefault="003B4138" w:rsidP="00C4215A">
      <w:pPr>
        <w:spacing w:before="240" w:after="0" w:line="360" w:lineRule="auto"/>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color w:val="000000"/>
          <w:sz w:val="24"/>
          <w:szCs w:val="24"/>
          <w:lang w:eastAsia="pl-PL"/>
        </w:rPr>
        <w:t xml:space="preserve">Zaprasza do złożenia oferty w trybie art. 275 pkt </w:t>
      </w:r>
      <w:r w:rsidR="00BE1EC0">
        <w:rPr>
          <w:rFonts w:ascii="Times New Roman" w:eastAsia="Times New Roman" w:hAnsi="Times New Roman" w:cs="Times New Roman"/>
          <w:color w:val="000000"/>
          <w:sz w:val="24"/>
          <w:szCs w:val="24"/>
          <w:lang w:eastAsia="pl-PL"/>
        </w:rPr>
        <w:t>1</w:t>
      </w:r>
      <w:r w:rsidRPr="008C73F3">
        <w:rPr>
          <w:rFonts w:ascii="Times New Roman" w:eastAsia="Times New Roman" w:hAnsi="Times New Roman" w:cs="Times New Roman"/>
          <w:color w:val="000000"/>
          <w:sz w:val="24"/>
          <w:szCs w:val="24"/>
          <w:lang w:eastAsia="pl-PL"/>
        </w:rPr>
        <w:t xml:space="preserve"> (trybie podstawowym </w:t>
      </w:r>
      <w:r w:rsidR="00BE1EC0">
        <w:rPr>
          <w:rFonts w:ascii="Times New Roman" w:eastAsia="Times New Roman" w:hAnsi="Times New Roman" w:cs="Times New Roman"/>
          <w:color w:val="000000"/>
          <w:sz w:val="24"/>
          <w:szCs w:val="24"/>
          <w:lang w:eastAsia="pl-PL"/>
        </w:rPr>
        <w:t>bez</w:t>
      </w:r>
      <w:r w:rsidR="006B7C62">
        <w:rPr>
          <w:rFonts w:ascii="Times New Roman" w:eastAsia="Times New Roman" w:hAnsi="Times New Roman" w:cs="Times New Roman"/>
          <w:color w:val="000000"/>
          <w:sz w:val="24"/>
          <w:szCs w:val="24"/>
          <w:lang w:eastAsia="pl-PL"/>
        </w:rPr>
        <w:t xml:space="preserve"> </w:t>
      </w:r>
      <w:r w:rsidRPr="008C73F3">
        <w:rPr>
          <w:rFonts w:ascii="Times New Roman" w:eastAsia="Times New Roman" w:hAnsi="Times New Roman" w:cs="Times New Roman"/>
          <w:color w:val="000000"/>
          <w:sz w:val="24"/>
          <w:szCs w:val="24"/>
          <w:lang w:eastAsia="pl-PL"/>
        </w:rPr>
        <w:t>negocjacji) o wartości zamówienia nieprzekraczającej progów unijnych o jakich stanowi art. 3 ustawy z 11 września 2019 r. - Prawo zamówień publicznych (</w:t>
      </w:r>
      <w:r w:rsidR="000553C6">
        <w:rPr>
          <w:rFonts w:ascii="Times New Roman" w:eastAsia="Times New Roman" w:hAnsi="Times New Roman" w:cs="Times New Roman"/>
          <w:color w:val="000000"/>
          <w:sz w:val="24"/>
          <w:szCs w:val="24"/>
          <w:lang w:eastAsia="pl-PL"/>
        </w:rPr>
        <w:t xml:space="preserve">t. j. </w:t>
      </w:r>
      <w:r w:rsidRPr="008C73F3">
        <w:rPr>
          <w:rFonts w:ascii="Times New Roman" w:eastAsia="Times New Roman" w:hAnsi="Times New Roman" w:cs="Times New Roman"/>
          <w:color w:val="000000"/>
          <w:sz w:val="24"/>
          <w:szCs w:val="24"/>
          <w:lang w:eastAsia="pl-PL"/>
        </w:rPr>
        <w:t>Dz. U. z 20</w:t>
      </w:r>
      <w:r w:rsidR="000553C6">
        <w:rPr>
          <w:rFonts w:ascii="Times New Roman" w:eastAsia="Times New Roman" w:hAnsi="Times New Roman" w:cs="Times New Roman"/>
          <w:color w:val="000000"/>
          <w:sz w:val="24"/>
          <w:szCs w:val="24"/>
          <w:lang w:eastAsia="pl-PL"/>
        </w:rPr>
        <w:t>21</w:t>
      </w:r>
      <w:r w:rsidRPr="008C73F3">
        <w:rPr>
          <w:rFonts w:ascii="Times New Roman" w:eastAsia="Times New Roman" w:hAnsi="Times New Roman" w:cs="Times New Roman"/>
          <w:color w:val="000000"/>
          <w:sz w:val="24"/>
          <w:szCs w:val="24"/>
          <w:lang w:eastAsia="pl-PL"/>
        </w:rPr>
        <w:t xml:space="preserve"> r. poz. </w:t>
      </w:r>
      <w:r w:rsidR="000553C6">
        <w:rPr>
          <w:rFonts w:ascii="Times New Roman" w:eastAsia="Times New Roman" w:hAnsi="Times New Roman" w:cs="Times New Roman"/>
          <w:color w:val="000000"/>
          <w:sz w:val="24"/>
          <w:szCs w:val="24"/>
          <w:lang w:eastAsia="pl-PL"/>
        </w:rPr>
        <w:t>1129 ze zm.</w:t>
      </w:r>
      <w:r w:rsidRPr="008C73F3">
        <w:rPr>
          <w:rFonts w:ascii="Times New Roman" w:eastAsia="Times New Roman" w:hAnsi="Times New Roman" w:cs="Times New Roman"/>
          <w:color w:val="000000"/>
          <w:sz w:val="24"/>
          <w:szCs w:val="24"/>
          <w:lang w:eastAsia="pl-PL"/>
        </w:rPr>
        <w:t>) – dalej ustawy PZP na:</w:t>
      </w:r>
    </w:p>
    <w:p w14:paraId="75F8ECCA" w14:textId="77777777" w:rsidR="003F71F0" w:rsidRPr="003F71F0" w:rsidRDefault="003B4138" w:rsidP="003F71F0">
      <w:pPr>
        <w:pStyle w:val="Bezodstpw"/>
        <w:jc w:val="center"/>
        <w:rPr>
          <w:rFonts w:ascii="Times New Roman" w:eastAsia="Times New Roman" w:hAnsi="Times New Roman" w:cs="Times New Roman"/>
          <w:b/>
          <w:sz w:val="24"/>
          <w:szCs w:val="24"/>
          <w:lang w:eastAsia="ar-SA"/>
        </w:rPr>
      </w:pPr>
      <w:r w:rsidRPr="008C73F3">
        <w:rPr>
          <w:rFonts w:ascii="Times New Roman" w:eastAsia="Times New Roman" w:hAnsi="Times New Roman" w:cs="Times New Roman"/>
          <w:sz w:val="24"/>
          <w:szCs w:val="24"/>
          <w:lang w:eastAsia="pl-PL"/>
        </w:rPr>
        <w:br/>
      </w:r>
      <w:bookmarkStart w:id="0" w:name="_Hlk88473942"/>
      <w:r w:rsidR="003F71F0" w:rsidRPr="003F71F0">
        <w:rPr>
          <w:rFonts w:ascii="Times New Roman" w:eastAsia="Times New Roman" w:hAnsi="Times New Roman" w:cs="Times New Roman"/>
          <w:b/>
          <w:sz w:val="24"/>
          <w:szCs w:val="24"/>
          <w:lang w:eastAsia="ar-SA"/>
        </w:rPr>
        <w:t>„</w:t>
      </w:r>
      <w:r w:rsidR="003F71F0" w:rsidRPr="003F71F0">
        <w:rPr>
          <w:rFonts w:ascii="Times New Roman" w:eastAsia="Times New Roman" w:hAnsi="Times New Roman" w:cs="Times New Roman"/>
          <w:b/>
          <w:iCs/>
          <w:spacing w:val="-1"/>
          <w:sz w:val="24"/>
          <w:szCs w:val="24"/>
          <w:lang w:eastAsia="ar-SA"/>
        </w:rPr>
        <w:t>Utrzymanie czystości i porządku na terenie Gminy Stegna 2022</w:t>
      </w:r>
      <w:r w:rsidR="003F71F0" w:rsidRPr="003F71F0">
        <w:rPr>
          <w:rFonts w:ascii="Times New Roman" w:eastAsia="Times New Roman" w:hAnsi="Times New Roman" w:cs="Times New Roman"/>
          <w:b/>
          <w:iCs/>
          <w:sz w:val="24"/>
          <w:szCs w:val="24"/>
          <w:lang w:eastAsia="ar-SA"/>
        </w:rPr>
        <w:t>”</w:t>
      </w:r>
      <w:bookmarkEnd w:id="0"/>
    </w:p>
    <w:p w14:paraId="2CC851A2" w14:textId="69A10541" w:rsidR="003B4138" w:rsidRPr="00311F33" w:rsidRDefault="003B4138" w:rsidP="0061789D">
      <w:pPr>
        <w:spacing w:after="240" w:line="240" w:lineRule="auto"/>
        <w:jc w:val="center"/>
        <w:rPr>
          <w:rFonts w:ascii="Times New Roman" w:eastAsia="Times New Roman" w:hAnsi="Times New Roman" w:cs="Times New Roman"/>
          <w:b/>
          <w:bCs/>
          <w:sz w:val="24"/>
          <w:szCs w:val="24"/>
          <w:lang w:eastAsia="pl-PL"/>
        </w:rPr>
      </w:pPr>
      <w:r w:rsidRPr="00311F33">
        <w:rPr>
          <w:rFonts w:ascii="Times New Roman" w:eastAsia="Times New Roman" w:hAnsi="Times New Roman" w:cs="Times New Roman"/>
          <w:b/>
          <w:bCs/>
          <w:sz w:val="24"/>
          <w:szCs w:val="24"/>
          <w:lang w:eastAsia="pl-PL"/>
        </w:rPr>
        <w:br/>
      </w:r>
      <w:r w:rsidRPr="00311F33">
        <w:rPr>
          <w:rFonts w:ascii="Times New Roman" w:eastAsia="Times New Roman" w:hAnsi="Times New Roman" w:cs="Times New Roman"/>
          <w:b/>
          <w:bCs/>
          <w:sz w:val="24"/>
          <w:szCs w:val="24"/>
          <w:lang w:eastAsia="pl-PL"/>
        </w:rPr>
        <w:br/>
      </w:r>
      <w:r w:rsidRPr="00311F33">
        <w:rPr>
          <w:rFonts w:ascii="Times New Roman" w:eastAsia="Times New Roman" w:hAnsi="Times New Roman" w:cs="Times New Roman"/>
          <w:b/>
          <w:bCs/>
          <w:sz w:val="24"/>
          <w:szCs w:val="24"/>
          <w:lang w:eastAsia="pl-PL"/>
        </w:rPr>
        <w:br/>
      </w:r>
    </w:p>
    <w:p w14:paraId="475FD124" w14:textId="2A35D1A2" w:rsidR="00C4215A" w:rsidRPr="008C73F3" w:rsidRDefault="00C4215A" w:rsidP="00C4215A">
      <w:pPr>
        <w:spacing w:after="240" w:line="240" w:lineRule="auto"/>
        <w:rPr>
          <w:rFonts w:ascii="Times New Roman" w:eastAsia="Times New Roman" w:hAnsi="Times New Roman" w:cs="Times New Roman"/>
          <w:sz w:val="24"/>
          <w:szCs w:val="24"/>
          <w:lang w:eastAsia="pl-PL"/>
        </w:rPr>
      </w:pPr>
    </w:p>
    <w:p w14:paraId="5D08427B"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7E8327E8"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52876EB0"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16B0299F" w14:textId="732DB1E4"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 xml:space="preserve">                                                                          Zatwierdził</w:t>
      </w:r>
    </w:p>
    <w:p w14:paraId="3B0E60A7" w14:textId="319EC501"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32F88524" w14:textId="03187E63"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5DB55A4E" w14:textId="6DB81003" w:rsidR="00C4215A" w:rsidRDefault="00C4215A" w:rsidP="00C4215A">
      <w:pPr>
        <w:spacing w:after="0" w:line="240" w:lineRule="auto"/>
        <w:jc w:val="center"/>
        <w:rPr>
          <w:rFonts w:ascii="Times New Roman" w:eastAsia="Times New Roman" w:hAnsi="Times New Roman" w:cs="Times New Roman"/>
          <w:sz w:val="24"/>
          <w:szCs w:val="24"/>
          <w:lang w:eastAsia="pl-PL"/>
        </w:rPr>
      </w:pPr>
    </w:p>
    <w:p w14:paraId="494B2CF7" w14:textId="6408CC88" w:rsidR="00311F33" w:rsidRDefault="00311F33" w:rsidP="00C4215A">
      <w:pPr>
        <w:spacing w:after="0" w:line="240" w:lineRule="auto"/>
        <w:jc w:val="center"/>
        <w:rPr>
          <w:rFonts w:ascii="Times New Roman" w:eastAsia="Times New Roman" w:hAnsi="Times New Roman" w:cs="Times New Roman"/>
          <w:sz w:val="24"/>
          <w:szCs w:val="24"/>
          <w:lang w:eastAsia="pl-PL"/>
        </w:rPr>
      </w:pPr>
    </w:p>
    <w:p w14:paraId="409B5E37" w14:textId="237A3189" w:rsidR="00311F33" w:rsidRDefault="00311F33" w:rsidP="00C4215A">
      <w:pPr>
        <w:spacing w:after="0" w:line="240" w:lineRule="auto"/>
        <w:jc w:val="center"/>
        <w:rPr>
          <w:rFonts w:ascii="Times New Roman" w:eastAsia="Times New Roman" w:hAnsi="Times New Roman" w:cs="Times New Roman"/>
          <w:sz w:val="24"/>
          <w:szCs w:val="24"/>
          <w:lang w:eastAsia="pl-PL"/>
        </w:rPr>
      </w:pPr>
    </w:p>
    <w:p w14:paraId="21CB082C" w14:textId="77777777" w:rsidR="00311F33" w:rsidRPr="008C73F3" w:rsidRDefault="00311F33" w:rsidP="00C4215A">
      <w:pPr>
        <w:spacing w:after="0" w:line="240" w:lineRule="auto"/>
        <w:jc w:val="center"/>
        <w:rPr>
          <w:rFonts w:ascii="Times New Roman" w:eastAsia="Times New Roman" w:hAnsi="Times New Roman" w:cs="Times New Roman"/>
          <w:sz w:val="24"/>
          <w:szCs w:val="24"/>
          <w:lang w:eastAsia="pl-PL"/>
        </w:rPr>
      </w:pPr>
    </w:p>
    <w:p w14:paraId="76B4578F"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35076ABF" w14:textId="655B32D8" w:rsidR="00C4215A" w:rsidRDefault="00C4215A" w:rsidP="00C4215A">
      <w:pPr>
        <w:spacing w:after="0" w:line="240" w:lineRule="auto"/>
        <w:jc w:val="center"/>
        <w:rPr>
          <w:rFonts w:ascii="Times New Roman" w:eastAsia="Times New Roman" w:hAnsi="Times New Roman" w:cs="Times New Roman"/>
          <w:sz w:val="24"/>
          <w:szCs w:val="24"/>
          <w:lang w:eastAsia="pl-PL"/>
        </w:rPr>
      </w:pPr>
    </w:p>
    <w:p w14:paraId="76BA7496" w14:textId="77777777" w:rsidR="00FE4986" w:rsidRPr="008C73F3" w:rsidRDefault="00FE4986" w:rsidP="00C4215A">
      <w:pPr>
        <w:spacing w:after="0" w:line="240" w:lineRule="auto"/>
        <w:jc w:val="center"/>
        <w:rPr>
          <w:rFonts w:ascii="Times New Roman" w:eastAsia="Times New Roman" w:hAnsi="Times New Roman" w:cs="Times New Roman"/>
          <w:sz w:val="24"/>
          <w:szCs w:val="24"/>
          <w:lang w:eastAsia="pl-PL"/>
        </w:rPr>
      </w:pPr>
    </w:p>
    <w:p w14:paraId="0F9B9589" w14:textId="77777777" w:rsidR="00C4215A" w:rsidRPr="008C73F3" w:rsidRDefault="00C4215A" w:rsidP="00C4215A">
      <w:pPr>
        <w:spacing w:after="0" w:line="240" w:lineRule="auto"/>
        <w:rPr>
          <w:rFonts w:ascii="Times New Roman" w:eastAsia="Times New Roman" w:hAnsi="Times New Roman" w:cs="Times New Roman"/>
          <w:b/>
          <w:bCs/>
          <w:color w:val="FF9900"/>
          <w:lang w:eastAsia="pl-PL"/>
        </w:rPr>
      </w:pPr>
    </w:p>
    <w:p w14:paraId="139D28D9" w14:textId="0F26D7F4" w:rsidR="00C4215A" w:rsidRPr="008C73F3" w:rsidRDefault="006100E9" w:rsidP="00C4215A">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lang w:eastAsia="pl-PL"/>
        </w:rPr>
        <w:t>Li</w:t>
      </w:r>
      <w:r w:rsidR="003F71F0">
        <w:rPr>
          <w:rFonts w:ascii="Times New Roman" w:eastAsia="Times New Roman" w:hAnsi="Times New Roman" w:cs="Times New Roman"/>
          <w:b/>
          <w:bCs/>
          <w:lang w:eastAsia="pl-PL"/>
        </w:rPr>
        <w:t>stopad</w:t>
      </w:r>
      <w:r w:rsidR="00C4215A" w:rsidRPr="00311F33">
        <w:rPr>
          <w:rFonts w:ascii="Times New Roman" w:eastAsia="Times New Roman" w:hAnsi="Times New Roman" w:cs="Times New Roman"/>
          <w:b/>
          <w:bCs/>
          <w:lang w:eastAsia="pl-PL"/>
        </w:rPr>
        <w:t xml:space="preserve"> </w:t>
      </w:r>
      <w:r w:rsidR="00C4215A" w:rsidRPr="008C73F3">
        <w:rPr>
          <w:rFonts w:ascii="Times New Roman" w:eastAsia="Times New Roman" w:hAnsi="Times New Roman" w:cs="Times New Roman"/>
          <w:b/>
          <w:bCs/>
          <w:color w:val="000000"/>
          <w:lang w:eastAsia="pl-PL"/>
        </w:rPr>
        <w:t>2021</w:t>
      </w:r>
    </w:p>
    <w:p w14:paraId="39489A44" w14:textId="31530828"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596CBE1F" w14:textId="77DE92DF" w:rsidR="00213A31" w:rsidRPr="00BC3BED" w:rsidRDefault="00213A31" w:rsidP="00213A31">
      <w:pPr>
        <w:pStyle w:val="Akapitzlist"/>
        <w:numPr>
          <w:ilvl w:val="0"/>
          <w:numId w:val="1"/>
        </w:numPr>
        <w:spacing w:after="0" w:line="240" w:lineRule="auto"/>
        <w:ind w:left="284" w:hanging="284"/>
        <w:jc w:val="both"/>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lastRenderedPageBreak/>
        <w:t>NAZWA ORAZ ADRES ZAMAWIAJĄCEGO</w:t>
      </w:r>
    </w:p>
    <w:p w14:paraId="29944120" w14:textId="77777777" w:rsidR="00213A31" w:rsidRPr="008C73F3" w:rsidRDefault="00213A31" w:rsidP="00213A31">
      <w:pPr>
        <w:spacing w:after="0" w:line="240" w:lineRule="auto"/>
        <w:jc w:val="both"/>
        <w:rPr>
          <w:rFonts w:ascii="Times New Roman" w:eastAsia="Times New Roman" w:hAnsi="Times New Roman" w:cs="Times New Roman"/>
          <w:sz w:val="24"/>
          <w:szCs w:val="24"/>
          <w:lang w:eastAsia="pl-PL"/>
        </w:rPr>
      </w:pPr>
    </w:p>
    <w:p w14:paraId="30B56688" w14:textId="37934204" w:rsidR="00213A31" w:rsidRPr="008C73F3" w:rsidRDefault="00213A31"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Gmina Stegna</w:t>
      </w:r>
    </w:p>
    <w:p w14:paraId="275861AE" w14:textId="7EAE2203" w:rsidR="00213A31" w:rsidRPr="008C73F3" w:rsidRDefault="00F00D3A"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 xml:space="preserve">ul. </w:t>
      </w:r>
      <w:r w:rsidR="006D6243" w:rsidRPr="008C73F3">
        <w:rPr>
          <w:rFonts w:ascii="Times New Roman" w:eastAsia="Times New Roman" w:hAnsi="Times New Roman" w:cs="Times New Roman"/>
          <w:sz w:val="24"/>
          <w:szCs w:val="24"/>
          <w:lang w:eastAsia="pl-PL"/>
        </w:rPr>
        <w:t>Gdańska 34</w:t>
      </w:r>
    </w:p>
    <w:p w14:paraId="795BBA42" w14:textId="4AD98D8D" w:rsidR="006D6243" w:rsidRPr="008C73F3" w:rsidRDefault="006D624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82-103 Stegna</w:t>
      </w:r>
    </w:p>
    <w:p w14:paraId="16AFAD23" w14:textId="6FACE04C" w:rsidR="003F1027" w:rsidRPr="008C73F3" w:rsidRDefault="005503AB"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NIP 579</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206</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96</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87</w:t>
      </w:r>
    </w:p>
    <w:p w14:paraId="5625B9D8" w14:textId="00578597"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p>
    <w:p w14:paraId="617B4D29" w14:textId="77777777"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sz w:val="24"/>
          <w:szCs w:val="24"/>
          <w:lang w:eastAsia="pl-PL"/>
        </w:rPr>
        <w:t>Godziny pracy Zamawiającego</w:t>
      </w:r>
      <w:r w:rsidRPr="008C73F3">
        <w:rPr>
          <w:rFonts w:ascii="Times New Roman" w:eastAsia="Times New Roman" w:hAnsi="Times New Roman" w:cs="Times New Roman"/>
          <w:sz w:val="24"/>
          <w:szCs w:val="24"/>
          <w:lang w:eastAsia="pl-PL"/>
        </w:rPr>
        <w:t xml:space="preserve">: </w:t>
      </w:r>
    </w:p>
    <w:p w14:paraId="38AC9778" w14:textId="524C0AEA"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Poniedziałek-Środa od 7:00-15:00, Czwartek 7:00-16:00, Piątek 7:00-14:00</w:t>
      </w:r>
    </w:p>
    <w:p w14:paraId="5314E5A7" w14:textId="77777777" w:rsidR="008C6BC3" w:rsidRPr="008C73F3" w:rsidRDefault="008C6BC3" w:rsidP="008C73F3">
      <w:pPr>
        <w:spacing w:before="240" w:after="24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color w:val="000000"/>
          <w:sz w:val="24"/>
          <w:szCs w:val="24"/>
          <w:u w:val="single"/>
          <w:shd w:val="clear" w:color="auto" w:fill="FFFFFF"/>
          <w:lang w:eastAsia="pl-PL"/>
        </w:rPr>
        <w:t xml:space="preserve">Uwaga! </w:t>
      </w:r>
      <w:r w:rsidRPr="008C73F3">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4A4B97DC" w14:textId="7B3CE0A8"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sz w:val="24"/>
          <w:szCs w:val="24"/>
          <w:lang w:eastAsia="pl-PL"/>
        </w:rPr>
        <w:t>Nr telefonu</w:t>
      </w:r>
      <w:r w:rsidR="008C52DD"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 xml:space="preserve"> </w:t>
      </w:r>
      <w:r w:rsidR="008C52DD" w:rsidRPr="008C73F3">
        <w:rPr>
          <w:rFonts w:ascii="Times New Roman" w:eastAsia="Times New Roman" w:hAnsi="Times New Roman" w:cs="Times New Roman"/>
          <w:sz w:val="24"/>
          <w:szCs w:val="24"/>
          <w:lang w:eastAsia="pl-PL"/>
        </w:rPr>
        <w:t>55-247-81-71</w:t>
      </w:r>
    </w:p>
    <w:p w14:paraId="1CFB09DB" w14:textId="5380338C" w:rsidR="008C52DD" w:rsidRDefault="008C52DD" w:rsidP="008C73F3">
      <w:pPr>
        <w:spacing w:after="0" w:line="276" w:lineRule="auto"/>
        <w:jc w:val="both"/>
        <w:rPr>
          <w:rFonts w:ascii="Times New Roman" w:hAnsi="Times New Roman" w:cs="Times New Roman"/>
          <w:sz w:val="24"/>
          <w:szCs w:val="24"/>
        </w:rPr>
      </w:pPr>
      <w:r w:rsidRPr="008C73F3">
        <w:rPr>
          <w:rFonts w:ascii="Times New Roman" w:eastAsia="Times New Roman" w:hAnsi="Times New Roman" w:cs="Times New Roman"/>
          <w:b/>
          <w:bCs/>
          <w:sz w:val="24"/>
          <w:szCs w:val="24"/>
          <w:lang w:eastAsia="pl-PL"/>
        </w:rPr>
        <w:t>Adres poczty elektronicznej Zamawiającego</w:t>
      </w:r>
      <w:r w:rsidRPr="008C73F3">
        <w:rPr>
          <w:rFonts w:ascii="Times New Roman" w:eastAsia="Times New Roman" w:hAnsi="Times New Roman" w:cs="Times New Roman"/>
          <w:sz w:val="24"/>
          <w:szCs w:val="24"/>
          <w:lang w:eastAsia="pl-PL"/>
        </w:rPr>
        <w:t xml:space="preserve">: </w:t>
      </w:r>
      <w:hyperlink r:id="rId9" w:history="1">
        <w:r w:rsidR="008C73F3" w:rsidRPr="008C73F3">
          <w:rPr>
            <w:rStyle w:val="Hipercze"/>
            <w:rFonts w:ascii="Times New Roman" w:hAnsi="Times New Roman" w:cs="Times New Roman"/>
            <w:sz w:val="24"/>
            <w:szCs w:val="24"/>
            <w:lang w:eastAsia="hi-IN"/>
          </w:rPr>
          <w:t>gmina@stegna.pl</w:t>
        </w:r>
      </w:hyperlink>
    </w:p>
    <w:p w14:paraId="78465BEC" w14:textId="4802FF1A" w:rsidR="002928CD" w:rsidRDefault="002928CD" w:rsidP="008C73F3">
      <w:pPr>
        <w:spacing w:after="0" w:line="276" w:lineRule="auto"/>
        <w:jc w:val="both"/>
        <w:rPr>
          <w:rFonts w:ascii="Times New Roman" w:hAnsi="Times New Roman" w:cs="Times New Roman"/>
          <w:sz w:val="24"/>
          <w:szCs w:val="24"/>
        </w:rPr>
      </w:pPr>
      <w:r w:rsidRPr="002928CD">
        <w:rPr>
          <w:rFonts w:ascii="Times New Roman" w:hAnsi="Times New Roman" w:cs="Times New Roman"/>
          <w:b/>
          <w:bCs/>
          <w:sz w:val="24"/>
          <w:szCs w:val="24"/>
        </w:rPr>
        <w:t>Adres strony internetowej prowadzonego postepowania</w:t>
      </w:r>
      <w:r>
        <w:rPr>
          <w:rFonts w:ascii="Times New Roman" w:hAnsi="Times New Roman" w:cs="Times New Roman"/>
          <w:sz w:val="24"/>
          <w:szCs w:val="24"/>
        </w:rPr>
        <w:t xml:space="preserve">: </w:t>
      </w:r>
    </w:p>
    <w:p w14:paraId="3601571F" w14:textId="6C781D18" w:rsidR="002928CD" w:rsidRPr="002928CD" w:rsidRDefault="0000691B" w:rsidP="008C73F3">
      <w:pPr>
        <w:spacing w:after="0" w:line="276" w:lineRule="auto"/>
        <w:jc w:val="both"/>
        <w:rPr>
          <w:rFonts w:ascii="Times New Roman" w:hAnsi="Times New Roman" w:cs="Times New Roman"/>
          <w:sz w:val="24"/>
          <w:szCs w:val="24"/>
        </w:rPr>
      </w:pPr>
      <w:hyperlink r:id="rId10" w:history="1">
        <w:r w:rsidR="002928CD" w:rsidRPr="002928CD">
          <w:rPr>
            <w:rStyle w:val="Hipercze"/>
            <w:rFonts w:ascii="Times New Roman" w:hAnsi="Times New Roman" w:cs="Times New Roman"/>
            <w:sz w:val="24"/>
            <w:szCs w:val="24"/>
          </w:rPr>
          <w:t>https://platformazakupowa.pl/pn/stegna</w:t>
        </w:r>
      </w:hyperlink>
    </w:p>
    <w:p w14:paraId="2E1662BD" w14:textId="2157D03C" w:rsidR="008C73F3" w:rsidRPr="002928CD" w:rsidRDefault="008C73F3" w:rsidP="002928CD">
      <w:pPr>
        <w:spacing w:before="240" w:after="24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color w:val="000000"/>
          <w:sz w:val="24"/>
          <w:szCs w:val="24"/>
          <w:u w:val="single"/>
          <w:lang w:eastAsia="pl-PL"/>
        </w:rPr>
        <w:t xml:space="preserve">Uwaga! </w:t>
      </w:r>
      <w:r w:rsidRPr="008C73F3">
        <w:rPr>
          <w:rFonts w:ascii="Times New Roman" w:eastAsia="Times New Roman" w:hAnsi="Times New Roman" w:cs="Times New Roman"/>
          <w:color w:val="000000"/>
          <w:sz w:val="24"/>
          <w:szCs w:val="24"/>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C73F3">
        <w:rPr>
          <w:rFonts w:ascii="Times New Roman" w:eastAsia="Times New Roman" w:hAnsi="Times New Roman" w:cs="Times New Roman"/>
          <w:b/>
          <w:bCs/>
          <w:color w:val="000000"/>
          <w:sz w:val="24"/>
          <w:szCs w:val="24"/>
          <w:u w:val="single"/>
          <w:lang w:eastAsia="pl-PL"/>
        </w:rPr>
        <w:t>w rozdziale XIII pkt 3.</w:t>
      </w:r>
    </w:p>
    <w:p w14:paraId="2BD6BB09" w14:textId="2EDE5D5F" w:rsidR="008C73F3" w:rsidRDefault="008C73F3" w:rsidP="008C73F3">
      <w:pPr>
        <w:pStyle w:val="Default"/>
        <w:rPr>
          <w:b/>
          <w:bCs/>
        </w:rPr>
      </w:pPr>
      <w:r w:rsidRPr="008C73F3">
        <w:rPr>
          <w:b/>
          <w:bCs/>
        </w:rPr>
        <w:t>Adres strony internetowej, na której udostępniane będą zmiany i wyjaśnienia treści SWZ oraz inne dokumenty zamówienia bezpośrednio związane z postępowaniem o udzielenie zamówienia</w:t>
      </w:r>
      <w:r>
        <w:rPr>
          <w:b/>
          <w:bCs/>
        </w:rPr>
        <w:t>:</w:t>
      </w:r>
    </w:p>
    <w:p w14:paraId="23B0CA26" w14:textId="6895AD7A" w:rsidR="008C73F3" w:rsidRPr="008C73F3" w:rsidRDefault="0000691B" w:rsidP="008C73F3">
      <w:pPr>
        <w:pStyle w:val="Default"/>
      </w:pPr>
      <w:hyperlink r:id="rId11" w:history="1">
        <w:r w:rsidR="008C73F3" w:rsidRPr="00877D8F">
          <w:rPr>
            <w:rStyle w:val="Hipercze"/>
          </w:rPr>
          <w:t>https://platformazakupowa.pl/pn/stegna</w:t>
        </w:r>
      </w:hyperlink>
      <w:r w:rsidR="008C73F3">
        <w:t xml:space="preserve"> </w:t>
      </w:r>
    </w:p>
    <w:p w14:paraId="64F1F33A" w14:textId="6E6D8A30" w:rsidR="008C73F3" w:rsidRDefault="008C73F3" w:rsidP="008C73F3">
      <w:pPr>
        <w:spacing w:after="0" w:line="276" w:lineRule="auto"/>
        <w:jc w:val="both"/>
        <w:rPr>
          <w:rFonts w:ascii="Times New Roman" w:eastAsia="Times New Roman" w:hAnsi="Times New Roman" w:cs="Times New Roman"/>
          <w:sz w:val="24"/>
          <w:szCs w:val="24"/>
          <w:lang w:eastAsia="pl-PL"/>
        </w:rPr>
      </w:pPr>
    </w:p>
    <w:p w14:paraId="7F1D3455" w14:textId="36D13EAD" w:rsidR="002928CD" w:rsidRPr="00BC3BED" w:rsidRDefault="002928CD" w:rsidP="002928CD">
      <w:pPr>
        <w:pStyle w:val="Akapitzlist"/>
        <w:numPr>
          <w:ilvl w:val="0"/>
          <w:numId w:val="1"/>
        </w:numPr>
        <w:spacing w:after="0" w:line="276" w:lineRule="auto"/>
        <w:ind w:left="426" w:hanging="426"/>
        <w:jc w:val="both"/>
        <w:rPr>
          <w:rFonts w:ascii="Times New Roman" w:eastAsia="Times New Roman" w:hAnsi="Times New Roman" w:cs="Times New Roman"/>
          <w:b/>
          <w:bCs/>
          <w:sz w:val="24"/>
          <w:szCs w:val="24"/>
          <w:highlight w:val="lightGray"/>
          <w:lang w:eastAsia="pl-PL"/>
        </w:rPr>
      </w:pPr>
      <w:bookmarkStart w:id="1" w:name="_Hlk66273389"/>
      <w:r w:rsidRPr="00BC3BED">
        <w:rPr>
          <w:rFonts w:ascii="Times New Roman" w:eastAsia="Times New Roman" w:hAnsi="Times New Roman" w:cs="Times New Roman"/>
          <w:b/>
          <w:bCs/>
          <w:sz w:val="24"/>
          <w:szCs w:val="24"/>
          <w:highlight w:val="lightGray"/>
          <w:lang w:eastAsia="pl-PL"/>
        </w:rPr>
        <w:t>OCHRONA DANYCH OSOBOWYCH</w:t>
      </w:r>
    </w:p>
    <w:bookmarkEnd w:id="1"/>
    <w:p w14:paraId="50A000B7" w14:textId="77777777" w:rsidR="00A42036" w:rsidRPr="00A42036" w:rsidRDefault="00A42036" w:rsidP="00E5246A">
      <w:pPr>
        <w:numPr>
          <w:ilvl w:val="0"/>
          <w:numId w:val="2"/>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485409" w14:textId="57D94E02" w:rsidR="00A42036" w:rsidRPr="003E6A7E" w:rsidRDefault="00A42036" w:rsidP="00E5246A">
      <w:pPr>
        <w:pStyle w:val="Akapitzlist"/>
        <w:numPr>
          <w:ilvl w:val="0"/>
          <w:numId w:val="3"/>
        </w:numPr>
        <w:spacing w:after="0" w:line="276" w:lineRule="auto"/>
        <w:ind w:hanging="436"/>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 xml:space="preserve">administratorem Pani/Pana danych osobowych jest </w:t>
      </w:r>
      <w:r w:rsidRPr="003E6A7E">
        <w:rPr>
          <w:rFonts w:ascii="Times New Roman" w:hAnsi="Times New Roman" w:cs="Times New Roman"/>
          <w:bCs/>
          <w:sz w:val="24"/>
          <w:szCs w:val="24"/>
          <w:lang w:eastAsia="pl-PL"/>
        </w:rPr>
        <w:t>Gmina Stegna, ul. Gdańska 34, 82-103 Stegna</w:t>
      </w:r>
      <w:r w:rsidRPr="003E6A7E">
        <w:rPr>
          <w:rFonts w:ascii="Times New Roman" w:eastAsia="Times New Roman" w:hAnsi="Times New Roman" w:cs="Times New Roman"/>
          <w:color w:val="000000"/>
          <w:sz w:val="24"/>
          <w:szCs w:val="24"/>
          <w:lang w:eastAsia="pl-PL"/>
        </w:rPr>
        <w:t>.</w:t>
      </w:r>
    </w:p>
    <w:p w14:paraId="62CC91CB" w14:textId="3F77106C"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 xml:space="preserve">administrator wyznaczył Inspektora Danych Osobowych, z którym można się kontaktować pod adresem e-mail: </w:t>
      </w:r>
      <w:hyperlink r:id="rId12" w:history="1">
        <w:r w:rsidR="00695FEA" w:rsidRPr="00695FEA">
          <w:rPr>
            <w:rStyle w:val="Hipercze"/>
            <w:rFonts w:ascii="Times New Roman" w:hAnsi="Times New Roman" w:cs="Times New Roman"/>
            <w:sz w:val="24"/>
            <w:szCs w:val="24"/>
            <w:lang w:eastAsia="pl-PL"/>
          </w:rPr>
          <w:t>lukasz.golda@cbi24.pl</w:t>
        </w:r>
      </w:hyperlink>
      <w:r w:rsidR="003E6A7E">
        <w:rPr>
          <w:rFonts w:ascii="Times New Roman" w:hAnsi="Times New Roman" w:cs="Times New Roman"/>
          <w:sz w:val="24"/>
          <w:szCs w:val="24"/>
        </w:rPr>
        <w:t>.</w:t>
      </w:r>
    </w:p>
    <w:p w14:paraId="5D01FF3F"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30AA004F"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odbiorcami Pani/Pana danych osobowych będą osoby lub podmioty, którym udostępniona zostanie dokumentacja postępowania w oparciu o art. 74 ustawy PZP</w:t>
      </w:r>
    </w:p>
    <w:p w14:paraId="04DAAA2C"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53BF1ACC"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obowiązek podania przez Panią/Pana danych osobowych bezpośrednio Pani/Pana dotyczących jest wymogiem ustawowym określonym w przepisach ustawy PZP, związanym z udziałem w postępowaniu o udzielenie zamówienia publicznego.</w:t>
      </w:r>
    </w:p>
    <w:p w14:paraId="6573E284"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w odniesieniu do Pani/Pana danych osobowych decyzje nie będą podejmowane w sposób zautomatyzowany, stosownie do art. 22 RODO.</w:t>
      </w:r>
    </w:p>
    <w:p w14:paraId="29C5DD10"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posiada Pani/Pan:</w:t>
      </w:r>
    </w:p>
    <w:p w14:paraId="26BE7300" w14:textId="638EDA7B"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34E85B6" w14:textId="07FC9AD2"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16 RODO prawo do sprostowania Pani/Pana danych osobowych (</w:t>
      </w:r>
      <w:r w:rsidRPr="00797204">
        <w:rPr>
          <w:rFonts w:ascii="Times New Roman" w:eastAsia="Times New Roman" w:hAnsi="Times New Roman" w:cs="Times New Roman"/>
          <w:i/>
          <w:iCs/>
          <w:color w:val="000000"/>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97204">
        <w:rPr>
          <w:rFonts w:ascii="Times New Roman" w:eastAsia="Times New Roman" w:hAnsi="Times New Roman" w:cs="Times New Roman"/>
          <w:color w:val="000000"/>
          <w:sz w:val="24"/>
          <w:szCs w:val="24"/>
          <w:lang w:eastAsia="pl-PL"/>
        </w:rPr>
        <w:t>);</w:t>
      </w:r>
    </w:p>
    <w:p w14:paraId="266C9898" w14:textId="47997C51"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97204">
        <w:rPr>
          <w:rFonts w:ascii="Times New Roman" w:eastAsia="Times New Roman" w:hAnsi="Times New Roman" w:cs="Times New Roman"/>
          <w:i/>
          <w:iCs/>
          <w:color w:val="000000"/>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97204">
        <w:rPr>
          <w:rFonts w:ascii="Times New Roman" w:eastAsia="Times New Roman" w:hAnsi="Times New Roman" w:cs="Times New Roman"/>
          <w:color w:val="000000"/>
          <w:sz w:val="24"/>
          <w:szCs w:val="24"/>
          <w:lang w:eastAsia="pl-PL"/>
        </w:rPr>
        <w:t>);</w:t>
      </w:r>
    </w:p>
    <w:p w14:paraId="2F26D444" w14:textId="1B5F268C"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 xml:space="preserve">prawo do wniesienia skargi do Prezesa Urzędu Ochrony Danych Osobowych, gdy uzna Pani/Pan, że przetwarzanie danych osobowych Pani/Pana dotyczących narusza przepisy RODO; </w:t>
      </w:r>
      <w:r w:rsidRPr="00797204">
        <w:rPr>
          <w:rFonts w:ascii="Times New Roman" w:eastAsia="Times New Roman" w:hAnsi="Times New Roman" w:cs="Times New Roman"/>
          <w:i/>
          <w:iCs/>
          <w:color w:val="000000"/>
          <w:sz w:val="24"/>
          <w:szCs w:val="24"/>
          <w:lang w:eastAsia="pl-PL"/>
        </w:rPr>
        <w:t> </w:t>
      </w:r>
    </w:p>
    <w:p w14:paraId="7FA9EE65" w14:textId="0B51E770" w:rsidR="00A42036" w:rsidRPr="003E6A7E" w:rsidRDefault="00A42036" w:rsidP="00E5246A">
      <w:pPr>
        <w:pStyle w:val="Akapitzlist"/>
        <w:numPr>
          <w:ilvl w:val="0"/>
          <w:numId w:val="3"/>
        </w:numPr>
        <w:spacing w:after="0" w:line="276" w:lineRule="auto"/>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nie przysługuje Pani/Panu:</w:t>
      </w:r>
    </w:p>
    <w:p w14:paraId="77107F7E" w14:textId="77777777" w:rsid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w związku z art. 17 ust. 3 lit. b, d lub e RODO prawo do usunięcia danych osobowych;</w:t>
      </w:r>
    </w:p>
    <w:p w14:paraId="2B283915" w14:textId="77777777" w:rsid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prawo do przenoszenia danych osobowych, o którym mowa w art. 20 RODO;</w:t>
      </w:r>
    </w:p>
    <w:p w14:paraId="298D9533" w14:textId="7495A001" w:rsidR="00A42036" w:rsidRP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21 RODO prawo sprzeciwu, wobec przetwarzania danych osobowych, gdyż podstawą prawną przetwarzania Pani/Pana danych osobowych jest art. 6 ust. 1 lit. c RODO; </w:t>
      </w:r>
    </w:p>
    <w:p w14:paraId="37A19BC5" w14:textId="0FAE3239" w:rsidR="00A42036" w:rsidRDefault="00A42036" w:rsidP="00E5246A">
      <w:pPr>
        <w:pStyle w:val="Akapitzlist"/>
        <w:numPr>
          <w:ilvl w:val="0"/>
          <w:numId w:val="3"/>
        </w:numPr>
        <w:spacing w:after="0" w:line="276" w:lineRule="auto"/>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8C97A2B" w14:textId="77777777" w:rsidR="003E6A7E" w:rsidRPr="003E6A7E" w:rsidRDefault="003E6A7E" w:rsidP="003E6A7E">
      <w:pPr>
        <w:pStyle w:val="Akapitzlist"/>
        <w:spacing w:after="0" w:line="240" w:lineRule="auto"/>
        <w:jc w:val="both"/>
        <w:textAlignment w:val="baseline"/>
        <w:rPr>
          <w:rFonts w:ascii="Times New Roman" w:eastAsia="Times New Roman" w:hAnsi="Times New Roman" w:cs="Times New Roman"/>
          <w:color w:val="000000"/>
          <w:sz w:val="24"/>
          <w:szCs w:val="24"/>
          <w:lang w:eastAsia="pl-PL"/>
        </w:rPr>
      </w:pPr>
    </w:p>
    <w:p w14:paraId="42898120" w14:textId="18730C29" w:rsidR="00E5246A" w:rsidRPr="00BC3BED" w:rsidRDefault="003E6A7E" w:rsidP="00666182">
      <w:pPr>
        <w:pStyle w:val="Akapitzlist"/>
        <w:numPr>
          <w:ilvl w:val="0"/>
          <w:numId w:val="1"/>
        </w:numPr>
        <w:spacing w:after="0" w:line="276" w:lineRule="auto"/>
        <w:ind w:left="426" w:hanging="426"/>
        <w:jc w:val="both"/>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lastRenderedPageBreak/>
        <w:t>TRYB UDZIELANIA ZAMÓWIENIA</w:t>
      </w:r>
    </w:p>
    <w:p w14:paraId="2C8FC6CE" w14:textId="4682CA03" w:rsidR="00E5246A" w:rsidRPr="00C418A5" w:rsidRDefault="00E5246A" w:rsidP="00C418A5">
      <w:pPr>
        <w:numPr>
          <w:ilvl w:val="0"/>
          <w:numId w:val="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Niniejsze postępowanie prowadzone jest w trybie podstawowy</w:t>
      </w:r>
      <w:r w:rsidRPr="00C418A5">
        <w:rPr>
          <w:rFonts w:ascii="Times New Roman" w:eastAsia="Times New Roman" w:hAnsi="Times New Roman" w:cs="Times New Roman"/>
          <w:color w:val="000000"/>
          <w:sz w:val="24"/>
          <w:szCs w:val="24"/>
          <w:lang w:eastAsia="pl-PL"/>
        </w:rPr>
        <w:t xml:space="preserve">m o jakim stanowi art. 275 pkt </w:t>
      </w:r>
      <w:r w:rsidR="003F71F0">
        <w:rPr>
          <w:rFonts w:ascii="Times New Roman" w:eastAsia="Times New Roman" w:hAnsi="Times New Roman" w:cs="Times New Roman"/>
          <w:color w:val="000000"/>
          <w:sz w:val="24"/>
          <w:szCs w:val="24"/>
          <w:lang w:eastAsia="pl-PL"/>
        </w:rPr>
        <w:t>1</w:t>
      </w:r>
      <w:r w:rsidRPr="00C418A5">
        <w:rPr>
          <w:rFonts w:ascii="Times New Roman" w:eastAsia="Times New Roman" w:hAnsi="Times New Roman" w:cs="Times New Roman"/>
          <w:color w:val="000000"/>
          <w:sz w:val="24"/>
          <w:szCs w:val="24"/>
          <w:lang w:eastAsia="pl-PL"/>
        </w:rPr>
        <w:t xml:space="preserve"> PZP oraz niniejszej Specyfikacji Warunków Zamówienia, zwaną dalej „SWZ”</w:t>
      </w:r>
      <w:r w:rsidR="004E3FF5">
        <w:rPr>
          <w:rFonts w:ascii="Times New Roman" w:eastAsia="Times New Roman" w:hAnsi="Times New Roman" w:cs="Times New Roman"/>
          <w:color w:val="000000"/>
          <w:sz w:val="24"/>
          <w:szCs w:val="24"/>
          <w:lang w:eastAsia="pl-PL"/>
        </w:rPr>
        <w:t xml:space="preserve"> i jej załącznikami</w:t>
      </w:r>
      <w:r w:rsidRPr="00C418A5">
        <w:rPr>
          <w:rFonts w:ascii="Times New Roman" w:eastAsia="Times New Roman" w:hAnsi="Times New Roman" w:cs="Times New Roman"/>
          <w:color w:val="000000"/>
          <w:sz w:val="24"/>
          <w:szCs w:val="24"/>
          <w:lang w:eastAsia="pl-PL"/>
        </w:rPr>
        <w:t>. </w:t>
      </w:r>
    </w:p>
    <w:p w14:paraId="4E5B86B7" w14:textId="60DEBB47" w:rsid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Szacunkowa wartość przedmiotowego zamówienia nie przekracza progów unijnych o jakich mowa w art. 3 ustawy PZP.  </w:t>
      </w:r>
    </w:p>
    <w:p w14:paraId="5BC375C6" w14:textId="4AD4783E" w:rsidR="00005728" w:rsidRPr="00E5246A" w:rsidRDefault="00005728"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 dopuszcza składanie ofert częściowych.</w:t>
      </w:r>
      <w:r w:rsidR="00A16263">
        <w:rPr>
          <w:rFonts w:ascii="Times New Roman" w:eastAsia="Times New Roman" w:hAnsi="Times New Roman" w:cs="Times New Roman"/>
          <w:color w:val="000000"/>
          <w:sz w:val="24"/>
          <w:szCs w:val="24"/>
          <w:lang w:eastAsia="pl-PL"/>
        </w:rPr>
        <w:t xml:space="preserve"> Wykonawca może złożyć ofertę na jedną lub wszystkie części (zadania) zamówienia.</w:t>
      </w:r>
    </w:p>
    <w:p w14:paraId="06CBA9BD"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przewiduje aukcji elektronicznej.</w:t>
      </w:r>
    </w:p>
    <w:p w14:paraId="4E3B68E3"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przewiduje złożenia oferty w postaci katalogów elektronicznych.</w:t>
      </w:r>
    </w:p>
    <w:p w14:paraId="5833B344"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prowadzi postępowania w celu zawarcia umowy ramowej.</w:t>
      </w:r>
    </w:p>
    <w:p w14:paraId="527119A2"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57F14533" w14:textId="58BEDAB0" w:rsidR="00E5246A" w:rsidRPr="00E5246A" w:rsidRDefault="0007432F"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DC166A">
        <w:rPr>
          <w:rFonts w:ascii="Times New Roman" w:hAnsi="Times New Roman" w:cs="Times New Roman"/>
          <w:sz w:val="24"/>
          <w:szCs w:val="24"/>
        </w:rPr>
        <w:t xml:space="preserve">Zamawiający na podstawie art. 95 ust. 1 ustawy Prawo zamówień publicznych </w:t>
      </w:r>
      <w:r>
        <w:rPr>
          <w:rFonts w:ascii="Times New Roman" w:hAnsi="Times New Roman" w:cs="Times New Roman"/>
          <w:sz w:val="24"/>
          <w:szCs w:val="24"/>
        </w:rPr>
        <w:t>określa w</w:t>
      </w:r>
      <w:r w:rsidR="00E5246A" w:rsidRPr="00E5246A">
        <w:rPr>
          <w:rFonts w:ascii="Times New Roman" w:eastAsia="Times New Roman" w:hAnsi="Times New Roman" w:cs="Times New Roman"/>
          <w:color w:val="000000"/>
          <w:sz w:val="24"/>
          <w:szCs w:val="24"/>
          <w:lang w:eastAsia="pl-PL"/>
        </w:rPr>
        <w:t xml:space="preserve">ymagania związane z realizacją zamówienia w zakresie zatrudnienia przez </w:t>
      </w:r>
      <w:r>
        <w:rPr>
          <w:rFonts w:ascii="Times New Roman" w:eastAsia="Times New Roman" w:hAnsi="Times New Roman" w:cs="Times New Roman"/>
          <w:color w:val="000000"/>
          <w:sz w:val="24"/>
          <w:szCs w:val="24"/>
          <w:lang w:eastAsia="pl-PL"/>
        </w:rPr>
        <w:t>W</w:t>
      </w:r>
      <w:r w:rsidR="00E5246A" w:rsidRPr="00E5246A">
        <w:rPr>
          <w:rFonts w:ascii="Times New Roman" w:eastAsia="Times New Roman" w:hAnsi="Times New Roman" w:cs="Times New Roman"/>
          <w:color w:val="000000"/>
          <w:sz w:val="24"/>
          <w:szCs w:val="24"/>
          <w:lang w:eastAsia="pl-PL"/>
        </w:rPr>
        <w:t>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5DF89E33" w14:textId="5197B717" w:rsidR="00E5246A" w:rsidRPr="004E3FF5" w:rsidRDefault="004E3FF5" w:rsidP="004E3FF5">
      <w:pPr>
        <w:pStyle w:val="Akapitzlist"/>
        <w:numPr>
          <w:ilvl w:val="0"/>
          <w:numId w:val="5"/>
        </w:numPr>
        <w:spacing w:after="0" w:line="276" w:lineRule="auto"/>
        <w:jc w:val="both"/>
        <w:textAlignment w:val="baseline"/>
        <w:rPr>
          <w:rFonts w:ascii="Times New Roman" w:eastAsia="Times New Roman" w:hAnsi="Times New Roman" w:cs="Times New Roman"/>
          <w:color w:val="000000"/>
          <w:sz w:val="24"/>
          <w:szCs w:val="24"/>
          <w:lang w:eastAsia="pl-PL"/>
        </w:rPr>
      </w:pPr>
      <w:r w:rsidRPr="004E3FF5">
        <w:rPr>
          <w:rFonts w:ascii="Times New Roman" w:eastAsia="Calibri" w:hAnsi="Times New Roman" w:cs="Times New Roman"/>
          <w:color w:val="00000A"/>
          <w:sz w:val="24"/>
          <w:szCs w:val="24"/>
        </w:rPr>
        <w:t>kierowca samochodu realizującego usługę, operator pojazdu wolnobieżnego, zamiatacz (dla zadania nr 1)</w:t>
      </w:r>
      <w:r w:rsidR="004C6924">
        <w:rPr>
          <w:rFonts w:ascii="Times New Roman" w:eastAsia="Calibri" w:hAnsi="Times New Roman" w:cs="Times New Roman"/>
          <w:color w:val="00000A"/>
          <w:sz w:val="24"/>
          <w:szCs w:val="24"/>
        </w:rPr>
        <w:t>,</w:t>
      </w:r>
      <w:r w:rsidR="00E5246A" w:rsidRPr="004E3FF5">
        <w:rPr>
          <w:rFonts w:ascii="Times New Roman" w:eastAsia="Times New Roman" w:hAnsi="Times New Roman" w:cs="Times New Roman"/>
          <w:color w:val="000000"/>
          <w:sz w:val="24"/>
          <w:szCs w:val="24"/>
          <w:lang w:eastAsia="pl-PL"/>
        </w:rPr>
        <w:t xml:space="preserve">   </w:t>
      </w:r>
      <w:r w:rsidR="00E5246A" w:rsidRPr="00E5246A">
        <w:rPr>
          <w:rFonts w:eastAsia="Times New Roman"/>
          <w:smallCaps/>
          <w:color w:val="000000"/>
          <w:lang w:eastAsia="pl-PL"/>
        </w:rPr>
        <w:t> </w:t>
      </w:r>
      <w:r w:rsidR="00E5246A" w:rsidRPr="00E5246A">
        <w:rPr>
          <w:rFonts w:eastAsia="Times New Roman"/>
          <w:smallCaps/>
          <w:color w:val="000000"/>
          <w:lang w:eastAsia="pl-PL"/>
        </w:rPr>
        <w:t> </w:t>
      </w:r>
      <w:r w:rsidR="00E5246A" w:rsidRPr="00E5246A">
        <w:rPr>
          <w:rFonts w:eastAsia="Times New Roman"/>
          <w:smallCaps/>
          <w:color w:val="000000"/>
          <w:lang w:eastAsia="pl-PL"/>
        </w:rPr>
        <w:t> </w:t>
      </w:r>
      <w:r w:rsidR="00E5246A" w:rsidRPr="00E5246A">
        <w:rPr>
          <w:rFonts w:eastAsia="Times New Roman"/>
          <w:smallCaps/>
          <w:color w:val="000000"/>
          <w:lang w:eastAsia="pl-PL"/>
        </w:rPr>
        <w:t> </w:t>
      </w:r>
      <w:r w:rsidR="00E5246A" w:rsidRPr="00E5246A">
        <w:rPr>
          <w:rFonts w:eastAsia="Times New Roman"/>
          <w:smallCaps/>
          <w:color w:val="000000"/>
          <w:lang w:eastAsia="pl-PL"/>
        </w:rPr>
        <w:t> </w:t>
      </w:r>
    </w:p>
    <w:p w14:paraId="25DA0137" w14:textId="3EF5EC23" w:rsidR="00E5246A" w:rsidRPr="00311F33" w:rsidRDefault="004C6924" w:rsidP="00C41261">
      <w:pPr>
        <w:numPr>
          <w:ilvl w:val="0"/>
          <w:numId w:val="5"/>
        </w:numPr>
        <w:spacing w:after="0" w:line="276" w:lineRule="auto"/>
        <w:ind w:left="794"/>
        <w:jc w:val="both"/>
        <w:textAlignment w:val="baseline"/>
        <w:rPr>
          <w:rFonts w:ascii="Times New Roman" w:eastAsia="Times New Roman" w:hAnsi="Times New Roman" w:cs="Times New Roman"/>
          <w:sz w:val="24"/>
          <w:szCs w:val="24"/>
          <w:lang w:eastAsia="pl-PL"/>
        </w:rPr>
      </w:pPr>
      <w:r w:rsidRPr="004C6924">
        <w:rPr>
          <w:rFonts w:ascii="Times New Roman" w:eastAsia="Calibri" w:hAnsi="Times New Roman" w:cs="Times New Roman"/>
          <w:color w:val="00000A"/>
          <w:sz w:val="24"/>
          <w:szCs w:val="24"/>
        </w:rPr>
        <w:t>kierowca (kierowcy) samochodu realizującego usługę, robotnik (robotnicy) oczyszczania terenów publicznych (dla zadania nr 2)</w:t>
      </w:r>
      <w:r>
        <w:rPr>
          <w:rFonts w:ascii="Times New Roman" w:eastAsia="Calibri" w:hAnsi="Times New Roman" w:cs="Times New Roman"/>
          <w:color w:val="00000A"/>
          <w:sz w:val="24"/>
          <w:szCs w:val="24"/>
        </w:rPr>
        <w:t>.</w:t>
      </w:r>
    </w:p>
    <w:p w14:paraId="376D6A08" w14:textId="6BC36EB3" w:rsidR="00E5246A" w:rsidRPr="009153B3" w:rsidRDefault="00E5246A" w:rsidP="00C41261">
      <w:pPr>
        <w:numPr>
          <w:ilvl w:val="0"/>
          <w:numId w:val="6"/>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9153B3">
        <w:rPr>
          <w:rFonts w:ascii="Times New Roman" w:eastAsia="Times New Roman" w:hAnsi="Times New Roman" w:cs="Times New Roman"/>
          <w:color w:val="000000"/>
          <w:sz w:val="24"/>
          <w:szCs w:val="24"/>
          <w:lang w:eastAsia="pl-PL"/>
        </w:rPr>
        <w:t xml:space="preserve">Szczegółowe wymagania dotyczące realizacji oraz egzekwowania wymogu zatrudnienia na podstawie stosunku pracy zostały określone w projekcie umowy, stanowiącym </w:t>
      </w:r>
      <w:r w:rsidRPr="009153B3">
        <w:rPr>
          <w:rFonts w:ascii="Times New Roman" w:eastAsia="Times New Roman" w:hAnsi="Times New Roman" w:cs="Times New Roman"/>
          <w:b/>
          <w:bCs/>
          <w:color w:val="000000"/>
          <w:sz w:val="24"/>
          <w:szCs w:val="24"/>
          <w:lang w:eastAsia="pl-PL"/>
        </w:rPr>
        <w:t xml:space="preserve">Załącznik nr </w:t>
      </w:r>
      <w:r w:rsidR="00EF019B" w:rsidRPr="009153B3">
        <w:rPr>
          <w:rFonts w:ascii="Times New Roman" w:eastAsia="Times New Roman" w:hAnsi="Times New Roman" w:cs="Times New Roman"/>
          <w:b/>
          <w:bCs/>
          <w:sz w:val="24"/>
          <w:szCs w:val="24"/>
          <w:lang w:eastAsia="pl-PL"/>
        </w:rPr>
        <w:t>4</w:t>
      </w:r>
      <w:r w:rsidR="00016226" w:rsidRPr="009153B3">
        <w:rPr>
          <w:rFonts w:ascii="Times New Roman" w:eastAsia="Times New Roman" w:hAnsi="Times New Roman" w:cs="Times New Roman"/>
          <w:b/>
          <w:bCs/>
          <w:color w:val="000000"/>
          <w:sz w:val="24"/>
          <w:szCs w:val="24"/>
          <w:lang w:eastAsia="pl-PL"/>
        </w:rPr>
        <w:t xml:space="preserve">A i 4B </w:t>
      </w:r>
      <w:r w:rsidRPr="009153B3">
        <w:rPr>
          <w:rFonts w:ascii="Times New Roman" w:eastAsia="Times New Roman" w:hAnsi="Times New Roman" w:cs="Times New Roman"/>
          <w:b/>
          <w:bCs/>
          <w:color w:val="000000"/>
          <w:sz w:val="24"/>
          <w:szCs w:val="24"/>
          <w:lang w:eastAsia="pl-PL"/>
        </w:rPr>
        <w:t>do SWZ.</w:t>
      </w:r>
      <w:r w:rsidRPr="009153B3">
        <w:rPr>
          <w:rFonts w:ascii="Times New Roman" w:eastAsia="Times New Roman" w:hAnsi="Times New Roman" w:cs="Times New Roman"/>
          <w:color w:val="000000"/>
          <w:sz w:val="24"/>
          <w:szCs w:val="24"/>
          <w:lang w:eastAsia="pl-PL"/>
        </w:rPr>
        <w:t> </w:t>
      </w:r>
    </w:p>
    <w:p w14:paraId="7B898095" w14:textId="72509A8F" w:rsidR="00E5246A" w:rsidRPr="00E5246A" w:rsidRDefault="00E5246A" w:rsidP="00C41261">
      <w:pPr>
        <w:numPr>
          <w:ilvl w:val="0"/>
          <w:numId w:val="7"/>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określa dodatkowych wymagań związanych z zatrudnianiem osób, o których mowa w art. 96 ust. 2 pkt 2 PZP</w:t>
      </w:r>
      <w:r>
        <w:rPr>
          <w:rFonts w:ascii="Times New Roman" w:eastAsia="Times New Roman" w:hAnsi="Times New Roman" w:cs="Times New Roman"/>
          <w:color w:val="000000"/>
          <w:sz w:val="24"/>
          <w:szCs w:val="24"/>
          <w:lang w:eastAsia="pl-PL"/>
        </w:rPr>
        <w:t>.</w:t>
      </w:r>
    </w:p>
    <w:p w14:paraId="3D6BD8E8" w14:textId="77777777" w:rsidR="00666182" w:rsidRDefault="00666182" w:rsidP="00E5246A">
      <w:pPr>
        <w:spacing w:after="0" w:line="276" w:lineRule="auto"/>
        <w:ind w:left="360"/>
        <w:jc w:val="both"/>
        <w:rPr>
          <w:rFonts w:ascii="Times New Roman" w:eastAsia="Times New Roman" w:hAnsi="Times New Roman" w:cs="Times New Roman"/>
          <w:sz w:val="24"/>
          <w:szCs w:val="24"/>
          <w:lang w:eastAsia="pl-PL"/>
        </w:rPr>
      </w:pPr>
    </w:p>
    <w:p w14:paraId="3144B3FE" w14:textId="2026B1AB" w:rsidR="00E5246A" w:rsidRPr="00BC3BED" w:rsidRDefault="00666182" w:rsidP="00666182">
      <w:pPr>
        <w:spacing w:after="0" w:line="276" w:lineRule="auto"/>
        <w:ind w:left="360" w:hanging="360"/>
        <w:jc w:val="both"/>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t>IV.</w:t>
      </w:r>
      <w:r w:rsidRPr="00BC3BED">
        <w:rPr>
          <w:rFonts w:ascii="Times New Roman" w:eastAsia="Times New Roman" w:hAnsi="Times New Roman" w:cs="Times New Roman"/>
          <w:b/>
          <w:bCs/>
          <w:sz w:val="24"/>
          <w:szCs w:val="24"/>
          <w:highlight w:val="lightGray"/>
          <w:lang w:eastAsia="pl-PL"/>
        </w:rPr>
        <w:tab/>
        <w:t>OPIS PRZEDMIOTU ZAMÓWIENIA</w:t>
      </w:r>
    </w:p>
    <w:p w14:paraId="676626BE" w14:textId="600CD1AA" w:rsidR="00EF019B" w:rsidRPr="00446F9B" w:rsidRDefault="00D103C5" w:rsidP="00C41261">
      <w:pPr>
        <w:numPr>
          <w:ilvl w:val="0"/>
          <w:numId w:val="8"/>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D103C5">
        <w:rPr>
          <w:rFonts w:ascii="Times New Roman" w:eastAsia="Times New Roman" w:hAnsi="Times New Roman" w:cs="Times New Roman"/>
          <w:sz w:val="24"/>
          <w:szCs w:val="24"/>
          <w:lang w:eastAsia="ar-SA"/>
        </w:rPr>
        <w:t>„</w:t>
      </w:r>
      <w:r w:rsidRPr="00D103C5">
        <w:rPr>
          <w:rFonts w:ascii="Times New Roman" w:eastAsia="Times New Roman" w:hAnsi="Times New Roman" w:cs="Times New Roman"/>
          <w:iCs/>
          <w:spacing w:val="-1"/>
          <w:sz w:val="24"/>
          <w:szCs w:val="24"/>
          <w:lang w:eastAsia="ar-SA"/>
        </w:rPr>
        <w:t>Utrzymanie czystości i porządku na terenach Gminy Stegna 2022</w:t>
      </w:r>
      <w:r w:rsidRPr="00D103C5">
        <w:rPr>
          <w:rFonts w:ascii="Times New Roman" w:eastAsia="Times New Roman" w:hAnsi="Times New Roman" w:cs="Times New Roman"/>
          <w:iCs/>
          <w:sz w:val="24"/>
          <w:szCs w:val="24"/>
          <w:lang w:eastAsia="ar-SA"/>
        </w:rPr>
        <w:t>”</w:t>
      </w:r>
      <w:r w:rsidR="00446F9B">
        <w:rPr>
          <w:rFonts w:ascii="Times New Roman" w:eastAsia="Times New Roman" w:hAnsi="Times New Roman" w:cs="Times New Roman"/>
          <w:iCs/>
          <w:sz w:val="24"/>
          <w:szCs w:val="24"/>
          <w:lang w:eastAsia="ar-SA"/>
        </w:rPr>
        <w:t xml:space="preserve"> w podziale na</w:t>
      </w:r>
      <w:r w:rsidR="00E0161F">
        <w:rPr>
          <w:rFonts w:ascii="Times New Roman" w:eastAsia="Times New Roman" w:hAnsi="Times New Roman" w:cs="Times New Roman"/>
          <w:iCs/>
          <w:sz w:val="24"/>
          <w:szCs w:val="24"/>
          <w:lang w:eastAsia="ar-SA"/>
        </w:rPr>
        <w:t xml:space="preserve"> 2 </w:t>
      </w:r>
      <w:r w:rsidR="002471C7">
        <w:rPr>
          <w:rFonts w:ascii="Times New Roman" w:eastAsia="Times New Roman" w:hAnsi="Times New Roman" w:cs="Times New Roman"/>
          <w:iCs/>
          <w:sz w:val="24"/>
          <w:szCs w:val="24"/>
          <w:lang w:eastAsia="ar-SA"/>
        </w:rPr>
        <w:t>części (</w:t>
      </w:r>
      <w:r w:rsidR="00E0161F">
        <w:rPr>
          <w:rFonts w:ascii="Times New Roman" w:eastAsia="Times New Roman" w:hAnsi="Times New Roman" w:cs="Times New Roman"/>
          <w:iCs/>
          <w:sz w:val="24"/>
          <w:szCs w:val="24"/>
          <w:lang w:eastAsia="ar-SA"/>
        </w:rPr>
        <w:t>zadania</w:t>
      </w:r>
      <w:r w:rsidR="002471C7">
        <w:rPr>
          <w:rFonts w:ascii="Times New Roman" w:eastAsia="Times New Roman" w:hAnsi="Times New Roman" w:cs="Times New Roman"/>
          <w:iCs/>
          <w:sz w:val="24"/>
          <w:szCs w:val="24"/>
          <w:lang w:eastAsia="ar-SA"/>
        </w:rPr>
        <w:t>)</w:t>
      </w:r>
      <w:r w:rsidR="00446F9B">
        <w:rPr>
          <w:rFonts w:ascii="Times New Roman" w:eastAsia="Times New Roman" w:hAnsi="Times New Roman" w:cs="Times New Roman"/>
          <w:iCs/>
          <w:sz w:val="24"/>
          <w:szCs w:val="24"/>
          <w:lang w:eastAsia="ar-SA"/>
        </w:rPr>
        <w:t>:</w:t>
      </w:r>
    </w:p>
    <w:p w14:paraId="46A30F12" w14:textId="1B5F7D78" w:rsidR="00446F9B" w:rsidRPr="00005728" w:rsidRDefault="00FE5B04" w:rsidP="00FE5B04">
      <w:pPr>
        <w:pStyle w:val="Akapitzlist"/>
        <w:numPr>
          <w:ilvl w:val="1"/>
          <w:numId w:val="91"/>
        </w:numPr>
        <w:spacing w:after="0" w:line="276" w:lineRule="auto"/>
        <w:ind w:left="851" w:hanging="425"/>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446F9B" w:rsidRPr="00005728">
        <w:rPr>
          <w:rFonts w:ascii="Times New Roman" w:eastAsia="Times New Roman" w:hAnsi="Times New Roman" w:cs="Times New Roman"/>
          <w:b/>
          <w:bCs/>
          <w:color w:val="000000"/>
          <w:sz w:val="24"/>
          <w:szCs w:val="24"/>
          <w:lang w:eastAsia="pl-PL"/>
        </w:rPr>
        <w:t>Zadanie 1:</w:t>
      </w:r>
    </w:p>
    <w:p w14:paraId="4D2A08D8" w14:textId="77D56B52" w:rsidR="00446F9B" w:rsidRPr="00446F9B" w:rsidRDefault="00446F9B" w:rsidP="00446F9B">
      <w:pPr>
        <w:pStyle w:val="Akapitzlist"/>
        <w:numPr>
          <w:ilvl w:val="1"/>
          <w:numId w:val="7"/>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446F9B">
        <w:rPr>
          <w:rFonts w:ascii="Times New Roman" w:eastAsia="Times New Roman" w:hAnsi="Times New Roman" w:cs="Times New Roman"/>
          <w:sz w:val="24"/>
          <w:szCs w:val="24"/>
        </w:rPr>
        <w:t>Mechaniczne zamiatanie jezdni, chodników i ścieżek  rowerowych (wraz z odchwaszczaniem chodników i pasów przy krawężnikowych),</w:t>
      </w:r>
    </w:p>
    <w:p w14:paraId="6DC9C733" w14:textId="2422CA2B" w:rsidR="00446F9B" w:rsidRPr="00005728" w:rsidRDefault="00446F9B" w:rsidP="00446F9B">
      <w:pPr>
        <w:pStyle w:val="Akapitzlist"/>
        <w:numPr>
          <w:ilvl w:val="1"/>
          <w:numId w:val="90"/>
        </w:numPr>
        <w:spacing w:after="0" w:line="276" w:lineRule="auto"/>
        <w:ind w:left="851" w:hanging="425"/>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005728">
        <w:rPr>
          <w:rFonts w:ascii="Times New Roman" w:eastAsia="Times New Roman" w:hAnsi="Times New Roman" w:cs="Times New Roman"/>
          <w:b/>
          <w:bCs/>
          <w:color w:val="000000"/>
          <w:sz w:val="24"/>
          <w:szCs w:val="24"/>
          <w:lang w:eastAsia="pl-PL"/>
        </w:rPr>
        <w:t>Zadanie 2:</w:t>
      </w:r>
    </w:p>
    <w:p w14:paraId="65B29FAC" w14:textId="2A296D06" w:rsidR="00FE5B04" w:rsidRPr="00FE5B04" w:rsidRDefault="00FE5B04" w:rsidP="00FE5B04">
      <w:pPr>
        <w:pStyle w:val="Akapitzlist"/>
        <w:numPr>
          <w:ilvl w:val="1"/>
          <w:numId w:val="8"/>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FE5B04">
        <w:rPr>
          <w:rFonts w:ascii="Times New Roman" w:eastAsia="Times New Roman" w:hAnsi="Times New Roman" w:cs="Times New Roman"/>
          <w:sz w:val="24"/>
          <w:szCs w:val="24"/>
        </w:rPr>
        <w:t>Opróżnianie koszy ulicznych, parkowych, przystankowych</w:t>
      </w:r>
      <w:r>
        <w:rPr>
          <w:rFonts w:ascii="Times New Roman" w:eastAsia="Times New Roman" w:hAnsi="Times New Roman" w:cs="Times New Roman"/>
          <w:sz w:val="24"/>
          <w:szCs w:val="24"/>
        </w:rPr>
        <w:t>,</w:t>
      </w:r>
    </w:p>
    <w:p w14:paraId="12484B89" w14:textId="0BEBA0E1" w:rsidR="00FE5B04" w:rsidRPr="00FE5B04" w:rsidRDefault="00FE5B04" w:rsidP="00FE5B04">
      <w:pPr>
        <w:pStyle w:val="Akapitzlist"/>
        <w:numPr>
          <w:ilvl w:val="1"/>
          <w:numId w:val="8"/>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FE5B04">
        <w:rPr>
          <w:rFonts w:ascii="Times New Roman" w:eastAsia="Times New Roman" w:hAnsi="Times New Roman" w:cs="Times New Roman"/>
          <w:sz w:val="24"/>
          <w:szCs w:val="24"/>
        </w:rPr>
        <w:t>Zbieranie worków</w:t>
      </w:r>
      <w:r>
        <w:rPr>
          <w:rFonts w:ascii="Times New Roman" w:eastAsia="Times New Roman" w:hAnsi="Times New Roman" w:cs="Times New Roman"/>
          <w:sz w:val="24"/>
          <w:szCs w:val="24"/>
        </w:rPr>
        <w:t>,</w:t>
      </w:r>
    </w:p>
    <w:p w14:paraId="69879FBE" w14:textId="34D99089" w:rsidR="00FE5B04" w:rsidRPr="00FE5B04" w:rsidRDefault="00FE5B04" w:rsidP="00FE5B04">
      <w:pPr>
        <w:pStyle w:val="Akapitzlist"/>
        <w:numPr>
          <w:ilvl w:val="1"/>
          <w:numId w:val="8"/>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FE5B04">
        <w:rPr>
          <w:rFonts w:ascii="Times New Roman" w:eastAsia="Times New Roman" w:hAnsi="Times New Roman" w:cs="Times New Roman"/>
          <w:sz w:val="24"/>
          <w:szCs w:val="24"/>
        </w:rPr>
        <w:t>Zbieranie padłych zwierząt i ich szczątek</w:t>
      </w:r>
      <w:r>
        <w:rPr>
          <w:rFonts w:ascii="Times New Roman" w:eastAsia="Times New Roman" w:hAnsi="Times New Roman" w:cs="Times New Roman"/>
          <w:sz w:val="24"/>
          <w:szCs w:val="24"/>
        </w:rPr>
        <w:t>,</w:t>
      </w:r>
    </w:p>
    <w:p w14:paraId="198AB0DD" w14:textId="277E7140" w:rsidR="00FE5B04" w:rsidRPr="00FE5B04" w:rsidRDefault="00FE5B04" w:rsidP="00FE5B04">
      <w:pPr>
        <w:pStyle w:val="Akapitzlist"/>
        <w:numPr>
          <w:ilvl w:val="1"/>
          <w:numId w:val="8"/>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FE5B04">
        <w:rPr>
          <w:rFonts w:ascii="Times New Roman" w:eastAsia="Times New Roman" w:hAnsi="Times New Roman" w:cs="Times New Roman"/>
          <w:sz w:val="24"/>
          <w:szCs w:val="24"/>
        </w:rPr>
        <w:t>Zbieranie odpadów wzdłuż dróg gminnych</w:t>
      </w:r>
      <w:r>
        <w:rPr>
          <w:rFonts w:ascii="Times New Roman" w:eastAsia="Times New Roman" w:hAnsi="Times New Roman" w:cs="Times New Roman"/>
          <w:sz w:val="24"/>
          <w:szCs w:val="24"/>
        </w:rPr>
        <w:t>.</w:t>
      </w:r>
    </w:p>
    <w:p w14:paraId="123F5F1D" w14:textId="326D93D5" w:rsidR="00FE5B04" w:rsidRPr="00DA47CD" w:rsidRDefault="00FE5B04" w:rsidP="00DA47CD">
      <w:pPr>
        <w:pStyle w:val="Akapitzlist"/>
        <w:numPr>
          <w:ilvl w:val="0"/>
          <w:numId w:val="8"/>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FE5B04">
        <w:rPr>
          <w:rFonts w:ascii="Times New Roman" w:eastAsia="Times New Roman" w:hAnsi="Times New Roman" w:cs="Times New Roman"/>
          <w:color w:val="000000"/>
          <w:sz w:val="24"/>
          <w:szCs w:val="24"/>
          <w:lang w:eastAsia="pl-PL"/>
        </w:rPr>
        <w:t>Szczegółowy zakres prac zawarty został w Szczegółowej Specyfikacji Technicznej zwanej dalej „SST”</w:t>
      </w:r>
      <w:r w:rsidR="0007432F">
        <w:rPr>
          <w:rFonts w:ascii="Times New Roman" w:eastAsia="Times New Roman" w:hAnsi="Times New Roman" w:cs="Times New Roman"/>
          <w:color w:val="000000"/>
          <w:sz w:val="24"/>
          <w:szCs w:val="24"/>
          <w:lang w:eastAsia="pl-PL"/>
        </w:rPr>
        <w:t xml:space="preserve"> stanowiący </w:t>
      </w:r>
      <w:r w:rsidR="00005728" w:rsidRPr="00005728">
        <w:rPr>
          <w:rFonts w:ascii="Times New Roman" w:eastAsia="Times New Roman" w:hAnsi="Times New Roman" w:cs="Times New Roman"/>
          <w:b/>
          <w:bCs/>
          <w:color w:val="000000"/>
          <w:sz w:val="24"/>
          <w:szCs w:val="24"/>
          <w:lang w:eastAsia="pl-PL"/>
        </w:rPr>
        <w:t>Z</w:t>
      </w:r>
      <w:r w:rsidR="0007432F" w:rsidRPr="00005728">
        <w:rPr>
          <w:rFonts w:ascii="Times New Roman" w:eastAsia="Times New Roman" w:hAnsi="Times New Roman" w:cs="Times New Roman"/>
          <w:b/>
          <w:bCs/>
          <w:color w:val="000000"/>
          <w:sz w:val="24"/>
          <w:szCs w:val="24"/>
          <w:lang w:eastAsia="pl-PL"/>
        </w:rPr>
        <w:t xml:space="preserve">ałącznik nr </w:t>
      </w:r>
      <w:r w:rsidR="0006069D">
        <w:rPr>
          <w:rFonts w:ascii="Times New Roman" w:eastAsia="Times New Roman" w:hAnsi="Times New Roman" w:cs="Times New Roman"/>
          <w:b/>
          <w:bCs/>
          <w:color w:val="000000"/>
          <w:sz w:val="24"/>
          <w:szCs w:val="24"/>
          <w:lang w:eastAsia="pl-PL"/>
        </w:rPr>
        <w:t>7 do SWZ</w:t>
      </w:r>
      <w:r w:rsidRPr="00FE5B04">
        <w:rPr>
          <w:rFonts w:ascii="Times New Roman" w:eastAsia="Times New Roman" w:hAnsi="Times New Roman" w:cs="Times New Roman"/>
          <w:color w:val="000000"/>
          <w:sz w:val="24"/>
          <w:szCs w:val="24"/>
          <w:lang w:eastAsia="pl-PL"/>
        </w:rPr>
        <w:t>.</w:t>
      </w:r>
    </w:p>
    <w:p w14:paraId="629318F2" w14:textId="05B0B6EC" w:rsidR="00666182" w:rsidRPr="00901224" w:rsidRDefault="00666182" w:rsidP="00C41261">
      <w:pPr>
        <w:numPr>
          <w:ilvl w:val="0"/>
          <w:numId w:val="8"/>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lastRenderedPageBreak/>
        <w:t>Wspólny Słownik Zamówień CPV: </w:t>
      </w:r>
    </w:p>
    <w:p w14:paraId="00DC08A8" w14:textId="7DCE021B" w:rsidR="0007432F" w:rsidRPr="0007432F" w:rsidRDefault="0007432F" w:rsidP="0007432F">
      <w:pPr>
        <w:spacing w:after="0" w:line="276" w:lineRule="auto"/>
        <w:ind w:left="426" w:hanging="8"/>
        <w:jc w:val="both"/>
        <w:rPr>
          <w:rFonts w:ascii="Times New Roman" w:eastAsia="Times New Roman" w:hAnsi="Times New Roman" w:cs="Times New Roman"/>
          <w:sz w:val="24"/>
          <w:szCs w:val="24"/>
          <w:lang w:eastAsia="pl-PL"/>
        </w:rPr>
      </w:pPr>
      <w:r w:rsidRPr="0007432F">
        <w:rPr>
          <w:rFonts w:ascii="Times New Roman" w:eastAsia="Times New Roman" w:hAnsi="Times New Roman" w:cs="Times New Roman"/>
          <w:sz w:val="24"/>
          <w:szCs w:val="24"/>
          <w:lang w:eastAsia="pl-PL"/>
        </w:rPr>
        <w:t>90600000-3 Usługi sprzątania oraz usługi sanitarne na obszarach miejskich lub wiejskich oraz usługi związane</w:t>
      </w:r>
      <w:r>
        <w:rPr>
          <w:rFonts w:ascii="Times New Roman" w:eastAsia="Times New Roman" w:hAnsi="Times New Roman" w:cs="Times New Roman"/>
          <w:sz w:val="24"/>
          <w:szCs w:val="24"/>
          <w:lang w:eastAsia="pl-PL"/>
        </w:rPr>
        <w:t>.</w:t>
      </w:r>
    </w:p>
    <w:p w14:paraId="1444BA6C" w14:textId="77777777" w:rsidR="0007432F" w:rsidRPr="0007432F" w:rsidRDefault="0007432F" w:rsidP="0007432F">
      <w:pPr>
        <w:spacing w:after="0" w:line="276" w:lineRule="auto"/>
        <w:ind w:left="426" w:hanging="8"/>
        <w:jc w:val="both"/>
        <w:rPr>
          <w:rFonts w:ascii="Times New Roman" w:eastAsia="Times New Roman" w:hAnsi="Times New Roman" w:cs="Times New Roman"/>
          <w:sz w:val="24"/>
          <w:szCs w:val="24"/>
          <w:lang w:eastAsia="pl-PL"/>
        </w:rPr>
      </w:pPr>
      <w:r w:rsidRPr="0007432F">
        <w:rPr>
          <w:rFonts w:ascii="Times New Roman" w:eastAsia="Times New Roman" w:hAnsi="Times New Roman" w:cs="Times New Roman"/>
          <w:sz w:val="24"/>
          <w:szCs w:val="24"/>
          <w:lang w:eastAsia="pl-PL"/>
        </w:rPr>
        <w:t>90511300-5 Usługi zbierania śmieci</w:t>
      </w:r>
    </w:p>
    <w:p w14:paraId="2BB08D37" w14:textId="77777777" w:rsidR="0007432F" w:rsidRPr="0007432F" w:rsidRDefault="0007432F" w:rsidP="0007432F">
      <w:pPr>
        <w:spacing w:after="0" w:line="276" w:lineRule="auto"/>
        <w:ind w:left="426" w:hanging="8"/>
        <w:jc w:val="both"/>
        <w:rPr>
          <w:rFonts w:ascii="Times New Roman" w:eastAsia="Times New Roman" w:hAnsi="Times New Roman" w:cs="Times New Roman"/>
          <w:sz w:val="24"/>
          <w:szCs w:val="24"/>
          <w:lang w:eastAsia="pl-PL"/>
        </w:rPr>
      </w:pPr>
      <w:r w:rsidRPr="0007432F">
        <w:rPr>
          <w:rFonts w:ascii="Times New Roman" w:eastAsia="Times New Roman" w:hAnsi="Times New Roman" w:cs="Times New Roman"/>
          <w:sz w:val="24"/>
          <w:szCs w:val="24"/>
          <w:lang w:eastAsia="pl-PL"/>
        </w:rPr>
        <w:t>90511000-2 Usługi wywozu odpadów</w:t>
      </w:r>
    </w:p>
    <w:p w14:paraId="2F263D01" w14:textId="77777777" w:rsidR="0007432F" w:rsidRPr="0007432F" w:rsidRDefault="0007432F" w:rsidP="0007432F">
      <w:pPr>
        <w:spacing w:after="0" w:line="276" w:lineRule="auto"/>
        <w:ind w:left="426" w:hanging="8"/>
        <w:jc w:val="both"/>
        <w:rPr>
          <w:rFonts w:ascii="Times New Roman" w:eastAsia="Times New Roman" w:hAnsi="Times New Roman" w:cs="Times New Roman"/>
          <w:sz w:val="24"/>
          <w:szCs w:val="24"/>
          <w:lang w:eastAsia="pl-PL"/>
        </w:rPr>
      </w:pPr>
      <w:r w:rsidRPr="0007432F">
        <w:rPr>
          <w:rFonts w:ascii="Times New Roman" w:eastAsia="Times New Roman" w:hAnsi="Times New Roman" w:cs="Times New Roman"/>
          <w:sz w:val="24"/>
          <w:szCs w:val="24"/>
          <w:lang w:eastAsia="pl-PL"/>
        </w:rPr>
        <w:t xml:space="preserve">90611000-3 Usługi sprzątania ulic </w:t>
      </w:r>
    </w:p>
    <w:p w14:paraId="68FF0C2A" w14:textId="77777777" w:rsidR="0007432F" w:rsidRPr="0007432F" w:rsidRDefault="0007432F" w:rsidP="0007432F">
      <w:pPr>
        <w:spacing w:after="0" w:line="276" w:lineRule="auto"/>
        <w:ind w:left="426" w:hanging="8"/>
        <w:jc w:val="both"/>
        <w:rPr>
          <w:rFonts w:ascii="Times New Roman" w:eastAsia="Times New Roman" w:hAnsi="Times New Roman" w:cs="Times New Roman"/>
          <w:sz w:val="24"/>
          <w:szCs w:val="24"/>
          <w:lang w:eastAsia="pl-PL"/>
        </w:rPr>
      </w:pPr>
      <w:r w:rsidRPr="0007432F">
        <w:rPr>
          <w:rFonts w:ascii="Times New Roman" w:eastAsia="Times New Roman" w:hAnsi="Times New Roman" w:cs="Times New Roman"/>
          <w:sz w:val="24"/>
          <w:szCs w:val="24"/>
          <w:lang w:eastAsia="pl-PL"/>
        </w:rPr>
        <w:t>90610000-6 Usługi sprzątania i zamiatania ulic</w:t>
      </w:r>
    </w:p>
    <w:p w14:paraId="4030EDBB" w14:textId="2AFDF2ED" w:rsidR="00666182" w:rsidRPr="00901224" w:rsidRDefault="0007432F" w:rsidP="0007432F">
      <w:pPr>
        <w:spacing w:after="0" w:line="276" w:lineRule="auto"/>
        <w:ind w:left="426" w:hanging="8"/>
        <w:jc w:val="both"/>
        <w:rPr>
          <w:rFonts w:ascii="Times New Roman" w:eastAsia="Times New Roman" w:hAnsi="Times New Roman" w:cs="Times New Roman"/>
          <w:sz w:val="24"/>
          <w:szCs w:val="24"/>
          <w:lang w:eastAsia="pl-PL"/>
        </w:rPr>
      </w:pPr>
      <w:r w:rsidRPr="0007432F">
        <w:rPr>
          <w:rFonts w:ascii="Times New Roman" w:eastAsia="Times New Roman" w:hAnsi="Times New Roman" w:cs="Times New Roman"/>
          <w:sz w:val="24"/>
          <w:szCs w:val="24"/>
          <w:lang w:eastAsia="pl-PL"/>
        </w:rPr>
        <w:t>90524309-9 Usługi usuwania odpadów biologicznych</w:t>
      </w:r>
    </w:p>
    <w:p w14:paraId="253322D1" w14:textId="7666677F" w:rsidR="001207B0" w:rsidRDefault="001207B0" w:rsidP="001207B0">
      <w:pPr>
        <w:numPr>
          <w:ilvl w:val="0"/>
          <w:numId w:val="11"/>
        </w:numPr>
        <w:spacing w:after="0" w:line="276" w:lineRule="auto"/>
        <w:ind w:left="360" w:hanging="36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Szczegółowe warunki realizacji</w:t>
      </w:r>
      <w:r w:rsidR="002B7CEA">
        <w:rPr>
          <w:rFonts w:ascii="Times New Roman" w:eastAsia="Times New Roman" w:hAnsi="Times New Roman" w:cs="Times New Roman"/>
          <w:color w:val="000000"/>
          <w:sz w:val="24"/>
          <w:szCs w:val="24"/>
          <w:lang w:eastAsia="pl-PL"/>
        </w:rPr>
        <w:t xml:space="preserve"> zamówienia zawiera projekt umowy stanowiący </w:t>
      </w:r>
      <w:r w:rsidR="00005728" w:rsidRPr="00005728">
        <w:rPr>
          <w:rFonts w:ascii="Times New Roman" w:eastAsia="Times New Roman" w:hAnsi="Times New Roman" w:cs="Times New Roman"/>
          <w:b/>
          <w:bCs/>
          <w:color w:val="000000"/>
          <w:sz w:val="24"/>
          <w:szCs w:val="24"/>
          <w:lang w:eastAsia="pl-PL"/>
        </w:rPr>
        <w:t>Z</w:t>
      </w:r>
      <w:r w:rsidR="002B7CEA" w:rsidRPr="00005728">
        <w:rPr>
          <w:rFonts w:ascii="Times New Roman" w:eastAsia="Times New Roman" w:hAnsi="Times New Roman" w:cs="Times New Roman"/>
          <w:b/>
          <w:bCs/>
          <w:color w:val="000000"/>
          <w:sz w:val="24"/>
          <w:szCs w:val="24"/>
          <w:lang w:eastAsia="pl-PL"/>
        </w:rPr>
        <w:t>ałącznik nr 4</w:t>
      </w:r>
      <w:r w:rsidR="00DA47CD" w:rsidRPr="00005728">
        <w:rPr>
          <w:rFonts w:ascii="Times New Roman" w:eastAsia="Times New Roman" w:hAnsi="Times New Roman" w:cs="Times New Roman"/>
          <w:b/>
          <w:bCs/>
          <w:color w:val="000000"/>
          <w:sz w:val="24"/>
          <w:szCs w:val="24"/>
          <w:lang w:eastAsia="pl-PL"/>
        </w:rPr>
        <w:t>A i 4B</w:t>
      </w:r>
      <w:r w:rsidR="002B7CEA" w:rsidRPr="00005728">
        <w:rPr>
          <w:rFonts w:ascii="Times New Roman" w:eastAsia="Times New Roman" w:hAnsi="Times New Roman" w:cs="Times New Roman"/>
          <w:b/>
          <w:bCs/>
          <w:color w:val="000000"/>
          <w:sz w:val="24"/>
          <w:szCs w:val="24"/>
          <w:lang w:eastAsia="pl-PL"/>
        </w:rPr>
        <w:t xml:space="preserve"> do SWZ</w:t>
      </w:r>
      <w:r w:rsidR="002B7CEA">
        <w:rPr>
          <w:rFonts w:ascii="Times New Roman" w:eastAsia="Times New Roman" w:hAnsi="Times New Roman" w:cs="Times New Roman"/>
          <w:color w:val="000000"/>
          <w:sz w:val="24"/>
          <w:szCs w:val="24"/>
          <w:lang w:eastAsia="pl-PL"/>
        </w:rPr>
        <w:t>.</w:t>
      </w:r>
    </w:p>
    <w:p w14:paraId="5586EAA7" w14:textId="77777777" w:rsidR="00901224" w:rsidRDefault="00901224" w:rsidP="002B7CEA">
      <w:pPr>
        <w:spacing w:after="0" w:line="276" w:lineRule="auto"/>
        <w:jc w:val="both"/>
        <w:textAlignment w:val="baseline"/>
        <w:rPr>
          <w:rFonts w:ascii="Times New Roman" w:eastAsia="Times New Roman" w:hAnsi="Times New Roman" w:cs="Times New Roman"/>
          <w:sz w:val="24"/>
          <w:szCs w:val="24"/>
          <w:highlight w:val="lightGray"/>
          <w:lang w:eastAsia="pl-PL"/>
        </w:rPr>
      </w:pPr>
    </w:p>
    <w:p w14:paraId="1C3F3C19" w14:textId="25545985" w:rsidR="00901224" w:rsidRPr="00BC3BED" w:rsidRDefault="00901224" w:rsidP="00901224">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w:t>
      </w:r>
      <w:r w:rsidRPr="00BC3BED">
        <w:rPr>
          <w:rFonts w:ascii="Times New Roman" w:eastAsia="Times New Roman" w:hAnsi="Times New Roman" w:cs="Times New Roman"/>
          <w:b/>
          <w:bCs/>
          <w:sz w:val="24"/>
          <w:szCs w:val="24"/>
          <w:highlight w:val="lightGray"/>
          <w:lang w:eastAsia="pl-PL"/>
        </w:rPr>
        <w:tab/>
        <w:t>WIZJA LOKALNA</w:t>
      </w:r>
    </w:p>
    <w:p w14:paraId="4538D0BF" w14:textId="7E3E786E" w:rsidR="00901224" w:rsidRPr="00327B5D" w:rsidRDefault="002B7CEA" w:rsidP="00327B5D">
      <w:pPr>
        <w:numPr>
          <w:ilvl w:val="0"/>
          <w:numId w:val="12"/>
        </w:numPr>
        <w:spacing w:before="40" w:after="40" w:line="276" w:lineRule="auto"/>
        <w:ind w:left="360"/>
        <w:jc w:val="both"/>
        <w:textAlignment w:val="baseline"/>
        <w:rPr>
          <w:rFonts w:ascii="Times New Roman" w:eastAsia="Times New Roman" w:hAnsi="Times New Roman" w:cs="Times New Roman"/>
          <w:color w:val="FF9900"/>
          <w:sz w:val="24"/>
          <w:szCs w:val="24"/>
          <w:lang w:eastAsia="pl-PL"/>
        </w:rPr>
      </w:pPr>
      <w:r>
        <w:rPr>
          <w:rFonts w:ascii="Times New Roman" w:hAnsi="Times New Roman" w:cs="Times New Roman"/>
          <w:bCs/>
          <w:sz w:val="24"/>
          <w:szCs w:val="24"/>
        </w:rPr>
        <w:t>Zamawiający nie wymaga przeprowadzenia wizji lokalnej.</w:t>
      </w:r>
    </w:p>
    <w:p w14:paraId="034570D5" w14:textId="77777777" w:rsidR="00AE4744" w:rsidRDefault="00AE4744" w:rsidP="00901224">
      <w:pPr>
        <w:spacing w:after="0" w:line="276" w:lineRule="auto"/>
        <w:ind w:left="426" w:hanging="426"/>
        <w:jc w:val="both"/>
        <w:textAlignment w:val="baseline"/>
        <w:rPr>
          <w:rFonts w:ascii="Times New Roman" w:eastAsia="Times New Roman" w:hAnsi="Times New Roman" w:cs="Times New Roman"/>
          <w:b/>
          <w:bCs/>
          <w:sz w:val="24"/>
          <w:szCs w:val="24"/>
          <w:highlight w:val="lightGray"/>
          <w:lang w:eastAsia="pl-PL"/>
        </w:rPr>
      </w:pPr>
    </w:p>
    <w:p w14:paraId="2FFB155D" w14:textId="4422B9F9" w:rsidR="00901224" w:rsidRPr="00BC3BED" w:rsidRDefault="00901224" w:rsidP="00901224">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VI.</w:t>
      </w:r>
      <w:r w:rsidRPr="00BC3BED">
        <w:rPr>
          <w:rFonts w:ascii="Times New Roman" w:eastAsia="Times New Roman" w:hAnsi="Times New Roman" w:cs="Times New Roman"/>
          <w:b/>
          <w:bCs/>
          <w:sz w:val="24"/>
          <w:szCs w:val="24"/>
          <w:highlight w:val="lightGray"/>
          <w:lang w:eastAsia="pl-PL"/>
        </w:rPr>
        <w:tab/>
        <w:t>PODWYKONAWSTWO</w:t>
      </w:r>
    </w:p>
    <w:p w14:paraId="00985F7C" w14:textId="77777777" w:rsidR="00901224" w:rsidRPr="00901224" w:rsidRDefault="00901224" w:rsidP="00C41261">
      <w:pPr>
        <w:numPr>
          <w:ilvl w:val="0"/>
          <w:numId w:val="13"/>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Wykonawca może powierzyć wykonanie części zamówienia podwykonawcy (podwykonawcom). </w:t>
      </w:r>
    </w:p>
    <w:p w14:paraId="7093CA9F" w14:textId="37E9E53C" w:rsidR="00901224" w:rsidRPr="00901224" w:rsidRDefault="00901224" w:rsidP="00C41261">
      <w:pPr>
        <w:numPr>
          <w:ilvl w:val="0"/>
          <w:numId w:val="13"/>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022E37">
        <w:rPr>
          <w:rFonts w:ascii="Times New Roman" w:eastAsia="Times New Roman" w:hAnsi="Times New Roman" w:cs="Times New Roman"/>
          <w:sz w:val="24"/>
          <w:szCs w:val="24"/>
          <w:lang w:eastAsia="pl-PL"/>
        </w:rPr>
        <w:t xml:space="preserve">Zamawiający </w:t>
      </w:r>
      <w:r w:rsidRPr="00AE4744">
        <w:rPr>
          <w:rFonts w:ascii="Times New Roman" w:eastAsia="Times New Roman" w:hAnsi="Times New Roman" w:cs="Times New Roman"/>
          <w:sz w:val="24"/>
          <w:szCs w:val="24"/>
          <w:lang w:eastAsia="pl-PL"/>
        </w:rPr>
        <w:t>nie zastrzega</w:t>
      </w:r>
      <w:r w:rsidRPr="00022E37">
        <w:rPr>
          <w:rFonts w:ascii="Times New Roman" w:eastAsia="Times New Roman" w:hAnsi="Times New Roman" w:cs="Times New Roman"/>
          <w:sz w:val="24"/>
          <w:szCs w:val="24"/>
          <w:lang w:eastAsia="pl-PL"/>
        </w:rPr>
        <w:t xml:space="preserve"> obowiązku osobistego wykonania przez Wykonawcę kluczowych części zamówienia</w:t>
      </w:r>
      <w:r w:rsidRPr="00901224">
        <w:rPr>
          <w:rFonts w:ascii="Times New Roman" w:eastAsia="Times New Roman" w:hAnsi="Times New Roman" w:cs="Times New Roman"/>
          <w:color w:val="000000"/>
          <w:sz w:val="24"/>
          <w:szCs w:val="24"/>
          <w:lang w:eastAsia="pl-PL"/>
        </w:rPr>
        <w:t>.</w:t>
      </w:r>
    </w:p>
    <w:p w14:paraId="70D126E7" w14:textId="6BC937C6" w:rsidR="00901224" w:rsidRPr="00901224" w:rsidRDefault="00901224" w:rsidP="00C41261">
      <w:pPr>
        <w:numPr>
          <w:ilvl w:val="0"/>
          <w:numId w:val="13"/>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4570B4">
        <w:rPr>
          <w:rFonts w:ascii="Times New Roman" w:eastAsia="Times New Roman" w:hAnsi="Times New Roman" w:cs="Times New Roman"/>
          <w:color w:val="000000"/>
          <w:sz w:val="24"/>
          <w:szCs w:val="24"/>
          <w:lang w:eastAsia="pl-PL"/>
        </w:rPr>
        <w:t>w</w:t>
      </w:r>
      <w:r w:rsidRPr="00901224">
        <w:rPr>
          <w:rFonts w:ascii="Times New Roman" w:eastAsia="Times New Roman" w:hAnsi="Times New Roman" w:cs="Times New Roman"/>
          <w:color w:val="000000"/>
          <w:sz w:val="24"/>
          <w:szCs w:val="24"/>
          <w:lang w:eastAsia="pl-PL"/>
        </w:rPr>
        <w:t>ykonawców.</w:t>
      </w:r>
    </w:p>
    <w:p w14:paraId="14EDC482" w14:textId="3A071733" w:rsidR="00901224" w:rsidRDefault="00901224" w:rsidP="00901224">
      <w:pPr>
        <w:spacing w:after="0" w:line="276" w:lineRule="auto"/>
        <w:ind w:left="426" w:hanging="426"/>
        <w:jc w:val="both"/>
        <w:textAlignment w:val="baseline"/>
        <w:rPr>
          <w:rFonts w:ascii="Times New Roman" w:eastAsia="Times New Roman" w:hAnsi="Times New Roman" w:cs="Times New Roman"/>
          <w:sz w:val="24"/>
          <w:szCs w:val="24"/>
          <w:lang w:eastAsia="pl-PL"/>
        </w:rPr>
      </w:pPr>
    </w:p>
    <w:p w14:paraId="703463AC" w14:textId="28E0EC2C" w:rsidR="00013C7F" w:rsidRPr="00BC3BED" w:rsidRDefault="00013C7F" w:rsidP="00013C7F">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VII.</w:t>
      </w:r>
      <w:r w:rsidRPr="00BC3BED">
        <w:rPr>
          <w:rFonts w:ascii="Times New Roman" w:eastAsia="Times New Roman" w:hAnsi="Times New Roman" w:cs="Times New Roman"/>
          <w:b/>
          <w:bCs/>
          <w:sz w:val="24"/>
          <w:szCs w:val="24"/>
          <w:highlight w:val="lightGray"/>
          <w:lang w:eastAsia="pl-PL"/>
        </w:rPr>
        <w:tab/>
        <w:t>TERMIN WYKONANIA ZAMÓWIENIA</w:t>
      </w:r>
    </w:p>
    <w:p w14:paraId="451489FB" w14:textId="0C73E60C" w:rsidR="00013C7F" w:rsidRDefault="00013C7F" w:rsidP="00C41261">
      <w:pPr>
        <w:numPr>
          <w:ilvl w:val="0"/>
          <w:numId w:val="1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013C7F">
        <w:rPr>
          <w:rFonts w:ascii="Times New Roman" w:eastAsia="Times New Roman" w:hAnsi="Times New Roman" w:cs="Times New Roman"/>
          <w:color w:val="000000"/>
          <w:sz w:val="24"/>
          <w:szCs w:val="24"/>
          <w:lang w:eastAsia="pl-PL"/>
        </w:rPr>
        <w:t>Termin realizacji zamówienia</w:t>
      </w:r>
      <w:r w:rsidR="00DA47CD">
        <w:rPr>
          <w:rFonts w:ascii="Times New Roman" w:eastAsia="Times New Roman" w:hAnsi="Times New Roman" w:cs="Times New Roman"/>
          <w:color w:val="000000"/>
          <w:sz w:val="24"/>
          <w:szCs w:val="24"/>
          <w:lang w:eastAsia="pl-PL"/>
        </w:rPr>
        <w:t>:</w:t>
      </w:r>
    </w:p>
    <w:p w14:paraId="554D23CA" w14:textId="1EB11983" w:rsidR="00DA47CD" w:rsidRDefault="00DA47CD" w:rsidP="00DA47CD">
      <w:pPr>
        <w:pStyle w:val="Akapitzlist"/>
        <w:numPr>
          <w:ilvl w:val="1"/>
          <w:numId w:val="92"/>
        </w:numPr>
        <w:spacing w:before="240"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Zadanie 1: </w:t>
      </w:r>
      <w:r w:rsidR="00005728">
        <w:rPr>
          <w:rFonts w:ascii="Times New Roman" w:eastAsia="Times New Roman" w:hAnsi="Times New Roman" w:cs="Times New Roman"/>
          <w:color w:val="000000"/>
          <w:sz w:val="24"/>
          <w:szCs w:val="24"/>
          <w:lang w:eastAsia="pl-PL"/>
        </w:rPr>
        <w:t xml:space="preserve">od </w:t>
      </w:r>
      <w:r>
        <w:rPr>
          <w:rFonts w:ascii="Times New Roman" w:eastAsia="Times New Roman" w:hAnsi="Times New Roman" w:cs="Times New Roman"/>
          <w:color w:val="000000"/>
          <w:sz w:val="24"/>
          <w:szCs w:val="24"/>
          <w:lang w:eastAsia="pl-PL"/>
        </w:rPr>
        <w:t>01.03.2022 r. -30.11.2022 r.</w:t>
      </w:r>
    </w:p>
    <w:p w14:paraId="0330F3CD" w14:textId="2FC2D7D4" w:rsidR="00DA47CD" w:rsidRPr="00DA47CD" w:rsidRDefault="00DA47CD" w:rsidP="00DA47CD">
      <w:pPr>
        <w:pStyle w:val="Akapitzlist"/>
        <w:numPr>
          <w:ilvl w:val="1"/>
          <w:numId w:val="92"/>
        </w:numPr>
        <w:spacing w:before="240"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Zadanie 2: </w:t>
      </w:r>
      <w:r w:rsidR="00005728">
        <w:rPr>
          <w:rFonts w:ascii="Times New Roman" w:eastAsia="Times New Roman" w:hAnsi="Times New Roman" w:cs="Times New Roman"/>
          <w:color w:val="000000"/>
          <w:sz w:val="24"/>
          <w:szCs w:val="24"/>
          <w:lang w:eastAsia="pl-PL"/>
        </w:rPr>
        <w:t xml:space="preserve">od </w:t>
      </w:r>
      <w:r>
        <w:rPr>
          <w:rFonts w:ascii="Times New Roman" w:eastAsia="Times New Roman" w:hAnsi="Times New Roman" w:cs="Times New Roman"/>
          <w:color w:val="000000"/>
          <w:sz w:val="24"/>
          <w:szCs w:val="24"/>
          <w:lang w:eastAsia="pl-PL"/>
        </w:rPr>
        <w:t>02.01.2022 r. -31.12.2022 r.</w:t>
      </w:r>
    </w:p>
    <w:p w14:paraId="51EB9C38" w14:textId="77777777" w:rsidR="00013C7F" w:rsidRDefault="00013C7F" w:rsidP="00901224">
      <w:pPr>
        <w:spacing w:after="0" w:line="276" w:lineRule="auto"/>
        <w:ind w:left="426" w:hanging="426"/>
        <w:jc w:val="both"/>
        <w:textAlignment w:val="baseline"/>
        <w:rPr>
          <w:rFonts w:ascii="Times New Roman" w:eastAsia="Times New Roman" w:hAnsi="Times New Roman" w:cs="Times New Roman"/>
          <w:sz w:val="24"/>
          <w:szCs w:val="24"/>
          <w:lang w:eastAsia="pl-PL"/>
        </w:rPr>
      </w:pPr>
    </w:p>
    <w:p w14:paraId="3D11D565" w14:textId="5EE9A635" w:rsidR="00013C7F" w:rsidRPr="00BC3BED" w:rsidRDefault="00013C7F" w:rsidP="00013C7F">
      <w:pPr>
        <w:spacing w:after="0" w:line="276" w:lineRule="auto"/>
        <w:ind w:left="567" w:hanging="567"/>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VIII.</w:t>
      </w:r>
      <w:r w:rsidRPr="00BC3BED">
        <w:rPr>
          <w:rFonts w:ascii="Times New Roman" w:eastAsia="Times New Roman" w:hAnsi="Times New Roman" w:cs="Times New Roman"/>
          <w:b/>
          <w:bCs/>
          <w:sz w:val="24"/>
          <w:szCs w:val="24"/>
          <w:highlight w:val="lightGray"/>
          <w:lang w:eastAsia="pl-PL"/>
        </w:rPr>
        <w:tab/>
        <w:t>WARUNKI UDZIAŁU W POSTĘPOWANIU</w:t>
      </w:r>
      <w:r w:rsidRPr="00BC3BED">
        <w:rPr>
          <w:rFonts w:ascii="Times New Roman" w:eastAsia="Times New Roman" w:hAnsi="Times New Roman" w:cs="Times New Roman"/>
          <w:b/>
          <w:bCs/>
          <w:sz w:val="24"/>
          <w:szCs w:val="24"/>
          <w:lang w:eastAsia="pl-PL"/>
        </w:rPr>
        <w:t xml:space="preserve"> </w:t>
      </w:r>
    </w:p>
    <w:p w14:paraId="286B2443" w14:textId="77777777" w:rsidR="00013C7F" w:rsidRPr="00B253F7" w:rsidRDefault="00013C7F" w:rsidP="00C41261">
      <w:pPr>
        <w:numPr>
          <w:ilvl w:val="0"/>
          <w:numId w:val="15"/>
        </w:numPr>
        <w:spacing w:before="240"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Pr="00B253F7">
        <w:rPr>
          <w:rFonts w:ascii="Times New Roman" w:eastAsia="Times New Roman" w:hAnsi="Times New Roman" w:cs="Times New Roman"/>
          <w:b/>
          <w:bCs/>
          <w:color w:val="000000"/>
          <w:sz w:val="24"/>
          <w:szCs w:val="24"/>
          <w:shd w:val="clear" w:color="auto" w:fill="FFFFFF"/>
          <w:lang w:eastAsia="pl-PL"/>
        </w:rPr>
        <w:t xml:space="preserve"> </w:t>
      </w:r>
      <w:r w:rsidRPr="00B253F7">
        <w:rPr>
          <w:rFonts w:ascii="Times New Roman" w:eastAsia="Times New Roman" w:hAnsi="Times New Roman" w:cs="Times New Roman"/>
          <w:color w:val="000000"/>
          <w:sz w:val="24"/>
          <w:szCs w:val="24"/>
          <w:shd w:val="clear" w:color="auto" w:fill="FFFFFF"/>
          <w:lang w:eastAsia="pl-PL"/>
        </w:rPr>
        <w:t>udziału w postępowaniu.</w:t>
      </w:r>
    </w:p>
    <w:p w14:paraId="315AEFB7" w14:textId="77777777" w:rsidR="00013C7F" w:rsidRPr="00B253F7" w:rsidRDefault="00013C7F" w:rsidP="00C41261">
      <w:pPr>
        <w:numPr>
          <w:ilvl w:val="0"/>
          <w:numId w:val="15"/>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7A613996" w14:textId="03FB63E3" w:rsidR="00B253F7" w:rsidRPr="00A3749C" w:rsidRDefault="00A3749C"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00013C7F" w:rsidRPr="00A3749C">
        <w:rPr>
          <w:rFonts w:ascii="Times New Roman" w:eastAsia="Times New Roman" w:hAnsi="Times New Roman" w:cs="Times New Roman"/>
          <w:b/>
          <w:bCs/>
          <w:color w:val="000000"/>
          <w:sz w:val="24"/>
          <w:szCs w:val="24"/>
          <w:lang w:eastAsia="pl-PL"/>
        </w:rPr>
        <w:t>zdolności do występowania w obrocie gospodarczym:</w:t>
      </w:r>
    </w:p>
    <w:p w14:paraId="1EA8BBF7" w14:textId="2045FF72" w:rsidR="00B253F7" w:rsidRPr="000173E6" w:rsidRDefault="000173E6" w:rsidP="00A3749C">
      <w:pPr>
        <w:pStyle w:val="Akapitzlist"/>
        <w:spacing w:after="0" w:line="276" w:lineRule="auto"/>
        <w:ind w:left="709" w:right="20" w:firstLine="142"/>
        <w:jc w:val="both"/>
        <w:textAlignment w:val="baseline"/>
        <w:rPr>
          <w:rFonts w:ascii="Times New Roman" w:eastAsia="Times New Roman" w:hAnsi="Times New Roman" w:cs="Times New Roman"/>
          <w:sz w:val="24"/>
          <w:szCs w:val="24"/>
          <w:lang w:eastAsia="pl-PL"/>
        </w:rPr>
      </w:pPr>
      <w:r w:rsidRPr="000173E6">
        <w:rPr>
          <w:rFonts w:ascii="Times New Roman" w:hAnsi="Times New Roman" w:cs="Times New Roman"/>
          <w:sz w:val="24"/>
          <w:szCs w:val="24"/>
          <w:lang w:eastAsia="pl-PL"/>
        </w:rPr>
        <w:t>Zamawiający nie stawia szczegółowych wymagań w tym zakresie.</w:t>
      </w:r>
    </w:p>
    <w:p w14:paraId="3034611A" w14:textId="7F025074" w:rsidR="00B253F7" w:rsidRPr="00A3749C" w:rsidRDefault="00013C7F"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A3749C">
        <w:rPr>
          <w:rFonts w:ascii="Times New Roman" w:eastAsia="Times New Roman" w:hAnsi="Times New Roman" w:cs="Times New Roman"/>
          <w:b/>
          <w:bCs/>
          <w:color w:val="000000"/>
          <w:sz w:val="24"/>
          <w:szCs w:val="24"/>
          <w:lang w:eastAsia="pl-PL"/>
        </w:rPr>
        <w:t xml:space="preserve">uprawnień do prowadzenia określonej działalności gospodarczej lub zawodowej, </w:t>
      </w:r>
      <w:r w:rsidR="00B253F7" w:rsidRPr="00A3749C">
        <w:rPr>
          <w:rFonts w:ascii="Times New Roman" w:eastAsia="Times New Roman" w:hAnsi="Times New Roman" w:cs="Times New Roman"/>
          <w:b/>
          <w:bCs/>
          <w:color w:val="000000"/>
          <w:sz w:val="24"/>
          <w:szCs w:val="24"/>
          <w:lang w:eastAsia="pl-PL"/>
        </w:rPr>
        <w:t xml:space="preserve"> </w:t>
      </w:r>
      <w:r w:rsidRPr="00A3749C">
        <w:rPr>
          <w:rFonts w:ascii="Times New Roman" w:eastAsia="Times New Roman" w:hAnsi="Times New Roman" w:cs="Times New Roman"/>
          <w:b/>
          <w:bCs/>
          <w:color w:val="000000"/>
          <w:sz w:val="24"/>
          <w:szCs w:val="24"/>
          <w:lang w:eastAsia="pl-PL"/>
        </w:rPr>
        <w:t>o ile wynika to z odrębnych przepisów:</w:t>
      </w:r>
    </w:p>
    <w:p w14:paraId="799B528F" w14:textId="4C7F7D17" w:rsidR="00C70BA6" w:rsidRPr="00A62690" w:rsidRDefault="000173E6" w:rsidP="00A62690">
      <w:pPr>
        <w:autoSpaceDE w:val="0"/>
        <w:autoSpaceDN w:val="0"/>
        <w:adjustRightInd w:val="0"/>
        <w:spacing w:after="0" w:line="240" w:lineRule="auto"/>
        <w:ind w:left="426"/>
        <w:jc w:val="both"/>
        <w:rPr>
          <w:rFonts w:ascii="Times New Roman" w:eastAsia="Calibri" w:hAnsi="Times New Roman" w:cs="Times New Roman"/>
          <w:sz w:val="24"/>
          <w:szCs w:val="24"/>
        </w:rPr>
      </w:pPr>
      <w:r w:rsidRPr="000173E6">
        <w:rPr>
          <w:rFonts w:ascii="Times New Roman" w:hAnsi="Times New Roman" w:cs="Times New Roman"/>
          <w:sz w:val="24"/>
          <w:szCs w:val="24"/>
          <w:lang w:eastAsia="pl-PL"/>
        </w:rPr>
        <w:lastRenderedPageBreak/>
        <w:t xml:space="preserve">Zamawiający </w:t>
      </w:r>
      <w:r w:rsidR="00FB79A0">
        <w:rPr>
          <w:rFonts w:ascii="Times New Roman" w:hAnsi="Times New Roman" w:cs="Times New Roman"/>
          <w:sz w:val="24"/>
          <w:szCs w:val="24"/>
          <w:lang w:eastAsia="pl-PL"/>
        </w:rPr>
        <w:t>uzna warunek za spełniony, jeżeli Wykonawca</w:t>
      </w:r>
      <w:r w:rsidR="00003107">
        <w:rPr>
          <w:rFonts w:ascii="Times New Roman" w:hAnsi="Times New Roman" w:cs="Times New Roman"/>
          <w:sz w:val="24"/>
          <w:szCs w:val="24"/>
          <w:lang w:eastAsia="pl-PL"/>
        </w:rPr>
        <w:t xml:space="preserve"> wykaże, że</w:t>
      </w:r>
      <w:r w:rsidR="00FB79A0">
        <w:rPr>
          <w:rFonts w:ascii="Times New Roman" w:hAnsi="Times New Roman" w:cs="Times New Roman"/>
          <w:sz w:val="24"/>
          <w:szCs w:val="24"/>
          <w:lang w:eastAsia="pl-PL"/>
        </w:rPr>
        <w:t xml:space="preserve"> posiada </w:t>
      </w:r>
      <w:bookmarkStart w:id="2" w:name="_Hlk88482223"/>
      <w:r w:rsidR="00A62690" w:rsidRPr="00A62690">
        <w:rPr>
          <w:rFonts w:ascii="Times New Roman" w:eastAsia="Calibri" w:hAnsi="Times New Roman" w:cs="Times New Roman"/>
          <w:bCs/>
          <w:sz w:val="24"/>
          <w:szCs w:val="24"/>
        </w:rPr>
        <w:t>zaświadczenie o wpisie do rejestru działalności regulowanej z zakresu gospodarki odpadami komunalnymi z terenu Gminy Stegna</w:t>
      </w:r>
      <w:bookmarkEnd w:id="2"/>
      <w:r w:rsidR="00A62690">
        <w:rPr>
          <w:rFonts w:ascii="Times New Roman" w:eastAsia="Calibri" w:hAnsi="Times New Roman" w:cs="Times New Roman"/>
          <w:bCs/>
          <w:sz w:val="24"/>
          <w:szCs w:val="24"/>
        </w:rPr>
        <w:t>.</w:t>
      </w:r>
    </w:p>
    <w:p w14:paraId="41AEE0DB" w14:textId="77777777" w:rsidR="00C70BA6" w:rsidRPr="000173E6" w:rsidRDefault="00C70BA6" w:rsidP="00FB79A0">
      <w:pPr>
        <w:pStyle w:val="Akapitzlist"/>
        <w:spacing w:after="0" w:line="276" w:lineRule="auto"/>
        <w:ind w:left="851" w:right="20"/>
        <w:jc w:val="both"/>
        <w:textAlignment w:val="baseline"/>
        <w:rPr>
          <w:rFonts w:ascii="Times New Roman" w:eastAsia="Times New Roman" w:hAnsi="Times New Roman" w:cs="Times New Roman"/>
          <w:sz w:val="24"/>
          <w:szCs w:val="24"/>
          <w:lang w:eastAsia="pl-PL"/>
        </w:rPr>
      </w:pPr>
    </w:p>
    <w:p w14:paraId="3F00F60E" w14:textId="22EC3D5F" w:rsidR="00B253F7" w:rsidRPr="00B253F7" w:rsidRDefault="00013C7F"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b/>
          <w:bCs/>
          <w:color w:val="000000"/>
          <w:sz w:val="24"/>
          <w:szCs w:val="24"/>
          <w:lang w:eastAsia="pl-PL"/>
        </w:rPr>
        <w:t>sytuacji ekonomicznej lub finansowej:</w:t>
      </w:r>
    </w:p>
    <w:p w14:paraId="5BFB2786" w14:textId="747313F5" w:rsidR="00B253F7" w:rsidRPr="000173E6" w:rsidRDefault="000173E6" w:rsidP="00A3749C">
      <w:pPr>
        <w:pStyle w:val="Akapitzlist"/>
        <w:spacing w:after="0" w:line="276" w:lineRule="auto"/>
        <w:ind w:left="709" w:right="20" w:firstLine="142"/>
        <w:jc w:val="both"/>
        <w:textAlignment w:val="baseline"/>
        <w:rPr>
          <w:rFonts w:ascii="Times New Roman" w:eastAsia="Times New Roman" w:hAnsi="Times New Roman" w:cs="Times New Roman"/>
          <w:color w:val="ED7D31" w:themeColor="accent2"/>
          <w:sz w:val="24"/>
          <w:szCs w:val="24"/>
          <w:lang w:eastAsia="pl-PL"/>
        </w:rPr>
      </w:pPr>
      <w:r w:rsidRPr="000173E6">
        <w:rPr>
          <w:rFonts w:ascii="Times New Roman" w:hAnsi="Times New Roman" w:cs="Times New Roman"/>
          <w:sz w:val="24"/>
          <w:szCs w:val="24"/>
          <w:lang w:eastAsia="pl-PL"/>
        </w:rPr>
        <w:t>Zamawiający nie stawia szczegółowych wymagań w tym zakresie.</w:t>
      </w:r>
    </w:p>
    <w:p w14:paraId="503FA4B3" w14:textId="20279A5D" w:rsidR="00C70BA6" w:rsidRPr="00AF70BF" w:rsidRDefault="00013C7F" w:rsidP="00AF70BF">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b/>
          <w:bCs/>
          <w:color w:val="000000"/>
          <w:sz w:val="24"/>
          <w:szCs w:val="24"/>
          <w:lang w:eastAsia="pl-PL"/>
        </w:rPr>
        <w:t>zdolności technicznej lub zawodowej:</w:t>
      </w:r>
    </w:p>
    <w:p w14:paraId="506D3105" w14:textId="2E5F79B9" w:rsidR="00003107" w:rsidRPr="00003107" w:rsidRDefault="00003107" w:rsidP="008077A9">
      <w:pPr>
        <w:pStyle w:val="Akapitzlist"/>
        <w:numPr>
          <w:ilvl w:val="1"/>
          <w:numId w:val="15"/>
        </w:numPr>
        <w:suppressAutoHyphens/>
        <w:spacing w:after="0" w:line="240" w:lineRule="auto"/>
        <w:ind w:left="851" w:hanging="284"/>
        <w:jc w:val="both"/>
        <w:rPr>
          <w:rFonts w:ascii="Times New Roman" w:eastAsia="Times New Roman" w:hAnsi="Times New Roman" w:cs="Times New Roman"/>
          <w:b/>
          <w:sz w:val="24"/>
          <w:szCs w:val="20"/>
          <w:lang w:eastAsia="zh-CN"/>
        </w:rPr>
      </w:pPr>
      <w:r w:rsidRPr="00EC291D">
        <w:rPr>
          <w:rFonts w:ascii="Times New Roman" w:hAnsi="Times New Roman" w:cs="Times New Roman"/>
          <w:sz w:val="24"/>
          <w:szCs w:val="24"/>
        </w:rPr>
        <w:t xml:space="preserve">Zamawiający uzna warunek za spełniony, jeżeli Wykonawca wykaże, że </w:t>
      </w:r>
      <w:r w:rsidRPr="00EC291D">
        <w:rPr>
          <w:rFonts w:ascii="Times New Roman" w:hAnsi="Times New Roman"/>
          <w:sz w:val="24"/>
          <w:szCs w:val="24"/>
        </w:rPr>
        <w:t xml:space="preserve">w okresie ostatnich trzech lat przed upływem terminu składania ofert, a jeżeli okres prowadzenia działalności jest krótszy - w tym okresie wykonał co najmniej 1 usługę polegającą na </w:t>
      </w:r>
      <w:r w:rsidR="00D82C84">
        <w:rPr>
          <w:rFonts w:ascii="Times New Roman" w:hAnsi="Times New Roman"/>
          <w:sz w:val="24"/>
          <w:szCs w:val="24"/>
        </w:rPr>
        <w:t xml:space="preserve">utrzymaniu czystości i porządku </w:t>
      </w:r>
      <w:r w:rsidR="003B6A98">
        <w:rPr>
          <w:rFonts w:ascii="Times New Roman" w:hAnsi="Times New Roman"/>
          <w:sz w:val="24"/>
          <w:szCs w:val="24"/>
        </w:rPr>
        <w:t>na terenie gminy/miasta o wartości minimum 150 000,00 zł brutto.</w:t>
      </w:r>
    </w:p>
    <w:p w14:paraId="5768CCE9" w14:textId="51EEC7A0" w:rsidR="00EC291D" w:rsidRPr="00EC291D" w:rsidRDefault="00EC291D" w:rsidP="008077A9">
      <w:pPr>
        <w:pStyle w:val="Akapitzlist"/>
        <w:numPr>
          <w:ilvl w:val="1"/>
          <w:numId w:val="15"/>
        </w:numPr>
        <w:suppressAutoHyphens/>
        <w:spacing w:after="0" w:line="240" w:lineRule="auto"/>
        <w:ind w:left="851" w:hanging="284"/>
        <w:jc w:val="both"/>
        <w:rPr>
          <w:rFonts w:ascii="Times New Roman" w:eastAsia="Times New Roman" w:hAnsi="Times New Roman" w:cs="Times New Roman"/>
          <w:b/>
          <w:sz w:val="24"/>
          <w:szCs w:val="20"/>
          <w:lang w:eastAsia="zh-CN"/>
        </w:rPr>
      </w:pPr>
      <w:r w:rsidRPr="00EC291D">
        <w:rPr>
          <w:rFonts w:ascii="Times New Roman" w:eastAsia="Calibri" w:hAnsi="Times New Roman" w:cs="Times New Roman"/>
          <w:kern w:val="8"/>
          <w:sz w:val="24"/>
          <w:szCs w:val="24"/>
          <w:lang w:val="x-none" w:eastAsia="x-none"/>
        </w:rPr>
        <w:t xml:space="preserve">dysponuje lub będzie dysponował w pełni sprawnym </w:t>
      </w:r>
      <w:r w:rsidR="00AF70BF">
        <w:rPr>
          <w:rFonts w:ascii="Times New Roman" w:eastAsia="Calibri" w:hAnsi="Times New Roman" w:cs="Times New Roman"/>
          <w:kern w:val="8"/>
          <w:sz w:val="24"/>
          <w:szCs w:val="24"/>
          <w:lang w:eastAsia="x-none"/>
        </w:rPr>
        <w:t>sp</w:t>
      </w:r>
      <w:r w:rsidR="008077A9">
        <w:rPr>
          <w:rFonts w:ascii="Times New Roman" w:eastAsia="Calibri" w:hAnsi="Times New Roman" w:cs="Times New Roman"/>
          <w:kern w:val="8"/>
          <w:sz w:val="24"/>
          <w:szCs w:val="24"/>
          <w:lang w:eastAsia="x-none"/>
        </w:rPr>
        <w:t>rzętem mechanicznym</w:t>
      </w:r>
      <w:r w:rsidRPr="00EC291D">
        <w:rPr>
          <w:rFonts w:ascii="Times New Roman" w:eastAsia="Calibri" w:hAnsi="Times New Roman" w:cs="Times New Roman"/>
          <w:kern w:val="8"/>
          <w:sz w:val="24"/>
          <w:szCs w:val="24"/>
          <w:lang w:val="x-none" w:eastAsia="x-none"/>
        </w:rPr>
        <w:t xml:space="preserve"> </w:t>
      </w:r>
      <w:r w:rsidRPr="00EC291D">
        <w:rPr>
          <w:rFonts w:ascii="Times New Roman" w:eastAsia="Calibri" w:hAnsi="Times New Roman" w:cs="Times New Roman"/>
          <w:kern w:val="8"/>
          <w:sz w:val="24"/>
          <w:szCs w:val="24"/>
          <w:lang w:eastAsia="x-none"/>
        </w:rPr>
        <w:br/>
      </w:r>
      <w:r w:rsidRPr="00EC291D">
        <w:rPr>
          <w:rFonts w:ascii="Times New Roman" w:eastAsia="Calibri" w:hAnsi="Times New Roman" w:cs="Times New Roman"/>
          <w:kern w:val="8"/>
          <w:sz w:val="24"/>
          <w:szCs w:val="24"/>
          <w:lang w:val="x-none" w:eastAsia="x-none"/>
        </w:rPr>
        <w:t>w ilości co najmniej:</w:t>
      </w:r>
    </w:p>
    <w:p w14:paraId="1932B515" w14:textId="77777777" w:rsidR="008077A9" w:rsidRPr="008077A9" w:rsidRDefault="008077A9" w:rsidP="008077A9">
      <w:pPr>
        <w:pStyle w:val="Bezodstpw"/>
        <w:ind w:firstLine="851"/>
        <w:jc w:val="both"/>
        <w:rPr>
          <w:rFonts w:ascii="Times New Roman" w:hAnsi="Times New Roman"/>
          <w:bCs/>
          <w:sz w:val="24"/>
          <w:szCs w:val="24"/>
          <w:u w:val="single"/>
        </w:rPr>
      </w:pPr>
      <w:r w:rsidRPr="008077A9">
        <w:rPr>
          <w:rFonts w:ascii="Times New Roman" w:hAnsi="Times New Roman"/>
          <w:bCs/>
          <w:sz w:val="24"/>
          <w:szCs w:val="24"/>
          <w:u w:val="single"/>
        </w:rPr>
        <w:t>a) dla zadania nr 1:</w:t>
      </w:r>
    </w:p>
    <w:p w14:paraId="4959A0B3" w14:textId="77777777" w:rsidR="008077A9" w:rsidRPr="00E90D42" w:rsidRDefault="008077A9" w:rsidP="008077A9">
      <w:pPr>
        <w:pStyle w:val="Bezodstpw"/>
        <w:ind w:left="993"/>
        <w:jc w:val="both"/>
        <w:rPr>
          <w:rFonts w:ascii="Times New Roman" w:hAnsi="Times New Roman"/>
          <w:bCs/>
          <w:sz w:val="24"/>
          <w:szCs w:val="24"/>
        </w:rPr>
      </w:pPr>
      <w:r w:rsidRPr="00E90D42">
        <w:rPr>
          <w:rFonts w:ascii="Times New Roman" w:hAnsi="Times New Roman"/>
          <w:bCs/>
          <w:sz w:val="24"/>
          <w:szCs w:val="24"/>
        </w:rPr>
        <w:t>- 1 zamiatarka lekka, wyposażona w zraszacze oraz filtry przeciwpyłowe,</w:t>
      </w:r>
    </w:p>
    <w:p w14:paraId="0E76C41A" w14:textId="77777777" w:rsidR="008077A9" w:rsidRPr="00E90D42" w:rsidRDefault="008077A9" w:rsidP="008077A9">
      <w:pPr>
        <w:pStyle w:val="Bezodstpw"/>
        <w:ind w:left="1134" w:hanging="141"/>
        <w:jc w:val="both"/>
        <w:rPr>
          <w:rFonts w:ascii="Times New Roman" w:hAnsi="Times New Roman"/>
          <w:bCs/>
          <w:sz w:val="24"/>
          <w:szCs w:val="24"/>
        </w:rPr>
      </w:pPr>
      <w:r w:rsidRPr="00E90D42">
        <w:rPr>
          <w:rFonts w:ascii="Times New Roman" w:hAnsi="Times New Roman"/>
          <w:bCs/>
          <w:sz w:val="24"/>
          <w:szCs w:val="24"/>
        </w:rPr>
        <w:t>- 2 dmuchawy spalinowe</w:t>
      </w:r>
      <w:r>
        <w:rPr>
          <w:rFonts w:ascii="Times New Roman" w:hAnsi="Times New Roman"/>
          <w:bCs/>
          <w:sz w:val="24"/>
          <w:szCs w:val="24"/>
        </w:rPr>
        <w:t xml:space="preserve"> i narzędzia ręczne</w:t>
      </w:r>
      <w:r w:rsidRPr="00E90D42">
        <w:rPr>
          <w:rFonts w:ascii="Times New Roman" w:hAnsi="Times New Roman"/>
          <w:bCs/>
          <w:sz w:val="24"/>
          <w:szCs w:val="24"/>
        </w:rPr>
        <w:t>,</w:t>
      </w:r>
    </w:p>
    <w:p w14:paraId="7D4DE173" w14:textId="77777777" w:rsidR="008077A9" w:rsidRDefault="008077A9" w:rsidP="008077A9">
      <w:pPr>
        <w:pStyle w:val="Bezodstpw"/>
        <w:ind w:firstLine="993"/>
        <w:jc w:val="both"/>
        <w:rPr>
          <w:rFonts w:ascii="Times New Roman" w:hAnsi="Times New Roman"/>
          <w:bCs/>
          <w:sz w:val="24"/>
          <w:szCs w:val="24"/>
        </w:rPr>
      </w:pPr>
      <w:r w:rsidRPr="00E90D42">
        <w:rPr>
          <w:rFonts w:ascii="Times New Roman" w:hAnsi="Times New Roman"/>
          <w:bCs/>
          <w:sz w:val="24"/>
          <w:szCs w:val="24"/>
        </w:rPr>
        <w:t>-</w:t>
      </w:r>
      <w:r>
        <w:rPr>
          <w:rFonts w:ascii="Times New Roman" w:hAnsi="Times New Roman"/>
          <w:bCs/>
          <w:sz w:val="24"/>
          <w:szCs w:val="24"/>
        </w:rPr>
        <w:t xml:space="preserve"> 1</w:t>
      </w:r>
      <w:r w:rsidRPr="00E90D42">
        <w:rPr>
          <w:rFonts w:ascii="Times New Roman" w:hAnsi="Times New Roman"/>
          <w:bCs/>
          <w:sz w:val="24"/>
          <w:szCs w:val="24"/>
        </w:rPr>
        <w:t xml:space="preserve"> samoch</w:t>
      </w:r>
      <w:r>
        <w:rPr>
          <w:rFonts w:ascii="Times New Roman" w:hAnsi="Times New Roman"/>
          <w:bCs/>
          <w:sz w:val="24"/>
          <w:szCs w:val="24"/>
        </w:rPr>
        <w:t>ód</w:t>
      </w:r>
      <w:r w:rsidRPr="00E90D42">
        <w:rPr>
          <w:rFonts w:ascii="Times New Roman" w:hAnsi="Times New Roman"/>
          <w:bCs/>
          <w:sz w:val="24"/>
          <w:szCs w:val="24"/>
        </w:rPr>
        <w:t xml:space="preserve"> przystosowan</w:t>
      </w:r>
      <w:r>
        <w:rPr>
          <w:rFonts w:ascii="Times New Roman" w:hAnsi="Times New Roman"/>
          <w:bCs/>
          <w:sz w:val="24"/>
          <w:szCs w:val="24"/>
        </w:rPr>
        <w:t>y</w:t>
      </w:r>
      <w:r w:rsidRPr="00E90D42">
        <w:rPr>
          <w:rFonts w:ascii="Times New Roman" w:hAnsi="Times New Roman"/>
          <w:bCs/>
          <w:sz w:val="24"/>
          <w:szCs w:val="24"/>
        </w:rPr>
        <w:t xml:space="preserve"> do przewozu odpadów, o ładowności min. 1 t</w:t>
      </w:r>
    </w:p>
    <w:p w14:paraId="2FCEE7F9" w14:textId="77777777" w:rsidR="008077A9" w:rsidRPr="008077A9" w:rsidRDefault="008077A9" w:rsidP="008077A9">
      <w:pPr>
        <w:pStyle w:val="Bezodstpw"/>
        <w:ind w:firstLine="851"/>
        <w:jc w:val="both"/>
        <w:rPr>
          <w:rFonts w:ascii="Times New Roman" w:hAnsi="Times New Roman"/>
          <w:bCs/>
          <w:sz w:val="24"/>
          <w:szCs w:val="24"/>
          <w:u w:val="single"/>
        </w:rPr>
      </w:pPr>
      <w:r w:rsidRPr="008077A9">
        <w:rPr>
          <w:rFonts w:ascii="Times New Roman" w:hAnsi="Times New Roman"/>
          <w:bCs/>
          <w:sz w:val="24"/>
          <w:szCs w:val="24"/>
          <w:u w:val="single"/>
        </w:rPr>
        <w:t>b) dla zadania nr 2:</w:t>
      </w:r>
    </w:p>
    <w:p w14:paraId="2FA60437" w14:textId="77777777" w:rsidR="008077A9" w:rsidRDefault="008077A9" w:rsidP="008077A9">
      <w:pPr>
        <w:pStyle w:val="Bezodstpw"/>
        <w:ind w:left="142" w:firstLine="851"/>
        <w:jc w:val="both"/>
        <w:rPr>
          <w:rFonts w:ascii="Times New Roman" w:hAnsi="Times New Roman"/>
          <w:bCs/>
          <w:sz w:val="24"/>
          <w:szCs w:val="24"/>
        </w:rPr>
      </w:pPr>
      <w:r>
        <w:rPr>
          <w:rFonts w:ascii="Times New Roman" w:hAnsi="Times New Roman"/>
          <w:bCs/>
          <w:sz w:val="24"/>
          <w:szCs w:val="24"/>
        </w:rPr>
        <w:t>-  1</w:t>
      </w:r>
      <w:r w:rsidRPr="00E90D42">
        <w:rPr>
          <w:rFonts w:ascii="Times New Roman" w:hAnsi="Times New Roman"/>
          <w:bCs/>
          <w:sz w:val="24"/>
          <w:szCs w:val="24"/>
        </w:rPr>
        <w:t xml:space="preserve"> samoch</w:t>
      </w:r>
      <w:r>
        <w:rPr>
          <w:rFonts w:ascii="Times New Roman" w:hAnsi="Times New Roman"/>
          <w:bCs/>
          <w:sz w:val="24"/>
          <w:szCs w:val="24"/>
        </w:rPr>
        <w:t>ód</w:t>
      </w:r>
      <w:r w:rsidRPr="00E90D42">
        <w:rPr>
          <w:rFonts w:ascii="Times New Roman" w:hAnsi="Times New Roman"/>
          <w:bCs/>
          <w:sz w:val="24"/>
          <w:szCs w:val="24"/>
        </w:rPr>
        <w:t xml:space="preserve"> przystosowan</w:t>
      </w:r>
      <w:r>
        <w:rPr>
          <w:rFonts w:ascii="Times New Roman" w:hAnsi="Times New Roman"/>
          <w:bCs/>
          <w:sz w:val="24"/>
          <w:szCs w:val="24"/>
        </w:rPr>
        <w:t>y</w:t>
      </w:r>
      <w:r w:rsidRPr="00E90D42">
        <w:rPr>
          <w:rFonts w:ascii="Times New Roman" w:hAnsi="Times New Roman"/>
          <w:bCs/>
          <w:sz w:val="24"/>
          <w:szCs w:val="24"/>
        </w:rPr>
        <w:t xml:space="preserve"> do przewozu odpadów, o ładowności min. 1 t</w:t>
      </w:r>
      <w:r>
        <w:rPr>
          <w:rFonts w:ascii="Times New Roman" w:hAnsi="Times New Roman"/>
          <w:bCs/>
          <w:sz w:val="24"/>
          <w:szCs w:val="24"/>
        </w:rPr>
        <w:t xml:space="preserve"> </w:t>
      </w:r>
    </w:p>
    <w:p w14:paraId="0EFC73C5" w14:textId="77777777" w:rsidR="008077A9" w:rsidRDefault="008077A9" w:rsidP="008077A9">
      <w:pPr>
        <w:pStyle w:val="Bezodstpw"/>
        <w:ind w:left="1134" w:hanging="141"/>
        <w:jc w:val="both"/>
        <w:rPr>
          <w:rFonts w:ascii="Times New Roman" w:hAnsi="Times New Roman"/>
          <w:b/>
          <w:bCs/>
          <w:sz w:val="24"/>
          <w:szCs w:val="24"/>
        </w:rPr>
      </w:pPr>
      <w:r>
        <w:rPr>
          <w:rFonts w:ascii="Times New Roman" w:hAnsi="Times New Roman"/>
          <w:bCs/>
          <w:sz w:val="24"/>
          <w:szCs w:val="24"/>
        </w:rPr>
        <w:t xml:space="preserve">-  </w:t>
      </w:r>
      <w:r w:rsidRPr="000A3BBE">
        <w:rPr>
          <w:rFonts w:ascii="Times New Roman" w:hAnsi="Times New Roman"/>
          <w:b/>
          <w:bCs/>
          <w:sz w:val="24"/>
          <w:szCs w:val="24"/>
        </w:rPr>
        <w:t xml:space="preserve">2 samochody przystosowane do przewozu odpadów, o ładowności min. 1 t w okresie od </w:t>
      </w:r>
      <w:r>
        <w:rPr>
          <w:rFonts w:ascii="Times New Roman" w:hAnsi="Times New Roman"/>
          <w:b/>
          <w:bCs/>
          <w:sz w:val="24"/>
          <w:szCs w:val="24"/>
        </w:rPr>
        <w:t>04.07.2022 r.</w:t>
      </w:r>
      <w:r w:rsidRPr="000A3BBE">
        <w:rPr>
          <w:rFonts w:ascii="Times New Roman" w:hAnsi="Times New Roman"/>
          <w:b/>
          <w:bCs/>
          <w:sz w:val="24"/>
          <w:szCs w:val="24"/>
        </w:rPr>
        <w:t xml:space="preserve"> do 31.0</w:t>
      </w:r>
      <w:r>
        <w:rPr>
          <w:rFonts w:ascii="Times New Roman" w:hAnsi="Times New Roman"/>
          <w:b/>
          <w:bCs/>
          <w:sz w:val="24"/>
          <w:szCs w:val="24"/>
        </w:rPr>
        <w:t>8</w:t>
      </w:r>
      <w:r w:rsidRPr="000A3BBE">
        <w:rPr>
          <w:rFonts w:ascii="Times New Roman" w:hAnsi="Times New Roman"/>
          <w:b/>
          <w:bCs/>
          <w:sz w:val="24"/>
          <w:szCs w:val="24"/>
        </w:rPr>
        <w:t>.20</w:t>
      </w:r>
      <w:r>
        <w:rPr>
          <w:rFonts w:ascii="Times New Roman" w:hAnsi="Times New Roman"/>
          <w:b/>
          <w:bCs/>
          <w:sz w:val="24"/>
          <w:szCs w:val="24"/>
        </w:rPr>
        <w:t>22 r</w:t>
      </w:r>
      <w:r w:rsidRPr="000A3BBE">
        <w:rPr>
          <w:rFonts w:ascii="Times New Roman" w:hAnsi="Times New Roman"/>
          <w:b/>
          <w:bCs/>
          <w:sz w:val="24"/>
          <w:szCs w:val="24"/>
        </w:rPr>
        <w:t>.</w:t>
      </w:r>
    </w:p>
    <w:p w14:paraId="15A30522" w14:textId="47CDAC1F" w:rsidR="00E56075" w:rsidRDefault="00E56075" w:rsidP="000C2D65">
      <w:pPr>
        <w:numPr>
          <w:ilvl w:val="0"/>
          <w:numId w:val="1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56075">
        <w:rPr>
          <w:rFonts w:ascii="Times New Roman" w:eastAsia="Times New Roman" w:hAnsi="Times New Roman" w:cs="Times New Roman"/>
          <w:color w:val="000000"/>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C5534A" w14:textId="37118AEF" w:rsidR="00AE4744" w:rsidRDefault="00013C7F" w:rsidP="000C2D65">
      <w:pPr>
        <w:numPr>
          <w:ilvl w:val="0"/>
          <w:numId w:val="1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color w:val="000000"/>
          <w:sz w:val="24"/>
          <w:szCs w:val="24"/>
          <w:lang w:eastAsia="pl-PL"/>
        </w:rPr>
        <w:t xml:space="preserve">Wykonawcy wspólnie ubiegający się o udzielenie zamówienia dołączają do oferty oświadczenie, z którego wynika, które </w:t>
      </w:r>
      <w:r w:rsidR="00EC291D">
        <w:rPr>
          <w:rFonts w:ascii="Times New Roman" w:eastAsia="Times New Roman" w:hAnsi="Times New Roman" w:cs="Times New Roman"/>
          <w:sz w:val="24"/>
          <w:szCs w:val="24"/>
          <w:lang w:eastAsia="pl-PL"/>
        </w:rPr>
        <w:t>usługi</w:t>
      </w:r>
      <w:r w:rsidRPr="00B253F7">
        <w:rPr>
          <w:rFonts w:ascii="Times New Roman" w:eastAsia="Times New Roman" w:hAnsi="Times New Roman" w:cs="Times New Roman"/>
          <w:color w:val="000000"/>
          <w:sz w:val="24"/>
          <w:szCs w:val="24"/>
          <w:lang w:eastAsia="pl-PL"/>
        </w:rPr>
        <w:t xml:space="preserve"> wykonają poszczególni wykonawcy w odniesieniu do warunków, które zostały opisane w ust. 2 - zgodnie z </w:t>
      </w:r>
      <w:r w:rsidRPr="00B253F7">
        <w:rPr>
          <w:rFonts w:ascii="Times New Roman" w:eastAsia="Times New Roman" w:hAnsi="Times New Roman" w:cs="Times New Roman"/>
          <w:b/>
          <w:bCs/>
          <w:color w:val="000000"/>
          <w:sz w:val="24"/>
          <w:szCs w:val="24"/>
          <w:lang w:eastAsia="pl-PL"/>
        </w:rPr>
        <w:t xml:space="preserve">Załącznikiem nr </w:t>
      </w:r>
      <w:r w:rsidR="00E56075">
        <w:rPr>
          <w:rFonts w:ascii="Times New Roman" w:eastAsia="Times New Roman" w:hAnsi="Times New Roman" w:cs="Times New Roman"/>
          <w:b/>
          <w:bCs/>
          <w:color w:val="000000"/>
          <w:sz w:val="24"/>
          <w:szCs w:val="24"/>
          <w:lang w:eastAsia="pl-PL"/>
        </w:rPr>
        <w:t>2</w:t>
      </w:r>
      <w:r w:rsidRPr="00B253F7">
        <w:rPr>
          <w:rFonts w:ascii="Times New Roman" w:eastAsia="Times New Roman" w:hAnsi="Times New Roman" w:cs="Times New Roman"/>
          <w:b/>
          <w:bCs/>
          <w:color w:val="000000"/>
          <w:sz w:val="24"/>
          <w:szCs w:val="24"/>
          <w:lang w:eastAsia="pl-PL"/>
        </w:rPr>
        <w:t xml:space="preserve"> do SWZ</w:t>
      </w:r>
      <w:r w:rsidRPr="00B253F7">
        <w:rPr>
          <w:rFonts w:ascii="Times New Roman" w:eastAsia="Times New Roman" w:hAnsi="Times New Roman" w:cs="Times New Roman"/>
          <w:color w:val="000000"/>
          <w:sz w:val="24"/>
          <w:szCs w:val="24"/>
          <w:lang w:eastAsia="pl-PL"/>
        </w:rPr>
        <w:t>. </w:t>
      </w:r>
    </w:p>
    <w:p w14:paraId="0AD8C17B" w14:textId="001B8D14" w:rsidR="00A9446D" w:rsidRPr="00EC291D" w:rsidRDefault="00AE4744" w:rsidP="00EC291D">
      <w:pPr>
        <w:numPr>
          <w:ilvl w:val="0"/>
          <w:numId w:val="1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4744">
        <w:rPr>
          <w:rFonts w:ascii="Times New Roman" w:hAnsi="Times New Roman" w:cs="Times New Roman"/>
          <w:sz w:val="24"/>
          <w:szCs w:val="24"/>
        </w:rPr>
        <w:t xml:space="preserve">Do pełnego wykonania przedmiotu zamówienia, Wykonawca powinien zatrudnić wystarczającą liczbę personelu gwarantującego właściwą jakość wykonanych prac. </w:t>
      </w:r>
    </w:p>
    <w:p w14:paraId="4628F0B3" w14:textId="77777777" w:rsidR="00170065" w:rsidRDefault="00170065" w:rsidP="00013C7F">
      <w:pPr>
        <w:spacing w:after="0" w:line="276" w:lineRule="auto"/>
        <w:ind w:left="567" w:hanging="567"/>
        <w:jc w:val="both"/>
        <w:textAlignment w:val="baseline"/>
        <w:rPr>
          <w:rFonts w:ascii="Times New Roman" w:eastAsia="Times New Roman" w:hAnsi="Times New Roman" w:cs="Times New Roman"/>
          <w:b/>
          <w:bCs/>
          <w:sz w:val="24"/>
          <w:szCs w:val="24"/>
          <w:highlight w:val="lightGray"/>
          <w:lang w:eastAsia="pl-PL"/>
        </w:rPr>
      </w:pPr>
    </w:p>
    <w:p w14:paraId="449A3ABC" w14:textId="5D84AE8B" w:rsidR="00013C7F" w:rsidRPr="00BC3BED" w:rsidRDefault="00A9446D" w:rsidP="00013C7F">
      <w:pPr>
        <w:spacing w:after="0" w:line="276" w:lineRule="auto"/>
        <w:ind w:left="567" w:hanging="567"/>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IX.</w:t>
      </w:r>
      <w:r w:rsidRPr="00BC3BED">
        <w:rPr>
          <w:rFonts w:ascii="Times New Roman" w:eastAsia="Times New Roman" w:hAnsi="Times New Roman" w:cs="Times New Roman"/>
          <w:b/>
          <w:bCs/>
          <w:sz w:val="24"/>
          <w:szCs w:val="24"/>
          <w:highlight w:val="lightGray"/>
          <w:lang w:eastAsia="pl-PL"/>
        </w:rPr>
        <w:tab/>
        <w:t>PODSTAWY WYKLUCZENIA Z POSTĘPOWANIA</w:t>
      </w:r>
    </w:p>
    <w:p w14:paraId="53CB9F8B" w14:textId="77777777" w:rsidR="00A9446D" w:rsidRPr="00A9446D" w:rsidRDefault="00A9446D" w:rsidP="000C2D65">
      <w:pPr>
        <w:numPr>
          <w:ilvl w:val="0"/>
          <w:numId w:val="17"/>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Z postępowania o udzielenie zamówienia wyklucza się Wykonawców, w stosunku do których zachodzi którakolwiek z okoliczności wskazanych:</w:t>
      </w:r>
    </w:p>
    <w:p w14:paraId="45B485A4" w14:textId="62D35051" w:rsidR="00A9446D" w:rsidRPr="00A9446D" w:rsidRDefault="00A9446D" w:rsidP="000C2D65">
      <w:pPr>
        <w:pStyle w:val="Akapitzlist"/>
        <w:numPr>
          <w:ilvl w:val="0"/>
          <w:numId w:val="18"/>
        </w:numPr>
        <w:spacing w:after="0" w:line="276" w:lineRule="auto"/>
        <w:ind w:hanging="294"/>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w art. 108 ust. 1 PZP ;</w:t>
      </w:r>
    </w:p>
    <w:p w14:paraId="3977BEDE" w14:textId="77777777" w:rsidR="00A9446D" w:rsidRPr="00A9446D" w:rsidRDefault="00A9446D" w:rsidP="000C2D65">
      <w:pPr>
        <w:numPr>
          <w:ilvl w:val="0"/>
          <w:numId w:val="18"/>
        </w:numPr>
        <w:spacing w:after="0" w:line="276" w:lineRule="auto"/>
        <w:ind w:left="786"/>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w art. 109 ust. 1 pkt. 4, 5, 7 PZP, tj.:</w:t>
      </w:r>
    </w:p>
    <w:p w14:paraId="76A43FB8" w14:textId="77777777" w:rsid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651B5B" w14:textId="77777777" w:rsid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426CE9" w14:textId="4C28E1A4" w:rsidR="00A9446D" w:rsidRP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B58DD44" w14:textId="79ABD4FE" w:rsidR="00A9446D" w:rsidRDefault="0059516A" w:rsidP="000C2D65">
      <w:pPr>
        <w:numPr>
          <w:ilvl w:val="0"/>
          <w:numId w:val="19"/>
        </w:numPr>
        <w:spacing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59516A">
        <w:rPr>
          <w:rFonts w:ascii="Times New Roman" w:eastAsia="A" w:hAnsi="Times New Roman" w:cs="Times New Roman"/>
          <w:sz w:val="24"/>
          <w:szCs w:val="24"/>
        </w:rPr>
        <w:t>Wykonawca może zostać wykluczony przez Zamawiającego na każdym etapie postępowania o udzielenie zamówienia</w:t>
      </w:r>
      <w:r w:rsidR="00A9446D">
        <w:rPr>
          <w:rFonts w:ascii="Times New Roman" w:eastAsia="Times New Roman" w:hAnsi="Times New Roman" w:cs="Times New Roman"/>
          <w:color w:val="000000"/>
          <w:sz w:val="24"/>
          <w:szCs w:val="24"/>
          <w:lang w:eastAsia="pl-PL"/>
        </w:rPr>
        <w:t>.</w:t>
      </w:r>
    </w:p>
    <w:p w14:paraId="50170E08" w14:textId="0EF5DF5E" w:rsidR="0059516A" w:rsidRPr="0059516A" w:rsidRDefault="0059516A" w:rsidP="000C2D65">
      <w:pPr>
        <w:numPr>
          <w:ilvl w:val="0"/>
          <w:numId w:val="19"/>
        </w:numPr>
        <w:spacing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59516A">
        <w:rPr>
          <w:rFonts w:ascii="Times New Roman" w:eastAsia="A" w:hAnsi="Times New Roman" w:cs="Times New Roman"/>
          <w:sz w:val="24"/>
          <w:szCs w:val="24"/>
        </w:rPr>
        <w:t>Wykonawca nie podlega wykluczeniu w okolicznościach określonych w art. 108 ust. 1 pkt 1, 2, 5 i 6 PZP lub art. 109 ust. 1 pkt 4,5 i 7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23A4B122" w14:textId="77777777" w:rsidR="00AA6167" w:rsidRDefault="00AA6167" w:rsidP="00013C7F">
      <w:pPr>
        <w:spacing w:after="0" w:line="276" w:lineRule="auto"/>
        <w:ind w:left="567" w:hanging="567"/>
        <w:jc w:val="both"/>
        <w:textAlignment w:val="baseline"/>
        <w:rPr>
          <w:rFonts w:ascii="Times New Roman" w:eastAsia="Times New Roman" w:hAnsi="Times New Roman" w:cs="Times New Roman"/>
          <w:sz w:val="24"/>
          <w:szCs w:val="24"/>
          <w:lang w:eastAsia="pl-PL"/>
        </w:rPr>
      </w:pPr>
    </w:p>
    <w:p w14:paraId="50B53C00" w14:textId="0031E4F4" w:rsidR="00A9446D" w:rsidRPr="00BC3BED" w:rsidRDefault="00AA6167" w:rsidP="00086541">
      <w:pPr>
        <w:spacing w:after="0" w:line="276" w:lineRule="auto"/>
        <w:ind w:left="426" w:hanging="426"/>
        <w:jc w:val="both"/>
        <w:textAlignment w:val="baseline"/>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t>X.   PODMIOTOWE ŚRODKI DOWODOWE.  OŚWIADCZENIA I DOKUMENTY, JAKIE ZOBOWIĄZANI SĄ DOSTARCZYĆ   WYKONAWCY W CELU POTWIERDZENIA SPEŁNIANIA WARUNKÓW UDZIAŁU W POST</w:t>
      </w:r>
      <w:r w:rsidR="008317EB">
        <w:rPr>
          <w:rFonts w:ascii="Times New Roman" w:eastAsia="Times New Roman" w:hAnsi="Times New Roman" w:cs="Times New Roman"/>
          <w:b/>
          <w:bCs/>
          <w:sz w:val="24"/>
          <w:szCs w:val="24"/>
          <w:highlight w:val="lightGray"/>
          <w:lang w:eastAsia="pl-PL"/>
        </w:rPr>
        <w:t>Ę</w:t>
      </w:r>
      <w:r w:rsidRPr="00BC3BED">
        <w:rPr>
          <w:rFonts w:ascii="Times New Roman" w:eastAsia="Times New Roman" w:hAnsi="Times New Roman" w:cs="Times New Roman"/>
          <w:b/>
          <w:bCs/>
          <w:sz w:val="24"/>
          <w:szCs w:val="24"/>
          <w:highlight w:val="lightGray"/>
          <w:lang w:eastAsia="pl-PL"/>
        </w:rPr>
        <w:t>POWANIU ORAZ WYKAZANIA BRAKU PODSTAW WYKLUCZENIA</w:t>
      </w:r>
    </w:p>
    <w:p w14:paraId="3C2151D2" w14:textId="77777777" w:rsidR="00E47D39" w:rsidRDefault="00086541" w:rsidP="000C2D65">
      <w:pPr>
        <w:numPr>
          <w:ilvl w:val="0"/>
          <w:numId w:val="20"/>
        </w:numPr>
        <w:spacing w:before="240"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Do oferty Wykonawca zobowiązany jest dołączyć aktualne na dzień składania ofert</w:t>
      </w:r>
      <w:r w:rsidR="0062226D">
        <w:rPr>
          <w:rFonts w:ascii="Times New Roman" w:eastAsia="Times New Roman" w:hAnsi="Times New Roman" w:cs="Times New Roman"/>
          <w:color w:val="000000"/>
          <w:sz w:val="24"/>
          <w:szCs w:val="24"/>
          <w:lang w:eastAsia="pl-PL"/>
        </w:rPr>
        <w:t>:</w:t>
      </w:r>
    </w:p>
    <w:p w14:paraId="653C9938" w14:textId="68A76C6E" w:rsidR="00E47D39" w:rsidRDefault="00086541" w:rsidP="000C2D65">
      <w:pPr>
        <w:pStyle w:val="Akapitzlist"/>
        <w:numPr>
          <w:ilvl w:val="1"/>
          <w:numId w:val="20"/>
        </w:numPr>
        <w:spacing w:before="240"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E47D39">
        <w:rPr>
          <w:rFonts w:ascii="Times New Roman" w:eastAsia="Times New Roman" w:hAnsi="Times New Roman" w:cs="Times New Roman"/>
          <w:color w:val="000000"/>
          <w:sz w:val="24"/>
          <w:szCs w:val="24"/>
          <w:lang w:eastAsia="pl-PL"/>
        </w:rPr>
        <w:t xml:space="preserve">oświadczenie o spełnianiu warunków udziału w postępowaniu </w:t>
      </w:r>
      <w:r w:rsidR="00E47D39">
        <w:rPr>
          <w:rFonts w:ascii="Times New Roman" w:eastAsia="Times New Roman" w:hAnsi="Times New Roman" w:cs="Times New Roman"/>
          <w:color w:val="000000"/>
          <w:sz w:val="24"/>
          <w:szCs w:val="24"/>
          <w:lang w:eastAsia="pl-PL"/>
        </w:rPr>
        <w:t xml:space="preserve">- </w:t>
      </w:r>
      <w:r w:rsidR="00E47D39" w:rsidRPr="00E47D39">
        <w:rPr>
          <w:rFonts w:ascii="Times New Roman" w:eastAsia="Times New Roman" w:hAnsi="Times New Roman" w:cs="Times New Roman"/>
          <w:color w:val="000000"/>
          <w:sz w:val="24"/>
          <w:szCs w:val="24"/>
          <w:lang w:eastAsia="pl-PL"/>
        </w:rPr>
        <w:t xml:space="preserve">zgodnie z </w:t>
      </w:r>
      <w:r w:rsidR="00E47D39" w:rsidRPr="00E47D39">
        <w:rPr>
          <w:rFonts w:ascii="Times New Roman" w:eastAsia="Times New Roman" w:hAnsi="Times New Roman" w:cs="Times New Roman"/>
          <w:b/>
          <w:bCs/>
          <w:color w:val="000000"/>
          <w:sz w:val="24"/>
          <w:szCs w:val="24"/>
          <w:lang w:eastAsia="pl-PL"/>
        </w:rPr>
        <w:t xml:space="preserve">Załącznikiem nr </w:t>
      </w:r>
      <w:r w:rsidR="000173E6">
        <w:rPr>
          <w:rFonts w:ascii="Times New Roman" w:eastAsia="Times New Roman" w:hAnsi="Times New Roman" w:cs="Times New Roman"/>
          <w:b/>
          <w:bCs/>
          <w:color w:val="000000"/>
          <w:sz w:val="24"/>
          <w:szCs w:val="24"/>
          <w:lang w:eastAsia="pl-PL"/>
        </w:rPr>
        <w:t>2</w:t>
      </w:r>
      <w:r w:rsidR="00E47D39" w:rsidRPr="00E47D39">
        <w:rPr>
          <w:rFonts w:ascii="Times New Roman" w:eastAsia="Times New Roman" w:hAnsi="Times New Roman" w:cs="Times New Roman"/>
          <w:b/>
          <w:bCs/>
          <w:color w:val="000000"/>
          <w:sz w:val="24"/>
          <w:szCs w:val="24"/>
          <w:lang w:eastAsia="pl-PL"/>
        </w:rPr>
        <w:t xml:space="preserve"> do SWZ</w:t>
      </w:r>
    </w:p>
    <w:p w14:paraId="579AF3CB" w14:textId="06288B8A" w:rsidR="00E47D39" w:rsidRDefault="00086541" w:rsidP="000C2D65">
      <w:pPr>
        <w:pStyle w:val="Akapitzlist"/>
        <w:numPr>
          <w:ilvl w:val="1"/>
          <w:numId w:val="20"/>
        </w:numPr>
        <w:spacing w:before="240"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E47D39">
        <w:rPr>
          <w:rFonts w:ascii="Times New Roman" w:eastAsia="Times New Roman" w:hAnsi="Times New Roman" w:cs="Times New Roman"/>
          <w:color w:val="000000"/>
          <w:sz w:val="24"/>
          <w:szCs w:val="24"/>
          <w:lang w:eastAsia="pl-PL"/>
        </w:rPr>
        <w:t>o</w:t>
      </w:r>
      <w:r w:rsidR="00E47D39">
        <w:rPr>
          <w:rFonts w:ascii="Times New Roman" w:eastAsia="Times New Roman" w:hAnsi="Times New Roman" w:cs="Times New Roman"/>
          <w:color w:val="000000"/>
          <w:sz w:val="24"/>
          <w:szCs w:val="24"/>
          <w:lang w:eastAsia="pl-PL"/>
        </w:rPr>
        <w:t>świadczenie</w:t>
      </w:r>
      <w:r w:rsidRPr="00E47D39">
        <w:rPr>
          <w:rFonts w:ascii="Times New Roman" w:eastAsia="Times New Roman" w:hAnsi="Times New Roman" w:cs="Times New Roman"/>
          <w:color w:val="000000"/>
          <w:sz w:val="24"/>
          <w:szCs w:val="24"/>
          <w:lang w:eastAsia="pl-PL"/>
        </w:rPr>
        <w:t xml:space="preserve"> o braku podstaw do wykluczenia z postępowania – zgodnie z </w:t>
      </w:r>
      <w:r w:rsidRPr="00E47D39">
        <w:rPr>
          <w:rFonts w:ascii="Times New Roman" w:eastAsia="Times New Roman" w:hAnsi="Times New Roman" w:cs="Times New Roman"/>
          <w:b/>
          <w:bCs/>
          <w:color w:val="000000"/>
          <w:sz w:val="24"/>
          <w:szCs w:val="24"/>
          <w:lang w:eastAsia="pl-PL"/>
        </w:rPr>
        <w:t xml:space="preserve">Załącznikiem nr </w:t>
      </w:r>
      <w:r w:rsidR="000173E6">
        <w:rPr>
          <w:rFonts w:ascii="Times New Roman" w:eastAsia="Times New Roman" w:hAnsi="Times New Roman" w:cs="Times New Roman"/>
          <w:b/>
          <w:bCs/>
          <w:color w:val="000000"/>
          <w:sz w:val="24"/>
          <w:szCs w:val="24"/>
          <w:lang w:eastAsia="pl-PL"/>
        </w:rPr>
        <w:t>3</w:t>
      </w:r>
      <w:r w:rsidRPr="00E47D39">
        <w:rPr>
          <w:rFonts w:ascii="Times New Roman" w:eastAsia="Times New Roman" w:hAnsi="Times New Roman" w:cs="Times New Roman"/>
          <w:b/>
          <w:bCs/>
          <w:color w:val="000000"/>
          <w:sz w:val="24"/>
          <w:szCs w:val="24"/>
          <w:lang w:eastAsia="pl-PL"/>
        </w:rPr>
        <w:t xml:space="preserve"> do SWZ</w:t>
      </w:r>
      <w:r w:rsidRPr="00E47D39">
        <w:rPr>
          <w:rFonts w:ascii="Times New Roman" w:eastAsia="Times New Roman" w:hAnsi="Times New Roman" w:cs="Times New Roman"/>
          <w:color w:val="000000"/>
          <w:sz w:val="24"/>
          <w:szCs w:val="24"/>
          <w:lang w:eastAsia="pl-PL"/>
        </w:rPr>
        <w:t>;</w:t>
      </w:r>
    </w:p>
    <w:p w14:paraId="5C7DF1B1" w14:textId="0CA2C5DA" w:rsidR="00170065" w:rsidRDefault="00170065" w:rsidP="000C2D65">
      <w:pPr>
        <w:pStyle w:val="Akapitzlist"/>
        <w:numPr>
          <w:ilvl w:val="1"/>
          <w:numId w:val="20"/>
        </w:numPr>
        <w:spacing w:before="240" w:after="0" w:line="276" w:lineRule="auto"/>
        <w:ind w:left="426"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pełnomocnictwo do reprezentowania – jeżeli dotyczy;</w:t>
      </w:r>
    </w:p>
    <w:p w14:paraId="5B8CFDD5" w14:textId="4008BD2C" w:rsidR="00170065" w:rsidRPr="00894E7F" w:rsidRDefault="00894E7F" w:rsidP="000C2D65">
      <w:pPr>
        <w:pStyle w:val="Akapitzlist"/>
        <w:numPr>
          <w:ilvl w:val="1"/>
          <w:numId w:val="20"/>
        </w:numPr>
        <w:spacing w:before="240"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894E7F">
        <w:rPr>
          <w:rFonts w:ascii="Times New Roman" w:hAnsi="Times New Roman" w:cs="Times New Roman"/>
          <w:sz w:val="24"/>
          <w:szCs w:val="24"/>
          <w:lang w:eastAsia="pl-PL"/>
        </w:rPr>
        <w:t xml:space="preserve">Zobowiązanie podmiotu, na którego zdolności lub sytuacji Wykonawca polega – o ile dotyczy- </w:t>
      </w:r>
      <w:r w:rsidRPr="00F94DEF">
        <w:rPr>
          <w:rFonts w:ascii="Times New Roman" w:hAnsi="Times New Roman" w:cs="Times New Roman"/>
          <w:b/>
          <w:bCs/>
          <w:sz w:val="24"/>
          <w:szCs w:val="24"/>
          <w:lang w:eastAsia="pl-PL"/>
        </w:rPr>
        <w:t>załącznik nr 5 do SWZ</w:t>
      </w:r>
    </w:p>
    <w:p w14:paraId="7806220C" w14:textId="77777777" w:rsidR="00086541" w:rsidRPr="00086541"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Informacje zawarte w oświadczeniu, o którym mowa w pkt 1 stanowią wstępne potwierdzenie, że Wykonawca nie podlega wykluczeniu oraz spełnia warunki udziału w postępowaniu.</w:t>
      </w:r>
    </w:p>
    <w:p w14:paraId="1E5520A5" w14:textId="77777777" w:rsidR="00086541" w:rsidRPr="00EC291D"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u w:val="single"/>
          <w:lang w:eastAsia="pl-PL"/>
        </w:rPr>
      </w:pPr>
      <w:r w:rsidRPr="00EC291D">
        <w:rPr>
          <w:rFonts w:ascii="Times New Roman" w:eastAsia="Times New Roman" w:hAnsi="Times New Roman" w:cs="Times New Roman"/>
          <w:color w:val="000000"/>
          <w:sz w:val="24"/>
          <w:szCs w:val="24"/>
          <w:u w:val="single"/>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2D21E34" w14:textId="77777777" w:rsidR="00086541" w:rsidRPr="00086541"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Podmiotowe środki dowodowe wymagane od wykonawcy obejmują:</w:t>
      </w:r>
    </w:p>
    <w:p w14:paraId="754EEBF6" w14:textId="2630FDC4" w:rsidR="00086541" w:rsidRDefault="00086541"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lastRenderedPageBreak/>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86541">
        <w:rPr>
          <w:rFonts w:ascii="Times New Roman" w:eastAsia="Times New Roman" w:hAnsi="Times New Roman" w:cs="Times New Roman"/>
          <w:b/>
          <w:bCs/>
          <w:color w:val="000000"/>
          <w:sz w:val="24"/>
          <w:szCs w:val="24"/>
          <w:lang w:eastAsia="pl-PL"/>
        </w:rPr>
        <w:t xml:space="preserve">załącznik nr </w:t>
      </w:r>
      <w:r w:rsidR="000173E6" w:rsidRPr="000173E6">
        <w:rPr>
          <w:rFonts w:ascii="Times New Roman" w:eastAsia="Times New Roman" w:hAnsi="Times New Roman" w:cs="Times New Roman"/>
          <w:b/>
          <w:bCs/>
          <w:sz w:val="24"/>
          <w:szCs w:val="24"/>
          <w:lang w:eastAsia="pl-PL"/>
        </w:rPr>
        <w:t>6</w:t>
      </w:r>
      <w:r w:rsidRPr="00086541">
        <w:rPr>
          <w:rFonts w:ascii="Times New Roman" w:eastAsia="Times New Roman" w:hAnsi="Times New Roman" w:cs="Times New Roman"/>
          <w:b/>
          <w:bCs/>
          <w:color w:val="000000"/>
          <w:sz w:val="24"/>
          <w:szCs w:val="24"/>
          <w:lang w:eastAsia="pl-PL"/>
        </w:rPr>
        <w:t xml:space="preserve"> do SWZ</w:t>
      </w:r>
      <w:r w:rsidRPr="00086541">
        <w:rPr>
          <w:rFonts w:ascii="Times New Roman" w:eastAsia="Times New Roman" w:hAnsi="Times New Roman" w:cs="Times New Roman"/>
          <w:color w:val="000000"/>
          <w:sz w:val="24"/>
          <w:szCs w:val="24"/>
          <w:lang w:eastAsia="pl-PL"/>
        </w:rPr>
        <w:t>;</w:t>
      </w:r>
    </w:p>
    <w:p w14:paraId="11E4FC2B" w14:textId="25E1C882" w:rsidR="00086541" w:rsidRDefault="00086541"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1D5DC52" w14:textId="5DD82721" w:rsidR="00E33807" w:rsidRDefault="00A62690"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A62690">
        <w:rPr>
          <w:rFonts w:ascii="Times New Roman" w:eastAsia="Calibri" w:hAnsi="Times New Roman" w:cs="Times New Roman"/>
          <w:bCs/>
          <w:sz w:val="24"/>
          <w:szCs w:val="24"/>
        </w:rPr>
        <w:t>zaświadczenie o wpisie do rejestru działalności regulowanej z zakresu gospodarki odpadami komunalnymi z terenu Gminy Stegna</w:t>
      </w:r>
      <w:r w:rsidR="00E33807">
        <w:rPr>
          <w:rFonts w:ascii="Times New Roman" w:eastAsia="TimesNewRoman" w:hAnsi="Times New Roman"/>
          <w:sz w:val="24"/>
          <w:szCs w:val="24"/>
        </w:rPr>
        <w:t>;</w:t>
      </w:r>
    </w:p>
    <w:p w14:paraId="6F827D0F" w14:textId="14CF920D" w:rsidR="003B6A98" w:rsidRPr="003B6A98" w:rsidRDefault="003B6A98"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11366">
        <w:rPr>
          <w:rFonts w:ascii="Times New Roman" w:eastAsia="TimesNewRoman" w:hAnsi="Times New Roman"/>
          <w:sz w:val="24"/>
          <w:szCs w:val="24"/>
        </w:rPr>
        <w:t xml:space="preserve">wykaz usług wykonanych, a w przypadku świadczeń okresowych lub ciągłych również wykonywanych, w okresie ostatnich 3 lat przed upływem terminu składania ofert albo wniosków o dopuszczenie do udziału w postępowaniu, a </w:t>
      </w:r>
      <w:r w:rsidRPr="003E797A">
        <w:rPr>
          <w:rFonts w:ascii="Times New Roman" w:eastAsia="TimesNewRoman" w:hAnsi="Times New Roman"/>
          <w:sz w:val="24"/>
          <w:szCs w:val="24"/>
        </w:rPr>
        <w:t>jeżeli okres prowadzenia działalności jest krótszy – w tym okresie, wraz z podaniem podmiotu na rzecz którego usługa została wykonana, miejsce wykonywania usługi, daty wykonania usługi</w:t>
      </w:r>
      <w:r>
        <w:rPr>
          <w:rFonts w:ascii="Times New Roman" w:eastAsia="TimesNewRoman" w:hAnsi="Times New Roman"/>
          <w:sz w:val="24"/>
          <w:szCs w:val="24"/>
        </w:rPr>
        <w:t xml:space="preserve"> oraz wartość usługi</w:t>
      </w:r>
      <w:r w:rsidRPr="003E797A">
        <w:rPr>
          <w:rFonts w:ascii="Times New Roman" w:eastAsia="TimesNewRoman" w:hAnsi="Times New Roman"/>
          <w:sz w:val="24"/>
          <w:szCs w:val="24"/>
        </w:rPr>
        <w:t xml:space="preserve"> - </w:t>
      </w:r>
      <w:r w:rsidRPr="00086541">
        <w:rPr>
          <w:rFonts w:ascii="Times New Roman" w:eastAsia="Times New Roman" w:hAnsi="Times New Roman" w:cs="Times New Roman"/>
          <w:b/>
          <w:bCs/>
          <w:color w:val="000000"/>
          <w:sz w:val="24"/>
          <w:szCs w:val="24"/>
          <w:lang w:eastAsia="pl-PL"/>
        </w:rPr>
        <w:t xml:space="preserve">załącznik nr </w:t>
      </w:r>
      <w:r>
        <w:rPr>
          <w:rFonts w:ascii="Times New Roman" w:eastAsia="Times New Roman" w:hAnsi="Times New Roman" w:cs="Times New Roman"/>
          <w:b/>
          <w:bCs/>
          <w:color w:val="000000"/>
          <w:sz w:val="24"/>
          <w:szCs w:val="24"/>
          <w:lang w:eastAsia="pl-PL"/>
        </w:rPr>
        <w:t>9</w:t>
      </w:r>
      <w:r w:rsidRPr="00086541">
        <w:rPr>
          <w:rFonts w:ascii="Times New Roman" w:eastAsia="Times New Roman" w:hAnsi="Times New Roman" w:cs="Times New Roman"/>
          <w:b/>
          <w:bCs/>
          <w:color w:val="000000"/>
          <w:sz w:val="24"/>
          <w:szCs w:val="24"/>
          <w:lang w:eastAsia="pl-PL"/>
        </w:rPr>
        <w:t xml:space="preserve"> do SWZ</w:t>
      </w:r>
    </w:p>
    <w:p w14:paraId="68A99C97" w14:textId="367988D1" w:rsidR="00086541" w:rsidRPr="008420F9" w:rsidRDefault="00344FA5"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11366">
        <w:rPr>
          <w:rFonts w:ascii="Times New Roman" w:hAnsi="Times New Roman"/>
          <w:sz w:val="24"/>
          <w:szCs w:val="24"/>
        </w:rPr>
        <w:t xml:space="preserve">wykaz </w:t>
      </w:r>
      <w:r w:rsidR="00456D5D">
        <w:rPr>
          <w:rFonts w:ascii="Times New Roman" w:hAnsi="Times New Roman"/>
          <w:sz w:val="24"/>
          <w:szCs w:val="24"/>
        </w:rPr>
        <w:t>sprzętu mechanicznego jaki zostanie użyty do realizacji</w:t>
      </w:r>
      <w:r>
        <w:rPr>
          <w:rFonts w:ascii="Times New Roman" w:hAnsi="Times New Roman" w:cs="Times New Roman"/>
          <w:sz w:val="24"/>
          <w:szCs w:val="24"/>
        </w:rPr>
        <w:t xml:space="preserve"> </w:t>
      </w:r>
      <w:r w:rsidR="006507F8">
        <w:rPr>
          <w:rFonts w:ascii="Times New Roman" w:hAnsi="Times New Roman" w:cs="Times New Roman"/>
          <w:sz w:val="24"/>
          <w:szCs w:val="24"/>
        </w:rPr>
        <w:t>zamówienia</w:t>
      </w:r>
      <w:r w:rsidR="008420F9">
        <w:rPr>
          <w:rFonts w:ascii="Times New Roman" w:hAnsi="Times New Roman" w:cs="Times New Roman"/>
          <w:sz w:val="24"/>
          <w:szCs w:val="24"/>
        </w:rPr>
        <w:t>-</w:t>
      </w:r>
      <w:r w:rsidR="008420F9" w:rsidRPr="008420F9">
        <w:rPr>
          <w:rFonts w:ascii="Times New Roman" w:hAnsi="Times New Roman" w:cs="Times New Roman"/>
          <w:sz w:val="24"/>
          <w:szCs w:val="24"/>
        </w:rPr>
        <w:t xml:space="preserve"> </w:t>
      </w:r>
      <w:r w:rsidR="008420F9" w:rsidRPr="008420F9">
        <w:rPr>
          <w:rFonts w:ascii="Times New Roman" w:hAnsi="Times New Roman" w:cs="Times New Roman"/>
          <w:b/>
          <w:sz w:val="24"/>
          <w:szCs w:val="24"/>
        </w:rPr>
        <w:t xml:space="preserve">załącznik nr </w:t>
      </w:r>
      <w:r w:rsidR="003B6A98">
        <w:rPr>
          <w:rFonts w:ascii="Times New Roman" w:hAnsi="Times New Roman" w:cs="Times New Roman"/>
          <w:b/>
          <w:sz w:val="24"/>
          <w:szCs w:val="24"/>
        </w:rPr>
        <w:t>10</w:t>
      </w:r>
      <w:r w:rsidR="008420F9" w:rsidRPr="008420F9">
        <w:rPr>
          <w:rFonts w:ascii="Times New Roman" w:hAnsi="Times New Roman" w:cs="Times New Roman"/>
          <w:b/>
          <w:sz w:val="24"/>
          <w:szCs w:val="24"/>
        </w:rPr>
        <w:t xml:space="preserve"> do SWZ. </w:t>
      </w:r>
    </w:p>
    <w:p w14:paraId="1EE1801C" w14:textId="77777777" w:rsidR="00086541" w:rsidRPr="00086541" w:rsidRDefault="00086541" w:rsidP="000C2D65">
      <w:pPr>
        <w:numPr>
          <w:ilvl w:val="0"/>
          <w:numId w:val="22"/>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BFC6A4B" w14:textId="77777777" w:rsidR="00086541" w:rsidRPr="00086541" w:rsidRDefault="00086541" w:rsidP="000C2D65">
      <w:pPr>
        <w:numPr>
          <w:ilvl w:val="0"/>
          <w:numId w:val="23"/>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AD2C584" w14:textId="77777777" w:rsidR="00DC1304" w:rsidRPr="00DC1304" w:rsidRDefault="00DC1304" w:rsidP="000C2D65">
      <w:pPr>
        <w:numPr>
          <w:ilvl w:val="0"/>
          <w:numId w:val="23"/>
        </w:numPr>
        <w:spacing w:after="0" w:line="276" w:lineRule="auto"/>
        <w:ind w:left="284" w:hanging="284"/>
        <w:jc w:val="both"/>
        <w:textAlignment w:val="baseline"/>
        <w:rPr>
          <w:rFonts w:ascii="Times New Roman" w:eastAsia="Times New Roman" w:hAnsi="Times New Roman" w:cs="Times New Roman"/>
          <w:sz w:val="24"/>
          <w:szCs w:val="24"/>
          <w:lang w:eastAsia="pl-PL"/>
        </w:rPr>
      </w:pPr>
      <w:r w:rsidRPr="00DC1304">
        <w:rPr>
          <w:rFonts w:ascii="Times New Roman" w:hAnsi="Times New Roman" w:cs="Times New Roman"/>
          <w:sz w:val="24"/>
          <w:szCs w:val="24"/>
        </w:rPr>
        <w:t>Zamawiający nie wzywa do złożenia podmiotowych środków dowodowych, jeżeli:</w:t>
      </w:r>
    </w:p>
    <w:p w14:paraId="12F03352" w14:textId="77777777" w:rsidR="00DC1304" w:rsidRPr="00DC1304" w:rsidRDefault="00DC1304" w:rsidP="00DC1304">
      <w:pPr>
        <w:pStyle w:val="Akapitzlist"/>
        <w:spacing w:line="276" w:lineRule="auto"/>
        <w:ind w:left="882" w:hanging="434"/>
        <w:jc w:val="both"/>
        <w:rPr>
          <w:rFonts w:ascii="Times New Roman" w:hAnsi="Times New Roman" w:cs="Times New Roman"/>
          <w:sz w:val="24"/>
          <w:szCs w:val="24"/>
        </w:rPr>
      </w:pPr>
      <w:r w:rsidRPr="00DC1304">
        <w:rPr>
          <w:rFonts w:ascii="Times New Roman" w:hAnsi="Times New Roman" w:cs="Times New Roman"/>
          <w:sz w:val="24"/>
          <w:szCs w:val="24"/>
        </w:rPr>
        <w:t>1)</w:t>
      </w:r>
      <w:r w:rsidRPr="00DC1304">
        <w:rPr>
          <w:rFonts w:ascii="Times New Roman" w:hAnsi="Times New Roman" w:cs="Times New Roman"/>
          <w:sz w:val="24"/>
          <w:szCs w:val="24"/>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B8FB74" w14:textId="1C4A505D" w:rsidR="00DC1304" w:rsidRPr="00DC1304" w:rsidRDefault="00DC1304" w:rsidP="00DC1304">
      <w:pPr>
        <w:pStyle w:val="Akapitzlist"/>
        <w:spacing w:line="276" w:lineRule="auto"/>
        <w:ind w:left="882" w:hanging="434"/>
        <w:jc w:val="both"/>
        <w:rPr>
          <w:rFonts w:ascii="Times New Roman" w:hAnsi="Times New Roman" w:cs="Times New Roman"/>
          <w:sz w:val="24"/>
          <w:szCs w:val="24"/>
        </w:rPr>
      </w:pPr>
      <w:r w:rsidRPr="00DC1304">
        <w:rPr>
          <w:rFonts w:ascii="Times New Roman" w:hAnsi="Times New Roman" w:cs="Times New Roman"/>
          <w:sz w:val="24"/>
          <w:szCs w:val="24"/>
        </w:rPr>
        <w:t>2)</w:t>
      </w:r>
      <w:r w:rsidRPr="00DC1304">
        <w:rPr>
          <w:rFonts w:ascii="Times New Roman" w:hAnsi="Times New Roman" w:cs="Times New Roman"/>
          <w:sz w:val="24"/>
          <w:szCs w:val="24"/>
        </w:rPr>
        <w:tab/>
        <w:t>podmiotowym środkiem dowodowym jest oświadczenie, którego treść odpowiada zakresowi oświadczenia, o którym mowa w art. 125 ust. 1.</w:t>
      </w:r>
    </w:p>
    <w:p w14:paraId="2D869AF6" w14:textId="76F06E00" w:rsidR="00086541" w:rsidRDefault="00086541" w:rsidP="000C2D65">
      <w:pPr>
        <w:numPr>
          <w:ilvl w:val="0"/>
          <w:numId w:val="24"/>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lastRenderedPageBreak/>
        <w:t>Wykonawca nie jest zobowiązany do złożenia podmiotowych środków dowodowych, które zamawiający posiada, jeżeli Wykonawca wskaże te środki oraz potwierdzi ich prawidłowość i aktualność.</w:t>
      </w:r>
    </w:p>
    <w:p w14:paraId="1FF38F6F" w14:textId="77777777" w:rsidR="00086541" w:rsidRPr="00086541" w:rsidRDefault="00086541" w:rsidP="000C2D65">
      <w:pPr>
        <w:numPr>
          <w:ilvl w:val="0"/>
          <w:numId w:val="25"/>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86541">
        <w:rPr>
          <w:rFonts w:ascii="Times New Roman" w:eastAsia="Times New Roman" w:hAnsi="Times New Roman" w:cs="Times New Roman"/>
          <w:smallCaps/>
          <w:color w:val="000000"/>
          <w:sz w:val="24"/>
          <w:szCs w:val="24"/>
          <w:lang w:eastAsia="pl-PL"/>
        </w:rPr>
        <w:t> </w:t>
      </w:r>
      <w:r w:rsidRPr="00086541">
        <w:rPr>
          <w:rFonts w:ascii="Times New Roman" w:eastAsia="Times New Roman" w:hAnsi="Times New Roman" w:cs="Times New Roman"/>
          <w:smallCaps/>
          <w:color w:val="000000"/>
          <w:sz w:val="24"/>
          <w:szCs w:val="24"/>
          <w:lang w:eastAsia="pl-PL"/>
        </w:rPr>
        <w:t> </w:t>
      </w:r>
      <w:r w:rsidRPr="00086541">
        <w:rPr>
          <w:rFonts w:ascii="Times New Roman" w:eastAsia="Times New Roman" w:hAnsi="Times New Roman" w:cs="Times New Roman"/>
          <w:smallCaps/>
          <w:color w:val="000000"/>
          <w:sz w:val="24"/>
          <w:szCs w:val="24"/>
          <w:lang w:eastAsia="pl-PL"/>
        </w:rPr>
        <w:t xml:space="preserve"> </w:t>
      </w:r>
      <w:r w:rsidRPr="00086541">
        <w:rPr>
          <w:rFonts w:ascii="Times New Roman" w:eastAsia="Times New Roman" w:hAnsi="Times New Roman" w:cs="Times New Roman"/>
          <w:color w:val="000000"/>
          <w:sz w:val="24"/>
          <w:szCs w:val="24"/>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16A52C5A" w14:textId="77777777" w:rsidR="00F61B87" w:rsidRDefault="00F61B87" w:rsidP="00F61B87">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1B3503BA" w14:textId="77777777" w:rsidR="00313D78" w:rsidRDefault="00313D78" w:rsidP="00F61B87">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2C4F91D1" w14:textId="6115C50A" w:rsidR="0030442D" w:rsidRPr="00FA1CB8" w:rsidRDefault="00F61B87" w:rsidP="00F61B87">
      <w:pPr>
        <w:spacing w:after="0" w:line="276" w:lineRule="auto"/>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X</w:t>
      </w:r>
      <w:r>
        <w:rPr>
          <w:rFonts w:ascii="Times New Roman" w:eastAsia="Times New Roman" w:hAnsi="Times New Roman" w:cs="Times New Roman"/>
          <w:b/>
          <w:bCs/>
          <w:sz w:val="24"/>
          <w:szCs w:val="24"/>
          <w:highlight w:val="lightGray"/>
          <w:lang w:eastAsia="pl-PL"/>
        </w:rPr>
        <w:t>I</w:t>
      </w:r>
      <w:r w:rsidRPr="00BC3BED">
        <w:rPr>
          <w:rFonts w:ascii="Times New Roman" w:eastAsia="Times New Roman" w:hAnsi="Times New Roman" w:cs="Times New Roman"/>
          <w:b/>
          <w:bCs/>
          <w:sz w:val="24"/>
          <w:szCs w:val="24"/>
          <w:highlight w:val="lightGray"/>
          <w:lang w:eastAsia="pl-PL"/>
        </w:rPr>
        <w:t xml:space="preserve">.   </w:t>
      </w:r>
      <w:r w:rsidRPr="00F61B87">
        <w:rPr>
          <w:rFonts w:ascii="Times New Roman" w:eastAsia="Times New Roman" w:hAnsi="Times New Roman" w:cs="Times New Roman"/>
          <w:b/>
          <w:bCs/>
          <w:sz w:val="24"/>
          <w:szCs w:val="24"/>
          <w:highlight w:val="lightGray"/>
          <w:lang w:eastAsia="pl-PL"/>
        </w:rPr>
        <w:t>POLEGANIE NA ZASOBACH INNYCH PODMIOTÓW</w:t>
      </w:r>
    </w:p>
    <w:p w14:paraId="05FDA2AD" w14:textId="388C7D6A" w:rsidR="00543600" w:rsidRPr="00543600" w:rsidRDefault="00543600" w:rsidP="000C2D65">
      <w:pPr>
        <w:numPr>
          <w:ilvl w:val="0"/>
          <w:numId w:val="26"/>
        </w:numPr>
        <w:spacing w:before="240"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 xml:space="preserve">Wykonawca może w celu potwierdzenia spełniania warunków udziału w </w:t>
      </w:r>
      <w:r w:rsidR="00012439">
        <w:rPr>
          <w:rFonts w:ascii="Times New Roman" w:eastAsia="Times New Roman" w:hAnsi="Times New Roman" w:cs="Times New Roman"/>
          <w:color w:val="000000"/>
          <w:sz w:val="24"/>
          <w:szCs w:val="24"/>
          <w:lang w:eastAsia="pl-PL"/>
        </w:rPr>
        <w:t xml:space="preserve">postępowaniu </w:t>
      </w:r>
      <w:r w:rsidRPr="00543600">
        <w:rPr>
          <w:rFonts w:ascii="Times New Roman" w:eastAsia="Times New Roman" w:hAnsi="Times New Roman" w:cs="Times New Roman"/>
          <w:color w:val="000000"/>
          <w:sz w:val="24"/>
          <w:szCs w:val="24"/>
          <w:lang w:eastAsia="pl-PL"/>
        </w:rPr>
        <w:t>polegać na zdolnościach technicznych lub zawodowych podmiotów udostępniających zasoby, niezależnie od charakteru prawnego łączących go z nimi stosunków prawnych.</w:t>
      </w:r>
    </w:p>
    <w:p w14:paraId="6E568C4E"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095174CA" w14:textId="35CFAACA"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43600">
        <w:rPr>
          <w:rFonts w:ascii="Times New Roman" w:eastAsia="Times New Roman" w:hAnsi="Times New Roman" w:cs="Times New Roman"/>
          <w:b/>
          <w:bCs/>
          <w:color w:val="000000"/>
          <w:sz w:val="24"/>
          <w:szCs w:val="24"/>
          <w:lang w:eastAsia="pl-PL"/>
        </w:rPr>
        <w:t xml:space="preserve">załącznik nr </w:t>
      </w:r>
      <w:r w:rsidR="00AB6B93">
        <w:rPr>
          <w:rFonts w:ascii="Times New Roman" w:eastAsia="Times New Roman" w:hAnsi="Times New Roman" w:cs="Times New Roman"/>
          <w:b/>
          <w:bCs/>
          <w:color w:val="000000"/>
          <w:sz w:val="24"/>
          <w:szCs w:val="24"/>
          <w:lang w:eastAsia="pl-PL"/>
        </w:rPr>
        <w:t>5</w:t>
      </w:r>
      <w:r w:rsidRPr="00543600">
        <w:rPr>
          <w:rFonts w:ascii="Times New Roman" w:eastAsia="Times New Roman" w:hAnsi="Times New Roman" w:cs="Times New Roman"/>
          <w:b/>
          <w:bCs/>
          <w:color w:val="000000"/>
          <w:sz w:val="24"/>
          <w:szCs w:val="24"/>
          <w:lang w:eastAsia="pl-PL"/>
        </w:rPr>
        <w:t xml:space="preserve"> do SWZ.</w:t>
      </w:r>
    </w:p>
    <w:p w14:paraId="14FA24F4"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B6867A0"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5C4DCD"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b/>
          <w:bCs/>
          <w:color w:val="000000"/>
          <w:sz w:val="24"/>
          <w:szCs w:val="24"/>
          <w:lang w:eastAsia="pl-PL"/>
        </w:rPr>
        <w:t xml:space="preserve">UWAGA: </w:t>
      </w:r>
      <w:r w:rsidRPr="00543600">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E748EE2" w14:textId="7428D1A2" w:rsidR="00543600" w:rsidRDefault="00543600" w:rsidP="000C2D65">
      <w:pPr>
        <w:numPr>
          <w:ilvl w:val="0"/>
          <w:numId w:val="26"/>
        </w:numPr>
        <w:shd w:val="clear" w:color="auto" w:fill="FFFFFF"/>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 Rozdziale X ust. 1 SWZ, także oświadczenie podmiotu udostępniającego zasoby, potwierdzające brak </w:t>
      </w:r>
      <w:r w:rsidRPr="00543600">
        <w:rPr>
          <w:rFonts w:ascii="Times New Roman" w:eastAsia="Times New Roman" w:hAnsi="Times New Roman" w:cs="Times New Roman"/>
          <w:color w:val="000000"/>
          <w:sz w:val="24"/>
          <w:szCs w:val="24"/>
          <w:lang w:eastAsia="pl-PL"/>
        </w:rPr>
        <w:lastRenderedPageBreak/>
        <w:t>podstaw wykluczenia tego podmiotu oraz odpowiednio spełnianie warunków udziału w postępowaniu, w zakresie, w jakim Wykonawca powołuje się na jego zasoby, zgodnie z katalogiem dokumentów określonych w Rozdziale X SWZ.</w:t>
      </w:r>
    </w:p>
    <w:p w14:paraId="5CFF2DC2" w14:textId="448B59B2" w:rsidR="00543600" w:rsidRDefault="00543600" w:rsidP="00543600">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pl-PL"/>
        </w:rPr>
      </w:pPr>
    </w:p>
    <w:p w14:paraId="69E51555" w14:textId="346EECC6" w:rsidR="00543600" w:rsidRDefault="00543600" w:rsidP="00543600">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543600">
        <w:rPr>
          <w:rFonts w:ascii="Times New Roman" w:eastAsia="Times New Roman" w:hAnsi="Times New Roman" w:cs="Times New Roman"/>
          <w:b/>
          <w:bCs/>
          <w:sz w:val="24"/>
          <w:szCs w:val="24"/>
          <w:highlight w:val="lightGray"/>
          <w:lang w:eastAsia="pl-PL"/>
        </w:rPr>
        <w:t>XII.   INFORMACJA DLA WYKONAWCÓW WSPÓLNIE UBIEGAJĄCYCH SIĘ O UDZIELENIE ZAMÓWIENIA</w:t>
      </w:r>
    </w:p>
    <w:p w14:paraId="2FD65484" w14:textId="77777777" w:rsidR="00543600" w:rsidRPr="00543600" w:rsidRDefault="00543600" w:rsidP="000C2D65">
      <w:pPr>
        <w:numPr>
          <w:ilvl w:val="0"/>
          <w:numId w:val="27"/>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543600">
        <w:rPr>
          <w:rFonts w:ascii="Times New Roman" w:eastAsia="Times New Roman" w:hAnsi="Times New Roman" w:cs="Times New Roman"/>
          <w:b/>
          <w:bCs/>
          <w:color w:val="000000"/>
          <w:sz w:val="24"/>
          <w:szCs w:val="24"/>
          <w:lang w:eastAsia="pl-PL"/>
        </w:rPr>
        <w:t xml:space="preserve"> </w:t>
      </w:r>
      <w:r w:rsidRPr="00543600">
        <w:rPr>
          <w:rFonts w:ascii="Times New Roman" w:eastAsia="Times New Roman" w:hAnsi="Times New Roman" w:cs="Times New Roman"/>
          <w:color w:val="000000"/>
          <w:sz w:val="24"/>
          <w:szCs w:val="24"/>
          <w:lang w:eastAsia="pl-PL"/>
        </w:rPr>
        <w:t>winno być załączone do oferty. </w:t>
      </w:r>
    </w:p>
    <w:p w14:paraId="4C75148F" w14:textId="77777777"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2A28C2A" w14:textId="7AD7CFFC"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70E7F568" w14:textId="77777777"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Oświadczenia i dokumenty potwierdzające brak podstaw do wykluczenia z postępowania składa każdy z Wykonawców wspólnie ubiegających się o zamówienie.</w:t>
      </w:r>
    </w:p>
    <w:p w14:paraId="6B24CC0A" w14:textId="77777777" w:rsidR="00A827A3" w:rsidRDefault="00A827A3" w:rsidP="009153B3">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5A5551DE" w14:textId="567BEC4B" w:rsidR="00AE3EA6" w:rsidRDefault="00AE3EA6" w:rsidP="00AE3EA6">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AE3EA6">
        <w:rPr>
          <w:rFonts w:ascii="Times New Roman" w:eastAsia="Times New Roman" w:hAnsi="Times New Roman" w:cs="Times New Roman"/>
          <w:b/>
          <w:bCs/>
          <w:sz w:val="24"/>
          <w:szCs w:val="24"/>
          <w:highlight w:val="lightGray"/>
          <w:lang w:eastAsia="pl-PL"/>
        </w:rPr>
        <w:t>XIII.   INFORMACJE O SPOSOBIE POROZUMIEWANIA SIĘ ZAMAWIAJĄCEGO Z WYKONAWCAMI ORAZ PRZEKAZYWANIA OŚWIADCZEŃ LUB DOKUMENTÓW</w:t>
      </w:r>
    </w:p>
    <w:p w14:paraId="5474FA1D" w14:textId="77777777" w:rsidR="009C0E7E" w:rsidRDefault="009C0E7E" w:rsidP="009C0E7E">
      <w:pPr>
        <w:spacing w:before="240" w:after="0" w:line="360" w:lineRule="auto"/>
        <w:ind w:left="426" w:hanging="426"/>
        <w:jc w:val="both"/>
        <w:rPr>
          <w:rFonts w:ascii="Times New Roman" w:eastAsia="Times New Roman" w:hAnsi="Times New Roman" w:cs="Times New Roman"/>
          <w:b/>
          <w:sz w:val="24"/>
          <w:szCs w:val="24"/>
        </w:rPr>
      </w:pPr>
      <w:r w:rsidRPr="009C0E7E">
        <w:rPr>
          <w:rFonts w:ascii="Times New Roman" w:eastAsia="Times New Roman" w:hAnsi="Times New Roman" w:cs="Times New Roman"/>
          <w:bCs/>
          <w:sz w:val="24"/>
          <w:szCs w:val="24"/>
        </w:rPr>
        <w:t>1</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 przedmiotowym postępowaniu komunikacja między Zamawiającym a Wykonawcami odbywa się przy użyciu następujących środków komunikacji elektronicznej:</w:t>
      </w:r>
    </w:p>
    <w:p w14:paraId="26AC1563" w14:textId="212FF856" w:rsidR="009C0E7E" w:rsidRDefault="009C0E7E" w:rsidP="009C0E7E">
      <w:pPr>
        <w:spacing w:after="0" w:line="360" w:lineRule="auto"/>
        <w:ind w:left="852" w:right="92" w:hanging="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Platformy </w:t>
      </w:r>
      <w:r>
        <w:rPr>
          <w:rFonts w:ascii="Times New Roman" w:eastAsia="Times New Roman" w:hAnsi="Times New Roman" w:cs="Times New Roman"/>
          <w:sz w:val="24"/>
          <w:szCs w:val="24"/>
        </w:rPr>
        <w:t>do obsługi postępowa</w:t>
      </w:r>
      <w:r w:rsidRPr="00FC75C8">
        <w:rPr>
          <w:rFonts w:ascii="Times New Roman" w:eastAsia="Times New Roman" w:hAnsi="Times New Roman" w:cs="Times New Roman"/>
          <w:sz w:val="24"/>
          <w:szCs w:val="24"/>
        </w:rPr>
        <w:t xml:space="preserve">ń przetargowych, dostępnej pod adresem: </w:t>
      </w:r>
      <w:hyperlink r:id="rId13" w:history="1">
        <w:r w:rsidR="00FC75C8" w:rsidRPr="00FC75C8">
          <w:rPr>
            <w:rStyle w:val="Hipercze"/>
            <w:rFonts w:ascii="Times New Roman" w:hAnsi="Times New Roman" w:cs="Times New Roman"/>
            <w:sz w:val="24"/>
            <w:szCs w:val="24"/>
          </w:rPr>
          <w:t>https://platformazakupowa.pl/pn/stegna</w:t>
        </w:r>
      </w:hyperlink>
      <w:r w:rsidR="00FC75C8">
        <w:t xml:space="preserve"> </w:t>
      </w:r>
      <w:r>
        <w:rPr>
          <w:rFonts w:ascii="Times New Roman" w:eastAsia="Times New Roman" w:hAnsi="Times New Roman" w:cs="Times New Roman"/>
          <w:b/>
          <w:sz w:val="24"/>
          <w:szCs w:val="24"/>
        </w:rPr>
        <w:t xml:space="preserve">- z zastrzeżeniem, iż oferta, w tym </w:t>
      </w:r>
      <w:r w:rsidR="00FC75C8">
        <w:rPr>
          <w:rFonts w:ascii="Times New Roman" w:eastAsia="Times New Roman" w:hAnsi="Times New Roman" w:cs="Times New Roman"/>
          <w:b/>
          <w:sz w:val="24"/>
          <w:szCs w:val="24"/>
        </w:rPr>
        <w:t>oświadczenia</w:t>
      </w:r>
      <w:r>
        <w:rPr>
          <w:rFonts w:ascii="Times New Roman" w:eastAsia="Times New Roman" w:hAnsi="Times New Roman" w:cs="Times New Roman"/>
          <w:b/>
          <w:sz w:val="24"/>
          <w:szCs w:val="24"/>
        </w:rPr>
        <w:t xml:space="preserve">  mogą zostać przekazane wyłącznie za pomocą powyższej Platformy.</w:t>
      </w:r>
    </w:p>
    <w:p w14:paraId="32BD2B31" w14:textId="77777777" w:rsidR="009C0E7E" w:rsidRDefault="009C0E7E" w:rsidP="009C0E7E">
      <w:pPr>
        <w:spacing w:line="276" w:lineRule="auto"/>
        <w:ind w:left="284" w:right="92" w:hanging="284"/>
        <w:jc w:val="both"/>
        <w:rPr>
          <w:rFonts w:ascii="Times New Roman" w:eastAsia="Times New Roman" w:hAnsi="Times New Roman" w:cs="Times New Roman"/>
          <w:sz w:val="24"/>
          <w:szCs w:val="24"/>
        </w:rPr>
      </w:pPr>
      <w:r w:rsidRPr="009C0E7E">
        <w:rPr>
          <w:rFonts w:ascii="Times New Roman" w:eastAsia="Times New Roman" w:hAnsi="Times New Roman" w:cs="Times New Roman"/>
          <w:bCs/>
          <w:sz w:val="24"/>
          <w:szCs w:val="24"/>
        </w:rPr>
        <w:t>2</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Złożenie oferty na platformie lub zadawanie pytań wymaga: </w:t>
      </w:r>
    </w:p>
    <w:p w14:paraId="1E2EC16F" w14:textId="77777777" w:rsidR="009C0E7E" w:rsidRDefault="009C0E7E" w:rsidP="009C0E7E">
      <w:pPr>
        <w:spacing w:line="276" w:lineRule="auto"/>
        <w:ind w:left="567" w:right="92"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akceptacji warunków korzystania z platformazakupowa.pl określonych w Regulaminie zamieszczonym na stronie internetowej pod linkiem w zakładce „Regulamin” oraz uznania go za wiążący,</w:t>
      </w:r>
    </w:p>
    <w:p w14:paraId="02BF6F82" w14:textId="2C07C427" w:rsidR="009C0E7E" w:rsidRDefault="009C0E7E" w:rsidP="009C0E7E">
      <w:pPr>
        <w:spacing w:line="276" w:lineRule="auto"/>
        <w:ind w:left="567" w:right="92"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zapoznania i stosowania się do Instrukcji składania ofert/wniosków dostępnej pod adresem: </w:t>
      </w:r>
      <w:hyperlink r:id="rId14" w:history="1">
        <w:r w:rsidR="00FC75C8" w:rsidRPr="00FC75C8">
          <w:rPr>
            <w:rStyle w:val="Hipercze"/>
            <w:rFonts w:ascii="Times New Roman" w:hAnsi="Times New Roman" w:cs="Times New Roman"/>
            <w:sz w:val="24"/>
            <w:szCs w:val="24"/>
          </w:rPr>
          <w:t>https://platformazakupowa.pl/strona/45-instrukcje</w:t>
        </w:r>
      </w:hyperlink>
      <w:r w:rsidR="00FC75C8">
        <w:t xml:space="preserve"> </w:t>
      </w:r>
    </w:p>
    <w:p w14:paraId="052579D7" w14:textId="77777777" w:rsidR="009C0E7E" w:rsidRDefault="009C0E7E" w:rsidP="009C0E7E">
      <w:pPr>
        <w:spacing w:after="0" w:line="360" w:lineRule="auto"/>
        <w:ind w:left="284" w:hanging="284"/>
        <w:jc w:val="both"/>
        <w:rPr>
          <w:rFonts w:ascii="Times New Roman" w:eastAsia="Times New Roman" w:hAnsi="Times New Roman" w:cs="Times New Roman"/>
          <w:sz w:val="24"/>
          <w:szCs w:val="24"/>
        </w:rPr>
      </w:pPr>
      <w:r w:rsidRPr="009C0E7E">
        <w:rPr>
          <w:rFonts w:ascii="Times New Roman" w:eastAsia="Times New Roman" w:hAnsi="Times New Roman" w:cs="Times New Roman"/>
          <w:bCs/>
          <w:sz w:val="24"/>
          <w:szCs w:val="24"/>
        </w:rPr>
        <w:t>3</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Rejestracja i korzystanie z Platformy jest bezpłatne. Dokonując rejestracji Wykonawca akceptuje regulamin korzystania z Platformy. </w:t>
      </w:r>
    </w:p>
    <w:p w14:paraId="39D3A81E" w14:textId="3361AF0C" w:rsidR="00AE3EA6" w:rsidRPr="00AE3EA6" w:rsidRDefault="00AE3EA6" w:rsidP="000C2D65">
      <w:pPr>
        <w:numPr>
          <w:ilvl w:val="0"/>
          <w:numId w:val="31"/>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history="1">
        <w:r w:rsidR="00AB6B93" w:rsidRPr="00FC75C8">
          <w:rPr>
            <w:rStyle w:val="Hipercze"/>
            <w:rFonts w:ascii="Times New Roman" w:hAnsi="Times New Roman" w:cs="Times New Roman"/>
            <w:sz w:val="24"/>
            <w:szCs w:val="24"/>
          </w:rPr>
          <w:t>https://platformazakupowa.pl/</w:t>
        </w:r>
      </w:hyperlink>
      <w:r w:rsidR="00AB6B93" w:rsidRPr="00AB6B93">
        <w:rPr>
          <w:rFonts w:ascii="Times New Roman" w:hAnsi="Times New Roman" w:cs="Times New Roman"/>
        </w:rPr>
        <w:t xml:space="preserve"> </w:t>
      </w:r>
      <w:r w:rsidRPr="00AE3EA6">
        <w:rPr>
          <w:rFonts w:ascii="Times New Roman" w:eastAsia="Times New Roman" w:hAnsi="Times New Roman" w:cs="Times New Roman"/>
          <w:color w:val="000000"/>
          <w:sz w:val="24"/>
          <w:szCs w:val="24"/>
          <w:lang w:eastAsia="pl-PL"/>
        </w:rPr>
        <w:t>, tj.:</w:t>
      </w:r>
    </w:p>
    <w:p w14:paraId="717B3F89"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stały dostęp do sieci Internet o gwarantowanej przepustowości nie mniejszej niż 512 kb/s,</w:t>
      </w:r>
    </w:p>
    <w:p w14:paraId="547F4577"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4D6A36BB" w14:textId="77777777" w:rsidR="009F0923" w:rsidRDefault="00AE3EA6" w:rsidP="000C2D65">
      <w:pPr>
        <w:pStyle w:val="Akapitzlist"/>
        <w:numPr>
          <w:ilvl w:val="1"/>
          <w:numId w:val="31"/>
        </w:numPr>
        <w:spacing w:after="0" w:line="276" w:lineRule="auto"/>
        <w:ind w:left="851" w:hanging="447"/>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FFB99ED"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włączona obsługa JavaScript,</w:t>
      </w:r>
    </w:p>
    <w:p w14:paraId="2FF6BA78"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zainstalowany program Adobe Acrobat Reader lub inny obsługujący format plików .pdf,</w:t>
      </w:r>
    </w:p>
    <w:p w14:paraId="1652F3A9"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Platformazakupowa.pl działa według standardu przyjętego w komunikacji sieciowej - kodowanie UTF8,</w:t>
      </w:r>
    </w:p>
    <w:p w14:paraId="7C12F022" w14:textId="52AE4449" w:rsidR="00AE3EA6"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Oznaczenie czasu odbioru danych przez platformę zakupową stanowi datę oraz dokładny czas (hh:mm:ss) generowany wg. czasu lokalnego serwera synchronizowanego z zegarem Głównego Urzędu Miar.</w:t>
      </w:r>
    </w:p>
    <w:p w14:paraId="5638A817" w14:textId="11229834" w:rsidR="00175807" w:rsidRPr="00175807" w:rsidRDefault="00175807" w:rsidP="00175807">
      <w:p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5. </w:t>
      </w:r>
      <w:r w:rsidRPr="00175807">
        <w:rPr>
          <w:rFonts w:ascii="Times New Roman" w:eastAsia="Times New Roman" w:hAnsi="Times New Roman" w:cs="Times New Roman"/>
          <w:color w:val="000000"/>
          <w:sz w:val="24"/>
          <w:szCs w:val="24"/>
          <w:lang w:eastAsia="pl-PL"/>
        </w:rPr>
        <w:t>W celu skrócenia czasu udzielenia odpowiedzi na pytania komunikacja między zamawiającym a wykonawcami w zakresie:</w:t>
      </w:r>
    </w:p>
    <w:p w14:paraId="5695534B" w14:textId="6D3C5CDB" w:rsidR="00175807" w:rsidRPr="00175807" w:rsidRDefault="00175807" w:rsidP="00175807">
      <w:pPr>
        <w:spacing w:after="0" w:line="276" w:lineRule="auto"/>
        <w:ind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175807">
        <w:rPr>
          <w:rFonts w:ascii="Times New Roman" w:eastAsia="Times New Roman" w:hAnsi="Times New Roman" w:cs="Times New Roman"/>
          <w:color w:val="000000"/>
          <w:sz w:val="24"/>
          <w:szCs w:val="24"/>
          <w:lang w:eastAsia="pl-PL"/>
        </w:rPr>
        <w:t>- przesyłania Zamawiającemu pytań do treści SWZ;</w:t>
      </w:r>
    </w:p>
    <w:p w14:paraId="39A95563" w14:textId="04353E89" w:rsidR="00175807" w:rsidRPr="00175807" w:rsidRDefault="00175807" w:rsidP="00175807">
      <w:pPr>
        <w:spacing w:after="0"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175807">
        <w:rPr>
          <w:rFonts w:ascii="Times New Roman" w:eastAsia="Times New Roman" w:hAnsi="Times New Roman" w:cs="Times New Roman"/>
          <w:color w:val="000000"/>
          <w:sz w:val="24"/>
          <w:szCs w:val="24"/>
          <w:lang w:eastAsia="pl-PL"/>
        </w:rPr>
        <w:t>- przesyłania odpowiedzi na wezwanie Zamawiającego do złożenia podmiotowych środków dowodowych;</w:t>
      </w:r>
    </w:p>
    <w:p w14:paraId="303D9B72" w14:textId="0DF35ABB" w:rsidR="00175807" w:rsidRPr="00175807" w:rsidRDefault="00175807" w:rsidP="00175807">
      <w:p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175807">
        <w:rPr>
          <w:rFonts w:ascii="Times New Roman" w:eastAsia="Times New Roman" w:hAnsi="Times New Roman" w:cs="Times New Roman"/>
          <w:color w:val="000000"/>
          <w:sz w:val="24"/>
          <w:szCs w:val="24"/>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46812E25" w14:textId="77777777" w:rsidR="00175807" w:rsidRPr="00175807" w:rsidRDefault="00175807" w:rsidP="00175807">
      <w:pPr>
        <w:spacing w:after="0" w:line="276" w:lineRule="auto"/>
        <w:ind w:left="284" w:hanging="142"/>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D41117" w14:textId="77777777" w:rsidR="00175807" w:rsidRPr="00175807" w:rsidRDefault="00175807" w:rsidP="00175807">
      <w:pPr>
        <w:spacing w:after="0" w:line="276" w:lineRule="auto"/>
        <w:ind w:left="284" w:hanging="142"/>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przesyłania odpowiedzi na wezwanie Zamawiającego do złożenia wyjaśnień dot. treści przedmiotowych środków dowodowych;</w:t>
      </w:r>
    </w:p>
    <w:p w14:paraId="36A07C6B" w14:textId="77777777" w:rsidR="00175807" w:rsidRPr="00175807" w:rsidRDefault="00175807" w:rsidP="00175807">
      <w:pPr>
        <w:spacing w:after="0" w:line="276" w:lineRule="auto"/>
        <w:ind w:left="284" w:hanging="142"/>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przesłania odpowiedzi na inne wezwania Zamawiającego wynikające z ustawy - Prawo zamówień publicznych;</w:t>
      </w:r>
    </w:p>
    <w:p w14:paraId="45D1DF46" w14:textId="77777777" w:rsidR="00175807" w:rsidRPr="00175807" w:rsidRDefault="00175807" w:rsidP="00175807">
      <w:pPr>
        <w:spacing w:after="0" w:line="276" w:lineRule="auto"/>
        <w:ind w:firstLine="142"/>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przesyłania wniosków, informacji, oświadczeń Wykonawcy;</w:t>
      </w:r>
    </w:p>
    <w:p w14:paraId="1006224D" w14:textId="7C915E6C" w:rsidR="00175807" w:rsidRPr="00175807" w:rsidRDefault="00175807" w:rsidP="00175807">
      <w:pPr>
        <w:spacing w:after="0" w:line="276" w:lineRule="auto"/>
        <w:ind w:left="284" w:hanging="142"/>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przesyłania odwołania/inne</w:t>
      </w:r>
      <w:r>
        <w:rPr>
          <w:rFonts w:ascii="Times New Roman" w:eastAsia="Times New Roman" w:hAnsi="Times New Roman" w:cs="Times New Roman"/>
          <w:color w:val="000000"/>
          <w:sz w:val="24"/>
          <w:szCs w:val="24"/>
          <w:lang w:eastAsia="pl-PL"/>
        </w:rPr>
        <w:t xml:space="preserve"> </w:t>
      </w:r>
      <w:r w:rsidRPr="00175807">
        <w:rPr>
          <w:rFonts w:ascii="Times New Roman" w:eastAsia="Times New Roman" w:hAnsi="Times New Roman" w:cs="Times New Roman"/>
          <w:color w:val="000000"/>
          <w:sz w:val="24"/>
          <w:szCs w:val="24"/>
          <w:lang w:eastAsia="pl-PL"/>
        </w:rPr>
        <w:t xml:space="preserve">odbywa się za pośrednictwem platformazakupowa.pl i formularza „Wyślij wiadomość do zamawiającego”. </w:t>
      </w:r>
    </w:p>
    <w:p w14:paraId="027E95F7" w14:textId="2BEF35AC" w:rsidR="00175807" w:rsidRPr="00175807" w:rsidRDefault="00175807" w:rsidP="00175807">
      <w:pPr>
        <w:spacing w:after="0" w:line="276" w:lineRule="auto"/>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w:t>
      </w:r>
      <w:r w:rsidRPr="00175807">
        <w:rPr>
          <w:rFonts w:ascii="Times New Roman" w:eastAsia="Times New Roman" w:hAnsi="Times New Roman" w:cs="Times New Roman"/>
          <w:color w:val="000000"/>
          <w:sz w:val="24"/>
          <w:szCs w:val="24"/>
          <w:lang w:eastAsia="pl-PL"/>
        </w:rPr>
        <w:lastRenderedPageBreak/>
        <w:t xml:space="preserve">pośrednictwem poczty elektronicznej. Adres poczty elektronicznej osoby uprawnionej do kontaktu z Wykonawcami: </w:t>
      </w:r>
      <w:hyperlink r:id="rId16" w:history="1">
        <w:r w:rsidRPr="0081726A">
          <w:rPr>
            <w:rStyle w:val="Hipercze"/>
            <w:rFonts w:ascii="Times New Roman" w:eastAsia="Times New Roman" w:hAnsi="Times New Roman" w:cs="Times New Roman"/>
            <w:sz w:val="24"/>
            <w:szCs w:val="24"/>
            <w:lang w:eastAsia="pl-PL"/>
          </w:rPr>
          <w:t>angelika.talpa@stegna.pl</w:t>
        </w:r>
      </w:hyperlink>
      <w:r>
        <w:rPr>
          <w:rFonts w:ascii="Times New Roman" w:eastAsia="Times New Roman" w:hAnsi="Times New Roman" w:cs="Times New Roman"/>
          <w:color w:val="000000"/>
          <w:sz w:val="24"/>
          <w:szCs w:val="24"/>
          <w:lang w:eastAsia="pl-PL"/>
        </w:rPr>
        <w:t xml:space="preserve"> </w:t>
      </w:r>
    </w:p>
    <w:p w14:paraId="77566033" w14:textId="77777777" w:rsidR="00175807" w:rsidRPr="00175807" w:rsidRDefault="00175807" w:rsidP="00175807">
      <w:pPr>
        <w:spacing w:after="0" w:line="360" w:lineRule="auto"/>
        <w:ind w:left="426" w:hanging="426"/>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b/>
          <w:sz w:val="24"/>
          <w:szCs w:val="24"/>
          <w:lang w:eastAsia="pl-PL"/>
        </w:rPr>
        <w:t xml:space="preserve">6.  </w:t>
      </w:r>
      <w:r w:rsidRPr="00175807">
        <w:rPr>
          <w:rFonts w:ascii="Times New Roman" w:eastAsia="Times New Roman" w:hAnsi="Times New Roman" w:cs="Times New Roman"/>
          <w:sz w:val="24"/>
          <w:szCs w:val="24"/>
          <w:lang w:eastAsia="pl-PL"/>
        </w:rPr>
        <w:t>Zamawiający będzie przekazywał wykonawcom informacje w formie elektronicznej za pośrednictwem</w:t>
      </w:r>
      <w:r w:rsidRPr="00175807">
        <w:rPr>
          <w:rFonts w:ascii="Times New Roman" w:eastAsia="Times New Roman" w:hAnsi="Times New Roman" w:cs="Times New Roman"/>
          <w:color w:val="FF0000"/>
          <w:sz w:val="24"/>
          <w:szCs w:val="24"/>
          <w:lang w:eastAsia="pl-PL"/>
        </w:rPr>
        <w:t xml:space="preserve"> </w:t>
      </w:r>
      <w:hyperlink r:id="rId17">
        <w:r w:rsidRPr="00175807">
          <w:rPr>
            <w:rFonts w:ascii="Times New Roman" w:eastAsia="Times New Roman" w:hAnsi="Times New Roman" w:cs="Times New Roman"/>
            <w:color w:val="FF0000"/>
            <w:sz w:val="24"/>
            <w:szCs w:val="24"/>
            <w:u w:val="single"/>
            <w:lang w:eastAsia="pl-PL"/>
          </w:rPr>
          <w:t>platformazakupowa.pl</w:t>
        </w:r>
      </w:hyperlink>
      <w:r w:rsidRPr="00175807">
        <w:rPr>
          <w:rFonts w:ascii="Times New Roman" w:eastAsia="Times New Roman" w:hAnsi="Times New Roman" w:cs="Times New Roman"/>
          <w:sz w:val="24"/>
          <w:szCs w:val="24"/>
          <w:lang w:eastAsia="pl-PL"/>
        </w:rPr>
        <w:t xml:space="preserve">. Informacje dotyczące odpowiedzi na pytania, </w:t>
      </w:r>
      <w:r w:rsidRPr="00175807">
        <w:rPr>
          <w:rFonts w:ascii="Times New Roman" w:eastAsia="Times New Roman" w:hAnsi="Times New Roman" w:cs="Times New Roman"/>
          <w:lang w:eastAsia="pl-PL"/>
        </w:rPr>
        <w:t xml:space="preserve">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175807">
          <w:rPr>
            <w:rFonts w:ascii="Times New Roman" w:eastAsia="Times New Roman" w:hAnsi="Times New Roman" w:cs="Times New Roman"/>
            <w:color w:val="FF0000"/>
            <w:u w:val="single"/>
            <w:lang w:eastAsia="pl-PL"/>
          </w:rPr>
          <w:t>platformazakupowa.pl</w:t>
        </w:r>
      </w:hyperlink>
      <w:r w:rsidRPr="00175807">
        <w:rPr>
          <w:rFonts w:ascii="Times New Roman" w:eastAsia="Times New Roman" w:hAnsi="Times New Roman" w:cs="Times New Roman"/>
          <w:color w:val="FF0000"/>
          <w:lang w:eastAsia="pl-PL"/>
        </w:rPr>
        <w:t xml:space="preserve"> </w:t>
      </w:r>
      <w:r w:rsidRPr="00175807">
        <w:rPr>
          <w:rFonts w:ascii="Times New Roman" w:eastAsia="Times New Roman" w:hAnsi="Times New Roman" w:cs="Times New Roman"/>
          <w:lang w:eastAsia="pl-PL"/>
        </w:rPr>
        <w:t>do konkretnego wykonawcy.</w:t>
      </w:r>
    </w:p>
    <w:p w14:paraId="47B57AFD" w14:textId="77777777" w:rsidR="00175807" w:rsidRPr="00175807" w:rsidRDefault="00175807" w:rsidP="00175807">
      <w:pPr>
        <w:spacing w:after="0" w:line="360" w:lineRule="auto"/>
        <w:ind w:left="426" w:hanging="426"/>
        <w:jc w:val="both"/>
        <w:rPr>
          <w:rFonts w:ascii="Times New Roman" w:eastAsia="Times New Roman" w:hAnsi="Times New Roman" w:cs="Times New Roman"/>
          <w:b/>
          <w:sz w:val="24"/>
          <w:szCs w:val="24"/>
          <w:lang w:eastAsia="pl-PL"/>
        </w:rPr>
      </w:pPr>
      <w:r w:rsidRPr="00175807">
        <w:rPr>
          <w:rFonts w:ascii="Times New Roman" w:eastAsia="Times New Roman" w:hAnsi="Times New Roman" w:cs="Times New Roman"/>
          <w:b/>
          <w:sz w:val="24"/>
          <w:szCs w:val="24"/>
          <w:lang w:eastAsia="pl-PL"/>
        </w:rPr>
        <w:t xml:space="preserve">7.  </w:t>
      </w:r>
      <w:r w:rsidRPr="00175807">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83C1C7F" w14:textId="77777777" w:rsidR="00175807" w:rsidRPr="00175807" w:rsidRDefault="00175807" w:rsidP="00175807">
      <w:pPr>
        <w:spacing w:after="0" w:line="360" w:lineRule="auto"/>
        <w:ind w:left="426" w:hanging="426"/>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b/>
          <w:sz w:val="24"/>
          <w:szCs w:val="24"/>
          <w:lang w:eastAsia="pl-PL"/>
        </w:rPr>
        <w:t xml:space="preserve">8. </w:t>
      </w:r>
      <w:r w:rsidRPr="00175807">
        <w:rPr>
          <w:rFonts w:ascii="Times New Roman" w:eastAsia="Times New Roman" w:hAnsi="Times New Roman" w:cs="Times New Roman"/>
          <w:sz w:val="24"/>
          <w:szCs w:val="24"/>
          <w:lang w:eastAsia="pl-PL"/>
        </w:rPr>
        <w:t>W korespondencji kierowanej do Zamawiającego Wykonawcy powinni posługiwać się numerem przedmiotowego postępowania.</w:t>
      </w:r>
    </w:p>
    <w:p w14:paraId="551DECC8" w14:textId="794A1E40" w:rsidR="00175807" w:rsidRPr="00175807" w:rsidRDefault="00175807" w:rsidP="00175807">
      <w:pPr>
        <w:spacing w:after="0" w:line="360" w:lineRule="auto"/>
        <w:ind w:left="426" w:hanging="426"/>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b/>
          <w:sz w:val="24"/>
          <w:szCs w:val="24"/>
          <w:lang w:eastAsia="pl-PL"/>
        </w:rPr>
        <w:t>9.</w:t>
      </w:r>
      <w:r w:rsidRPr="00175807">
        <w:rPr>
          <w:rFonts w:ascii="Times New Roman" w:eastAsia="Times New Roman" w:hAnsi="Times New Roman" w:cs="Times New Roman"/>
          <w:b/>
          <w:sz w:val="24"/>
          <w:szCs w:val="24"/>
          <w:lang w:eastAsia="pl-PL"/>
        </w:rPr>
        <w:tab/>
      </w:r>
      <w:r w:rsidRPr="00175807">
        <w:rPr>
          <w:rFonts w:ascii="Times New Roman" w:eastAsia="Times New Roman" w:hAnsi="Times New Roman" w:cs="Times New Roman"/>
          <w:sz w:val="24"/>
          <w:szCs w:val="24"/>
          <w:lang w:eastAsia="pl-PL"/>
        </w:rPr>
        <w:t xml:space="preserve">Zamawiający jest obowiązany udzielić wyjaśnień niezwłocznie, jednak nie później niż na </w:t>
      </w:r>
      <w:r>
        <w:rPr>
          <w:rFonts w:ascii="Times New Roman" w:eastAsia="Times New Roman" w:hAnsi="Times New Roman" w:cs="Times New Roman"/>
          <w:sz w:val="24"/>
          <w:szCs w:val="24"/>
          <w:lang w:eastAsia="pl-PL"/>
        </w:rPr>
        <w:t>2</w:t>
      </w:r>
      <w:r w:rsidRPr="00175807">
        <w:rPr>
          <w:rFonts w:ascii="Times New Roman" w:eastAsia="Times New Roman" w:hAnsi="Times New Roman" w:cs="Times New Roman"/>
          <w:sz w:val="24"/>
          <w:szCs w:val="24"/>
          <w:lang w:eastAsia="pl-PL"/>
        </w:rPr>
        <w:t xml:space="preserve"> dni przed upływem terminu składania ofert</w:t>
      </w:r>
      <w:r>
        <w:rPr>
          <w:rFonts w:ascii="Times New Roman" w:eastAsia="Times New Roman" w:hAnsi="Times New Roman" w:cs="Times New Roman"/>
          <w:sz w:val="24"/>
          <w:szCs w:val="24"/>
          <w:lang w:eastAsia="pl-PL"/>
        </w:rPr>
        <w:t xml:space="preserve">, </w:t>
      </w:r>
      <w:r w:rsidRPr="00175807">
        <w:rPr>
          <w:rFonts w:ascii="Times New Roman" w:eastAsia="Times New Roman" w:hAnsi="Times New Roman" w:cs="Times New Roman"/>
          <w:sz w:val="24"/>
          <w:szCs w:val="24"/>
          <w:lang w:eastAsia="pl-PL"/>
        </w:rPr>
        <w:t>pod warunkiem że wniosek o wyjaśnienie treści SWZ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78119AC8" w14:textId="77777777" w:rsidR="00175807" w:rsidRPr="00175807" w:rsidRDefault="00175807" w:rsidP="00175807">
      <w:pPr>
        <w:spacing w:after="0" w:line="360" w:lineRule="auto"/>
        <w:ind w:left="426" w:hanging="568"/>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b/>
          <w:sz w:val="24"/>
          <w:szCs w:val="24"/>
          <w:lang w:eastAsia="pl-PL"/>
        </w:rPr>
        <w:t>10.</w:t>
      </w:r>
      <w:r w:rsidRPr="00175807">
        <w:rPr>
          <w:rFonts w:ascii="Times New Roman" w:eastAsia="Times New Roman" w:hAnsi="Times New Roman" w:cs="Times New Roman"/>
          <w:b/>
          <w:sz w:val="24"/>
          <w:szCs w:val="24"/>
          <w:lang w:eastAsia="pl-PL"/>
        </w:rPr>
        <w:tab/>
      </w:r>
      <w:r w:rsidRPr="00175807">
        <w:rPr>
          <w:rFonts w:ascii="Times New Roman" w:eastAsia="Times New Roman" w:hAnsi="Times New Roman" w:cs="Times New Roman"/>
          <w:sz w:val="24"/>
          <w:szCs w:val="24"/>
          <w:lang w:eastAsia="pl-PL"/>
        </w:rPr>
        <w:t>W uzasadnionych przypadkach Zamawiający może przed upływem terminu składania ofert zmienić treść SWZ.</w:t>
      </w:r>
    </w:p>
    <w:p w14:paraId="566BDA99" w14:textId="77777777" w:rsidR="00175807" w:rsidRPr="00175807" w:rsidRDefault="00175807" w:rsidP="00175807">
      <w:pPr>
        <w:spacing w:after="0" w:line="360" w:lineRule="auto"/>
        <w:ind w:left="426" w:hanging="568"/>
        <w:jc w:val="both"/>
        <w:rPr>
          <w:rFonts w:ascii="Times New Roman" w:eastAsia="Times New Roman" w:hAnsi="Times New Roman" w:cs="Times New Roman"/>
          <w:b/>
          <w:sz w:val="24"/>
          <w:szCs w:val="24"/>
          <w:lang w:eastAsia="pl-PL"/>
        </w:rPr>
      </w:pPr>
      <w:r w:rsidRPr="00175807">
        <w:rPr>
          <w:rFonts w:ascii="Times New Roman" w:eastAsia="Times New Roman" w:hAnsi="Times New Roman" w:cs="Times New Roman"/>
          <w:b/>
          <w:sz w:val="24"/>
          <w:szCs w:val="24"/>
          <w:lang w:eastAsia="pl-PL"/>
        </w:rPr>
        <w:t>11.     Formaty  plików  wykorzystywanych  przez  wykonawców  muszą być  zgodne z</w:t>
      </w:r>
    </w:p>
    <w:p w14:paraId="02AE07D0" w14:textId="77777777" w:rsidR="00175807" w:rsidRPr="00175807" w:rsidRDefault="00175807" w:rsidP="00175807">
      <w:pPr>
        <w:widowControl w:val="0"/>
        <w:spacing w:before="139" w:after="0" w:line="240" w:lineRule="auto"/>
        <w:ind w:left="693"/>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“OBWIESZCZENIEM PREZESA RADY MINISTRÓW z dnia 9 listopada 2017 r. w</w:t>
      </w:r>
    </w:p>
    <w:p w14:paraId="696E5D13" w14:textId="77777777" w:rsidR="00175807" w:rsidRPr="00175807" w:rsidRDefault="00175807" w:rsidP="00175807">
      <w:pPr>
        <w:widowControl w:val="0"/>
        <w:spacing w:before="138" w:after="0" w:line="360" w:lineRule="auto"/>
        <w:ind w:left="693" w:right="330"/>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9F589AE" w14:textId="77777777" w:rsidR="00175807" w:rsidRPr="00175807" w:rsidRDefault="00175807" w:rsidP="00175807">
      <w:pPr>
        <w:widowControl w:val="0"/>
        <w:numPr>
          <w:ilvl w:val="0"/>
          <w:numId w:val="88"/>
        </w:numPr>
        <w:tabs>
          <w:tab w:val="left" w:pos="857"/>
        </w:tabs>
        <w:spacing w:after="0" w:line="360" w:lineRule="auto"/>
        <w:ind w:right="326"/>
        <w:jc w:val="both"/>
        <w:rPr>
          <w:rFonts w:ascii="Times New Roman" w:eastAsia="Times New Roman" w:hAnsi="Times New Roman" w:cs="Times New Roman"/>
          <w:b/>
          <w:sz w:val="24"/>
          <w:szCs w:val="24"/>
          <w:lang w:eastAsia="pl-PL"/>
        </w:rPr>
      </w:pPr>
      <w:r w:rsidRPr="00175807">
        <w:rPr>
          <w:rFonts w:ascii="Times New Roman" w:eastAsia="Times New Roman" w:hAnsi="Times New Roman" w:cs="Times New Roman"/>
          <w:sz w:val="24"/>
          <w:szCs w:val="24"/>
          <w:lang w:eastAsia="pl-PL"/>
        </w:rPr>
        <w:t xml:space="preserve">Zamawiający rekomenduje wykorzystanie, spośród przewidzianych w </w:t>
      </w:r>
      <w:r w:rsidRPr="00175807">
        <w:rPr>
          <w:rFonts w:ascii="Times New Roman" w:eastAsia="Times New Roman" w:hAnsi="Times New Roman" w:cs="Times New Roman"/>
          <w:sz w:val="24"/>
          <w:szCs w:val="24"/>
          <w:lang w:eastAsia="pl-PL"/>
        </w:rPr>
        <w:lastRenderedPageBreak/>
        <w:t xml:space="preserve">rozporządzeniu w sprawie Krajowych Ram Interoperacyjności, formatów: .pdf .doc .xls .jpg (.jpeg) </w:t>
      </w:r>
      <w:r w:rsidRPr="00175807">
        <w:rPr>
          <w:rFonts w:ascii="Times New Roman" w:eastAsia="Times New Roman" w:hAnsi="Times New Roman" w:cs="Times New Roman"/>
          <w:b/>
          <w:sz w:val="24"/>
          <w:szCs w:val="24"/>
          <w:lang w:eastAsia="pl-PL"/>
        </w:rPr>
        <w:t>ze szczególnym wskazaniem na .pdf</w:t>
      </w:r>
    </w:p>
    <w:p w14:paraId="6BAFB8A4" w14:textId="77777777" w:rsidR="00175807" w:rsidRPr="00175807" w:rsidRDefault="00175807" w:rsidP="00175807">
      <w:pPr>
        <w:widowControl w:val="0"/>
        <w:numPr>
          <w:ilvl w:val="0"/>
          <w:numId w:val="88"/>
        </w:numPr>
        <w:tabs>
          <w:tab w:val="left" w:pos="857"/>
        </w:tabs>
        <w:spacing w:after="0" w:line="362" w:lineRule="auto"/>
        <w:ind w:right="330"/>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W celu ewentualnej kompresji danych Zamawiający wymaga wykorzystania jednego z formatów wskazanych w rozporządzeniu w sprawie Krajowych Ram Interoperacyjności, ze szczególnym wskazaniem na:</w:t>
      </w:r>
    </w:p>
    <w:p w14:paraId="4F4B6303" w14:textId="77777777" w:rsidR="00175807" w:rsidRPr="00175807" w:rsidRDefault="00175807" w:rsidP="00175807">
      <w:pPr>
        <w:widowControl w:val="0"/>
        <w:numPr>
          <w:ilvl w:val="1"/>
          <w:numId w:val="88"/>
        </w:numPr>
        <w:tabs>
          <w:tab w:val="left" w:pos="1577"/>
        </w:tabs>
        <w:spacing w:after="0" w:line="271" w:lineRule="auto"/>
        <w:ind w:hanging="733"/>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.zip</w:t>
      </w:r>
    </w:p>
    <w:p w14:paraId="1A22589D" w14:textId="77777777" w:rsidR="00175807" w:rsidRPr="00175807" w:rsidRDefault="00175807" w:rsidP="00175807">
      <w:pPr>
        <w:widowControl w:val="0"/>
        <w:spacing w:before="139" w:after="0" w:line="240" w:lineRule="auto"/>
        <w:ind w:left="844"/>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2.         .7Z</w:t>
      </w:r>
    </w:p>
    <w:p w14:paraId="32AE2F71" w14:textId="77777777" w:rsidR="00175807" w:rsidRPr="00175807" w:rsidRDefault="00175807" w:rsidP="00175807">
      <w:pPr>
        <w:widowControl w:val="0"/>
        <w:numPr>
          <w:ilvl w:val="0"/>
          <w:numId w:val="88"/>
        </w:numPr>
        <w:tabs>
          <w:tab w:val="left" w:pos="857"/>
        </w:tabs>
        <w:spacing w:before="137" w:after="0" w:line="240" w:lineRule="auto"/>
        <w:ind w:hanging="361"/>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 xml:space="preserve">Wśród formatów powszechnych a </w:t>
      </w:r>
      <w:r w:rsidRPr="00175807">
        <w:rPr>
          <w:rFonts w:ascii="Times New Roman" w:eastAsia="Times New Roman" w:hAnsi="Times New Roman" w:cs="Times New Roman"/>
          <w:b/>
          <w:sz w:val="24"/>
          <w:szCs w:val="24"/>
          <w:lang w:eastAsia="pl-PL"/>
        </w:rPr>
        <w:t xml:space="preserve">NIE występujących </w:t>
      </w:r>
      <w:r w:rsidRPr="00175807">
        <w:rPr>
          <w:rFonts w:ascii="Times New Roman" w:eastAsia="Times New Roman" w:hAnsi="Times New Roman" w:cs="Times New Roman"/>
          <w:sz w:val="24"/>
          <w:szCs w:val="24"/>
          <w:lang w:eastAsia="pl-PL"/>
        </w:rPr>
        <w:t>w rozporządzeniu występują:</w:t>
      </w:r>
    </w:p>
    <w:p w14:paraId="5F5EC290" w14:textId="77777777" w:rsidR="00175807" w:rsidRPr="00175807" w:rsidRDefault="00175807" w:rsidP="00175807">
      <w:pPr>
        <w:widowControl w:val="0"/>
        <w:spacing w:before="139" w:after="0" w:line="360" w:lineRule="auto"/>
        <w:ind w:left="856" w:right="330"/>
        <w:jc w:val="both"/>
        <w:rPr>
          <w:rFonts w:ascii="Times New Roman" w:eastAsia="Times New Roman" w:hAnsi="Times New Roman" w:cs="Times New Roman"/>
          <w:b/>
          <w:color w:val="FF0000"/>
          <w:sz w:val="24"/>
          <w:szCs w:val="24"/>
          <w:u w:val="single"/>
          <w:lang w:eastAsia="pl-PL"/>
        </w:rPr>
      </w:pPr>
      <w:r w:rsidRPr="00175807">
        <w:rPr>
          <w:rFonts w:ascii="Times New Roman" w:eastAsia="Times New Roman" w:hAnsi="Times New Roman" w:cs="Times New Roman"/>
          <w:sz w:val="24"/>
          <w:szCs w:val="24"/>
          <w:lang w:eastAsia="pl-PL"/>
        </w:rPr>
        <w:t xml:space="preserve">.rar .gif .bmp .numbers .pages. </w:t>
      </w:r>
      <w:r w:rsidRPr="00175807">
        <w:rPr>
          <w:rFonts w:ascii="Times New Roman" w:eastAsia="Times New Roman" w:hAnsi="Times New Roman" w:cs="Times New Roman"/>
          <w:b/>
          <w:color w:val="FF0000"/>
          <w:sz w:val="24"/>
          <w:szCs w:val="24"/>
          <w:u w:val="single"/>
          <w:lang w:eastAsia="pl-PL"/>
        </w:rPr>
        <w:t>Dokumenty złożone w takich plikach zostaną uznane za złożone nieskutecznie.</w:t>
      </w:r>
    </w:p>
    <w:p w14:paraId="515AF736" w14:textId="77777777" w:rsidR="00175807" w:rsidRPr="00175807" w:rsidRDefault="00175807" w:rsidP="00175807">
      <w:pPr>
        <w:widowControl w:val="0"/>
        <w:numPr>
          <w:ilvl w:val="0"/>
          <w:numId w:val="88"/>
        </w:numPr>
        <w:tabs>
          <w:tab w:val="left" w:pos="857"/>
        </w:tabs>
        <w:spacing w:after="0" w:line="360" w:lineRule="auto"/>
        <w:ind w:right="327"/>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9CAB7D9" w14:textId="77777777" w:rsidR="00175807" w:rsidRPr="00175807" w:rsidRDefault="00175807" w:rsidP="00175807">
      <w:pPr>
        <w:widowControl w:val="0"/>
        <w:numPr>
          <w:ilvl w:val="0"/>
          <w:numId w:val="88"/>
        </w:numPr>
        <w:tabs>
          <w:tab w:val="left" w:pos="857"/>
        </w:tabs>
        <w:spacing w:before="1" w:after="0" w:line="360" w:lineRule="auto"/>
        <w:ind w:right="328"/>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0FBC284" w14:textId="77777777" w:rsidR="00175807" w:rsidRPr="00175807" w:rsidRDefault="00175807" w:rsidP="00175807">
      <w:pPr>
        <w:widowControl w:val="0"/>
        <w:numPr>
          <w:ilvl w:val="0"/>
          <w:numId w:val="88"/>
        </w:numPr>
        <w:tabs>
          <w:tab w:val="left" w:pos="857"/>
        </w:tabs>
        <w:spacing w:after="0" w:line="360" w:lineRule="auto"/>
        <w:ind w:right="329"/>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Pliki w innych formatach niż PDF zaleca się opatrzyć zewnętrznym podpisem XAdES. Wykonawca powinien pamiętać, aby plik z podpisem przekazywać łącznie z dokumentem podpisywanym.</w:t>
      </w:r>
    </w:p>
    <w:p w14:paraId="3562351E" w14:textId="77777777" w:rsidR="00175807" w:rsidRPr="00175807" w:rsidRDefault="00175807" w:rsidP="00175807">
      <w:pPr>
        <w:widowControl w:val="0"/>
        <w:numPr>
          <w:ilvl w:val="0"/>
          <w:numId w:val="88"/>
        </w:numPr>
        <w:tabs>
          <w:tab w:val="left" w:pos="857"/>
        </w:tabs>
        <w:spacing w:after="0" w:line="360" w:lineRule="auto"/>
        <w:ind w:right="330"/>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139CA0B5"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after="0" w:line="360" w:lineRule="auto"/>
        <w:ind w:right="331"/>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Zamawiający zaleca, aby Wykonawca z odpowiednim wyprzedzeniem przetestował możliwość prawidłowego wykorzystania wybranej metody podpisania plików oferty.</w:t>
      </w:r>
    </w:p>
    <w:p w14:paraId="7ACE0D4D"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after="0" w:line="360" w:lineRule="auto"/>
        <w:ind w:right="328"/>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Zaleca się, aby komunikacja z wykonawcami odbywała się tylko na Platformie za pośrednictwem formularza “Wyślij wiadomość do zamawiającego”, nie za pośrednictwem adresu email.</w:t>
      </w:r>
    </w:p>
    <w:p w14:paraId="4DE14319"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before="1" w:after="0" w:line="240" w:lineRule="auto"/>
        <w:ind w:hanging="361"/>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Osobą składającą ofertę powinna być osoba kontaktowa podawana w dokumentacji.</w:t>
      </w:r>
    </w:p>
    <w:p w14:paraId="55D8074C"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before="138" w:after="0" w:line="360" w:lineRule="auto"/>
        <w:ind w:right="328"/>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xml:space="preserve">Ofertę należy przygotować z należytą starannością dla podmiotu ubiegającego się o udzielenie zamówienia publicznego i zachowaniem odpowiedniego odstępu </w:t>
      </w:r>
      <w:r w:rsidRPr="00175807">
        <w:rPr>
          <w:rFonts w:ascii="Times New Roman" w:eastAsia="Times New Roman" w:hAnsi="Times New Roman" w:cs="Times New Roman"/>
          <w:color w:val="000000"/>
          <w:sz w:val="24"/>
          <w:szCs w:val="24"/>
          <w:lang w:eastAsia="pl-PL"/>
        </w:rPr>
        <w:lastRenderedPageBreak/>
        <w:t>czasu do zakończenia przyjmowania ofert/wniosków. Sugerujemy złożenie oferty na 24 godziny przed terminem składania ofert/wniosków.</w:t>
      </w:r>
    </w:p>
    <w:p w14:paraId="5B9CDA0E"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after="0" w:line="360" w:lineRule="auto"/>
        <w:ind w:right="331"/>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Podczas podpisywania plików zaleca się stosowanie algorytmu skrótu SHA2 zamiast SHA1.</w:t>
      </w:r>
    </w:p>
    <w:p w14:paraId="2B66370F"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after="0" w:line="362" w:lineRule="auto"/>
        <w:ind w:right="333"/>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Jeśli wykonawca pakuje dokumenty np. w plik ZIP zalecamy wcześniejsze podpisanie każdego ze skompresowanych plików.</w:t>
      </w:r>
    </w:p>
    <w:p w14:paraId="3D91263B" w14:textId="6D0C1558" w:rsidR="0030442D" w:rsidRPr="00207017" w:rsidRDefault="00175807" w:rsidP="00207017">
      <w:pPr>
        <w:pBdr>
          <w:top w:val="nil"/>
          <w:left w:val="nil"/>
          <w:bottom w:val="nil"/>
          <w:right w:val="nil"/>
          <w:between w:val="nil"/>
        </w:pBdr>
        <w:spacing w:after="120" w:line="360" w:lineRule="auto"/>
        <w:ind w:right="235"/>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xml:space="preserve">Zamawiający rekomenduje wykorzystanie podpisu z kwalifikowanym znacznikiem czasu. Zamawiający zaleca aby </w:t>
      </w:r>
      <w:r w:rsidRPr="00175807">
        <w:rPr>
          <w:rFonts w:ascii="Times New Roman" w:eastAsia="Times New Roman" w:hAnsi="Times New Roman" w:cs="Times New Roman"/>
          <w:color w:val="000000"/>
          <w:sz w:val="24"/>
          <w:szCs w:val="24"/>
          <w:u w:val="single"/>
          <w:lang w:eastAsia="pl-PL"/>
        </w:rPr>
        <w:t>nie</w:t>
      </w:r>
      <w:r w:rsidRPr="00175807">
        <w:rPr>
          <w:rFonts w:ascii="Times New Roman" w:eastAsia="Times New Roman" w:hAnsi="Times New Roman" w:cs="Times New Roman"/>
          <w:color w:val="000000"/>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C2DE37A" w14:textId="1BBC91CB" w:rsidR="00A530EA" w:rsidRDefault="00A530EA" w:rsidP="00B6144C">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A530EA">
        <w:rPr>
          <w:rFonts w:ascii="Times New Roman" w:eastAsia="Times New Roman" w:hAnsi="Times New Roman" w:cs="Times New Roman"/>
          <w:b/>
          <w:bCs/>
          <w:sz w:val="24"/>
          <w:szCs w:val="24"/>
          <w:highlight w:val="lightGray"/>
          <w:lang w:eastAsia="pl-PL"/>
        </w:rPr>
        <w:t>XIV.</w:t>
      </w:r>
      <w:r>
        <w:rPr>
          <w:rFonts w:ascii="Times New Roman" w:eastAsia="Times New Roman" w:hAnsi="Times New Roman" w:cs="Times New Roman"/>
          <w:b/>
          <w:bCs/>
          <w:sz w:val="24"/>
          <w:szCs w:val="24"/>
          <w:highlight w:val="lightGray"/>
          <w:lang w:eastAsia="pl-PL"/>
        </w:rPr>
        <w:t xml:space="preserve"> </w:t>
      </w:r>
      <w:r w:rsidRPr="00A530EA">
        <w:rPr>
          <w:rFonts w:ascii="Times New Roman" w:eastAsia="Times New Roman" w:hAnsi="Times New Roman" w:cs="Times New Roman"/>
          <w:b/>
          <w:bCs/>
          <w:sz w:val="24"/>
          <w:szCs w:val="24"/>
          <w:highlight w:val="lightGray"/>
          <w:lang w:eastAsia="pl-PL"/>
        </w:rPr>
        <w:t>OPIS SPOSOBU PRZYGOTOWANIA OFERT ORAZ DOKUMENTÓW WYMAGANYCH PRZEZ ZAMAWIAJĄCYCH W SWZ</w:t>
      </w:r>
    </w:p>
    <w:p w14:paraId="2C31EBB1" w14:textId="77777777" w:rsidR="00B6144C" w:rsidRDefault="00B6144C" w:rsidP="00B6144C">
      <w:pPr>
        <w:spacing w:after="0" w:line="276" w:lineRule="auto"/>
        <w:ind w:left="709" w:hanging="709"/>
        <w:jc w:val="both"/>
        <w:textAlignment w:val="baseline"/>
        <w:rPr>
          <w:rFonts w:ascii="Times New Roman" w:eastAsia="Times New Roman" w:hAnsi="Times New Roman" w:cs="Times New Roman"/>
          <w:b/>
          <w:bCs/>
          <w:sz w:val="24"/>
          <w:szCs w:val="24"/>
          <w:lang w:eastAsia="pl-PL"/>
        </w:rPr>
      </w:pPr>
    </w:p>
    <w:p w14:paraId="68E86163" w14:textId="77777777" w:rsidR="00B6144C" w:rsidRPr="00B6144C" w:rsidRDefault="00B6144C" w:rsidP="000C2D65">
      <w:pPr>
        <w:numPr>
          <w:ilvl w:val="0"/>
          <w:numId w:val="35"/>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Oferta, wniosek oraz przedmiotowe środki dowodowe (jeżeli były wymagane) składane elektronicznie muszą zostać podpisane </w:t>
      </w:r>
      <w:r w:rsidRPr="00B6144C">
        <w:rPr>
          <w:rFonts w:ascii="Times New Roman" w:eastAsia="Times New Roman" w:hAnsi="Times New Roman" w:cs="Times New Roman"/>
          <w:b/>
          <w:bCs/>
          <w:color w:val="000000"/>
          <w:sz w:val="24"/>
          <w:szCs w:val="24"/>
          <w:lang w:eastAsia="pl-PL"/>
        </w:rPr>
        <w:t>elektronicznym kwalifikowanym podpisem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zaufanym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osobistym</w:t>
      </w:r>
      <w:r w:rsidRPr="00B6144C">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B6144C">
        <w:rPr>
          <w:rFonts w:ascii="Times New Roman" w:eastAsia="Times New Roman" w:hAnsi="Times New Roman" w:cs="Times New Roman"/>
          <w:b/>
          <w:bCs/>
          <w:color w:val="000000"/>
          <w:sz w:val="24"/>
          <w:szCs w:val="24"/>
          <w:lang w:eastAsia="pl-PL"/>
        </w:rPr>
        <w:t>kwalifikowany podpis elektroniczny</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 zaufany</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 osobisty</w:t>
      </w:r>
      <w:r w:rsidRPr="00B6144C">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35ED0408" w14:textId="77777777" w:rsidR="00B6144C" w:rsidRPr="00B6144C" w:rsidRDefault="00B6144C" w:rsidP="000C2D65">
      <w:pPr>
        <w:numPr>
          <w:ilvl w:val="0"/>
          <w:numId w:val="35"/>
        </w:numPr>
        <w:spacing w:after="0" w:line="276" w:lineRule="auto"/>
        <w:ind w:left="284" w:hanging="284"/>
        <w:jc w:val="both"/>
        <w:textAlignment w:val="baseline"/>
        <w:outlineLvl w:val="4"/>
        <w:rPr>
          <w:rFonts w:ascii="Times New Roman" w:eastAsia="Times New Roman" w:hAnsi="Times New Roman" w:cs="Times New Roman"/>
          <w:b/>
          <w:bCs/>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6144C">
        <w:rPr>
          <w:rFonts w:ascii="Times New Roman" w:eastAsia="Times New Roman" w:hAnsi="Times New Roman" w:cs="Times New Roman"/>
          <w:b/>
          <w:bCs/>
          <w:color w:val="000000"/>
          <w:sz w:val="24"/>
          <w:szCs w:val="24"/>
          <w:lang w:eastAsia="pl-PL"/>
        </w:rPr>
        <w:t>kwalifikowanym podpisem elektronicznym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zaufanym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osobistym</w:t>
      </w:r>
      <w:r w:rsidRPr="00B6144C">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0C0846A" w14:textId="77777777" w:rsidR="00B6144C" w:rsidRPr="00B6144C" w:rsidRDefault="00B6144C" w:rsidP="000C2D65">
      <w:pPr>
        <w:numPr>
          <w:ilvl w:val="0"/>
          <w:numId w:val="35"/>
        </w:numPr>
        <w:tabs>
          <w:tab w:val="clear" w:pos="720"/>
          <w:tab w:val="num" w:pos="284"/>
        </w:tabs>
        <w:spacing w:after="0" w:line="276" w:lineRule="auto"/>
        <w:ind w:hanging="720"/>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Oferta powinna być:</w:t>
      </w:r>
    </w:p>
    <w:p w14:paraId="5E87DBAB" w14:textId="77777777" w:rsid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sporządzona na podstawie załączników niniejszej SWZ w języku polskim,</w:t>
      </w:r>
    </w:p>
    <w:p w14:paraId="691BC8B7" w14:textId="5D1FC370" w:rsid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złożona przy użyciu środków komunikacji elektronicznej tzn. za pośrednictwem </w:t>
      </w:r>
      <w:hyperlink r:id="rId19" w:history="1">
        <w:r w:rsidR="00C13C5D" w:rsidRPr="00C13C5D">
          <w:rPr>
            <w:rStyle w:val="Hipercze"/>
            <w:rFonts w:ascii="Times New Roman" w:hAnsi="Times New Roman" w:cs="Times New Roman"/>
          </w:rPr>
          <w:t>https://platformazakupowa.pl/</w:t>
        </w:r>
      </w:hyperlink>
      <w:r w:rsidRPr="00B6144C">
        <w:rPr>
          <w:rFonts w:ascii="Times New Roman" w:eastAsia="Times New Roman" w:hAnsi="Times New Roman" w:cs="Times New Roman"/>
          <w:color w:val="000000"/>
          <w:sz w:val="24"/>
          <w:szCs w:val="24"/>
          <w:lang w:eastAsia="pl-PL"/>
        </w:rPr>
        <w:t>,</w:t>
      </w:r>
    </w:p>
    <w:p w14:paraId="518D5144" w14:textId="7CA53629" w:rsidR="00B6144C" w:rsidRP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podpisana </w:t>
      </w:r>
      <w:hyperlink r:id="rId20" w:history="1">
        <w:r w:rsidRPr="00B6144C">
          <w:rPr>
            <w:rFonts w:ascii="Times New Roman" w:eastAsia="Times New Roman" w:hAnsi="Times New Roman" w:cs="Times New Roman"/>
            <w:b/>
            <w:bCs/>
            <w:color w:val="1155CC"/>
            <w:sz w:val="24"/>
            <w:szCs w:val="24"/>
            <w:u w:val="single"/>
            <w:lang w:eastAsia="pl-PL"/>
          </w:rPr>
          <w:t>kwalifikowanym podpisem elektronicznym</w:t>
        </w:r>
      </w:hyperlink>
      <w:r w:rsidRPr="00B6144C">
        <w:rPr>
          <w:rFonts w:ascii="Times New Roman" w:eastAsia="Times New Roman" w:hAnsi="Times New Roman" w:cs="Times New Roman"/>
          <w:color w:val="000000"/>
          <w:sz w:val="24"/>
          <w:szCs w:val="24"/>
          <w:lang w:eastAsia="pl-PL"/>
        </w:rPr>
        <w:t xml:space="preserve"> lub </w:t>
      </w:r>
      <w:hyperlink r:id="rId21" w:history="1">
        <w:r w:rsidRPr="00B6144C">
          <w:rPr>
            <w:rFonts w:ascii="Times New Roman" w:eastAsia="Times New Roman" w:hAnsi="Times New Roman" w:cs="Times New Roman"/>
            <w:b/>
            <w:bCs/>
            <w:color w:val="1155CC"/>
            <w:sz w:val="24"/>
            <w:szCs w:val="24"/>
            <w:u w:val="single"/>
            <w:lang w:eastAsia="pl-PL"/>
          </w:rPr>
          <w:t>podpisem zaufanym</w:t>
        </w:r>
      </w:hyperlink>
      <w:r w:rsidRPr="00B6144C">
        <w:rPr>
          <w:rFonts w:ascii="Times New Roman" w:eastAsia="Times New Roman" w:hAnsi="Times New Roman" w:cs="Times New Roman"/>
          <w:color w:val="000000"/>
          <w:sz w:val="24"/>
          <w:szCs w:val="24"/>
          <w:lang w:eastAsia="pl-PL"/>
        </w:rPr>
        <w:t xml:space="preserve"> lub </w:t>
      </w:r>
      <w:hyperlink r:id="rId22" w:history="1">
        <w:r w:rsidRPr="00B6144C">
          <w:rPr>
            <w:rFonts w:ascii="Times New Roman" w:eastAsia="Times New Roman" w:hAnsi="Times New Roman" w:cs="Times New Roman"/>
            <w:b/>
            <w:bCs/>
            <w:color w:val="1155CC"/>
            <w:sz w:val="24"/>
            <w:szCs w:val="24"/>
            <w:u w:val="single"/>
            <w:lang w:eastAsia="pl-PL"/>
          </w:rPr>
          <w:t>podpisem osobistym</w:t>
        </w:r>
      </w:hyperlink>
      <w:r w:rsidRPr="00B6144C">
        <w:rPr>
          <w:rFonts w:ascii="Times New Roman" w:eastAsia="Times New Roman" w:hAnsi="Times New Roman" w:cs="Times New Roman"/>
          <w:color w:val="000000"/>
          <w:sz w:val="24"/>
          <w:szCs w:val="24"/>
          <w:lang w:eastAsia="pl-PL"/>
        </w:rPr>
        <w:t xml:space="preserve"> przez osobę/osoby upoważnioną/upoważnione.</w:t>
      </w:r>
    </w:p>
    <w:p w14:paraId="35737CB7" w14:textId="77777777" w:rsidR="00B6144C" w:rsidRPr="00B6144C" w:rsidRDefault="00B6144C" w:rsidP="000C2D65">
      <w:pPr>
        <w:numPr>
          <w:ilvl w:val="0"/>
          <w:numId w:val="3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A84383F" w14:textId="77777777" w:rsidR="00B6144C" w:rsidRPr="00B6144C" w:rsidRDefault="00B6144C" w:rsidP="000C2D65">
      <w:pPr>
        <w:numPr>
          <w:ilvl w:val="0"/>
          <w:numId w:val="3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lastRenderedPageBreak/>
        <w:t>W przypadku wykorzystania formatu podpisu XAdES zewnętrzny. Zamawiający wymaga dołączenia odpowiedniej ilości plików tj. podpisywanych plików z danymi oraz plików XAdES.</w:t>
      </w:r>
    </w:p>
    <w:p w14:paraId="2D6E9278" w14:textId="77777777" w:rsidR="00B6144C" w:rsidRPr="00B6144C" w:rsidRDefault="00B6144C" w:rsidP="000C2D65">
      <w:pPr>
        <w:numPr>
          <w:ilvl w:val="0"/>
          <w:numId w:val="3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5F5C74F" w14:textId="69E075D1" w:rsidR="00B6144C" w:rsidRPr="00B6144C" w:rsidRDefault="00B6144C" w:rsidP="000C2D65">
      <w:pPr>
        <w:numPr>
          <w:ilvl w:val="0"/>
          <w:numId w:val="3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Wykonawca, za pośrednictwem </w:t>
      </w:r>
      <w:hyperlink r:id="rId23" w:history="1">
        <w:r w:rsidR="00C13C5D" w:rsidRPr="00C13C5D">
          <w:rPr>
            <w:rStyle w:val="Hipercze"/>
            <w:rFonts w:ascii="Times New Roman" w:hAnsi="Times New Roman" w:cs="Times New Roman"/>
          </w:rPr>
          <w:t>https://platformazakupowa.pl/</w:t>
        </w:r>
      </w:hyperlink>
      <w:r w:rsidRPr="00B6144C">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1553D96F" w14:textId="77777777" w:rsidR="00C13C5D" w:rsidRDefault="00B6144C" w:rsidP="00C13C5D">
      <w:pPr>
        <w:spacing w:after="0" w:line="276" w:lineRule="auto"/>
        <w:jc w:val="both"/>
        <w:rPr>
          <w:rFonts w:ascii="Times New Roman" w:hAnsi="Times New Roman" w:cs="Times New Roman"/>
        </w:rPr>
      </w:pPr>
      <w:r>
        <w:rPr>
          <w:rFonts w:ascii="Times New Roman" w:hAnsi="Times New Roman" w:cs="Times New Roman"/>
          <w:sz w:val="24"/>
          <w:szCs w:val="24"/>
        </w:rPr>
        <w:t xml:space="preserve">     </w:t>
      </w:r>
      <w:hyperlink r:id="rId24" w:history="1">
        <w:r w:rsidR="00C13C5D" w:rsidRPr="00C13C5D">
          <w:rPr>
            <w:rStyle w:val="Hipercze"/>
            <w:rFonts w:ascii="Times New Roman" w:hAnsi="Times New Roman" w:cs="Times New Roman"/>
          </w:rPr>
          <w:t>https://platformazakupowa.pl/strona/45-instrukcje</w:t>
        </w:r>
      </w:hyperlink>
      <w:r w:rsidR="00C13C5D">
        <w:rPr>
          <w:rFonts w:ascii="Times New Roman" w:hAnsi="Times New Roman" w:cs="Times New Roman"/>
        </w:rPr>
        <w:t xml:space="preserve">. </w:t>
      </w:r>
    </w:p>
    <w:p w14:paraId="3415BD3C" w14:textId="062973EE" w:rsidR="00B6144C" w:rsidRPr="00C13C5D" w:rsidRDefault="00B6144C" w:rsidP="000C2D65">
      <w:pPr>
        <w:pStyle w:val="Akapitzlist"/>
        <w:numPr>
          <w:ilvl w:val="0"/>
          <w:numId w:val="26"/>
        </w:numPr>
        <w:tabs>
          <w:tab w:val="clear" w:pos="720"/>
          <w:tab w:val="num" w:pos="284"/>
        </w:tabs>
        <w:spacing w:after="0" w:line="276" w:lineRule="auto"/>
        <w:ind w:left="284" w:hanging="284"/>
        <w:jc w:val="both"/>
        <w:rPr>
          <w:rFonts w:ascii="Times New Roman" w:hAnsi="Times New Roman" w:cs="Times New Roman"/>
        </w:rPr>
      </w:pPr>
      <w:r w:rsidRPr="00C13C5D">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14:paraId="393A3696" w14:textId="77777777" w:rsidR="00C13C5D" w:rsidRDefault="00B6144C" w:rsidP="000C2D65">
      <w:pPr>
        <w:pStyle w:val="Akapitzlist"/>
        <w:numPr>
          <w:ilvl w:val="0"/>
          <w:numId w:val="26"/>
        </w:numPr>
        <w:tabs>
          <w:tab w:val="clear" w:pos="720"/>
          <w:tab w:val="num" w:pos="142"/>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49D55FD8"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7554418"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34C5DC"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A15F6DB"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b/>
          <w:bCs/>
          <w:color w:val="000000"/>
          <w:sz w:val="24"/>
          <w:szCs w:val="24"/>
          <w:lang w:eastAsia="pl-PL"/>
        </w:rPr>
        <w:t>Rozszerzenia plików wykorzystywanych przez Wykonawców powinny być zgodne z</w:t>
      </w:r>
      <w:r w:rsidRPr="00C13C5D">
        <w:rPr>
          <w:rFonts w:ascii="Times New Roman" w:eastAsia="Times New Roman" w:hAnsi="Times New Roman" w:cs="Times New Roman"/>
          <w:color w:val="000000"/>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1C04901" w14:textId="77777777" w:rsidR="00C13C5D" w:rsidRP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 xml:space="preserve">Zamawiający rekomenduje wykorzystanie formatów: .pdf .doc .docx .xls .xlsx .jpg (.jpeg) </w:t>
      </w:r>
      <w:r w:rsidRPr="00C13C5D">
        <w:rPr>
          <w:rFonts w:ascii="Times New Roman" w:eastAsia="Times New Roman" w:hAnsi="Times New Roman" w:cs="Times New Roman"/>
          <w:b/>
          <w:bCs/>
          <w:color w:val="000000"/>
          <w:sz w:val="24"/>
          <w:szCs w:val="24"/>
          <w:u w:val="single"/>
          <w:lang w:eastAsia="pl-PL"/>
        </w:rPr>
        <w:t>ze szczególnym wskazaniem na .pdf</w:t>
      </w:r>
    </w:p>
    <w:p w14:paraId="4BAA8EAF" w14:textId="6A49F170" w:rsidR="00B6144C" w:rsidRP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W celu ewentualnej kompresji danych Zamawiający rekomenduje wykorzystanie jednego z rozszerzeń:</w:t>
      </w:r>
    </w:p>
    <w:p w14:paraId="6930A896" w14:textId="4D83FAF5" w:rsidR="00B6144C" w:rsidRPr="00B6144C" w:rsidRDefault="00B6144C" w:rsidP="000C2D65">
      <w:pPr>
        <w:pStyle w:val="Akapitzlist"/>
        <w:numPr>
          <w:ilvl w:val="1"/>
          <w:numId w:val="40"/>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.zip </w:t>
      </w:r>
    </w:p>
    <w:p w14:paraId="0AC07A9B" w14:textId="51C106D9" w:rsidR="00B6144C" w:rsidRPr="00B6144C" w:rsidRDefault="00B6144C" w:rsidP="000C2D65">
      <w:pPr>
        <w:pStyle w:val="Akapitzlist"/>
        <w:numPr>
          <w:ilvl w:val="1"/>
          <w:numId w:val="40"/>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.7Z</w:t>
      </w:r>
    </w:p>
    <w:p w14:paraId="152C464E" w14:textId="77777777" w:rsidR="00B6144C" w:rsidRPr="00036DBD" w:rsidRDefault="00B6144C" w:rsidP="000C2D65">
      <w:pPr>
        <w:numPr>
          <w:ilvl w:val="0"/>
          <w:numId w:val="41"/>
        </w:num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6144C">
        <w:rPr>
          <w:rFonts w:ascii="Times New Roman" w:eastAsia="Times New Roman" w:hAnsi="Times New Roman" w:cs="Times New Roman"/>
          <w:color w:val="000000"/>
          <w:sz w:val="24"/>
          <w:szCs w:val="24"/>
          <w:lang w:eastAsia="pl-PL"/>
        </w:rPr>
        <w:lastRenderedPageBreak/>
        <w:t xml:space="preserve">Wśród rozszerzeń powszechnych a </w:t>
      </w:r>
      <w:r w:rsidRPr="00B6144C">
        <w:rPr>
          <w:rFonts w:ascii="Times New Roman" w:eastAsia="Times New Roman" w:hAnsi="Times New Roman" w:cs="Times New Roman"/>
          <w:b/>
          <w:bCs/>
          <w:color w:val="000000"/>
          <w:sz w:val="24"/>
          <w:szCs w:val="24"/>
          <w:lang w:eastAsia="pl-PL"/>
        </w:rPr>
        <w:t>niewystępujących</w:t>
      </w:r>
      <w:r w:rsidRPr="00B6144C">
        <w:rPr>
          <w:rFonts w:ascii="Times New Roman" w:eastAsia="Times New Roman" w:hAnsi="Times New Roman" w:cs="Times New Roman"/>
          <w:color w:val="000000"/>
          <w:sz w:val="24"/>
          <w:szCs w:val="24"/>
          <w:lang w:eastAsia="pl-PL"/>
        </w:rPr>
        <w:t xml:space="preserve"> w Rozporządzeniu KRI występują: .rar .gif .bmp .numbers .pages. </w:t>
      </w:r>
      <w:r w:rsidRPr="00036DBD">
        <w:rPr>
          <w:rFonts w:ascii="Times New Roman" w:eastAsia="Times New Roman" w:hAnsi="Times New Roman" w:cs="Times New Roman"/>
          <w:b/>
          <w:bCs/>
          <w:sz w:val="24"/>
          <w:szCs w:val="24"/>
          <w:lang w:eastAsia="pl-PL"/>
        </w:rPr>
        <w:t>Dokumenty złożone w takich plikach zostaną uznane za złożone nieskutecznie.</w:t>
      </w:r>
    </w:p>
    <w:p w14:paraId="5E91E870" w14:textId="77777777" w:rsidR="00B6144C" w:rsidRPr="00B6144C" w:rsidRDefault="00B6144C" w:rsidP="000C2D65">
      <w:pPr>
        <w:numPr>
          <w:ilvl w:val="0"/>
          <w:numId w:val="42"/>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Zamawiający zwraca uwagę na ograniczenia wielkości plików podpisywanych profilem zaufanym, który wynosi </w:t>
      </w:r>
      <w:r w:rsidRPr="00B6144C">
        <w:rPr>
          <w:rFonts w:ascii="Times New Roman" w:eastAsia="Times New Roman" w:hAnsi="Times New Roman" w:cs="Times New Roman"/>
          <w:b/>
          <w:bCs/>
          <w:color w:val="000000"/>
          <w:sz w:val="24"/>
          <w:szCs w:val="24"/>
          <w:lang w:eastAsia="pl-PL"/>
        </w:rPr>
        <w:t>maksymalnie 10MB</w:t>
      </w:r>
      <w:r w:rsidRPr="00B6144C">
        <w:rPr>
          <w:rFonts w:ascii="Times New Roman" w:eastAsia="Times New Roman" w:hAnsi="Times New Roman" w:cs="Times New Roman"/>
          <w:color w:val="000000"/>
          <w:sz w:val="24"/>
          <w:szCs w:val="24"/>
          <w:lang w:eastAsia="pl-PL"/>
        </w:rPr>
        <w:t xml:space="preserve">, oraz na ograniczenie wielkości plików podpisywanych w aplikacji eDoApp służącej do składania podpisu osobistego, który wynosi </w:t>
      </w:r>
      <w:r w:rsidRPr="00B6144C">
        <w:rPr>
          <w:rFonts w:ascii="Times New Roman" w:eastAsia="Times New Roman" w:hAnsi="Times New Roman" w:cs="Times New Roman"/>
          <w:b/>
          <w:bCs/>
          <w:color w:val="000000"/>
          <w:sz w:val="24"/>
          <w:szCs w:val="24"/>
          <w:lang w:eastAsia="pl-PL"/>
        </w:rPr>
        <w:t>maksymalnie 5MB</w:t>
      </w:r>
      <w:r w:rsidRPr="00B6144C">
        <w:rPr>
          <w:rFonts w:ascii="Times New Roman" w:eastAsia="Times New Roman" w:hAnsi="Times New Roman" w:cs="Times New Roman"/>
          <w:color w:val="000000"/>
          <w:sz w:val="24"/>
          <w:szCs w:val="24"/>
          <w:lang w:eastAsia="pl-PL"/>
        </w:rPr>
        <w:t>.</w:t>
      </w:r>
    </w:p>
    <w:p w14:paraId="1E8F032E" w14:textId="77777777" w:rsidR="00B6144C" w:rsidRPr="00B6144C" w:rsidRDefault="00B6144C" w:rsidP="000C2D65">
      <w:pPr>
        <w:numPr>
          <w:ilvl w:val="0"/>
          <w:numId w:val="43"/>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W przypadku stosowania przez wykonawcę kwalifikowanego podpisu elektronicznego:</w:t>
      </w:r>
    </w:p>
    <w:p w14:paraId="6F79C42A"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B6144C">
        <w:rPr>
          <w:rFonts w:ascii="Times New Roman" w:eastAsia="Times New Roman" w:hAnsi="Times New Roman" w:cs="Times New Roman"/>
          <w:b/>
          <w:bCs/>
          <w:color w:val="000000"/>
          <w:sz w:val="24"/>
          <w:szCs w:val="24"/>
          <w:lang w:eastAsia="pl-PL"/>
        </w:rPr>
        <w:t>przekonwertowanie plików składających się na ofertę na rozszerzenie .pdf  i opatrzenie ich podpisem kwalifikowanym w formacie PAdES. </w:t>
      </w:r>
    </w:p>
    <w:p w14:paraId="2D6771E6"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Pliki w innych formatach niż PDF </w:t>
      </w:r>
      <w:r w:rsidRPr="00B6144C">
        <w:rPr>
          <w:rFonts w:ascii="Times New Roman" w:eastAsia="Times New Roman" w:hAnsi="Times New Roman" w:cs="Times New Roman"/>
          <w:b/>
          <w:bCs/>
          <w:color w:val="000000"/>
          <w:sz w:val="24"/>
          <w:szCs w:val="24"/>
          <w:lang w:eastAsia="pl-PL"/>
        </w:rPr>
        <w:t>zaleca się opatrzyć podpisem w formacie XAdES o typie zewnętrznym</w:t>
      </w:r>
      <w:r w:rsidRPr="00B6144C">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74895B18"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rekomenduje wykorzystanie podpisu z kwalifikowanym znacznikiem czasu.</w:t>
      </w:r>
    </w:p>
    <w:p w14:paraId="5478A00D" w14:textId="77777777" w:rsidR="00B6144C" w:rsidRPr="00B6144C" w:rsidRDefault="00B6144C" w:rsidP="000C2D65">
      <w:pPr>
        <w:numPr>
          <w:ilvl w:val="0"/>
          <w:numId w:val="45"/>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zaleca aby</w:t>
      </w:r>
      <w:r w:rsidRPr="00B6144C">
        <w:rPr>
          <w:rFonts w:ascii="Times New Roman" w:eastAsia="Times New Roman" w:hAnsi="Times New Roman" w:cs="Times New Roman"/>
          <w:b/>
          <w:bCs/>
          <w:color w:val="000000"/>
          <w:sz w:val="24"/>
          <w:szCs w:val="24"/>
          <w:lang w:eastAsia="pl-PL"/>
        </w:rPr>
        <w:t xml:space="preserve"> w przypadku podpisywania pliku przez kilka osób, stosować podpisy tego samego rodzaju.</w:t>
      </w:r>
      <w:r w:rsidRPr="00B6144C">
        <w:rPr>
          <w:rFonts w:ascii="Times New Roman" w:eastAsia="Times New Roman" w:hAnsi="Times New Roman" w:cs="Times New Roman"/>
          <w:color w:val="000000"/>
          <w:sz w:val="24"/>
          <w:szCs w:val="24"/>
          <w:lang w:eastAsia="pl-PL"/>
        </w:rPr>
        <w:t xml:space="preserve"> Podpisywanie różnymi rodzajami podpisów np. osobistym i kwalifikowanym może doprowadzić do problemów w weryfikacji plików. </w:t>
      </w:r>
    </w:p>
    <w:p w14:paraId="32A10823" w14:textId="77777777" w:rsidR="00B6144C" w:rsidRPr="00B6144C" w:rsidRDefault="00B6144C" w:rsidP="000C2D65">
      <w:pPr>
        <w:numPr>
          <w:ilvl w:val="0"/>
          <w:numId w:val="46"/>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zaleca, aby Wykonawca z odpowiednim wyprzedzeniem przetestował możliwość prawidłowego wykorzystania wybranej metody podpisania plików oferty.</w:t>
      </w:r>
    </w:p>
    <w:p w14:paraId="66C1F264" w14:textId="77777777" w:rsidR="00B6144C" w:rsidRPr="00B6144C" w:rsidRDefault="00B6144C" w:rsidP="000C2D65">
      <w:pPr>
        <w:numPr>
          <w:ilvl w:val="0"/>
          <w:numId w:val="47"/>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Osobą składającą ofertę powinna być osoba kontaktowa podawana w dokumentacji.</w:t>
      </w:r>
    </w:p>
    <w:p w14:paraId="397CD1B3" w14:textId="77777777" w:rsidR="00B6144C" w:rsidRPr="00B6144C" w:rsidRDefault="00B6144C" w:rsidP="000C2D65">
      <w:pPr>
        <w:numPr>
          <w:ilvl w:val="0"/>
          <w:numId w:val="48"/>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5A509" w14:textId="77777777" w:rsidR="00B6144C" w:rsidRPr="00B6144C" w:rsidRDefault="00B6144C" w:rsidP="000C2D65">
      <w:pPr>
        <w:numPr>
          <w:ilvl w:val="0"/>
          <w:numId w:val="49"/>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Jeśli Wykonawca pakuje dokumenty np. w plik o rozszerzeniu .zip, zaleca się wcześniejsze podpisanie każdego ze skompresowanych plików. </w:t>
      </w:r>
    </w:p>
    <w:p w14:paraId="414643C9" w14:textId="4297F5E3" w:rsidR="00894E7F" w:rsidRPr="00566D95" w:rsidRDefault="00B6144C" w:rsidP="00B6144C">
      <w:pPr>
        <w:numPr>
          <w:ilvl w:val="0"/>
          <w:numId w:val="50"/>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Zamawiający zaleca aby </w:t>
      </w:r>
      <w:r w:rsidRPr="00B6144C">
        <w:rPr>
          <w:rFonts w:ascii="Times New Roman" w:eastAsia="Times New Roman" w:hAnsi="Times New Roman" w:cs="Times New Roman"/>
          <w:b/>
          <w:bCs/>
          <w:color w:val="000000"/>
          <w:sz w:val="24"/>
          <w:szCs w:val="24"/>
          <w:u w:val="single"/>
          <w:lang w:eastAsia="pl-PL"/>
        </w:rPr>
        <w:t>nie</w:t>
      </w:r>
      <w:r w:rsidRPr="00B6144C">
        <w:rPr>
          <w:rFonts w:ascii="Times New Roman" w:eastAsia="Times New Roman" w:hAnsi="Times New Roman" w:cs="Times New Roman"/>
          <w:b/>
          <w:bCs/>
          <w:color w:val="000000"/>
          <w:sz w:val="24"/>
          <w:szCs w:val="24"/>
          <w:lang w:eastAsia="pl-PL"/>
        </w:rPr>
        <w:t xml:space="preserve"> </w:t>
      </w:r>
      <w:r w:rsidRPr="00B6144C">
        <w:rPr>
          <w:rFonts w:ascii="Times New Roman" w:eastAsia="Times New Roman" w:hAnsi="Times New Roman" w:cs="Times New Roman"/>
          <w:color w:val="000000"/>
          <w:sz w:val="24"/>
          <w:szCs w:val="24"/>
          <w:lang w:eastAsia="pl-PL"/>
        </w:rPr>
        <w:t>wprowadzać jakichkolwiek zmian w plikach po podpisaniu ich podpisem kwalifikowanym. Może to skutkować naruszeniem integralności plików co równoważne będzie z koniecznością odrzucenia oferty.</w:t>
      </w:r>
      <w:r w:rsidR="00566D95">
        <w:rPr>
          <w:rFonts w:ascii="Times New Roman" w:eastAsia="Times New Roman" w:hAnsi="Times New Roman" w:cs="Times New Roman"/>
          <w:color w:val="000000"/>
          <w:sz w:val="24"/>
          <w:szCs w:val="24"/>
          <w:lang w:eastAsia="pl-PL"/>
        </w:rPr>
        <w:t xml:space="preserve">    </w:t>
      </w:r>
    </w:p>
    <w:p w14:paraId="7786393A" w14:textId="77777777" w:rsidR="00894E7F" w:rsidRDefault="00894E7F" w:rsidP="00B6144C">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7A0F2905" w14:textId="3FA351CF" w:rsidR="001E590A" w:rsidRDefault="001E590A" w:rsidP="00B6144C">
      <w:pPr>
        <w:spacing w:after="0" w:line="276" w:lineRule="auto"/>
        <w:jc w:val="both"/>
        <w:textAlignment w:val="baseline"/>
        <w:rPr>
          <w:rFonts w:ascii="Times New Roman" w:eastAsia="Times New Roman" w:hAnsi="Times New Roman" w:cs="Times New Roman"/>
          <w:b/>
          <w:bCs/>
          <w:sz w:val="24"/>
          <w:szCs w:val="24"/>
          <w:lang w:eastAsia="pl-PL"/>
        </w:rPr>
      </w:pPr>
      <w:r w:rsidRPr="001E590A">
        <w:rPr>
          <w:rFonts w:ascii="Times New Roman" w:eastAsia="Times New Roman" w:hAnsi="Times New Roman" w:cs="Times New Roman"/>
          <w:b/>
          <w:bCs/>
          <w:sz w:val="24"/>
          <w:szCs w:val="24"/>
          <w:highlight w:val="lightGray"/>
          <w:lang w:eastAsia="pl-PL"/>
        </w:rPr>
        <w:t xml:space="preserve">XV. </w:t>
      </w:r>
      <w:r>
        <w:rPr>
          <w:rFonts w:ascii="Times New Roman" w:eastAsia="Times New Roman" w:hAnsi="Times New Roman" w:cs="Times New Roman"/>
          <w:b/>
          <w:bCs/>
          <w:sz w:val="24"/>
          <w:szCs w:val="24"/>
          <w:highlight w:val="lightGray"/>
          <w:lang w:eastAsia="pl-PL"/>
        </w:rPr>
        <w:t xml:space="preserve"> </w:t>
      </w:r>
      <w:r w:rsidRPr="001E590A">
        <w:rPr>
          <w:rFonts w:ascii="Times New Roman" w:eastAsia="Times New Roman" w:hAnsi="Times New Roman" w:cs="Times New Roman"/>
          <w:b/>
          <w:bCs/>
          <w:sz w:val="24"/>
          <w:szCs w:val="24"/>
          <w:highlight w:val="lightGray"/>
          <w:lang w:eastAsia="pl-PL"/>
        </w:rPr>
        <w:t>SPOSÓB OBLICZANIA CENY OFERTY</w:t>
      </w:r>
    </w:p>
    <w:p w14:paraId="5B2939B1" w14:textId="7490B991" w:rsidR="001E590A" w:rsidRPr="001E590A" w:rsidRDefault="001E590A" w:rsidP="000C2D65">
      <w:pPr>
        <w:numPr>
          <w:ilvl w:val="0"/>
          <w:numId w:val="51"/>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 xml:space="preserve">Wykonawca podaje cenę za realizację przedmiotu zamówienia zgodnie ze wzorem Formularza Ofertowego, stanowiącego </w:t>
      </w:r>
      <w:r w:rsidRPr="001E590A">
        <w:rPr>
          <w:rFonts w:ascii="Times New Roman" w:eastAsia="Times New Roman" w:hAnsi="Times New Roman" w:cs="Times New Roman"/>
          <w:b/>
          <w:bCs/>
          <w:color w:val="000000"/>
          <w:sz w:val="24"/>
          <w:szCs w:val="24"/>
          <w:lang w:eastAsia="pl-PL"/>
        </w:rPr>
        <w:t xml:space="preserve">Załącznik nr </w:t>
      </w:r>
      <w:r w:rsidR="00A1209E">
        <w:rPr>
          <w:rFonts w:ascii="Times New Roman" w:eastAsia="Times New Roman" w:hAnsi="Times New Roman" w:cs="Times New Roman"/>
          <w:b/>
          <w:bCs/>
          <w:color w:val="000000"/>
          <w:sz w:val="24"/>
          <w:szCs w:val="24"/>
          <w:lang w:eastAsia="pl-PL"/>
        </w:rPr>
        <w:t>1</w:t>
      </w:r>
      <w:r w:rsidRPr="001E590A">
        <w:rPr>
          <w:rFonts w:ascii="Times New Roman" w:eastAsia="Times New Roman" w:hAnsi="Times New Roman" w:cs="Times New Roman"/>
          <w:b/>
          <w:bCs/>
          <w:color w:val="000000"/>
          <w:sz w:val="24"/>
          <w:szCs w:val="24"/>
          <w:lang w:eastAsia="pl-PL"/>
        </w:rPr>
        <w:t xml:space="preserve"> do SWZ. </w:t>
      </w:r>
    </w:p>
    <w:p w14:paraId="5797240D" w14:textId="4873C2BA" w:rsidR="001E590A" w:rsidRPr="00FA132D"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FA132D">
        <w:rPr>
          <w:rFonts w:ascii="Times New Roman" w:eastAsia="Times New Roman" w:hAnsi="Times New Roman" w:cs="Times New Roman"/>
          <w:color w:val="000000"/>
          <w:sz w:val="24"/>
          <w:szCs w:val="24"/>
          <w:lang w:eastAsia="pl-PL"/>
        </w:rPr>
        <w:t xml:space="preserve">Cena ofertowa brutto musi uwzględniać wszystkie koszty związane z realizacją przedmiotu zamówienia zgodnie z opisem przedmiotu zamówienia oraz istotnymi postanowieniami umowy określonymi w niniejszej SWZ. </w:t>
      </w:r>
      <w:r w:rsidR="00FA132D" w:rsidRPr="00FA132D">
        <w:rPr>
          <w:rFonts w:ascii="Times New Roman" w:hAnsi="Times New Roman" w:cs="Times New Roman"/>
          <w:sz w:val="24"/>
          <w:szCs w:val="24"/>
        </w:rPr>
        <w:t>Stawkę podatku od towarów i usług (VAT) należy uwzględnić w wysokości obowiązującej na dzień składania ofert</w:t>
      </w:r>
      <w:r w:rsidRPr="00FA132D">
        <w:rPr>
          <w:rFonts w:ascii="Times New Roman" w:eastAsia="Times New Roman" w:hAnsi="Times New Roman" w:cs="Times New Roman"/>
          <w:color w:val="000000"/>
          <w:sz w:val="24"/>
          <w:szCs w:val="24"/>
          <w:lang w:eastAsia="pl-PL"/>
        </w:rPr>
        <w:t>.</w:t>
      </w:r>
    </w:p>
    <w:p w14:paraId="5C4EDE03"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Cena podana na Formularzu Ofertowym jest ceną ostateczną, niepodlegającą negocjacji i wyczerpującą wszelkie należności Wykonawcy wobec Zamawiającego związane z realizacją przedmiotu zamówienia.</w:t>
      </w:r>
    </w:p>
    <w:p w14:paraId="58A80A61"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lastRenderedPageBreak/>
        <w:t>Cena oferty powinna być wyrażona w złotych polskich (PLN) z dokładnością do dwóch miejsc po przecinku.</w:t>
      </w:r>
    </w:p>
    <w:p w14:paraId="41A31DA7"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Zamawiający nie przewiduje rozliczeń w walucie obcej.</w:t>
      </w:r>
    </w:p>
    <w:p w14:paraId="29B57785"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31B6F9B7" w14:textId="4C9F356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 z dnia 11 marca 2004 r. o podatku od towarów i usług (Dz. U. z 20</w:t>
      </w:r>
      <w:r w:rsidR="00F81630">
        <w:rPr>
          <w:rFonts w:ascii="Times New Roman" w:eastAsia="Times New Roman" w:hAnsi="Times New Roman" w:cs="Times New Roman"/>
          <w:color w:val="000000"/>
          <w:sz w:val="24"/>
          <w:szCs w:val="24"/>
          <w:lang w:eastAsia="pl-PL"/>
        </w:rPr>
        <w:t>20</w:t>
      </w:r>
      <w:r w:rsidRPr="001E590A">
        <w:rPr>
          <w:rFonts w:ascii="Times New Roman" w:eastAsia="Times New Roman" w:hAnsi="Times New Roman" w:cs="Times New Roman"/>
          <w:color w:val="000000"/>
          <w:sz w:val="24"/>
          <w:szCs w:val="24"/>
          <w:lang w:eastAsia="pl-PL"/>
        </w:rPr>
        <w:t xml:space="preserve"> r. poz. </w:t>
      </w:r>
      <w:r w:rsidR="00F81630">
        <w:rPr>
          <w:rFonts w:ascii="Times New Roman" w:eastAsia="Times New Roman" w:hAnsi="Times New Roman" w:cs="Times New Roman"/>
          <w:color w:val="000000"/>
          <w:sz w:val="24"/>
          <w:szCs w:val="24"/>
          <w:lang w:eastAsia="pl-PL"/>
        </w:rPr>
        <w:t>106</w:t>
      </w:r>
      <w:r w:rsidRPr="001E590A">
        <w:rPr>
          <w:rFonts w:ascii="Times New Roman" w:eastAsia="Times New Roman" w:hAnsi="Times New Roman" w:cs="Times New Roman"/>
          <w:color w:val="000000"/>
          <w:sz w:val="24"/>
          <w:szCs w:val="24"/>
          <w:lang w:eastAsia="pl-PL"/>
        </w:rPr>
        <w:t>, z późn. zm.), dla celów zastosowania kryterium ceny lub kosztu zamawiający dolicza do przedstawionej w tej ofercie ceny kwotę podatku od towarów i usług, którą miałby obowiązek rozliczyć.</w:t>
      </w:r>
      <w:r w:rsidRPr="001E590A">
        <w:rPr>
          <w:rFonts w:ascii="Times New Roman" w:eastAsia="Times New Roman" w:hAnsi="Times New Roman" w:cs="Times New Roman"/>
          <w:b/>
          <w:bCs/>
          <w:color w:val="000000"/>
          <w:sz w:val="24"/>
          <w:szCs w:val="24"/>
          <w:lang w:eastAsia="pl-PL"/>
        </w:rPr>
        <w:t xml:space="preserve"> </w:t>
      </w:r>
      <w:r w:rsidRPr="001E590A">
        <w:rPr>
          <w:rFonts w:ascii="Times New Roman" w:eastAsia="Times New Roman" w:hAnsi="Times New Roman" w:cs="Times New Roman"/>
          <w:color w:val="000000"/>
          <w:sz w:val="24"/>
          <w:szCs w:val="24"/>
          <w:lang w:eastAsia="pl-PL"/>
        </w:rPr>
        <w:t>W ofercie, o której mowa w ust. 1, Wykonawca ma obowiązek:</w:t>
      </w:r>
    </w:p>
    <w:p w14:paraId="5396B77F"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1)    poinformowania zamawiającego, że wybór jego oferty będzie prowadził do powstania u zamawiającego obowiązku podatkowego;</w:t>
      </w:r>
    </w:p>
    <w:p w14:paraId="580A710E"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23A011D6" w14:textId="6E4C2D74"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4ED8F9DC"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4)    wskazania stawki podatku od towarów i usług, która zgodnie z wiedzą wykonawcy, będzie miała zastosowanie.</w:t>
      </w:r>
    </w:p>
    <w:p w14:paraId="74F652D2" w14:textId="77777777" w:rsidR="001E590A" w:rsidRPr="001E590A" w:rsidRDefault="001E590A" w:rsidP="000C2D65">
      <w:pPr>
        <w:numPr>
          <w:ilvl w:val="0"/>
          <w:numId w:val="52"/>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AD642A" w14:textId="77777777" w:rsidR="00204D7F" w:rsidRDefault="00204D7F" w:rsidP="00B6144C">
      <w:pPr>
        <w:spacing w:after="0" w:line="276" w:lineRule="auto"/>
        <w:jc w:val="both"/>
        <w:textAlignment w:val="baseline"/>
        <w:rPr>
          <w:rFonts w:ascii="Times New Roman" w:eastAsia="Times New Roman" w:hAnsi="Times New Roman" w:cs="Times New Roman"/>
          <w:sz w:val="24"/>
          <w:szCs w:val="24"/>
          <w:lang w:eastAsia="pl-PL"/>
        </w:rPr>
      </w:pPr>
    </w:p>
    <w:p w14:paraId="165CB24A" w14:textId="3B77B300" w:rsidR="001E590A" w:rsidRDefault="00204D7F" w:rsidP="00B6144C">
      <w:pPr>
        <w:spacing w:after="0" w:line="276" w:lineRule="auto"/>
        <w:jc w:val="both"/>
        <w:textAlignment w:val="baseline"/>
        <w:rPr>
          <w:rFonts w:ascii="Times New Roman" w:eastAsia="Times New Roman" w:hAnsi="Times New Roman" w:cs="Times New Roman"/>
          <w:b/>
          <w:bCs/>
          <w:sz w:val="24"/>
          <w:szCs w:val="24"/>
          <w:lang w:eastAsia="pl-PL"/>
        </w:rPr>
      </w:pPr>
      <w:r w:rsidRPr="00204D7F">
        <w:rPr>
          <w:rFonts w:ascii="Times New Roman" w:eastAsia="Times New Roman" w:hAnsi="Times New Roman" w:cs="Times New Roman"/>
          <w:b/>
          <w:bCs/>
          <w:sz w:val="24"/>
          <w:szCs w:val="24"/>
          <w:highlight w:val="lightGray"/>
          <w:lang w:eastAsia="pl-PL"/>
        </w:rPr>
        <w:t>XVI.  WYMAGANIA DOTYCZĄCE WADIUM</w:t>
      </w:r>
    </w:p>
    <w:p w14:paraId="1B12F5FC" w14:textId="6385CE22" w:rsidR="00204D7F" w:rsidRPr="00204D7F" w:rsidRDefault="0048126F" w:rsidP="0048126F">
      <w:pPr>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 nie wymaga wniesienia wadium.</w:t>
      </w:r>
    </w:p>
    <w:p w14:paraId="4EB58E4E" w14:textId="77777777" w:rsidR="00EC7DBB" w:rsidRDefault="00EC7DBB" w:rsidP="00B6144C">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7A1AD0F3" w14:textId="351D501D" w:rsidR="00204D7F" w:rsidRDefault="00EC7DBB" w:rsidP="00B6144C">
      <w:pPr>
        <w:spacing w:after="0" w:line="276" w:lineRule="auto"/>
        <w:jc w:val="both"/>
        <w:textAlignment w:val="baseline"/>
        <w:rPr>
          <w:rFonts w:ascii="Times New Roman" w:eastAsia="Times New Roman" w:hAnsi="Times New Roman" w:cs="Times New Roman"/>
          <w:b/>
          <w:bCs/>
          <w:sz w:val="24"/>
          <w:szCs w:val="24"/>
          <w:lang w:eastAsia="pl-PL"/>
        </w:rPr>
      </w:pPr>
      <w:r w:rsidRPr="00E66C1C">
        <w:rPr>
          <w:rFonts w:ascii="Times New Roman" w:eastAsia="Times New Roman" w:hAnsi="Times New Roman" w:cs="Times New Roman"/>
          <w:b/>
          <w:bCs/>
          <w:sz w:val="24"/>
          <w:szCs w:val="24"/>
          <w:highlight w:val="lightGray"/>
          <w:lang w:eastAsia="pl-PL"/>
        </w:rPr>
        <w:t>XVII.  TERMIN ZWIĄZANIA OFERTĄ</w:t>
      </w:r>
    </w:p>
    <w:p w14:paraId="24EE1627" w14:textId="652AEDB7" w:rsidR="00E66C1C" w:rsidRPr="00E66C1C" w:rsidRDefault="00E66C1C" w:rsidP="000C2D65">
      <w:pPr>
        <w:numPr>
          <w:ilvl w:val="0"/>
          <w:numId w:val="60"/>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Wykonawca będzie związany ofertą przez okres </w:t>
      </w:r>
      <w:r w:rsidRPr="00E66C1C">
        <w:rPr>
          <w:rFonts w:ascii="Times New Roman" w:eastAsia="Times New Roman" w:hAnsi="Times New Roman" w:cs="Times New Roman"/>
          <w:b/>
          <w:bCs/>
          <w:color w:val="000000"/>
          <w:sz w:val="24"/>
          <w:szCs w:val="24"/>
          <w:lang w:eastAsia="pl-PL"/>
        </w:rPr>
        <w:t>30 dni</w:t>
      </w:r>
      <w:r w:rsidRPr="00E66C1C">
        <w:rPr>
          <w:rFonts w:ascii="Times New Roman" w:eastAsia="Times New Roman" w:hAnsi="Times New Roman" w:cs="Times New Roman"/>
          <w:color w:val="000000"/>
          <w:sz w:val="24"/>
          <w:szCs w:val="24"/>
          <w:lang w:eastAsia="pl-PL"/>
        </w:rPr>
        <w:t xml:space="preserve">, tj. do dnia </w:t>
      </w:r>
      <w:r w:rsidR="00F1451B" w:rsidRPr="00F1451B">
        <w:rPr>
          <w:rFonts w:ascii="Times New Roman" w:eastAsia="Times New Roman" w:hAnsi="Times New Roman" w:cs="Times New Roman"/>
          <w:b/>
          <w:bCs/>
          <w:color w:val="000000"/>
          <w:sz w:val="24"/>
          <w:szCs w:val="24"/>
          <w:lang w:eastAsia="pl-PL"/>
        </w:rPr>
        <w:t>01</w:t>
      </w:r>
      <w:r w:rsidR="00E047C0" w:rsidRPr="0006069D">
        <w:rPr>
          <w:rFonts w:ascii="Times New Roman" w:eastAsia="Times New Roman" w:hAnsi="Times New Roman" w:cs="Times New Roman"/>
          <w:b/>
          <w:bCs/>
          <w:sz w:val="24"/>
          <w:szCs w:val="24"/>
          <w:lang w:eastAsia="pl-PL"/>
        </w:rPr>
        <w:t>.</w:t>
      </w:r>
      <w:r w:rsidR="00F1451B">
        <w:rPr>
          <w:rFonts w:ascii="Times New Roman" w:eastAsia="Times New Roman" w:hAnsi="Times New Roman" w:cs="Times New Roman"/>
          <w:b/>
          <w:bCs/>
          <w:sz w:val="24"/>
          <w:szCs w:val="24"/>
          <w:lang w:eastAsia="pl-PL"/>
        </w:rPr>
        <w:t>01</w:t>
      </w:r>
      <w:r w:rsidR="00E047C0" w:rsidRPr="0006069D">
        <w:rPr>
          <w:rFonts w:ascii="Times New Roman" w:eastAsia="Times New Roman" w:hAnsi="Times New Roman" w:cs="Times New Roman"/>
          <w:b/>
          <w:bCs/>
          <w:sz w:val="24"/>
          <w:szCs w:val="24"/>
          <w:lang w:eastAsia="pl-PL"/>
        </w:rPr>
        <w:t>.202</w:t>
      </w:r>
      <w:r w:rsidR="00F1451B">
        <w:rPr>
          <w:rFonts w:ascii="Times New Roman" w:eastAsia="Times New Roman" w:hAnsi="Times New Roman" w:cs="Times New Roman"/>
          <w:b/>
          <w:bCs/>
          <w:sz w:val="24"/>
          <w:szCs w:val="24"/>
          <w:lang w:eastAsia="pl-PL"/>
        </w:rPr>
        <w:t>2</w:t>
      </w:r>
      <w:r w:rsidRPr="00E66C1C">
        <w:rPr>
          <w:rFonts w:ascii="Times New Roman" w:eastAsia="Times New Roman" w:hAnsi="Times New Roman" w:cs="Times New Roman"/>
          <w:smallCaps/>
          <w:color w:val="000000"/>
          <w:sz w:val="24"/>
          <w:szCs w:val="24"/>
          <w:lang w:eastAsia="pl-PL"/>
        </w:rPr>
        <w:t xml:space="preserve"> </w:t>
      </w:r>
      <w:r w:rsidRPr="00E66C1C">
        <w:rPr>
          <w:rFonts w:ascii="Times New Roman" w:eastAsia="Times New Roman" w:hAnsi="Times New Roman" w:cs="Times New Roman"/>
          <w:color w:val="000000"/>
          <w:sz w:val="24"/>
          <w:szCs w:val="24"/>
          <w:lang w:eastAsia="pl-PL"/>
        </w:rPr>
        <w:t>r. Bieg terminu związania ofertą rozpoczyna się wraz z upływem terminu składania ofert.</w:t>
      </w:r>
    </w:p>
    <w:p w14:paraId="2A852F34" w14:textId="77777777" w:rsidR="00E66C1C" w:rsidRDefault="00E66C1C" w:rsidP="000C2D65">
      <w:pPr>
        <w:numPr>
          <w:ilvl w:val="0"/>
          <w:numId w:val="60"/>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0974A2B" w14:textId="1DF6D4D5" w:rsidR="00E66C1C" w:rsidRDefault="00E66C1C" w:rsidP="000C2D65">
      <w:pPr>
        <w:numPr>
          <w:ilvl w:val="0"/>
          <w:numId w:val="60"/>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Odmowa wyrażenia zgody na przedłużenie terminu związania ofertą nie powoduje utraty wadium.</w:t>
      </w:r>
    </w:p>
    <w:p w14:paraId="62EC2979" w14:textId="77777777" w:rsidR="00AC572F" w:rsidRDefault="00AC572F" w:rsidP="00E66C1C">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bookmarkStart w:id="3" w:name="_Hlk66351143"/>
    </w:p>
    <w:p w14:paraId="378A3CBD" w14:textId="77777777" w:rsidR="0027383B" w:rsidRDefault="0027383B" w:rsidP="00E66C1C">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p>
    <w:p w14:paraId="01A34CFF" w14:textId="77777777" w:rsidR="0027383B" w:rsidRDefault="0027383B" w:rsidP="00E66C1C">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p>
    <w:p w14:paraId="193FA575" w14:textId="77777777" w:rsidR="0027383B" w:rsidRDefault="0027383B" w:rsidP="00E66C1C">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p>
    <w:p w14:paraId="14DC38CD" w14:textId="70CD90F9" w:rsidR="00E66C1C" w:rsidRDefault="00E66C1C" w:rsidP="00E66C1C">
      <w:pPr>
        <w:spacing w:after="0" w:line="276" w:lineRule="auto"/>
        <w:jc w:val="both"/>
        <w:textAlignment w:val="baseline"/>
        <w:rPr>
          <w:rFonts w:ascii="Times New Roman" w:eastAsia="Times New Roman" w:hAnsi="Times New Roman" w:cs="Times New Roman"/>
          <w:b/>
          <w:bCs/>
          <w:color w:val="000000"/>
          <w:sz w:val="24"/>
          <w:szCs w:val="24"/>
          <w:lang w:eastAsia="pl-PL"/>
        </w:rPr>
      </w:pPr>
      <w:r w:rsidRPr="00E66C1C">
        <w:rPr>
          <w:rFonts w:ascii="Times New Roman" w:eastAsia="Times New Roman" w:hAnsi="Times New Roman" w:cs="Times New Roman"/>
          <w:b/>
          <w:bCs/>
          <w:color w:val="000000"/>
          <w:sz w:val="24"/>
          <w:szCs w:val="24"/>
          <w:highlight w:val="lightGray"/>
          <w:lang w:eastAsia="pl-PL"/>
        </w:rPr>
        <w:lastRenderedPageBreak/>
        <w:t>XVIII.  MIEJSCE I TERMIN SKŁADANIA OFERT</w:t>
      </w:r>
    </w:p>
    <w:bookmarkEnd w:id="3"/>
    <w:p w14:paraId="4B26F766" w14:textId="2127FD60" w:rsidR="00E66C1C" w:rsidRPr="00E66C1C" w:rsidRDefault="00E66C1C" w:rsidP="00F1451B">
      <w:pPr>
        <w:numPr>
          <w:ilvl w:val="0"/>
          <w:numId w:val="61"/>
        </w:numPr>
        <w:tabs>
          <w:tab w:val="clear" w:pos="720"/>
        </w:tabs>
        <w:spacing w:before="240"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Ofertę wraz z wymaganymi dokumentami należy umieścić na </w:t>
      </w:r>
      <w:hyperlink r:id="rId25" w:history="1">
        <w:r w:rsidRPr="00E66C1C">
          <w:rPr>
            <w:rFonts w:ascii="Times New Roman" w:eastAsia="Times New Roman" w:hAnsi="Times New Roman" w:cs="Times New Roman"/>
            <w:color w:val="1155CC"/>
            <w:sz w:val="24"/>
            <w:szCs w:val="24"/>
            <w:u w:val="single"/>
            <w:lang w:eastAsia="pl-PL"/>
          </w:rPr>
          <w:t>platformazakupowa.pl</w:t>
        </w:r>
      </w:hyperlink>
      <w:r w:rsidRPr="00E66C1C">
        <w:rPr>
          <w:rFonts w:ascii="Times New Roman" w:eastAsia="Times New Roman" w:hAnsi="Times New Roman" w:cs="Times New Roman"/>
          <w:color w:val="000000"/>
          <w:sz w:val="24"/>
          <w:szCs w:val="24"/>
          <w:lang w:eastAsia="pl-PL"/>
        </w:rPr>
        <w:t xml:space="preserve"> pod adresem: </w:t>
      </w:r>
      <w:hyperlink r:id="rId26" w:history="1">
        <w:r w:rsidR="00AC572F" w:rsidRPr="00EA36FF">
          <w:rPr>
            <w:rStyle w:val="Hipercze"/>
            <w:rFonts w:ascii="Times New Roman" w:eastAsia="Times New Roman" w:hAnsi="Times New Roman" w:cs="Times New Roman"/>
            <w:sz w:val="24"/>
            <w:szCs w:val="24"/>
            <w:lang w:eastAsia="pl-PL"/>
          </w:rPr>
          <w:t>https://platformazakupowa.pl/pn/stegna</w:t>
        </w:r>
      </w:hyperlink>
      <w:r w:rsidR="00AC572F">
        <w:rPr>
          <w:rFonts w:ascii="Times New Roman" w:eastAsia="Times New Roman" w:hAnsi="Times New Roman" w:cs="Times New Roman"/>
          <w:color w:val="FF9900"/>
          <w:sz w:val="24"/>
          <w:szCs w:val="24"/>
          <w:lang w:eastAsia="pl-PL"/>
        </w:rPr>
        <w:t xml:space="preserve"> </w:t>
      </w:r>
      <w:r w:rsidRPr="00E66C1C">
        <w:rPr>
          <w:rFonts w:ascii="Times New Roman" w:eastAsia="Times New Roman" w:hAnsi="Times New Roman" w:cs="Times New Roman"/>
          <w:color w:val="000000"/>
          <w:sz w:val="24"/>
          <w:szCs w:val="24"/>
          <w:lang w:eastAsia="pl-PL"/>
        </w:rPr>
        <w:t xml:space="preserve">w myśl Ustawy PZP na stronie internetowej prowadzonego postępowania  do dnia </w:t>
      </w:r>
      <w:r w:rsidR="0020265E" w:rsidRPr="0020265E">
        <w:rPr>
          <w:rFonts w:ascii="Times New Roman" w:eastAsia="Times New Roman" w:hAnsi="Times New Roman" w:cs="Times New Roman"/>
          <w:b/>
          <w:bCs/>
          <w:color w:val="000000"/>
          <w:sz w:val="24"/>
          <w:szCs w:val="24"/>
          <w:lang w:eastAsia="pl-PL"/>
        </w:rPr>
        <w:t>03</w:t>
      </w:r>
      <w:r w:rsidR="0048126F" w:rsidRPr="0048126F">
        <w:rPr>
          <w:rFonts w:ascii="Times New Roman" w:eastAsia="Times New Roman" w:hAnsi="Times New Roman" w:cs="Times New Roman"/>
          <w:b/>
          <w:bCs/>
          <w:color w:val="000000"/>
          <w:sz w:val="24"/>
          <w:szCs w:val="24"/>
          <w:lang w:eastAsia="pl-PL"/>
        </w:rPr>
        <w:t>.</w:t>
      </w:r>
      <w:r w:rsidR="006507F8">
        <w:rPr>
          <w:rFonts w:ascii="Times New Roman" w:eastAsia="Times New Roman" w:hAnsi="Times New Roman" w:cs="Times New Roman"/>
          <w:b/>
          <w:bCs/>
          <w:color w:val="000000"/>
          <w:sz w:val="24"/>
          <w:szCs w:val="24"/>
          <w:lang w:eastAsia="pl-PL"/>
        </w:rPr>
        <w:t>12</w:t>
      </w:r>
      <w:r w:rsidR="00AC572F" w:rsidRPr="00AC572F">
        <w:rPr>
          <w:rFonts w:ascii="Times New Roman" w:eastAsia="Times New Roman" w:hAnsi="Times New Roman" w:cs="Times New Roman"/>
          <w:b/>
          <w:bCs/>
          <w:sz w:val="24"/>
          <w:szCs w:val="24"/>
          <w:lang w:eastAsia="pl-PL"/>
        </w:rPr>
        <w:t>.2021 r.</w:t>
      </w:r>
      <w:r w:rsidRPr="00E66C1C">
        <w:rPr>
          <w:rFonts w:ascii="Times New Roman" w:eastAsia="Times New Roman" w:hAnsi="Times New Roman" w:cs="Times New Roman"/>
          <w:color w:val="000000"/>
          <w:sz w:val="24"/>
          <w:szCs w:val="24"/>
          <w:lang w:eastAsia="pl-PL"/>
        </w:rPr>
        <w:t xml:space="preserve"> do godziny </w:t>
      </w:r>
      <w:r w:rsidR="00AC572F" w:rsidRPr="00AC572F">
        <w:rPr>
          <w:rFonts w:ascii="Times New Roman" w:eastAsia="Times New Roman" w:hAnsi="Times New Roman" w:cs="Times New Roman"/>
          <w:b/>
          <w:bCs/>
          <w:sz w:val="24"/>
          <w:szCs w:val="24"/>
          <w:lang w:eastAsia="pl-PL"/>
        </w:rPr>
        <w:t>09:00</w:t>
      </w:r>
    </w:p>
    <w:p w14:paraId="30EDF0ED" w14:textId="77777777" w:rsidR="00E66C1C" w:rsidRPr="00E66C1C" w:rsidRDefault="00E66C1C" w:rsidP="000C2D65">
      <w:pPr>
        <w:numPr>
          <w:ilvl w:val="0"/>
          <w:numId w:val="61"/>
        </w:numPr>
        <w:tabs>
          <w:tab w:val="clear" w:pos="720"/>
          <w:tab w:val="num" w:pos="284"/>
        </w:tabs>
        <w:spacing w:after="0" w:line="276" w:lineRule="auto"/>
        <w:ind w:hanging="72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Do oferty należy dołączyć wszystkie wymagane w SWZ dokumenty.</w:t>
      </w:r>
    </w:p>
    <w:p w14:paraId="33408B04" w14:textId="77777777" w:rsidR="00E66C1C" w:rsidRPr="00E66C1C"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Po wypełnieniu Formularza składania oferty lub wniosku i dołączenia  wszystkich wymaganych załączników należy kliknąć przycisk „Przejdź do podsumowania”.</w:t>
      </w:r>
    </w:p>
    <w:p w14:paraId="4E21E6E7" w14:textId="77777777" w:rsidR="00E66C1C" w:rsidRPr="00E66C1C"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Oferta lub wniosek składana elektronicznie musi zostać podpisana elektronicznym podpisem kwalifikowanym, podpisem zaufanym lub podpisem osobistym. W procesie składania oferty za pośrednictwem </w:t>
      </w:r>
      <w:hyperlink r:id="rId27" w:history="1">
        <w:r w:rsidRPr="00E66C1C">
          <w:rPr>
            <w:rFonts w:ascii="Times New Roman" w:eastAsia="Times New Roman" w:hAnsi="Times New Roman" w:cs="Times New Roman"/>
            <w:color w:val="1155CC"/>
            <w:sz w:val="24"/>
            <w:szCs w:val="24"/>
            <w:u w:val="single"/>
            <w:lang w:eastAsia="pl-PL"/>
          </w:rPr>
          <w:t>platformazakupowa.pl</w:t>
        </w:r>
      </w:hyperlink>
      <w:r w:rsidRPr="00E66C1C">
        <w:rPr>
          <w:rFonts w:ascii="Times New Roman" w:eastAsia="Times New Roman" w:hAnsi="Times New Roman" w:cs="Times New Roman"/>
          <w:color w:val="000000"/>
          <w:sz w:val="24"/>
          <w:szCs w:val="24"/>
          <w:lang w:eastAsia="pl-PL"/>
        </w:rPr>
        <w:t xml:space="preserve">, Wykonawca powinien złożyć podpis bezpośrednio na dokumentach przesłanych za pośrednictwem </w:t>
      </w:r>
      <w:hyperlink r:id="rId28" w:history="1">
        <w:r w:rsidRPr="00E66C1C">
          <w:rPr>
            <w:rFonts w:ascii="Times New Roman" w:eastAsia="Times New Roman" w:hAnsi="Times New Roman" w:cs="Times New Roman"/>
            <w:color w:val="1155CC"/>
            <w:sz w:val="24"/>
            <w:szCs w:val="24"/>
            <w:u w:val="single"/>
            <w:lang w:eastAsia="pl-PL"/>
          </w:rPr>
          <w:t>platformazakupowa.pl</w:t>
        </w:r>
      </w:hyperlink>
      <w:r w:rsidRPr="00E66C1C">
        <w:rPr>
          <w:rFonts w:ascii="Times New Roman" w:eastAsia="Times New Roman" w:hAnsi="Times New Roman" w:cs="Times New Roman"/>
          <w:color w:val="000000"/>
          <w:sz w:val="24"/>
          <w:szCs w:val="24"/>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A40C94" w14:textId="77777777" w:rsidR="00E66C1C" w:rsidRPr="00E66C1C"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ABE7503" w14:textId="49DCDE13" w:rsidR="0048126F" w:rsidRPr="009153B3" w:rsidRDefault="00E66C1C" w:rsidP="009153B3">
      <w:pPr>
        <w:numPr>
          <w:ilvl w:val="0"/>
          <w:numId w:val="61"/>
        </w:numPr>
        <w:tabs>
          <w:tab w:val="clear" w:pos="720"/>
          <w:tab w:val="num" w:pos="284"/>
        </w:tabs>
        <w:spacing w:after="24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29" w:history="1">
        <w:r w:rsidR="009153B3" w:rsidRPr="00995285">
          <w:rPr>
            <w:rStyle w:val="Hipercze"/>
            <w:rFonts w:ascii="Times New Roman" w:eastAsia="Times New Roman" w:hAnsi="Times New Roman" w:cs="Times New Roman"/>
            <w:sz w:val="24"/>
            <w:szCs w:val="24"/>
            <w:lang w:eastAsia="pl-PL"/>
          </w:rPr>
          <w:t>https://platformazakupowa.pl/strona/45-instrukcje</w:t>
        </w:r>
      </w:hyperlink>
      <w:bookmarkStart w:id="4" w:name="_Hlk66351978"/>
    </w:p>
    <w:p w14:paraId="48AA5FB8" w14:textId="2FC59A55" w:rsidR="00E66C1C" w:rsidRDefault="000D5F30" w:rsidP="00E66C1C">
      <w:pPr>
        <w:spacing w:after="0" w:line="276" w:lineRule="auto"/>
        <w:jc w:val="both"/>
        <w:textAlignment w:val="baseline"/>
        <w:rPr>
          <w:rFonts w:ascii="Times New Roman" w:eastAsia="Times New Roman" w:hAnsi="Times New Roman" w:cs="Times New Roman"/>
          <w:b/>
          <w:bCs/>
          <w:color w:val="000000"/>
          <w:sz w:val="24"/>
          <w:szCs w:val="24"/>
          <w:lang w:eastAsia="pl-PL"/>
        </w:rPr>
      </w:pPr>
      <w:r w:rsidRPr="000D5F30">
        <w:rPr>
          <w:rFonts w:ascii="Times New Roman" w:eastAsia="Times New Roman" w:hAnsi="Times New Roman" w:cs="Times New Roman"/>
          <w:b/>
          <w:bCs/>
          <w:color w:val="000000"/>
          <w:sz w:val="24"/>
          <w:szCs w:val="24"/>
          <w:highlight w:val="lightGray"/>
          <w:lang w:eastAsia="pl-PL"/>
        </w:rPr>
        <w:t>XIX.  OTWARCIE OFERT</w:t>
      </w:r>
      <w:bookmarkEnd w:id="4"/>
    </w:p>
    <w:p w14:paraId="631BFF51" w14:textId="77777777" w:rsidR="000D5F30" w:rsidRDefault="000D5F30" w:rsidP="00E66C1C">
      <w:pPr>
        <w:spacing w:after="0" w:line="276" w:lineRule="auto"/>
        <w:jc w:val="both"/>
        <w:textAlignment w:val="baseline"/>
        <w:rPr>
          <w:rFonts w:ascii="Times New Roman" w:eastAsia="Times New Roman" w:hAnsi="Times New Roman" w:cs="Times New Roman"/>
          <w:b/>
          <w:bCs/>
          <w:color w:val="000000"/>
          <w:sz w:val="24"/>
          <w:szCs w:val="24"/>
          <w:lang w:eastAsia="pl-PL"/>
        </w:rPr>
      </w:pPr>
    </w:p>
    <w:p w14:paraId="5DD0E6BC" w14:textId="35BB4E1A" w:rsidR="000D5F30" w:rsidRPr="00AC572F"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b/>
          <w:bCs/>
          <w:sz w:val="24"/>
          <w:szCs w:val="24"/>
          <w:lang w:eastAsia="pl-PL"/>
        </w:rPr>
      </w:pPr>
      <w:r w:rsidRPr="000D5F30">
        <w:rPr>
          <w:rFonts w:ascii="Times New Roman" w:eastAsia="Times New Roman" w:hAnsi="Times New Roman" w:cs="Times New Roman"/>
          <w:color w:val="000000"/>
          <w:sz w:val="24"/>
          <w:szCs w:val="24"/>
          <w:lang w:eastAsia="pl-PL"/>
        </w:rPr>
        <w:t xml:space="preserve">Otwarcie ofert następuje niezwłocznie po upływie terminu składania ofert, nie później niż następnego dnia po dniu, w którym upłynął termin składania ofert tj. </w:t>
      </w:r>
      <w:r w:rsidR="0048126F">
        <w:rPr>
          <w:rFonts w:ascii="Times New Roman" w:eastAsia="Times New Roman" w:hAnsi="Times New Roman" w:cs="Times New Roman"/>
          <w:b/>
          <w:bCs/>
          <w:color w:val="000000"/>
          <w:sz w:val="24"/>
          <w:szCs w:val="24"/>
          <w:lang w:eastAsia="pl-PL"/>
        </w:rPr>
        <w:t>0</w:t>
      </w:r>
      <w:r w:rsidR="006507F8">
        <w:rPr>
          <w:rFonts w:ascii="Times New Roman" w:eastAsia="Times New Roman" w:hAnsi="Times New Roman" w:cs="Times New Roman"/>
          <w:b/>
          <w:bCs/>
          <w:color w:val="000000"/>
          <w:sz w:val="24"/>
          <w:szCs w:val="24"/>
          <w:lang w:eastAsia="pl-PL"/>
        </w:rPr>
        <w:t>3</w:t>
      </w:r>
      <w:r w:rsidR="00AC572F" w:rsidRPr="00AC572F">
        <w:rPr>
          <w:rFonts w:ascii="Times New Roman" w:eastAsia="Times New Roman" w:hAnsi="Times New Roman" w:cs="Times New Roman"/>
          <w:b/>
          <w:bCs/>
          <w:sz w:val="24"/>
          <w:szCs w:val="24"/>
          <w:lang w:eastAsia="pl-PL"/>
        </w:rPr>
        <w:t>.</w:t>
      </w:r>
      <w:r w:rsidR="006507F8">
        <w:rPr>
          <w:rFonts w:ascii="Times New Roman" w:eastAsia="Times New Roman" w:hAnsi="Times New Roman" w:cs="Times New Roman"/>
          <w:b/>
          <w:bCs/>
          <w:sz w:val="24"/>
          <w:szCs w:val="24"/>
          <w:lang w:eastAsia="pl-PL"/>
        </w:rPr>
        <w:t>12</w:t>
      </w:r>
      <w:r w:rsidR="00AC572F" w:rsidRPr="00AC572F">
        <w:rPr>
          <w:rFonts w:ascii="Times New Roman" w:eastAsia="Times New Roman" w:hAnsi="Times New Roman" w:cs="Times New Roman"/>
          <w:b/>
          <w:bCs/>
          <w:sz w:val="24"/>
          <w:szCs w:val="24"/>
          <w:lang w:eastAsia="pl-PL"/>
        </w:rPr>
        <w:t>.2021 r.</w:t>
      </w:r>
    </w:p>
    <w:p w14:paraId="32309B41"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C0E81B"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3C94FEF8"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3B063B8C"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Zamawiający, niezwłocznie po otwarciu ofert, udostępnia na stronie internetowej prowadzonego postępowania informacje o:</w:t>
      </w:r>
    </w:p>
    <w:p w14:paraId="761A7853" w14:textId="7086ED74" w:rsidR="000D5F30" w:rsidRPr="000D5F30" w:rsidRDefault="000D5F30" w:rsidP="000C2D65">
      <w:pPr>
        <w:pStyle w:val="Akapitzlist"/>
        <w:numPr>
          <w:ilvl w:val="0"/>
          <w:numId w:val="63"/>
        </w:num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t>nazwach albo imionach i nazwiskach oraz siedzibach lub miejscach prowadzonej działalności gospodarczej albo miejscach zamieszkania Wykonawców, których oferty zostały otwarte;</w:t>
      </w:r>
    </w:p>
    <w:p w14:paraId="71DBA184" w14:textId="61C24D40" w:rsidR="000D5F30" w:rsidRPr="000D5F30" w:rsidRDefault="000D5F30" w:rsidP="000C2D65">
      <w:pPr>
        <w:pStyle w:val="Akapitzlist"/>
        <w:numPr>
          <w:ilvl w:val="0"/>
          <w:numId w:val="63"/>
        </w:num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t>cenach lub kosztach zawartych w ofertach.</w:t>
      </w:r>
    </w:p>
    <w:p w14:paraId="11D03E6A" w14:textId="77777777" w:rsidR="000D5F30" w:rsidRPr="000D5F30" w:rsidRDefault="000D5F30" w:rsidP="000D5F30">
      <w:pPr>
        <w:shd w:val="clear" w:color="auto" w:fill="FFFFFF"/>
        <w:spacing w:after="0" w:line="276" w:lineRule="auto"/>
        <w:ind w:left="720"/>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lastRenderedPageBreak/>
        <w:t>Informacja zostanie opublikowana na stronie postępowania na</w:t>
      </w:r>
      <w:hyperlink r:id="rId30" w:history="1">
        <w:r w:rsidRPr="000D5F30">
          <w:rPr>
            <w:rFonts w:ascii="Times New Roman" w:eastAsia="Times New Roman" w:hAnsi="Times New Roman" w:cs="Times New Roman"/>
            <w:color w:val="1155CC"/>
            <w:sz w:val="24"/>
            <w:szCs w:val="24"/>
            <w:u w:val="single"/>
            <w:lang w:eastAsia="pl-PL"/>
          </w:rPr>
          <w:t xml:space="preserve"> platformazakupowa.pl</w:t>
        </w:r>
      </w:hyperlink>
      <w:r w:rsidRPr="000D5F30">
        <w:rPr>
          <w:rFonts w:ascii="Times New Roman" w:eastAsia="Times New Roman" w:hAnsi="Times New Roman" w:cs="Times New Roman"/>
          <w:color w:val="000000"/>
          <w:sz w:val="24"/>
          <w:szCs w:val="24"/>
          <w:lang w:eastAsia="pl-PL"/>
        </w:rPr>
        <w:t xml:space="preserve"> w sekcji ,,Komunikaty” .</w:t>
      </w:r>
    </w:p>
    <w:p w14:paraId="7CF72CEA" w14:textId="2FAD5786" w:rsidR="000D5F30" w:rsidRPr="000D5F30" w:rsidRDefault="000D5F30" w:rsidP="000D5F30">
      <w:p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b/>
          <w:bCs/>
          <w:color w:val="000000"/>
          <w:sz w:val="24"/>
          <w:szCs w:val="24"/>
          <w:lang w:eastAsia="pl-PL"/>
        </w:rPr>
        <w:t xml:space="preserve">Uwaga! </w:t>
      </w:r>
      <w:r w:rsidRPr="000D5F30">
        <w:rPr>
          <w:rFonts w:ascii="Times New Roman" w:eastAsia="Times New Roman" w:hAnsi="Times New Roman" w:cs="Times New Roman"/>
          <w:color w:val="000000"/>
          <w:sz w:val="24"/>
          <w:szCs w:val="24"/>
          <w:lang w:eastAsia="pl-PL"/>
        </w:rPr>
        <w:t>Zgodnie z Ustawą PZP</w:t>
      </w:r>
      <w:r w:rsidRPr="000D5F30">
        <w:rPr>
          <w:rFonts w:ascii="Times New Roman" w:eastAsia="Times New Roman" w:hAnsi="Times New Roman" w:cs="Times New Roman"/>
          <w:b/>
          <w:bCs/>
          <w:color w:val="000000"/>
          <w:sz w:val="24"/>
          <w:szCs w:val="24"/>
          <w:lang w:eastAsia="pl-PL"/>
        </w:rPr>
        <w:t xml:space="preserve"> Zamawiający nie ma obowiązku przeprowadzania jawnej sesji otwarcia ofert</w:t>
      </w:r>
      <w:r w:rsidRPr="000D5F30">
        <w:rPr>
          <w:rFonts w:ascii="Times New Roman" w:eastAsia="Times New Roman" w:hAnsi="Times New Roman" w:cs="Times New Roman"/>
          <w:color w:val="000000"/>
          <w:sz w:val="24"/>
          <w:szCs w:val="24"/>
          <w:lang w:eastAsia="pl-PL"/>
        </w:rPr>
        <w:t xml:space="preserve"> w sposób jawny z udziałem Wykonawców lub transmitowania sesji otwarcia za pośrednictwem elektronicznych narzędzi do przekazu wideo on-line</w:t>
      </w:r>
      <w:r w:rsidR="00877AEA">
        <w:rPr>
          <w:rFonts w:ascii="Times New Roman" w:eastAsia="Times New Roman" w:hAnsi="Times New Roman" w:cs="Times New Roman"/>
          <w:color w:val="000000"/>
          <w:sz w:val="24"/>
          <w:szCs w:val="24"/>
          <w:lang w:eastAsia="pl-PL"/>
        </w:rPr>
        <w:t>,</w:t>
      </w:r>
      <w:r w:rsidRPr="000D5F30">
        <w:rPr>
          <w:rFonts w:ascii="Times New Roman" w:eastAsia="Times New Roman" w:hAnsi="Times New Roman" w:cs="Times New Roman"/>
          <w:color w:val="000000"/>
          <w:sz w:val="24"/>
          <w:szCs w:val="24"/>
          <w:lang w:eastAsia="pl-PL"/>
        </w:rPr>
        <w:t xml:space="preserve"> a ma jedynie takie uprawnienie.</w:t>
      </w:r>
    </w:p>
    <w:p w14:paraId="3E730699" w14:textId="11CB6D07" w:rsidR="000D5F30" w:rsidRDefault="00035982" w:rsidP="00035982">
      <w:pPr>
        <w:spacing w:after="0" w:line="276" w:lineRule="auto"/>
        <w:ind w:left="567" w:hanging="567"/>
        <w:jc w:val="both"/>
        <w:textAlignment w:val="baseline"/>
        <w:rPr>
          <w:rFonts w:ascii="Times New Roman" w:eastAsia="Times New Roman" w:hAnsi="Times New Roman" w:cs="Times New Roman"/>
          <w:b/>
          <w:bCs/>
          <w:color w:val="000000"/>
          <w:sz w:val="24"/>
          <w:szCs w:val="24"/>
          <w:lang w:eastAsia="pl-PL"/>
        </w:rPr>
      </w:pPr>
      <w:bookmarkStart w:id="5" w:name="_Hlk66352666"/>
      <w:r w:rsidRPr="000D5F30">
        <w:rPr>
          <w:rFonts w:ascii="Times New Roman" w:eastAsia="Times New Roman" w:hAnsi="Times New Roman" w:cs="Times New Roman"/>
          <w:b/>
          <w:bCs/>
          <w:color w:val="000000"/>
          <w:sz w:val="24"/>
          <w:szCs w:val="24"/>
          <w:highlight w:val="lightGray"/>
          <w:lang w:eastAsia="pl-PL"/>
        </w:rPr>
        <w:t>XX</w:t>
      </w:r>
      <w:r w:rsidRPr="00035982">
        <w:rPr>
          <w:rFonts w:ascii="Times New Roman" w:eastAsia="Times New Roman" w:hAnsi="Times New Roman" w:cs="Times New Roman"/>
          <w:b/>
          <w:bCs/>
          <w:color w:val="000000"/>
          <w:sz w:val="24"/>
          <w:szCs w:val="24"/>
          <w:highlight w:val="lightGray"/>
          <w:lang w:eastAsia="pl-PL"/>
        </w:rPr>
        <w:t>. OPIS KRYTERIÓW OCENY OFERT WRAZ Z PODANIEM WAG TYCH KRYTERIÓW I SPOSOBU OCENY OFERT</w:t>
      </w:r>
    </w:p>
    <w:bookmarkEnd w:id="5"/>
    <w:p w14:paraId="6F65B7C3" w14:textId="77777777" w:rsidR="002470EF" w:rsidRPr="002470EF" w:rsidRDefault="002470EF" w:rsidP="002470EF">
      <w:pPr>
        <w:numPr>
          <w:ilvl w:val="0"/>
          <w:numId w:val="6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t>Przy wyborze najkorzystniejszej oferty Zamawiający będzie się kierował następującymi kryteriami oceny ofert:</w:t>
      </w:r>
    </w:p>
    <w:p w14:paraId="2C47A3DC" w14:textId="77777777" w:rsidR="002470EF" w:rsidRPr="002470EF" w:rsidRDefault="002470EF" w:rsidP="002470EF">
      <w:pPr>
        <w:numPr>
          <w:ilvl w:val="0"/>
          <w:numId w:val="65"/>
        </w:numPr>
        <w:spacing w:after="0" w:line="276" w:lineRule="auto"/>
        <w:ind w:hanging="294"/>
        <w:contextualSpacing/>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b/>
          <w:bCs/>
          <w:color w:val="000000"/>
          <w:sz w:val="24"/>
          <w:szCs w:val="24"/>
          <w:lang w:eastAsia="pl-PL"/>
        </w:rPr>
        <w:t>Cena (C)</w:t>
      </w:r>
      <w:r w:rsidRPr="002470EF">
        <w:rPr>
          <w:rFonts w:ascii="Times New Roman" w:eastAsia="Times New Roman" w:hAnsi="Times New Roman" w:cs="Times New Roman"/>
          <w:color w:val="000000"/>
          <w:sz w:val="24"/>
          <w:szCs w:val="24"/>
          <w:lang w:eastAsia="pl-PL"/>
        </w:rPr>
        <w:t xml:space="preserve"> – waga kryterium </w:t>
      </w:r>
      <w:r w:rsidRPr="002470EF">
        <w:rPr>
          <w:rFonts w:ascii="Times New Roman" w:eastAsia="Times New Roman" w:hAnsi="Times New Roman" w:cs="Times New Roman"/>
          <w:b/>
          <w:bCs/>
          <w:color w:val="000000"/>
          <w:sz w:val="24"/>
          <w:szCs w:val="24"/>
          <w:lang w:eastAsia="pl-PL"/>
        </w:rPr>
        <w:t>60%</w:t>
      </w:r>
      <w:r w:rsidRPr="002470EF">
        <w:rPr>
          <w:rFonts w:ascii="Times New Roman" w:eastAsia="Times New Roman" w:hAnsi="Times New Roman" w:cs="Times New Roman"/>
          <w:color w:val="000000"/>
          <w:sz w:val="24"/>
          <w:szCs w:val="24"/>
          <w:lang w:eastAsia="pl-PL"/>
        </w:rPr>
        <w:t>;</w:t>
      </w:r>
    </w:p>
    <w:p w14:paraId="5365F7AD" w14:textId="52553051" w:rsidR="002470EF" w:rsidRPr="002470EF" w:rsidRDefault="0048126F" w:rsidP="002470EF">
      <w:pPr>
        <w:numPr>
          <w:ilvl w:val="0"/>
          <w:numId w:val="65"/>
        </w:numPr>
        <w:spacing w:after="0" w:line="276" w:lineRule="auto"/>
        <w:ind w:left="808" w:hanging="382"/>
        <w:jc w:val="both"/>
        <w:textAlignment w:val="baseline"/>
        <w:rPr>
          <w:rFonts w:ascii="Times New Roman" w:eastAsia="Times New Roman" w:hAnsi="Times New Roman" w:cs="Times New Roman"/>
          <w:color w:val="000000"/>
          <w:sz w:val="24"/>
          <w:szCs w:val="24"/>
          <w:lang w:eastAsia="pl-PL"/>
        </w:rPr>
      </w:pPr>
      <w:r>
        <w:rPr>
          <w:rFonts w:ascii="Times New Roman" w:hAnsi="Times New Roman" w:cs="Times New Roman"/>
          <w:b/>
          <w:bCs/>
          <w:color w:val="000000"/>
          <w:sz w:val="24"/>
          <w:szCs w:val="24"/>
          <w:shd w:val="clear" w:color="auto" w:fill="FFFFFF"/>
        </w:rPr>
        <w:t>Termin płatności faktur (T)</w:t>
      </w:r>
      <w:r w:rsidR="002470EF" w:rsidRPr="002470EF">
        <w:rPr>
          <w:rFonts w:ascii="Times New Roman" w:hAnsi="Times New Roman" w:cs="Times New Roman"/>
          <w:color w:val="000000"/>
          <w:sz w:val="24"/>
          <w:szCs w:val="24"/>
        </w:rPr>
        <w:t xml:space="preserve"> </w:t>
      </w:r>
      <w:r w:rsidR="002470EF" w:rsidRPr="002470EF">
        <w:rPr>
          <w:rFonts w:ascii="Times New Roman" w:hAnsi="Times New Roman" w:cs="Times New Roman"/>
          <w:b/>
          <w:bCs/>
          <w:color w:val="000000"/>
          <w:sz w:val="24"/>
          <w:szCs w:val="24"/>
          <w:shd w:val="clear" w:color="auto" w:fill="FFFFFF"/>
        </w:rPr>
        <w:t xml:space="preserve"> </w:t>
      </w:r>
      <w:r w:rsidR="002470EF" w:rsidRPr="002470EF">
        <w:rPr>
          <w:rFonts w:ascii="Times New Roman" w:eastAsia="Times New Roman" w:hAnsi="Times New Roman" w:cs="Times New Roman"/>
          <w:color w:val="000000"/>
          <w:sz w:val="24"/>
          <w:szCs w:val="24"/>
          <w:lang w:eastAsia="pl-PL"/>
        </w:rPr>
        <w:t xml:space="preserve">– waga kryterium </w:t>
      </w:r>
      <w:r w:rsidR="002470EF" w:rsidRPr="002470EF">
        <w:rPr>
          <w:rFonts w:ascii="Times New Roman" w:eastAsia="Times New Roman" w:hAnsi="Times New Roman" w:cs="Times New Roman"/>
          <w:b/>
          <w:bCs/>
          <w:color w:val="000000"/>
          <w:sz w:val="24"/>
          <w:szCs w:val="24"/>
          <w:lang w:eastAsia="pl-PL"/>
        </w:rPr>
        <w:t>40 %</w:t>
      </w:r>
      <w:r w:rsidR="002470EF" w:rsidRPr="002470EF">
        <w:rPr>
          <w:rFonts w:ascii="Times New Roman" w:eastAsia="Times New Roman" w:hAnsi="Times New Roman" w:cs="Times New Roman"/>
          <w:color w:val="000000"/>
          <w:sz w:val="24"/>
          <w:szCs w:val="24"/>
          <w:lang w:eastAsia="pl-PL"/>
        </w:rPr>
        <w:t>.</w:t>
      </w:r>
    </w:p>
    <w:p w14:paraId="09DB9000" w14:textId="77777777" w:rsidR="002470EF" w:rsidRPr="002470EF" w:rsidRDefault="002470EF" w:rsidP="002470EF">
      <w:pPr>
        <w:spacing w:after="0" w:line="276" w:lineRule="auto"/>
        <w:ind w:left="808"/>
        <w:jc w:val="both"/>
        <w:textAlignment w:val="baseline"/>
        <w:rPr>
          <w:rFonts w:ascii="Times New Roman" w:eastAsia="Times New Roman" w:hAnsi="Times New Roman" w:cs="Times New Roman"/>
          <w:color w:val="000000"/>
          <w:sz w:val="24"/>
          <w:szCs w:val="24"/>
          <w:lang w:eastAsia="pl-PL"/>
        </w:rPr>
      </w:pPr>
    </w:p>
    <w:p w14:paraId="473015E8" w14:textId="77777777" w:rsidR="002470EF" w:rsidRPr="002470EF" w:rsidRDefault="002470EF" w:rsidP="002470EF">
      <w:pPr>
        <w:numPr>
          <w:ilvl w:val="0"/>
          <w:numId w:val="66"/>
        </w:numPr>
        <w:spacing w:after="0" w:line="276" w:lineRule="auto"/>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t>Zasady oceny ofert w poszczególnych kryteriach:</w:t>
      </w:r>
    </w:p>
    <w:p w14:paraId="1AC5512E" w14:textId="77777777" w:rsidR="002470EF" w:rsidRPr="002470EF" w:rsidRDefault="002470EF" w:rsidP="002470EF">
      <w:pPr>
        <w:numPr>
          <w:ilvl w:val="2"/>
          <w:numId w:val="66"/>
        </w:numPr>
        <w:spacing w:after="0" w:line="276" w:lineRule="auto"/>
        <w:ind w:left="709" w:hanging="283"/>
        <w:contextualSpacing/>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b/>
          <w:bCs/>
          <w:color w:val="000000"/>
          <w:sz w:val="24"/>
          <w:szCs w:val="24"/>
          <w:lang w:eastAsia="pl-PL"/>
        </w:rPr>
        <w:t xml:space="preserve">Cena (C) – waga </w:t>
      </w:r>
      <w:r w:rsidRPr="002470EF">
        <w:rPr>
          <w:rFonts w:ascii="Times New Roman" w:hAnsi="Times New Roman" w:cs="Times New Roman"/>
          <w:smallCaps/>
          <w:sz w:val="24"/>
          <w:szCs w:val="24"/>
          <w:lang w:eastAsia="pl-PL"/>
        </w:rPr>
        <w:t> </w:t>
      </w:r>
      <w:r w:rsidRPr="002470EF">
        <w:rPr>
          <w:rFonts w:ascii="Times New Roman" w:hAnsi="Times New Roman" w:cs="Times New Roman"/>
          <w:smallCaps/>
          <w:sz w:val="24"/>
          <w:szCs w:val="24"/>
          <w:lang w:eastAsia="pl-PL"/>
        </w:rPr>
        <w:t> </w:t>
      </w:r>
      <w:r w:rsidRPr="002470EF">
        <w:rPr>
          <w:rFonts w:ascii="Times New Roman" w:hAnsi="Times New Roman" w:cs="Times New Roman"/>
          <w:b/>
          <w:bCs/>
          <w:smallCaps/>
          <w:sz w:val="24"/>
          <w:szCs w:val="24"/>
          <w:lang w:eastAsia="pl-PL"/>
        </w:rPr>
        <w:t>60</w:t>
      </w:r>
      <w:r w:rsidRPr="002470EF">
        <w:rPr>
          <w:rFonts w:ascii="Times New Roman" w:hAnsi="Times New Roman" w:cs="Times New Roman"/>
          <w:b/>
          <w:bCs/>
          <w:smallCaps/>
          <w:sz w:val="24"/>
          <w:szCs w:val="24"/>
          <w:lang w:eastAsia="pl-PL"/>
        </w:rPr>
        <w:t> </w:t>
      </w:r>
      <w:r w:rsidRPr="002470EF">
        <w:rPr>
          <w:rFonts w:ascii="Times New Roman" w:eastAsia="Times New Roman" w:hAnsi="Times New Roman" w:cs="Times New Roman"/>
          <w:b/>
          <w:bCs/>
          <w:color w:val="000000"/>
          <w:sz w:val="24"/>
          <w:szCs w:val="24"/>
          <w:lang w:eastAsia="pl-PL"/>
        </w:rPr>
        <w:t>%</w:t>
      </w:r>
    </w:p>
    <w:p w14:paraId="1EC81AC5" w14:textId="77777777" w:rsidR="002470EF" w:rsidRPr="002470EF" w:rsidRDefault="002470EF" w:rsidP="002470EF">
      <w:pPr>
        <w:spacing w:before="240" w:after="0" w:line="276" w:lineRule="auto"/>
        <w:ind w:left="2124"/>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t>cena najniższa brutto*</w:t>
      </w:r>
    </w:p>
    <w:p w14:paraId="7DB7AEDC" w14:textId="77777777" w:rsidR="002470EF" w:rsidRPr="002470EF" w:rsidRDefault="002470EF" w:rsidP="002470EF">
      <w:pPr>
        <w:spacing w:after="0" w:line="276" w:lineRule="auto"/>
        <w:ind w:left="1080"/>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t>C =</w:t>
      </w:r>
      <w:r w:rsidRPr="002470EF">
        <w:rPr>
          <w:rFonts w:ascii="Times New Roman" w:eastAsia="Times New Roman" w:hAnsi="Times New Roman" w:cs="Times New Roman"/>
          <w:color w:val="000000"/>
          <w:sz w:val="24"/>
          <w:szCs w:val="24"/>
          <w:lang w:eastAsia="pl-PL"/>
        </w:rPr>
        <w:t xml:space="preserve"> </w:t>
      </w:r>
      <w:r w:rsidRPr="002470EF">
        <w:rPr>
          <w:rFonts w:ascii="Times New Roman" w:eastAsia="Times New Roman" w:hAnsi="Times New Roman" w:cs="Times New Roman"/>
          <w:strike/>
          <w:color w:val="000000"/>
          <w:sz w:val="24"/>
          <w:szCs w:val="24"/>
          <w:lang w:eastAsia="pl-PL"/>
        </w:rPr>
        <w:t xml:space="preserve">------------------------------------------------ </w:t>
      </w:r>
      <w:r w:rsidRPr="002470EF">
        <w:rPr>
          <w:rFonts w:ascii="Times New Roman" w:eastAsia="Times New Roman" w:hAnsi="Times New Roman" w:cs="Times New Roman"/>
          <w:color w:val="000000"/>
          <w:sz w:val="24"/>
          <w:szCs w:val="24"/>
          <w:lang w:eastAsia="pl-PL"/>
        </w:rPr>
        <w:t>  </w:t>
      </w:r>
      <w:r w:rsidRPr="002470EF">
        <w:rPr>
          <w:rFonts w:ascii="Times New Roman" w:eastAsia="Times New Roman" w:hAnsi="Times New Roman" w:cs="Times New Roman"/>
          <w:b/>
          <w:bCs/>
          <w:color w:val="000000"/>
          <w:sz w:val="24"/>
          <w:szCs w:val="24"/>
          <w:lang w:eastAsia="pl-PL"/>
        </w:rPr>
        <w:t xml:space="preserve">x 100 pkt x </w:t>
      </w:r>
      <w:r w:rsidRPr="002470EF">
        <w:rPr>
          <w:rFonts w:ascii="Times New Roman" w:eastAsia="Times New Roman" w:hAnsi="Times New Roman" w:cs="Times New Roman"/>
          <w:b/>
          <w:bCs/>
          <w:smallCaps/>
          <w:color w:val="000000"/>
          <w:sz w:val="24"/>
          <w:szCs w:val="24"/>
          <w:lang w:eastAsia="pl-PL"/>
        </w:rPr>
        <w:t>60%</w:t>
      </w:r>
    </w:p>
    <w:p w14:paraId="0ABC3013" w14:textId="77777777" w:rsidR="002470EF" w:rsidRPr="002470EF" w:rsidRDefault="002470EF" w:rsidP="002470EF">
      <w:pPr>
        <w:spacing w:after="0" w:line="276" w:lineRule="auto"/>
        <w:ind w:left="1736"/>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t>cena oferty ocenianej brutto</w:t>
      </w:r>
    </w:p>
    <w:p w14:paraId="708D1002" w14:textId="77777777" w:rsidR="002470EF" w:rsidRPr="002470EF" w:rsidRDefault="002470EF" w:rsidP="002470EF">
      <w:pPr>
        <w:spacing w:before="240" w:after="0" w:line="276" w:lineRule="auto"/>
        <w:ind w:left="372" w:firstLine="708"/>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t>* spośród wszystkich złożonych ofert niepodlegających odrzuceniu</w:t>
      </w:r>
    </w:p>
    <w:p w14:paraId="6EAC0506" w14:textId="77777777" w:rsidR="002470EF" w:rsidRPr="002470EF" w:rsidRDefault="002470EF" w:rsidP="002470EF">
      <w:pPr>
        <w:spacing w:before="240"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t>a)     Podstawą przyznania punktów w kryterium „cena” będzie cena ofertowa brutto podana przez Wykonawcę w Formularzu Ofertowym.</w:t>
      </w:r>
    </w:p>
    <w:p w14:paraId="5849B163" w14:textId="77777777" w:rsidR="002470EF" w:rsidRPr="002470EF" w:rsidRDefault="002470EF" w:rsidP="002470EF">
      <w:pPr>
        <w:numPr>
          <w:ilvl w:val="1"/>
          <w:numId w:val="66"/>
        </w:numPr>
        <w:spacing w:after="0" w:line="276" w:lineRule="auto"/>
        <w:ind w:left="851" w:hanging="425"/>
        <w:contextualSpacing/>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t>Cena ofertowa brutto musi uwzględniać wszelkie koszty jakie Wykonawca poniesie w związku z realizacją przedmiotu zamówienia.</w:t>
      </w:r>
    </w:p>
    <w:p w14:paraId="1E2706B2" w14:textId="203BA8DD" w:rsidR="002470EF" w:rsidRPr="002470EF" w:rsidRDefault="002470EF" w:rsidP="002470EF">
      <w:pPr>
        <w:autoSpaceDE w:val="0"/>
        <w:spacing w:line="240" w:lineRule="auto"/>
        <w:ind w:left="709" w:hanging="283"/>
        <w:jc w:val="both"/>
        <w:rPr>
          <w:rFonts w:ascii="Times New Roman" w:eastAsia="Times New Roman" w:hAnsi="Times New Roman" w:cs="Times New Roman"/>
          <w:b/>
          <w:bCs/>
          <w:kern w:val="2"/>
          <w:sz w:val="24"/>
          <w:szCs w:val="24"/>
          <w:lang w:eastAsia="zh-CN"/>
        </w:rPr>
      </w:pPr>
      <w:r w:rsidRPr="002470EF">
        <w:rPr>
          <w:rFonts w:ascii="Times New Roman" w:eastAsia="Times New Roman" w:hAnsi="Times New Roman" w:cs="Times New Roman"/>
          <w:b/>
          <w:bCs/>
          <w:color w:val="000000"/>
          <w:sz w:val="24"/>
          <w:szCs w:val="24"/>
          <w:lang w:eastAsia="pl-PL"/>
        </w:rPr>
        <w:t xml:space="preserve">2) </w:t>
      </w:r>
      <w:r w:rsidRPr="002470EF">
        <w:rPr>
          <w:rFonts w:ascii="Times New Roman" w:eastAsia="Times New Roman" w:hAnsi="Times New Roman" w:cs="Times New Roman"/>
          <w:b/>
          <w:bCs/>
          <w:kern w:val="2"/>
          <w:sz w:val="24"/>
          <w:szCs w:val="24"/>
          <w:lang w:eastAsia="zh-CN"/>
        </w:rPr>
        <w:t xml:space="preserve">Kryterium- </w:t>
      </w:r>
      <w:r w:rsidR="0048126F">
        <w:rPr>
          <w:rFonts w:ascii="Times New Roman" w:eastAsia="Times New Roman" w:hAnsi="Times New Roman" w:cs="Times New Roman"/>
          <w:b/>
          <w:bCs/>
          <w:color w:val="000000"/>
          <w:kern w:val="2"/>
          <w:sz w:val="24"/>
          <w:szCs w:val="24"/>
          <w:shd w:val="clear" w:color="auto" w:fill="FFFFFF"/>
          <w:lang w:eastAsia="zh-CN"/>
        </w:rPr>
        <w:t>Termin płatności faktur (T)</w:t>
      </w:r>
    </w:p>
    <w:p w14:paraId="6ACDAEE5" w14:textId="162FED00" w:rsidR="0048126F" w:rsidRPr="0048126F" w:rsidRDefault="0048126F" w:rsidP="0048126F">
      <w:pPr>
        <w:autoSpaceDE w:val="0"/>
        <w:autoSpaceDN w:val="0"/>
        <w:adjustRightInd w:val="0"/>
        <w:spacing w:after="0" w:line="276" w:lineRule="auto"/>
        <w:ind w:left="720"/>
        <w:contextualSpacing/>
        <w:jc w:val="both"/>
        <w:rPr>
          <w:rFonts w:ascii="Times New Roman" w:eastAsia="Calibri" w:hAnsi="Times New Roman" w:cs="Times New Roman"/>
          <w:kern w:val="8"/>
          <w:sz w:val="24"/>
          <w:szCs w:val="24"/>
          <w:lang w:eastAsia="x-none"/>
        </w:rPr>
      </w:pPr>
      <w:r w:rsidRPr="0048126F">
        <w:rPr>
          <w:rFonts w:ascii="Times New Roman" w:eastAsia="Calibri" w:hAnsi="Times New Roman" w:cs="Times New Roman"/>
          <w:kern w:val="8"/>
          <w:sz w:val="24"/>
          <w:szCs w:val="24"/>
          <w:lang w:eastAsia="x-none"/>
        </w:rPr>
        <w:t>Termin 30 dniowy – 40 pkt.</w:t>
      </w:r>
    </w:p>
    <w:p w14:paraId="6FBB8345" w14:textId="4CCDDEFF" w:rsidR="0048126F" w:rsidRPr="0048126F" w:rsidRDefault="0048126F" w:rsidP="0048126F">
      <w:pPr>
        <w:autoSpaceDE w:val="0"/>
        <w:autoSpaceDN w:val="0"/>
        <w:adjustRightInd w:val="0"/>
        <w:spacing w:after="0" w:line="276" w:lineRule="auto"/>
        <w:ind w:left="720"/>
        <w:contextualSpacing/>
        <w:jc w:val="both"/>
        <w:rPr>
          <w:rFonts w:ascii="Times New Roman" w:eastAsia="Calibri" w:hAnsi="Times New Roman" w:cs="Times New Roman"/>
          <w:kern w:val="8"/>
          <w:sz w:val="24"/>
          <w:szCs w:val="24"/>
          <w:lang w:eastAsia="x-none"/>
        </w:rPr>
      </w:pPr>
      <w:r w:rsidRPr="0048126F">
        <w:rPr>
          <w:rFonts w:ascii="Times New Roman" w:eastAsia="Calibri" w:hAnsi="Times New Roman" w:cs="Times New Roman"/>
          <w:kern w:val="8"/>
          <w:sz w:val="24"/>
          <w:szCs w:val="24"/>
          <w:lang w:eastAsia="x-none"/>
        </w:rPr>
        <w:t>Termin 21 dniowy – 20 pkt.</w:t>
      </w:r>
    </w:p>
    <w:p w14:paraId="07A7E67B" w14:textId="2591590A" w:rsidR="0048126F" w:rsidRPr="0048126F" w:rsidRDefault="0048126F" w:rsidP="0048126F">
      <w:pPr>
        <w:autoSpaceDE w:val="0"/>
        <w:autoSpaceDN w:val="0"/>
        <w:adjustRightInd w:val="0"/>
        <w:spacing w:after="0" w:line="276" w:lineRule="auto"/>
        <w:ind w:left="720"/>
        <w:contextualSpacing/>
        <w:jc w:val="both"/>
        <w:rPr>
          <w:rFonts w:ascii="Times New Roman" w:eastAsia="Calibri" w:hAnsi="Times New Roman" w:cs="Times New Roman"/>
          <w:kern w:val="8"/>
          <w:sz w:val="24"/>
          <w:szCs w:val="24"/>
          <w:lang w:eastAsia="x-none"/>
        </w:rPr>
      </w:pPr>
      <w:r w:rsidRPr="0048126F">
        <w:rPr>
          <w:rFonts w:ascii="Times New Roman" w:eastAsia="Calibri" w:hAnsi="Times New Roman" w:cs="Times New Roman"/>
          <w:kern w:val="8"/>
          <w:sz w:val="24"/>
          <w:szCs w:val="24"/>
          <w:lang w:eastAsia="x-none"/>
        </w:rPr>
        <w:t>Termin 14 dniowy – 10 pkt.</w:t>
      </w:r>
    </w:p>
    <w:p w14:paraId="5A38AB6F" w14:textId="66657654" w:rsidR="002470EF" w:rsidRPr="002470EF" w:rsidRDefault="0048126F" w:rsidP="002470EF">
      <w:pPr>
        <w:spacing w:line="240" w:lineRule="auto"/>
        <w:jc w:val="both"/>
        <w:rPr>
          <w:rFonts w:ascii="Times New Roman" w:eastAsia="Times New Roman" w:hAnsi="Times New Roman" w:cs="Times New Roman"/>
          <w:color w:val="000000"/>
          <w:sz w:val="24"/>
          <w:szCs w:val="24"/>
          <w:lang w:eastAsia="ar-SA"/>
        </w:rPr>
      </w:pPr>
      <w:r>
        <w:rPr>
          <w:rFonts w:ascii="Times New Roman" w:eastAsia="Calibri" w:hAnsi="Times New Roman" w:cs="Times New Roman"/>
          <w:kern w:val="8"/>
          <w:sz w:val="24"/>
          <w:szCs w:val="24"/>
        </w:rPr>
        <w:t xml:space="preserve">            </w:t>
      </w:r>
      <w:r w:rsidRPr="0048126F">
        <w:rPr>
          <w:rFonts w:ascii="Times New Roman" w:eastAsia="Calibri" w:hAnsi="Times New Roman" w:cs="Times New Roman"/>
          <w:kern w:val="8"/>
          <w:sz w:val="24"/>
          <w:szCs w:val="24"/>
        </w:rPr>
        <w:t xml:space="preserve">Termin 7 dniowy – </w:t>
      </w:r>
      <w:r>
        <w:rPr>
          <w:rFonts w:ascii="Times New Roman" w:eastAsia="Calibri" w:hAnsi="Times New Roman" w:cs="Times New Roman"/>
          <w:kern w:val="8"/>
          <w:sz w:val="24"/>
          <w:szCs w:val="24"/>
        </w:rPr>
        <w:t xml:space="preserve">    </w:t>
      </w:r>
      <w:r w:rsidRPr="0048126F">
        <w:rPr>
          <w:rFonts w:ascii="Times New Roman" w:eastAsia="Calibri" w:hAnsi="Times New Roman" w:cs="Times New Roman"/>
          <w:kern w:val="8"/>
          <w:sz w:val="24"/>
          <w:szCs w:val="24"/>
        </w:rPr>
        <w:t>0 pkt</w:t>
      </w:r>
    </w:p>
    <w:p w14:paraId="4B15BA2F" w14:textId="60D4BCE8" w:rsidR="002470EF" w:rsidRPr="002470EF" w:rsidRDefault="002470EF" w:rsidP="002470EF">
      <w:pPr>
        <w:spacing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sz w:val="24"/>
          <w:szCs w:val="24"/>
          <w:lang w:eastAsia="ar-SA"/>
        </w:rPr>
        <w:t xml:space="preserve">W przypadku, gdy Wykonawca zaoferuje </w:t>
      </w:r>
      <w:r w:rsidR="00F25C22">
        <w:rPr>
          <w:rFonts w:ascii="Times New Roman" w:eastAsia="Times New Roman" w:hAnsi="Times New Roman" w:cs="Times New Roman"/>
          <w:sz w:val="24"/>
          <w:szCs w:val="24"/>
          <w:lang w:eastAsia="ar-SA"/>
        </w:rPr>
        <w:t>termin płatności faktur</w:t>
      </w:r>
      <w:r w:rsidRPr="002470EF">
        <w:rPr>
          <w:rFonts w:ascii="Times New Roman" w:eastAsia="Times New Roman" w:hAnsi="Times New Roman" w:cs="Times New Roman"/>
          <w:sz w:val="24"/>
          <w:szCs w:val="24"/>
          <w:lang w:eastAsia="ar-SA"/>
        </w:rPr>
        <w:t xml:space="preserve"> dłuższy niż </w:t>
      </w:r>
      <w:r w:rsidR="00F25C22">
        <w:rPr>
          <w:rFonts w:ascii="Times New Roman" w:eastAsia="Times New Roman" w:hAnsi="Times New Roman" w:cs="Times New Roman"/>
          <w:sz w:val="24"/>
          <w:szCs w:val="24"/>
          <w:lang w:eastAsia="ar-SA"/>
        </w:rPr>
        <w:t>3</w:t>
      </w:r>
      <w:r w:rsidRPr="002470EF">
        <w:rPr>
          <w:rFonts w:ascii="Times New Roman" w:eastAsia="Times New Roman" w:hAnsi="Times New Roman" w:cs="Times New Roman"/>
          <w:sz w:val="24"/>
          <w:szCs w:val="24"/>
          <w:lang w:eastAsia="ar-SA"/>
        </w:rPr>
        <w:t xml:space="preserve">0 </w:t>
      </w:r>
      <w:r w:rsidR="00F25C22">
        <w:rPr>
          <w:rFonts w:ascii="Times New Roman" w:eastAsia="Times New Roman" w:hAnsi="Times New Roman" w:cs="Times New Roman"/>
          <w:sz w:val="24"/>
          <w:szCs w:val="24"/>
          <w:lang w:eastAsia="ar-SA"/>
        </w:rPr>
        <w:t>dni</w:t>
      </w:r>
      <w:r w:rsidRPr="002470EF">
        <w:rPr>
          <w:rFonts w:ascii="Times New Roman" w:eastAsia="Times New Roman" w:hAnsi="Times New Roman" w:cs="Times New Roman"/>
          <w:sz w:val="24"/>
          <w:szCs w:val="24"/>
          <w:lang w:eastAsia="ar-SA"/>
        </w:rPr>
        <w:t xml:space="preserve"> , Zamawiający do obliczenia punktacji w tym kryterium przyjmie </w:t>
      </w:r>
      <w:r w:rsidR="00F25C22">
        <w:rPr>
          <w:rFonts w:ascii="Times New Roman" w:eastAsia="Times New Roman" w:hAnsi="Times New Roman" w:cs="Times New Roman"/>
          <w:sz w:val="24"/>
          <w:szCs w:val="24"/>
          <w:lang w:eastAsia="ar-SA"/>
        </w:rPr>
        <w:t>termin płatności faktur</w:t>
      </w:r>
      <w:r w:rsidRPr="002470EF">
        <w:rPr>
          <w:rFonts w:ascii="Times New Roman" w:eastAsia="Times New Roman" w:hAnsi="Times New Roman" w:cs="Times New Roman"/>
          <w:sz w:val="24"/>
          <w:szCs w:val="24"/>
          <w:lang w:eastAsia="ar-SA"/>
        </w:rPr>
        <w:t xml:space="preserve"> </w:t>
      </w:r>
      <w:r w:rsidR="00F25C22">
        <w:rPr>
          <w:rFonts w:ascii="Times New Roman" w:eastAsia="Times New Roman" w:hAnsi="Times New Roman" w:cs="Times New Roman"/>
          <w:sz w:val="24"/>
          <w:szCs w:val="24"/>
          <w:lang w:eastAsia="ar-SA"/>
        </w:rPr>
        <w:t>30 dni.</w:t>
      </w:r>
    </w:p>
    <w:p w14:paraId="1B947664" w14:textId="0D921D9D" w:rsidR="002470EF" w:rsidRPr="002470EF" w:rsidRDefault="002470EF" w:rsidP="002470EF">
      <w:pPr>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sz w:val="24"/>
          <w:szCs w:val="24"/>
          <w:lang w:eastAsia="ar-SA"/>
        </w:rPr>
        <w:t xml:space="preserve">W przypadku gdy Wykonawca nie wpisze w druku oferty żadnego </w:t>
      </w:r>
      <w:r w:rsidR="00F25C22">
        <w:rPr>
          <w:rFonts w:ascii="Times New Roman" w:eastAsia="Times New Roman" w:hAnsi="Times New Roman" w:cs="Times New Roman"/>
          <w:sz w:val="24"/>
          <w:szCs w:val="24"/>
          <w:lang w:eastAsia="ar-SA"/>
        </w:rPr>
        <w:t>terminu płatności faktur</w:t>
      </w:r>
      <w:r w:rsidRPr="002470EF">
        <w:rPr>
          <w:rFonts w:ascii="Times New Roman" w:eastAsia="Times New Roman" w:hAnsi="Times New Roman" w:cs="Times New Roman"/>
          <w:sz w:val="24"/>
          <w:szCs w:val="24"/>
          <w:lang w:eastAsia="ar-SA"/>
        </w:rPr>
        <w:t xml:space="preserve">, Zamawiający przyjmie </w:t>
      </w:r>
      <w:r w:rsidR="00F25C22">
        <w:rPr>
          <w:rFonts w:ascii="Times New Roman" w:eastAsia="Times New Roman" w:hAnsi="Times New Roman" w:cs="Times New Roman"/>
          <w:sz w:val="24"/>
          <w:szCs w:val="24"/>
          <w:lang w:eastAsia="ar-SA"/>
        </w:rPr>
        <w:t>termin 7 dni</w:t>
      </w:r>
      <w:r w:rsidRPr="002470EF">
        <w:rPr>
          <w:rFonts w:ascii="Times New Roman" w:eastAsia="Times New Roman" w:hAnsi="Times New Roman" w:cs="Times New Roman"/>
          <w:sz w:val="24"/>
          <w:szCs w:val="24"/>
          <w:lang w:eastAsia="ar-SA"/>
        </w:rPr>
        <w:t>.</w:t>
      </w:r>
    </w:p>
    <w:p w14:paraId="298EA196"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color w:val="000000"/>
          <w:kern w:val="2"/>
          <w:sz w:val="21"/>
          <w:szCs w:val="21"/>
          <w:lang w:eastAsia="zh-CN"/>
        </w:rPr>
      </w:pPr>
    </w:p>
    <w:p w14:paraId="5FD9C75D" w14:textId="26FBB59A" w:rsidR="002470EF" w:rsidRPr="002470EF" w:rsidRDefault="002470EF" w:rsidP="002470EF">
      <w:pPr>
        <w:suppressAutoHyphens/>
        <w:autoSpaceDE w:val="0"/>
        <w:spacing w:after="0" w:line="240" w:lineRule="auto"/>
        <w:jc w:val="both"/>
        <w:rPr>
          <w:rFonts w:ascii="Times New Roman" w:eastAsia="Times New Roman" w:hAnsi="Times New Roman" w:cs="Times New Roman"/>
          <w:b/>
          <w:sz w:val="24"/>
          <w:szCs w:val="24"/>
          <w:lang w:eastAsia="ar-SA"/>
        </w:rPr>
      </w:pPr>
      <w:r w:rsidRPr="002470EF">
        <w:rPr>
          <w:rFonts w:ascii="Times New Roman" w:eastAsia="Times New Roman" w:hAnsi="Times New Roman" w:cs="Times New Roman"/>
          <w:color w:val="000000"/>
          <w:kern w:val="2"/>
          <w:sz w:val="24"/>
          <w:szCs w:val="24"/>
          <w:lang w:eastAsia="zh-CN"/>
        </w:rPr>
        <w:t xml:space="preserve">W przypadku, kiedy Wykonawca w formularzu ofertowym wpisze </w:t>
      </w:r>
      <w:r w:rsidR="00F25C22">
        <w:rPr>
          <w:rFonts w:ascii="Times New Roman" w:eastAsia="Times New Roman" w:hAnsi="Times New Roman" w:cs="Times New Roman"/>
          <w:color w:val="000000"/>
          <w:kern w:val="2"/>
          <w:sz w:val="24"/>
          <w:szCs w:val="24"/>
          <w:lang w:eastAsia="zh-CN"/>
        </w:rPr>
        <w:t xml:space="preserve">termin płatności faktur </w:t>
      </w:r>
      <w:r w:rsidRPr="002470EF">
        <w:rPr>
          <w:rFonts w:ascii="Times New Roman" w:eastAsia="Times New Roman" w:hAnsi="Times New Roman" w:cs="Times New Roman"/>
          <w:color w:val="000000"/>
          <w:kern w:val="2"/>
          <w:sz w:val="24"/>
          <w:szCs w:val="24"/>
          <w:lang w:eastAsia="zh-CN"/>
        </w:rPr>
        <w:t xml:space="preserve"> krótszy niż </w:t>
      </w:r>
      <w:r w:rsidR="00F25C22">
        <w:rPr>
          <w:rFonts w:ascii="Times New Roman" w:eastAsia="Times New Roman" w:hAnsi="Times New Roman" w:cs="Times New Roman"/>
          <w:color w:val="000000"/>
          <w:kern w:val="2"/>
          <w:sz w:val="24"/>
          <w:szCs w:val="24"/>
          <w:lang w:eastAsia="zh-CN"/>
        </w:rPr>
        <w:t>7 dni</w:t>
      </w:r>
      <w:r w:rsidRPr="002470EF">
        <w:rPr>
          <w:rFonts w:ascii="Times New Roman" w:eastAsia="Times New Roman" w:hAnsi="Times New Roman" w:cs="Times New Roman"/>
          <w:color w:val="000000"/>
          <w:kern w:val="2"/>
          <w:sz w:val="24"/>
          <w:szCs w:val="24"/>
          <w:lang w:eastAsia="zh-CN"/>
        </w:rPr>
        <w:t>, Zamawiający odrzuci ofertę Wykonawcy jako niezgodną z treścią SWZ.</w:t>
      </w:r>
    </w:p>
    <w:p w14:paraId="6E919723"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b/>
          <w:bCs/>
          <w:kern w:val="2"/>
          <w:sz w:val="24"/>
          <w:szCs w:val="24"/>
          <w:lang w:eastAsia="zh-CN"/>
        </w:rPr>
      </w:pPr>
    </w:p>
    <w:p w14:paraId="62600ADB" w14:textId="3477303D"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b/>
          <w:bCs/>
          <w:kern w:val="2"/>
          <w:sz w:val="24"/>
          <w:szCs w:val="24"/>
          <w:lang w:eastAsia="zh-CN"/>
        </w:rPr>
        <w:t>Ilość pkt do oceny = C+</w:t>
      </w:r>
      <w:r w:rsidR="00F25C22">
        <w:rPr>
          <w:rFonts w:ascii="Times New Roman" w:eastAsia="Times New Roman" w:hAnsi="Times New Roman" w:cs="Times New Roman"/>
          <w:b/>
          <w:bCs/>
          <w:kern w:val="2"/>
          <w:sz w:val="24"/>
          <w:szCs w:val="24"/>
          <w:lang w:eastAsia="zh-CN"/>
        </w:rPr>
        <w:t>T</w:t>
      </w:r>
    </w:p>
    <w:p w14:paraId="198D5831"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b/>
          <w:bCs/>
          <w:kern w:val="2"/>
          <w:sz w:val="24"/>
          <w:szCs w:val="24"/>
          <w:lang w:eastAsia="zh-CN"/>
        </w:rPr>
        <w:t>gdzie:</w:t>
      </w:r>
    </w:p>
    <w:p w14:paraId="5E7D011A"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b/>
          <w:bCs/>
          <w:kern w:val="2"/>
          <w:sz w:val="24"/>
          <w:szCs w:val="24"/>
          <w:lang w:eastAsia="zh-CN"/>
        </w:rPr>
        <w:t>C - ilość przyznanych punktów za kryterium cena,</w:t>
      </w:r>
    </w:p>
    <w:p w14:paraId="7CA03036" w14:textId="0D0A8752" w:rsidR="002470EF" w:rsidRPr="002470EF" w:rsidRDefault="00F25C22" w:rsidP="002470EF">
      <w:pPr>
        <w:suppressAutoHyphens/>
        <w:autoSpaceDE w:val="0"/>
        <w:spacing w:after="0" w:line="240" w:lineRule="auto"/>
        <w:jc w:val="both"/>
        <w:rPr>
          <w:rFonts w:ascii="Times New Roman" w:eastAsia="Times New Roman" w:hAnsi="Times New Roman" w:cs="Times New Roman"/>
          <w:b/>
          <w:bCs/>
          <w:kern w:val="2"/>
          <w:sz w:val="24"/>
          <w:szCs w:val="24"/>
          <w:lang w:eastAsia="zh-CN"/>
        </w:rPr>
      </w:pPr>
      <w:r>
        <w:rPr>
          <w:rFonts w:ascii="Times New Roman" w:eastAsia="Times New Roman" w:hAnsi="Times New Roman" w:cs="Times New Roman"/>
          <w:b/>
          <w:bCs/>
          <w:kern w:val="2"/>
          <w:sz w:val="24"/>
          <w:szCs w:val="24"/>
          <w:lang w:eastAsia="zh-CN"/>
        </w:rPr>
        <w:t>T</w:t>
      </w:r>
      <w:r w:rsidR="002470EF" w:rsidRPr="002470EF">
        <w:rPr>
          <w:rFonts w:ascii="Times New Roman" w:eastAsia="Times New Roman" w:hAnsi="Times New Roman" w:cs="Times New Roman"/>
          <w:b/>
          <w:bCs/>
          <w:kern w:val="2"/>
          <w:sz w:val="24"/>
          <w:szCs w:val="24"/>
          <w:lang w:eastAsia="zh-CN"/>
        </w:rPr>
        <w:t xml:space="preserve">- ilość przyznanych punktów za kryterium </w:t>
      </w:r>
      <w:r>
        <w:rPr>
          <w:rFonts w:ascii="Times New Roman" w:eastAsia="Times New Roman" w:hAnsi="Times New Roman" w:cs="Times New Roman"/>
          <w:b/>
          <w:bCs/>
          <w:kern w:val="2"/>
          <w:sz w:val="24"/>
          <w:szCs w:val="24"/>
          <w:lang w:eastAsia="zh-CN"/>
        </w:rPr>
        <w:t>termin płatności faktur</w:t>
      </w:r>
      <w:r w:rsidR="002470EF" w:rsidRPr="002470EF">
        <w:rPr>
          <w:rFonts w:ascii="Times New Roman" w:eastAsia="Times New Roman" w:hAnsi="Times New Roman" w:cs="Times New Roman"/>
          <w:b/>
          <w:bCs/>
          <w:kern w:val="2"/>
          <w:sz w:val="24"/>
          <w:szCs w:val="24"/>
          <w:lang w:eastAsia="zh-CN"/>
        </w:rPr>
        <w:t>.</w:t>
      </w:r>
    </w:p>
    <w:p w14:paraId="694B637B" w14:textId="457CD004" w:rsidR="00035982" w:rsidRPr="00C254F1" w:rsidRDefault="00035982" w:rsidP="00F5054C">
      <w:pPr>
        <w:pStyle w:val="Akapitzlist"/>
        <w:spacing w:after="0" w:line="276" w:lineRule="auto"/>
        <w:ind w:left="567"/>
        <w:jc w:val="both"/>
        <w:textAlignment w:val="baseline"/>
        <w:rPr>
          <w:rFonts w:ascii="Times New Roman" w:eastAsia="Times New Roman" w:hAnsi="Times New Roman" w:cs="Times New Roman"/>
          <w:b/>
          <w:bCs/>
          <w:color w:val="000000"/>
          <w:sz w:val="24"/>
          <w:szCs w:val="24"/>
          <w:lang w:eastAsia="pl-PL"/>
        </w:rPr>
      </w:pPr>
    </w:p>
    <w:p w14:paraId="0C346358" w14:textId="77777777" w:rsidR="00035982" w:rsidRPr="00C254F1" w:rsidRDefault="00035982" w:rsidP="000C2D65">
      <w:pPr>
        <w:numPr>
          <w:ilvl w:val="0"/>
          <w:numId w:val="6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lastRenderedPageBreak/>
        <w:t>Punktacja przyznawana ofertom w poszczególnych kryteriach oceny ofert będzie liczona z dokładnością do dwóch miejsc po przecinku, zgodnie z zasadami arytmetyki.</w:t>
      </w:r>
    </w:p>
    <w:p w14:paraId="50D3CB88" w14:textId="77777777" w:rsidR="00035982" w:rsidRPr="00C254F1" w:rsidRDefault="00035982" w:rsidP="000C2D65">
      <w:pPr>
        <w:numPr>
          <w:ilvl w:val="0"/>
          <w:numId w:val="6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W toku badania i oceny ofert Zamawiający może żądać od Wykonawcy wyjaśnień dotyczących treści złożonej oferty, w tym zaoferowanej ceny.</w:t>
      </w:r>
    </w:p>
    <w:p w14:paraId="683412D2" w14:textId="7757A5B6" w:rsidR="00035982" w:rsidRDefault="00035982" w:rsidP="000C2D65">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Zamawiający udzieli zamówienia Wykonawcy, którego oferta zostanie uznana za najkorzystniejszą.</w:t>
      </w:r>
    </w:p>
    <w:p w14:paraId="787D22A3" w14:textId="568F13DB" w:rsidR="00C254F1" w:rsidRPr="00216C57" w:rsidRDefault="00216C57" w:rsidP="000C2D65">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216C57">
        <w:rPr>
          <w:rFonts w:ascii="Times New Roman" w:hAnsi="Times New Roman" w:cs="Times New Roman"/>
          <w:bCs/>
          <w:sz w:val="24"/>
          <w:szCs w:val="24"/>
        </w:rPr>
        <w:t>Za najkorzystniejszą ofertę uznana zostanie Oferta wykonawcy, która uzyska największą liczbę punktów.</w:t>
      </w:r>
    </w:p>
    <w:p w14:paraId="49F9A86D" w14:textId="7E22E334" w:rsidR="00216C57" w:rsidRPr="00216C57" w:rsidRDefault="00216C57" w:rsidP="000C2D65">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216C57">
        <w:rPr>
          <w:rFonts w:ascii="Times New Roman" w:hAnsi="Times New Roman" w:cs="Times New Roman"/>
          <w:sz w:val="24"/>
          <w:szCs w:val="24"/>
        </w:rPr>
        <w:t>Jeżeli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w:t>
      </w:r>
    </w:p>
    <w:p w14:paraId="2A3486BD" w14:textId="77777777" w:rsidR="00285BC0" w:rsidRDefault="00285BC0" w:rsidP="00035982">
      <w:pPr>
        <w:spacing w:after="0" w:line="276" w:lineRule="auto"/>
        <w:ind w:left="567" w:hanging="567"/>
        <w:jc w:val="both"/>
        <w:textAlignment w:val="baseline"/>
        <w:rPr>
          <w:rFonts w:ascii="Times New Roman" w:eastAsia="Times New Roman" w:hAnsi="Times New Roman" w:cs="Times New Roman"/>
          <w:b/>
          <w:bCs/>
          <w:color w:val="000000"/>
          <w:sz w:val="24"/>
          <w:szCs w:val="24"/>
          <w:lang w:eastAsia="pl-PL"/>
        </w:rPr>
      </w:pPr>
    </w:p>
    <w:p w14:paraId="7038C960" w14:textId="4A5AB070" w:rsidR="00D5199F" w:rsidRDefault="00D5199F"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highlight w:val="lightGray"/>
          <w:lang w:eastAsia="pl-PL"/>
        </w:rPr>
      </w:pPr>
      <w:r w:rsidRPr="007B62C1">
        <w:rPr>
          <w:rFonts w:ascii="Times New Roman" w:eastAsia="Times New Roman" w:hAnsi="Times New Roman" w:cs="Times New Roman"/>
          <w:b/>
          <w:bCs/>
          <w:color w:val="000000"/>
          <w:sz w:val="24"/>
          <w:szCs w:val="24"/>
          <w:highlight w:val="lightGray"/>
          <w:lang w:eastAsia="pl-PL"/>
        </w:rPr>
        <w:t xml:space="preserve">XXI. </w:t>
      </w:r>
      <w:r>
        <w:rPr>
          <w:rFonts w:ascii="Times New Roman" w:eastAsia="Times New Roman" w:hAnsi="Times New Roman" w:cs="Times New Roman"/>
          <w:b/>
          <w:bCs/>
          <w:color w:val="000000"/>
          <w:sz w:val="24"/>
          <w:szCs w:val="24"/>
          <w:highlight w:val="lightGray"/>
          <w:lang w:eastAsia="pl-PL"/>
        </w:rPr>
        <w:t>PROWADZENIE PROCEDURY WRAZ Z NEGOCJACJAMI</w:t>
      </w:r>
    </w:p>
    <w:p w14:paraId="2A3271B1" w14:textId="7CD2652B" w:rsidR="00840796" w:rsidRPr="007B62C1" w:rsidRDefault="006507F8" w:rsidP="00D5199F">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Nie dotyczy.</w:t>
      </w:r>
    </w:p>
    <w:p w14:paraId="142FA0C4" w14:textId="77777777" w:rsidR="00D5199F" w:rsidRPr="00D5199F" w:rsidRDefault="00D5199F" w:rsidP="007B62C1">
      <w:pPr>
        <w:spacing w:after="0" w:line="276" w:lineRule="auto"/>
        <w:ind w:left="851" w:hanging="851"/>
        <w:jc w:val="both"/>
        <w:textAlignment w:val="baseline"/>
        <w:rPr>
          <w:rFonts w:ascii="Times New Roman" w:eastAsia="Times New Roman" w:hAnsi="Times New Roman" w:cs="Times New Roman"/>
          <w:color w:val="000000"/>
          <w:sz w:val="24"/>
          <w:szCs w:val="24"/>
          <w:highlight w:val="lightGray"/>
          <w:lang w:eastAsia="pl-PL"/>
        </w:rPr>
      </w:pPr>
    </w:p>
    <w:p w14:paraId="44224E88" w14:textId="682CE3A1" w:rsidR="00035982" w:rsidRDefault="00285BC0"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7B62C1">
        <w:rPr>
          <w:rFonts w:ascii="Times New Roman" w:eastAsia="Times New Roman" w:hAnsi="Times New Roman" w:cs="Times New Roman"/>
          <w:b/>
          <w:bCs/>
          <w:color w:val="000000"/>
          <w:sz w:val="24"/>
          <w:szCs w:val="24"/>
          <w:highlight w:val="lightGray"/>
          <w:lang w:eastAsia="pl-PL"/>
        </w:rPr>
        <w:t>XXI</w:t>
      </w:r>
      <w:r w:rsidR="00840796">
        <w:rPr>
          <w:rFonts w:ascii="Times New Roman" w:eastAsia="Times New Roman" w:hAnsi="Times New Roman" w:cs="Times New Roman"/>
          <w:b/>
          <w:bCs/>
          <w:color w:val="000000"/>
          <w:sz w:val="24"/>
          <w:szCs w:val="24"/>
          <w:highlight w:val="lightGray"/>
          <w:lang w:eastAsia="pl-PL"/>
        </w:rPr>
        <w:t>I</w:t>
      </w:r>
      <w:r w:rsidRPr="007B62C1">
        <w:rPr>
          <w:rFonts w:ascii="Times New Roman" w:eastAsia="Times New Roman" w:hAnsi="Times New Roman" w:cs="Times New Roman"/>
          <w:b/>
          <w:bCs/>
          <w:color w:val="000000"/>
          <w:sz w:val="24"/>
          <w:szCs w:val="24"/>
          <w:highlight w:val="lightGray"/>
          <w:lang w:eastAsia="pl-PL"/>
        </w:rPr>
        <w:t>.</w:t>
      </w:r>
      <w:r w:rsidR="007B62C1" w:rsidRPr="007B62C1">
        <w:rPr>
          <w:rFonts w:ascii="Times New Roman" w:eastAsia="Times New Roman" w:hAnsi="Times New Roman" w:cs="Times New Roman"/>
          <w:b/>
          <w:bCs/>
          <w:color w:val="000000"/>
          <w:sz w:val="24"/>
          <w:szCs w:val="24"/>
          <w:highlight w:val="lightGray"/>
          <w:lang w:eastAsia="pl-PL"/>
        </w:rPr>
        <w:t xml:space="preserve"> INFORMACJA O FORMALNOŚCIACH, JAKIE POWINNY BYĆ DOPEŁNIONE PO WYBORZE OFERTY W CELU ZAWARCIA UMOWY</w:t>
      </w:r>
    </w:p>
    <w:p w14:paraId="7EF46D7A" w14:textId="77777777" w:rsidR="007B62C1" w:rsidRPr="007B62C1" w:rsidRDefault="007B62C1" w:rsidP="000C2D65">
      <w:pPr>
        <w:numPr>
          <w:ilvl w:val="0"/>
          <w:numId w:val="70"/>
        </w:numPr>
        <w:spacing w:before="240"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0218DF94" w14:textId="5FC561AB" w:rsidR="007B62C1" w:rsidRP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07B3ABCE" w14:textId="77777777" w:rsidR="007B62C1" w:rsidRP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2D2AED8" w14:textId="77777777" w:rsidR="007B62C1" w:rsidRP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502CE6BD" w14:textId="77777777" w:rsidR="00F5054C" w:rsidRDefault="00F5054C" w:rsidP="00DF44C3">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p>
    <w:p w14:paraId="4581F316" w14:textId="1D258616" w:rsidR="009D471A" w:rsidRDefault="007B62C1" w:rsidP="00C254F1">
      <w:pPr>
        <w:spacing w:after="0" w:line="276" w:lineRule="auto"/>
        <w:ind w:left="993" w:hanging="993"/>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t>XXI</w:t>
      </w:r>
      <w:r w:rsidR="00840796">
        <w:rPr>
          <w:rFonts w:ascii="Times New Roman" w:eastAsia="Times New Roman" w:hAnsi="Times New Roman" w:cs="Times New Roman"/>
          <w:b/>
          <w:bCs/>
          <w:color w:val="000000"/>
          <w:sz w:val="24"/>
          <w:szCs w:val="24"/>
          <w:highlight w:val="lightGray"/>
          <w:lang w:eastAsia="pl-PL"/>
        </w:rPr>
        <w:t>I</w:t>
      </w:r>
      <w:r w:rsidRPr="00C254F1">
        <w:rPr>
          <w:rFonts w:ascii="Times New Roman" w:eastAsia="Times New Roman" w:hAnsi="Times New Roman" w:cs="Times New Roman"/>
          <w:b/>
          <w:bCs/>
          <w:color w:val="000000"/>
          <w:sz w:val="24"/>
          <w:szCs w:val="24"/>
          <w:highlight w:val="lightGray"/>
          <w:lang w:eastAsia="pl-PL"/>
        </w:rPr>
        <w:t>I.</w:t>
      </w:r>
      <w:r w:rsidR="00C254F1" w:rsidRPr="00C254F1">
        <w:rPr>
          <w:rFonts w:ascii="Times New Roman" w:eastAsia="Times New Roman" w:hAnsi="Times New Roman" w:cs="Times New Roman"/>
          <w:b/>
          <w:bCs/>
          <w:color w:val="000000"/>
          <w:sz w:val="24"/>
          <w:szCs w:val="24"/>
          <w:highlight w:val="lightGray"/>
          <w:lang w:eastAsia="pl-PL"/>
        </w:rPr>
        <w:t xml:space="preserve"> </w:t>
      </w:r>
      <w:r w:rsidRPr="00C254F1">
        <w:rPr>
          <w:rFonts w:ascii="Times New Roman" w:eastAsia="Times New Roman" w:hAnsi="Times New Roman" w:cs="Times New Roman"/>
          <w:b/>
          <w:bCs/>
          <w:color w:val="000000"/>
          <w:sz w:val="24"/>
          <w:szCs w:val="24"/>
          <w:highlight w:val="lightGray"/>
          <w:lang w:eastAsia="pl-PL"/>
        </w:rPr>
        <w:t>WYMAGANIA DOTYCZĄCE ZABEZPIECZENIA NALEŻYTEGO WYKONANIA UMOWY</w:t>
      </w:r>
    </w:p>
    <w:p w14:paraId="5DBC91ED" w14:textId="77777777" w:rsidR="00C37CFD" w:rsidRDefault="00C37CFD" w:rsidP="009D471A">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02200454" w14:textId="1B8ADACE" w:rsidR="009D471A" w:rsidRPr="00C37CFD" w:rsidRDefault="00815ED5" w:rsidP="00C37CFD">
      <w:pPr>
        <w:pStyle w:val="Default"/>
        <w:spacing w:line="276" w:lineRule="auto"/>
        <w:ind w:left="426" w:hanging="426"/>
        <w:jc w:val="both"/>
      </w:pPr>
      <w:r>
        <w:t>Zamawiający nie wymaga wniesienia zabezpieczenia należytego wykonania umowy.</w:t>
      </w:r>
    </w:p>
    <w:p w14:paraId="2152B36E" w14:textId="77777777" w:rsidR="009D471A" w:rsidRDefault="009D471A" w:rsidP="009D471A">
      <w:pPr>
        <w:pStyle w:val="Default"/>
        <w:rPr>
          <w:sz w:val="20"/>
          <w:szCs w:val="20"/>
        </w:rPr>
      </w:pPr>
    </w:p>
    <w:p w14:paraId="206A2960" w14:textId="77777777"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744CD18E" w14:textId="1240DA69"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t>XXI</w:t>
      </w:r>
      <w:r w:rsidR="00840796">
        <w:rPr>
          <w:rFonts w:ascii="Times New Roman" w:eastAsia="Times New Roman" w:hAnsi="Times New Roman" w:cs="Times New Roman"/>
          <w:b/>
          <w:bCs/>
          <w:color w:val="000000"/>
          <w:sz w:val="24"/>
          <w:szCs w:val="24"/>
          <w:highlight w:val="lightGray"/>
          <w:lang w:eastAsia="pl-PL"/>
        </w:rPr>
        <w:t>V</w:t>
      </w:r>
      <w:r w:rsidRPr="00C254F1">
        <w:rPr>
          <w:rFonts w:ascii="Times New Roman" w:eastAsia="Times New Roman" w:hAnsi="Times New Roman" w:cs="Times New Roman"/>
          <w:b/>
          <w:bCs/>
          <w:color w:val="000000"/>
          <w:sz w:val="24"/>
          <w:szCs w:val="24"/>
          <w:highlight w:val="lightGray"/>
          <w:lang w:eastAsia="pl-PL"/>
        </w:rPr>
        <w:t>. INFORMACJE O TREŚCI ZAWIERANEJ UMOWY ORAZ MOŻLIWOŚCI JEJ ZMIANY</w:t>
      </w:r>
    </w:p>
    <w:p w14:paraId="744A4ED8" w14:textId="6D83D463" w:rsidR="007B62C1" w:rsidRPr="007B62C1" w:rsidRDefault="007B62C1" w:rsidP="000C2D65">
      <w:pPr>
        <w:numPr>
          <w:ilvl w:val="0"/>
          <w:numId w:val="71"/>
        </w:numPr>
        <w:spacing w:before="240"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 </w:t>
      </w:r>
      <w:r w:rsidR="00F5054C">
        <w:rPr>
          <w:rFonts w:ascii="Times New Roman" w:eastAsia="Times New Roman" w:hAnsi="Times New Roman" w:cs="Times New Roman"/>
          <w:color w:val="000000"/>
          <w:sz w:val="24"/>
          <w:szCs w:val="24"/>
          <w:lang w:eastAsia="pl-PL"/>
        </w:rPr>
        <w:t>projekcie</w:t>
      </w:r>
      <w:r w:rsidRPr="007B62C1">
        <w:rPr>
          <w:rFonts w:ascii="Times New Roman" w:eastAsia="Times New Roman" w:hAnsi="Times New Roman" w:cs="Times New Roman"/>
          <w:color w:val="000000"/>
          <w:sz w:val="24"/>
          <w:szCs w:val="24"/>
          <w:lang w:eastAsia="pl-PL"/>
        </w:rPr>
        <w:t xml:space="preserve"> </w:t>
      </w:r>
      <w:r w:rsidR="00F5054C">
        <w:rPr>
          <w:rFonts w:ascii="Times New Roman" w:eastAsia="Times New Roman" w:hAnsi="Times New Roman" w:cs="Times New Roman"/>
          <w:color w:val="000000"/>
          <w:sz w:val="24"/>
          <w:szCs w:val="24"/>
          <w:lang w:eastAsia="pl-PL"/>
        </w:rPr>
        <w:t>u</w:t>
      </w:r>
      <w:r w:rsidRPr="007B62C1">
        <w:rPr>
          <w:rFonts w:ascii="Times New Roman" w:eastAsia="Times New Roman" w:hAnsi="Times New Roman" w:cs="Times New Roman"/>
          <w:color w:val="000000"/>
          <w:sz w:val="24"/>
          <w:szCs w:val="24"/>
          <w:lang w:eastAsia="pl-PL"/>
        </w:rPr>
        <w:t xml:space="preserve">mowy, stanowiącym </w:t>
      </w:r>
      <w:r w:rsidRPr="007B62C1">
        <w:rPr>
          <w:rFonts w:ascii="Times New Roman" w:eastAsia="Times New Roman" w:hAnsi="Times New Roman" w:cs="Times New Roman"/>
          <w:b/>
          <w:bCs/>
          <w:color w:val="000000"/>
          <w:sz w:val="24"/>
          <w:szCs w:val="24"/>
          <w:lang w:eastAsia="pl-PL"/>
        </w:rPr>
        <w:t xml:space="preserve">Załącznik nr </w:t>
      </w:r>
      <w:r w:rsidR="00F5054C" w:rsidRPr="00F5054C">
        <w:rPr>
          <w:rFonts w:ascii="Times New Roman" w:eastAsia="Times New Roman" w:hAnsi="Times New Roman" w:cs="Times New Roman"/>
          <w:b/>
          <w:bCs/>
          <w:sz w:val="24"/>
          <w:szCs w:val="24"/>
          <w:lang w:eastAsia="pl-PL"/>
        </w:rPr>
        <w:t>4</w:t>
      </w:r>
      <w:r w:rsidR="00313D78">
        <w:rPr>
          <w:rFonts w:ascii="Times New Roman" w:eastAsia="Times New Roman" w:hAnsi="Times New Roman" w:cs="Times New Roman"/>
          <w:b/>
          <w:bCs/>
          <w:color w:val="000000"/>
          <w:sz w:val="24"/>
          <w:szCs w:val="24"/>
          <w:lang w:eastAsia="pl-PL"/>
        </w:rPr>
        <w:t xml:space="preserve">A i 4B </w:t>
      </w:r>
      <w:r w:rsidRPr="007B62C1">
        <w:rPr>
          <w:rFonts w:ascii="Times New Roman" w:eastAsia="Times New Roman" w:hAnsi="Times New Roman" w:cs="Times New Roman"/>
          <w:b/>
          <w:bCs/>
          <w:color w:val="000000"/>
          <w:sz w:val="24"/>
          <w:szCs w:val="24"/>
          <w:lang w:eastAsia="pl-PL"/>
        </w:rPr>
        <w:t>do SWZ</w:t>
      </w:r>
      <w:r w:rsidRPr="007B62C1">
        <w:rPr>
          <w:rFonts w:ascii="Times New Roman" w:eastAsia="Times New Roman" w:hAnsi="Times New Roman" w:cs="Times New Roman"/>
          <w:color w:val="000000"/>
          <w:sz w:val="24"/>
          <w:szCs w:val="24"/>
          <w:lang w:eastAsia="pl-PL"/>
        </w:rPr>
        <w:t>.</w:t>
      </w:r>
    </w:p>
    <w:p w14:paraId="61BFB75E" w14:textId="77777777"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12EA7794" w14:textId="59446970"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lastRenderedPageBreak/>
        <w:t xml:space="preserve">Zamawiający przewiduje możliwość zmiany zawartej umowy w stosunku do treści wybranej oferty </w:t>
      </w:r>
      <w:r w:rsidR="008730FF">
        <w:rPr>
          <w:rFonts w:ascii="Times New Roman" w:eastAsia="Times New Roman" w:hAnsi="Times New Roman" w:cs="Times New Roman"/>
          <w:color w:val="000000"/>
          <w:sz w:val="24"/>
          <w:szCs w:val="24"/>
          <w:lang w:eastAsia="pl-PL"/>
        </w:rPr>
        <w:t xml:space="preserve">zgodnie z przepisami ustawy Pzp oraz </w:t>
      </w:r>
      <w:r w:rsidRPr="007B62C1">
        <w:rPr>
          <w:rFonts w:ascii="Times New Roman" w:eastAsia="Times New Roman" w:hAnsi="Times New Roman" w:cs="Times New Roman"/>
          <w:color w:val="000000"/>
          <w:sz w:val="24"/>
          <w:szCs w:val="24"/>
          <w:lang w:eastAsia="pl-PL"/>
        </w:rPr>
        <w:t xml:space="preserve">w zakresie wskazanym w </w:t>
      </w:r>
      <w:r w:rsidR="00F5054C">
        <w:rPr>
          <w:rFonts w:ascii="Times New Roman" w:eastAsia="Times New Roman" w:hAnsi="Times New Roman" w:cs="Times New Roman"/>
          <w:color w:val="000000"/>
          <w:sz w:val="24"/>
          <w:szCs w:val="24"/>
          <w:lang w:eastAsia="pl-PL"/>
        </w:rPr>
        <w:t>projekcie umowy</w:t>
      </w:r>
      <w:r w:rsidRPr="007B62C1">
        <w:rPr>
          <w:rFonts w:ascii="Times New Roman" w:eastAsia="Times New Roman" w:hAnsi="Times New Roman" w:cs="Times New Roman"/>
          <w:color w:val="000000"/>
          <w:sz w:val="24"/>
          <w:szCs w:val="24"/>
          <w:lang w:eastAsia="pl-PL"/>
        </w:rPr>
        <w:t xml:space="preserve">, stanowiącym </w:t>
      </w:r>
      <w:r w:rsidRPr="007B62C1">
        <w:rPr>
          <w:rFonts w:ascii="Times New Roman" w:eastAsia="Times New Roman" w:hAnsi="Times New Roman" w:cs="Times New Roman"/>
          <w:b/>
          <w:bCs/>
          <w:color w:val="000000"/>
          <w:sz w:val="24"/>
          <w:szCs w:val="24"/>
          <w:lang w:eastAsia="pl-PL"/>
        </w:rPr>
        <w:t xml:space="preserve">Załącznik nr </w:t>
      </w:r>
      <w:r w:rsidR="00F5054C">
        <w:rPr>
          <w:rFonts w:ascii="Times New Roman" w:eastAsia="Times New Roman" w:hAnsi="Times New Roman" w:cs="Times New Roman"/>
          <w:b/>
          <w:bCs/>
          <w:sz w:val="24"/>
          <w:szCs w:val="24"/>
          <w:lang w:eastAsia="pl-PL"/>
        </w:rPr>
        <w:t>4</w:t>
      </w:r>
      <w:r w:rsidR="00192141">
        <w:rPr>
          <w:rFonts w:ascii="Times New Roman" w:eastAsia="Times New Roman" w:hAnsi="Times New Roman" w:cs="Times New Roman"/>
          <w:b/>
          <w:bCs/>
          <w:sz w:val="24"/>
          <w:szCs w:val="24"/>
          <w:lang w:eastAsia="pl-PL"/>
        </w:rPr>
        <w:t>A i 4B</w:t>
      </w:r>
      <w:r w:rsidRPr="007B62C1">
        <w:rPr>
          <w:rFonts w:ascii="Times New Roman" w:eastAsia="Times New Roman" w:hAnsi="Times New Roman" w:cs="Times New Roman"/>
          <w:b/>
          <w:bCs/>
          <w:color w:val="000000"/>
          <w:sz w:val="24"/>
          <w:szCs w:val="24"/>
          <w:lang w:eastAsia="pl-PL"/>
        </w:rPr>
        <w:t xml:space="preserve"> do SWZ</w:t>
      </w:r>
      <w:r w:rsidRPr="007B62C1">
        <w:rPr>
          <w:rFonts w:ascii="Times New Roman" w:eastAsia="Times New Roman" w:hAnsi="Times New Roman" w:cs="Times New Roman"/>
          <w:color w:val="000000"/>
          <w:sz w:val="24"/>
          <w:szCs w:val="24"/>
          <w:lang w:eastAsia="pl-PL"/>
        </w:rPr>
        <w:t>.</w:t>
      </w:r>
    </w:p>
    <w:p w14:paraId="47FA27DB" w14:textId="77777777"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62BFAB7A" w14:textId="77777777"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5D572C46" w14:textId="5D07A97C"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t>XXV. POUCZENIE O ŚRODKACH OCHRONY PRAWNEJ PRZYSŁUGUJĄCYCH WYKONAWCY</w:t>
      </w:r>
    </w:p>
    <w:p w14:paraId="2BE16074" w14:textId="77777777" w:rsidR="007B62C1" w:rsidRPr="007B62C1" w:rsidRDefault="007B62C1" w:rsidP="000C2D65">
      <w:pPr>
        <w:numPr>
          <w:ilvl w:val="0"/>
          <w:numId w:val="72"/>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3E1E9B" w14:textId="77777777" w:rsidR="007B62C1" w:rsidRPr="007B62C1" w:rsidRDefault="007B62C1" w:rsidP="000C2D65">
      <w:pPr>
        <w:numPr>
          <w:ilvl w:val="0"/>
          <w:numId w:val="72"/>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A28D954" w14:textId="77777777" w:rsidR="007B62C1" w:rsidRPr="007B62C1" w:rsidRDefault="007B62C1" w:rsidP="000C2D65">
      <w:pPr>
        <w:numPr>
          <w:ilvl w:val="0"/>
          <w:numId w:val="72"/>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przysługuje na:</w:t>
      </w:r>
    </w:p>
    <w:p w14:paraId="3C264E20" w14:textId="77777777" w:rsidR="007B62C1" w:rsidRPr="007B62C1" w:rsidRDefault="007B62C1" w:rsidP="007B62C1">
      <w:pPr>
        <w:spacing w:after="0" w:line="276" w:lineRule="auto"/>
        <w:ind w:left="709"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1)    niezgodną z przepisami ustawy czynność Zamawiającego, podjętą w postępowaniu o udzielenie zamówienia, w tym na projektowane postanowienie umowy;</w:t>
      </w:r>
    </w:p>
    <w:p w14:paraId="248FE4FD" w14:textId="77777777" w:rsidR="007B62C1" w:rsidRPr="007B62C1" w:rsidRDefault="007B62C1" w:rsidP="007B62C1">
      <w:pPr>
        <w:spacing w:after="0" w:line="276" w:lineRule="auto"/>
        <w:ind w:left="709"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2)    zaniechanie czynności w postępowaniu o udzielenie zamówienia do której zamawiający był obowiązany na podstawie ustawy;</w:t>
      </w:r>
    </w:p>
    <w:p w14:paraId="3F507CB3" w14:textId="77777777" w:rsidR="007B62C1" w:rsidRPr="007B62C1" w:rsidRDefault="007B62C1" w:rsidP="000C2D65">
      <w:pPr>
        <w:numPr>
          <w:ilvl w:val="0"/>
          <w:numId w:val="73"/>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DCCC11D" w14:textId="77777777" w:rsidR="007B62C1" w:rsidRPr="007B62C1" w:rsidRDefault="007B62C1" w:rsidP="000C2D65">
      <w:pPr>
        <w:numPr>
          <w:ilvl w:val="0"/>
          <w:numId w:val="74"/>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wobec treści ogłoszenia lub treści SWZ wnosi się w terminie 5 dni od dnia zamieszczenia ogłoszenia w Biuletynie Zamówień Publicznych lub treści SWZ na stronie internetowej.</w:t>
      </w:r>
    </w:p>
    <w:p w14:paraId="03192019" w14:textId="77777777" w:rsidR="007B62C1" w:rsidRPr="007B62C1" w:rsidRDefault="007B62C1" w:rsidP="000C2D65">
      <w:pPr>
        <w:numPr>
          <w:ilvl w:val="0"/>
          <w:numId w:val="75"/>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wnosi się w terminie:</w:t>
      </w:r>
    </w:p>
    <w:p w14:paraId="75F11926" w14:textId="6C5741B5" w:rsidR="007B62C1" w:rsidRPr="007B62C1" w:rsidRDefault="007B62C1" w:rsidP="00EA0206">
      <w:pPr>
        <w:spacing w:after="0" w:line="276" w:lineRule="auto"/>
        <w:ind w:left="851"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1)   5 dni od dnia przekazania informacji o czynności zamawiającego stanowiącej podstawę jego wniesienia, jeżeli informacja została przekazana przy użyciu środków komunikacji elektronicznej,</w:t>
      </w:r>
    </w:p>
    <w:p w14:paraId="3D5EBE3E" w14:textId="4CA82478" w:rsidR="007B62C1" w:rsidRPr="007B62C1" w:rsidRDefault="007B62C1" w:rsidP="00EA0206">
      <w:pPr>
        <w:spacing w:after="0" w:line="276" w:lineRule="auto"/>
        <w:ind w:left="851"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2)   10 dni od dnia przekazania informacji o czynności zamawiającego stanowiącej podstawę jego wniesienia, jeżeli informacja została przekazana w sposób inny niż określony w pkt 1).</w:t>
      </w:r>
    </w:p>
    <w:p w14:paraId="76B52F9B" w14:textId="77777777" w:rsidR="007B62C1" w:rsidRPr="007B62C1" w:rsidRDefault="007B62C1" w:rsidP="000C2D65">
      <w:pPr>
        <w:numPr>
          <w:ilvl w:val="0"/>
          <w:numId w:val="7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F03A68" w14:textId="77777777" w:rsidR="007B62C1" w:rsidRPr="007B62C1" w:rsidRDefault="007B62C1" w:rsidP="000C2D65">
      <w:pPr>
        <w:numPr>
          <w:ilvl w:val="0"/>
          <w:numId w:val="7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Na orzeczenie Izby oraz postanowienie Prezesa Izby, o którym mowa w art. 519 ust. 1 ustawy PZP, stronom oraz uczestnikom postępowania odwoławczego przysługuje skarga do sądu.</w:t>
      </w:r>
    </w:p>
    <w:p w14:paraId="5DFD6D3D" w14:textId="77777777" w:rsidR="007B62C1" w:rsidRPr="007B62C1" w:rsidRDefault="007B62C1" w:rsidP="000C2D65">
      <w:pPr>
        <w:numPr>
          <w:ilvl w:val="0"/>
          <w:numId w:val="7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5E54A59C" w14:textId="77777777" w:rsidR="007B62C1" w:rsidRPr="007B62C1" w:rsidRDefault="007B62C1" w:rsidP="000C2D65">
      <w:pPr>
        <w:numPr>
          <w:ilvl w:val="0"/>
          <w:numId w:val="79"/>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lastRenderedPageBreak/>
        <w:t>Skargę wnosi się do Sądu Okręgowego w Warszawie - sądu zamówień publicznych, zwanego dalej "sądem zamówień publicznych".</w:t>
      </w:r>
    </w:p>
    <w:p w14:paraId="70623373" w14:textId="77777777" w:rsidR="007B62C1" w:rsidRPr="007B62C1" w:rsidRDefault="007B62C1" w:rsidP="000C2D65">
      <w:pPr>
        <w:numPr>
          <w:ilvl w:val="0"/>
          <w:numId w:val="80"/>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5CC48F" w14:textId="77777777" w:rsidR="007B62C1" w:rsidRPr="007B62C1" w:rsidRDefault="007B62C1" w:rsidP="000C2D65">
      <w:pPr>
        <w:numPr>
          <w:ilvl w:val="0"/>
          <w:numId w:val="81"/>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Prezes Izby przekazuje skargę wraz z aktami postępowania odwoławczego do sądu zamówień publicznych w terminie 7 dni od dnia jej otrzymania.</w:t>
      </w:r>
    </w:p>
    <w:p w14:paraId="441D899C" w14:textId="77777777" w:rsidR="00603334" w:rsidRDefault="00603334"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122EE3AF" w14:textId="09FDF4DC" w:rsidR="007B62C1" w:rsidRDefault="00603334"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XXV</w:t>
      </w:r>
      <w:r w:rsidR="00840796">
        <w:rPr>
          <w:rFonts w:ascii="Times New Roman" w:eastAsia="Times New Roman" w:hAnsi="Times New Roman" w:cs="Times New Roman"/>
          <w:b/>
          <w:bCs/>
          <w:color w:val="000000"/>
          <w:sz w:val="24"/>
          <w:szCs w:val="24"/>
          <w:lang w:eastAsia="pl-PL"/>
        </w:rPr>
        <w:t>I</w:t>
      </w:r>
      <w:r>
        <w:rPr>
          <w:rFonts w:ascii="Times New Roman" w:eastAsia="Times New Roman" w:hAnsi="Times New Roman" w:cs="Times New Roman"/>
          <w:b/>
          <w:bCs/>
          <w:color w:val="000000"/>
          <w:sz w:val="24"/>
          <w:szCs w:val="24"/>
          <w:lang w:eastAsia="pl-PL"/>
        </w:rPr>
        <w:t>. SPIS ZAŁĄCZNIKÓW</w:t>
      </w:r>
    </w:p>
    <w:p w14:paraId="1B77E20C" w14:textId="64755D7B" w:rsidR="00E2703E" w:rsidRPr="00E2703E" w:rsidRDefault="00E2703E"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sidRPr="00E2703E">
        <w:rPr>
          <w:rFonts w:ascii="Times New Roman" w:eastAsia="Times New Roman" w:hAnsi="Times New Roman" w:cs="Times New Roman"/>
          <w:color w:val="000000"/>
          <w:sz w:val="24"/>
          <w:szCs w:val="24"/>
          <w:lang w:eastAsia="pl-PL"/>
        </w:rPr>
        <w:t xml:space="preserve">1. </w:t>
      </w:r>
      <w:r w:rsidR="00B223E6">
        <w:rPr>
          <w:rFonts w:ascii="Times New Roman" w:eastAsia="Times New Roman" w:hAnsi="Times New Roman" w:cs="Times New Roman"/>
          <w:color w:val="000000"/>
          <w:sz w:val="24"/>
          <w:szCs w:val="24"/>
          <w:lang w:eastAsia="pl-PL"/>
        </w:rPr>
        <w:t xml:space="preserve">Załącznik nr 1 - </w:t>
      </w:r>
      <w:r w:rsidRPr="00E2703E">
        <w:rPr>
          <w:rFonts w:ascii="Times New Roman" w:eastAsia="Times New Roman" w:hAnsi="Times New Roman" w:cs="Times New Roman"/>
          <w:color w:val="000000"/>
          <w:sz w:val="24"/>
          <w:szCs w:val="24"/>
          <w:lang w:eastAsia="pl-PL"/>
        </w:rPr>
        <w:t>Formularz oferty</w:t>
      </w:r>
    </w:p>
    <w:p w14:paraId="7DF7DCA2" w14:textId="7B92C1AD" w:rsidR="00E2703E" w:rsidRDefault="00E2703E"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sidRPr="00E2703E">
        <w:rPr>
          <w:rFonts w:ascii="Times New Roman" w:eastAsia="Times New Roman" w:hAnsi="Times New Roman" w:cs="Times New Roman"/>
          <w:color w:val="000000"/>
          <w:sz w:val="24"/>
          <w:szCs w:val="24"/>
          <w:lang w:eastAsia="pl-PL"/>
        </w:rPr>
        <w:t xml:space="preserve">2. </w:t>
      </w:r>
      <w:r w:rsidR="00B223E6">
        <w:rPr>
          <w:rFonts w:ascii="Times New Roman" w:eastAsia="Times New Roman" w:hAnsi="Times New Roman" w:cs="Times New Roman"/>
          <w:color w:val="000000"/>
          <w:sz w:val="24"/>
          <w:szCs w:val="24"/>
          <w:lang w:eastAsia="pl-PL"/>
        </w:rPr>
        <w:t>Załącznik nr 2 – Oświadczenie o spełnianiu warunków udziału w postępowaniu</w:t>
      </w:r>
    </w:p>
    <w:p w14:paraId="481CF512" w14:textId="6705FE6D" w:rsidR="00B223E6" w:rsidRDefault="00B223E6"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Załącznik nr 3 – Oświadczenie o niepodleganiu wykluczeniu</w:t>
      </w:r>
    </w:p>
    <w:p w14:paraId="6BFE9A99" w14:textId="589869DA" w:rsidR="00B223E6" w:rsidRDefault="00B223E6"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 Załącznik nr 4</w:t>
      </w:r>
      <w:r w:rsidR="005E495A">
        <w:rPr>
          <w:rFonts w:ascii="Times New Roman" w:eastAsia="Times New Roman" w:hAnsi="Times New Roman" w:cs="Times New Roman"/>
          <w:color w:val="000000"/>
          <w:sz w:val="24"/>
          <w:szCs w:val="24"/>
          <w:lang w:eastAsia="pl-PL"/>
        </w:rPr>
        <w:t>A i 4B</w:t>
      </w:r>
      <w:r>
        <w:rPr>
          <w:rFonts w:ascii="Times New Roman" w:eastAsia="Times New Roman" w:hAnsi="Times New Roman" w:cs="Times New Roman"/>
          <w:color w:val="000000"/>
          <w:sz w:val="24"/>
          <w:szCs w:val="24"/>
          <w:lang w:eastAsia="pl-PL"/>
        </w:rPr>
        <w:t xml:space="preserve"> – </w:t>
      </w:r>
      <w:r w:rsidR="00983C47">
        <w:rPr>
          <w:rFonts w:ascii="Times New Roman" w:eastAsia="Times New Roman" w:hAnsi="Times New Roman" w:cs="Times New Roman"/>
          <w:color w:val="000000"/>
          <w:sz w:val="24"/>
          <w:szCs w:val="24"/>
          <w:lang w:eastAsia="pl-PL"/>
        </w:rPr>
        <w:t>Projekt</w:t>
      </w:r>
      <w:r w:rsidR="00857358">
        <w:rPr>
          <w:rFonts w:ascii="Times New Roman" w:eastAsia="Times New Roman" w:hAnsi="Times New Roman" w:cs="Times New Roman"/>
          <w:color w:val="000000"/>
          <w:sz w:val="24"/>
          <w:szCs w:val="24"/>
          <w:lang w:eastAsia="pl-PL"/>
        </w:rPr>
        <w:t>y</w:t>
      </w:r>
      <w:r w:rsidR="00983C47">
        <w:rPr>
          <w:rFonts w:ascii="Times New Roman" w:eastAsia="Times New Roman" w:hAnsi="Times New Roman" w:cs="Times New Roman"/>
          <w:color w:val="000000"/>
          <w:sz w:val="24"/>
          <w:szCs w:val="24"/>
          <w:lang w:eastAsia="pl-PL"/>
        </w:rPr>
        <w:t xml:space="preserve"> um</w:t>
      </w:r>
      <w:r w:rsidR="00857358">
        <w:rPr>
          <w:rFonts w:ascii="Times New Roman" w:eastAsia="Times New Roman" w:hAnsi="Times New Roman" w:cs="Times New Roman"/>
          <w:color w:val="000000"/>
          <w:sz w:val="24"/>
          <w:szCs w:val="24"/>
          <w:lang w:eastAsia="pl-PL"/>
        </w:rPr>
        <w:t>ów</w:t>
      </w:r>
    </w:p>
    <w:p w14:paraId="710CE173" w14:textId="71C2C706"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 Załącznik nr 5 – Wzór zobowiązania</w:t>
      </w:r>
    </w:p>
    <w:p w14:paraId="585A1E59" w14:textId="567BA908"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 Załącznik nr 6 – Oświadczenie o grupie kapitałowej</w:t>
      </w:r>
    </w:p>
    <w:p w14:paraId="74C64321" w14:textId="4098D367"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7. Załącznik nr 7- </w:t>
      </w:r>
      <w:r w:rsidR="007247F7">
        <w:rPr>
          <w:rFonts w:ascii="Times New Roman" w:eastAsia="Times New Roman" w:hAnsi="Times New Roman" w:cs="Times New Roman"/>
          <w:color w:val="000000"/>
          <w:sz w:val="24"/>
          <w:szCs w:val="24"/>
          <w:lang w:eastAsia="pl-PL"/>
        </w:rPr>
        <w:t>Szczegółowa specyfikacja techniczna</w:t>
      </w:r>
    </w:p>
    <w:p w14:paraId="3DD7E79A" w14:textId="1D158E01"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8. Załącznik nr 8 – </w:t>
      </w:r>
      <w:r w:rsidR="007247F7">
        <w:rPr>
          <w:rFonts w:ascii="Times New Roman" w:eastAsia="Times New Roman" w:hAnsi="Times New Roman" w:cs="Times New Roman"/>
          <w:color w:val="000000"/>
          <w:sz w:val="24"/>
          <w:szCs w:val="24"/>
          <w:lang w:eastAsia="pl-PL"/>
        </w:rPr>
        <w:t xml:space="preserve">Harmonogram </w:t>
      </w:r>
      <w:r w:rsidR="00861E11">
        <w:rPr>
          <w:rFonts w:ascii="Times New Roman" w:eastAsia="Times New Roman" w:hAnsi="Times New Roman" w:cs="Times New Roman"/>
          <w:color w:val="000000"/>
          <w:sz w:val="24"/>
          <w:szCs w:val="24"/>
          <w:lang w:eastAsia="pl-PL"/>
        </w:rPr>
        <w:t>wywozu</w:t>
      </w:r>
      <w:r w:rsidR="00291C4B">
        <w:rPr>
          <w:rFonts w:ascii="Times New Roman" w:eastAsia="Times New Roman" w:hAnsi="Times New Roman" w:cs="Times New Roman"/>
          <w:color w:val="000000"/>
          <w:sz w:val="24"/>
          <w:szCs w:val="24"/>
          <w:lang w:eastAsia="pl-PL"/>
        </w:rPr>
        <w:t>.</w:t>
      </w:r>
    </w:p>
    <w:p w14:paraId="22B404D6" w14:textId="3AE6F6A8" w:rsidR="003B6A98" w:rsidRDefault="00815ED5"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9. Załącznik nr 9 – </w:t>
      </w:r>
      <w:r w:rsidR="003B6A98">
        <w:rPr>
          <w:rFonts w:ascii="Times New Roman" w:eastAsia="Times New Roman" w:hAnsi="Times New Roman" w:cs="Times New Roman"/>
          <w:color w:val="000000"/>
          <w:sz w:val="24"/>
          <w:szCs w:val="24"/>
          <w:lang w:eastAsia="pl-PL"/>
        </w:rPr>
        <w:t>Wykaz usług</w:t>
      </w:r>
    </w:p>
    <w:p w14:paraId="5DF209DB" w14:textId="5EF5814C" w:rsidR="00983C47" w:rsidRDefault="003B6A98"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10. Załącznik nr 10 - </w:t>
      </w:r>
      <w:r w:rsidR="007247F7">
        <w:rPr>
          <w:rFonts w:ascii="Times New Roman" w:eastAsia="Times New Roman" w:hAnsi="Times New Roman" w:cs="Times New Roman"/>
          <w:color w:val="000000"/>
          <w:sz w:val="24"/>
          <w:szCs w:val="24"/>
          <w:lang w:eastAsia="pl-PL"/>
        </w:rPr>
        <w:t>Wykaz sprzętu</w:t>
      </w:r>
    </w:p>
    <w:p w14:paraId="0B6E1EA6" w14:textId="4356627E" w:rsidR="00861E11" w:rsidRDefault="00861E11"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11.Załąćznik nr 11 – Harmonogram częstotliwości sprzątania</w:t>
      </w:r>
    </w:p>
    <w:p w14:paraId="35204AE4" w14:textId="5582154E" w:rsidR="00202CBC" w:rsidRPr="00E2703E" w:rsidRDefault="00202CBC" w:rsidP="00E2703E">
      <w:pPr>
        <w:spacing w:after="0" w:line="276" w:lineRule="auto"/>
        <w:jc w:val="both"/>
        <w:textAlignment w:val="baseline"/>
        <w:rPr>
          <w:rFonts w:ascii="Times New Roman" w:eastAsia="Times New Roman" w:hAnsi="Times New Roman" w:cs="Times New Roman"/>
          <w:color w:val="000000"/>
          <w:sz w:val="24"/>
          <w:szCs w:val="24"/>
          <w:lang w:eastAsia="pl-PL"/>
        </w:rPr>
      </w:pPr>
    </w:p>
    <w:sectPr w:rsidR="00202CBC" w:rsidRPr="00E2703E" w:rsidSect="003F1027">
      <w:footerReference w:type="default" r:id="rId31"/>
      <w:footerReference w:type="firs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FF63" w14:textId="77777777" w:rsidR="0000691B" w:rsidRDefault="0000691B" w:rsidP="003F1027">
      <w:pPr>
        <w:spacing w:after="0" w:line="240" w:lineRule="auto"/>
      </w:pPr>
      <w:r>
        <w:separator/>
      </w:r>
    </w:p>
  </w:endnote>
  <w:endnote w:type="continuationSeparator" w:id="0">
    <w:p w14:paraId="6FF5AD50" w14:textId="77777777" w:rsidR="0000691B" w:rsidRDefault="0000691B" w:rsidP="003F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481799"/>
      <w:docPartObj>
        <w:docPartGallery w:val="Page Numbers (Bottom of Page)"/>
        <w:docPartUnique/>
      </w:docPartObj>
    </w:sdtPr>
    <w:sdtEndPr/>
    <w:sdtContent>
      <w:p w14:paraId="76400E52" w14:textId="49663E9C" w:rsidR="00311F33" w:rsidRDefault="00311F33">
        <w:pPr>
          <w:pStyle w:val="Stopka"/>
          <w:jc w:val="right"/>
        </w:pPr>
        <w:r>
          <w:fldChar w:fldCharType="begin"/>
        </w:r>
        <w:r>
          <w:instrText>PAGE   \* MERGEFORMAT</w:instrText>
        </w:r>
        <w:r>
          <w:fldChar w:fldCharType="separate"/>
        </w:r>
        <w:r>
          <w:t>2</w:t>
        </w:r>
        <w:r>
          <w:fldChar w:fldCharType="end"/>
        </w:r>
      </w:p>
    </w:sdtContent>
  </w:sdt>
  <w:p w14:paraId="5A2A67AC" w14:textId="77777777" w:rsidR="00311F33" w:rsidRDefault="00311F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044273"/>
      <w:docPartObj>
        <w:docPartGallery w:val="Page Numbers (Bottom of Page)"/>
        <w:docPartUnique/>
      </w:docPartObj>
    </w:sdtPr>
    <w:sdtEndPr/>
    <w:sdtContent>
      <w:p w14:paraId="3D5CEFD9" w14:textId="507976BE" w:rsidR="00311F33" w:rsidRDefault="00311F33">
        <w:pPr>
          <w:pStyle w:val="Stopka"/>
          <w:jc w:val="right"/>
        </w:pPr>
        <w:r>
          <w:fldChar w:fldCharType="begin"/>
        </w:r>
        <w:r>
          <w:instrText>PAGE   \* MERGEFORMAT</w:instrText>
        </w:r>
        <w:r>
          <w:fldChar w:fldCharType="separate"/>
        </w:r>
        <w:r>
          <w:t>2</w:t>
        </w:r>
        <w:r>
          <w:fldChar w:fldCharType="end"/>
        </w:r>
      </w:p>
    </w:sdtContent>
  </w:sdt>
  <w:p w14:paraId="6A580C85" w14:textId="77777777" w:rsidR="00311F33" w:rsidRDefault="00311F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503E" w14:textId="77777777" w:rsidR="0000691B" w:rsidRDefault="0000691B" w:rsidP="003F1027">
      <w:pPr>
        <w:spacing w:after="0" w:line="240" w:lineRule="auto"/>
      </w:pPr>
      <w:r>
        <w:separator/>
      </w:r>
    </w:p>
  </w:footnote>
  <w:footnote w:type="continuationSeparator" w:id="0">
    <w:p w14:paraId="3792E79E" w14:textId="77777777" w:rsidR="0000691B" w:rsidRDefault="0000691B" w:rsidP="003F1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FF0000"/>
        <w:kern w:val="0"/>
        <w:lang w:eastAsia="en-US"/>
      </w:rPr>
    </w:lvl>
  </w:abstractNum>
  <w:abstractNum w:abstractNumId="1" w15:restartNumberingAfterBreak="0">
    <w:nsid w:val="00000010"/>
    <w:multiLevelType w:val="singleLevel"/>
    <w:tmpl w:val="00000010"/>
    <w:name w:val="WW8Num16"/>
    <w:lvl w:ilvl="0">
      <w:start w:val="13"/>
      <w:numFmt w:val="decimal"/>
      <w:lvlText w:val="%1."/>
      <w:lvlJc w:val="left"/>
      <w:pPr>
        <w:tabs>
          <w:tab w:val="num" w:pos="360"/>
        </w:tabs>
        <w:ind w:left="340" w:hanging="340"/>
      </w:pPr>
      <w:rPr>
        <w:rFonts w:hint="default"/>
        <w:kern w:val="0"/>
        <w:sz w:val="22"/>
        <w:szCs w:val="20"/>
        <w:lang w:eastAsia="pl-PL"/>
      </w:rPr>
    </w:lvl>
  </w:abstractNum>
  <w:abstractNum w:abstractNumId="2" w15:restartNumberingAfterBreak="0">
    <w:nsid w:val="00000011"/>
    <w:multiLevelType w:val="multilevel"/>
    <w:tmpl w:val="00000011"/>
    <w:name w:val="WW8Num17"/>
    <w:lvl w:ilvl="0">
      <w:start w:val="3"/>
      <w:numFmt w:val="decimal"/>
      <w:lvlText w:val="%1."/>
      <w:lvlJc w:val="left"/>
      <w:pPr>
        <w:tabs>
          <w:tab w:val="num" w:pos="360"/>
        </w:tabs>
        <w:ind w:left="340" w:hanging="340"/>
      </w:pPr>
      <w:rPr>
        <w:rFonts w:ascii="Times New Roman" w:hAnsi="Times New Roman" w:cs="Times New Roman" w:hint="default"/>
        <w:b w:val="0"/>
        <w:i w:val="0"/>
        <w:kern w:val="0"/>
        <w:sz w:val="24"/>
        <w:szCs w:val="20"/>
        <w:lang w:eastAsia="pl-PL"/>
      </w:rPr>
    </w:lvl>
    <w:lvl w:ilvl="1">
      <w:start w:val="3"/>
      <w:numFmt w:val="bullet"/>
      <w:lvlText w:val="-"/>
      <w:lvlJc w:val="left"/>
      <w:pPr>
        <w:tabs>
          <w:tab w:val="num" w:pos="360"/>
        </w:tabs>
        <w:ind w:left="340" w:hanging="340"/>
      </w:pPr>
      <w:rPr>
        <w:rFonts w:ascii="Times New Roman" w:hAnsi="Times New Roman" w:cs="Times New Roman" w:hint="default"/>
        <w:b w:val="0"/>
        <w:i w:val="0"/>
        <w:kern w:val="0"/>
        <w:sz w:val="24"/>
        <w:szCs w:val="20"/>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D"/>
    <w:multiLevelType w:val="multilevel"/>
    <w:tmpl w:val="0000001D"/>
    <w:name w:val="WW8Num29"/>
    <w:lvl w:ilvl="0">
      <w:start w:val="1"/>
      <w:numFmt w:val="decimal"/>
      <w:lvlText w:val="%1."/>
      <w:lvlJc w:val="left"/>
      <w:pPr>
        <w:tabs>
          <w:tab w:val="num" w:pos="708"/>
        </w:tabs>
        <w:ind w:left="720" w:hanging="360"/>
      </w:pPr>
      <w:rPr>
        <w:rFonts w:eastAsia="Calibri" w:hint="default"/>
        <w:kern w:val="0"/>
        <w:lang w:eastAsia="en-US"/>
      </w:rPr>
    </w:lvl>
    <w:lvl w:ilvl="1">
      <w:start w:val="1"/>
      <w:numFmt w:val="decimal"/>
      <w:lvlText w:val="%1.%2."/>
      <w:lvlJc w:val="left"/>
      <w:pPr>
        <w:tabs>
          <w:tab w:val="num" w:pos="0"/>
        </w:tabs>
        <w:ind w:left="720" w:hanging="360"/>
      </w:pPr>
      <w:rPr>
        <w:rFonts w:hint="default"/>
        <w:b/>
        <w:bCs/>
        <w:kern w:val="0"/>
        <w:szCs w:val="20"/>
        <w:lang w:eastAsia="pl-PL"/>
      </w:rPr>
    </w:lvl>
    <w:lvl w:ilvl="2">
      <w:start w:val="1"/>
      <w:numFmt w:val="decimal"/>
      <w:lvlText w:val="%1.%2.%3."/>
      <w:lvlJc w:val="left"/>
      <w:pPr>
        <w:tabs>
          <w:tab w:val="num" w:pos="0"/>
        </w:tabs>
        <w:ind w:left="1080" w:hanging="720"/>
      </w:pPr>
      <w:rPr>
        <w:rFonts w:eastAsia="Calibri" w:hint="default"/>
        <w:kern w:val="0"/>
        <w:lang w:eastAsia="en-US"/>
      </w:rPr>
    </w:lvl>
    <w:lvl w:ilvl="3">
      <w:start w:val="1"/>
      <w:numFmt w:val="decimal"/>
      <w:lvlText w:val="%1.%2.%3.%4."/>
      <w:lvlJc w:val="left"/>
      <w:pPr>
        <w:tabs>
          <w:tab w:val="num" w:pos="0"/>
        </w:tabs>
        <w:ind w:left="1080" w:hanging="720"/>
      </w:pPr>
      <w:rPr>
        <w:rFonts w:eastAsia="Calibri" w:hint="default"/>
        <w:kern w:val="0"/>
        <w:lang w:eastAsia="en-US"/>
      </w:rPr>
    </w:lvl>
    <w:lvl w:ilvl="4">
      <w:start w:val="1"/>
      <w:numFmt w:val="decimal"/>
      <w:lvlText w:val="%1.%2.%3.%4.%5."/>
      <w:lvlJc w:val="left"/>
      <w:pPr>
        <w:tabs>
          <w:tab w:val="num" w:pos="0"/>
        </w:tabs>
        <w:ind w:left="1440" w:hanging="1080"/>
      </w:pPr>
      <w:rPr>
        <w:rFonts w:eastAsia="Calibri" w:hint="default"/>
        <w:kern w:val="0"/>
        <w:lang w:eastAsia="en-US"/>
      </w:rPr>
    </w:lvl>
    <w:lvl w:ilvl="5">
      <w:start w:val="1"/>
      <w:numFmt w:val="decimal"/>
      <w:lvlText w:val="%1.%2.%3.%4.%5.%6."/>
      <w:lvlJc w:val="left"/>
      <w:pPr>
        <w:tabs>
          <w:tab w:val="num" w:pos="0"/>
        </w:tabs>
        <w:ind w:left="1440" w:hanging="1080"/>
      </w:pPr>
      <w:rPr>
        <w:rFonts w:eastAsia="Calibri" w:hint="default"/>
        <w:kern w:val="0"/>
        <w:lang w:eastAsia="en-US"/>
      </w:rPr>
    </w:lvl>
    <w:lvl w:ilvl="6">
      <w:start w:val="1"/>
      <w:numFmt w:val="decimal"/>
      <w:lvlText w:val="%1.%2.%3.%4.%5.%6.%7."/>
      <w:lvlJc w:val="left"/>
      <w:pPr>
        <w:tabs>
          <w:tab w:val="num" w:pos="0"/>
        </w:tabs>
        <w:ind w:left="1800" w:hanging="1440"/>
      </w:pPr>
      <w:rPr>
        <w:rFonts w:eastAsia="Calibri" w:hint="default"/>
        <w:kern w:val="0"/>
        <w:lang w:eastAsia="en-US"/>
      </w:rPr>
    </w:lvl>
    <w:lvl w:ilvl="7">
      <w:start w:val="1"/>
      <w:numFmt w:val="decimal"/>
      <w:lvlText w:val="%1.%2.%3.%4.%5.%6.%7.%8."/>
      <w:lvlJc w:val="left"/>
      <w:pPr>
        <w:tabs>
          <w:tab w:val="num" w:pos="0"/>
        </w:tabs>
        <w:ind w:left="1800" w:hanging="1440"/>
      </w:pPr>
      <w:rPr>
        <w:rFonts w:eastAsia="Calibri" w:hint="default"/>
        <w:kern w:val="0"/>
        <w:lang w:eastAsia="en-US"/>
      </w:rPr>
    </w:lvl>
    <w:lvl w:ilvl="8">
      <w:start w:val="1"/>
      <w:numFmt w:val="decimal"/>
      <w:lvlText w:val="%1.%2.%3.%4.%5.%6.%7.%8.%9."/>
      <w:lvlJc w:val="left"/>
      <w:pPr>
        <w:tabs>
          <w:tab w:val="num" w:pos="0"/>
        </w:tabs>
        <w:ind w:left="2160" w:hanging="1800"/>
      </w:pPr>
      <w:rPr>
        <w:rFonts w:eastAsia="Calibri" w:hint="default"/>
        <w:kern w:val="0"/>
        <w:lang w:eastAsia="en-US"/>
      </w:rPr>
    </w:lvl>
  </w:abstractNum>
  <w:abstractNum w:abstractNumId="4" w15:restartNumberingAfterBreak="0">
    <w:nsid w:val="00000024"/>
    <w:multiLevelType w:val="multilevel"/>
    <w:tmpl w:val="00000024"/>
    <w:name w:val="WW8Num36"/>
    <w:lvl w:ilvl="0">
      <w:start w:val="9"/>
      <w:numFmt w:val="bullet"/>
      <w:lvlText w:val="-"/>
      <w:lvlJc w:val="left"/>
      <w:pPr>
        <w:tabs>
          <w:tab w:val="num" w:pos="360"/>
        </w:tabs>
        <w:ind w:left="340" w:hanging="340"/>
      </w:pPr>
      <w:rPr>
        <w:rFonts w:ascii="Times New Roman" w:hAnsi="Times New Roman" w:cs="Times New Roman" w:hint="default"/>
        <w:b w:val="0"/>
        <w:i w:val="0"/>
        <w:sz w:val="24"/>
        <w:szCs w:val="20"/>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26"/>
    <w:multiLevelType w:val="singleLevel"/>
    <w:tmpl w:val="00000026"/>
    <w:name w:val="WW8Num38"/>
    <w:lvl w:ilvl="0">
      <w:start w:val="1"/>
      <w:numFmt w:val="decimal"/>
      <w:lvlText w:val="%1)"/>
      <w:lvlJc w:val="left"/>
      <w:pPr>
        <w:tabs>
          <w:tab w:val="num" w:pos="708"/>
        </w:tabs>
        <w:ind w:left="1440" w:hanging="360"/>
      </w:pPr>
      <w:rPr>
        <w:rFonts w:hint="default"/>
        <w:color w:val="000000"/>
        <w:szCs w:val="24"/>
      </w:rPr>
    </w:lvl>
  </w:abstractNum>
  <w:abstractNum w:abstractNumId="6" w15:restartNumberingAfterBreak="0">
    <w:nsid w:val="00000030"/>
    <w:multiLevelType w:val="singleLevel"/>
    <w:tmpl w:val="68BC9484"/>
    <w:lvl w:ilvl="0">
      <w:start w:val="1"/>
      <w:numFmt w:val="lowerLetter"/>
      <w:lvlText w:val="%1)"/>
      <w:lvlJc w:val="left"/>
      <w:pPr>
        <w:tabs>
          <w:tab w:val="num" w:pos="0"/>
        </w:tabs>
        <w:ind w:left="720" w:hanging="360"/>
      </w:pPr>
      <w:rPr>
        <w:rFonts w:ascii="Times New Roman" w:eastAsia="Times New Roman" w:hAnsi="Times New Roman" w:cs="Times New Roman"/>
        <w:b/>
        <w:bCs/>
      </w:rPr>
    </w:lvl>
  </w:abstractNum>
  <w:abstractNum w:abstractNumId="7" w15:restartNumberingAfterBreak="0">
    <w:nsid w:val="00766902"/>
    <w:multiLevelType w:val="multilevel"/>
    <w:tmpl w:val="9C4210F2"/>
    <w:lvl w:ilvl="0">
      <w:start w:val="1"/>
      <w:numFmt w:val="decimal"/>
      <w:pStyle w:val="Tiret0"/>
      <w:lvlText w:val="%1."/>
      <w:lvlJc w:val="left"/>
      <w:pPr>
        <w:ind w:left="856" w:hanging="360"/>
      </w:pPr>
      <w:rPr>
        <w:rFonts w:ascii="Times New Roman" w:eastAsia="Times New Roman" w:hAnsi="Times New Roman" w:cs="Times New Roman"/>
        <w:b w:val="0"/>
        <w:sz w:val="24"/>
        <w:szCs w:val="24"/>
      </w:rPr>
    </w:lvl>
    <w:lvl w:ilvl="1">
      <w:start w:val="1"/>
      <w:numFmt w:val="decimal"/>
      <w:lvlText w:val="%2."/>
      <w:lvlJc w:val="left"/>
      <w:pPr>
        <w:ind w:left="1576" w:hanging="732"/>
      </w:pPr>
      <w:rPr>
        <w:rFonts w:ascii="Times New Roman" w:eastAsia="Times New Roman" w:hAnsi="Times New Roman" w:cs="Times New Roman"/>
        <w:sz w:val="24"/>
        <w:szCs w:val="24"/>
      </w:rPr>
    </w:lvl>
    <w:lvl w:ilvl="2">
      <w:start w:val="1"/>
      <w:numFmt w:val="bullet"/>
      <w:lvlText w:val="•"/>
      <w:lvlJc w:val="left"/>
      <w:pPr>
        <w:ind w:left="2454" w:hanging="732"/>
      </w:pPr>
    </w:lvl>
    <w:lvl w:ilvl="3">
      <w:start w:val="1"/>
      <w:numFmt w:val="bullet"/>
      <w:lvlText w:val="•"/>
      <w:lvlJc w:val="left"/>
      <w:pPr>
        <w:ind w:left="3328" w:hanging="732"/>
      </w:pPr>
    </w:lvl>
    <w:lvl w:ilvl="4">
      <w:start w:val="1"/>
      <w:numFmt w:val="bullet"/>
      <w:lvlText w:val="•"/>
      <w:lvlJc w:val="left"/>
      <w:pPr>
        <w:ind w:left="4202" w:hanging="732"/>
      </w:pPr>
    </w:lvl>
    <w:lvl w:ilvl="5">
      <w:start w:val="1"/>
      <w:numFmt w:val="bullet"/>
      <w:lvlText w:val="•"/>
      <w:lvlJc w:val="left"/>
      <w:pPr>
        <w:ind w:left="5076" w:hanging="732"/>
      </w:pPr>
    </w:lvl>
    <w:lvl w:ilvl="6">
      <w:start w:val="1"/>
      <w:numFmt w:val="bullet"/>
      <w:lvlText w:val="•"/>
      <w:lvlJc w:val="left"/>
      <w:pPr>
        <w:ind w:left="5950" w:hanging="732"/>
      </w:pPr>
    </w:lvl>
    <w:lvl w:ilvl="7">
      <w:start w:val="1"/>
      <w:numFmt w:val="bullet"/>
      <w:lvlText w:val="•"/>
      <w:lvlJc w:val="left"/>
      <w:pPr>
        <w:ind w:left="6824" w:hanging="732"/>
      </w:pPr>
    </w:lvl>
    <w:lvl w:ilvl="8">
      <w:start w:val="1"/>
      <w:numFmt w:val="bullet"/>
      <w:lvlText w:val="•"/>
      <w:lvlJc w:val="left"/>
      <w:pPr>
        <w:ind w:left="7698" w:hanging="732"/>
      </w:pPr>
    </w:lvl>
  </w:abstractNum>
  <w:abstractNum w:abstractNumId="8" w15:restartNumberingAfterBreak="0">
    <w:nsid w:val="021C14B3"/>
    <w:multiLevelType w:val="multilevel"/>
    <w:tmpl w:val="0652E9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3674A7"/>
    <w:multiLevelType w:val="multilevel"/>
    <w:tmpl w:val="EC3A26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503F2B"/>
    <w:multiLevelType w:val="hybridMultilevel"/>
    <w:tmpl w:val="F60AA4B8"/>
    <w:lvl w:ilvl="0" w:tplc="F962CC1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303224"/>
    <w:multiLevelType w:val="multilevel"/>
    <w:tmpl w:val="A402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D6553F"/>
    <w:multiLevelType w:val="multilevel"/>
    <w:tmpl w:val="225C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E47AE6"/>
    <w:multiLevelType w:val="hybridMultilevel"/>
    <w:tmpl w:val="80A83F10"/>
    <w:lvl w:ilvl="0" w:tplc="6BB8002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C887E70"/>
    <w:multiLevelType w:val="multilevel"/>
    <w:tmpl w:val="B364A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1A6EEC"/>
    <w:multiLevelType w:val="multilevel"/>
    <w:tmpl w:val="D4E6FDE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ascii="Times New Roman" w:hAnsi="Times New Roman" w:cs="Times New Roman" w:hint="default"/>
        <w:color w:val="000000"/>
        <w:sz w:val="24"/>
        <w:szCs w:val="24"/>
      </w:rPr>
    </w:lvl>
    <w:lvl w:ilvl="2">
      <w:start w:val="2"/>
      <w:numFmt w:val="decimal"/>
      <w:lvlText w:val="%3)"/>
      <w:lvlJc w:val="left"/>
      <w:pPr>
        <w:ind w:left="2160" w:hanging="360"/>
      </w:pPr>
      <w:rPr>
        <w:rFonts w:ascii="Times New Roman" w:hAnsi="Times New Roman" w:cs="Times New Roman"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193BA0"/>
    <w:multiLevelType w:val="multilevel"/>
    <w:tmpl w:val="76B2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2B79AB"/>
    <w:multiLevelType w:val="multilevel"/>
    <w:tmpl w:val="ED9C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804F02"/>
    <w:multiLevelType w:val="multilevel"/>
    <w:tmpl w:val="B67C5AA8"/>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0C69AD"/>
    <w:multiLevelType w:val="multilevel"/>
    <w:tmpl w:val="9B5C98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494D4A"/>
    <w:multiLevelType w:val="multilevel"/>
    <w:tmpl w:val="7B68D782"/>
    <w:lvl w:ilvl="0">
      <w:start w:val="10"/>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6F7D82"/>
    <w:multiLevelType w:val="multilevel"/>
    <w:tmpl w:val="9098A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6B2A02"/>
    <w:multiLevelType w:val="multilevel"/>
    <w:tmpl w:val="A0F2CD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D20119"/>
    <w:multiLevelType w:val="multilevel"/>
    <w:tmpl w:val="85545EC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221403C8"/>
    <w:multiLevelType w:val="multilevel"/>
    <w:tmpl w:val="961AEE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344C8D"/>
    <w:multiLevelType w:val="multilevel"/>
    <w:tmpl w:val="9FA6423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ascii="Times New Roman" w:hAnsi="Times New Roman" w:cs="Times New Roman"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026237"/>
    <w:multiLevelType w:val="multilevel"/>
    <w:tmpl w:val="27A2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C5860D8"/>
    <w:multiLevelType w:val="multilevel"/>
    <w:tmpl w:val="0584E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CA61912"/>
    <w:multiLevelType w:val="multilevel"/>
    <w:tmpl w:val="F2321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EA401F2"/>
    <w:multiLevelType w:val="multilevel"/>
    <w:tmpl w:val="1BBAED3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01133E3"/>
    <w:multiLevelType w:val="multilevel"/>
    <w:tmpl w:val="D3B692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04911DD"/>
    <w:multiLevelType w:val="multilevel"/>
    <w:tmpl w:val="F92E0B0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39123733"/>
    <w:multiLevelType w:val="multilevel"/>
    <w:tmpl w:val="64F8051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A7732E5"/>
    <w:multiLevelType w:val="multilevel"/>
    <w:tmpl w:val="7C6E18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3D604E55"/>
    <w:multiLevelType w:val="multilevel"/>
    <w:tmpl w:val="BB369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8E33BC"/>
    <w:multiLevelType w:val="multilevel"/>
    <w:tmpl w:val="6B7254B8"/>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2625CFF"/>
    <w:multiLevelType w:val="multilevel"/>
    <w:tmpl w:val="A830DD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B874BD"/>
    <w:multiLevelType w:val="multilevel"/>
    <w:tmpl w:val="A11AE0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29553C9"/>
    <w:multiLevelType w:val="multilevel"/>
    <w:tmpl w:val="A3BA833E"/>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31C148D"/>
    <w:multiLevelType w:val="multilevel"/>
    <w:tmpl w:val="12163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3B46583"/>
    <w:multiLevelType w:val="multilevel"/>
    <w:tmpl w:val="4EEE56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64444BA"/>
    <w:multiLevelType w:val="multilevel"/>
    <w:tmpl w:val="D1B257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6471E1C"/>
    <w:multiLevelType w:val="multilevel"/>
    <w:tmpl w:val="9A288668"/>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3" w15:restartNumberingAfterBreak="0">
    <w:nsid w:val="56596F4C"/>
    <w:multiLevelType w:val="multilevel"/>
    <w:tmpl w:val="322E8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7FA4760"/>
    <w:multiLevelType w:val="multilevel"/>
    <w:tmpl w:val="5EAC7CE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9E274E3"/>
    <w:multiLevelType w:val="hybridMultilevel"/>
    <w:tmpl w:val="2CE83A20"/>
    <w:lvl w:ilvl="0" w:tplc="E65014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B813AD"/>
    <w:multiLevelType w:val="hybridMultilevel"/>
    <w:tmpl w:val="97A895F2"/>
    <w:lvl w:ilvl="0" w:tplc="830CCDAA">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5AE26225"/>
    <w:multiLevelType w:val="multilevel"/>
    <w:tmpl w:val="FEDE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5E5F91"/>
    <w:multiLevelType w:val="multilevel"/>
    <w:tmpl w:val="EFA633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5C503AE6"/>
    <w:multiLevelType w:val="multilevel"/>
    <w:tmpl w:val="7BF4B0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D666F04"/>
    <w:multiLevelType w:val="multilevel"/>
    <w:tmpl w:val="D918F6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1320857"/>
    <w:multiLevelType w:val="hybridMultilevel"/>
    <w:tmpl w:val="24F66AE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61AE1202"/>
    <w:multiLevelType w:val="multilevel"/>
    <w:tmpl w:val="EEC2371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66B6063"/>
    <w:multiLevelType w:val="multilevel"/>
    <w:tmpl w:val="388E227E"/>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6E11941"/>
    <w:multiLevelType w:val="multilevel"/>
    <w:tmpl w:val="1542C84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8001861"/>
    <w:multiLevelType w:val="multilevel"/>
    <w:tmpl w:val="0FA45D40"/>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2"/>
      <w:numFmt w:val="decimal"/>
      <w:lvlText w:val="%4"/>
      <w:lvlJc w:val="left"/>
      <w:pPr>
        <w:ind w:left="644"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80717F5"/>
    <w:multiLevelType w:val="multilevel"/>
    <w:tmpl w:val="95707B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807299C"/>
    <w:multiLevelType w:val="multilevel"/>
    <w:tmpl w:val="10D0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BF8540F"/>
    <w:multiLevelType w:val="multilevel"/>
    <w:tmpl w:val="1EBC683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30130AC"/>
    <w:multiLevelType w:val="multilevel"/>
    <w:tmpl w:val="C4F47CA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3D03B73"/>
    <w:multiLevelType w:val="multilevel"/>
    <w:tmpl w:val="AB5C76A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8F07444"/>
    <w:multiLevelType w:val="multilevel"/>
    <w:tmpl w:val="34F6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8FE67A5"/>
    <w:multiLevelType w:val="hybridMultilevel"/>
    <w:tmpl w:val="25EC2086"/>
    <w:lvl w:ilvl="0" w:tplc="17324D8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050568"/>
    <w:multiLevelType w:val="multilevel"/>
    <w:tmpl w:val="37AC53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954647C"/>
    <w:multiLevelType w:val="multilevel"/>
    <w:tmpl w:val="6B7607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9EE0390"/>
    <w:multiLevelType w:val="multilevel"/>
    <w:tmpl w:val="9F36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D5B5261"/>
    <w:multiLevelType w:val="multilevel"/>
    <w:tmpl w:val="4308EEAA"/>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E805A47"/>
    <w:multiLevelType w:val="multilevel"/>
    <w:tmpl w:val="2F74C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F0B13F5"/>
    <w:multiLevelType w:val="multilevel"/>
    <w:tmpl w:val="91421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28"/>
  </w:num>
  <w:num w:numId="3">
    <w:abstractNumId w:val="25"/>
  </w:num>
  <w:num w:numId="4">
    <w:abstractNumId w:val="16"/>
  </w:num>
  <w:num w:numId="5">
    <w:abstractNumId w:val="35"/>
  </w:num>
  <w:num w:numId="6">
    <w:abstractNumId w:val="20"/>
    <w:lvlOverride w:ilvl="0">
      <w:lvl w:ilvl="0">
        <w:numFmt w:val="decimal"/>
        <w:lvlText w:val="%1."/>
        <w:lvlJc w:val="left"/>
      </w:lvl>
    </w:lvlOverride>
  </w:num>
  <w:num w:numId="7">
    <w:abstractNumId w:val="20"/>
    <w:lvlOverride w:ilvl="0">
      <w:lvl w:ilvl="0">
        <w:numFmt w:val="decimal"/>
        <w:lvlText w:val="%1."/>
        <w:lvlJc w:val="left"/>
      </w:lvl>
    </w:lvlOverride>
  </w:num>
  <w:num w:numId="8">
    <w:abstractNumId w:val="29"/>
  </w:num>
  <w:num w:numId="9">
    <w:abstractNumId w:val="15"/>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44"/>
  </w:num>
  <w:num w:numId="13">
    <w:abstractNumId w:val="14"/>
  </w:num>
  <w:num w:numId="14">
    <w:abstractNumId w:val="43"/>
  </w:num>
  <w:num w:numId="15">
    <w:abstractNumId w:val="36"/>
  </w:num>
  <w:num w:numId="16">
    <w:abstractNumId w:val="64"/>
    <w:lvlOverride w:ilvl="0">
      <w:lvl w:ilvl="0">
        <w:numFmt w:val="decimal"/>
        <w:lvlText w:val="%1."/>
        <w:lvlJc w:val="left"/>
      </w:lvl>
    </w:lvlOverride>
  </w:num>
  <w:num w:numId="17">
    <w:abstractNumId w:val="27"/>
  </w:num>
  <w:num w:numId="18">
    <w:abstractNumId w:val="30"/>
  </w:num>
  <w:num w:numId="19">
    <w:abstractNumId w:val="40"/>
    <w:lvlOverride w:ilvl="0">
      <w:lvl w:ilvl="0">
        <w:numFmt w:val="decimal"/>
        <w:lvlText w:val="%1."/>
        <w:lvlJc w:val="left"/>
      </w:lvl>
    </w:lvlOverride>
  </w:num>
  <w:num w:numId="20">
    <w:abstractNumId w:val="66"/>
  </w:num>
  <w:num w:numId="21">
    <w:abstractNumId w:val="59"/>
  </w:num>
  <w:num w:numId="22">
    <w:abstractNumId w:val="56"/>
    <w:lvlOverride w:ilvl="0">
      <w:lvl w:ilvl="0">
        <w:numFmt w:val="decimal"/>
        <w:lvlText w:val="%1."/>
        <w:lvlJc w:val="left"/>
      </w:lvl>
    </w:lvlOverride>
  </w:num>
  <w:num w:numId="23">
    <w:abstractNumId w:val="56"/>
    <w:lvlOverride w:ilvl="0">
      <w:lvl w:ilvl="0">
        <w:numFmt w:val="decimal"/>
        <w:lvlText w:val="%1."/>
        <w:lvlJc w:val="left"/>
      </w:lvl>
    </w:lvlOverride>
  </w:num>
  <w:num w:numId="24">
    <w:abstractNumId w:val="56"/>
    <w:lvlOverride w:ilvl="0">
      <w:lvl w:ilvl="0">
        <w:numFmt w:val="decimal"/>
        <w:lvlText w:val="%1."/>
        <w:lvlJc w:val="left"/>
      </w:lvl>
    </w:lvlOverride>
  </w:num>
  <w:num w:numId="25">
    <w:abstractNumId w:val="56"/>
    <w:lvlOverride w:ilvl="0">
      <w:lvl w:ilvl="0">
        <w:numFmt w:val="decimal"/>
        <w:lvlText w:val="%1."/>
        <w:lvlJc w:val="left"/>
      </w:lvl>
    </w:lvlOverride>
  </w:num>
  <w:num w:numId="26">
    <w:abstractNumId w:val="47"/>
  </w:num>
  <w:num w:numId="27">
    <w:abstractNumId w:val="21"/>
  </w:num>
  <w:num w:numId="28">
    <w:abstractNumId w:val="12"/>
  </w:num>
  <w:num w:numId="29">
    <w:abstractNumId w:val="53"/>
    <w:lvlOverride w:ilvl="0">
      <w:lvl w:ilvl="0">
        <w:numFmt w:val="decimal"/>
        <w:lvlText w:val="%1."/>
        <w:lvlJc w:val="left"/>
      </w:lvl>
    </w:lvlOverride>
  </w:num>
  <w:num w:numId="30">
    <w:abstractNumId w:val="53"/>
    <w:lvlOverride w:ilvl="0">
      <w:lvl w:ilvl="0">
        <w:numFmt w:val="decimal"/>
        <w:lvlText w:val="%1."/>
        <w:lvlJc w:val="left"/>
      </w:lvl>
    </w:lvlOverride>
  </w:num>
  <w:num w:numId="31">
    <w:abstractNumId w:val="53"/>
    <w:lvlOverride w:ilvl="0">
      <w:lvl w:ilvl="0">
        <w:numFmt w:val="decimal"/>
        <w:lvlText w:val="%1."/>
        <w:lvlJc w:val="left"/>
      </w:lvl>
    </w:lvlOverride>
  </w:num>
  <w:num w:numId="32">
    <w:abstractNumId w:val="38"/>
    <w:lvlOverride w:ilvl="0">
      <w:lvl w:ilvl="0">
        <w:numFmt w:val="decimal"/>
        <w:lvlText w:val="%1."/>
        <w:lvlJc w:val="left"/>
      </w:lvl>
    </w:lvlOverride>
  </w:num>
  <w:num w:numId="33">
    <w:abstractNumId w:val="41"/>
    <w:lvlOverride w:ilvl="0">
      <w:lvl w:ilvl="0">
        <w:numFmt w:val="decimal"/>
        <w:lvlText w:val="%1."/>
        <w:lvlJc w:val="left"/>
      </w:lvl>
    </w:lvlOverride>
  </w:num>
  <w:num w:numId="34">
    <w:abstractNumId w:val="41"/>
    <w:lvlOverride w:ilvl="0">
      <w:lvl w:ilvl="0">
        <w:numFmt w:val="decimal"/>
        <w:lvlText w:val="%1."/>
        <w:lvlJc w:val="left"/>
      </w:lvl>
    </w:lvlOverride>
  </w:num>
  <w:num w:numId="35">
    <w:abstractNumId w:val="58"/>
  </w:num>
  <w:num w:numId="36">
    <w:abstractNumId w:val="9"/>
    <w:lvlOverride w:ilvl="0">
      <w:lvl w:ilvl="0">
        <w:numFmt w:val="decimal"/>
        <w:lvlText w:val="%1."/>
        <w:lvlJc w:val="left"/>
      </w:lvl>
    </w:lvlOverride>
  </w:num>
  <w:num w:numId="37">
    <w:abstractNumId w:val="9"/>
    <w:lvlOverride w:ilvl="0">
      <w:lvl w:ilvl="0">
        <w:numFmt w:val="decimal"/>
        <w:lvlText w:val="%1."/>
        <w:lvlJc w:val="left"/>
      </w:lvl>
    </w:lvlOverride>
  </w:num>
  <w:num w:numId="38">
    <w:abstractNumId w:val="9"/>
    <w:lvlOverride w:ilvl="0">
      <w:lvl w:ilvl="0">
        <w:numFmt w:val="decimal"/>
        <w:lvlText w:val="%1."/>
        <w:lvlJc w:val="left"/>
      </w:lvl>
    </w:lvlOverride>
  </w:num>
  <w:num w:numId="39">
    <w:abstractNumId w:val="9"/>
    <w:lvlOverride w:ilvl="0">
      <w:lvl w:ilvl="0">
        <w:numFmt w:val="decimal"/>
        <w:lvlText w:val="%1."/>
        <w:lvlJc w:val="left"/>
      </w:lvl>
    </w:lvlOverride>
  </w:num>
  <w:num w:numId="40">
    <w:abstractNumId w:val="18"/>
    <w:lvlOverride w:ilvl="0">
      <w:lvl w:ilvl="0">
        <w:numFmt w:val="decimal"/>
        <w:lvlText w:val="%1."/>
        <w:lvlJc w:val="left"/>
      </w:lvl>
    </w:lvlOverride>
  </w:num>
  <w:num w:numId="41">
    <w:abstractNumId w:val="60"/>
    <w:lvlOverride w:ilvl="0">
      <w:lvl w:ilvl="0">
        <w:numFmt w:val="decimal"/>
        <w:lvlText w:val="%1."/>
        <w:lvlJc w:val="left"/>
        <w:rPr>
          <w:b w:val="0"/>
          <w:bCs w:val="0"/>
        </w:rPr>
      </w:lvl>
    </w:lvlOverride>
  </w:num>
  <w:num w:numId="42">
    <w:abstractNumId w:val="60"/>
    <w:lvlOverride w:ilvl="0">
      <w:lvl w:ilvl="0">
        <w:numFmt w:val="decimal"/>
        <w:lvlText w:val="%1."/>
        <w:lvlJc w:val="left"/>
      </w:lvl>
    </w:lvlOverride>
  </w:num>
  <w:num w:numId="43">
    <w:abstractNumId w:val="60"/>
    <w:lvlOverride w:ilvl="0">
      <w:lvl w:ilvl="0">
        <w:numFmt w:val="decimal"/>
        <w:lvlText w:val="%1."/>
        <w:lvlJc w:val="left"/>
      </w:lvl>
    </w:lvlOverride>
  </w:num>
  <w:num w:numId="44">
    <w:abstractNumId w:val="11"/>
  </w:num>
  <w:num w:numId="45">
    <w:abstractNumId w:val="54"/>
    <w:lvlOverride w:ilvl="0">
      <w:lvl w:ilvl="0">
        <w:numFmt w:val="decimal"/>
        <w:lvlText w:val="%1."/>
        <w:lvlJc w:val="left"/>
      </w:lvl>
    </w:lvlOverride>
  </w:num>
  <w:num w:numId="46">
    <w:abstractNumId w:val="54"/>
    <w:lvlOverride w:ilvl="0">
      <w:lvl w:ilvl="0">
        <w:numFmt w:val="decimal"/>
        <w:lvlText w:val="%1."/>
        <w:lvlJc w:val="left"/>
      </w:lvl>
    </w:lvlOverride>
  </w:num>
  <w:num w:numId="47">
    <w:abstractNumId w:val="54"/>
    <w:lvlOverride w:ilvl="0">
      <w:lvl w:ilvl="0">
        <w:numFmt w:val="decimal"/>
        <w:lvlText w:val="%1."/>
        <w:lvlJc w:val="left"/>
      </w:lvl>
    </w:lvlOverride>
  </w:num>
  <w:num w:numId="48">
    <w:abstractNumId w:val="54"/>
    <w:lvlOverride w:ilvl="0">
      <w:lvl w:ilvl="0">
        <w:numFmt w:val="decimal"/>
        <w:lvlText w:val="%1."/>
        <w:lvlJc w:val="left"/>
      </w:lvl>
    </w:lvlOverride>
  </w:num>
  <w:num w:numId="49">
    <w:abstractNumId w:val="54"/>
    <w:lvlOverride w:ilvl="0">
      <w:lvl w:ilvl="0">
        <w:numFmt w:val="decimal"/>
        <w:lvlText w:val="%1."/>
        <w:lvlJc w:val="left"/>
      </w:lvl>
    </w:lvlOverride>
  </w:num>
  <w:num w:numId="50">
    <w:abstractNumId w:val="54"/>
    <w:lvlOverride w:ilvl="0">
      <w:lvl w:ilvl="0">
        <w:numFmt w:val="decimal"/>
        <w:lvlText w:val="%1."/>
        <w:lvlJc w:val="left"/>
      </w:lvl>
    </w:lvlOverride>
  </w:num>
  <w:num w:numId="51">
    <w:abstractNumId w:val="39"/>
  </w:num>
  <w:num w:numId="52">
    <w:abstractNumId w:val="37"/>
    <w:lvlOverride w:ilvl="0">
      <w:lvl w:ilvl="0">
        <w:numFmt w:val="decimal"/>
        <w:lvlText w:val="%1."/>
        <w:lvlJc w:val="left"/>
      </w:lvl>
    </w:lvlOverride>
  </w:num>
  <w:num w:numId="53">
    <w:abstractNumId w:val="26"/>
  </w:num>
  <w:num w:numId="54">
    <w:abstractNumId w:val="50"/>
  </w:num>
  <w:num w:numId="55">
    <w:abstractNumId w:val="63"/>
    <w:lvlOverride w:ilvl="0">
      <w:lvl w:ilvl="0">
        <w:numFmt w:val="decimal"/>
        <w:lvlText w:val="%1."/>
        <w:lvlJc w:val="left"/>
      </w:lvl>
    </w:lvlOverride>
  </w:num>
  <w:num w:numId="56">
    <w:abstractNumId w:val="22"/>
    <w:lvlOverride w:ilvl="0">
      <w:lvl w:ilvl="0">
        <w:numFmt w:val="decimal"/>
        <w:lvlText w:val="%1."/>
        <w:lvlJc w:val="left"/>
      </w:lvl>
    </w:lvlOverride>
  </w:num>
  <w:num w:numId="57">
    <w:abstractNumId w:val="52"/>
  </w:num>
  <w:num w:numId="58">
    <w:abstractNumId w:val="24"/>
    <w:lvlOverride w:ilvl="0">
      <w:lvl w:ilvl="0">
        <w:numFmt w:val="decimal"/>
        <w:lvlText w:val="%1."/>
        <w:lvlJc w:val="left"/>
      </w:lvl>
    </w:lvlOverride>
  </w:num>
  <w:num w:numId="59">
    <w:abstractNumId w:val="24"/>
    <w:lvlOverride w:ilvl="0">
      <w:lvl w:ilvl="0">
        <w:numFmt w:val="decimal"/>
        <w:lvlText w:val="%1."/>
        <w:lvlJc w:val="left"/>
      </w:lvl>
    </w:lvlOverride>
  </w:num>
  <w:num w:numId="60">
    <w:abstractNumId w:val="61"/>
  </w:num>
  <w:num w:numId="61">
    <w:abstractNumId w:val="17"/>
  </w:num>
  <w:num w:numId="62">
    <w:abstractNumId w:val="65"/>
  </w:num>
  <w:num w:numId="63">
    <w:abstractNumId w:val="10"/>
  </w:num>
  <w:num w:numId="64">
    <w:abstractNumId w:val="67"/>
  </w:num>
  <w:num w:numId="65">
    <w:abstractNumId w:val="32"/>
  </w:num>
  <w:num w:numId="66">
    <w:abstractNumId w:val="55"/>
    <w:lvlOverride w:ilvl="0">
      <w:lvl w:ilvl="0">
        <w:numFmt w:val="decimal"/>
        <w:lvlText w:val="%1."/>
        <w:lvlJc w:val="left"/>
      </w:lvl>
    </w:lvlOverride>
  </w:num>
  <w:num w:numId="67">
    <w:abstractNumId w:val="19"/>
    <w:lvlOverride w:ilvl="0">
      <w:lvl w:ilvl="0">
        <w:numFmt w:val="decimal"/>
        <w:lvlText w:val="%1."/>
        <w:lvlJc w:val="left"/>
      </w:lvl>
    </w:lvlOverride>
  </w:num>
  <w:num w:numId="68">
    <w:abstractNumId w:val="19"/>
    <w:lvlOverride w:ilvl="0">
      <w:lvl w:ilvl="0">
        <w:numFmt w:val="decimal"/>
        <w:lvlText w:val="%1."/>
        <w:lvlJc w:val="left"/>
      </w:lvl>
    </w:lvlOverride>
  </w:num>
  <w:num w:numId="69">
    <w:abstractNumId w:val="19"/>
    <w:lvlOverride w:ilvl="0">
      <w:lvl w:ilvl="0">
        <w:numFmt w:val="decimal"/>
        <w:lvlText w:val="%1."/>
        <w:lvlJc w:val="left"/>
      </w:lvl>
    </w:lvlOverride>
  </w:num>
  <w:num w:numId="70">
    <w:abstractNumId w:val="8"/>
  </w:num>
  <w:num w:numId="71">
    <w:abstractNumId w:val="34"/>
  </w:num>
  <w:num w:numId="72">
    <w:abstractNumId w:val="57"/>
  </w:num>
  <w:num w:numId="73">
    <w:abstractNumId w:val="68"/>
    <w:lvlOverride w:ilvl="0">
      <w:lvl w:ilvl="0">
        <w:numFmt w:val="decimal"/>
        <w:lvlText w:val="%1."/>
        <w:lvlJc w:val="left"/>
      </w:lvl>
    </w:lvlOverride>
  </w:num>
  <w:num w:numId="74">
    <w:abstractNumId w:val="68"/>
    <w:lvlOverride w:ilvl="0">
      <w:lvl w:ilvl="0">
        <w:numFmt w:val="decimal"/>
        <w:lvlText w:val="%1."/>
        <w:lvlJc w:val="left"/>
      </w:lvl>
    </w:lvlOverride>
  </w:num>
  <w:num w:numId="75">
    <w:abstractNumId w:val="68"/>
    <w:lvlOverride w:ilvl="0">
      <w:lvl w:ilvl="0">
        <w:numFmt w:val="decimal"/>
        <w:lvlText w:val="%1."/>
        <w:lvlJc w:val="left"/>
      </w:lvl>
    </w:lvlOverride>
  </w:num>
  <w:num w:numId="76">
    <w:abstractNumId w:val="49"/>
    <w:lvlOverride w:ilvl="0">
      <w:lvl w:ilvl="0">
        <w:numFmt w:val="decimal"/>
        <w:lvlText w:val="%1."/>
        <w:lvlJc w:val="left"/>
      </w:lvl>
    </w:lvlOverride>
  </w:num>
  <w:num w:numId="77">
    <w:abstractNumId w:val="49"/>
    <w:lvlOverride w:ilvl="0">
      <w:lvl w:ilvl="0">
        <w:numFmt w:val="decimal"/>
        <w:lvlText w:val="%1."/>
        <w:lvlJc w:val="left"/>
      </w:lvl>
    </w:lvlOverride>
  </w:num>
  <w:num w:numId="78">
    <w:abstractNumId w:val="49"/>
    <w:lvlOverride w:ilvl="0">
      <w:lvl w:ilvl="0">
        <w:numFmt w:val="decimal"/>
        <w:lvlText w:val="%1."/>
        <w:lvlJc w:val="left"/>
      </w:lvl>
    </w:lvlOverride>
  </w:num>
  <w:num w:numId="79">
    <w:abstractNumId w:val="49"/>
    <w:lvlOverride w:ilvl="0">
      <w:lvl w:ilvl="0">
        <w:numFmt w:val="decimal"/>
        <w:lvlText w:val="%1."/>
        <w:lvlJc w:val="left"/>
      </w:lvl>
    </w:lvlOverride>
  </w:num>
  <w:num w:numId="80">
    <w:abstractNumId w:val="49"/>
    <w:lvlOverride w:ilvl="0">
      <w:lvl w:ilvl="0">
        <w:numFmt w:val="decimal"/>
        <w:lvlText w:val="%1."/>
        <w:lvlJc w:val="left"/>
      </w:lvl>
    </w:lvlOverride>
  </w:num>
  <w:num w:numId="81">
    <w:abstractNumId w:val="49"/>
    <w:lvlOverride w:ilvl="0">
      <w:lvl w:ilvl="0">
        <w:numFmt w:val="decimal"/>
        <w:lvlText w:val="%1."/>
        <w:lvlJc w:val="left"/>
      </w:lvl>
    </w:lvlOverride>
  </w:num>
  <w:num w:numId="82">
    <w:abstractNumId w:val="62"/>
  </w:num>
  <w:num w:numId="83">
    <w:abstractNumId w:val="46"/>
  </w:num>
  <w:num w:numId="84">
    <w:abstractNumId w:val="13"/>
  </w:num>
  <w:num w:numId="85">
    <w:abstractNumId w:val="6"/>
  </w:num>
  <w:num w:numId="86">
    <w:abstractNumId w:val="42"/>
  </w:num>
  <w:num w:numId="87">
    <w:abstractNumId w:val="51"/>
  </w:num>
  <w:num w:numId="88">
    <w:abstractNumId w:val="7"/>
  </w:num>
  <w:num w:numId="89">
    <w:abstractNumId w:val="48"/>
  </w:num>
  <w:num w:numId="90">
    <w:abstractNumId w:val="31"/>
  </w:num>
  <w:num w:numId="91">
    <w:abstractNumId w:val="23"/>
  </w:num>
  <w:num w:numId="92">
    <w:abstractNumId w:val="3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38"/>
    <w:rsid w:val="00003107"/>
    <w:rsid w:val="00005728"/>
    <w:rsid w:val="0000691B"/>
    <w:rsid w:val="00012439"/>
    <w:rsid w:val="00013C7F"/>
    <w:rsid w:val="00016226"/>
    <w:rsid w:val="000173E6"/>
    <w:rsid w:val="00022E37"/>
    <w:rsid w:val="00035982"/>
    <w:rsid w:val="00036DBD"/>
    <w:rsid w:val="000553C6"/>
    <w:rsid w:val="0006069D"/>
    <w:rsid w:val="0007432F"/>
    <w:rsid w:val="00086541"/>
    <w:rsid w:val="00093D64"/>
    <w:rsid w:val="000B373F"/>
    <w:rsid w:val="000B67EA"/>
    <w:rsid w:val="000C2D65"/>
    <w:rsid w:val="000D5F30"/>
    <w:rsid w:val="00101480"/>
    <w:rsid w:val="00110C9C"/>
    <w:rsid w:val="001207B0"/>
    <w:rsid w:val="00162AE9"/>
    <w:rsid w:val="00170065"/>
    <w:rsid w:val="00173C47"/>
    <w:rsid w:val="00175807"/>
    <w:rsid w:val="0018557D"/>
    <w:rsid w:val="00192141"/>
    <w:rsid w:val="00193A07"/>
    <w:rsid w:val="001B039F"/>
    <w:rsid w:val="001E425E"/>
    <w:rsid w:val="001E590A"/>
    <w:rsid w:val="0020265E"/>
    <w:rsid w:val="00202CBC"/>
    <w:rsid w:val="00204D7F"/>
    <w:rsid w:val="00207017"/>
    <w:rsid w:val="00213A31"/>
    <w:rsid w:val="00216C57"/>
    <w:rsid w:val="00217A4B"/>
    <w:rsid w:val="00236D42"/>
    <w:rsid w:val="002470EF"/>
    <w:rsid w:val="002471C7"/>
    <w:rsid w:val="0027383B"/>
    <w:rsid w:val="00285BC0"/>
    <w:rsid w:val="00291C4B"/>
    <w:rsid w:val="002928CD"/>
    <w:rsid w:val="00296676"/>
    <w:rsid w:val="002B7CEA"/>
    <w:rsid w:val="002F2BE2"/>
    <w:rsid w:val="0030442D"/>
    <w:rsid w:val="0030480F"/>
    <w:rsid w:val="00311F33"/>
    <w:rsid w:val="00313D78"/>
    <w:rsid w:val="00327B5D"/>
    <w:rsid w:val="00344FA5"/>
    <w:rsid w:val="003B4138"/>
    <w:rsid w:val="003B6A98"/>
    <w:rsid w:val="003E6A7E"/>
    <w:rsid w:val="003F1027"/>
    <w:rsid w:val="003F71F0"/>
    <w:rsid w:val="00446F9B"/>
    <w:rsid w:val="00456D5D"/>
    <w:rsid w:val="004570B4"/>
    <w:rsid w:val="004571C8"/>
    <w:rsid w:val="00466011"/>
    <w:rsid w:val="004769A9"/>
    <w:rsid w:val="00477A93"/>
    <w:rsid w:val="0048126F"/>
    <w:rsid w:val="004839C9"/>
    <w:rsid w:val="00493450"/>
    <w:rsid w:val="004C19A1"/>
    <w:rsid w:val="004C4416"/>
    <w:rsid w:val="004C6924"/>
    <w:rsid w:val="004E3FF5"/>
    <w:rsid w:val="004E6BBB"/>
    <w:rsid w:val="004F11F3"/>
    <w:rsid w:val="0051159D"/>
    <w:rsid w:val="00515C79"/>
    <w:rsid w:val="0053793F"/>
    <w:rsid w:val="00543600"/>
    <w:rsid w:val="0054459E"/>
    <w:rsid w:val="005503AB"/>
    <w:rsid w:val="005606EA"/>
    <w:rsid w:val="00561507"/>
    <w:rsid w:val="00566D95"/>
    <w:rsid w:val="0058267B"/>
    <w:rsid w:val="005829C1"/>
    <w:rsid w:val="0059516A"/>
    <w:rsid w:val="00597975"/>
    <w:rsid w:val="005A2F17"/>
    <w:rsid w:val="005B0BBD"/>
    <w:rsid w:val="005B79C2"/>
    <w:rsid w:val="005C1273"/>
    <w:rsid w:val="005D44B0"/>
    <w:rsid w:val="005E495A"/>
    <w:rsid w:val="005F3D8B"/>
    <w:rsid w:val="00603334"/>
    <w:rsid w:val="006100E9"/>
    <w:rsid w:val="00610443"/>
    <w:rsid w:val="0061789D"/>
    <w:rsid w:val="0062226D"/>
    <w:rsid w:val="00643EDF"/>
    <w:rsid w:val="00644FFE"/>
    <w:rsid w:val="006507F8"/>
    <w:rsid w:val="00666182"/>
    <w:rsid w:val="00686065"/>
    <w:rsid w:val="00695FEA"/>
    <w:rsid w:val="006B7C62"/>
    <w:rsid w:val="006D6243"/>
    <w:rsid w:val="006E1D16"/>
    <w:rsid w:val="007247F7"/>
    <w:rsid w:val="0073308D"/>
    <w:rsid w:val="00736285"/>
    <w:rsid w:val="0074389D"/>
    <w:rsid w:val="00797204"/>
    <w:rsid w:val="007B62C1"/>
    <w:rsid w:val="008077A9"/>
    <w:rsid w:val="00815ED5"/>
    <w:rsid w:val="008317EB"/>
    <w:rsid w:val="00840796"/>
    <w:rsid w:val="008420F9"/>
    <w:rsid w:val="00857358"/>
    <w:rsid w:val="00861E11"/>
    <w:rsid w:val="008730FF"/>
    <w:rsid w:val="00877AEA"/>
    <w:rsid w:val="00894E7F"/>
    <w:rsid w:val="008B2874"/>
    <w:rsid w:val="008C52DD"/>
    <w:rsid w:val="008C6BC3"/>
    <w:rsid w:val="008C73F3"/>
    <w:rsid w:val="00901224"/>
    <w:rsid w:val="00915039"/>
    <w:rsid w:val="009153B3"/>
    <w:rsid w:val="0096240D"/>
    <w:rsid w:val="00983C47"/>
    <w:rsid w:val="00987EE9"/>
    <w:rsid w:val="009A47FA"/>
    <w:rsid w:val="009C0E7E"/>
    <w:rsid w:val="009D471A"/>
    <w:rsid w:val="009E1244"/>
    <w:rsid w:val="009F0923"/>
    <w:rsid w:val="00A030BF"/>
    <w:rsid w:val="00A114EE"/>
    <w:rsid w:val="00A1209E"/>
    <w:rsid w:val="00A16263"/>
    <w:rsid w:val="00A16A60"/>
    <w:rsid w:val="00A3749C"/>
    <w:rsid w:val="00A42036"/>
    <w:rsid w:val="00A530EA"/>
    <w:rsid w:val="00A62690"/>
    <w:rsid w:val="00A637B3"/>
    <w:rsid w:val="00A827A3"/>
    <w:rsid w:val="00A86BB8"/>
    <w:rsid w:val="00A90886"/>
    <w:rsid w:val="00A9446D"/>
    <w:rsid w:val="00AA6167"/>
    <w:rsid w:val="00AB6B93"/>
    <w:rsid w:val="00AC572F"/>
    <w:rsid w:val="00AE090D"/>
    <w:rsid w:val="00AE3EA6"/>
    <w:rsid w:val="00AE4744"/>
    <w:rsid w:val="00AF0DE9"/>
    <w:rsid w:val="00AF5187"/>
    <w:rsid w:val="00AF70BF"/>
    <w:rsid w:val="00B02D20"/>
    <w:rsid w:val="00B11B58"/>
    <w:rsid w:val="00B223E6"/>
    <w:rsid w:val="00B22B91"/>
    <w:rsid w:val="00B253F7"/>
    <w:rsid w:val="00B43157"/>
    <w:rsid w:val="00B45617"/>
    <w:rsid w:val="00B6144C"/>
    <w:rsid w:val="00B7665E"/>
    <w:rsid w:val="00BC3BED"/>
    <w:rsid w:val="00BE1EC0"/>
    <w:rsid w:val="00C13C5D"/>
    <w:rsid w:val="00C254F1"/>
    <w:rsid w:val="00C349EB"/>
    <w:rsid w:val="00C37CFD"/>
    <w:rsid w:val="00C41261"/>
    <w:rsid w:val="00C418A5"/>
    <w:rsid w:val="00C4215A"/>
    <w:rsid w:val="00C70BA6"/>
    <w:rsid w:val="00C82C47"/>
    <w:rsid w:val="00D103C5"/>
    <w:rsid w:val="00D43DB7"/>
    <w:rsid w:val="00D5199F"/>
    <w:rsid w:val="00D64C95"/>
    <w:rsid w:val="00D7728A"/>
    <w:rsid w:val="00D82C84"/>
    <w:rsid w:val="00D90A9D"/>
    <w:rsid w:val="00DA47CD"/>
    <w:rsid w:val="00DB615D"/>
    <w:rsid w:val="00DC1304"/>
    <w:rsid w:val="00DD53D6"/>
    <w:rsid w:val="00DE70D6"/>
    <w:rsid w:val="00DF44C3"/>
    <w:rsid w:val="00E0161F"/>
    <w:rsid w:val="00E047C0"/>
    <w:rsid w:val="00E2703E"/>
    <w:rsid w:val="00E33807"/>
    <w:rsid w:val="00E364DE"/>
    <w:rsid w:val="00E47D39"/>
    <w:rsid w:val="00E5246A"/>
    <w:rsid w:val="00E56075"/>
    <w:rsid w:val="00E66C1C"/>
    <w:rsid w:val="00EA0206"/>
    <w:rsid w:val="00EA3DEA"/>
    <w:rsid w:val="00EC291D"/>
    <w:rsid w:val="00EC7DBB"/>
    <w:rsid w:val="00EF019B"/>
    <w:rsid w:val="00F00D3A"/>
    <w:rsid w:val="00F1451B"/>
    <w:rsid w:val="00F25C22"/>
    <w:rsid w:val="00F5054C"/>
    <w:rsid w:val="00F61B87"/>
    <w:rsid w:val="00F81630"/>
    <w:rsid w:val="00F94DEF"/>
    <w:rsid w:val="00FA132D"/>
    <w:rsid w:val="00FA1CB8"/>
    <w:rsid w:val="00FA40CB"/>
    <w:rsid w:val="00FB79A0"/>
    <w:rsid w:val="00FC2B89"/>
    <w:rsid w:val="00FC75C8"/>
    <w:rsid w:val="00FE4986"/>
    <w:rsid w:val="00FE5B04"/>
    <w:rsid w:val="00FF5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0533"/>
  <w15:chartTrackingRefBased/>
  <w15:docId w15:val="{3C69F048-6875-4E90-BE5A-DC1F35F2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9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96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F10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027"/>
  </w:style>
  <w:style w:type="paragraph" w:styleId="Stopka">
    <w:name w:val="footer"/>
    <w:basedOn w:val="Normalny"/>
    <w:link w:val="StopkaZnak"/>
    <w:uiPriority w:val="99"/>
    <w:unhideWhenUsed/>
    <w:rsid w:val="003F10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1027"/>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13A31"/>
    <w:pPr>
      <w:ind w:left="720"/>
      <w:contextualSpacing/>
    </w:pPr>
  </w:style>
  <w:style w:type="character" w:styleId="Hipercze">
    <w:name w:val="Hyperlink"/>
    <w:rsid w:val="008C73F3"/>
    <w:rPr>
      <w:color w:val="0000FF"/>
      <w:u w:val="single"/>
    </w:rPr>
  </w:style>
  <w:style w:type="paragraph" w:customStyle="1" w:styleId="Default">
    <w:name w:val="Default"/>
    <w:rsid w:val="008C73F3"/>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8C73F3"/>
    <w:rPr>
      <w:color w:val="605E5C"/>
      <w:shd w:val="clear" w:color="auto" w:fill="E1DFDD"/>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DC1304"/>
  </w:style>
  <w:style w:type="paragraph" w:styleId="Bezodstpw">
    <w:name w:val="No Spacing"/>
    <w:link w:val="BezodstpwZnak"/>
    <w:uiPriority w:val="1"/>
    <w:qFormat/>
    <w:rsid w:val="00110C9C"/>
    <w:pPr>
      <w:spacing w:after="0" w:line="240" w:lineRule="auto"/>
    </w:pPr>
  </w:style>
  <w:style w:type="character" w:customStyle="1" w:styleId="WW8Num1z5">
    <w:name w:val="WW8Num1z5"/>
    <w:rsid w:val="00110C9C"/>
  </w:style>
  <w:style w:type="paragraph" w:customStyle="1" w:styleId="Tekstpodstawowy31">
    <w:name w:val="Tekst podstawowy 31"/>
    <w:basedOn w:val="Normalny"/>
    <w:rsid w:val="00110C9C"/>
    <w:pPr>
      <w:suppressAutoHyphens/>
      <w:spacing w:after="0" w:line="240" w:lineRule="auto"/>
    </w:pPr>
    <w:rPr>
      <w:rFonts w:ascii="Arial" w:eastAsia="Times New Roman" w:hAnsi="Arial" w:cs="Arial"/>
      <w:sz w:val="20"/>
      <w:szCs w:val="20"/>
      <w:lang w:eastAsia="zh-CN"/>
    </w:rPr>
  </w:style>
  <w:style w:type="character" w:styleId="UyteHipercze">
    <w:name w:val="FollowedHyperlink"/>
    <w:basedOn w:val="Domylnaczcionkaakapitu"/>
    <w:uiPriority w:val="99"/>
    <w:semiHidden/>
    <w:unhideWhenUsed/>
    <w:rsid w:val="00A1209E"/>
    <w:rPr>
      <w:color w:val="954F72" w:themeColor="followedHyperlink"/>
      <w:u w:val="single"/>
    </w:rPr>
  </w:style>
  <w:style w:type="character" w:customStyle="1" w:styleId="Teksttreci">
    <w:name w:val="Tekst treści_"/>
    <w:uiPriority w:val="99"/>
    <w:rsid w:val="00877AEA"/>
    <w:rPr>
      <w:rFonts w:ascii="Times New Roman" w:hAnsi="Times New Roman" w:cs="Times New Roman"/>
      <w:sz w:val="21"/>
      <w:szCs w:val="21"/>
      <w:u w:val="none"/>
    </w:rPr>
  </w:style>
  <w:style w:type="character" w:customStyle="1" w:styleId="Nagwek3">
    <w:name w:val="Nagłówek #3_"/>
    <w:link w:val="Nagwek31"/>
    <w:uiPriority w:val="99"/>
    <w:locked/>
    <w:rsid w:val="00877AEA"/>
    <w:rPr>
      <w:rFonts w:ascii="Calibri" w:hAnsi="Calibri" w:cs="Calibri"/>
      <w:b/>
      <w:bCs/>
      <w:shd w:val="clear" w:color="auto" w:fill="FFFFFF"/>
    </w:rPr>
  </w:style>
  <w:style w:type="paragraph" w:customStyle="1" w:styleId="Nagwek31">
    <w:name w:val="Nagłówek #31"/>
    <w:basedOn w:val="Normalny"/>
    <w:link w:val="Nagwek3"/>
    <w:uiPriority w:val="99"/>
    <w:rsid w:val="00877AEA"/>
    <w:pPr>
      <w:widowControl w:val="0"/>
      <w:shd w:val="clear" w:color="auto" w:fill="FFFFFF"/>
      <w:spacing w:after="300" w:line="240" w:lineRule="atLeast"/>
      <w:ind w:hanging="460"/>
      <w:jc w:val="center"/>
      <w:outlineLvl w:val="2"/>
    </w:pPr>
    <w:rPr>
      <w:rFonts w:ascii="Calibri" w:hAnsi="Calibri" w:cs="Calibri"/>
      <w:b/>
      <w:bCs/>
    </w:rPr>
  </w:style>
  <w:style w:type="paragraph" w:customStyle="1" w:styleId="Tiret0">
    <w:name w:val="Tiret 0"/>
    <w:basedOn w:val="Normalny"/>
    <w:rsid w:val="00175807"/>
    <w:pPr>
      <w:numPr>
        <w:numId w:val="88"/>
      </w:numPr>
      <w:spacing w:before="120" w:after="120" w:line="240" w:lineRule="auto"/>
      <w:jc w:val="both"/>
    </w:pPr>
    <w:rPr>
      <w:rFonts w:ascii="Times New Roman" w:eastAsia="Times New Roman" w:hAnsi="Times New Roman" w:cs="Times New Roman"/>
      <w:sz w:val="24"/>
      <w:lang w:eastAsia="en-GB"/>
    </w:rPr>
  </w:style>
  <w:style w:type="character" w:customStyle="1" w:styleId="BezodstpwZnak">
    <w:name w:val="Bez odstępów Znak"/>
    <w:link w:val="Bezodstpw"/>
    <w:uiPriority w:val="1"/>
    <w:locked/>
    <w:rsid w:val="00807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tegna"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stegna" TargetMode="Externa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ugasz.golda@cbi24.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gelika.talpa@stegna.pl" TargetMode="External"/><Relationship Id="rId20" Type="http://schemas.openxmlformats.org/officeDocument/2006/relationships/hyperlink" Target="https://www.nccert.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tegna"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stegna"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mina@stegn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14C3-93C6-4B83-9A16-49581208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2208</TotalTime>
  <Pages>22</Pages>
  <Words>7580</Words>
  <Characters>45482</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Talpa</dc:creator>
  <cp:keywords/>
  <dc:description/>
  <cp:lastModifiedBy>Angelika Talpa</cp:lastModifiedBy>
  <cp:revision>83</cp:revision>
  <cp:lastPrinted>2021-03-25T12:55:00Z</cp:lastPrinted>
  <dcterms:created xsi:type="dcterms:W3CDTF">2021-03-09T11:56:00Z</dcterms:created>
  <dcterms:modified xsi:type="dcterms:W3CDTF">2021-11-25T14:08:00Z</dcterms:modified>
</cp:coreProperties>
</file>