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5D9A" w14:textId="0CF3C2FF" w:rsidR="008E67E6" w:rsidRPr="002B0E59" w:rsidRDefault="008E67E6" w:rsidP="00476092">
      <w:pPr>
        <w:pStyle w:val="Tytu"/>
        <w:spacing w:before="0" w:line="240" w:lineRule="auto"/>
        <w:ind w:left="1701"/>
        <w:jc w:val="right"/>
        <w:rPr>
          <w:rFonts w:ascii="Arial Narrow" w:hAnsi="Arial Narrow"/>
          <w:sz w:val="20"/>
          <w:szCs w:val="20"/>
        </w:rPr>
      </w:pPr>
      <w:r w:rsidRPr="002B0E59">
        <w:rPr>
          <w:rFonts w:ascii="Arial Narrow" w:hAnsi="Arial Narrow"/>
          <w:sz w:val="20"/>
          <w:szCs w:val="20"/>
        </w:rPr>
        <w:t xml:space="preserve">Załącznik nr </w:t>
      </w:r>
      <w:r w:rsidR="00162645">
        <w:rPr>
          <w:rFonts w:ascii="Arial Narrow" w:hAnsi="Arial Narrow"/>
          <w:sz w:val="20"/>
          <w:szCs w:val="20"/>
        </w:rPr>
        <w:t xml:space="preserve">7 </w:t>
      </w:r>
      <w:r w:rsidRPr="002B0E59">
        <w:rPr>
          <w:rFonts w:ascii="Arial Narrow" w:hAnsi="Arial Narrow"/>
          <w:sz w:val="20"/>
          <w:szCs w:val="20"/>
        </w:rPr>
        <w:t>do SWZ</w:t>
      </w:r>
    </w:p>
    <w:p w14:paraId="4DF4C6CE" w14:textId="47430087" w:rsidR="008E67E6" w:rsidRPr="006C5FE5" w:rsidRDefault="008E67E6" w:rsidP="00476092">
      <w:pPr>
        <w:pStyle w:val="Tytu"/>
        <w:spacing w:before="0" w:line="240" w:lineRule="auto"/>
        <w:jc w:val="right"/>
        <w:rPr>
          <w:rFonts w:ascii="Arial Narrow" w:hAnsi="Arial Narrow"/>
          <w:smallCaps/>
          <w:sz w:val="20"/>
          <w:szCs w:val="20"/>
        </w:rPr>
      </w:pPr>
      <w:r w:rsidRPr="006C5FE5">
        <w:rPr>
          <w:rFonts w:ascii="Arial Narrow" w:eastAsiaTheme="minorEastAsia" w:hAnsi="Arial Narrow" w:cstheme="minorBidi"/>
          <w:smallCaps/>
          <w:sz w:val="20"/>
          <w:szCs w:val="20"/>
        </w:rPr>
        <w:t>Opis Przedmiotu Zamówienia</w:t>
      </w:r>
      <w:r w:rsidRPr="006C5FE5">
        <w:rPr>
          <w:rFonts w:ascii="Arial Narrow" w:hAnsi="Arial Narrow"/>
          <w:smallCaps/>
          <w:sz w:val="20"/>
          <w:szCs w:val="20"/>
        </w:rPr>
        <w:t xml:space="preserve"> </w:t>
      </w:r>
      <w:r w:rsidR="006C5FE5">
        <w:rPr>
          <w:rFonts w:ascii="Arial Narrow" w:hAnsi="Arial Narrow"/>
          <w:smallCaps/>
          <w:sz w:val="20"/>
          <w:szCs w:val="20"/>
        </w:rPr>
        <w:t>(OPZ)</w:t>
      </w:r>
    </w:p>
    <w:p w14:paraId="6A28787A" w14:textId="1229C5CC" w:rsidR="008E67E6" w:rsidRPr="002B0E59" w:rsidRDefault="008E67E6" w:rsidP="00476092">
      <w:pPr>
        <w:pStyle w:val="Nagwek2"/>
        <w:numPr>
          <w:ilvl w:val="0"/>
          <w:numId w:val="0"/>
        </w:numPr>
        <w:spacing w:before="0" w:after="0" w:line="240" w:lineRule="auto"/>
        <w:ind w:left="284"/>
        <w:rPr>
          <w:rFonts w:ascii="Arial Narrow" w:hAnsi="Arial Narrow"/>
          <w:sz w:val="20"/>
        </w:rPr>
      </w:pPr>
    </w:p>
    <w:p w14:paraId="6795E365" w14:textId="7C41940C" w:rsidR="008E67E6" w:rsidRPr="002B0E59" w:rsidRDefault="008E67E6" w:rsidP="00476092">
      <w:pPr>
        <w:spacing w:after="0" w:line="240" w:lineRule="auto"/>
        <w:rPr>
          <w:rFonts w:ascii="Arial Narrow" w:hAnsi="Arial Narrow"/>
          <w:sz w:val="20"/>
        </w:rPr>
      </w:pPr>
    </w:p>
    <w:p w14:paraId="7AD981F3" w14:textId="784114C8" w:rsidR="008E67E6" w:rsidRPr="002B0E59" w:rsidRDefault="006C5FE5" w:rsidP="00476092">
      <w:pPr>
        <w:spacing w:after="0" w:line="240" w:lineRule="auto"/>
        <w:rPr>
          <w:rFonts w:ascii="Arial Narrow" w:hAnsi="Arial Narrow"/>
          <w:b/>
          <w:bCs/>
          <w:sz w:val="20"/>
        </w:rPr>
      </w:pPr>
      <w:r w:rsidRPr="002B0E59">
        <w:rPr>
          <w:rFonts w:ascii="Arial Narrow" w:hAnsi="Arial Narrow"/>
          <w:b/>
          <w:bCs/>
          <w:sz w:val="20"/>
        </w:rPr>
        <w:t>TABELA NR 1: WARUNKI I TERMINY DOSTAWY</w:t>
      </w:r>
    </w:p>
    <w:tbl>
      <w:tblPr>
        <w:tblStyle w:val="Tabela-Siatka1"/>
        <w:tblW w:w="5000" w:type="pct"/>
        <w:tblLook w:val="04A0" w:firstRow="1" w:lastRow="0" w:firstColumn="1" w:lastColumn="0" w:noHBand="0" w:noVBand="1"/>
      </w:tblPr>
      <w:tblGrid>
        <w:gridCol w:w="426"/>
        <w:gridCol w:w="3295"/>
        <w:gridCol w:w="971"/>
        <w:gridCol w:w="974"/>
        <w:gridCol w:w="972"/>
        <w:gridCol w:w="974"/>
        <w:gridCol w:w="972"/>
        <w:gridCol w:w="972"/>
        <w:gridCol w:w="972"/>
        <w:gridCol w:w="800"/>
      </w:tblGrid>
      <w:tr w:rsidR="0062721E" w:rsidRPr="002B0E59" w14:paraId="452BE8C0" w14:textId="410F1FB6" w:rsidTr="004C5E46">
        <w:trPr>
          <w:tblHeader/>
        </w:trPr>
        <w:tc>
          <w:tcPr>
            <w:tcW w:w="187" w:type="pct"/>
            <w:vMerge w:val="restart"/>
            <w:vAlign w:val="center"/>
          </w:tcPr>
          <w:p w14:paraId="18EF56BF" w14:textId="6DBD0294" w:rsidR="008B284B" w:rsidRPr="002B0E59" w:rsidRDefault="008B284B" w:rsidP="00476092">
            <w:pPr>
              <w:spacing w:after="0" w:line="240" w:lineRule="auto"/>
              <w:jc w:val="center"/>
              <w:rPr>
                <w:rFonts w:ascii="Arial Narrow" w:hAnsi="Arial Narrow"/>
                <w:b/>
                <w:bCs/>
                <w:sz w:val="20"/>
                <w:lang w:val="pl-PL"/>
              </w:rPr>
            </w:pPr>
            <w:bookmarkStart w:id="0" w:name="_Hlk102918279"/>
            <w:r w:rsidRPr="002B0E59">
              <w:rPr>
                <w:rFonts w:ascii="Arial Narrow" w:hAnsi="Arial Narrow"/>
                <w:b/>
                <w:bCs/>
                <w:sz w:val="20"/>
                <w:lang w:val="pl-PL"/>
              </w:rPr>
              <w:t>LP</w:t>
            </w:r>
          </w:p>
        </w:tc>
        <w:tc>
          <w:tcPr>
            <w:tcW w:w="1455" w:type="pct"/>
            <w:vMerge w:val="restart"/>
            <w:vAlign w:val="center"/>
          </w:tcPr>
          <w:p w14:paraId="0E37E3C4" w14:textId="5E8E292F" w:rsidR="008B284B" w:rsidRPr="002B0E59" w:rsidRDefault="008B284B"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NAZWA</w:t>
            </w:r>
          </w:p>
        </w:tc>
        <w:tc>
          <w:tcPr>
            <w:tcW w:w="859" w:type="pct"/>
            <w:gridSpan w:val="2"/>
            <w:vAlign w:val="center"/>
          </w:tcPr>
          <w:p w14:paraId="76B0C745" w14:textId="7AF0BA5F" w:rsidR="008B284B" w:rsidRPr="002B0E59" w:rsidRDefault="008B284B"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PCK</w:t>
            </w:r>
          </w:p>
        </w:tc>
        <w:tc>
          <w:tcPr>
            <w:tcW w:w="859" w:type="pct"/>
            <w:gridSpan w:val="2"/>
            <w:vAlign w:val="center"/>
          </w:tcPr>
          <w:p w14:paraId="272F8558" w14:textId="5F141D44" w:rsidR="008B284B" w:rsidRPr="002B0E59" w:rsidRDefault="008B284B"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SWP</w:t>
            </w:r>
          </w:p>
        </w:tc>
        <w:tc>
          <w:tcPr>
            <w:tcW w:w="858" w:type="pct"/>
            <w:gridSpan w:val="2"/>
            <w:vAlign w:val="center"/>
          </w:tcPr>
          <w:p w14:paraId="3746814F" w14:textId="00DED489" w:rsidR="008B284B" w:rsidRPr="002B0E59" w:rsidRDefault="008B284B"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CEY</w:t>
            </w:r>
          </w:p>
        </w:tc>
        <w:tc>
          <w:tcPr>
            <w:tcW w:w="429" w:type="pct"/>
            <w:vAlign w:val="center"/>
          </w:tcPr>
          <w:p w14:paraId="27B02321" w14:textId="44F1D843" w:rsidR="008B284B" w:rsidRPr="002B0E59" w:rsidRDefault="008B284B"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ZAK</w:t>
            </w:r>
          </w:p>
        </w:tc>
        <w:tc>
          <w:tcPr>
            <w:tcW w:w="353" w:type="pct"/>
            <w:vMerge w:val="restart"/>
            <w:vAlign w:val="center"/>
          </w:tcPr>
          <w:p w14:paraId="7C406F17" w14:textId="31C9D9AA" w:rsidR="008B284B" w:rsidRPr="002B0E59" w:rsidRDefault="008B284B"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RAZEM</w:t>
            </w:r>
          </w:p>
        </w:tc>
      </w:tr>
      <w:tr w:rsidR="008F5280" w:rsidRPr="002B0E59" w14:paraId="10419672" w14:textId="77777777" w:rsidTr="00B36C63">
        <w:trPr>
          <w:tblHeader/>
        </w:trPr>
        <w:tc>
          <w:tcPr>
            <w:tcW w:w="187" w:type="pct"/>
            <w:vMerge/>
            <w:vAlign w:val="center"/>
          </w:tcPr>
          <w:p w14:paraId="6F2DD80C" w14:textId="77777777" w:rsidR="008F5280" w:rsidRPr="002B0E59" w:rsidRDefault="008F5280" w:rsidP="00476092">
            <w:pPr>
              <w:spacing w:after="0" w:line="240" w:lineRule="auto"/>
              <w:jc w:val="center"/>
              <w:rPr>
                <w:rFonts w:ascii="Arial Narrow" w:hAnsi="Arial Narrow"/>
                <w:b/>
                <w:bCs/>
                <w:sz w:val="20"/>
                <w:lang w:val="pl-PL"/>
              </w:rPr>
            </w:pPr>
          </w:p>
        </w:tc>
        <w:tc>
          <w:tcPr>
            <w:tcW w:w="1455" w:type="pct"/>
            <w:vMerge/>
            <w:vAlign w:val="center"/>
          </w:tcPr>
          <w:p w14:paraId="4CC630DB" w14:textId="77777777" w:rsidR="008F5280" w:rsidRPr="002B0E59" w:rsidRDefault="008F5280" w:rsidP="00476092">
            <w:pPr>
              <w:spacing w:after="0" w:line="240" w:lineRule="auto"/>
              <w:jc w:val="center"/>
              <w:rPr>
                <w:rFonts w:ascii="Arial Narrow" w:hAnsi="Arial Narrow"/>
                <w:b/>
                <w:bCs/>
                <w:sz w:val="20"/>
                <w:lang w:val="pl-PL"/>
              </w:rPr>
            </w:pPr>
          </w:p>
        </w:tc>
        <w:tc>
          <w:tcPr>
            <w:tcW w:w="429" w:type="pct"/>
            <w:shd w:val="clear" w:color="auto" w:fill="F2F2F2" w:themeFill="background1" w:themeFillShade="F2"/>
            <w:vAlign w:val="center"/>
          </w:tcPr>
          <w:p w14:paraId="6A4D1BFF" w14:textId="7E8EB0A2"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Dostawa nr 1</w:t>
            </w:r>
          </w:p>
        </w:tc>
        <w:tc>
          <w:tcPr>
            <w:tcW w:w="430" w:type="pct"/>
            <w:shd w:val="clear" w:color="auto" w:fill="F4B083" w:themeFill="accent2" w:themeFillTint="99"/>
            <w:vAlign w:val="center"/>
          </w:tcPr>
          <w:p w14:paraId="2B37E8B2" w14:textId="514D6B2F"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Dostawa nr 2</w:t>
            </w:r>
          </w:p>
        </w:tc>
        <w:tc>
          <w:tcPr>
            <w:tcW w:w="429" w:type="pct"/>
            <w:shd w:val="clear" w:color="auto" w:fill="F2F2F2" w:themeFill="background1" w:themeFillShade="F2"/>
            <w:vAlign w:val="center"/>
          </w:tcPr>
          <w:p w14:paraId="1AE6AD16" w14:textId="0284AF31"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Dostawa nr 1</w:t>
            </w:r>
          </w:p>
        </w:tc>
        <w:tc>
          <w:tcPr>
            <w:tcW w:w="430" w:type="pct"/>
            <w:shd w:val="clear" w:color="auto" w:fill="F4B083" w:themeFill="accent2" w:themeFillTint="99"/>
            <w:vAlign w:val="center"/>
          </w:tcPr>
          <w:p w14:paraId="657A68BD" w14:textId="1975ADA2"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Dostawa nr 2</w:t>
            </w:r>
          </w:p>
        </w:tc>
        <w:tc>
          <w:tcPr>
            <w:tcW w:w="429" w:type="pct"/>
            <w:shd w:val="clear" w:color="auto" w:fill="00B050"/>
            <w:vAlign w:val="center"/>
          </w:tcPr>
          <w:p w14:paraId="7A2D5A5B" w14:textId="7F6E3A28" w:rsidR="008F5280" w:rsidRPr="002B0E59" w:rsidRDefault="008F5280" w:rsidP="00476092">
            <w:pPr>
              <w:spacing w:after="0" w:line="240" w:lineRule="auto"/>
              <w:jc w:val="center"/>
              <w:rPr>
                <w:rFonts w:ascii="Arial Narrow" w:hAnsi="Arial Narrow"/>
                <w:b/>
                <w:bCs/>
                <w:sz w:val="20"/>
                <w:highlight w:val="yellow"/>
                <w:lang w:val="pl-PL"/>
              </w:rPr>
            </w:pPr>
            <w:r w:rsidRPr="002B0E59">
              <w:rPr>
                <w:rFonts w:ascii="Arial Narrow" w:hAnsi="Arial Narrow"/>
                <w:b/>
                <w:bCs/>
                <w:sz w:val="20"/>
                <w:lang w:val="pl-PL"/>
              </w:rPr>
              <w:t xml:space="preserve">Dostawa nr </w:t>
            </w:r>
            <w:r w:rsidR="000B4B39">
              <w:rPr>
                <w:rFonts w:ascii="Arial Narrow" w:hAnsi="Arial Narrow"/>
                <w:b/>
                <w:bCs/>
                <w:sz w:val="20"/>
                <w:lang w:val="pl-PL"/>
              </w:rPr>
              <w:t>3</w:t>
            </w:r>
          </w:p>
        </w:tc>
        <w:tc>
          <w:tcPr>
            <w:tcW w:w="429" w:type="pct"/>
            <w:shd w:val="clear" w:color="auto" w:fill="F4B083" w:themeFill="accent2" w:themeFillTint="99"/>
            <w:vAlign w:val="center"/>
          </w:tcPr>
          <w:p w14:paraId="4CF4B9C8" w14:textId="619DD001"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Dostawa nr 2</w:t>
            </w:r>
          </w:p>
        </w:tc>
        <w:tc>
          <w:tcPr>
            <w:tcW w:w="429" w:type="pct"/>
            <w:shd w:val="clear" w:color="auto" w:fill="F2F2F2" w:themeFill="background1" w:themeFillShade="F2"/>
            <w:vAlign w:val="center"/>
          </w:tcPr>
          <w:p w14:paraId="62302FFC" w14:textId="7CC9990D"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Dostawa nr 1</w:t>
            </w:r>
          </w:p>
        </w:tc>
        <w:tc>
          <w:tcPr>
            <w:tcW w:w="353" w:type="pct"/>
            <w:vMerge/>
            <w:vAlign w:val="center"/>
          </w:tcPr>
          <w:p w14:paraId="2F6351B0" w14:textId="2B4070B2" w:rsidR="008F5280" w:rsidRPr="002B0E59" w:rsidRDefault="008F5280" w:rsidP="00476092">
            <w:pPr>
              <w:spacing w:after="0" w:line="240" w:lineRule="auto"/>
              <w:jc w:val="center"/>
              <w:rPr>
                <w:rFonts w:ascii="Arial Narrow" w:hAnsi="Arial Narrow"/>
                <w:b/>
                <w:bCs/>
                <w:sz w:val="20"/>
                <w:lang w:val="pl-PL"/>
              </w:rPr>
            </w:pPr>
          </w:p>
        </w:tc>
      </w:tr>
      <w:tr w:rsidR="008F5280" w:rsidRPr="002B0E59" w14:paraId="349A99F9" w14:textId="77777777" w:rsidTr="004C5E46">
        <w:trPr>
          <w:tblHeader/>
        </w:trPr>
        <w:tc>
          <w:tcPr>
            <w:tcW w:w="187" w:type="pct"/>
            <w:vMerge/>
            <w:vAlign w:val="center"/>
          </w:tcPr>
          <w:p w14:paraId="571418F0" w14:textId="77777777" w:rsidR="008F5280" w:rsidRPr="002B0E59" w:rsidRDefault="008F5280" w:rsidP="00476092">
            <w:pPr>
              <w:spacing w:after="0" w:line="240" w:lineRule="auto"/>
              <w:jc w:val="center"/>
              <w:rPr>
                <w:rFonts w:ascii="Arial Narrow" w:hAnsi="Arial Narrow"/>
                <w:b/>
                <w:bCs/>
                <w:sz w:val="20"/>
                <w:lang w:val="pl-PL"/>
              </w:rPr>
            </w:pPr>
          </w:p>
        </w:tc>
        <w:tc>
          <w:tcPr>
            <w:tcW w:w="1455" w:type="pct"/>
            <w:vMerge/>
            <w:vAlign w:val="center"/>
          </w:tcPr>
          <w:p w14:paraId="390D8B20" w14:textId="77777777" w:rsidR="008F5280" w:rsidRPr="002B0E59" w:rsidRDefault="008F5280" w:rsidP="00476092">
            <w:pPr>
              <w:spacing w:after="0" w:line="240" w:lineRule="auto"/>
              <w:jc w:val="center"/>
              <w:rPr>
                <w:rFonts w:ascii="Arial Narrow" w:hAnsi="Arial Narrow"/>
                <w:b/>
                <w:bCs/>
                <w:sz w:val="20"/>
                <w:lang w:val="pl-PL"/>
              </w:rPr>
            </w:pPr>
          </w:p>
        </w:tc>
        <w:tc>
          <w:tcPr>
            <w:tcW w:w="429" w:type="pct"/>
            <w:shd w:val="clear" w:color="auto" w:fill="FFC000" w:themeFill="accent4"/>
            <w:vAlign w:val="center"/>
          </w:tcPr>
          <w:p w14:paraId="579F1F98" w14:textId="727F8F89"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Faktura nr 1</w:t>
            </w:r>
          </w:p>
        </w:tc>
        <w:tc>
          <w:tcPr>
            <w:tcW w:w="430" w:type="pct"/>
            <w:shd w:val="clear" w:color="auto" w:fill="5B9BD5" w:themeFill="accent5"/>
            <w:vAlign w:val="center"/>
          </w:tcPr>
          <w:p w14:paraId="0E8BE350" w14:textId="74A41397"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Faktura nr 2</w:t>
            </w:r>
          </w:p>
        </w:tc>
        <w:tc>
          <w:tcPr>
            <w:tcW w:w="429" w:type="pct"/>
            <w:shd w:val="clear" w:color="auto" w:fill="FFC000" w:themeFill="accent4"/>
            <w:vAlign w:val="center"/>
          </w:tcPr>
          <w:p w14:paraId="279C266B" w14:textId="2231EFB5"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Faktura nr 1</w:t>
            </w:r>
          </w:p>
        </w:tc>
        <w:tc>
          <w:tcPr>
            <w:tcW w:w="430" w:type="pct"/>
            <w:shd w:val="clear" w:color="auto" w:fill="5B9BD5" w:themeFill="accent5"/>
            <w:vAlign w:val="center"/>
          </w:tcPr>
          <w:p w14:paraId="2C7A8CBF" w14:textId="13385E19"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Faktura nr 2</w:t>
            </w:r>
          </w:p>
        </w:tc>
        <w:tc>
          <w:tcPr>
            <w:tcW w:w="429" w:type="pct"/>
            <w:shd w:val="clear" w:color="auto" w:fill="A8D08D" w:themeFill="accent6" w:themeFillTint="99"/>
            <w:vAlign w:val="center"/>
          </w:tcPr>
          <w:p w14:paraId="7526928D" w14:textId="4B3723EC" w:rsidR="008F5280" w:rsidRPr="002B0E59" w:rsidRDefault="008F5280" w:rsidP="00476092">
            <w:pPr>
              <w:spacing w:after="0" w:line="240" w:lineRule="auto"/>
              <w:jc w:val="center"/>
              <w:rPr>
                <w:rFonts w:ascii="Arial Narrow" w:hAnsi="Arial Narrow"/>
                <w:b/>
                <w:bCs/>
                <w:sz w:val="20"/>
                <w:highlight w:val="yellow"/>
                <w:lang w:val="pl-PL"/>
              </w:rPr>
            </w:pPr>
            <w:r w:rsidRPr="002B0E59">
              <w:rPr>
                <w:rFonts w:ascii="Arial Narrow" w:hAnsi="Arial Narrow"/>
                <w:b/>
                <w:bCs/>
                <w:sz w:val="20"/>
                <w:lang w:val="pl-PL"/>
              </w:rPr>
              <w:t xml:space="preserve">Faktura nr </w:t>
            </w:r>
            <w:r>
              <w:rPr>
                <w:rFonts w:ascii="Arial Narrow" w:hAnsi="Arial Narrow"/>
                <w:b/>
                <w:bCs/>
                <w:sz w:val="20"/>
                <w:lang w:val="pl-PL"/>
              </w:rPr>
              <w:t>3</w:t>
            </w:r>
          </w:p>
        </w:tc>
        <w:tc>
          <w:tcPr>
            <w:tcW w:w="429" w:type="pct"/>
            <w:shd w:val="clear" w:color="auto" w:fill="5B9BD5" w:themeFill="accent5"/>
            <w:vAlign w:val="center"/>
          </w:tcPr>
          <w:p w14:paraId="78631E40" w14:textId="36DAB2CE"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Faktura nr 2</w:t>
            </w:r>
          </w:p>
        </w:tc>
        <w:tc>
          <w:tcPr>
            <w:tcW w:w="429" w:type="pct"/>
            <w:shd w:val="clear" w:color="auto" w:fill="FFC000" w:themeFill="accent4"/>
            <w:vAlign w:val="center"/>
          </w:tcPr>
          <w:p w14:paraId="61C6DC1C" w14:textId="307FA4A2" w:rsidR="008F5280" w:rsidRPr="002B0E59" w:rsidRDefault="008F5280" w:rsidP="00476092">
            <w:pPr>
              <w:spacing w:after="0" w:line="240" w:lineRule="auto"/>
              <w:jc w:val="center"/>
              <w:rPr>
                <w:rFonts w:ascii="Arial Narrow" w:hAnsi="Arial Narrow"/>
                <w:b/>
                <w:bCs/>
                <w:sz w:val="20"/>
                <w:lang w:val="pl-PL"/>
              </w:rPr>
            </w:pPr>
            <w:r w:rsidRPr="002B0E59">
              <w:rPr>
                <w:rFonts w:ascii="Arial Narrow" w:hAnsi="Arial Narrow"/>
                <w:b/>
                <w:bCs/>
                <w:sz w:val="20"/>
                <w:lang w:val="pl-PL"/>
              </w:rPr>
              <w:t>Faktura nr 1</w:t>
            </w:r>
          </w:p>
        </w:tc>
        <w:tc>
          <w:tcPr>
            <w:tcW w:w="353" w:type="pct"/>
            <w:vMerge/>
            <w:vAlign w:val="center"/>
          </w:tcPr>
          <w:p w14:paraId="24F70C2B" w14:textId="77777777" w:rsidR="008F5280" w:rsidRPr="002B0E59" w:rsidRDefault="008F5280" w:rsidP="00476092">
            <w:pPr>
              <w:spacing w:after="0" w:line="240" w:lineRule="auto"/>
              <w:jc w:val="center"/>
              <w:rPr>
                <w:rFonts w:ascii="Arial Narrow" w:hAnsi="Arial Narrow"/>
                <w:b/>
                <w:bCs/>
                <w:sz w:val="20"/>
                <w:lang w:val="pl-PL"/>
              </w:rPr>
            </w:pPr>
          </w:p>
        </w:tc>
      </w:tr>
      <w:tr w:rsidR="008F5280" w:rsidRPr="002B0E59" w14:paraId="04B6DE20" w14:textId="77777777" w:rsidTr="004C5E46">
        <w:trPr>
          <w:tblHeader/>
        </w:trPr>
        <w:tc>
          <w:tcPr>
            <w:tcW w:w="187" w:type="pct"/>
            <w:vAlign w:val="center"/>
          </w:tcPr>
          <w:p w14:paraId="717165EB" w14:textId="7674222D"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w:t>
            </w:r>
          </w:p>
        </w:tc>
        <w:tc>
          <w:tcPr>
            <w:tcW w:w="1455" w:type="pct"/>
            <w:vAlign w:val="center"/>
          </w:tcPr>
          <w:p w14:paraId="265FDF22" w14:textId="4A444D43"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Oprogramowanie</w:t>
            </w:r>
          </w:p>
        </w:tc>
        <w:tc>
          <w:tcPr>
            <w:tcW w:w="429" w:type="pct"/>
            <w:vAlign w:val="center"/>
          </w:tcPr>
          <w:p w14:paraId="46FFF172" w14:textId="4FD9B4E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c>
          <w:tcPr>
            <w:tcW w:w="430" w:type="pct"/>
            <w:vAlign w:val="center"/>
          </w:tcPr>
          <w:p w14:paraId="131C864E" w14:textId="3BAFAE2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63DE70F0" w14:textId="76D98DA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30" w:type="pct"/>
            <w:vAlign w:val="center"/>
          </w:tcPr>
          <w:p w14:paraId="3E9109D9" w14:textId="696FEEE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6A7EA623" w14:textId="57471660"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w:t>
            </w:r>
          </w:p>
        </w:tc>
        <w:tc>
          <w:tcPr>
            <w:tcW w:w="429" w:type="pct"/>
            <w:vAlign w:val="center"/>
          </w:tcPr>
          <w:p w14:paraId="76C4EB96" w14:textId="230DD38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3B3D98AC" w14:textId="1124C5C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353" w:type="pct"/>
            <w:vAlign w:val="center"/>
          </w:tcPr>
          <w:p w14:paraId="1E282241" w14:textId="4EBC273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r>
      <w:tr w:rsidR="008F5280" w:rsidRPr="002B0E59" w14:paraId="704928BD" w14:textId="77777777" w:rsidTr="004C5E46">
        <w:trPr>
          <w:tblHeader/>
        </w:trPr>
        <w:tc>
          <w:tcPr>
            <w:tcW w:w="187" w:type="pct"/>
            <w:vAlign w:val="center"/>
          </w:tcPr>
          <w:p w14:paraId="505B87F9" w14:textId="2B5A10E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2</w:t>
            </w:r>
          </w:p>
        </w:tc>
        <w:tc>
          <w:tcPr>
            <w:tcW w:w="1455" w:type="pct"/>
            <w:vAlign w:val="center"/>
          </w:tcPr>
          <w:p w14:paraId="627C2BA1" w14:textId="18A63EEB"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Sprzęt</w:t>
            </w:r>
          </w:p>
        </w:tc>
        <w:tc>
          <w:tcPr>
            <w:tcW w:w="429" w:type="pct"/>
            <w:vAlign w:val="center"/>
          </w:tcPr>
          <w:p w14:paraId="50A2A6F7" w14:textId="24F471C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c>
          <w:tcPr>
            <w:tcW w:w="430" w:type="pct"/>
            <w:vAlign w:val="center"/>
          </w:tcPr>
          <w:p w14:paraId="1F1B070F" w14:textId="5DB8937D"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0AEC25A7" w14:textId="4859263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30" w:type="pct"/>
            <w:vAlign w:val="center"/>
          </w:tcPr>
          <w:p w14:paraId="1E774D8D" w14:textId="062D8E1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1D538CEF" w14:textId="3C7C564C"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w:t>
            </w:r>
          </w:p>
        </w:tc>
        <w:tc>
          <w:tcPr>
            <w:tcW w:w="429" w:type="pct"/>
            <w:vAlign w:val="center"/>
          </w:tcPr>
          <w:p w14:paraId="327EB09F" w14:textId="6477C69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179B43A8" w14:textId="1515BF6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353" w:type="pct"/>
            <w:vAlign w:val="center"/>
          </w:tcPr>
          <w:p w14:paraId="4B9D656F" w14:textId="6681A50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r>
      <w:tr w:rsidR="008F5280" w:rsidRPr="002B0E59" w14:paraId="70848528" w14:textId="77777777" w:rsidTr="004C5E46">
        <w:trPr>
          <w:tblHeader/>
        </w:trPr>
        <w:tc>
          <w:tcPr>
            <w:tcW w:w="187" w:type="pct"/>
            <w:vAlign w:val="center"/>
          </w:tcPr>
          <w:p w14:paraId="0E364350" w14:textId="3946584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3</w:t>
            </w:r>
          </w:p>
        </w:tc>
        <w:tc>
          <w:tcPr>
            <w:tcW w:w="1455" w:type="pct"/>
            <w:vAlign w:val="center"/>
          </w:tcPr>
          <w:p w14:paraId="52C11746" w14:textId="6F614666"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Materiały</w:t>
            </w:r>
          </w:p>
        </w:tc>
        <w:tc>
          <w:tcPr>
            <w:tcW w:w="429" w:type="pct"/>
            <w:vAlign w:val="center"/>
          </w:tcPr>
          <w:p w14:paraId="54A6AFA5" w14:textId="5C36755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c>
          <w:tcPr>
            <w:tcW w:w="430" w:type="pct"/>
            <w:vAlign w:val="center"/>
          </w:tcPr>
          <w:p w14:paraId="455A4BD1" w14:textId="0CFEF848"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19AD3744" w14:textId="6AEA9B72"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30" w:type="pct"/>
            <w:vAlign w:val="center"/>
          </w:tcPr>
          <w:p w14:paraId="6FC42E4F" w14:textId="1CB1686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5B6177D2" w14:textId="35256895"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w:t>
            </w:r>
          </w:p>
        </w:tc>
        <w:tc>
          <w:tcPr>
            <w:tcW w:w="429" w:type="pct"/>
            <w:vAlign w:val="center"/>
          </w:tcPr>
          <w:p w14:paraId="65060034" w14:textId="6209862F"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3E617DD0" w14:textId="00EDE36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353" w:type="pct"/>
            <w:vAlign w:val="center"/>
          </w:tcPr>
          <w:p w14:paraId="49482A1D" w14:textId="04B4174F"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r>
      <w:tr w:rsidR="008F5280" w:rsidRPr="002B0E59" w14:paraId="3518A7AE" w14:textId="77777777" w:rsidTr="004C5E46">
        <w:trPr>
          <w:tblHeader/>
        </w:trPr>
        <w:tc>
          <w:tcPr>
            <w:tcW w:w="187" w:type="pct"/>
            <w:vAlign w:val="center"/>
          </w:tcPr>
          <w:p w14:paraId="79EE6028" w14:textId="5AB5CC7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4</w:t>
            </w:r>
          </w:p>
        </w:tc>
        <w:tc>
          <w:tcPr>
            <w:tcW w:w="1455" w:type="pct"/>
            <w:vAlign w:val="center"/>
          </w:tcPr>
          <w:p w14:paraId="48EBCD5A" w14:textId="5ED07214"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Narzędzia</w:t>
            </w:r>
          </w:p>
        </w:tc>
        <w:tc>
          <w:tcPr>
            <w:tcW w:w="429" w:type="pct"/>
            <w:vAlign w:val="center"/>
          </w:tcPr>
          <w:p w14:paraId="1931C20D" w14:textId="4AF9094A"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c>
          <w:tcPr>
            <w:tcW w:w="430" w:type="pct"/>
            <w:vAlign w:val="center"/>
          </w:tcPr>
          <w:p w14:paraId="18ED491F" w14:textId="2C879BC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24EE23B9" w14:textId="341B5DE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30" w:type="pct"/>
            <w:vAlign w:val="center"/>
          </w:tcPr>
          <w:p w14:paraId="0765603B" w14:textId="5CFEA23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0D0F0D46" w14:textId="3C2C44B4"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w:t>
            </w:r>
          </w:p>
        </w:tc>
        <w:tc>
          <w:tcPr>
            <w:tcW w:w="429" w:type="pct"/>
            <w:vAlign w:val="center"/>
          </w:tcPr>
          <w:p w14:paraId="45260408" w14:textId="226DAD4A"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429" w:type="pct"/>
            <w:vAlign w:val="center"/>
          </w:tcPr>
          <w:p w14:paraId="376D50F5" w14:textId="77A0F4B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w:t>
            </w:r>
          </w:p>
        </w:tc>
        <w:tc>
          <w:tcPr>
            <w:tcW w:w="353" w:type="pct"/>
            <w:vAlign w:val="center"/>
          </w:tcPr>
          <w:p w14:paraId="21076E21" w14:textId="1CAA5B4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całość</w:t>
            </w:r>
          </w:p>
        </w:tc>
      </w:tr>
      <w:tr w:rsidR="008F5280" w:rsidRPr="002B0E59" w14:paraId="57317669" w14:textId="77777777" w:rsidTr="004C5E46">
        <w:trPr>
          <w:tblHeader/>
        </w:trPr>
        <w:tc>
          <w:tcPr>
            <w:tcW w:w="187" w:type="pct"/>
            <w:vAlign w:val="center"/>
          </w:tcPr>
          <w:p w14:paraId="0294AE22" w14:textId="0B7223A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5</w:t>
            </w:r>
          </w:p>
        </w:tc>
        <w:tc>
          <w:tcPr>
            <w:tcW w:w="1455" w:type="pct"/>
            <w:vAlign w:val="center"/>
          </w:tcPr>
          <w:p w14:paraId="1CE8FF22" w14:textId="354B3F7C"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Zestaw komputerowy #1</w:t>
            </w:r>
          </w:p>
        </w:tc>
        <w:tc>
          <w:tcPr>
            <w:tcW w:w="429" w:type="pct"/>
            <w:vAlign w:val="center"/>
          </w:tcPr>
          <w:p w14:paraId="31907859" w14:textId="41DBEC7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51</w:t>
            </w:r>
          </w:p>
        </w:tc>
        <w:tc>
          <w:tcPr>
            <w:tcW w:w="430" w:type="pct"/>
            <w:vAlign w:val="center"/>
          </w:tcPr>
          <w:p w14:paraId="3E658E8E" w14:textId="3372833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22</w:t>
            </w:r>
          </w:p>
        </w:tc>
        <w:tc>
          <w:tcPr>
            <w:tcW w:w="429" w:type="pct"/>
            <w:vAlign w:val="center"/>
          </w:tcPr>
          <w:p w14:paraId="0E65B345" w14:textId="188A24F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11</w:t>
            </w:r>
          </w:p>
        </w:tc>
        <w:tc>
          <w:tcPr>
            <w:tcW w:w="430" w:type="pct"/>
            <w:vAlign w:val="center"/>
          </w:tcPr>
          <w:p w14:paraId="694AF195" w14:textId="243D3F6A"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14</w:t>
            </w:r>
          </w:p>
        </w:tc>
        <w:tc>
          <w:tcPr>
            <w:tcW w:w="429" w:type="pct"/>
            <w:vAlign w:val="center"/>
          </w:tcPr>
          <w:p w14:paraId="75540D5F" w14:textId="7D57B8A7"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110</w:t>
            </w:r>
          </w:p>
        </w:tc>
        <w:tc>
          <w:tcPr>
            <w:tcW w:w="429" w:type="pct"/>
            <w:vAlign w:val="center"/>
          </w:tcPr>
          <w:p w14:paraId="5D85694C" w14:textId="7AC36BD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18</w:t>
            </w:r>
          </w:p>
        </w:tc>
        <w:tc>
          <w:tcPr>
            <w:tcW w:w="429" w:type="pct"/>
            <w:vAlign w:val="center"/>
          </w:tcPr>
          <w:p w14:paraId="3D6A330F" w14:textId="3A97268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8</w:t>
            </w:r>
          </w:p>
        </w:tc>
        <w:tc>
          <w:tcPr>
            <w:tcW w:w="353" w:type="pct"/>
            <w:vAlign w:val="center"/>
          </w:tcPr>
          <w:p w14:paraId="16A51C0A" w14:textId="7B67937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23</w:t>
            </w:r>
            <w:r>
              <w:rPr>
                <w:rFonts w:ascii="Arial Narrow" w:hAnsi="Arial Narrow"/>
                <w:sz w:val="20"/>
                <w:lang w:val="pl-PL"/>
              </w:rPr>
              <w:t>4</w:t>
            </w:r>
          </w:p>
        </w:tc>
      </w:tr>
      <w:tr w:rsidR="008F5280" w:rsidRPr="002B0E59" w14:paraId="092320C9" w14:textId="77777777" w:rsidTr="004C5E46">
        <w:trPr>
          <w:tblHeader/>
        </w:trPr>
        <w:tc>
          <w:tcPr>
            <w:tcW w:w="187" w:type="pct"/>
            <w:vAlign w:val="center"/>
          </w:tcPr>
          <w:p w14:paraId="0ABF3A7B" w14:textId="23AD619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6</w:t>
            </w:r>
          </w:p>
        </w:tc>
        <w:tc>
          <w:tcPr>
            <w:tcW w:w="1455" w:type="pct"/>
            <w:vAlign w:val="center"/>
          </w:tcPr>
          <w:p w14:paraId="653346F7" w14:textId="61E493D9"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Zestaw komputerowy #2</w:t>
            </w:r>
          </w:p>
        </w:tc>
        <w:tc>
          <w:tcPr>
            <w:tcW w:w="429" w:type="pct"/>
            <w:vAlign w:val="center"/>
          </w:tcPr>
          <w:p w14:paraId="7B365A1A" w14:textId="0B05849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6DA8C88C" w14:textId="6DBC472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6F2B989E" w14:textId="6B01B89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9</w:t>
            </w:r>
          </w:p>
        </w:tc>
        <w:tc>
          <w:tcPr>
            <w:tcW w:w="430" w:type="pct"/>
            <w:vAlign w:val="center"/>
          </w:tcPr>
          <w:p w14:paraId="0422ABF1" w14:textId="3C147A8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CDFF292" w14:textId="292C46BD"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0</w:t>
            </w:r>
          </w:p>
        </w:tc>
        <w:tc>
          <w:tcPr>
            <w:tcW w:w="429" w:type="pct"/>
            <w:vAlign w:val="center"/>
          </w:tcPr>
          <w:p w14:paraId="525DC37F" w14:textId="7E6300B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A478912" w14:textId="37201F5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0135D46E" w14:textId="13B6A9D4" w:rsidR="008F5280" w:rsidRPr="002B0E59" w:rsidRDefault="008F5280" w:rsidP="00476092">
            <w:pPr>
              <w:spacing w:after="0" w:line="240" w:lineRule="auto"/>
              <w:jc w:val="center"/>
              <w:rPr>
                <w:rFonts w:ascii="Arial Narrow" w:hAnsi="Arial Narrow"/>
                <w:sz w:val="20"/>
                <w:lang w:val="pl-PL"/>
              </w:rPr>
            </w:pPr>
            <w:r>
              <w:rPr>
                <w:rFonts w:ascii="Arial Narrow" w:hAnsi="Arial Narrow"/>
                <w:sz w:val="20"/>
                <w:lang w:val="pl-PL"/>
              </w:rPr>
              <w:t>9</w:t>
            </w:r>
          </w:p>
        </w:tc>
      </w:tr>
      <w:tr w:rsidR="008F5280" w:rsidRPr="002B0E59" w14:paraId="1A8BDA9B" w14:textId="77777777" w:rsidTr="004C5E46">
        <w:trPr>
          <w:tblHeader/>
        </w:trPr>
        <w:tc>
          <w:tcPr>
            <w:tcW w:w="187" w:type="pct"/>
            <w:vAlign w:val="center"/>
          </w:tcPr>
          <w:p w14:paraId="43F7148D" w14:textId="04436E8A" w:rsidR="008F5280" w:rsidRPr="002B0E59" w:rsidRDefault="008F5280" w:rsidP="00476092">
            <w:pPr>
              <w:spacing w:after="0" w:line="240" w:lineRule="auto"/>
              <w:jc w:val="center"/>
              <w:rPr>
                <w:rFonts w:ascii="Arial Narrow" w:hAnsi="Arial Narrow"/>
                <w:sz w:val="20"/>
                <w:lang w:val="pl-PL"/>
              </w:rPr>
            </w:pPr>
            <w:r>
              <w:rPr>
                <w:rFonts w:ascii="Arial Narrow" w:hAnsi="Arial Narrow"/>
                <w:sz w:val="20"/>
                <w:lang w:val="pl-PL"/>
              </w:rPr>
              <w:t>7</w:t>
            </w:r>
          </w:p>
        </w:tc>
        <w:tc>
          <w:tcPr>
            <w:tcW w:w="1455" w:type="pct"/>
            <w:vAlign w:val="center"/>
          </w:tcPr>
          <w:p w14:paraId="78DC3CA9" w14:textId="00BCC432"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Zestaw komputerowy #4</w:t>
            </w:r>
          </w:p>
        </w:tc>
        <w:tc>
          <w:tcPr>
            <w:tcW w:w="429" w:type="pct"/>
            <w:vAlign w:val="center"/>
          </w:tcPr>
          <w:p w14:paraId="34101EA0" w14:textId="1C4D351F"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3</w:t>
            </w:r>
          </w:p>
        </w:tc>
        <w:tc>
          <w:tcPr>
            <w:tcW w:w="430" w:type="pct"/>
            <w:vAlign w:val="center"/>
          </w:tcPr>
          <w:p w14:paraId="0AEDBE73" w14:textId="58FBB9F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6973A415" w14:textId="4C19C1B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6100842E" w14:textId="1329A842"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1C0D911A" w14:textId="76F67CF7"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6</w:t>
            </w:r>
          </w:p>
        </w:tc>
        <w:tc>
          <w:tcPr>
            <w:tcW w:w="429" w:type="pct"/>
            <w:vAlign w:val="center"/>
          </w:tcPr>
          <w:p w14:paraId="6A80F533" w14:textId="015A5E2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216AA5E4" w14:textId="02D991D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66425A37" w14:textId="1A03AED2"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9</w:t>
            </w:r>
          </w:p>
        </w:tc>
      </w:tr>
      <w:tr w:rsidR="008F5280" w:rsidRPr="002B0E59" w14:paraId="6B013B95" w14:textId="77777777" w:rsidTr="004C5E46">
        <w:trPr>
          <w:tblHeader/>
        </w:trPr>
        <w:tc>
          <w:tcPr>
            <w:tcW w:w="187" w:type="pct"/>
            <w:vAlign w:val="center"/>
          </w:tcPr>
          <w:p w14:paraId="57B50C25" w14:textId="1CFA370C" w:rsidR="008F5280" w:rsidRPr="002B0E59" w:rsidRDefault="008F5280" w:rsidP="00476092">
            <w:pPr>
              <w:spacing w:after="0" w:line="240" w:lineRule="auto"/>
              <w:jc w:val="center"/>
              <w:rPr>
                <w:rFonts w:ascii="Arial Narrow" w:hAnsi="Arial Narrow"/>
                <w:sz w:val="20"/>
                <w:lang w:val="pl-PL"/>
              </w:rPr>
            </w:pPr>
            <w:r>
              <w:rPr>
                <w:rFonts w:ascii="Arial Narrow" w:hAnsi="Arial Narrow"/>
                <w:sz w:val="20"/>
                <w:lang w:val="pl-PL"/>
              </w:rPr>
              <w:t>8</w:t>
            </w:r>
          </w:p>
        </w:tc>
        <w:tc>
          <w:tcPr>
            <w:tcW w:w="1455" w:type="pct"/>
            <w:vAlign w:val="center"/>
          </w:tcPr>
          <w:p w14:paraId="579FCAA5" w14:textId="4FD7B900"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Zestaw komputerowy #5</w:t>
            </w:r>
          </w:p>
        </w:tc>
        <w:tc>
          <w:tcPr>
            <w:tcW w:w="429" w:type="pct"/>
            <w:vAlign w:val="center"/>
          </w:tcPr>
          <w:p w14:paraId="282E08AA" w14:textId="4924155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414F7C92" w14:textId="1DC3F57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090F2ABE" w14:textId="01AC7D3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660D2083" w14:textId="30F9B4B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2546A930" w14:textId="0CFFC47C"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2</w:t>
            </w:r>
          </w:p>
        </w:tc>
        <w:tc>
          <w:tcPr>
            <w:tcW w:w="429" w:type="pct"/>
            <w:vAlign w:val="center"/>
          </w:tcPr>
          <w:p w14:paraId="1E8126DF" w14:textId="7D05364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03943587" w14:textId="4BFFBB9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4F116FF7" w14:textId="630413B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2</w:t>
            </w:r>
          </w:p>
        </w:tc>
      </w:tr>
      <w:tr w:rsidR="008F5280" w:rsidRPr="002B0E59" w14:paraId="57EED8CB" w14:textId="77777777" w:rsidTr="004C5E46">
        <w:trPr>
          <w:tblHeader/>
        </w:trPr>
        <w:tc>
          <w:tcPr>
            <w:tcW w:w="187" w:type="pct"/>
            <w:vAlign w:val="center"/>
          </w:tcPr>
          <w:p w14:paraId="2950BDBE" w14:textId="267334A7"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9</w:t>
            </w:r>
          </w:p>
        </w:tc>
        <w:tc>
          <w:tcPr>
            <w:tcW w:w="1455" w:type="pct"/>
            <w:vAlign w:val="center"/>
          </w:tcPr>
          <w:p w14:paraId="198BDAD2" w14:textId="510121DF"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Laptop #1</w:t>
            </w:r>
          </w:p>
        </w:tc>
        <w:tc>
          <w:tcPr>
            <w:tcW w:w="429" w:type="pct"/>
            <w:vAlign w:val="center"/>
          </w:tcPr>
          <w:p w14:paraId="255677FE" w14:textId="08541C0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4</w:t>
            </w:r>
          </w:p>
        </w:tc>
        <w:tc>
          <w:tcPr>
            <w:tcW w:w="430" w:type="pct"/>
            <w:vAlign w:val="center"/>
          </w:tcPr>
          <w:p w14:paraId="19790A9C" w14:textId="2CCBCD6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01460C9D" w14:textId="2193711D"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7ED9DA6A" w14:textId="30671BB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6C30BFCA" w14:textId="5BC4F20D"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0</w:t>
            </w:r>
          </w:p>
        </w:tc>
        <w:tc>
          <w:tcPr>
            <w:tcW w:w="429" w:type="pct"/>
            <w:vAlign w:val="center"/>
          </w:tcPr>
          <w:p w14:paraId="7A8140CD" w14:textId="0BEF5809"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2150F751" w14:textId="7811184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65F73666" w14:textId="42DE234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4</w:t>
            </w:r>
          </w:p>
        </w:tc>
      </w:tr>
      <w:tr w:rsidR="008F5280" w:rsidRPr="002B0E59" w14:paraId="0DCB0EBD" w14:textId="77777777" w:rsidTr="004C5E46">
        <w:trPr>
          <w:tblHeader/>
        </w:trPr>
        <w:tc>
          <w:tcPr>
            <w:tcW w:w="187" w:type="pct"/>
            <w:vAlign w:val="center"/>
          </w:tcPr>
          <w:p w14:paraId="5F5488D2" w14:textId="1D122DE8"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10</w:t>
            </w:r>
          </w:p>
        </w:tc>
        <w:tc>
          <w:tcPr>
            <w:tcW w:w="1455" w:type="pct"/>
            <w:vAlign w:val="center"/>
          </w:tcPr>
          <w:p w14:paraId="4911BEA0" w14:textId="562C76A8"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Laptop #2</w:t>
            </w:r>
          </w:p>
        </w:tc>
        <w:tc>
          <w:tcPr>
            <w:tcW w:w="429" w:type="pct"/>
            <w:vAlign w:val="center"/>
          </w:tcPr>
          <w:p w14:paraId="48CACDE6" w14:textId="5EFD3F6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2</w:t>
            </w:r>
          </w:p>
        </w:tc>
        <w:tc>
          <w:tcPr>
            <w:tcW w:w="430" w:type="pct"/>
            <w:vAlign w:val="center"/>
          </w:tcPr>
          <w:p w14:paraId="2698EA12" w14:textId="3475302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2749DF3A" w14:textId="0EC404D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531F1CA4" w14:textId="10FA249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32399B0" w14:textId="2E68FDFA"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0</w:t>
            </w:r>
          </w:p>
        </w:tc>
        <w:tc>
          <w:tcPr>
            <w:tcW w:w="429" w:type="pct"/>
            <w:vAlign w:val="center"/>
          </w:tcPr>
          <w:p w14:paraId="53BA8F18" w14:textId="65F1F1E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AE61C97" w14:textId="0DDB32F2"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62DB2FF1" w14:textId="2D3E2E9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2</w:t>
            </w:r>
          </w:p>
        </w:tc>
      </w:tr>
      <w:tr w:rsidR="008F5280" w:rsidRPr="002B0E59" w14:paraId="4C0B25B1" w14:textId="77777777" w:rsidTr="004C5E46">
        <w:trPr>
          <w:tblHeader/>
        </w:trPr>
        <w:tc>
          <w:tcPr>
            <w:tcW w:w="187" w:type="pct"/>
            <w:vAlign w:val="center"/>
          </w:tcPr>
          <w:p w14:paraId="2A7D652E" w14:textId="5AB29B93"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11</w:t>
            </w:r>
          </w:p>
        </w:tc>
        <w:tc>
          <w:tcPr>
            <w:tcW w:w="1455" w:type="pct"/>
            <w:vAlign w:val="center"/>
          </w:tcPr>
          <w:p w14:paraId="279F643D" w14:textId="11804F53"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Laptop #3</w:t>
            </w:r>
          </w:p>
        </w:tc>
        <w:tc>
          <w:tcPr>
            <w:tcW w:w="429" w:type="pct"/>
            <w:vAlign w:val="center"/>
          </w:tcPr>
          <w:p w14:paraId="28D5396D" w14:textId="458DB43D"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6</w:t>
            </w:r>
          </w:p>
        </w:tc>
        <w:tc>
          <w:tcPr>
            <w:tcW w:w="430" w:type="pct"/>
            <w:vAlign w:val="center"/>
          </w:tcPr>
          <w:p w14:paraId="04BD2F0C" w14:textId="0EB0962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1708C618" w14:textId="45EC20B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23EB5BD5" w14:textId="0D1DA91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030FFFB7" w14:textId="243FACB6"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0</w:t>
            </w:r>
          </w:p>
        </w:tc>
        <w:tc>
          <w:tcPr>
            <w:tcW w:w="429" w:type="pct"/>
            <w:vAlign w:val="center"/>
          </w:tcPr>
          <w:p w14:paraId="0ABBD4A2" w14:textId="3CAC4E1E"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606D8D1C" w14:textId="5C90DE48"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0C664FAC" w14:textId="4A60BE41" w:rsidR="008F5280" w:rsidRPr="002B0E59" w:rsidRDefault="008F5280" w:rsidP="00476092">
            <w:pPr>
              <w:spacing w:after="0" w:line="240" w:lineRule="auto"/>
              <w:jc w:val="center"/>
              <w:rPr>
                <w:rFonts w:ascii="Arial Narrow" w:hAnsi="Arial Narrow"/>
                <w:sz w:val="20"/>
                <w:lang w:val="pl-PL"/>
              </w:rPr>
            </w:pPr>
            <w:r>
              <w:rPr>
                <w:rFonts w:ascii="Arial Narrow" w:hAnsi="Arial Narrow"/>
                <w:sz w:val="20"/>
                <w:lang w:val="pl-PL"/>
              </w:rPr>
              <w:t>6</w:t>
            </w:r>
          </w:p>
        </w:tc>
      </w:tr>
      <w:tr w:rsidR="008F5280" w:rsidRPr="002B0E59" w14:paraId="3D15B4A6" w14:textId="77777777" w:rsidTr="004C5E46">
        <w:trPr>
          <w:tblHeader/>
        </w:trPr>
        <w:tc>
          <w:tcPr>
            <w:tcW w:w="187" w:type="pct"/>
            <w:vAlign w:val="center"/>
          </w:tcPr>
          <w:p w14:paraId="3CEF1420" w14:textId="5F2565EA"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12</w:t>
            </w:r>
          </w:p>
        </w:tc>
        <w:tc>
          <w:tcPr>
            <w:tcW w:w="1455" w:type="pct"/>
            <w:vAlign w:val="center"/>
          </w:tcPr>
          <w:p w14:paraId="3AE3E199" w14:textId="33ACF028"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Czytnik kodów kreskowych</w:t>
            </w:r>
          </w:p>
        </w:tc>
        <w:tc>
          <w:tcPr>
            <w:tcW w:w="429" w:type="pct"/>
            <w:vAlign w:val="center"/>
          </w:tcPr>
          <w:p w14:paraId="5352797B" w14:textId="7D28A91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4</w:t>
            </w:r>
          </w:p>
        </w:tc>
        <w:tc>
          <w:tcPr>
            <w:tcW w:w="430" w:type="pct"/>
            <w:vAlign w:val="center"/>
          </w:tcPr>
          <w:p w14:paraId="0BA1CC41" w14:textId="7C600B3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1E0B47CA" w14:textId="0B9BF50F"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75EFEF4B" w14:textId="7915087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663C56A6" w14:textId="1E92A5E5"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12</w:t>
            </w:r>
          </w:p>
        </w:tc>
        <w:tc>
          <w:tcPr>
            <w:tcW w:w="429" w:type="pct"/>
            <w:vAlign w:val="center"/>
          </w:tcPr>
          <w:p w14:paraId="3B76391C" w14:textId="058E610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45C6ABDC" w14:textId="422BFECA"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75BF0AFE" w14:textId="5C67276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16</w:t>
            </w:r>
          </w:p>
        </w:tc>
      </w:tr>
      <w:tr w:rsidR="008F5280" w:rsidRPr="002B0E59" w14:paraId="1FFC0F5E" w14:textId="77777777" w:rsidTr="004C5E46">
        <w:trPr>
          <w:tblHeader/>
        </w:trPr>
        <w:tc>
          <w:tcPr>
            <w:tcW w:w="187" w:type="pct"/>
            <w:vAlign w:val="center"/>
          </w:tcPr>
          <w:p w14:paraId="0D07BDD7" w14:textId="445858D4"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13</w:t>
            </w:r>
          </w:p>
        </w:tc>
        <w:tc>
          <w:tcPr>
            <w:tcW w:w="1455" w:type="pct"/>
            <w:vAlign w:val="center"/>
          </w:tcPr>
          <w:p w14:paraId="7D0AA8BC" w14:textId="64A00F39"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Drukarka #1</w:t>
            </w:r>
          </w:p>
        </w:tc>
        <w:tc>
          <w:tcPr>
            <w:tcW w:w="429" w:type="pct"/>
            <w:vAlign w:val="center"/>
          </w:tcPr>
          <w:p w14:paraId="1CF82704" w14:textId="3C9E5EA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5</w:t>
            </w:r>
          </w:p>
        </w:tc>
        <w:tc>
          <w:tcPr>
            <w:tcW w:w="430" w:type="pct"/>
            <w:vAlign w:val="center"/>
          </w:tcPr>
          <w:p w14:paraId="10C21B9C" w14:textId="4E6D6FC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8</w:t>
            </w:r>
          </w:p>
        </w:tc>
        <w:tc>
          <w:tcPr>
            <w:tcW w:w="429" w:type="pct"/>
            <w:vAlign w:val="center"/>
          </w:tcPr>
          <w:p w14:paraId="76FD7B86" w14:textId="2FBFDCD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8</w:t>
            </w:r>
          </w:p>
        </w:tc>
        <w:tc>
          <w:tcPr>
            <w:tcW w:w="430" w:type="pct"/>
            <w:vAlign w:val="center"/>
          </w:tcPr>
          <w:p w14:paraId="1B3A0D3B" w14:textId="6830514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8</w:t>
            </w:r>
          </w:p>
        </w:tc>
        <w:tc>
          <w:tcPr>
            <w:tcW w:w="429" w:type="pct"/>
            <w:vAlign w:val="center"/>
          </w:tcPr>
          <w:p w14:paraId="0FB00D8B" w14:textId="72655BFB"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16</w:t>
            </w:r>
          </w:p>
        </w:tc>
        <w:tc>
          <w:tcPr>
            <w:tcW w:w="429" w:type="pct"/>
            <w:vAlign w:val="center"/>
          </w:tcPr>
          <w:p w14:paraId="73EEE44A" w14:textId="40D51622"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18</w:t>
            </w:r>
          </w:p>
        </w:tc>
        <w:tc>
          <w:tcPr>
            <w:tcW w:w="429" w:type="pct"/>
            <w:vAlign w:val="center"/>
          </w:tcPr>
          <w:p w14:paraId="531E6E5B" w14:textId="72C330D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8</w:t>
            </w:r>
          </w:p>
        </w:tc>
        <w:tc>
          <w:tcPr>
            <w:tcW w:w="353" w:type="pct"/>
            <w:vAlign w:val="center"/>
          </w:tcPr>
          <w:p w14:paraId="4E514CCC" w14:textId="4DE7633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71</w:t>
            </w:r>
          </w:p>
        </w:tc>
      </w:tr>
      <w:tr w:rsidR="008F5280" w:rsidRPr="002B0E59" w14:paraId="70C17334" w14:textId="77777777" w:rsidTr="004C5E46">
        <w:trPr>
          <w:tblHeader/>
        </w:trPr>
        <w:tc>
          <w:tcPr>
            <w:tcW w:w="187" w:type="pct"/>
            <w:vAlign w:val="center"/>
          </w:tcPr>
          <w:p w14:paraId="348E75FC" w14:textId="26D282B6"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14</w:t>
            </w:r>
          </w:p>
        </w:tc>
        <w:tc>
          <w:tcPr>
            <w:tcW w:w="1455" w:type="pct"/>
            <w:vAlign w:val="center"/>
          </w:tcPr>
          <w:p w14:paraId="5851201C" w14:textId="0FD16295"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Drukarka #2</w:t>
            </w:r>
          </w:p>
        </w:tc>
        <w:tc>
          <w:tcPr>
            <w:tcW w:w="429" w:type="pct"/>
            <w:vAlign w:val="center"/>
          </w:tcPr>
          <w:p w14:paraId="3B49AAAA" w14:textId="0B4E4355"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7</w:t>
            </w:r>
          </w:p>
        </w:tc>
        <w:tc>
          <w:tcPr>
            <w:tcW w:w="430" w:type="pct"/>
            <w:vAlign w:val="center"/>
          </w:tcPr>
          <w:p w14:paraId="6C5F6747" w14:textId="5479C19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5</w:t>
            </w:r>
          </w:p>
        </w:tc>
        <w:tc>
          <w:tcPr>
            <w:tcW w:w="429" w:type="pct"/>
            <w:vAlign w:val="center"/>
          </w:tcPr>
          <w:p w14:paraId="14250318" w14:textId="5E0469B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3</w:t>
            </w:r>
          </w:p>
        </w:tc>
        <w:tc>
          <w:tcPr>
            <w:tcW w:w="430" w:type="pct"/>
            <w:vAlign w:val="center"/>
          </w:tcPr>
          <w:p w14:paraId="1752494A" w14:textId="16584F47"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10</w:t>
            </w:r>
          </w:p>
        </w:tc>
        <w:tc>
          <w:tcPr>
            <w:tcW w:w="429" w:type="pct"/>
            <w:vAlign w:val="center"/>
          </w:tcPr>
          <w:p w14:paraId="6EE9DA5E" w14:textId="7FAE1037"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14</w:t>
            </w:r>
          </w:p>
        </w:tc>
        <w:tc>
          <w:tcPr>
            <w:tcW w:w="429" w:type="pct"/>
            <w:vAlign w:val="center"/>
          </w:tcPr>
          <w:p w14:paraId="0539B2AD" w14:textId="54E624A4"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5</w:t>
            </w:r>
          </w:p>
        </w:tc>
        <w:tc>
          <w:tcPr>
            <w:tcW w:w="429" w:type="pct"/>
            <w:vAlign w:val="center"/>
          </w:tcPr>
          <w:p w14:paraId="2DAFBA78" w14:textId="1C189D38"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5</w:t>
            </w:r>
          </w:p>
        </w:tc>
        <w:tc>
          <w:tcPr>
            <w:tcW w:w="353" w:type="pct"/>
            <w:vAlign w:val="center"/>
          </w:tcPr>
          <w:p w14:paraId="7E3FCDA7" w14:textId="60E67958" w:rsidR="008F5280" w:rsidRPr="002B0E59" w:rsidRDefault="00C0475F" w:rsidP="00476092">
            <w:pPr>
              <w:spacing w:after="0" w:line="240" w:lineRule="auto"/>
              <w:jc w:val="center"/>
              <w:rPr>
                <w:rFonts w:ascii="Arial Narrow" w:hAnsi="Arial Narrow"/>
                <w:sz w:val="20"/>
                <w:lang w:val="pl-PL"/>
              </w:rPr>
            </w:pPr>
            <w:r>
              <w:rPr>
                <w:rFonts w:ascii="Arial Narrow" w:hAnsi="Arial Narrow"/>
                <w:sz w:val="20"/>
                <w:lang w:val="pl-PL"/>
              </w:rPr>
              <w:t>49</w:t>
            </w:r>
          </w:p>
        </w:tc>
      </w:tr>
      <w:tr w:rsidR="008F5280" w:rsidRPr="002B0E59" w14:paraId="61804512" w14:textId="77777777" w:rsidTr="004C5E46">
        <w:trPr>
          <w:tblHeader/>
        </w:trPr>
        <w:tc>
          <w:tcPr>
            <w:tcW w:w="187" w:type="pct"/>
            <w:vAlign w:val="center"/>
          </w:tcPr>
          <w:p w14:paraId="2654C901" w14:textId="4E8A35BB"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15</w:t>
            </w:r>
          </w:p>
        </w:tc>
        <w:tc>
          <w:tcPr>
            <w:tcW w:w="1455" w:type="pct"/>
            <w:vAlign w:val="center"/>
          </w:tcPr>
          <w:p w14:paraId="1DB002A8" w14:textId="40C6768E"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Drukarka #3</w:t>
            </w:r>
          </w:p>
        </w:tc>
        <w:tc>
          <w:tcPr>
            <w:tcW w:w="429" w:type="pct"/>
            <w:vAlign w:val="center"/>
          </w:tcPr>
          <w:p w14:paraId="0462B1F7" w14:textId="7E8C95EA"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6</w:t>
            </w:r>
          </w:p>
        </w:tc>
        <w:tc>
          <w:tcPr>
            <w:tcW w:w="430" w:type="pct"/>
            <w:vAlign w:val="center"/>
          </w:tcPr>
          <w:p w14:paraId="51C362CF" w14:textId="7260220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951F66B" w14:textId="6D062F4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3</w:t>
            </w:r>
          </w:p>
        </w:tc>
        <w:tc>
          <w:tcPr>
            <w:tcW w:w="430" w:type="pct"/>
            <w:vAlign w:val="center"/>
          </w:tcPr>
          <w:p w14:paraId="01AB690E" w14:textId="21515ED6"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8289472" w14:textId="0A491D95"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0</w:t>
            </w:r>
          </w:p>
        </w:tc>
        <w:tc>
          <w:tcPr>
            <w:tcW w:w="429" w:type="pct"/>
            <w:vAlign w:val="center"/>
          </w:tcPr>
          <w:p w14:paraId="31C0E48B" w14:textId="1DE936AC"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6A3F9EBC" w14:textId="16E318A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3CE61354" w14:textId="1F6E6CD6" w:rsidR="008F5280" w:rsidRPr="002B0E59" w:rsidRDefault="00C0475F" w:rsidP="00476092">
            <w:pPr>
              <w:spacing w:after="0" w:line="240" w:lineRule="auto"/>
              <w:jc w:val="center"/>
              <w:rPr>
                <w:rFonts w:ascii="Arial Narrow" w:hAnsi="Arial Narrow"/>
                <w:sz w:val="20"/>
                <w:lang w:val="pl-PL"/>
              </w:rPr>
            </w:pPr>
            <w:r>
              <w:rPr>
                <w:rFonts w:ascii="Arial Narrow" w:hAnsi="Arial Narrow"/>
                <w:sz w:val="20"/>
                <w:lang w:val="pl-PL"/>
              </w:rPr>
              <w:t>9</w:t>
            </w:r>
          </w:p>
        </w:tc>
      </w:tr>
      <w:tr w:rsidR="008F5280" w:rsidRPr="002B0E59" w14:paraId="642542AB" w14:textId="77777777" w:rsidTr="004C5E46">
        <w:trPr>
          <w:trHeight w:val="70"/>
          <w:tblHeader/>
        </w:trPr>
        <w:tc>
          <w:tcPr>
            <w:tcW w:w="187" w:type="pct"/>
            <w:vAlign w:val="center"/>
          </w:tcPr>
          <w:p w14:paraId="27BBD02D" w14:textId="48941FAC" w:rsidR="008F5280" w:rsidRPr="002B0E59" w:rsidRDefault="00D03202" w:rsidP="00476092">
            <w:pPr>
              <w:spacing w:after="0" w:line="240" w:lineRule="auto"/>
              <w:jc w:val="center"/>
              <w:rPr>
                <w:rFonts w:ascii="Arial Narrow" w:hAnsi="Arial Narrow"/>
                <w:sz w:val="20"/>
                <w:lang w:val="pl-PL"/>
              </w:rPr>
            </w:pPr>
            <w:r>
              <w:rPr>
                <w:rFonts w:ascii="Arial Narrow" w:hAnsi="Arial Narrow"/>
                <w:sz w:val="20"/>
                <w:lang w:val="pl-PL"/>
              </w:rPr>
              <w:t>16</w:t>
            </w:r>
          </w:p>
        </w:tc>
        <w:tc>
          <w:tcPr>
            <w:tcW w:w="1455" w:type="pct"/>
            <w:vAlign w:val="center"/>
          </w:tcPr>
          <w:p w14:paraId="6B2E08B7" w14:textId="371A11EA" w:rsidR="008F5280" w:rsidRPr="002B0E59" w:rsidRDefault="008F5280" w:rsidP="00476092">
            <w:pPr>
              <w:spacing w:after="0" w:line="240" w:lineRule="auto"/>
              <w:jc w:val="left"/>
              <w:rPr>
                <w:rFonts w:ascii="Arial Narrow" w:hAnsi="Arial Narrow"/>
                <w:sz w:val="20"/>
                <w:lang w:val="pl-PL"/>
              </w:rPr>
            </w:pPr>
            <w:r w:rsidRPr="002B0E59">
              <w:rPr>
                <w:rFonts w:ascii="Arial Narrow" w:hAnsi="Arial Narrow"/>
                <w:sz w:val="20"/>
                <w:lang w:val="pl-PL"/>
              </w:rPr>
              <w:t>Drukarka #4</w:t>
            </w:r>
          </w:p>
        </w:tc>
        <w:tc>
          <w:tcPr>
            <w:tcW w:w="429" w:type="pct"/>
            <w:vAlign w:val="center"/>
          </w:tcPr>
          <w:p w14:paraId="6011416D" w14:textId="37FE337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4</w:t>
            </w:r>
          </w:p>
        </w:tc>
        <w:tc>
          <w:tcPr>
            <w:tcW w:w="430" w:type="pct"/>
            <w:vAlign w:val="center"/>
          </w:tcPr>
          <w:p w14:paraId="0B16FA9D" w14:textId="2E0881FB"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1107D0A3" w14:textId="176F4903"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30" w:type="pct"/>
            <w:vAlign w:val="center"/>
          </w:tcPr>
          <w:p w14:paraId="53BCE04E" w14:textId="2350AEDD"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0017B036" w14:textId="6DA2E29F" w:rsidR="008F5280" w:rsidRPr="002B0E59" w:rsidRDefault="008F5280" w:rsidP="00476092">
            <w:pPr>
              <w:spacing w:after="0" w:line="240" w:lineRule="auto"/>
              <w:jc w:val="center"/>
              <w:rPr>
                <w:rFonts w:ascii="Arial Narrow" w:hAnsi="Arial Narrow"/>
                <w:sz w:val="20"/>
                <w:highlight w:val="yellow"/>
                <w:lang w:val="pl-PL"/>
              </w:rPr>
            </w:pPr>
            <w:r w:rsidRPr="002B0E59">
              <w:rPr>
                <w:rFonts w:ascii="Arial Narrow" w:hAnsi="Arial Narrow"/>
                <w:sz w:val="20"/>
                <w:lang w:val="pl-PL"/>
              </w:rPr>
              <w:t>0</w:t>
            </w:r>
          </w:p>
        </w:tc>
        <w:tc>
          <w:tcPr>
            <w:tcW w:w="429" w:type="pct"/>
            <w:vAlign w:val="center"/>
          </w:tcPr>
          <w:p w14:paraId="0BE543ED" w14:textId="526AA65A"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429" w:type="pct"/>
            <w:vAlign w:val="center"/>
          </w:tcPr>
          <w:p w14:paraId="59E8992C" w14:textId="607CBB50"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0</w:t>
            </w:r>
          </w:p>
        </w:tc>
        <w:tc>
          <w:tcPr>
            <w:tcW w:w="353" w:type="pct"/>
            <w:vAlign w:val="center"/>
          </w:tcPr>
          <w:p w14:paraId="3C0D4538" w14:textId="2C2AC621" w:rsidR="008F5280" w:rsidRPr="002B0E59" w:rsidRDefault="008F5280" w:rsidP="00476092">
            <w:pPr>
              <w:spacing w:after="0" w:line="240" w:lineRule="auto"/>
              <w:jc w:val="center"/>
              <w:rPr>
                <w:rFonts w:ascii="Arial Narrow" w:hAnsi="Arial Narrow"/>
                <w:sz w:val="20"/>
                <w:lang w:val="pl-PL"/>
              </w:rPr>
            </w:pPr>
            <w:r w:rsidRPr="002B0E59">
              <w:rPr>
                <w:rFonts w:ascii="Arial Narrow" w:hAnsi="Arial Narrow"/>
                <w:sz w:val="20"/>
                <w:lang w:val="pl-PL"/>
              </w:rPr>
              <w:t>4</w:t>
            </w:r>
          </w:p>
        </w:tc>
      </w:tr>
    </w:tbl>
    <w:bookmarkEnd w:id="0"/>
    <w:p w14:paraId="504F482A" w14:textId="77777777" w:rsidR="00603E12" w:rsidRPr="0023484D" w:rsidRDefault="00603E12" w:rsidP="00603E12">
      <w:pPr>
        <w:spacing w:after="0" w:line="240" w:lineRule="auto"/>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Legenda:</w:t>
      </w:r>
    </w:p>
    <w:p w14:paraId="0C9057F7" w14:textId="344AC726" w:rsidR="00603E12" w:rsidRPr="0023484D" w:rsidRDefault="00603E12" w:rsidP="00603E12">
      <w:pPr>
        <w:pStyle w:val="Akapitzlist"/>
        <w:numPr>
          <w:ilvl w:val="0"/>
          <w:numId w:val="38"/>
        </w:numPr>
        <w:spacing w:after="0" w:line="240" w:lineRule="auto"/>
        <w:jc w:val="left"/>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 xml:space="preserve">Dostawa nr 1 </w:t>
      </w:r>
      <w:r w:rsidR="000B4B39">
        <w:rPr>
          <w:rFonts w:ascii="Arial Narrow" w:eastAsia="Times New Roman" w:hAnsi="Arial Narrow"/>
          <w:color w:val="000000"/>
          <w:sz w:val="20"/>
          <w:lang w:eastAsia="pl-PL"/>
        </w:rPr>
        <w:t>-</w:t>
      </w:r>
      <w:r w:rsidRPr="0023484D">
        <w:rPr>
          <w:rFonts w:ascii="Arial Narrow" w:eastAsia="Times New Roman" w:hAnsi="Arial Narrow"/>
          <w:color w:val="000000"/>
          <w:sz w:val="20"/>
          <w:lang w:eastAsia="pl-PL"/>
        </w:rPr>
        <w:t xml:space="preserve"> Zgodnie z terminem pierwszej dostawy – zgodnie z zapisami umowy, </w:t>
      </w:r>
      <w:r w:rsidRPr="000524CE">
        <w:rPr>
          <w:rFonts w:ascii="Arial Narrow" w:eastAsia="Times New Roman" w:hAnsi="Arial Narrow"/>
          <w:color w:val="000000"/>
          <w:sz w:val="20"/>
          <w:lang w:eastAsia="pl-PL"/>
        </w:rPr>
        <w:t xml:space="preserve">do </w:t>
      </w:r>
      <w:r w:rsidR="00BA75E0">
        <w:rPr>
          <w:rFonts w:ascii="Arial Narrow" w:eastAsia="Times New Roman" w:hAnsi="Arial Narrow"/>
          <w:color w:val="000000"/>
          <w:sz w:val="20"/>
          <w:lang w:eastAsia="pl-PL"/>
        </w:rPr>
        <w:t>6</w:t>
      </w:r>
      <w:r w:rsidRPr="000524CE">
        <w:rPr>
          <w:rFonts w:ascii="Arial Narrow" w:eastAsia="Times New Roman" w:hAnsi="Arial Narrow"/>
          <w:color w:val="000000"/>
          <w:sz w:val="20"/>
          <w:lang w:eastAsia="pl-PL"/>
        </w:rPr>
        <w:t>0 dni</w:t>
      </w:r>
      <w:r w:rsidRPr="0023484D">
        <w:rPr>
          <w:rFonts w:ascii="Arial Narrow" w:eastAsia="Times New Roman" w:hAnsi="Arial Narrow"/>
          <w:color w:val="000000"/>
          <w:sz w:val="20"/>
          <w:lang w:eastAsia="pl-PL"/>
        </w:rPr>
        <w:t xml:space="preserve"> od daty podpisania umowy</w:t>
      </w:r>
    </w:p>
    <w:p w14:paraId="188B5701" w14:textId="2DA0E0E9" w:rsidR="00603E12" w:rsidRDefault="00603E12" w:rsidP="00603E12">
      <w:pPr>
        <w:pStyle w:val="Akapitzlist"/>
        <w:numPr>
          <w:ilvl w:val="0"/>
          <w:numId w:val="38"/>
        </w:numPr>
        <w:spacing w:after="0" w:line="240" w:lineRule="auto"/>
        <w:jc w:val="left"/>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 xml:space="preserve">Dostawa nr 2 </w:t>
      </w:r>
      <w:r w:rsidR="000B4B39">
        <w:rPr>
          <w:rFonts w:ascii="Arial Narrow" w:eastAsia="Times New Roman" w:hAnsi="Arial Narrow"/>
          <w:color w:val="000000"/>
          <w:sz w:val="20"/>
          <w:lang w:eastAsia="pl-PL"/>
        </w:rPr>
        <w:t>-</w:t>
      </w:r>
      <w:r w:rsidRPr="0023484D">
        <w:rPr>
          <w:rFonts w:ascii="Arial Narrow" w:eastAsia="Times New Roman" w:hAnsi="Arial Narrow"/>
          <w:color w:val="000000"/>
          <w:sz w:val="20"/>
          <w:lang w:eastAsia="pl-PL"/>
        </w:rPr>
        <w:t xml:space="preserve"> Zgodnie z terminem drugiej dostawy </w:t>
      </w:r>
      <w:r w:rsidR="00D33719">
        <w:rPr>
          <w:rFonts w:ascii="Arial Narrow" w:eastAsia="Times New Roman" w:hAnsi="Arial Narrow"/>
          <w:color w:val="000000"/>
          <w:sz w:val="20"/>
          <w:lang w:eastAsia="pl-PL"/>
        </w:rPr>
        <w:t xml:space="preserve">– zgodnie z zapisami </w:t>
      </w:r>
      <w:r w:rsidR="00D33719" w:rsidRPr="00C26D20">
        <w:rPr>
          <w:rFonts w:ascii="Arial Narrow" w:eastAsia="Times New Roman" w:hAnsi="Arial Narrow"/>
          <w:sz w:val="20"/>
          <w:lang w:eastAsia="pl-PL"/>
        </w:rPr>
        <w:t>umowy, do 120 dni</w:t>
      </w:r>
      <w:r w:rsidRPr="00C26D20">
        <w:rPr>
          <w:rFonts w:ascii="Arial Narrow" w:eastAsia="Times New Roman" w:hAnsi="Arial Narrow"/>
          <w:sz w:val="20"/>
          <w:lang w:eastAsia="pl-PL"/>
        </w:rPr>
        <w:t xml:space="preserve"> od daty </w:t>
      </w:r>
      <w:r w:rsidRPr="0023484D">
        <w:rPr>
          <w:rFonts w:ascii="Arial Narrow" w:eastAsia="Times New Roman" w:hAnsi="Arial Narrow"/>
          <w:color w:val="000000"/>
          <w:sz w:val="20"/>
          <w:lang w:eastAsia="pl-PL"/>
        </w:rPr>
        <w:t>podpisania umowy</w:t>
      </w:r>
    </w:p>
    <w:p w14:paraId="38D0C5E9" w14:textId="093323A4" w:rsidR="000B4B39" w:rsidRPr="0023484D" w:rsidRDefault="000B4B39" w:rsidP="00603E12">
      <w:pPr>
        <w:pStyle w:val="Akapitzlist"/>
        <w:numPr>
          <w:ilvl w:val="0"/>
          <w:numId w:val="38"/>
        </w:numPr>
        <w:spacing w:after="0" w:line="240" w:lineRule="auto"/>
        <w:jc w:val="left"/>
        <w:rPr>
          <w:rFonts w:ascii="Arial Narrow" w:eastAsia="Times New Roman" w:hAnsi="Arial Narrow"/>
          <w:color w:val="000000"/>
          <w:sz w:val="20"/>
          <w:lang w:eastAsia="pl-PL"/>
        </w:rPr>
      </w:pPr>
      <w:r>
        <w:rPr>
          <w:rFonts w:ascii="Arial Narrow" w:eastAsia="Times New Roman" w:hAnsi="Arial Narrow"/>
          <w:color w:val="000000"/>
          <w:sz w:val="20"/>
          <w:lang w:eastAsia="pl-PL"/>
        </w:rPr>
        <w:t xml:space="preserve">Dostawa nr 3 - </w:t>
      </w:r>
      <w:r w:rsidRPr="0023484D">
        <w:rPr>
          <w:rFonts w:ascii="Arial Narrow" w:eastAsia="Times New Roman" w:hAnsi="Arial Narrow"/>
          <w:color w:val="000000"/>
          <w:sz w:val="20"/>
          <w:lang w:eastAsia="pl-PL"/>
        </w:rPr>
        <w:t xml:space="preserve">Zgodnie z terminem pierwszej dostawy – zgodnie z zapisami umowy, </w:t>
      </w:r>
      <w:r w:rsidRPr="000524CE">
        <w:rPr>
          <w:rFonts w:ascii="Arial Narrow" w:eastAsia="Times New Roman" w:hAnsi="Arial Narrow"/>
          <w:color w:val="000000"/>
          <w:sz w:val="20"/>
          <w:lang w:eastAsia="pl-PL"/>
        </w:rPr>
        <w:t>do 30 dni</w:t>
      </w:r>
      <w:r w:rsidRPr="0023484D">
        <w:rPr>
          <w:rFonts w:ascii="Arial Narrow" w:eastAsia="Times New Roman" w:hAnsi="Arial Narrow"/>
          <w:color w:val="000000"/>
          <w:sz w:val="20"/>
          <w:lang w:eastAsia="pl-PL"/>
        </w:rPr>
        <w:t xml:space="preserve"> od daty podpisania umowy</w:t>
      </w:r>
    </w:p>
    <w:p w14:paraId="349584A6" w14:textId="77777777" w:rsidR="00603E12" w:rsidRPr="0023484D" w:rsidRDefault="00603E12" w:rsidP="00603E12">
      <w:pPr>
        <w:spacing w:after="0" w:line="240" w:lineRule="auto"/>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 xml:space="preserve">Nazewnictwo Placówek: </w:t>
      </w:r>
    </w:p>
    <w:p w14:paraId="670EB27D" w14:textId="77777777" w:rsidR="00603E12" w:rsidRPr="0023484D" w:rsidRDefault="00603E12" w:rsidP="00CD178E">
      <w:pPr>
        <w:pStyle w:val="Akapitzlist"/>
        <w:numPr>
          <w:ilvl w:val="0"/>
          <w:numId w:val="39"/>
        </w:numPr>
        <w:spacing w:after="0" w:line="240" w:lineRule="auto"/>
        <w:jc w:val="left"/>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 xml:space="preserve">PCK – Szpital Morski im. PCK w Gdyni, </w:t>
      </w:r>
    </w:p>
    <w:p w14:paraId="39E24B9D" w14:textId="77777777" w:rsidR="00603E12" w:rsidRPr="0023484D" w:rsidRDefault="00603E12" w:rsidP="00CD178E">
      <w:pPr>
        <w:pStyle w:val="Akapitzlist"/>
        <w:numPr>
          <w:ilvl w:val="0"/>
          <w:numId w:val="39"/>
        </w:numPr>
        <w:spacing w:after="0" w:line="240" w:lineRule="auto"/>
        <w:jc w:val="left"/>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 xml:space="preserve">SWP – Szpital św. Wincentego a Paulo w Gdyni, </w:t>
      </w:r>
    </w:p>
    <w:p w14:paraId="397B9695" w14:textId="77777777" w:rsidR="00603E12" w:rsidRPr="0023484D" w:rsidRDefault="00603E12" w:rsidP="00CD178E">
      <w:pPr>
        <w:pStyle w:val="Akapitzlist"/>
        <w:numPr>
          <w:ilvl w:val="0"/>
          <w:numId w:val="39"/>
        </w:numPr>
        <w:spacing w:after="0" w:line="240" w:lineRule="auto"/>
        <w:jc w:val="left"/>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 xml:space="preserve">CEY – Szpital Specjalistyczny w Wejherowie, </w:t>
      </w:r>
    </w:p>
    <w:p w14:paraId="554CB615" w14:textId="77777777" w:rsidR="00603E12" w:rsidRPr="0023484D" w:rsidRDefault="00603E12" w:rsidP="00CD178E">
      <w:pPr>
        <w:pStyle w:val="Akapitzlist"/>
        <w:numPr>
          <w:ilvl w:val="0"/>
          <w:numId w:val="39"/>
        </w:numPr>
        <w:spacing w:after="0" w:line="240" w:lineRule="auto"/>
        <w:jc w:val="left"/>
        <w:rPr>
          <w:rFonts w:ascii="Arial Narrow" w:eastAsia="Times New Roman" w:hAnsi="Arial Narrow"/>
          <w:color w:val="000000"/>
          <w:sz w:val="20"/>
          <w:lang w:eastAsia="pl-PL"/>
        </w:rPr>
      </w:pPr>
      <w:r w:rsidRPr="0023484D">
        <w:rPr>
          <w:rFonts w:ascii="Arial Narrow" w:eastAsia="Times New Roman" w:hAnsi="Arial Narrow"/>
          <w:color w:val="000000"/>
          <w:sz w:val="20"/>
          <w:lang w:eastAsia="pl-PL"/>
        </w:rPr>
        <w:t>ZAK – Pomorskie Centrum Chorób Zakaźnych i Gruźlicy w Gdańsku</w:t>
      </w:r>
    </w:p>
    <w:p w14:paraId="7AF2294E" w14:textId="77777777" w:rsidR="00603E12" w:rsidRPr="0023484D" w:rsidRDefault="00603E12" w:rsidP="00603E12">
      <w:pPr>
        <w:autoSpaceDE w:val="0"/>
        <w:autoSpaceDN w:val="0"/>
        <w:adjustRightInd w:val="0"/>
        <w:spacing w:after="0" w:line="240" w:lineRule="auto"/>
        <w:rPr>
          <w:rFonts w:ascii="Arial Narrow" w:hAnsi="Arial Narrow" w:cs="Arial"/>
          <w:sz w:val="20"/>
        </w:rPr>
      </w:pPr>
      <w:bookmarkStart w:id="1" w:name="_GoBack"/>
      <w:bookmarkEnd w:id="1"/>
    </w:p>
    <w:p w14:paraId="372781D5" w14:textId="77777777" w:rsidR="00603E12" w:rsidRPr="0023484D" w:rsidRDefault="00603E12" w:rsidP="00603E12">
      <w:pPr>
        <w:autoSpaceDE w:val="0"/>
        <w:autoSpaceDN w:val="0"/>
        <w:adjustRightInd w:val="0"/>
        <w:spacing w:after="0" w:line="240" w:lineRule="auto"/>
        <w:rPr>
          <w:rFonts w:ascii="Arial Narrow" w:hAnsi="Arial Narrow" w:cs="Arial"/>
          <w:sz w:val="20"/>
        </w:rPr>
      </w:pPr>
      <w:r w:rsidRPr="0023484D">
        <w:rPr>
          <w:rFonts w:ascii="Arial Narrow" w:hAnsi="Arial Narrow" w:cs="Arial"/>
          <w:sz w:val="20"/>
        </w:rPr>
        <w:t>Wykonawca wystawi odpowiednie dowody sprzedaży (faktury VAT) w odpowiednich terminach umownych, zgodnie z Tabela nr 1: Warunki i terminy dostawy, tj.:</w:t>
      </w:r>
    </w:p>
    <w:p w14:paraId="01ACA2D2" w14:textId="77777777" w:rsidR="00603E12" w:rsidRPr="0023484D" w:rsidRDefault="00603E12" w:rsidP="00603E12">
      <w:pPr>
        <w:autoSpaceDE w:val="0"/>
        <w:autoSpaceDN w:val="0"/>
        <w:adjustRightInd w:val="0"/>
        <w:spacing w:after="0" w:line="240" w:lineRule="auto"/>
        <w:rPr>
          <w:rFonts w:ascii="Arial Narrow" w:hAnsi="Arial Narrow" w:cs="Arial"/>
          <w:sz w:val="20"/>
        </w:rPr>
      </w:pPr>
      <w:r w:rsidRPr="0023484D">
        <w:rPr>
          <w:rFonts w:ascii="Arial Narrow" w:hAnsi="Arial Narrow" w:cs="Arial"/>
          <w:sz w:val="20"/>
        </w:rPr>
        <w:t>- faktura VAT nr 1 - łącznie dla Dostawy nr 1 obejmującą sprzęt dostarczany dla PCK, SWP, ZAK</w:t>
      </w:r>
    </w:p>
    <w:p w14:paraId="56EF0EFB" w14:textId="4EC8F43C" w:rsidR="00603E12" w:rsidRPr="0023484D" w:rsidRDefault="00603E12" w:rsidP="00603E12">
      <w:pPr>
        <w:autoSpaceDE w:val="0"/>
        <w:autoSpaceDN w:val="0"/>
        <w:adjustRightInd w:val="0"/>
        <w:spacing w:after="0" w:line="240" w:lineRule="auto"/>
        <w:rPr>
          <w:rFonts w:ascii="Arial Narrow" w:hAnsi="Arial Narrow" w:cs="Arial"/>
          <w:sz w:val="20"/>
        </w:rPr>
      </w:pPr>
      <w:r w:rsidRPr="0023484D">
        <w:rPr>
          <w:rFonts w:ascii="Arial Narrow" w:hAnsi="Arial Narrow" w:cs="Arial"/>
          <w:sz w:val="20"/>
        </w:rPr>
        <w:t xml:space="preserve">- faktura VAT nr 3 - łącznie dla Dostawy nr </w:t>
      </w:r>
      <w:r w:rsidR="00141379">
        <w:rPr>
          <w:rFonts w:ascii="Arial Narrow" w:hAnsi="Arial Narrow" w:cs="Arial"/>
          <w:sz w:val="20"/>
        </w:rPr>
        <w:t>3</w:t>
      </w:r>
      <w:r w:rsidRPr="0023484D">
        <w:rPr>
          <w:rFonts w:ascii="Arial Narrow" w:hAnsi="Arial Narrow" w:cs="Arial"/>
          <w:sz w:val="20"/>
        </w:rPr>
        <w:t xml:space="preserve"> obejmującą sprzęt dostarczony dla CEY</w:t>
      </w:r>
    </w:p>
    <w:p w14:paraId="2C1E91F9" w14:textId="77777777" w:rsidR="00603E12" w:rsidRPr="0023484D" w:rsidRDefault="00603E12" w:rsidP="00603E12">
      <w:pPr>
        <w:autoSpaceDE w:val="0"/>
        <w:autoSpaceDN w:val="0"/>
        <w:adjustRightInd w:val="0"/>
        <w:spacing w:after="0" w:line="240" w:lineRule="auto"/>
        <w:rPr>
          <w:rFonts w:ascii="Arial Narrow" w:hAnsi="Arial Narrow" w:cs="Arial"/>
          <w:sz w:val="20"/>
        </w:rPr>
      </w:pPr>
      <w:r w:rsidRPr="0023484D">
        <w:rPr>
          <w:rFonts w:ascii="Arial Narrow" w:hAnsi="Arial Narrow" w:cs="Arial"/>
          <w:sz w:val="20"/>
        </w:rPr>
        <w:t>- faktura VAT nr 2 - łącznie dla Dostawy nr 2 obejmującą sprzęt dostarczony dla PCK, SWP, CEY</w:t>
      </w:r>
    </w:p>
    <w:p w14:paraId="114293C9" w14:textId="77777777" w:rsidR="008E67E6" w:rsidRPr="002B0E59" w:rsidRDefault="008E67E6" w:rsidP="00476092">
      <w:pPr>
        <w:pStyle w:val="Nagwek2"/>
        <w:numPr>
          <w:ilvl w:val="0"/>
          <w:numId w:val="0"/>
        </w:numPr>
        <w:spacing w:before="0" w:after="0" w:line="240" w:lineRule="auto"/>
        <w:ind w:left="284"/>
        <w:rPr>
          <w:rFonts w:ascii="Arial Narrow" w:hAnsi="Arial Narrow"/>
          <w:sz w:val="20"/>
        </w:rPr>
      </w:pPr>
    </w:p>
    <w:p w14:paraId="0E9F322C" w14:textId="57A49697" w:rsidR="00C17DF1" w:rsidRPr="002B0E59" w:rsidRDefault="006C5FE5" w:rsidP="00476092">
      <w:pPr>
        <w:pStyle w:val="Nagwek1"/>
        <w:numPr>
          <w:ilvl w:val="0"/>
          <w:numId w:val="0"/>
        </w:numPr>
        <w:spacing w:before="0" w:after="0" w:line="240" w:lineRule="auto"/>
        <w:ind w:left="360" w:hanging="360"/>
        <w:rPr>
          <w:rFonts w:ascii="Arial Narrow" w:hAnsi="Arial Narrow"/>
          <w:sz w:val="20"/>
        </w:rPr>
      </w:pPr>
      <w:r w:rsidRPr="002B0E59">
        <w:rPr>
          <w:rFonts w:ascii="Arial Narrow" w:hAnsi="Arial Narrow"/>
          <w:sz w:val="20"/>
        </w:rPr>
        <w:t>WYMAGANIA OGÓLNE</w:t>
      </w:r>
    </w:p>
    <w:p w14:paraId="1D9B7385" w14:textId="77777777"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W niniejszym dokumencie przedstawiono minimalne parametry urządzeń. W przypadku, gdy nie określono, że parametr określa maksymalną wartość jest to jego wartość minimalna. Wartości te należy zawsze rozumieć jako ograniczone z bezsporną korzyścią dla Zamawiającego.</w:t>
      </w:r>
    </w:p>
    <w:p w14:paraId="6FAB65B8" w14:textId="77777777"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 xml:space="preserve">Całość dostarczanego sprzętu i oprogramowania musi pochodzić z autoryzowanego kanału sprzedaży producenta. </w:t>
      </w:r>
    </w:p>
    <w:p w14:paraId="1D6A2AB9" w14:textId="77777777"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 xml:space="preserve">Całość dostarczanego rozwiązania, tzn. każde z dostarczonych urządzeń, musi być nowa, wcześniej nieużywana. </w:t>
      </w:r>
    </w:p>
    <w:p w14:paraId="0CF5BDD2" w14:textId="77777777"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Urządzenia muszą być oznakowane przez producentów w taki sposób, aby możliwa była identyfikacja zarówno produktu, producenta, jak i daty produkcji.</w:t>
      </w:r>
    </w:p>
    <w:p w14:paraId="4A7FE71F" w14:textId="77777777"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Do każdego urządzenia musi być dostarczony komplet standardowej dokumentacji dla użytkownika w formie papierowej lub elektronicznej w języku polskim lub angielskim. Wersja angielska dopuszczalna jest w przypadku braku dostępności wersji polskiej dokumentacji.</w:t>
      </w:r>
    </w:p>
    <w:p w14:paraId="27D27531" w14:textId="77777777"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w:t>
      </w:r>
    </w:p>
    <w:p w14:paraId="4FE6A5FA" w14:textId="60B1B1DA"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Wszystkie</w:t>
      </w:r>
      <w:r w:rsidR="00BB7C0D" w:rsidRPr="002B0E59">
        <w:rPr>
          <w:rFonts w:ascii="Arial Narrow" w:hAnsi="Arial Narrow"/>
          <w:sz w:val="20"/>
        </w:rPr>
        <w:t xml:space="preserve"> zestawy komputerowe, laptopy, drukarki oraz urządzenia zasilane przez zasilacze pośrednie</w:t>
      </w:r>
      <w:r w:rsidRPr="002B0E59">
        <w:rPr>
          <w:rFonts w:ascii="Arial Narrow" w:hAnsi="Arial Narrow"/>
          <w:sz w:val="20"/>
        </w:rPr>
        <w:t xml:space="preserve"> muszą posiadać oznakowanie CE.</w:t>
      </w:r>
    </w:p>
    <w:p w14:paraId="5E7A451B" w14:textId="6BC88786"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 xml:space="preserve">Wszystkie dostarczane </w:t>
      </w:r>
      <w:r w:rsidR="00BB7C0D" w:rsidRPr="002B0E59">
        <w:rPr>
          <w:rFonts w:ascii="Arial Narrow" w:hAnsi="Arial Narrow"/>
          <w:sz w:val="20"/>
        </w:rPr>
        <w:t>zestawy komputerowe, laptopy, drukarki</w:t>
      </w:r>
      <w:r w:rsidRPr="002B0E59">
        <w:rPr>
          <w:rFonts w:ascii="Arial Narrow" w:hAnsi="Arial Narrow"/>
          <w:sz w:val="20"/>
        </w:rPr>
        <w:t xml:space="preserve"> na dzień złożenia oferty nie mogą być w fazie end-of-life (EOL) lub nie może być wskazana data wejścia urządzenia w EOL (brak wsparcia producenta lub wycofanie urządzenia z oficjalnej dystrybucji).</w:t>
      </w:r>
    </w:p>
    <w:p w14:paraId="13B9FC1F" w14:textId="4FD2550A" w:rsidR="00C17DF1" w:rsidRPr="002B0E59" w:rsidRDefault="00C17DF1" w:rsidP="00476092">
      <w:pPr>
        <w:pStyle w:val="Akapitzlist"/>
        <w:numPr>
          <w:ilvl w:val="0"/>
          <w:numId w:val="19"/>
        </w:numPr>
        <w:spacing w:after="0" w:line="240" w:lineRule="auto"/>
        <w:rPr>
          <w:rFonts w:ascii="Arial Narrow" w:hAnsi="Arial Narrow"/>
          <w:sz w:val="20"/>
        </w:rPr>
      </w:pPr>
      <w:r w:rsidRPr="002B0E59">
        <w:rPr>
          <w:rFonts w:ascii="Arial Narrow" w:hAnsi="Arial Narrow"/>
          <w:sz w:val="20"/>
        </w:rPr>
        <w:t xml:space="preserve">Wszystkie </w:t>
      </w:r>
      <w:r w:rsidR="00BB7C0D" w:rsidRPr="002B0E59">
        <w:rPr>
          <w:rFonts w:ascii="Arial Narrow" w:hAnsi="Arial Narrow"/>
          <w:sz w:val="20"/>
        </w:rPr>
        <w:t>zestawy komputerowe, laptopy, drukarki oraz sprzęt zasilany przez zasilacze pośrednie</w:t>
      </w:r>
      <w:r w:rsidRPr="002B0E59">
        <w:rPr>
          <w:rFonts w:ascii="Arial Narrow" w:hAnsi="Arial Narrow"/>
          <w:sz w:val="20"/>
        </w:rPr>
        <w:t xml:space="preserve"> muszą współpracować z siecią energetyczną o parametrach: 230V ± 10%, 50Hz. </w:t>
      </w:r>
    </w:p>
    <w:p w14:paraId="38F96887" w14:textId="368BC9BC" w:rsidR="008E67E6" w:rsidRPr="002B0E59" w:rsidRDefault="008E67E6" w:rsidP="00476092">
      <w:pPr>
        <w:pStyle w:val="Nagwek2"/>
        <w:numPr>
          <w:ilvl w:val="0"/>
          <w:numId w:val="0"/>
        </w:numPr>
        <w:spacing w:before="0" w:after="0" w:line="240" w:lineRule="auto"/>
        <w:rPr>
          <w:rFonts w:ascii="Arial Narrow" w:hAnsi="Arial Narrow"/>
          <w:sz w:val="20"/>
        </w:rPr>
      </w:pPr>
    </w:p>
    <w:p w14:paraId="2BC6F269" w14:textId="5E933DFA" w:rsidR="00C17DF1" w:rsidRDefault="00C17DF1" w:rsidP="00476092">
      <w:pPr>
        <w:spacing w:after="0" w:line="240" w:lineRule="auto"/>
        <w:rPr>
          <w:rFonts w:ascii="Arial Narrow" w:hAnsi="Arial Narrow"/>
          <w:sz w:val="20"/>
        </w:rPr>
      </w:pPr>
    </w:p>
    <w:p w14:paraId="51BD8D37" w14:textId="6FDF584F" w:rsidR="006C5FE5" w:rsidRDefault="006C5FE5" w:rsidP="00476092">
      <w:pPr>
        <w:spacing w:after="0" w:line="240" w:lineRule="auto"/>
        <w:rPr>
          <w:rFonts w:ascii="Arial Narrow" w:hAnsi="Arial Narrow"/>
          <w:sz w:val="20"/>
        </w:rPr>
      </w:pPr>
    </w:p>
    <w:p w14:paraId="664BCD07" w14:textId="050568FA" w:rsidR="006C5FE5" w:rsidRDefault="006C5FE5" w:rsidP="00476092">
      <w:pPr>
        <w:spacing w:after="0" w:line="240" w:lineRule="auto"/>
        <w:rPr>
          <w:rFonts w:ascii="Arial Narrow" w:hAnsi="Arial Narrow"/>
          <w:sz w:val="20"/>
        </w:rPr>
      </w:pPr>
    </w:p>
    <w:p w14:paraId="3B98F3B8" w14:textId="75CABCD2" w:rsidR="006C5FE5" w:rsidRDefault="006C5FE5" w:rsidP="00476092">
      <w:pPr>
        <w:spacing w:after="0" w:line="240" w:lineRule="auto"/>
        <w:rPr>
          <w:rFonts w:ascii="Arial Narrow" w:hAnsi="Arial Narrow"/>
          <w:sz w:val="20"/>
        </w:rPr>
      </w:pPr>
    </w:p>
    <w:p w14:paraId="7DBAC277" w14:textId="00C34AF1" w:rsidR="006C5FE5" w:rsidRDefault="006C5FE5" w:rsidP="00476092">
      <w:pPr>
        <w:spacing w:after="0" w:line="240" w:lineRule="auto"/>
        <w:rPr>
          <w:rFonts w:ascii="Arial Narrow" w:hAnsi="Arial Narrow"/>
          <w:sz w:val="20"/>
        </w:rPr>
      </w:pPr>
    </w:p>
    <w:p w14:paraId="4D9C3C82" w14:textId="7DCA1333" w:rsidR="006C5FE5" w:rsidRDefault="006C5FE5" w:rsidP="00476092">
      <w:pPr>
        <w:spacing w:after="0" w:line="240" w:lineRule="auto"/>
        <w:rPr>
          <w:rFonts w:ascii="Arial Narrow" w:hAnsi="Arial Narrow"/>
          <w:sz w:val="20"/>
        </w:rPr>
      </w:pPr>
    </w:p>
    <w:p w14:paraId="0C4BAF7A" w14:textId="527145E5" w:rsidR="00C17DF1" w:rsidRPr="002B0E59" w:rsidRDefault="006C5FE5" w:rsidP="00476092">
      <w:pPr>
        <w:pStyle w:val="Nagwek1"/>
        <w:numPr>
          <w:ilvl w:val="0"/>
          <w:numId w:val="0"/>
        </w:numPr>
        <w:spacing w:before="0" w:after="0" w:line="240" w:lineRule="auto"/>
        <w:ind w:left="360" w:hanging="360"/>
        <w:rPr>
          <w:rFonts w:ascii="Arial Narrow" w:hAnsi="Arial Narrow"/>
          <w:sz w:val="20"/>
        </w:rPr>
      </w:pPr>
      <w:r w:rsidRPr="002B0E59">
        <w:rPr>
          <w:rFonts w:ascii="Arial Narrow" w:hAnsi="Arial Narrow"/>
          <w:sz w:val="20"/>
        </w:rPr>
        <w:t>SPECYFIKACJA TECHNICZNA</w:t>
      </w:r>
    </w:p>
    <w:p w14:paraId="7FADA26F" w14:textId="433D685F" w:rsidR="00C17DF1" w:rsidRPr="002B0E59" w:rsidRDefault="00C17DF1" w:rsidP="00476092">
      <w:pPr>
        <w:spacing w:after="0" w:line="240" w:lineRule="auto"/>
        <w:rPr>
          <w:rFonts w:ascii="Arial Narrow" w:hAnsi="Arial Narrow"/>
          <w:sz w:val="20"/>
        </w:rPr>
      </w:pPr>
    </w:p>
    <w:p w14:paraId="25D9DBA8" w14:textId="37272ECC" w:rsidR="00C17DF1" w:rsidRPr="006C5FE5" w:rsidRDefault="00296057" w:rsidP="00476092">
      <w:pPr>
        <w:spacing w:after="0" w:line="240" w:lineRule="auto"/>
        <w:rPr>
          <w:rFonts w:ascii="Arial Narrow" w:hAnsi="Arial Narrow"/>
          <w:b/>
          <w:bCs/>
          <w:sz w:val="20"/>
          <w:u w:val="single"/>
        </w:rPr>
      </w:pPr>
      <w:r w:rsidRPr="006C5FE5">
        <w:rPr>
          <w:rFonts w:ascii="Arial Narrow" w:hAnsi="Arial Narrow"/>
          <w:b/>
          <w:bCs/>
          <w:sz w:val="20"/>
          <w:u w:val="single"/>
        </w:rPr>
        <w:t>1. O</w:t>
      </w:r>
      <w:r w:rsidR="007E3CCB" w:rsidRPr="006C5FE5">
        <w:rPr>
          <w:rFonts w:ascii="Arial Narrow" w:hAnsi="Arial Narrow"/>
          <w:b/>
          <w:bCs/>
          <w:sz w:val="20"/>
          <w:u w:val="single"/>
        </w:rPr>
        <w:t>PROGRAMOWANIE</w:t>
      </w:r>
    </w:p>
    <w:p w14:paraId="43789E89" w14:textId="77777777" w:rsidR="007E3CCB" w:rsidRPr="002B0E59" w:rsidRDefault="007E3CCB" w:rsidP="00476092">
      <w:pPr>
        <w:spacing w:after="0" w:line="240" w:lineRule="auto"/>
        <w:rPr>
          <w:rFonts w:ascii="Arial Narrow" w:hAnsi="Arial Narrow"/>
          <w:b/>
          <w:bCs/>
          <w:sz w:val="20"/>
        </w:rPr>
      </w:pPr>
    </w:p>
    <w:p w14:paraId="54CAC5D5" w14:textId="328A4673" w:rsidR="00653775" w:rsidRPr="002B0E59" w:rsidRDefault="00653775" w:rsidP="00476092">
      <w:pPr>
        <w:spacing w:after="0" w:line="240" w:lineRule="auto"/>
        <w:rPr>
          <w:rFonts w:ascii="Arial Narrow" w:hAnsi="Arial Narrow"/>
          <w:b/>
          <w:bCs/>
          <w:sz w:val="20"/>
        </w:rPr>
      </w:pPr>
      <w:r w:rsidRPr="002B0E59">
        <w:rPr>
          <w:rFonts w:ascii="Arial Narrow" w:hAnsi="Arial Narrow"/>
          <w:b/>
          <w:bCs/>
          <w:sz w:val="20"/>
        </w:rPr>
        <w:t>1.1. Oprogramowanie do edycji grafiki wektorowej i bitmapowej</w:t>
      </w:r>
    </w:p>
    <w:tbl>
      <w:tblPr>
        <w:tblW w:w="5000" w:type="pct"/>
        <w:tblCellMar>
          <w:left w:w="70" w:type="dxa"/>
          <w:right w:w="70" w:type="dxa"/>
        </w:tblCellMar>
        <w:tblLook w:val="0000" w:firstRow="0" w:lastRow="0" w:firstColumn="0" w:lastColumn="0" w:noHBand="0" w:noVBand="0"/>
      </w:tblPr>
      <w:tblGrid>
        <w:gridCol w:w="2195"/>
        <w:gridCol w:w="9133"/>
      </w:tblGrid>
      <w:tr w:rsidR="002A408A" w:rsidRPr="002B0E59" w14:paraId="254EEA22"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70D9F04D" w14:textId="30D0D42C" w:rsidR="002A408A"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4A305" w14:textId="77777777" w:rsidR="002A408A" w:rsidRPr="002B0E59" w:rsidRDefault="002A408A"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653775" w:rsidRPr="002B0E59" w14:paraId="029AD197"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3B5133E3" w14:textId="26E492B4" w:rsidR="00653775" w:rsidRPr="002B0E59" w:rsidRDefault="00653775"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06621" w14:textId="4029C194" w:rsidR="00653775" w:rsidRPr="002B0E59" w:rsidRDefault="00653775"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4 licencje</w:t>
            </w:r>
          </w:p>
        </w:tc>
      </w:tr>
      <w:tr w:rsidR="00A27E31" w:rsidRPr="002B0E59" w14:paraId="5F82A973"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D39E35D" w14:textId="77EF224F"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46710" w14:textId="2C041B53" w:rsidR="00A27E31" w:rsidRPr="002B0E59" w:rsidRDefault="00A27E31" w:rsidP="00476092">
            <w:pPr>
              <w:spacing w:after="0" w:line="240" w:lineRule="auto"/>
              <w:jc w:val="left"/>
              <w:rPr>
                <w:rFonts w:ascii="Arial Narrow" w:eastAsia="Times New Roman" w:hAnsi="Arial Narrow"/>
                <w:kern w:val="36"/>
                <w:sz w:val="20"/>
                <w:lang w:eastAsia="pl-PL"/>
              </w:rPr>
            </w:pPr>
            <w:r w:rsidRPr="002B0E59">
              <w:rPr>
                <w:rFonts w:ascii="Arial Narrow" w:hAnsi="Arial Narrow" w:cstheme="minorHAnsi"/>
                <w:color w:val="000000"/>
                <w:sz w:val="20"/>
              </w:rPr>
              <w:t>Tabela nr 1: Warunki i terminy dostawy</w:t>
            </w:r>
          </w:p>
        </w:tc>
      </w:tr>
      <w:tr w:rsidR="002A408A" w:rsidRPr="002B0E59" w14:paraId="4DD37DB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5F78E2CE" w14:textId="77777777" w:rsidR="002A408A" w:rsidRPr="002B0E59" w:rsidRDefault="002A408A"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oprogramowania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1EB7A" w14:textId="621C6A84" w:rsidR="002A408A" w:rsidRPr="002B0E59" w:rsidRDefault="002A408A" w:rsidP="00476092">
            <w:pPr>
              <w:spacing w:after="0" w:line="240" w:lineRule="auto"/>
              <w:jc w:val="left"/>
              <w:rPr>
                <w:rFonts w:ascii="Arial Narrow" w:hAnsi="Arial Narrow" w:cstheme="minorHAnsi"/>
                <w:bCs/>
                <w:color w:val="000000"/>
                <w:sz w:val="20"/>
              </w:rPr>
            </w:pPr>
            <w:r w:rsidRPr="002B0E59">
              <w:rPr>
                <w:rFonts w:ascii="Arial Narrow" w:eastAsia="Times New Roman" w:hAnsi="Arial Narrow"/>
                <w:kern w:val="36"/>
                <w:sz w:val="20"/>
                <w:lang w:eastAsia="pl-PL"/>
              </w:rPr>
              <w:t>CorelDRAW Graphics Suite PL</w:t>
            </w:r>
            <w:r w:rsidRPr="002B0E59">
              <w:rPr>
                <w:rFonts w:ascii="Arial Narrow" w:eastAsia="Times New Roman" w:hAnsi="Arial Narrow"/>
                <w:b/>
                <w:bCs/>
                <w:kern w:val="36"/>
                <w:sz w:val="20"/>
                <w:lang w:eastAsia="pl-PL"/>
              </w:rPr>
              <w:t xml:space="preserve"> </w:t>
            </w:r>
            <w:r w:rsidRPr="002B0E59">
              <w:rPr>
                <w:rFonts w:ascii="Arial Narrow" w:hAnsi="Arial Narrow" w:cstheme="minorHAnsi"/>
                <w:bCs/>
                <w:color w:val="000000"/>
                <w:sz w:val="20"/>
              </w:rPr>
              <w:t xml:space="preserve">(w najnowszej dostępnej wersji) lub równoważne </w:t>
            </w:r>
          </w:p>
        </w:tc>
      </w:tr>
      <w:tr w:rsidR="002A408A" w:rsidRPr="002B0E59" w14:paraId="614B6012"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58A9984" w14:textId="77777777" w:rsidR="002A408A" w:rsidRPr="002B0E59" w:rsidRDefault="002A408A"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Sposób licencjonowania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03418" w14:textId="7643E06A" w:rsidR="002A408A" w:rsidRPr="002B0E59" w:rsidRDefault="002A408A" w:rsidP="00476092">
            <w:pPr>
              <w:spacing w:after="0" w:line="240" w:lineRule="auto"/>
              <w:jc w:val="left"/>
              <w:rPr>
                <w:rFonts w:ascii="Arial Narrow" w:hAnsi="Arial Narrow" w:cstheme="minorHAnsi"/>
                <w:bCs/>
                <w:color w:val="000000"/>
                <w:sz w:val="20"/>
              </w:rPr>
            </w:pPr>
            <w:r w:rsidRPr="002B0E59">
              <w:rPr>
                <w:rFonts w:ascii="Arial Narrow" w:hAnsi="Arial Narrow"/>
                <w:sz w:val="20"/>
              </w:rPr>
              <w:t>Nośnik licencji ESD, licencja komercyjna, wieczysta, jednostka licencjonowania na użytkownika</w:t>
            </w:r>
          </w:p>
        </w:tc>
      </w:tr>
      <w:tr w:rsidR="002A408A" w:rsidRPr="002B0E59" w14:paraId="06D14791"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3B18D59" w14:textId="77777777" w:rsidR="002A408A" w:rsidRPr="002B0E59" w:rsidRDefault="002A408A"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równoważności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3A7B0" w14:textId="2D2F6CEA" w:rsidR="00DF4CE9" w:rsidRPr="002B0E59" w:rsidRDefault="00DF4CE9" w:rsidP="00476092">
            <w:pPr>
              <w:spacing w:after="0" w:line="240" w:lineRule="auto"/>
              <w:rPr>
                <w:rFonts w:ascii="Arial Narrow" w:hAnsi="Arial Narrow"/>
                <w:sz w:val="20"/>
              </w:rPr>
            </w:pPr>
            <w:r w:rsidRPr="002B0E59">
              <w:rPr>
                <w:rFonts w:ascii="Arial Narrow" w:hAnsi="Arial Narrow"/>
                <w:sz w:val="20"/>
              </w:rPr>
              <w:t>1. Oprogramowanie wykorzystywane w branży do projektowania graficznego.</w:t>
            </w:r>
          </w:p>
          <w:p w14:paraId="5375FBEC" w14:textId="777301DF" w:rsidR="00DF4CE9" w:rsidRPr="002B0E59" w:rsidRDefault="00DF4CE9" w:rsidP="00476092">
            <w:pPr>
              <w:spacing w:after="0" w:line="240" w:lineRule="auto"/>
              <w:rPr>
                <w:rFonts w:ascii="Arial Narrow" w:hAnsi="Arial Narrow"/>
                <w:sz w:val="20"/>
              </w:rPr>
            </w:pPr>
            <w:r w:rsidRPr="002B0E59">
              <w:rPr>
                <w:rFonts w:ascii="Arial Narrow" w:hAnsi="Arial Narrow"/>
                <w:sz w:val="20"/>
              </w:rPr>
              <w:t>2. Udoskonalona obsługa rysika i dotyku. Zaawansowane funkcje zarządzania czcionkami i ich filtrowania. Optymalizacja pod kątem obsługi systemu operacyjnego Windows 10 i najnowszych urządzeń Innowacyjny pakiet oprogramowania do projektowania graficznego.</w:t>
            </w:r>
          </w:p>
          <w:p w14:paraId="39D4DD27" w14:textId="004179BD" w:rsidR="00DF4CE9" w:rsidRPr="002B0E59" w:rsidRDefault="00DF4CE9" w:rsidP="00476092">
            <w:pPr>
              <w:spacing w:after="0" w:line="240" w:lineRule="auto"/>
              <w:rPr>
                <w:rFonts w:ascii="Arial Narrow" w:hAnsi="Arial Narrow"/>
                <w:sz w:val="20"/>
              </w:rPr>
            </w:pPr>
            <w:r w:rsidRPr="002B0E59">
              <w:rPr>
                <w:rFonts w:ascii="Arial Narrow" w:hAnsi="Arial Narrow"/>
                <w:sz w:val="20"/>
              </w:rPr>
              <w:t>3. Szkicowanie na papierze przy pomocy wbudowanej funkcjonalności programowej oprogramowania.</w:t>
            </w:r>
          </w:p>
          <w:p w14:paraId="3634FD8E" w14:textId="189D58FC" w:rsidR="00DF4CE9" w:rsidRPr="002B0E59" w:rsidRDefault="00DF4CE9" w:rsidP="00476092">
            <w:pPr>
              <w:spacing w:after="0" w:line="240" w:lineRule="auto"/>
              <w:rPr>
                <w:rFonts w:ascii="Arial Narrow" w:hAnsi="Arial Narrow"/>
                <w:sz w:val="20"/>
              </w:rPr>
            </w:pPr>
            <w:r w:rsidRPr="002B0E59">
              <w:rPr>
                <w:rFonts w:ascii="Arial Narrow" w:hAnsi="Arial Narrow"/>
                <w:sz w:val="20"/>
              </w:rPr>
              <w:t>4. Obsługa grafiki wektorowej i układu stron.</w:t>
            </w:r>
          </w:p>
          <w:p w14:paraId="29F00901" w14:textId="735E17C0" w:rsidR="00DF4CE9" w:rsidRPr="002B0E59" w:rsidRDefault="00DF4CE9" w:rsidP="00476092">
            <w:pPr>
              <w:spacing w:after="0" w:line="240" w:lineRule="auto"/>
              <w:rPr>
                <w:rFonts w:ascii="Arial Narrow" w:hAnsi="Arial Narrow"/>
                <w:sz w:val="20"/>
              </w:rPr>
            </w:pPr>
            <w:r w:rsidRPr="002B0E59">
              <w:rPr>
                <w:rFonts w:ascii="Arial Narrow" w:hAnsi="Arial Narrow"/>
                <w:sz w:val="20"/>
              </w:rPr>
              <w:t>5. Edycja zdjęć bitmapowych.</w:t>
            </w:r>
          </w:p>
          <w:p w14:paraId="78962BB9" w14:textId="6F445ECA" w:rsidR="00DF4CE9" w:rsidRPr="002B0E59" w:rsidRDefault="00DF4CE9" w:rsidP="00476092">
            <w:pPr>
              <w:spacing w:after="0" w:line="240" w:lineRule="auto"/>
              <w:rPr>
                <w:rFonts w:ascii="Arial Narrow" w:hAnsi="Arial Narrow"/>
                <w:sz w:val="20"/>
              </w:rPr>
            </w:pPr>
            <w:r w:rsidRPr="002B0E59">
              <w:rPr>
                <w:rFonts w:ascii="Arial Narrow" w:hAnsi="Arial Narrow"/>
                <w:sz w:val="20"/>
              </w:rPr>
              <w:t>6. Narzędzie do przeglądania czcionek i zarządzania nimi.</w:t>
            </w:r>
          </w:p>
          <w:p w14:paraId="54A58031" w14:textId="77777777" w:rsidR="00DF4CE9" w:rsidRPr="002B0E59" w:rsidRDefault="00DF4CE9" w:rsidP="00476092">
            <w:pPr>
              <w:spacing w:after="0" w:line="240" w:lineRule="auto"/>
              <w:rPr>
                <w:rFonts w:ascii="Arial Narrow" w:hAnsi="Arial Narrow"/>
                <w:sz w:val="20"/>
              </w:rPr>
            </w:pPr>
            <w:r w:rsidRPr="002B0E59">
              <w:rPr>
                <w:rFonts w:ascii="Arial Narrow" w:hAnsi="Arial Narrow"/>
                <w:sz w:val="20"/>
              </w:rPr>
              <w:t>7. Narzędzie do przekształcania map bitowych do postaci wektorowej.</w:t>
            </w:r>
          </w:p>
          <w:p w14:paraId="252FA407" w14:textId="233DABFF" w:rsidR="00DF4CE9" w:rsidRPr="002B0E59" w:rsidRDefault="00DF4CE9" w:rsidP="00476092">
            <w:pPr>
              <w:spacing w:after="0" w:line="240" w:lineRule="auto"/>
              <w:rPr>
                <w:rFonts w:ascii="Arial Narrow" w:hAnsi="Arial Narrow"/>
                <w:sz w:val="20"/>
              </w:rPr>
            </w:pPr>
            <w:r w:rsidRPr="002B0E59">
              <w:rPr>
                <w:rFonts w:ascii="Arial Narrow" w:hAnsi="Arial Narrow"/>
                <w:sz w:val="20"/>
              </w:rPr>
              <w:t>8. Narzędzie wyszukiwarka zasobów.</w:t>
            </w:r>
          </w:p>
          <w:p w14:paraId="2FB4706B" w14:textId="0A1518A1" w:rsidR="00DF4CE9" w:rsidRPr="002B0E59" w:rsidRDefault="00DF4CE9" w:rsidP="00476092">
            <w:pPr>
              <w:spacing w:after="0" w:line="240" w:lineRule="auto"/>
              <w:rPr>
                <w:rFonts w:ascii="Arial Narrow" w:hAnsi="Arial Narrow"/>
                <w:sz w:val="20"/>
              </w:rPr>
            </w:pPr>
            <w:r w:rsidRPr="002B0E59">
              <w:rPr>
                <w:rFonts w:ascii="Arial Narrow" w:hAnsi="Arial Narrow"/>
                <w:sz w:val="20"/>
              </w:rPr>
              <w:t>9. Narzędzie do przechwytywania zawartości ekranu.</w:t>
            </w:r>
          </w:p>
          <w:p w14:paraId="38498479" w14:textId="764F2579" w:rsidR="00DF4CE9" w:rsidRPr="002B0E59" w:rsidRDefault="00DF4CE9" w:rsidP="00476092">
            <w:pPr>
              <w:spacing w:after="0" w:line="240" w:lineRule="auto"/>
              <w:rPr>
                <w:rFonts w:ascii="Arial Narrow" w:hAnsi="Arial Narrow"/>
                <w:sz w:val="20"/>
              </w:rPr>
            </w:pPr>
            <w:r w:rsidRPr="002B0E59">
              <w:rPr>
                <w:rFonts w:ascii="Arial Narrow" w:hAnsi="Arial Narrow"/>
                <w:sz w:val="20"/>
              </w:rPr>
              <w:t>10. Narzędzie do projektowania stron internetowych.</w:t>
            </w:r>
          </w:p>
          <w:p w14:paraId="0470848D" w14:textId="71004EDA" w:rsidR="00DF4CE9" w:rsidRPr="002B0E59" w:rsidRDefault="00DF4CE9" w:rsidP="00476092">
            <w:pPr>
              <w:spacing w:after="0" w:line="240" w:lineRule="auto"/>
              <w:rPr>
                <w:rFonts w:ascii="Arial Narrow" w:hAnsi="Arial Narrow"/>
                <w:sz w:val="20"/>
              </w:rPr>
            </w:pPr>
            <w:r w:rsidRPr="002B0E59">
              <w:rPr>
                <w:rFonts w:ascii="Arial Narrow" w:hAnsi="Arial Narrow"/>
                <w:sz w:val="20"/>
              </w:rPr>
              <w:t>11. Narzędzie do powiększania cyfrowych odbitek.</w:t>
            </w:r>
          </w:p>
          <w:p w14:paraId="6B99C2B4" w14:textId="1AB18689" w:rsidR="00DF4CE9" w:rsidRPr="002B0E59" w:rsidRDefault="00DF4CE9" w:rsidP="00476092">
            <w:pPr>
              <w:spacing w:after="0" w:line="240" w:lineRule="auto"/>
              <w:rPr>
                <w:rFonts w:ascii="Arial Narrow" w:hAnsi="Arial Narrow"/>
                <w:sz w:val="20"/>
              </w:rPr>
            </w:pPr>
            <w:r w:rsidRPr="002B0E59">
              <w:rPr>
                <w:rFonts w:ascii="Arial Narrow" w:hAnsi="Arial Narrow"/>
                <w:sz w:val="20"/>
              </w:rPr>
              <w:t>12. Narzędzie do automatyzacji zadań.</w:t>
            </w:r>
          </w:p>
          <w:p w14:paraId="214B3151" w14:textId="6D18BCD9" w:rsidR="00DF4CE9" w:rsidRPr="002B0E59" w:rsidRDefault="00DF4CE9" w:rsidP="00476092">
            <w:pPr>
              <w:spacing w:after="0" w:line="240" w:lineRule="auto"/>
              <w:rPr>
                <w:rFonts w:ascii="Arial Narrow" w:hAnsi="Arial Narrow"/>
                <w:sz w:val="20"/>
              </w:rPr>
            </w:pPr>
            <w:r w:rsidRPr="002B0E59">
              <w:rPr>
                <w:rFonts w:ascii="Arial Narrow" w:hAnsi="Arial Narrow"/>
                <w:sz w:val="20"/>
              </w:rPr>
              <w:t>13. Generator kodów kreskowych do zastosowań korporacyjnych.</w:t>
            </w:r>
          </w:p>
          <w:p w14:paraId="5CAFAE9D" w14:textId="58E6DFB8" w:rsidR="00DF4CE9" w:rsidRPr="002B0E59" w:rsidRDefault="00DF4CE9" w:rsidP="00476092">
            <w:pPr>
              <w:spacing w:after="0" w:line="240" w:lineRule="auto"/>
              <w:rPr>
                <w:rFonts w:ascii="Arial Narrow" w:hAnsi="Arial Narrow"/>
                <w:sz w:val="20"/>
              </w:rPr>
            </w:pPr>
            <w:r w:rsidRPr="002B0E59">
              <w:rPr>
                <w:rFonts w:ascii="Arial Narrow" w:hAnsi="Arial Narrow"/>
                <w:sz w:val="20"/>
              </w:rPr>
              <w:t>14. Przewodnik drukowania dwustronnego</w:t>
            </w:r>
          </w:p>
          <w:p w14:paraId="5ACAB418" w14:textId="3B04D0AD" w:rsidR="00DF4CE9" w:rsidRPr="002B0E59" w:rsidRDefault="00DF4CE9" w:rsidP="00476092">
            <w:pPr>
              <w:spacing w:after="0" w:line="240" w:lineRule="auto"/>
              <w:rPr>
                <w:rFonts w:ascii="Arial Narrow" w:hAnsi="Arial Narrow"/>
                <w:sz w:val="20"/>
              </w:rPr>
            </w:pPr>
            <w:r w:rsidRPr="002B0E59">
              <w:rPr>
                <w:rFonts w:ascii="Arial Narrow" w:hAnsi="Arial Narrow"/>
                <w:sz w:val="20"/>
              </w:rPr>
              <w:t>15. Rozszerzony import plików typu EPS i PS.</w:t>
            </w:r>
          </w:p>
          <w:p w14:paraId="2D6BEE9C" w14:textId="0A5AFB6E" w:rsidR="00DF4CE9" w:rsidRPr="002B0E59" w:rsidRDefault="00DF4CE9" w:rsidP="00476092">
            <w:pPr>
              <w:spacing w:after="0" w:line="240" w:lineRule="auto"/>
              <w:rPr>
                <w:rFonts w:ascii="Arial Narrow" w:hAnsi="Arial Narrow"/>
                <w:sz w:val="20"/>
              </w:rPr>
            </w:pPr>
            <w:r w:rsidRPr="002B0E59">
              <w:rPr>
                <w:rFonts w:ascii="Arial Narrow" w:hAnsi="Arial Narrow"/>
                <w:sz w:val="20"/>
              </w:rPr>
              <w:t xml:space="preserve">16. Wyszukiwarka </w:t>
            </w:r>
            <w:r w:rsidR="00C87327" w:rsidRPr="002B0E59">
              <w:rPr>
                <w:rFonts w:ascii="Arial Narrow" w:hAnsi="Arial Narrow"/>
                <w:sz w:val="20"/>
              </w:rPr>
              <w:t xml:space="preserve">czcionek </w:t>
            </w:r>
            <w:r w:rsidRPr="002B0E59">
              <w:rPr>
                <w:rFonts w:ascii="Arial Narrow" w:hAnsi="Arial Narrow"/>
                <w:sz w:val="20"/>
              </w:rPr>
              <w:t>online</w:t>
            </w:r>
            <w:r w:rsidR="00C87327" w:rsidRPr="002B0E59">
              <w:rPr>
                <w:rFonts w:ascii="Arial Narrow" w:hAnsi="Arial Narrow"/>
                <w:sz w:val="20"/>
              </w:rPr>
              <w:t>.</w:t>
            </w:r>
          </w:p>
          <w:p w14:paraId="71188188" w14:textId="1F211DD1" w:rsidR="00DF4CE9" w:rsidRPr="002B0E59" w:rsidRDefault="00C87327" w:rsidP="00476092">
            <w:pPr>
              <w:spacing w:after="0" w:line="240" w:lineRule="auto"/>
              <w:rPr>
                <w:rFonts w:ascii="Arial Narrow" w:hAnsi="Arial Narrow"/>
                <w:sz w:val="20"/>
              </w:rPr>
            </w:pPr>
            <w:r w:rsidRPr="002B0E59">
              <w:rPr>
                <w:rFonts w:ascii="Arial Narrow" w:hAnsi="Arial Narrow"/>
                <w:sz w:val="20"/>
              </w:rPr>
              <w:t xml:space="preserve">17. W składzie pakietu dostarczone lub możliwe do pobrania darmowego ze strony producenta: przykładowe </w:t>
            </w:r>
            <w:r w:rsidR="00DF4CE9" w:rsidRPr="002B0E59">
              <w:rPr>
                <w:rFonts w:ascii="Arial Narrow" w:hAnsi="Arial Narrow"/>
                <w:sz w:val="20"/>
              </w:rPr>
              <w:t>obraz</w:t>
            </w:r>
            <w:r w:rsidRPr="002B0E59">
              <w:rPr>
                <w:rFonts w:ascii="Arial Narrow" w:hAnsi="Arial Narrow"/>
                <w:sz w:val="20"/>
              </w:rPr>
              <w:t>y</w:t>
            </w:r>
            <w:r w:rsidR="00DF4CE9" w:rsidRPr="002B0E59">
              <w:rPr>
                <w:rFonts w:ascii="Arial Narrow" w:hAnsi="Arial Narrow"/>
                <w:sz w:val="20"/>
              </w:rPr>
              <w:t xml:space="preserve"> clipart i obraz</w:t>
            </w:r>
            <w:r w:rsidRPr="002B0E59">
              <w:rPr>
                <w:rFonts w:ascii="Arial Narrow" w:hAnsi="Arial Narrow"/>
                <w:sz w:val="20"/>
              </w:rPr>
              <w:t>y</w:t>
            </w:r>
            <w:r w:rsidR="00DF4CE9" w:rsidRPr="002B0E59">
              <w:rPr>
                <w:rFonts w:ascii="Arial Narrow" w:hAnsi="Arial Narrow"/>
                <w:sz w:val="20"/>
              </w:rPr>
              <w:t xml:space="preserve"> cyfrow</w:t>
            </w:r>
            <w:r w:rsidRPr="002B0E59">
              <w:rPr>
                <w:rFonts w:ascii="Arial Narrow" w:hAnsi="Arial Narrow"/>
                <w:sz w:val="20"/>
              </w:rPr>
              <w:t xml:space="preserve">e, </w:t>
            </w:r>
            <w:r w:rsidR="00DF4CE9" w:rsidRPr="002B0E59">
              <w:rPr>
                <w:rFonts w:ascii="Arial Narrow" w:hAnsi="Arial Narrow"/>
                <w:sz w:val="20"/>
              </w:rPr>
              <w:t>zdję</w:t>
            </w:r>
            <w:r w:rsidRPr="002B0E59">
              <w:rPr>
                <w:rFonts w:ascii="Arial Narrow" w:hAnsi="Arial Narrow"/>
                <w:sz w:val="20"/>
              </w:rPr>
              <w:t>cia</w:t>
            </w:r>
            <w:r w:rsidR="00DF4CE9" w:rsidRPr="002B0E59">
              <w:rPr>
                <w:rFonts w:ascii="Arial Narrow" w:hAnsi="Arial Narrow"/>
                <w:sz w:val="20"/>
              </w:rPr>
              <w:t xml:space="preserve"> o wysokiej rozdzielczości</w:t>
            </w:r>
            <w:r w:rsidRPr="002B0E59">
              <w:rPr>
                <w:rFonts w:ascii="Arial Narrow" w:hAnsi="Arial Narrow"/>
                <w:sz w:val="20"/>
              </w:rPr>
              <w:t xml:space="preserve">, </w:t>
            </w:r>
            <w:r w:rsidR="00DF4CE9" w:rsidRPr="002B0E59">
              <w:rPr>
                <w:rFonts w:ascii="Arial Narrow" w:hAnsi="Arial Narrow"/>
                <w:sz w:val="20"/>
              </w:rPr>
              <w:t>czcionk</w:t>
            </w:r>
            <w:r w:rsidRPr="002B0E59">
              <w:rPr>
                <w:rFonts w:ascii="Arial Narrow" w:hAnsi="Arial Narrow"/>
                <w:sz w:val="20"/>
              </w:rPr>
              <w:t>i</w:t>
            </w:r>
            <w:r w:rsidR="00DF4CE9" w:rsidRPr="002B0E59">
              <w:rPr>
                <w:rFonts w:ascii="Arial Narrow" w:hAnsi="Arial Narrow"/>
                <w:sz w:val="20"/>
              </w:rPr>
              <w:t xml:space="preserve"> </w:t>
            </w:r>
            <w:r w:rsidRPr="002B0E59">
              <w:rPr>
                <w:rFonts w:ascii="Arial Narrow" w:hAnsi="Arial Narrow"/>
                <w:sz w:val="20"/>
              </w:rPr>
              <w:t xml:space="preserve">typu </w:t>
            </w:r>
            <w:r w:rsidR="00DF4CE9" w:rsidRPr="002B0E59">
              <w:rPr>
                <w:rFonts w:ascii="Arial Narrow" w:hAnsi="Arial Narrow"/>
                <w:sz w:val="20"/>
              </w:rPr>
              <w:t>TrueType i OpenType</w:t>
            </w:r>
            <w:r w:rsidRPr="002B0E59">
              <w:rPr>
                <w:rFonts w:ascii="Arial Narrow" w:hAnsi="Arial Narrow"/>
                <w:sz w:val="20"/>
              </w:rPr>
              <w:t xml:space="preserve">, </w:t>
            </w:r>
            <w:r w:rsidR="00DF4CE9" w:rsidRPr="002B0E59">
              <w:rPr>
                <w:rFonts w:ascii="Arial Narrow" w:hAnsi="Arial Narrow"/>
                <w:sz w:val="20"/>
              </w:rPr>
              <w:t>szablon</w:t>
            </w:r>
            <w:r w:rsidRPr="002B0E59">
              <w:rPr>
                <w:rFonts w:ascii="Arial Narrow" w:hAnsi="Arial Narrow"/>
                <w:sz w:val="20"/>
              </w:rPr>
              <w:t xml:space="preserve">y, </w:t>
            </w:r>
            <w:r w:rsidR="00DF4CE9" w:rsidRPr="002B0E59">
              <w:rPr>
                <w:rFonts w:ascii="Arial Narrow" w:hAnsi="Arial Narrow"/>
                <w:sz w:val="20"/>
              </w:rPr>
              <w:t>ramk</w:t>
            </w:r>
            <w:r w:rsidRPr="002B0E59">
              <w:rPr>
                <w:rFonts w:ascii="Arial Narrow" w:hAnsi="Arial Narrow"/>
                <w:sz w:val="20"/>
              </w:rPr>
              <w:t>i</w:t>
            </w:r>
            <w:r w:rsidR="00DF4CE9" w:rsidRPr="002B0E59">
              <w:rPr>
                <w:rFonts w:ascii="Arial Narrow" w:hAnsi="Arial Narrow"/>
                <w:sz w:val="20"/>
              </w:rPr>
              <w:t xml:space="preserve"> i ramk</w:t>
            </w:r>
            <w:r w:rsidRPr="002B0E59">
              <w:rPr>
                <w:rFonts w:ascii="Arial Narrow" w:hAnsi="Arial Narrow"/>
                <w:sz w:val="20"/>
              </w:rPr>
              <w:t>i</w:t>
            </w:r>
            <w:r w:rsidR="00DF4CE9" w:rsidRPr="002B0E59">
              <w:rPr>
                <w:rFonts w:ascii="Arial Narrow" w:hAnsi="Arial Narrow"/>
                <w:sz w:val="20"/>
              </w:rPr>
              <w:t xml:space="preserve"> zdjęć</w:t>
            </w:r>
            <w:r w:rsidRPr="002B0E59">
              <w:rPr>
                <w:rFonts w:ascii="Arial Narrow" w:hAnsi="Arial Narrow"/>
                <w:sz w:val="20"/>
              </w:rPr>
              <w:t xml:space="preserve">, </w:t>
            </w:r>
            <w:r w:rsidR="00DF4CE9" w:rsidRPr="002B0E59">
              <w:rPr>
                <w:rFonts w:ascii="Arial Narrow" w:hAnsi="Arial Narrow"/>
                <w:sz w:val="20"/>
              </w:rPr>
              <w:t>wypełnie</w:t>
            </w:r>
            <w:r w:rsidRPr="002B0E59">
              <w:rPr>
                <w:rFonts w:ascii="Arial Narrow" w:hAnsi="Arial Narrow"/>
                <w:sz w:val="20"/>
              </w:rPr>
              <w:t>nia</w:t>
            </w:r>
            <w:r w:rsidR="00DF4CE9" w:rsidRPr="002B0E59">
              <w:rPr>
                <w:rFonts w:ascii="Arial Narrow" w:hAnsi="Arial Narrow"/>
                <w:sz w:val="20"/>
              </w:rPr>
              <w:t xml:space="preserve"> map</w:t>
            </w:r>
            <w:r w:rsidRPr="002B0E59">
              <w:rPr>
                <w:rFonts w:ascii="Arial Narrow" w:hAnsi="Arial Narrow"/>
                <w:sz w:val="20"/>
              </w:rPr>
              <w:t>ami</w:t>
            </w:r>
            <w:r w:rsidR="00DF4CE9" w:rsidRPr="002B0E59">
              <w:rPr>
                <w:rFonts w:ascii="Arial Narrow" w:hAnsi="Arial Narrow"/>
                <w:sz w:val="20"/>
              </w:rPr>
              <w:t xml:space="preserve"> bitow</w:t>
            </w:r>
            <w:r w:rsidRPr="002B0E59">
              <w:rPr>
                <w:rFonts w:ascii="Arial Narrow" w:hAnsi="Arial Narrow"/>
                <w:sz w:val="20"/>
              </w:rPr>
              <w:t>ymi</w:t>
            </w:r>
            <w:r w:rsidR="00DF4CE9" w:rsidRPr="002B0E59">
              <w:rPr>
                <w:rFonts w:ascii="Arial Narrow" w:hAnsi="Arial Narrow"/>
                <w:sz w:val="20"/>
              </w:rPr>
              <w:t xml:space="preserve">, </w:t>
            </w:r>
            <w:r w:rsidRPr="002B0E59">
              <w:rPr>
                <w:rFonts w:ascii="Arial Narrow" w:hAnsi="Arial Narrow"/>
                <w:sz w:val="20"/>
              </w:rPr>
              <w:t xml:space="preserve">paternami </w:t>
            </w:r>
            <w:r w:rsidR="00DF4CE9" w:rsidRPr="002B0E59">
              <w:rPr>
                <w:rFonts w:ascii="Arial Narrow" w:hAnsi="Arial Narrow"/>
                <w:sz w:val="20"/>
              </w:rPr>
              <w:t>wektorowy</w:t>
            </w:r>
            <w:r w:rsidRPr="002B0E59">
              <w:rPr>
                <w:rFonts w:ascii="Arial Narrow" w:hAnsi="Arial Narrow"/>
                <w:sz w:val="20"/>
              </w:rPr>
              <w:t>mi</w:t>
            </w:r>
            <w:r w:rsidR="00DF4CE9" w:rsidRPr="002B0E59">
              <w:rPr>
                <w:rFonts w:ascii="Arial Narrow" w:hAnsi="Arial Narrow"/>
                <w:sz w:val="20"/>
              </w:rPr>
              <w:t xml:space="preserve"> i tonalny</w:t>
            </w:r>
            <w:r w:rsidRPr="002B0E59">
              <w:rPr>
                <w:rFonts w:ascii="Arial Narrow" w:hAnsi="Arial Narrow"/>
                <w:sz w:val="20"/>
              </w:rPr>
              <w:t>mi.</w:t>
            </w:r>
          </w:p>
          <w:p w14:paraId="6A2DB27F" w14:textId="75D97EA4" w:rsidR="00DF4CE9" w:rsidRPr="002B0E59" w:rsidRDefault="00C87327" w:rsidP="00476092">
            <w:pPr>
              <w:spacing w:after="0" w:line="240" w:lineRule="auto"/>
              <w:rPr>
                <w:rFonts w:ascii="Arial Narrow" w:hAnsi="Arial Narrow"/>
                <w:sz w:val="20"/>
              </w:rPr>
            </w:pPr>
            <w:r w:rsidRPr="002B0E59">
              <w:rPr>
                <w:rFonts w:ascii="Arial Narrow" w:hAnsi="Arial Narrow"/>
                <w:sz w:val="20"/>
              </w:rPr>
              <w:t>18. O</w:t>
            </w:r>
            <w:r w:rsidR="00DF4CE9" w:rsidRPr="002B0E59">
              <w:rPr>
                <w:rFonts w:ascii="Arial Narrow" w:hAnsi="Arial Narrow"/>
                <w:sz w:val="20"/>
              </w:rPr>
              <w:t xml:space="preserve">bsługa natywna odczyt i zapisywanie plików CDR zgodnych z </w:t>
            </w:r>
            <w:r w:rsidRPr="002B0E59">
              <w:rPr>
                <w:rFonts w:ascii="Arial Narrow" w:hAnsi="Arial Narrow"/>
                <w:sz w:val="20"/>
              </w:rPr>
              <w:t xml:space="preserve">co najmniej wersją </w:t>
            </w:r>
            <w:r w:rsidR="00DF4CE9" w:rsidRPr="002B0E59">
              <w:rPr>
                <w:rFonts w:ascii="Arial Narrow" w:hAnsi="Arial Narrow"/>
                <w:sz w:val="20"/>
              </w:rPr>
              <w:t>CorelDraw X7</w:t>
            </w:r>
            <w:r w:rsidRPr="002B0E59">
              <w:rPr>
                <w:rFonts w:ascii="Arial Narrow" w:hAnsi="Arial Narrow"/>
                <w:sz w:val="20"/>
              </w:rPr>
              <w:t>.</w:t>
            </w:r>
          </w:p>
          <w:p w14:paraId="76259257" w14:textId="7C75ED5D" w:rsidR="00DF4CE9" w:rsidRPr="002B0E59" w:rsidRDefault="00C87327" w:rsidP="00476092">
            <w:pPr>
              <w:spacing w:after="0" w:line="240" w:lineRule="auto"/>
              <w:rPr>
                <w:rFonts w:ascii="Arial Narrow" w:hAnsi="Arial Narrow"/>
                <w:sz w:val="20"/>
              </w:rPr>
            </w:pPr>
            <w:r w:rsidRPr="002B0E59">
              <w:rPr>
                <w:rFonts w:ascii="Arial Narrow" w:hAnsi="Arial Narrow"/>
                <w:sz w:val="20"/>
              </w:rPr>
              <w:t>19.</w:t>
            </w:r>
            <w:r w:rsidR="00DF4CE9" w:rsidRPr="002B0E59">
              <w:rPr>
                <w:rFonts w:ascii="Arial Narrow" w:hAnsi="Arial Narrow"/>
                <w:sz w:val="20"/>
              </w:rPr>
              <w:t xml:space="preserve"> </w:t>
            </w:r>
            <w:r w:rsidRPr="002B0E59">
              <w:rPr>
                <w:rFonts w:ascii="Arial Narrow" w:hAnsi="Arial Narrow"/>
                <w:sz w:val="20"/>
              </w:rPr>
              <w:t>O</w:t>
            </w:r>
            <w:r w:rsidR="00DF4CE9" w:rsidRPr="002B0E59">
              <w:rPr>
                <w:rFonts w:ascii="Arial Narrow" w:hAnsi="Arial Narrow"/>
                <w:sz w:val="20"/>
              </w:rPr>
              <w:t>bsługa natywna plików CorelPhoto Paint - obsługa poprzez import plików AI, PSD, PDF, JPG, PNG, SVG, DWG, DXF, EPS, TIFF, DOCX i PPT</w:t>
            </w:r>
            <w:r w:rsidRPr="002B0E59">
              <w:rPr>
                <w:rFonts w:ascii="Arial Narrow" w:hAnsi="Arial Narrow"/>
                <w:sz w:val="20"/>
              </w:rPr>
              <w:t>.</w:t>
            </w:r>
          </w:p>
          <w:p w14:paraId="4EB65DAE" w14:textId="1FAA34F6" w:rsidR="00C87327" w:rsidRPr="002B0E59" w:rsidRDefault="00C87327" w:rsidP="00476092">
            <w:pPr>
              <w:spacing w:after="0" w:line="240" w:lineRule="auto"/>
              <w:rPr>
                <w:rFonts w:ascii="Arial Narrow" w:hAnsi="Arial Narrow"/>
                <w:sz w:val="20"/>
              </w:rPr>
            </w:pPr>
            <w:r w:rsidRPr="002B0E59">
              <w:rPr>
                <w:rFonts w:ascii="Arial Narrow" w:hAnsi="Arial Narrow"/>
                <w:sz w:val="20"/>
              </w:rPr>
              <w:t xml:space="preserve">20. </w:t>
            </w:r>
            <w:r w:rsidR="00D82EC7" w:rsidRPr="002B0E59">
              <w:rPr>
                <w:rFonts w:ascii="Arial Narrow" w:hAnsi="Arial Narrow"/>
                <w:sz w:val="20"/>
              </w:rPr>
              <w:t>Obsługa</w:t>
            </w:r>
            <w:r w:rsidR="00DF4CE9" w:rsidRPr="002B0E59">
              <w:rPr>
                <w:rFonts w:ascii="Arial Narrow" w:hAnsi="Arial Narrow"/>
                <w:sz w:val="20"/>
              </w:rPr>
              <w:t xml:space="preserve"> systemów 64-bitowych i wsparcie dla procesorów wielordzeniowych.</w:t>
            </w:r>
          </w:p>
          <w:p w14:paraId="29ABC897" w14:textId="229DAAA1" w:rsidR="00DF4CE9" w:rsidRPr="002B0E59" w:rsidRDefault="00C87327" w:rsidP="00476092">
            <w:pPr>
              <w:spacing w:after="0" w:line="240" w:lineRule="auto"/>
              <w:rPr>
                <w:rFonts w:ascii="Arial Narrow" w:hAnsi="Arial Narrow"/>
                <w:sz w:val="20"/>
              </w:rPr>
            </w:pPr>
            <w:r w:rsidRPr="002B0E59">
              <w:rPr>
                <w:rFonts w:ascii="Arial Narrow" w:hAnsi="Arial Narrow"/>
                <w:sz w:val="20"/>
              </w:rPr>
              <w:t xml:space="preserve">21. </w:t>
            </w:r>
            <w:r w:rsidR="00DF4CE9" w:rsidRPr="002B0E59">
              <w:rPr>
                <w:rFonts w:ascii="Arial Narrow" w:hAnsi="Arial Narrow"/>
                <w:sz w:val="20"/>
              </w:rPr>
              <w:t>Obsługiwane formaty: CDR, CDT, CDX, CPT, PDF, JPG, PNG, EPS, TIFF, DOCX i PPT.</w:t>
            </w:r>
          </w:p>
          <w:p w14:paraId="26C11F24" w14:textId="77547E5D" w:rsidR="002A408A" w:rsidRPr="002B0E59" w:rsidRDefault="00C87327" w:rsidP="00476092">
            <w:pPr>
              <w:spacing w:after="0" w:line="240" w:lineRule="auto"/>
              <w:rPr>
                <w:rFonts w:ascii="Arial Narrow" w:hAnsi="Arial Narrow"/>
                <w:sz w:val="20"/>
              </w:rPr>
            </w:pPr>
            <w:r w:rsidRPr="002B0E59">
              <w:rPr>
                <w:rFonts w:ascii="Arial Narrow" w:hAnsi="Arial Narrow"/>
                <w:sz w:val="20"/>
              </w:rPr>
              <w:t xml:space="preserve">22. </w:t>
            </w:r>
            <w:r w:rsidR="00DF4CE9" w:rsidRPr="002B0E59">
              <w:rPr>
                <w:rFonts w:ascii="Arial Narrow" w:hAnsi="Arial Narrow"/>
                <w:sz w:val="20"/>
              </w:rPr>
              <w:t xml:space="preserve">Używanym oprogramowaniem przez Zamawiającego w przypadkach opisanych jak powyżej jest </w:t>
            </w:r>
            <w:r w:rsidRPr="002B0E59">
              <w:rPr>
                <w:rFonts w:ascii="Arial Narrow" w:eastAsia="Times New Roman" w:hAnsi="Arial Narrow"/>
                <w:kern w:val="36"/>
                <w:sz w:val="20"/>
                <w:lang w:eastAsia="pl-PL"/>
              </w:rPr>
              <w:t>Graphics Suite PL</w:t>
            </w:r>
            <w:r w:rsidR="00653775" w:rsidRPr="002B0E59">
              <w:rPr>
                <w:rFonts w:ascii="Arial Narrow" w:eastAsia="Times New Roman" w:hAnsi="Arial Narrow"/>
                <w:kern w:val="36"/>
                <w:sz w:val="20"/>
                <w:lang w:eastAsia="pl-PL"/>
              </w:rPr>
              <w:t xml:space="preserve"> 2020 (x64)</w:t>
            </w:r>
            <w:r w:rsidR="00DF4CE9" w:rsidRPr="002B0E59">
              <w:rPr>
                <w:rFonts w:ascii="Arial Narrow" w:hAnsi="Arial Narrow"/>
                <w:sz w:val="20"/>
              </w:rPr>
              <w:t xml:space="preserve">, dostarczone oprogramowanie musi współpracować z oprogramowaniem obecnie posiadanym przez </w:t>
            </w:r>
            <w:r w:rsidR="00653775" w:rsidRPr="002B0E59">
              <w:rPr>
                <w:rFonts w:ascii="Arial Narrow" w:hAnsi="Arial Narrow"/>
                <w:sz w:val="20"/>
              </w:rPr>
              <w:t>Z</w:t>
            </w:r>
            <w:r w:rsidR="00DF4CE9" w:rsidRPr="002B0E59">
              <w:rPr>
                <w:rFonts w:ascii="Arial Narrow" w:hAnsi="Arial Narrow"/>
                <w:sz w:val="20"/>
              </w:rPr>
              <w:t>amawiającego</w:t>
            </w:r>
            <w:r w:rsidR="00653775" w:rsidRPr="002B0E59">
              <w:rPr>
                <w:rFonts w:ascii="Arial Narrow" w:hAnsi="Arial Narrow"/>
                <w:sz w:val="20"/>
              </w:rPr>
              <w:t>.</w:t>
            </w:r>
          </w:p>
          <w:p w14:paraId="7F80AF64" w14:textId="77777777" w:rsidR="00781860" w:rsidRPr="002B0E59" w:rsidRDefault="00781860" w:rsidP="00476092">
            <w:pPr>
              <w:spacing w:after="0" w:line="240" w:lineRule="auto"/>
              <w:rPr>
                <w:rFonts w:ascii="Arial Narrow" w:hAnsi="Arial Narrow"/>
                <w:sz w:val="20"/>
              </w:rPr>
            </w:pPr>
          </w:p>
          <w:p w14:paraId="59D46332"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A. Wymagania i informacje dodatkowe dotyczące przedmiotu zamówienia:</w:t>
            </w:r>
          </w:p>
          <w:p w14:paraId="43EE5B11"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1. Zamawiający dopuszcza możliwość dostarczenia oprogramowania w wersji najnowszej dostępnej na rynku.</w:t>
            </w:r>
          </w:p>
          <w:p w14:paraId="2A287637"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2. Dopuszcza się zaoferowanie produktów równoważnych do zamawianego oprogramowani niniejszego opisu przedmiotu zamówienia. Równoważność oznacza, że:</w:t>
            </w:r>
          </w:p>
          <w:p w14:paraId="6D4BEA0E"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a. oprogramowanie równoważne musi być kompatybilne i w sposób niezakłócony współdziałać z oprogramowaniem (Windows 10/11, Microsoft Office 2019/2022), sprzętem funkcjonującym u Zamawiającego.</w:t>
            </w:r>
          </w:p>
          <w:p w14:paraId="145EFF45"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b. oprogramowanie równoważne musi zapewniać co najmniej pełną funkcjonalność oprogramowania w stosunku, do którego jest wskazywana przez wykonawcę jako równoważne i posiadać co najmniej takie same parametry techniczne i funkcjonalne.</w:t>
            </w:r>
          </w:p>
          <w:p w14:paraId="1B73A800"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c. warunki licencji oprogramowania równoważnego w każdym aspekcie licencjonowania muszą być nie gorsze niż licencje o programowania wskazanego przez Zamawiającego w stosunku do którego jest równoważna,</w:t>
            </w:r>
          </w:p>
          <w:p w14:paraId="3F00C8BD"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d. warunki i zakres subskrypcji licencji dla oprogramowania równoważnego muszą być nie gorsze niż dla oprogramowania wskazanego przez Zamawiającego w stosunku do którego jest równoważna.</w:t>
            </w:r>
          </w:p>
          <w:p w14:paraId="1C21D21B"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3. Zamawiający wymaga, aby wykonawca w formularzu ofertowym opisał wszystkie dane techniczne składające się na dany asortyment zgodnym z zamówieniem.</w:t>
            </w:r>
          </w:p>
          <w:p w14:paraId="5886084F" w14:textId="77777777" w:rsidR="00781860" w:rsidRPr="002B0E59" w:rsidRDefault="00781860" w:rsidP="00476092">
            <w:pPr>
              <w:spacing w:after="0" w:line="240" w:lineRule="auto"/>
              <w:rPr>
                <w:rFonts w:ascii="Arial Narrow" w:hAnsi="Arial Narrow" w:cs="Tahoma"/>
                <w:sz w:val="20"/>
              </w:rPr>
            </w:pPr>
          </w:p>
          <w:p w14:paraId="28F9A8E0"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B. Oświadczenia i zobowiązania Wykonawcy:</w:t>
            </w:r>
          </w:p>
          <w:p w14:paraId="0CD05B9D"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1. Wykonawca oświadcza, że posiada upoważnienie do udzielania licencji na oprogramowanie.</w:t>
            </w:r>
          </w:p>
          <w:p w14:paraId="30575F64"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2. Wykonawca oświadcza, że przedmiot umowy jest wolny od wad fizycznych i prawnych.</w:t>
            </w:r>
          </w:p>
          <w:p w14:paraId="22F35280" w14:textId="52D59C90"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3. Wykonawca będzie realizował przedmiot umowy z należytą starannością, przy zachowaniu zasad współczesnej wiedzy technicznej i zgodnie z przepisami prawa oraz zapisami SWZ.</w:t>
            </w:r>
          </w:p>
          <w:p w14:paraId="25BAB57D" w14:textId="6BB0C3CD" w:rsidR="00781860" w:rsidRPr="002B0E59" w:rsidRDefault="00781860" w:rsidP="00476092">
            <w:pPr>
              <w:spacing w:after="0" w:line="240" w:lineRule="auto"/>
              <w:rPr>
                <w:rFonts w:ascii="Arial Narrow" w:hAnsi="Arial Narrow" w:cstheme="minorHAnsi"/>
                <w:bCs/>
                <w:color w:val="000000"/>
                <w:sz w:val="20"/>
              </w:rPr>
            </w:pPr>
            <w:r w:rsidRPr="002B0E59">
              <w:rPr>
                <w:rFonts w:ascii="Arial Narrow" w:hAnsi="Arial Narrow" w:cs="Tahoma"/>
                <w:sz w:val="20"/>
              </w:rPr>
              <w:t>4. Licencja będzie wystawiona na Zamawiającego.</w:t>
            </w:r>
          </w:p>
        </w:tc>
      </w:tr>
    </w:tbl>
    <w:p w14:paraId="55DF4F19" w14:textId="7C43606A" w:rsidR="008E67E6" w:rsidRPr="002B0E59" w:rsidRDefault="008E67E6" w:rsidP="00476092">
      <w:pPr>
        <w:pStyle w:val="Nagwek2"/>
        <w:numPr>
          <w:ilvl w:val="0"/>
          <w:numId w:val="0"/>
        </w:numPr>
        <w:spacing w:before="0" w:after="0" w:line="240" w:lineRule="auto"/>
        <w:rPr>
          <w:rFonts w:ascii="Arial Narrow" w:hAnsi="Arial Narrow"/>
          <w:sz w:val="20"/>
        </w:rPr>
      </w:pPr>
    </w:p>
    <w:p w14:paraId="3FD6BFF0" w14:textId="25B10033" w:rsidR="00BB7C0D" w:rsidRPr="002B0E59" w:rsidRDefault="00653775" w:rsidP="00476092">
      <w:pPr>
        <w:spacing w:after="0" w:line="240" w:lineRule="auto"/>
        <w:rPr>
          <w:rFonts w:ascii="Arial Narrow" w:hAnsi="Arial Narrow"/>
          <w:b/>
          <w:bCs/>
          <w:sz w:val="20"/>
        </w:rPr>
      </w:pPr>
      <w:r w:rsidRPr="002B0E59">
        <w:rPr>
          <w:rFonts w:ascii="Arial Narrow" w:hAnsi="Arial Narrow"/>
          <w:b/>
          <w:bCs/>
          <w:sz w:val="20"/>
        </w:rPr>
        <w:t>1.2. Oprogramowanie serwerowe – serwer bazy danych</w:t>
      </w:r>
    </w:p>
    <w:tbl>
      <w:tblPr>
        <w:tblW w:w="5000" w:type="pct"/>
        <w:tblCellMar>
          <w:left w:w="70" w:type="dxa"/>
          <w:right w:w="70" w:type="dxa"/>
        </w:tblCellMar>
        <w:tblLook w:val="0000" w:firstRow="0" w:lastRow="0" w:firstColumn="0" w:lastColumn="0" w:noHBand="0" w:noVBand="0"/>
      </w:tblPr>
      <w:tblGrid>
        <w:gridCol w:w="2195"/>
        <w:gridCol w:w="9133"/>
      </w:tblGrid>
      <w:tr w:rsidR="00653775" w:rsidRPr="002B0E59" w14:paraId="652A862E"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04A8B289" w14:textId="3F5AB695" w:rsidR="00653775"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5DA74" w14:textId="77777777" w:rsidR="00653775" w:rsidRPr="002B0E59" w:rsidRDefault="00653775"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653775" w:rsidRPr="002B0E59" w14:paraId="0917AB00"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B6A7E16" w14:textId="77777777" w:rsidR="00653775" w:rsidRPr="002B0E59" w:rsidRDefault="00653775"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3D0A2" w14:textId="15509AFF" w:rsidR="00653775" w:rsidRPr="002B0E59" w:rsidRDefault="00653775"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1 licencja</w:t>
            </w:r>
            <w:r w:rsidR="00F9452A" w:rsidRPr="002B0E59">
              <w:rPr>
                <w:rFonts w:ascii="Arial Narrow" w:eastAsia="Times New Roman" w:hAnsi="Arial Narrow"/>
                <w:kern w:val="36"/>
                <w:sz w:val="20"/>
                <w:lang w:eastAsia="pl-PL"/>
              </w:rPr>
              <w:t xml:space="preserve"> (na 2 rdzenie) serwera</w:t>
            </w:r>
          </w:p>
        </w:tc>
      </w:tr>
      <w:tr w:rsidR="00A27E31" w:rsidRPr="002B0E59" w14:paraId="28C1510C"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5347D79B" w14:textId="6C5EEACA"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7324C" w14:textId="106248B6" w:rsidR="00A27E31" w:rsidRPr="002B0E59" w:rsidRDefault="00A27E31" w:rsidP="00476092">
            <w:pPr>
              <w:spacing w:after="0" w:line="240" w:lineRule="auto"/>
              <w:jc w:val="left"/>
              <w:rPr>
                <w:rFonts w:ascii="Arial Narrow" w:eastAsia="Times New Roman" w:hAnsi="Arial Narrow"/>
                <w:kern w:val="36"/>
                <w:sz w:val="20"/>
                <w:lang w:eastAsia="pl-PL"/>
              </w:rPr>
            </w:pPr>
            <w:r w:rsidRPr="002B0E59">
              <w:rPr>
                <w:rFonts w:ascii="Arial Narrow" w:hAnsi="Arial Narrow" w:cstheme="minorHAnsi"/>
                <w:color w:val="000000"/>
                <w:sz w:val="20"/>
              </w:rPr>
              <w:t>Tabela nr 1: Warunki i terminy dostawy</w:t>
            </w:r>
          </w:p>
        </w:tc>
      </w:tr>
      <w:tr w:rsidR="00653775" w:rsidRPr="002B0E59" w14:paraId="78E927B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C07D1CD" w14:textId="77777777" w:rsidR="00653775" w:rsidRPr="002B0E59" w:rsidRDefault="00653775"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lastRenderedPageBreak/>
              <w:t>Rodzaj oprogramowania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8529" w14:textId="2E27E15F" w:rsidR="00653775" w:rsidRPr="002B0E59" w:rsidRDefault="00653775" w:rsidP="00476092">
            <w:pPr>
              <w:spacing w:after="0" w:line="240" w:lineRule="auto"/>
              <w:jc w:val="left"/>
              <w:rPr>
                <w:rFonts w:ascii="Arial Narrow" w:hAnsi="Arial Narrow" w:cstheme="minorHAnsi"/>
                <w:bCs/>
                <w:color w:val="000000"/>
                <w:sz w:val="20"/>
              </w:rPr>
            </w:pPr>
            <w:r w:rsidRPr="002B0E59">
              <w:rPr>
                <w:rFonts w:ascii="Arial Narrow" w:eastAsia="Times New Roman" w:hAnsi="Arial Narrow"/>
                <w:kern w:val="36"/>
                <w:sz w:val="20"/>
                <w:lang w:eastAsia="pl-PL"/>
              </w:rPr>
              <w:t xml:space="preserve">Microsoft SQL Server Standard (2 Core) </w:t>
            </w:r>
            <w:r w:rsidRPr="002B0E59">
              <w:rPr>
                <w:rFonts w:ascii="Arial Narrow" w:hAnsi="Arial Narrow" w:cstheme="minorHAnsi"/>
                <w:bCs/>
                <w:color w:val="000000"/>
                <w:sz w:val="20"/>
              </w:rPr>
              <w:t xml:space="preserve">(w najnowszej dostępnej wersji) lub równoważne </w:t>
            </w:r>
          </w:p>
        </w:tc>
      </w:tr>
      <w:tr w:rsidR="00653775" w:rsidRPr="002B0E59" w14:paraId="2340B62A"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3A5B608" w14:textId="77777777" w:rsidR="00653775" w:rsidRPr="002B0E59" w:rsidRDefault="00653775"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Sposób licencjonowania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528F3" w14:textId="20F9F5C9" w:rsidR="00653775" w:rsidRPr="002B0E59" w:rsidRDefault="00653775" w:rsidP="00476092">
            <w:pPr>
              <w:spacing w:after="0" w:line="240" w:lineRule="auto"/>
              <w:jc w:val="left"/>
              <w:rPr>
                <w:rFonts w:ascii="Arial Narrow" w:hAnsi="Arial Narrow"/>
                <w:sz w:val="20"/>
              </w:rPr>
            </w:pPr>
            <w:r w:rsidRPr="002B0E59">
              <w:rPr>
                <w:rFonts w:ascii="Arial Narrow" w:hAnsi="Arial Narrow"/>
                <w:sz w:val="20"/>
              </w:rPr>
              <w:t>Nośnik licencji ESD, licencja komercyjna, wieczysta, jednostka licencjonowania na serwer</w:t>
            </w:r>
          </w:p>
        </w:tc>
      </w:tr>
      <w:tr w:rsidR="00653775" w:rsidRPr="002B0E59" w14:paraId="5C2BC121"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4993277" w14:textId="77777777" w:rsidR="00653775" w:rsidRPr="002B0E59" w:rsidRDefault="00653775"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równoważności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079C6" w14:textId="33F32177"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1. Aparat magazynu i technologia PolyBase.</w:t>
            </w:r>
          </w:p>
          <w:p w14:paraId="79BC8674" w14:textId="146EE7B3" w:rsidR="00F9452A" w:rsidRPr="00970BE8" w:rsidRDefault="00F9452A" w:rsidP="00476092">
            <w:pPr>
              <w:spacing w:after="0" w:line="240" w:lineRule="auto"/>
              <w:jc w:val="left"/>
              <w:rPr>
                <w:rFonts w:ascii="Arial Narrow" w:hAnsi="Arial Narrow"/>
                <w:sz w:val="20"/>
                <w:lang w:val="en-US"/>
              </w:rPr>
            </w:pPr>
            <w:r w:rsidRPr="00970BE8">
              <w:rPr>
                <w:rFonts w:ascii="Arial Narrow" w:hAnsi="Arial Narrow"/>
                <w:sz w:val="20"/>
                <w:lang w:val="en-US"/>
              </w:rPr>
              <w:t>2. Integracja wydajnej struktury big data Hadoop Distribute Distribute File System (HDFS).</w:t>
            </w:r>
          </w:p>
          <w:p w14:paraId="507F1510" w14:textId="4A97CB54"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3. Wykonywanie kodu Java.</w:t>
            </w:r>
          </w:p>
          <w:p w14:paraId="3657E9A5" w14:textId="5C15CD37"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4. Używanie języków Python i R do zintegrowanych usług uczenia maszynowego.</w:t>
            </w:r>
          </w:p>
          <w:p w14:paraId="65AB28D2" w14:textId="79C399C4"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5. Wysoce skalowalne usługi, które poprzez Azure SQL DB Hyper Scale obsługują obciążenia do 100 terabajtów na bazę danych.</w:t>
            </w:r>
          </w:p>
          <w:p w14:paraId="7249DDDF" w14:textId="02BA3E41"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6. Łączniki do łączności z bazami danych, takimi jak Oracle, TeraData i MongoDB.</w:t>
            </w:r>
          </w:p>
          <w:p w14:paraId="16D1AF32" w14:textId="75AF44DC"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7. Ochrona danych za pomocą funkcji „Always Encrypted” i „bezpiecznych enklaw”.</w:t>
            </w:r>
          </w:p>
          <w:p w14:paraId="053ADC52" w14:textId="2DA1031A" w:rsidR="00F9452A" w:rsidRPr="002B0E59" w:rsidRDefault="00F9452A" w:rsidP="00476092">
            <w:pPr>
              <w:spacing w:after="0" w:line="240" w:lineRule="auto"/>
              <w:jc w:val="left"/>
              <w:rPr>
                <w:rFonts w:ascii="Arial Narrow" w:hAnsi="Arial Narrow"/>
                <w:sz w:val="20"/>
              </w:rPr>
            </w:pPr>
            <w:r w:rsidRPr="002B0E59">
              <w:rPr>
                <w:rFonts w:ascii="Arial Narrow" w:hAnsi="Arial Narrow"/>
                <w:sz w:val="20"/>
              </w:rPr>
              <w:t>8 Do pięciu działających równolegle replik w ramach grup o wysokiej dostępności.</w:t>
            </w:r>
          </w:p>
          <w:p w14:paraId="7BCDFB60" w14:textId="5E027DDB" w:rsidR="00653775" w:rsidRPr="002B0E59" w:rsidRDefault="00F9452A" w:rsidP="00476092">
            <w:pPr>
              <w:spacing w:after="0" w:line="240" w:lineRule="auto"/>
              <w:jc w:val="left"/>
              <w:rPr>
                <w:rFonts w:ascii="Arial Narrow" w:hAnsi="Arial Narrow"/>
                <w:sz w:val="20"/>
              </w:rPr>
            </w:pPr>
            <w:r w:rsidRPr="002B0E59">
              <w:rPr>
                <w:rFonts w:ascii="Arial Narrow" w:hAnsi="Arial Narrow"/>
                <w:sz w:val="20"/>
              </w:rPr>
              <w:t xml:space="preserve">9. </w:t>
            </w:r>
            <w:r w:rsidR="00BA1A64" w:rsidRPr="002B0E59">
              <w:rPr>
                <w:rFonts w:ascii="Arial Narrow" w:hAnsi="Arial Narrow"/>
                <w:sz w:val="20"/>
              </w:rPr>
              <w:t xml:space="preserve">Możliwość wyeliminowania procesów ETL (extract, transform, load) za pomocą kompleksowych </w:t>
            </w:r>
            <w:r w:rsidRPr="002B0E59">
              <w:rPr>
                <w:rFonts w:ascii="Arial Narrow" w:hAnsi="Arial Narrow"/>
                <w:sz w:val="20"/>
              </w:rPr>
              <w:t>proces</w:t>
            </w:r>
            <w:r w:rsidR="00BA1A64" w:rsidRPr="002B0E59">
              <w:rPr>
                <w:rFonts w:ascii="Arial Narrow" w:hAnsi="Arial Narrow"/>
                <w:sz w:val="20"/>
              </w:rPr>
              <w:t>ów</w:t>
            </w:r>
            <w:r w:rsidRPr="002B0E59">
              <w:rPr>
                <w:rFonts w:ascii="Arial Narrow" w:hAnsi="Arial Narrow"/>
                <w:sz w:val="20"/>
              </w:rPr>
              <w:t xml:space="preserve"> wirtualizacji danych.</w:t>
            </w:r>
          </w:p>
          <w:p w14:paraId="4A09CCFA" w14:textId="48B03490"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xml:space="preserve">10. Możliwość wykorzystania </w:t>
            </w:r>
            <w:r w:rsidRPr="002B0E59">
              <w:rPr>
                <w:rFonts w:ascii="Arial Narrow" w:eastAsia="Garamond,Bold" w:hAnsi="Arial Narrow" w:cs="Garamond"/>
                <w:sz w:val="20"/>
              </w:rPr>
              <w:t>silnika relacyjnej bazy danych</w:t>
            </w:r>
            <w:r w:rsidRPr="002B0E59">
              <w:rPr>
                <w:rFonts w:ascii="Arial Narrow" w:eastAsia="Times New Roman" w:hAnsi="Arial Narrow" w:cs="Tahoma"/>
                <w:bCs/>
                <w:sz w:val="20"/>
              </w:rPr>
              <w:t xml:space="preserve"> (SBD) jako silnika relacyjnej bazy danych, analitycznej, wielowymiarowej bazy danych, platformy bazodanowej dla wielu aplikacji. Powinien zawierać serwer raportów, narzędzia do: definiowania raportów, wykonywania analiz biznesowych, tworzenia procesów ETL.</w:t>
            </w:r>
          </w:p>
          <w:p w14:paraId="750960BF" w14:textId="4C1EE552"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11.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03D16CA3" w14:textId="528BC75F"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12. Zarządzanie serwerem za pomocą skryptów - SBD musi udostępniać mechanizm zarządzania systemem za pomocą uruchamianych z linii poleceń skryptów administracyjnych, które pozwolą zautomatyzować rutynowe czynności związane z zarządzaniem serwerem.</w:t>
            </w:r>
          </w:p>
          <w:p w14:paraId="14415666" w14:textId="7D2E78F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13. Dedykowana sesja administracyjna - SBD musi pozwalać na zdalne połączenie sesji administratora systemu bazy danych w sposób niezależny od normalnych sesji klientów.</w:t>
            </w:r>
          </w:p>
          <w:p w14:paraId="299C4ED6" w14:textId="08DFD58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14. Możliwość automatycznej aktualizacji systemu - SBD musi umożliwiać automatyczne ściąganie i instalację wszelkich poprawek producenta oprogramowania (redukowania zagrożeń powodowanych przez znane luki w zabezpieczeniach oprogramowania).</w:t>
            </w:r>
          </w:p>
          <w:p w14:paraId="6C894207" w14:textId="2C83C369"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15. SBD musi umożliwiać tworzenie klastrów niezawodnościowych.</w:t>
            </w:r>
          </w:p>
          <w:p w14:paraId="68B70206" w14:textId="28EDFC3B"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16. Wysoka dostępność - SBD musi posiadać mechanizm pozwalający na duplikację bazy danych między dwiema lokalizacjami (podstawowa i zapasowa) przy zachowaniu następujących cech:</w:t>
            </w:r>
          </w:p>
          <w:p w14:paraId="4FD58735"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bez specjalnego sprzętu (rozwiązanie tylko programowe oparte o sam SBD),</w:t>
            </w:r>
          </w:p>
          <w:p w14:paraId="4DB0CCBA"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niezawodne powielanie danych w czasie rzeczywistym (potwierdzone transakcje bazodanowe),</w:t>
            </w:r>
          </w:p>
          <w:p w14:paraId="12AAD88F"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klienci bazy danych automatycznie korzystają z bazy zapasowej w przypadku awarii bazy podstawowej bez zmian w aplikacjach.</w:t>
            </w:r>
          </w:p>
          <w:p w14:paraId="3F42A963" w14:textId="58A41945"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17. Kompresja kopii zapasowych - SBD musi pozwalać na kompresję kopii zapasowej danych (backup) w trakcie jej tworzenia. Powinna to być cecha SBD niezależna od funkcji systemu operacyjnego ani od sprzętowego rozwiązania archiwizacji danych.</w:t>
            </w:r>
          </w:p>
          <w:p w14:paraId="7B6900B8" w14:textId="7DC92309"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18. 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p w14:paraId="064D972C" w14:textId="6CD93FF3"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19. 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69AD1E11" w14:textId="4DBDA84B"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20. 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31675D06" w14:textId="70199EE8"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21. 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656889C4"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odczyt/zapis danych na dysku dla zapytań wykonywanych do baz danych (w celu wychwytywania zapytań znacząco obciążających system),</w:t>
            </w:r>
          </w:p>
          <w:p w14:paraId="767A1531"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wykonanie zapytania lub procedury trwające dłużej niż zdefiniowany czas (wychwytywanie długo trwających zapytań lub procedur),</w:t>
            </w:r>
          </w:p>
          <w:p w14:paraId="448BF5B5"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para zdarzeń zablokowanie/zwolnienie blokady na obiekcie bazy (w celu wychwytywania długotrwałych blokad obiektów bazy).</w:t>
            </w:r>
          </w:p>
          <w:p w14:paraId="485DF2CD" w14:textId="246BD50C"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22. Zarządzanie pustymi wartościami w bazie danych - SBD musi efektywnie zarządzać pustymi wartościami przechowywanymi w bazie danych (NULL). W szczególności puste wartości wprowadzone do bazy danych powinny zajmować minimalny obszar pamięci.</w:t>
            </w:r>
          </w:p>
          <w:p w14:paraId="57387857" w14:textId="69867793"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23. 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2C6D8197" w14:textId="22A024AB"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lastRenderedPageBreak/>
              <w:t>24. Wsparcie dla technologii XML - SBD musi udostępniać mechanizmy składowania i obróbki danych w postaci struktur XML. W szczególności musi:</w:t>
            </w:r>
          </w:p>
          <w:p w14:paraId="00114B7C"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udostępniać typ danych do przechowywania kompletnych dokumentów XML w jednym polu tabeli,</w:t>
            </w:r>
          </w:p>
          <w:p w14:paraId="32898E6B"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udostępniać mechanizm walidacji struktur XML-owych względem jednego lub wielu szablonów XSD,</w:t>
            </w:r>
          </w:p>
          <w:p w14:paraId="62296574"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udostępniać język zapytań do struktur XML,</w:t>
            </w:r>
          </w:p>
          <w:p w14:paraId="6925FEA9"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udostępniać język modyfikacji danych (DML) w strukturach XML (dodawanie, usuwanie i modyfikację zawartości struktur XML),</w:t>
            </w:r>
          </w:p>
          <w:p w14:paraId="71A78C55"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udostępniać możliwość indeksowania struktur XML-owych w celu optymalizacji wykonywania zapytań.</w:t>
            </w:r>
          </w:p>
          <w:p w14:paraId="43BF8B25" w14:textId="6B50EEEF"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25. 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2649E46F"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zapewniać możliwość wykorzystywania szerokości i długości geograficznej do opisu lokalizacji obiektów,</w:t>
            </w:r>
          </w:p>
          <w:p w14:paraId="7BCD2F91"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oferować wiele metod, które pozwalają na łatwe operowanie kształtami czy bryłami, testowanie ich wzajemnego ułożenia w układach współrzędnych oraz dokonywanie obliczeń takich wielkości, jak pola figur, odległości do punktu na linii, itp.,</w:t>
            </w:r>
          </w:p>
          <w:p w14:paraId="09A6C531"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obsługa geometrycznych i geograficznych typów danych powinna być dostępna z poziomu języka zapytań do systemu SBD,</w:t>
            </w:r>
          </w:p>
          <w:p w14:paraId="5DE7917C"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14:paraId="17C53417" w14:textId="3643056C"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26. 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p w14:paraId="036C1B5E" w14:textId="4C4D5D9D"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27</w:t>
            </w:r>
            <w:r w:rsidR="00337882" w:rsidRPr="002B0E59">
              <w:rPr>
                <w:rFonts w:ascii="Arial Narrow" w:eastAsia="Times New Roman" w:hAnsi="Arial Narrow" w:cs="Tahoma"/>
                <w:bCs/>
                <w:sz w:val="20"/>
              </w:rPr>
              <w:t>. Możliwość tworzenia rekursywnych zapytań do bazy danych - SBD musi udostępniać wbudowany mechanizm umożlwiający tworzenie rekursywnych zapytań do bazy danych bez potrzeby pisania specjalnych procedur i wywoływania ich w sposób rekurencyjny.</w:t>
            </w:r>
          </w:p>
          <w:p w14:paraId="6562A3C9" w14:textId="270233E8"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28</w:t>
            </w:r>
            <w:r w:rsidR="00337882" w:rsidRPr="002B0E59">
              <w:rPr>
                <w:rFonts w:ascii="Arial Narrow" w:eastAsia="Times New Roman" w:hAnsi="Arial Narrow" w:cs="Tahoma"/>
                <w:bCs/>
                <w:sz w:val="20"/>
              </w:rPr>
              <w:t>. Obsługa błędów w kodzie zapytań - język zapytań i procedur w SBD musi umożliwiać zastosowanie mechanizmu przechwytywania błędów wykonania procedury (na zasadzie bloku instrukcji TRY/CATCH) - tak jak w klasycznych językach programowania.</w:t>
            </w:r>
          </w:p>
          <w:p w14:paraId="14325088" w14:textId="5A3E676A"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2</w:t>
            </w:r>
            <w:r w:rsidR="00781860" w:rsidRPr="002B0E59">
              <w:rPr>
                <w:rFonts w:ascii="Arial Narrow" w:eastAsia="Times New Roman" w:hAnsi="Arial Narrow" w:cs="Tahoma"/>
                <w:bCs/>
                <w:sz w:val="20"/>
              </w:rPr>
              <w:t>9</w:t>
            </w:r>
            <w:r w:rsidRPr="002B0E59">
              <w:rPr>
                <w:rFonts w:ascii="Arial Narrow" w:eastAsia="Times New Roman" w:hAnsi="Arial Narrow" w:cs="Tahoma"/>
                <w:bCs/>
                <w:sz w:val="20"/>
              </w:rPr>
              <w:t>. Raportowanie zależności między obiektami - SBD musi udostępniać informacje o wzajemnych zależnościach między obiektami bazy danych.</w:t>
            </w:r>
          </w:p>
          <w:p w14:paraId="69482435" w14:textId="11E22256"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30</w:t>
            </w:r>
            <w:r w:rsidR="00337882" w:rsidRPr="002B0E59">
              <w:rPr>
                <w:rFonts w:ascii="Arial Narrow" w:eastAsia="Times New Roman" w:hAnsi="Arial Narrow" w:cs="Tahoma"/>
                <w:bCs/>
                <w:sz w:val="20"/>
              </w:rPr>
              <w:t>. 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p w14:paraId="0FA1E4F1" w14:textId="66193CF6"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31</w:t>
            </w:r>
            <w:r w:rsidR="00337882" w:rsidRPr="002B0E59">
              <w:rPr>
                <w:rFonts w:ascii="Arial Narrow" w:eastAsia="Times New Roman" w:hAnsi="Arial Narrow" w:cs="Tahoma"/>
                <w:bCs/>
                <w:sz w:val="20"/>
              </w:rPr>
              <w:t>. 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50D8A34D"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debuggowania tworzonego rozwiązania,</w:t>
            </w:r>
          </w:p>
          <w:p w14:paraId="21FDB231"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stawiania "pułapek" (breakpoints),</w:t>
            </w:r>
          </w:p>
          <w:p w14:paraId="1CA9C6E3"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logowania do pliku wykonywanych przez transformację operacji,</w:t>
            </w:r>
          </w:p>
          <w:p w14:paraId="383FB813"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możliwość wznowienia wykonania transformacji od punktu, w którym przerwano jej wykonanie (np. w wyniku pojawienia się błędu),</w:t>
            </w:r>
          </w:p>
          <w:p w14:paraId="7F8580EC"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możliwość cofania i ponawiania wprowadzonych przez użytkownika zmian podczas edycji transformacji (funkcja undo/redo)</w:t>
            </w:r>
          </w:p>
          <w:p w14:paraId="3FAFDDA3"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analizy przetwarzanych danych (możliwość podglądu rekordów przetwarzanych w strumieniu danych oraz tworzenia statystyk, np. histogram wartości w przetwarzanych kolumnach tabeli),</w:t>
            </w:r>
          </w:p>
          <w:p w14:paraId="58D69273"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automatyzacji publikowania utworzonych transformacji na serwerze bazy danych (w szczególności tworzenia wersji instalacyjnej pozwalającej automatyzować proces publikacji na wielu serwerach),</w:t>
            </w:r>
          </w:p>
          <w:p w14:paraId="3ABD369F"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tworzenia parametrów zarówno na poziomie poszczególnych pakietów, jak też na poziomie całego projektu, parametry powinny umożliwiać uruchamianie pakietów podrzędnych i przesyłanie do nich wartości parametrów z pakietu nadrzędnego,</w:t>
            </w:r>
          </w:p>
          <w:p w14:paraId="07E53A5F"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mechanizm mapowania kolumn wykorzystujący ich nazwę i typ danych do automatycznego przemapowania kolumn w sytuacji podmiany źródła danych.</w:t>
            </w:r>
          </w:p>
          <w:p w14:paraId="7FFD025C" w14:textId="1AEBCD45"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w:t>
            </w:r>
            <w:r w:rsidR="00781860" w:rsidRPr="002B0E59">
              <w:rPr>
                <w:rFonts w:ascii="Arial Narrow" w:eastAsia="Times New Roman" w:hAnsi="Arial Narrow" w:cs="Tahoma"/>
                <w:bCs/>
                <w:sz w:val="20"/>
              </w:rPr>
              <w:t>2</w:t>
            </w:r>
            <w:r w:rsidRPr="002B0E59">
              <w:rPr>
                <w:rFonts w:ascii="Arial Narrow" w:eastAsia="Times New Roman" w:hAnsi="Arial Narrow" w:cs="Tahoma"/>
                <w:bCs/>
                <w:sz w:val="20"/>
              </w:rPr>
              <w:t>. 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285077F0" w14:textId="668D11F1"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33</w:t>
            </w:r>
            <w:r w:rsidR="00337882" w:rsidRPr="002B0E59">
              <w:rPr>
                <w:rFonts w:ascii="Arial Narrow" w:eastAsia="Times New Roman" w:hAnsi="Arial Narrow" w:cs="Tahoma"/>
                <w:bCs/>
                <w:sz w:val="20"/>
              </w:rPr>
              <w:t xml:space="preserve">. 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w:t>
            </w:r>
            <w:r w:rsidR="00337882" w:rsidRPr="002B0E59">
              <w:rPr>
                <w:rFonts w:ascii="Arial Narrow" w:eastAsia="Times New Roman" w:hAnsi="Arial Narrow" w:cs="Tahoma"/>
                <w:bCs/>
                <w:sz w:val="20"/>
              </w:rPr>
              <w:lastRenderedPageBreak/>
              <w:t>historyczne - MOLAP w sposób przezroczysty dla wykonywanych zapytań. Dodatkowo powinna być dostępna możliwość drążenia danych z kostki do poziomu rekordów szczegółowych z bazy relacyjnych (drill to detail).</w:t>
            </w:r>
          </w:p>
          <w:p w14:paraId="3215F70C" w14:textId="0B27D4D2"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34</w:t>
            </w:r>
            <w:r w:rsidR="00337882" w:rsidRPr="002B0E59">
              <w:rPr>
                <w:rFonts w:ascii="Arial Narrow" w:eastAsia="Times New Roman" w:hAnsi="Arial Narrow" w:cs="Tahoma"/>
                <w:bCs/>
                <w:sz w:val="20"/>
              </w:rPr>
              <w:t>. Wbudowany system analityczny musi pozwalać na dodanie akcji przypisanych do elementów kostek wielowymiarowych (np. pozwalających na przejście użytkownika do raportów kontekstowych lub stron www powiązanych z przeglądanym obszarem kostki).</w:t>
            </w:r>
          </w:p>
          <w:p w14:paraId="0FB35E6E" w14:textId="60D5BC72"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35</w:t>
            </w:r>
            <w:r w:rsidR="00337882" w:rsidRPr="002B0E59">
              <w:rPr>
                <w:rFonts w:ascii="Arial Narrow" w:eastAsia="Times New Roman" w:hAnsi="Arial Narrow" w:cs="Tahoma"/>
                <w:bCs/>
                <w:sz w:val="20"/>
              </w:rPr>
              <w:t>. Wbudowany system analityczny musi posiadać narzędzie do rejestracji i śledzenia zapytań wykonywanych do baz analitycznych.</w:t>
            </w:r>
          </w:p>
          <w:p w14:paraId="6F3A57FB" w14:textId="0D787A06"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36</w:t>
            </w:r>
            <w:r w:rsidR="00337882" w:rsidRPr="002B0E59">
              <w:rPr>
                <w:rFonts w:ascii="Arial Narrow" w:eastAsia="Times New Roman" w:hAnsi="Arial Narrow" w:cs="Tahoma"/>
                <w:bCs/>
                <w:sz w:val="20"/>
              </w:rPr>
              <w:t>. Wbudowany system analityczny musi obsługiwać wielojęzyczność (tworzenie obiektów wielowymiarowych w wielu językach - w zależności od ustawień na komputerze klienta).</w:t>
            </w:r>
          </w:p>
          <w:p w14:paraId="2C4E36F7" w14:textId="44AACEA8"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37</w:t>
            </w:r>
            <w:r w:rsidR="00337882" w:rsidRPr="002B0E59">
              <w:rPr>
                <w:rFonts w:ascii="Arial Narrow" w:eastAsia="Times New Roman" w:hAnsi="Arial Narrow" w:cs="Tahoma"/>
                <w:bCs/>
                <w:sz w:val="20"/>
              </w:rPr>
              <w:t>. 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p w14:paraId="4F9F6218" w14:textId="05E63088"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38</w:t>
            </w:r>
            <w:r w:rsidR="00337882" w:rsidRPr="002B0E59">
              <w:rPr>
                <w:rFonts w:ascii="Arial Narrow" w:eastAsia="Times New Roman" w:hAnsi="Arial Narrow" w:cs="Tahoma"/>
                <w:bCs/>
                <w:sz w:val="20"/>
              </w:rPr>
              <w:t>. 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14:paraId="30830DAF" w14:textId="42062765"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3</w:t>
            </w:r>
            <w:r w:rsidR="00781860" w:rsidRPr="002B0E59">
              <w:rPr>
                <w:rFonts w:ascii="Arial Narrow" w:eastAsia="Times New Roman" w:hAnsi="Arial Narrow" w:cs="Tahoma"/>
                <w:bCs/>
                <w:sz w:val="20"/>
              </w:rPr>
              <w:t>9</w:t>
            </w:r>
            <w:r w:rsidRPr="002B0E59">
              <w:rPr>
                <w:rFonts w:ascii="Arial Narrow" w:eastAsia="Times New Roman" w:hAnsi="Arial Narrow" w:cs="Tahoma"/>
                <w:bCs/>
                <w:sz w:val="20"/>
              </w:rPr>
              <w:t>. 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2EB0B9AF"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raporty parametryzowane,</w:t>
            </w:r>
          </w:p>
          <w:p w14:paraId="4CD03083"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cache raportów (generacja raportów bez dostępu do źródła danych),</w:t>
            </w:r>
          </w:p>
          <w:p w14:paraId="69E1E56F"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cache raportów parametryzowanych (generacja raportów bez dostępu do źródła danych, z różnymi wartościami parametrów),</w:t>
            </w:r>
          </w:p>
          <w:p w14:paraId="1A2BB6FB"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współdzielenie predefiniowanych zapytań do źródeł danych,</w:t>
            </w:r>
          </w:p>
          <w:p w14:paraId="1A1784FE"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wizualizację danych analitycznych na mapach geograficznych (w tym import map w formacie ESRI Shape File),</w:t>
            </w:r>
          </w:p>
          <w:p w14:paraId="1355B488"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możliwość opublikowania elementu raportu (wykresu, tabeli) we współdzielonej bibliotece, z której mogą korzystać inni użytkownicy tworzący nowy raport,</w:t>
            </w:r>
          </w:p>
          <w:p w14:paraId="59FB77FB"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możliwość wizualizacji wskaźników KPI,</w:t>
            </w:r>
          </w:p>
          <w:p w14:paraId="1F36C954" w14:textId="77777777" w:rsidR="00337882" w:rsidRPr="002B0E59" w:rsidRDefault="00337882"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 możliwość wizualizacji danych w postaci obiektów sparkline.</w:t>
            </w:r>
          </w:p>
          <w:p w14:paraId="13D659A2" w14:textId="7FD24CC1"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40</w:t>
            </w:r>
            <w:r w:rsidR="00337882" w:rsidRPr="002B0E59">
              <w:rPr>
                <w:rFonts w:ascii="Arial Narrow" w:eastAsia="Times New Roman" w:hAnsi="Arial Narrow" w:cs="Tahoma"/>
                <w:bCs/>
                <w:sz w:val="20"/>
              </w:rPr>
              <w:t>. Środowisko raportowania powinno być osadzone i administrowane z wykorzystaniem mechanizmu Web Serwisów (Web Services).</w:t>
            </w:r>
          </w:p>
          <w:p w14:paraId="21396595" w14:textId="26CB258A"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41</w:t>
            </w:r>
            <w:r w:rsidR="00337882" w:rsidRPr="002B0E59">
              <w:rPr>
                <w:rFonts w:ascii="Arial Narrow" w:eastAsia="Times New Roman" w:hAnsi="Arial Narrow" w:cs="Tahoma"/>
                <w:bCs/>
                <w:sz w:val="20"/>
              </w:rPr>
              <w:t>. Wymagane jest generowanie raportów w formatach: XML, PDF, Microsoft Excel, Microsoft Word, HTML, TIFF. Dodatkowo raporty powinny być eksportowane w formacie Atom data feeds, które można będzie wykorzystać jako źródło danych w innych aplikacjach.</w:t>
            </w:r>
          </w:p>
          <w:p w14:paraId="31FAD4C7" w14:textId="10C40C35"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42</w:t>
            </w:r>
            <w:r w:rsidR="00337882" w:rsidRPr="002B0E59">
              <w:rPr>
                <w:rFonts w:ascii="Arial Narrow" w:eastAsia="Times New Roman" w:hAnsi="Arial Narrow" w:cs="Tahoma"/>
                <w:bCs/>
                <w:sz w:val="20"/>
              </w:rPr>
              <w:t>. 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p w14:paraId="7EC1B35A" w14:textId="4BD74172"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43</w:t>
            </w:r>
            <w:r w:rsidR="00337882" w:rsidRPr="002B0E59">
              <w:rPr>
                <w:rFonts w:ascii="Arial Narrow" w:eastAsia="Times New Roman" w:hAnsi="Arial Narrow" w:cs="Tahoma"/>
                <w:bCs/>
                <w:sz w:val="20"/>
              </w:rPr>
              <w:t>. SBD musi umożliwiać wysyłkę raportów drogą mailową w wybranym formacie (subskrypcja).</w:t>
            </w:r>
          </w:p>
          <w:p w14:paraId="680A7476" w14:textId="09F5CEAE"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44</w:t>
            </w:r>
            <w:r w:rsidR="00337882" w:rsidRPr="002B0E59">
              <w:rPr>
                <w:rFonts w:ascii="Arial Narrow" w:eastAsia="Times New Roman" w:hAnsi="Arial Narrow" w:cs="Tahoma"/>
                <w:bCs/>
                <w:sz w:val="20"/>
              </w:rPr>
              <w:t>. Wbudowany system raportowania musi posiadać rozszerzalną architekturę oraz otwarte interfejsy do osadzania raportów oraz do integrowania rozwiązania z różnorodnymi środowiskami IT.</w:t>
            </w:r>
          </w:p>
          <w:p w14:paraId="7422BAF1" w14:textId="5DF2096F"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45</w:t>
            </w:r>
            <w:r w:rsidR="00337882" w:rsidRPr="002B0E59">
              <w:rPr>
                <w:rFonts w:ascii="Arial Narrow" w:eastAsia="Times New Roman" w:hAnsi="Arial Narrow" w:cs="Tahoma"/>
                <w:bCs/>
                <w:sz w:val="20"/>
              </w:rPr>
              <w:t>. W celu zwiększenia wydajności przetwarzania system bazy danych musi posiadać wbudowaną funkcjonalność pozwalającą na rozszerzenie cache'u przetwarzania w pamięci RAM o dodatkową przestrzeń na dysku SSD.</w:t>
            </w:r>
          </w:p>
          <w:p w14:paraId="736A94DA" w14:textId="2C2E4D63" w:rsidR="00337882" w:rsidRPr="002B0E59" w:rsidRDefault="00781860" w:rsidP="00476092">
            <w:pPr>
              <w:spacing w:after="0" w:line="240" w:lineRule="auto"/>
              <w:rPr>
                <w:rFonts w:ascii="Arial Narrow" w:eastAsia="Times New Roman" w:hAnsi="Arial Narrow" w:cs="Tahoma"/>
                <w:bCs/>
                <w:sz w:val="20"/>
              </w:rPr>
            </w:pPr>
            <w:r w:rsidRPr="002B0E59">
              <w:rPr>
                <w:rFonts w:ascii="Arial Narrow" w:eastAsia="Times New Roman" w:hAnsi="Arial Narrow" w:cs="Tahoma"/>
                <w:bCs/>
                <w:sz w:val="20"/>
              </w:rPr>
              <w:t>46</w:t>
            </w:r>
            <w:r w:rsidR="00337882" w:rsidRPr="002B0E59">
              <w:rPr>
                <w:rFonts w:ascii="Arial Narrow" w:eastAsia="Times New Roman" w:hAnsi="Arial Narrow" w:cs="Tahoma"/>
                <w:bCs/>
                <w:sz w:val="20"/>
              </w:rPr>
              <w:t>. 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p w14:paraId="0018CC0A" w14:textId="63A8BE11" w:rsidR="00BA1A64" w:rsidRPr="002B0E59" w:rsidRDefault="00781860" w:rsidP="00476092">
            <w:pPr>
              <w:spacing w:after="0" w:line="240" w:lineRule="auto"/>
              <w:jc w:val="left"/>
              <w:rPr>
                <w:rFonts w:ascii="Arial Narrow" w:hAnsi="Arial Narrow"/>
                <w:bCs/>
                <w:sz w:val="20"/>
              </w:rPr>
            </w:pPr>
            <w:r w:rsidRPr="002B0E59">
              <w:rPr>
                <w:rFonts w:ascii="Arial Narrow" w:hAnsi="Arial Narrow"/>
                <w:sz w:val="20"/>
              </w:rPr>
              <w:t>47</w:t>
            </w:r>
            <w:r w:rsidR="00BA1A64" w:rsidRPr="002B0E59">
              <w:rPr>
                <w:rFonts w:ascii="Arial Narrow" w:hAnsi="Arial Narrow"/>
                <w:sz w:val="20"/>
              </w:rPr>
              <w:t>. Używanym oprogramowaniem przez Zamawiającego w przypadkach opisanych jak powyżej jest</w:t>
            </w:r>
            <w:r w:rsidR="00BA1A64" w:rsidRPr="002B0E59">
              <w:rPr>
                <w:rFonts w:ascii="Arial Narrow" w:eastAsia="Times New Roman" w:hAnsi="Arial Narrow"/>
                <w:kern w:val="36"/>
                <w:sz w:val="20"/>
                <w:lang w:eastAsia="pl-PL"/>
              </w:rPr>
              <w:t xml:space="preserve"> Microsoft SQL Server 2019 Standard (2 Core)</w:t>
            </w:r>
            <w:r w:rsidR="00BA1A64" w:rsidRPr="002B0E59">
              <w:rPr>
                <w:rFonts w:ascii="Arial Narrow" w:hAnsi="Arial Narrow"/>
                <w:sz w:val="20"/>
              </w:rPr>
              <w:t>, dostarczone oprogramowanie musi współpracować z oprogramowaniem obecnie posiadanym przez Zamawiającego.</w:t>
            </w:r>
          </w:p>
          <w:p w14:paraId="5B908CD5" w14:textId="77777777" w:rsidR="007E3CCB" w:rsidRPr="002B0E59" w:rsidRDefault="007E3CCB" w:rsidP="00476092">
            <w:pPr>
              <w:spacing w:after="0" w:line="240" w:lineRule="auto"/>
              <w:jc w:val="left"/>
              <w:rPr>
                <w:rFonts w:ascii="Arial Narrow" w:hAnsi="Arial Narrow"/>
                <w:bCs/>
                <w:sz w:val="20"/>
              </w:rPr>
            </w:pPr>
          </w:p>
          <w:p w14:paraId="52584FB5" w14:textId="77777777" w:rsidR="00781860" w:rsidRPr="002B0E59" w:rsidRDefault="00781860" w:rsidP="00476092">
            <w:pPr>
              <w:spacing w:after="0" w:line="240" w:lineRule="auto"/>
              <w:rPr>
                <w:rFonts w:ascii="Arial Narrow" w:hAnsi="Arial Narrow" w:cs="Tahoma"/>
                <w:bCs/>
                <w:sz w:val="20"/>
              </w:rPr>
            </w:pPr>
            <w:r w:rsidRPr="002B0E59">
              <w:rPr>
                <w:rFonts w:ascii="Arial Narrow" w:hAnsi="Arial Narrow" w:cs="Tahoma"/>
                <w:bCs/>
                <w:sz w:val="20"/>
              </w:rPr>
              <w:t>A. Wymagania i informacje dodatkowe dotyczące przedmiotu zamówienia:</w:t>
            </w:r>
          </w:p>
          <w:p w14:paraId="20F6B5D0"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1. Zamawiający dopuszcza możliwość dostarczenia oprogramowania w wersji najnowszej dostępnej na rynku.</w:t>
            </w:r>
          </w:p>
          <w:p w14:paraId="33A9B29F"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2. Dopuszcza się zaoferowanie produktów równoważnych do zamawianego oprogramowani niniejszego opisu przedmiotu zamówienia. Równoważność oznacza, że:</w:t>
            </w:r>
          </w:p>
          <w:p w14:paraId="1036513C" w14:textId="23EDA7CD"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a. oprogramowanie równoważne musi być kompatybilne i w sposób niezakłócony współdziałać z oprogramowaniem (Windows 10/11, Microsoft Office 2019/2022), sprzętem funkcjonującym u Zamawiającego.</w:t>
            </w:r>
          </w:p>
          <w:p w14:paraId="0ED72B9D"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b. oprogramowanie równoważne musi zapewniać co najmniej pełną funkcjonalność oprogramowania w stosunku, do którego jest wskazywana przez wykonawcę jako równoważne i posiadać co najmniej takie same parametry techniczne i funkcjonalne.</w:t>
            </w:r>
          </w:p>
          <w:p w14:paraId="6FB0DE14"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c. warunki licencji oprogramowania równoważnego w każdym aspekcie licencjonowania muszą być nie gorsze niż licencje o programowania wskazanego przez Zamawiającego w stosunku do którego jest równoważna,</w:t>
            </w:r>
          </w:p>
          <w:p w14:paraId="6F44A05F"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d. warunki i zakres subskrypcji licencji dla oprogramowania równoważnego muszą być nie gorsze niż dla oprogramowania wskazanego przez Zamawiającego w stosunku do którego jest równoważna.</w:t>
            </w:r>
          </w:p>
          <w:p w14:paraId="36C94723"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3. Zamawiający wymaga, aby wykonawca w formularzu ofertowym opisał wszystkie dane techniczne składające się na dany asortyment zgodnym z zamówieniem.</w:t>
            </w:r>
          </w:p>
          <w:p w14:paraId="62BACF79" w14:textId="77777777" w:rsidR="00781860" w:rsidRPr="002B0E59" w:rsidRDefault="00781860" w:rsidP="00476092">
            <w:pPr>
              <w:spacing w:after="0" w:line="240" w:lineRule="auto"/>
              <w:rPr>
                <w:rFonts w:ascii="Arial Narrow" w:hAnsi="Arial Narrow" w:cs="Tahoma"/>
                <w:bCs/>
                <w:sz w:val="20"/>
              </w:rPr>
            </w:pPr>
          </w:p>
          <w:p w14:paraId="33B632EB" w14:textId="77777777" w:rsidR="00781860" w:rsidRPr="002B0E59" w:rsidRDefault="00781860" w:rsidP="00476092">
            <w:pPr>
              <w:spacing w:after="0" w:line="240" w:lineRule="auto"/>
              <w:rPr>
                <w:rFonts w:ascii="Arial Narrow" w:hAnsi="Arial Narrow" w:cs="Tahoma"/>
                <w:bCs/>
                <w:sz w:val="20"/>
              </w:rPr>
            </w:pPr>
            <w:r w:rsidRPr="002B0E59">
              <w:rPr>
                <w:rFonts w:ascii="Arial Narrow" w:hAnsi="Arial Narrow" w:cs="Tahoma"/>
                <w:bCs/>
                <w:sz w:val="20"/>
              </w:rPr>
              <w:lastRenderedPageBreak/>
              <w:t>B. Oświadczenia i zobowiązania Wykonawcy:</w:t>
            </w:r>
          </w:p>
          <w:p w14:paraId="6FCC32AA"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1. Wykonawca oświadcza, że posiada upoważnienie do udzielania licencji na oprogramowanie.</w:t>
            </w:r>
          </w:p>
          <w:p w14:paraId="07C0A709"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2. Wykonawca oświadcza, że przedmiot umowy jest wolny od wad fizycznych i prawnych.</w:t>
            </w:r>
          </w:p>
          <w:p w14:paraId="04D4C0BE" w14:textId="77777777" w:rsidR="00781860" w:rsidRPr="002B0E59" w:rsidRDefault="00781860" w:rsidP="00476092">
            <w:pPr>
              <w:spacing w:after="0" w:line="240" w:lineRule="auto"/>
              <w:rPr>
                <w:rFonts w:ascii="Arial Narrow" w:hAnsi="Arial Narrow" w:cs="Tahoma"/>
                <w:sz w:val="20"/>
              </w:rPr>
            </w:pPr>
            <w:r w:rsidRPr="002B0E59">
              <w:rPr>
                <w:rFonts w:ascii="Arial Narrow" w:hAnsi="Arial Narrow" w:cs="Tahoma"/>
                <w:sz w:val="20"/>
              </w:rPr>
              <w:t>3. Wykonawca będzie realizował przedmiot umowy z należytą starannością, przy zachowaniu zasad współczesnej wiedzy technicznej i zgodnie z przepisami prawa oraz zapisami SIWZ.</w:t>
            </w:r>
          </w:p>
          <w:p w14:paraId="70392ACC" w14:textId="6F4B2615" w:rsidR="00781860" w:rsidRPr="002B0E59" w:rsidRDefault="00781860" w:rsidP="00476092">
            <w:pPr>
              <w:spacing w:after="0" w:line="240" w:lineRule="auto"/>
              <w:rPr>
                <w:rFonts w:ascii="Arial Narrow" w:hAnsi="Arial Narrow"/>
                <w:sz w:val="20"/>
              </w:rPr>
            </w:pPr>
            <w:r w:rsidRPr="002B0E59">
              <w:rPr>
                <w:rFonts w:ascii="Arial Narrow" w:hAnsi="Arial Narrow" w:cs="Tahoma"/>
                <w:sz w:val="20"/>
              </w:rPr>
              <w:t>4. Licencja będzie wystawiona na Zamawiającego.</w:t>
            </w:r>
          </w:p>
        </w:tc>
      </w:tr>
    </w:tbl>
    <w:p w14:paraId="66D63D8F" w14:textId="4404756F" w:rsidR="00BB7C0D" w:rsidRPr="002B0E59" w:rsidRDefault="00BB7C0D" w:rsidP="00476092">
      <w:pPr>
        <w:spacing w:after="0" w:line="240" w:lineRule="auto"/>
        <w:rPr>
          <w:rFonts w:ascii="Arial Narrow" w:hAnsi="Arial Narrow"/>
          <w:sz w:val="20"/>
        </w:rPr>
      </w:pPr>
    </w:p>
    <w:p w14:paraId="7A19FF09" w14:textId="2C92C18E" w:rsidR="00BB7C0D" w:rsidRPr="002B0E59" w:rsidRDefault="00781860" w:rsidP="00476092">
      <w:pPr>
        <w:spacing w:after="0" w:line="240" w:lineRule="auto"/>
        <w:rPr>
          <w:rFonts w:ascii="Arial Narrow" w:hAnsi="Arial Narrow"/>
          <w:b/>
          <w:bCs/>
          <w:sz w:val="20"/>
        </w:rPr>
      </w:pPr>
      <w:r w:rsidRPr="002B0E59">
        <w:rPr>
          <w:rFonts w:ascii="Arial Narrow" w:hAnsi="Arial Narrow"/>
          <w:b/>
          <w:bCs/>
          <w:sz w:val="20"/>
        </w:rPr>
        <w:t>1.3. Oprogramowanie serwerowe – serwer bazy danych – licencje dostępowe typu CAL</w:t>
      </w:r>
    </w:p>
    <w:tbl>
      <w:tblPr>
        <w:tblW w:w="5000" w:type="pct"/>
        <w:tblCellMar>
          <w:left w:w="70" w:type="dxa"/>
          <w:right w:w="70" w:type="dxa"/>
        </w:tblCellMar>
        <w:tblLook w:val="0000" w:firstRow="0" w:lastRow="0" w:firstColumn="0" w:lastColumn="0" w:noHBand="0" w:noVBand="0"/>
      </w:tblPr>
      <w:tblGrid>
        <w:gridCol w:w="2195"/>
        <w:gridCol w:w="9133"/>
      </w:tblGrid>
      <w:tr w:rsidR="00781860" w:rsidRPr="002B0E59" w14:paraId="4178A6B7" w14:textId="77777777" w:rsidTr="00D82EC7">
        <w:trPr>
          <w:trHeight w:val="143"/>
        </w:trPr>
        <w:tc>
          <w:tcPr>
            <w:tcW w:w="969" w:type="pct"/>
            <w:tcBorders>
              <w:top w:val="single" w:sz="4" w:space="0" w:color="000000"/>
              <w:left w:val="single" w:sz="4" w:space="0" w:color="000000"/>
              <w:bottom w:val="single" w:sz="4" w:space="0" w:color="000000"/>
            </w:tcBorders>
            <w:shd w:val="clear" w:color="auto" w:fill="auto"/>
            <w:vAlign w:val="center"/>
          </w:tcPr>
          <w:p w14:paraId="01715D63" w14:textId="1E5A67B2" w:rsidR="00781860"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854C3" w14:textId="77777777" w:rsidR="00781860" w:rsidRPr="002B0E59" w:rsidRDefault="00781860"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781860" w:rsidRPr="002B0E59" w14:paraId="33174572"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CA092D2" w14:textId="77777777" w:rsidR="00781860" w:rsidRPr="002B0E59" w:rsidRDefault="00781860"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D620C" w14:textId="0B3E4FB8" w:rsidR="00781860" w:rsidRPr="002B0E59" w:rsidRDefault="00781860"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10 licencji dostępowych typu CAL</w:t>
            </w:r>
          </w:p>
        </w:tc>
      </w:tr>
      <w:tr w:rsidR="00A27E31" w:rsidRPr="002B0E59" w14:paraId="3E1DFD35"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6AD585B" w14:textId="3A3077E6"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35919" w14:textId="707472F4" w:rsidR="00A27E31" w:rsidRPr="002B0E59" w:rsidRDefault="00A27E31" w:rsidP="00476092">
            <w:pPr>
              <w:spacing w:after="0" w:line="240" w:lineRule="auto"/>
              <w:jc w:val="left"/>
              <w:rPr>
                <w:rFonts w:ascii="Arial Narrow" w:eastAsia="Times New Roman" w:hAnsi="Arial Narrow"/>
                <w:kern w:val="36"/>
                <w:sz w:val="20"/>
                <w:lang w:eastAsia="pl-PL"/>
              </w:rPr>
            </w:pPr>
            <w:r w:rsidRPr="002B0E59">
              <w:rPr>
                <w:rFonts w:ascii="Arial Narrow" w:hAnsi="Arial Narrow" w:cstheme="minorHAnsi"/>
                <w:color w:val="000000"/>
                <w:sz w:val="20"/>
              </w:rPr>
              <w:t>Tabela nr 1: Warunki i terminy dostawy</w:t>
            </w:r>
          </w:p>
        </w:tc>
      </w:tr>
      <w:tr w:rsidR="00781860" w:rsidRPr="002B0E59" w14:paraId="34B042CA"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ECFED26" w14:textId="77777777" w:rsidR="00781860" w:rsidRPr="002B0E59" w:rsidRDefault="00781860"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oprogramowania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99044" w14:textId="75A55B34" w:rsidR="00781860" w:rsidRPr="002B0E59" w:rsidRDefault="007E3CCB" w:rsidP="00476092">
            <w:pPr>
              <w:spacing w:after="0" w:line="240" w:lineRule="auto"/>
              <w:jc w:val="left"/>
              <w:rPr>
                <w:rFonts w:ascii="Arial Narrow" w:hAnsi="Arial Narrow" w:cstheme="minorHAnsi"/>
                <w:bCs/>
                <w:color w:val="000000"/>
                <w:sz w:val="20"/>
              </w:rPr>
            </w:pPr>
            <w:r w:rsidRPr="002B0E59">
              <w:rPr>
                <w:rFonts w:ascii="Arial Narrow" w:eastAsia="Times New Roman" w:hAnsi="Arial Narrow"/>
                <w:kern w:val="36"/>
                <w:sz w:val="20"/>
                <w:lang w:eastAsia="pl-PL"/>
              </w:rPr>
              <w:t xml:space="preserve">Microsoft SQL Server Standard [10 User CAL] </w:t>
            </w:r>
            <w:r w:rsidR="00781860" w:rsidRPr="002B0E59">
              <w:rPr>
                <w:rFonts w:ascii="Arial Narrow" w:hAnsi="Arial Narrow" w:cstheme="minorHAnsi"/>
                <w:bCs/>
                <w:color w:val="000000"/>
                <w:sz w:val="20"/>
              </w:rPr>
              <w:t xml:space="preserve">(w najnowszej dostępnej wersji) lub równoważne </w:t>
            </w:r>
          </w:p>
        </w:tc>
      </w:tr>
      <w:tr w:rsidR="00781860" w:rsidRPr="002B0E59" w14:paraId="336D480A"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8FF2129" w14:textId="77777777" w:rsidR="00781860" w:rsidRPr="002B0E59" w:rsidRDefault="00781860"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Sposób licencjonowania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823AC" w14:textId="50834CA2" w:rsidR="00781860" w:rsidRPr="002B0E59" w:rsidRDefault="00781860" w:rsidP="00476092">
            <w:pPr>
              <w:spacing w:after="0" w:line="240" w:lineRule="auto"/>
              <w:jc w:val="left"/>
              <w:rPr>
                <w:rFonts w:ascii="Arial Narrow" w:hAnsi="Arial Narrow" w:cstheme="minorHAnsi"/>
                <w:bCs/>
                <w:color w:val="000000"/>
                <w:sz w:val="20"/>
              </w:rPr>
            </w:pPr>
            <w:r w:rsidRPr="002B0E59">
              <w:rPr>
                <w:rFonts w:ascii="Arial Narrow" w:hAnsi="Arial Narrow"/>
                <w:sz w:val="20"/>
              </w:rPr>
              <w:t>Nośnik licencji ESD, licencja komercyjna, wieczysta, jednostka licencjonowania na użytkownika</w:t>
            </w:r>
            <w:r w:rsidR="007E3CCB" w:rsidRPr="002B0E59">
              <w:rPr>
                <w:rFonts w:ascii="Arial Narrow" w:hAnsi="Arial Narrow"/>
                <w:sz w:val="20"/>
              </w:rPr>
              <w:t xml:space="preserve"> (CAL)</w:t>
            </w:r>
          </w:p>
        </w:tc>
      </w:tr>
      <w:tr w:rsidR="00781860" w:rsidRPr="002B0E59" w14:paraId="20A84A4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2717736" w14:textId="77777777" w:rsidR="00781860" w:rsidRPr="002B0E59" w:rsidRDefault="00781860"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równoważności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8FE65" w14:textId="1BCCE9E2" w:rsidR="007E3CCB" w:rsidRPr="002B0E59" w:rsidRDefault="007E3CCB" w:rsidP="00476092">
            <w:pPr>
              <w:pStyle w:val="NormalnyWeb"/>
              <w:spacing w:before="0" w:beforeAutospacing="0" w:after="0" w:afterAutospacing="0"/>
              <w:rPr>
                <w:rFonts w:ascii="Arial Narrow" w:hAnsi="Arial Narrow"/>
                <w:sz w:val="20"/>
                <w:szCs w:val="20"/>
              </w:rPr>
            </w:pPr>
            <w:r w:rsidRPr="002B0E59">
              <w:rPr>
                <w:rFonts w:ascii="Arial Narrow" w:hAnsi="Arial Narrow"/>
                <w:sz w:val="20"/>
                <w:szCs w:val="20"/>
              </w:rPr>
              <w:t>1. Licencję dostępu klienta do serwera bazy danych z punktu „1.2. Oprogramowanie serwerowe – serwer bazy danych”</w:t>
            </w:r>
          </w:p>
          <w:p w14:paraId="3958A81F" w14:textId="550C7EAB" w:rsidR="007E3CCB" w:rsidRPr="002B0E59" w:rsidRDefault="007E3CCB" w:rsidP="00476092">
            <w:pPr>
              <w:pStyle w:val="NormalnyWeb"/>
              <w:spacing w:before="0" w:beforeAutospacing="0" w:after="0" w:afterAutospacing="0"/>
              <w:rPr>
                <w:rFonts w:ascii="Arial Narrow" w:hAnsi="Arial Narrow"/>
                <w:sz w:val="20"/>
                <w:szCs w:val="20"/>
              </w:rPr>
            </w:pPr>
            <w:r w:rsidRPr="002B0E59">
              <w:rPr>
                <w:rFonts w:ascii="Arial Narrow" w:hAnsi="Arial Narrow"/>
                <w:sz w:val="20"/>
                <w:szCs w:val="20"/>
              </w:rPr>
              <w:t>2. Licencja uprawniająca klienta (użytkownika) do dostępu do serwera bazy danych.</w:t>
            </w:r>
          </w:p>
          <w:p w14:paraId="73302C64" w14:textId="6F012594" w:rsidR="007E3CCB" w:rsidRPr="002B0E59" w:rsidRDefault="007E3CCB" w:rsidP="00476092">
            <w:pPr>
              <w:spacing w:after="0" w:line="240" w:lineRule="auto"/>
              <w:jc w:val="left"/>
              <w:rPr>
                <w:rFonts w:ascii="Arial Narrow" w:hAnsi="Arial Narrow"/>
                <w:sz w:val="20"/>
              </w:rPr>
            </w:pPr>
            <w:r w:rsidRPr="002B0E59">
              <w:rPr>
                <w:rFonts w:ascii="Arial Narrow" w:hAnsi="Arial Narrow"/>
                <w:sz w:val="20"/>
              </w:rPr>
              <w:t>3. Używanym oprogramowaniem przez Zamawiającego w przypadkach opisanych jak powyżej jest</w:t>
            </w:r>
            <w:r w:rsidRPr="002B0E59">
              <w:rPr>
                <w:rFonts w:ascii="Arial Narrow" w:eastAsia="Times New Roman" w:hAnsi="Arial Narrow"/>
                <w:kern w:val="36"/>
                <w:sz w:val="20"/>
                <w:lang w:eastAsia="pl-PL"/>
              </w:rPr>
              <w:t xml:space="preserve"> Microsoft SQL Server 2019 Standard (2 Core)</w:t>
            </w:r>
            <w:r w:rsidRPr="002B0E59">
              <w:rPr>
                <w:rFonts w:ascii="Arial Narrow" w:hAnsi="Arial Narrow"/>
                <w:sz w:val="20"/>
              </w:rPr>
              <w:t>, dostarczone oprogramowanie musi współpracować z oprogramowaniem obecnie posiadanym przez Zamawiającego.</w:t>
            </w:r>
          </w:p>
          <w:p w14:paraId="1A23EABF" w14:textId="77777777" w:rsidR="007E3CCB" w:rsidRPr="002B0E59" w:rsidRDefault="007E3CCB" w:rsidP="00476092">
            <w:pPr>
              <w:spacing w:after="0" w:line="240" w:lineRule="auto"/>
              <w:jc w:val="left"/>
              <w:rPr>
                <w:rFonts w:ascii="Arial Narrow" w:hAnsi="Arial Narrow"/>
                <w:bCs/>
                <w:sz w:val="20"/>
              </w:rPr>
            </w:pPr>
          </w:p>
          <w:p w14:paraId="6EF162F2" w14:textId="77777777" w:rsidR="007E3CCB" w:rsidRPr="002B0E59" w:rsidRDefault="007E3CCB" w:rsidP="00476092">
            <w:pPr>
              <w:spacing w:after="0" w:line="240" w:lineRule="auto"/>
              <w:rPr>
                <w:rFonts w:ascii="Arial Narrow" w:hAnsi="Arial Narrow" w:cs="Tahoma"/>
                <w:bCs/>
                <w:sz w:val="20"/>
              </w:rPr>
            </w:pPr>
            <w:r w:rsidRPr="002B0E59">
              <w:rPr>
                <w:rFonts w:ascii="Arial Narrow" w:hAnsi="Arial Narrow" w:cs="Tahoma"/>
                <w:bCs/>
                <w:sz w:val="20"/>
              </w:rPr>
              <w:t>A. Wymagania i informacje dodatkowe dotyczące przedmiotu zamówienia:</w:t>
            </w:r>
          </w:p>
          <w:p w14:paraId="3D6DDBA5"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1. Zamawiający dopuszcza możliwość dostarczenia oprogramowania w wersji najnowszej dostępnej na rynku.</w:t>
            </w:r>
          </w:p>
          <w:p w14:paraId="3A901AFD"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2. Dopuszcza się zaoferowanie produktów równoważnych do zamawianego oprogramowani niniejszego opisu przedmiotu zamówienia. Równoważność oznacza, że:</w:t>
            </w:r>
          </w:p>
          <w:p w14:paraId="456831C7"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a. oprogramowanie równoważne musi być kompatybilne i w sposób niezakłócony współdziałać z oprogramowaniem (Windows 10/11, Microsoft Office 2019/2022), sprzętem funkcjonującym u Zamawiającego.</w:t>
            </w:r>
          </w:p>
          <w:p w14:paraId="494A7F47"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b. oprogramowanie równoważne musi zapewniać co najmniej pełną funkcjonalność oprogramowania w stosunku, do którego jest wskazywana przez wykonawcę jako równoważne i posiadać co najmniej takie same parametry techniczne i funkcjonalne.</w:t>
            </w:r>
          </w:p>
          <w:p w14:paraId="4A01946B"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c. warunki licencji oprogramowania równoważnego w każdym aspekcie licencjonowania muszą być nie gorsze niż licencje o programowania wskazanego przez Zamawiającego w stosunku do którego jest równoważna,</w:t>
            </w:r>
          </w:p>
          <w:p w14:paraId="39A7AD9B"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d. warunki i zakres subskrypcji licencji dla oprogramowania równoważnego muszą być nie gorsze niż dla oprogramowania wskazanego przez Zamawiającego w stosunku do którego jest równoważna.</w:t>
            </w:r>
          </w:p>
          <w:p w14:paraId="70BBD9E3"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3. Zamawiający wymaga, aby wykonawca w formularzu ofertowym opisał wszystkie dane techniczne składające się na dany asortyment zgodnym z zamówieniem.</w:t>
            </w:r>
          </w:p>
          <w:p w14:paraId="71A2DDB6" w14:textId="77777777" w:rsidR="007E3CCB" w:rsidRPr="002B0E59" w:rsidRDefault="007E3CCB" w:rsidP="00476092">
            <w:pPr>
              <w:spacing w:after="0" w:line="240" w:lineRule="auto"/>
              <w:rPr>
                <w:rFonts w:ascii="Arial Narrow" w:hAnsi="Arial Narrow" w:cs="Tahoma"/>
                <w:bCs/>
                <w:sz w:val="20"/>
              </w:rPr>
            </w:pPr>
          </w:p>
          <w:p w14:paraId="10207FE3" w14:textId="77777777" w:rsidR="007E3CCB" w:rsidRPr="002B0E59" w:rsidRDefault="007E3CCB" w:rsidP="00476092">
            <w:pPr>
              <w:spacing w:after="0" w:line="240" w:lineRule="auto"/>
              <w:rPr>
                <w:rFonts w:ascii="Arial Narrow" w:hAnsi="Arial Narrow" w:cs="Tahoma"/>
                <w:bCs/>
                <w:sz w:val="20"/>
              </w:rPr>
            </w:pPr>
            <w:r w:rsidRPr="002B0E59">
              <w:rPr>
                <w:rFonts w:ascii="Arial Narrow" w:hAnsi="Arial Narrow" w:cs="Tahoma"/>
                <w:bCs/>
                <w:sz w:val="20"/>
              </w:rPr>
              <w:t>B. Oświadczenia i zobowiązania Wykonawcy:</w:t>
            </w:r>
          </w:p>
          <w:p w14:paraId="49D6E92D"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1. Wykonawca oświadcza, że posiada upoważnienie do udzielania licencji na oprogramowanie.</w:t>
            </w:r>
          </w:p>
          <w:p w14:paraId="54BC48A6"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2. Wykonawca oświadcza, że przedmiot umowy jest wolny od wad fizycznych i prawnych.</w:t>
            </w:r>
          </w:p>
          <w:p w14:paraId="563BF852" w14:textId="77777777" w:rsidR="007E3CCB" w:rsidRPr="002B0E59" w:rsidRDefault="007E3CCB" w:rsidP="00476092">
            <w:pPr>
              <w:spacing w:after="0" w:line="240" w:lineRule="auto"/>
              <w:rPr>
                <w:rFonts w:ascii="Arial Narrow" w:hAnsi="Arial Narrow" w:cs="Tahoma"/>
                <w:sz w:val="20"/>
              </w:rPr>
            </w:pPr>
            <w:r w:rsidRPr="002B0E59">
              <w:rPr>
                <w:rFonts w:ascii="Arial Narrow" w:hAnsi="Arial Narrow" w:cs="Tahoma"/>
                <w:sz w:val="20"/>
              </w:rPr>
              <w:t>3. Wykonawca będzie realizował przedmiot umowy z należytą starannością, przy zachowaniu zasad współczesnej wiedzy technicznej i zgodnie z przepisami prawa oraz zapisami SIWZ.</w:t>
            </w:r>
          </w:p>
          <w:p w14:paraId="777D6568" w14:textId="55B250D5" w:rsidR="007E3CCB" w:rsidRPr="002B0E59" w:rsidRDefault="007E3CCB" w:rsidP="00476092">
            <w:pPr>
              <w:spacing w:after="0" w:line="240" w:lineRule="auto"/>
              <w:rPr>
                <w:rFonts w:ascii="Arial Narrow" w:hAnsi="Arial Narrow" w:cstheme="minorHAnsi"/>
                <w:bCs/>
                <w:color w:val="000000"/>
                <w:sz w:val="20"/>
              </w:rPr>
            </w:pPr>
            <w:r w:rsidRPr="002B0E59">
              <w:rPr>
                <w:rFonts w:ascii="Arial Narrow" w:hAnsi="Arial Narrow" w:cs="Tahoma"/>
                <w:sz w:val="20"/>
              </w:rPr>
              <w:t>4. Licencja będzie wystawiona na Zamawiającego.</w:t>
            </w:r>
          </w:p>
        </w:tc>
      </w:tr>
    </w:tbl>
    <w:p w14:paraId="5D5AAC31" w14:textId="73C73151" w:rsidR="00BB7C0D" w:rsidRDefault="00BB7C0D" w:rsidP="00476092">
      <w:pPr>
        <w:spacing w:after="0" w:line="240" w:lineRule="auto"/>
        <w:rPr>
          <w:rFonts w:ascii="Arial Narrow" w:hAnsi="Arial Narrow"/>
          <w:sz w:val="20"/>
        </w:rPr>
      </w:pPr>
    </w:p>
    <w:p w14:paraId="3BBBE996" w14:textId="32FCEE65" w:rsidR="006C5FE5" w:rsidRDefault="006C5FE5" w:rsidP="00476092">
      <w:pPr>
        <w:spacing w:after="0" w:line="240" w:lineRule="auto"/>
        <w:rPr>
          <w:rFonts w:ascii="Arial Narrow" w:hAnsi="Arial Narrow"/>
          <w:sz w:val="20"/>
        </w:rPr>
      </w:pPr>
    </w:p>
    <w:p w14:paraId="2C52566F" w14:textId="6DCAAD93" w:rsidR="006C5FE5" w:rsidRDefault="006C5FE5" w:rsidP="00476092">
      <w:pPr>
        <w:spacing w:after="0" w:line="240" w:lineRule="auto"/>
        <w:rPr>
          <w:rFonts w:ascii="Arial Narrow" w:hAnsi="Arial Narrow"/>
          <w:sz w:val="20"/>
        </w:rPr>
      </w:pPr>
    </w:p>
    <w:p w14:paraId="1371C4A9" w14:textId="0E923C5F" w:rsidR="006C5FE5" w:rsidRDefault="006C5FE5" w:rsidP="00476092">
      <w:pPr>
        <w:spacing w:after="0" w:line="240" w:lineRule="auto"/>
        <w:rPr>
          <w:rFonts w:ascii="Arial Narrow" w:hAnsi="Arial Narrow"/>
          <w:sz w:val="20"/>
        </w:rPr>
      </w:pPr>
    </w:p>
    <w:p w14:paraId="1B22CC1A" w14:textId="20FCAEC7" w:rsidR="006C5FE5" w:rsidRDefault="006C5FE5" w:rsidP="00476092">
      <w:pPr>
        <w:spacing w:after="0" w:line="240" w:lineRule="auto"/>
        <w:rPr>
          <w:rFonts w:ascii="Arial Narrow" w:hAnsi="Arial Narrow"/>
          <w:sz w:val="20"/>
        </w:rPr>
      </w:pPr>
    </w:p>
    <w:p w14:paraId="18C9DE03" w14:textId="1356EB24" w:rsidR="006C5FE5" w:rsidRDefault="006C5FE5" w:rsidP="00476092">
      <w:pPr>
        <w:spacing w:after="0" w:line="240" w:lineRule="auto"/>
        <w:rPr>
          <w:rFonts w:ascii="Arial Narrow" w:hAnsi="Arial Narrow"/>
          <w:sz w:val="20"/>
        </w:rPr>
      </w:pPr>
    </w:p>
    <w:p w14:paraId="08877396" w14:textId="4F69FB1D" w:rsidR="006C5FE5" w:rsidRDefault="006C5FE5" w:rsidP="00476092">
      <w:pPr>
        <w:spacing w:after="0" w:line="240" w:lineRule="auto"/>
        <w:rPr>
          <w:rFonts w:ascii="Arial Narrow" w:hAnsi="Arial Narrow"/>
          <w:sz w:val="20"/>
        </w:rPr>
      </w:pPr>
    </w:p>
    <w:p w14:paraId="2FD3552A" w14:textId="5976E6A0" w:rsidR="006C5FE5" w:rsidRDefault="006C5FE5" w:rsidP="00476092">
      <w:pPr>
        <w:spacing w:after="0" w:line="240" w:lineRule="auto"/>
        <w:rPr>
          <w:rFonts w:ascii="Arial Narrow" w:hAnsi="Arial Narrow"/>
          <w:sz w:val="20"/>
        </w:rPr>
      </w:pPr>
    </w:p>
    <w:p w14:paraId="417A7512" w14:textId="11EA116D" w:rsidR="006C5FE5" w:rsidRDefault="006C5FE5" w:rsidP="00476092">
      <w:pPr>
        <w:spacing w:after="0" w:line="240" w:lineRule="auto"/>
        <w:rPr>
          <w:rFonts w:ascii="Arial Narrow" w:hAnsi="Arial Narrow"/>
          <w:sz w:val="20"/>
        </w:rPr>
      </w:pPr>
    </w:p>
    <w:p w14:paraId="5BAB4CED" w14:textId="55B30121" w:rsidR="006C5FE5" w:rsidRDefault="006C5FE5" w:rsidP="00476092">
      <w:pPr>
        <w:spacing w:after="0" w:line="240" w:lineRule="auto"/>
        <w:rPr>
          <w:rFonts w:ascii="Arial Narrow" w:hAnsi="Arial Narrow"/>
          <w:sz w:val="20"/>
        </w:rPr>
      </w:pPr>
    </w:p>
    <w:p w14:paraId="4F3F3172" w14:textId="4658AFD1" w:rsidR="006C5FE5" w:rsidRDefault="006C5FE5" w:rsidP="00476092">
      <w:pPr>
        <w:spacing w:after="0" w:line="240" w:lineRule="auto"/>
        <w:rPr>
          <w:rFonts w:ascii="Arial Narrow" w:hAnsi="Arial Narrow"/>
          <w:sz w:val="20"/>
        </w:rPr>
      </w:pPr>
    </w:p>
    <w:p w14:paraId="535DB0C1" w14:textId="4C52AF0F" w:rsidR="006C5FE5" w:rsidRDefault="006C5FE5" w:rsidP="00476092">
      <w:pPr>
        <w:spacing w:after="0" w:line="240" w:lineRule="auto"/>
        <w:rPr>
          <w:rFonts w:ascii="Arial Narrow" w:hAnsi="Arial Narrow"/>
          <w:sz w:val="20"/>
        </w:rPr>
      </w:pPr>
    </w:p>
    <w:p w14:paraId="1B12AF37" w14:textId="36D87F83" w:rsidR="006C5FE5" w:rsidRDefault="006C5FE5" w:rsidP="00476092">
      <w:pPr>
        <w:spacing w:after="0" w:line="240" w:lineRule="auto"/>
        <w:rPr>
          <w:rFonts w:ascii="Arial Narrow" w:hAnsi="Arial Narrow"/>
          <w:sz w:val="20"/>
        </w:rPr>
      </w:pPr>
    </w:p>
    <w:p w14:paraId="2AA096B6" w14:textId="6DC2A0F3" w:rsidR="006C5FE5" w:rsidRDefault="006C5FE5" w:rsidP="00476092">
      <w:pPr>
        <w:spacing w:after="0" w:line="240" w:lineRule="auto"/>
        <w:rPr>
          <w:rFonts w:ascii="Arial Narrow" w:hAnsi="Arial Narrow"/>
          <w:sz w:val="20"/>
        </w:rPr>
      </w:pPr>
    </w:p>
    <w:p w14:paraId="5EA58C80" w14:textId="100BFF04" w:rsidR="006C5FE5" w:rsidRDefault="006C5FE5" w:rsidP="00476092">
      <w:pPr>
        <w:spacing w:after="0" w:line="240" w:lineRule="auto"/>
        <w:rPr>
          <w:rFonts w:ascii="Arial Narrow" w:hAnsi="Arial Narrow"/>
          <w:sz w:val="20"/>
        </w:rPr>
      </w:pPr>
    </w:p>
    <w:p w14:paraId="3743013D" w14:textId="20935143" w:rsidR="006C5FE5" w:rsidRDefault="006C5FE5" w:rsidP="00476092">
      <w:pPr>
        <w:spacing w:after="0" w:line="240" w:lineRule="auto"/>
        <w:rPr>
          <w:rFonts w:ascii="Arial Narrow" w:hAnsi="Arial Narrow"/>
          <w:sz w:val="20"/>
        </w:rPr>
      </w:pPr>
    </w:p>
    <w:p w14:paraId="4EA1317C" w14:textId="18F43A17" w:rsidR="006C5FE5" w:rsidRDefault="006C5FE5" w:rsidP="00476092">
      <w:pPr>
        <w:spacing w:after="0" w:line="240" w:lineRule="auto"/>
        <w:rPr>
          <w:rFonts w:ascii="Arial Narrow" w:hAnsi="Arial Narrow"/>
          <w:sz w:val="20"/>
        </w:rPr>
      </w:pPr>
    </w:p>
    <w:p w14:paraId="6C65483D" w14:textId="04913BBB" w:rsidR="006C5FE5" w:rsidRDefault="006C5FE5" w:rsidP="00476092">
      <w:pPr>
        <w:spacing w:after="0" w:line="240" w:lineRule="auto"/>
        <w:rPr>
          <w:rFonts w:ascii="Arial Narrow" w:hAnsi="Arial Narrow"/>
          <w:sz w:val="20"/>
        </w:rPr>
      </w:pPr>
    </w:p>
    <w:p w14:paraId="52AD3A3E" w14:textId="5AA03709" w:rsidR="006C5FE5" w:rsidRDefault="006C5FE5" w:rsidP="00476092">
      <w:pPr>
        <w:spacing w:after="0" w:line="240" w:lineRule="auto"/>
        <w:rPr>
          <w:rFonts w:ascii="Arial Narrow" w:hAnsi="Arial Narrow"/>
          <w:sz w:val="20"/>
        </w:rPr>
      </w:pPr>
    </w:p>
    <w:p w14:paraId="4F6C3E4B" w14:textId="069E9DEA" w:rsidR="006C5FE5" w:rsidRDefault="006C5FE5" w:rsidP="00476092">
      <w:pPr>
        <w:spacing w:after="0" w:line="240" w:lineRule="auto"/>
        <w:rPr>
          <w:rFonts w:ascii="Arial Narrow" w:hAnsi="Arial Narrow"/>
          <w:sz w:val="20"/>
        </w:rPr>
      </w:pPr>
    </w:p>
    <w:p w14:paraId="0E1CC53F" w14:textId="00C7ADF3" w:rsidR="006C5FE5" w:rsidRDefault="006C5FE5" w:rsidP="00476092">
      <w:pPr>
        <w:spacing w:after="0" w:line="240" w:lineRule="auto"/>
        <w:rPr>
          <w:rFonts w:ascii="Arial Narrow" w:hAnsi="Arial Narrow"/>
          <w:sz w:val="20"/>
        </w:rPr>
      </w:pPr>
    </w:p>
    <w:p w14:paraId="0768EF44" w14:textId="5FAFA8B8" w:rsidR="006C5FE5" w:rsidRDefault="006C5FE5" w:rsidP="00476092">
      <w:pPr>
        <w:spacing w:after="0" w:line="240" w:lineRule="auto"/>
        <w:rPr>
          <w:rFonts w:ascii="Arial Narrow" w:hAnsi="Arial Narrow"/>
          <w:sz w:val="20"/>
        </w:rPr>
      </w:pPr>
    </w:p>
    <w:p w14:paraId="70E875D7" w14:textId="20FDBD48" w:rsidR="006C5FE5" w:rsidRDefault="006C5FE5" w:rsidP="00476092">
      <w:pPr>
        <w:spacing w:after="0" w:line="240" w:lineRule="auto"/>
        <w:rPr>
          <w:rFonts w:ascii="Arial Narrow" w:hAnsi="Arial Narrow"/>
          <w:sz w:val="20"/>
        </w:rPr>
      </w:pPr>
    </w:p>
    <w:p w14:paraId="41533684" w14:textId="305F4B1C" w:rsidR="006C5FE5" w:rsidRDefault="006C5FE5" w:rsidP="00476092">
      <w:pPr>
        <w:spacing w:after="0" w:line="240" w:lineRule="auto"/>
        <w:rPr>
          <w:rFonts w:ascii="Arial Narrow" w:hAnsi="Arial Narrow"/>
          <w:sz w:val="20"/>
        </w:rPr>
      </w:pPr>
    </w:p>
    <w:p w14:paraId="52D12CE4" w14:textId="3DB3F7C0" w:rsidR="006C5FE5" w:rsidRDefault="006C5FE5" w:rsidP="00476092">
      <w:pPr>
        <w:spacing w:after="0" w:line="240" w:lineRule="auto"/>
        <w:rPr>
          <w:rFonts w:ascii="Arial Narrow" w:hAnsi="Arial Narrow"/>
          <w:sz w:val="20"/>
        </w:rPr>
      </w:pPr>
    </w:p>
    <w:p w14:paraId="3C34612F" w14:textId="40811926" w:rsidR="006C5FE5" w:rsidRDefault="006C5FE5" w:rsidP="00476092">
      <w:pPr>
        <w:spacing w:after="0" w:line="240" w:lineRule="auto"/>
        <w:rPr>
          <w:rFonts w:ascii="Arial Narrow" w:hAnsi="Arial Narrow"/>
          <w:sz w:val="20"/>
        </w:rPr>
      </w:pPr>
    </w:p>
    <w:p w14:paraId="31DA8F6F" w14:textId="28BD68B9" w:rsidR="00781860" w:rsidRPr="002B0E59" w:rsidRDefault="00781860" w:rsidP="00476092">
      <w:pPr>
        <w:spacing w:after="0" w:line="240" w:lineRule="auto"/>
        <w:rPr>
          <w:rFonts w:ascii="Arial Narrow" w:hAnsi="Arial Narrow"/>
          <w:sz w:val="20"/>
        </w:rPr>
      </w:pPr>
    </w:p>
    <w:p w14:paraId="05673B0E" w14:textId="38329DDE" w:rsidR="00781860" w:rsidRPr="006C5FE5" w:rsidRDefault="007E3CCB" w:rsidP="00476092">
      <w:pPr>
        <w:spacing w:after="0" w:line="240" w:lineRule="auto"/>
        <w:rPr>
          <w:rFonts w:ascii="Arial Narrow" w:hAnsi="Arial Narrow"/>
          <w:b/>
          <w:bCs/>
          <w:sz w:val="20"/>
          <w:u w:val="single"/>
        </w:rPr>
      </w:pPr>
      <w:r w:rsidRPr="006C5FE5">
        <w:rPr>
          <w:rFonts w:ascii="Arial Narrow" w:hAnsi="Arial Narrow"/>
          <w:b/>
          <w:bCs/>
          <w:sz w:val="20"/>
          <w:u w:val="single"/>
        </w:rPr>
        <w:t>2. SPRZĘT</w:t>
      </w:r>
    </w:p>
    <w:p w14:paraId="08DF264B" w14:textId="77777777" w:rsidR="006C5FE5" w:rsidRPr="002B0E59" w:rsidRDefault="006C5FE5" w:rsidP="00476092">
      <w:pPr>
        <w:spacing w:after="0" w:line="240" w:lineRule="auto"/>
        <w:rPr>
          <w:rFonts w:ascii="Arial Narrow" w:hAnsi="Arial Narrow"/>
          <w:b/>
          <w:bCs/>
          <w:sz w:val="20"/>
        </w:rPr>
      </w:pPr>
    </w:p>
    <w:p w14:paraId="58E0AD3D" w14:textId="01BA53A0" w:rsidR="00D847C2" w:rsidRPr="002B0E59" w:rsidRDefault="007E3CCB" w:rsidP="00476092">
      <w:pPr>
        <w:spacing w:after="0" w:line="240" w:lineRule="auto"/>
        <w:rPr>
          <w:rFonts w:ascii="Arial Narrow" w:hAnsi="Arial Narrow"/>
          <w:b/>
          <w:bCs/>
          <w:sz w:val="20"/>
        </w:rPr>
      </w:pPr>
      <w:r w:rsidRPr="002B0E59">
        <w:rPr>
          <w:rFonts w:ascii="Arial Narrow" w:hAnsi="Arial Narrow"/>
          <w:b/>
          <w:bCs/>
          <w:sz w:val="20"/>
        </w:rPr>
        <w:t xml:space="preserve">2.1. </w:t>
      </w:r>
      <w:r w:rsidR="00D847C2" w:rsidRPr="002B0E59">
        <w:rPr>
          <w:rFonts w:ascii="Arial Narrow" w:hAnsi="Arial Narrow"/>
          <w:b/>
          <w:bCs/>
          <w:sz w:val="20"/>
        </w:rPr>
        <w:t>Pendrive szyfrowany 64GB</w:t>
      </w:r>
    </w:p>
    <w:tbl>
      <w:tblPr>
        <w:tblW w:w="5000" w:type="pct"/>
        <w:tblCellMar>
          <w:left w:w="70" w:type="dxa"/>
          <w:right w:w="70" w:type="dxa"/>
        </w:tblCellMar>
        <w:tblLook w:val="0000" w:firstRow="0" w:lastRow="0" w:firstColumn="0" w:lastColumn="0" w:noHBand="0" w:noVBand="0"/>
      </w:tblPr>
      <w:tblGrid>
        <w:gridCol w:w="2195"/>
        <w:gridCol w:w="9133"/>
      </w:tblGrid>
      <w:tr w:rsidR="00D847C2" w:rsidRPr="002B0E59" w14:paraId="6BDCA8A2"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06F3DCC7" w14:textId="740BFABF" w:rsidR="00D847C2"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96F38" w14:textId="77777777" w:rsidR="00D847C2" w:rsidRPr="002B0E59" w:rsidRDefault="00D847C2"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D847C2" w:rsidRPr="002B0E59" w14:paraId="28F6B8DB"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B3E4145" w14:textId="77777777" w:rsidR="00D847C2" w:rsidRPr="002B0E59" w:rsidRDefault="00D847C2"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AB5A0" w14:textId="444F7037" w:rsidR="00D847C2" w:rsidRPr="002B0E59" w:rsidRDefault="00D847C2"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8</w:t>
            </w:r>
          </w:p>
        </w:tc>
      </w:tr>
      <w:tr w:rsidR="00A27E31" w:rsidRPr="002B0E59" w14:paraId="1B13F417"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328A4FCA" w14:textId="07E8E0DE"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3CA47" w14:textId="0C074DB6" w:rsidR="00A27E31" w:rsidRPr="002B0E59" w:rsidRDefault="00A27E31" w:rsidP="00476092">
            <w:pPr>
              <w:spacing w:after="0" w:line="240" w:lineRule="auto"/>
              <w:rPr>
                <w:rFonts w:ascii="Arial Narrow" w:hAnsi="Arial Narrow"/>
                <w:sz w:val="20"/>
              </w:rPr>
            </w:pPr>
            <w:r w:rsidRPr="002B0E59">
              <w:rPr>
                <w:rFonts w:ascii="Arial Narrow" w:hAnsi="Arial Narrow" w:cstheme="minorHAnsi"/>
                <w:color w:val="000000"/>
                <w:sz w:val="20"/>
              </w:rPr>
              <w:t>Tabela nr 1: Warunki i terminy dostawy</w:t>
            </w:r>
          </w:p>
        </w:tc>
      </w:tr>
      <w:tr w:rsidR="00D847C2" w:rsidRPr="002B0E59" w14:paraId="2B4B0155"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C1E7B9C" w14:textId="42690B0D" w:rsidR="00D847C2" w:rsidRPr="002B0E59" w:rsidRDefault="00D847C2"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sprzętu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8BF2D" w14:textId="3F3E990F" w:rsidR="00D847C2" w:rsidRPr="002B0E59" w:rsidRDefault="006E0102" w:rsidP="00476092">
            <w:pPr>
              <w:spacing w:after="0" w:line="240" w:lineRule="auto"/>
              <w:rPr>
                <w:rFonts w:ascii="Arial Narrow" w:hAnsi="Arial Narrow"/>
                <w:sz w:val="20"/>
              </w:rPr>
            </w:pPr>
            <w:r w:rsidRPr="002B0E59">
              <w:rPr>
                <w:rFonts w:ascii="Arial Narrow" w:hAnsi="Arial Narrow"/>
                <w:sz w:val="20"/>
              </w:rPr>
              <w:t>Pendrive</w:t>
            </w:r>
            <w:r w:rsidR="003C33A8" w:rsidRPr="002B0E59">
              <w:rPr>
                <w:rFonts w:ascii="Arial Narrow" w:hAnsi="Arial Narrow"/>
                <w:sz w:val="20"/>
              </w:rPr>
              <w:t xml:space="preserve"> (pamięć typu flash)</w:t>
            </w:r>
            <w:r w:rsidRPr="002B0E59">
              <w:rPr>
                <w:rFonts w:ascii="Arial Narrow" w:hAnsi="Arial Narrow"/>
                <w:sz w:val="20"/>
              </w:rPr>
              <w:t xml:space="preserve"> szyfrowany </w:t>
            </w:r>
            <w:r w:rsidR="00532017" w:rsidRPr="002B0E59">
              <w:rPr>
                <w:rFonts w:ascii="Arial Narrow" w:hAnsi="Arial Narrow"/>
                <w:sz w:val="20"/>
              </w:rPr>
              <w:t xml:space="preserve">o pojemności </w:t>
            </w:r>
            <w:r w:rsidRPr="002B0E59">
              <w:rPr>
                <w:rFonts w:ascii="Arial Narrow" w:hAnsi="Arial Narrow"/>
                <w:sz w:val="20"/>
              </w:rPr>
              <w:t>64GB</w:t>
            </w:r>
          </w:p>
        </w:tc>
      </w:tr>
      <w:tr w:rsidR="006E0102" w:rsidRPr="002B0E59" w14:paraId="4A03B67F"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9EB30AA" w14:textId="27DD42A0"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Pojemność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E888" w14:textId="69DD0235" w:rsidR="006E0102" w:rsidRPr="002B0E59" w:rsidRDefault="003C33A8" w:rsidP="00476092">
            <w:pPr>
              <w:spacing w:after="0" w:line="240" w:lineRule="auto"/>
              <w:rPr>
                <w:rFonts w:ascii="Arial Narrow" w:hAnsi="Arial Narrow"/>
                <w:sz w:val="20"/>
              </w:rPr>
            </w:pPr>
            <w:r w:rsidRPr="002B0E59">
              <w:rPr>
                <w:rFonts w:ascii="Arial Narrow" w:hAnsi="Arial Narrow"/>
                <w:sz w:val="20"/>
              </w:rPr>
              <w:t>64 GB</w:t>
            </w:r>
          </w:p>
        </w:tc>
      </w:tr>
      <w:tr w:rsidR="006E0102" w:rsidRPr="002B0E59" w14:paraId="31B18892"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0E4A457" w14:textId="0987553A"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Interfejs</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14E9C" w14:textId="1BE90881" w:rsidR="006E0102" w:rsidRPr="002B0E59" w:rsidRDefault="003C33A8" w:rsidP="00476092">
            <w:pPr>
              <w:spacing w:after="0" w:line="240" w:lineRule="auto"/>
              <w:rPr>
                <w:rFonts w:ascii="Arial Narrow" w:hAnsi="Arial Narrow"/>
                <w:sz w:val="20"/>
              </w:rPr>
            </w:pPr>
            <w:r w:rsidRPr="002B0E59">
              <w:rPr>
                <w:rFonts w:ascii="Arial Narrow" w:hAnsi="Arial Narrow"/>
                <w:sz w:val="20"/>
              </w:rPr>
              <w:t>USB 3.1 Gen. 1 (USB 3.0) z wsteczną zgodnością z USB 3.0 i USB 2.0</w:t>
            </w:r>
          </w:p>
        </w:tc>
      </w:tr>
      <w:tr w:rsidR="006E0102" w:rsidRPr="002B0E59" w14:paraId="57F8B7A0"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7F2C150" w14:textId="4C559022"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odczytu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EF34D" w14:textId="26149C39" w:rsidR="006E0102" w:rsidRPr="002B0E59" w:rsidRDefault="003C33A8" w:rsidP="00476092">
            <w:pPr>
              <w:spacing w:after="0" w:line="240" w:lineRule="auto"/>
              <w:rPr>
                <w:rFonts w:ascii="Arial Narrow" w:hAnsi="Arial Narrow"/>
                <w:sz w:val="20"/>
              </w:rPr>
            </w:pPr>
            <w:r w:rsidRPr="002B0E59">
              <w:rPr>
                <w:rFonts w:ascii="Arial Narrow" w:hAnsi="Arial Narrow"/>
                <w:sz w:val="20"/>
              </w:rPr>
              <w:t>135 MB/s</w:t>
            </w:r>
          </w:p>
        </w:tc>
      </w:tr>
      <w:tr w:rsidR="006E0102" w:rsidRPr="002B0E59" w14:paraId="3C3089EE"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0E8E28E" w14:textId="5558D7A4"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zapisu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429F" w14:textId="66F36A5D" w:rsidR="006E0102" w:rsidRPr="002B0E59" w:rsidRDefault="003C33A8" w:rsidP="00476092">
            <w:pPr>
              <w:spacing w:after="0" w:line="240" w:lineRule="auto"/>
              <w:rPr>
                <w:rFonts w:ascii="Arial Narrow" w:hAnsi="Arial Narrow"/>
                <w:sz w:val="20"/>
              </w:rPr>
            </w:pPr>
            <w:r w:rsidRPr="002B0E59">
              <w:rPr>
                <w:rFonts w:ascii="Arial Narrow" w:hAnsi="Arial Narrow"/>
                <w:sz w:val="20"/>
              </w:rPr>
              <w:t>40 MB/s</w:t>
            </w:r>
          </w:p>
        </w:tc>
      </w:tr>
      <w:tr w:rsidR="006E0102" w:rsidRPr="002B0E59" w14:paraId="605BBAC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0E17F20" w14:textId="60707582"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Szyfrowanie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6E6A9" w14:textId="34FB606A" w:rsidR="006E0102" w:rsidRPr="002B0E59" w:rsidRDefault="003C33A8" w:rsidP="00476092">
            <w:pPr>
              <w:spacing w:after="0" w:line="240" w:lineRule="auto"/>
              <w:rPr>
                <w:rFonts w:ascii="Arial Narrow" w:hAnsi="Arial Narrow"/>
                <w:sz w:val="20"/>
              </w:rPr>
            </w:pPr>
            <w:r w:rsidRPr="002B0E59">
              <w:rPr>
                <w:rFonts w:ascii="Arial Narrow" w:hAnsi="Arial Narrow"/>
                <w:sz w:val="20"/>
              </w:rPr>
              <w:t>256-bitowe szyfrowanie sprzętowe AES w trybie XTS z szyfrowaniem odbywającym się w pamięci (bez pozostawienia żadnych śladów kodu PIN)</w:t>
            </w:r>
          </w:p>
        </w:tc>
      </w:tr>
      <w:tr w:rsidR="006E0102" w:rsidRPr="002B0E59" w14:paraId="1BD094F9"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D84DAC6" w14:textId="034DF303"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Dostęp do pamięci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911B" w14:textId="1EC64510" w:rsidR="006E0102" w:rsidRPr="002B0E59" w:rsidRDefault="003C33A8" w:rsidP="00476092">
            <w:pPr>
              <w:spacing w:after="0" w:line="240" w:lineRule="auto"/>
              <w:rPr>
                <w:rFonts w:ascii="Arial Narrow" w:hAnsi="Arial Narrow"/>
                <w:sz w:val="20"/>
              </w:rPr>
            </w:pPr>
            <w:r w:rsidRPr="002B0E59">
              <w:rPr>
                <w:rFonts w:ascii="Arial Narrow" w:hAnsi="Arial Narrow"/>
                <w:sz w:val="20"/>
              </w:rPr>
              <w:t>niemożliwy bez wprowadzenia hasła (kodu PIN) za pomocą wbudowanej klawiatury</w:t>
            </w:r>
          </w:p>
        </w:tc>
      </w:tr>
      <w:tr w:rsidR="006E0102" w:rsidRPr="002B0E59" w14:paraId="481A042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5F709E4" w14:textId="6DE19CEC" w:rsidR="006E010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Obudowa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3261D" w14:textId="46F3BBA1" w:rsidR="006E0102" w:rsidRPr="002B0E59" w:rsidRDefault="003C33A8" w:rsidP="00476092">
            <w:pPr>
              <w:spacing w:after="0" w:line="240" w:lineRule="auto"/>
              <w:rPr>
                <w:rFonts w:ascii="Arial Narrow" w:hAnsi="Arial Narrow"/>
                <w:sz w:val="20"/>
              </w:rPr>
            </w:pPr>
            <w:r w:rsidRPr="002B0E59">
              <w:rPr>
                <w:rFonts w:ascii="Arial Narrow" w:hAnsi="Arial Narrow"/>
                <w:sz w:val="20"/>
              </w:rPr>
              <w:t>metalowa</w:t>
            </w:r>
          </w:p>
        </w:tc>
      </w:tr>
      <w:tr w:rsidR="00D847C2" w:rsidRPr="002B0E59" w14:paraId="02551B1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1238D04" w14:textId="4FCC5B91" w:rsidR="00D847C2"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0AE8C" w14:textId="5D98BF93" w:rsidR="00D847C2" w:rsidRPr="002B0E59" w:rsidRDefault="003C33A8" w:rsidP="00476092">
            <w:pPr>
              <w:spacing w:after="0" w:line="240" w:lineRule="auto"/>
              <w:rPr>
                <w:rFonts w:ascii="Arial Narrow" w:hAnsi="Arial Narrow" w:cstheme="minorHAnsi"/>
                <w:bCs/>
                <w:color w:val="000000"/>
                <w:sz w:val="20"/>
              </w:rPr>
            </w:pPr>
            <w:r w:rsidRPr="002B0E59">
              <w:rPr>
                <w:rFonts w:ascii="Arial Narrow" w:hAnsi="Arial Narrow" w:cstheme="minorHAnsi"/>
                <w:bCs/>
                <w:color w:val="000000"/>
                <w:sz w:val="20"/>
              </w:rPr>
              <w:t>co najmniej 24 miesiące (gwarancja producenta)</w:t>
            </w:r>
          </w:p>
        </w:tc>
      </w:tr>
    </w:tbl>
    <w:p w14:paraId="7060FC3A" w14:textId="77777777" w:rsidR="00D847C2" w:rsidRPr="002B0E59" w:rsidRDefault="00D847C2" w:rsidP="00476092">
      <w:pPr>
        <w:spacing w:after="0" w:line="240" w:lineRule="auto"/>
        <w:rPr>
          <w:rFonts w:ascii="Arial Narrow" w:hAnsi="Arial Narrow"/>
          <w:sz w:val="20"/>
        </w:rPr>
      </w:pPr>
    </w:p>
    <w:p w14:paraId="3E62EE4D" w14:textId="33EDA597"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2.2. Pendrive 64GB</w:t>
      </w:r>
    </w:p>
    <w:tbl>
      <w:tblPr>
        <w:tblW w:w="5000" w:type="pct"/>
        <w:tblCellMar>
          <w:left w:w="70" w:type="dxa"/>
          <w:right w:w="70" w:type="dxa"/>
        </w:tblCellMar>
        <w:tblLook w:val="0000" w:firstRow="0" w:lastRow="0" w:firstColumn="0" w:lastColumn="0" w:noHBand="0" w:noVBand="0"/>
      </w:tblPr>
      <w:tblGrid>
        <w:gridCol w:w="2195"/>
        <w:gridCol w:w="9133"/>
      </w:tblGrid>
      <w:tr w:rsidR="003C33A8" w:rsidRPr="002B0E59" w14:paraId="4AC6A0DA"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6847819D" w14:textId="65F6C849" w:rsidR="003C33A8"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456E7" w14:textId="77777777" w:rsidR="003C33A8" w:rsidRPr="002B0E59" w:rsidRDefault="003C33A8"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3C33A8" w:rsidRPr="002B0E59" w14:paraId="58C8EFD1"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115A93B"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A14B2" w14:textId="73AFD251" w:rsidR="003C33A8" w:rsidRPr="002B0E59" w:rsidRDefault="003C33A8"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16</w:t>
            </w:r>
          </w:p>
        </w:tc>
      </w:tr>
      <w:tr w:rsidR="00A27E31" w:rsidRPr="002B0E59" w14:paraId="1B19B6A3"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71B680B" w14:textId="2A818E1E"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33088" w14:textId="4735CF44" w:rsidR="00A27E31" w:rsidRPr="002B0E59" w:rsidRDefault="00A27E31" w:rsidP="00476092">
            <w:pPr>
              <w:spacing w:after="0" w:line="240" w:lineRule="auto"/>
              <w:rPr>
                <w:rFonts w:ascii="Arial Narrow" w:hAnsi="Arial Narrow"/>
                <w:sz w:val="20"/>
              </w:rPr>
            </w:pPr>
            <w:r w:rsidRPr="002B0E59">
              <w:rPr>
                <w:rFonts w:ascii="Arial Narrow" w:hAnsi="Arial Narrow" w:cstheme="minorHAnsi"/>
                <w:color w:val="000000"/>
                <w:sz w:val="20"/>
              </w:rPr>
              <w:t>Tabela nr 1: Warunki i terminy dostawy</w:t>
            </w:r>
          </w:p>
        </w:tc>
      </w:tr>
      <w:tr w:rsidR="003C33A8" w:rsidRPr="002B0E59" w14:paraId="3D5B66F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FA50835"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sprzętu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8A694" w14:textId="1C664525" w:rsidR="003C33A8" w:rsidRPr="002B0E59" w:rsidRDefault="003C33A8" w:rsidP="00476092">
            <w:pPr>
              <w:spacing w:after="0" w:line="240" w:lineRule="auto"/>
              <w:rPr>
                <w:rFonts w:ascii="Arial Narrow" w:hAnsi="Arial Narrow"/>
                <w:sz w:val="20"/>
              </w:rPr>
            </w:pPr>
            <w:r w:rsidRPr="002B0E59">
              <w:rPr>
                <w:rFonts w:ascii="Arial Narrow" w:hAnsi="Arial Narrow"/>
                <w:sz w:val="20"/>
              </w:rPr>
              <w:t xml:space="preserve">Pendrive (pamięć typu flash) </w:t>
            </w:r>
            <w:r w:rsidR="00532017" w:rsidRPr="002B0E59">
              <w:rPr>
                <w:rFonts w:ascii="Arial Narrow" w:hAnsi="Arial Narrow"/>
                <w:sz w:val="20"/>
              </w:rPr>
              <w:t xml:space="preserve">o pojemności </w:t>
            </w:r>
            <w:r w:rsidRPr="002B0E59">
              <w:rPr>
                <w:rFonts w:ascii="Arial Narrow" w:hAnsi="Arial Narrow"/>
                <w:sz w:val="20"/>
              </w:rPr>
              <w:t>64GB</w:t>
            </w:r>
          </w:p>
        </w:tc>
      </w:tr>
      <w:tr w:rsidR="003C33A8" w:rsidRPr="002B0E59" w14:paraId="33C0AEBF"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68ACEF9"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Pojemność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32935" w14:textId="77777777" w:rsidR="003C33A8" w:rsidRPr="002B0E59" w:rsidRDefault="003C33A8" w:rsidP="00476092">
            <w:pPr>
              <w:spacing w:after="0" w:line="240" w:lineRule="auto"/>
              <w:rPr>
                <w:rFonts w:ascii="Arial Narrow" w:hAnsi="Arial Narrow"/>
                <w:sz w:val="20"/>
              </w:rPr>
            </w:pPr>
            <w:r w:rsidRPr="002B0E59">
              <w:rPr>
                <w:rFonts w:ascii="Arial Narrow" w:hAnsi="Arial Narrow"/>
                <w:sz w:val="20"/>
              </w:rPr>
              <w:t>64 GB</w:t>
            </w:r>
          </w:p>
        </w:tc>
      </w:tr>
      <w:tr w:rsidR="003C33A8" w:rsidRPr="002B0E59" w14:paraId="6AEDC86B"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1FC9CB9"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Interfejs</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515AF" w14:textId="77777777" w:rsidR="003C33A8" w:rsidRPr="002B0E59" w:rsidRDefault="003C33A8" w:rsidP="00476092">
            <w:pPr>
              <w:spacing w:after="0" w:line="240" w:lineRule="auto"/>
              <w:rPr>
                <w:rFonts w:ascii="Arial Narrow" w:hAnsi="Arial Narrow"/>
                <w:sz w:val="20"/>
              </w:rPr>
            </w:pPr>
            <w:r w:rsidRPr="002B0E59">
              <w:rPr>
                <w:rFonts w:ascii="Arial Narrow" w:hAnsi="Arial Narrow"/>
                <w:sz w:val="20"/>
              </w:rPr>
              <w:t>USB 3.1 Gen. 1 (USB 3.0) z wsteczną zgodnością z USB 3.0 i USB 2.0</w:t>
            </w:r>
          </w:p>
        </w:tc>
      </w:tr>
      <w:tr w:rsidR="003C33A8" w:rsidRPr="002B0E59" w14:paraId="7C2B343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3F2EACA7"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odczytu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25F33" w14:textId="4AAE291D" w:rsidR="003C33A8" w:rsidRPr="002B0E59" w:rsidRDefault="003C33A8" w:rsidP="00476092">
            <w:pPr>
              <w:spacing w:after="0" w:line="240" w:lineRule="auto"/>
              <w:rPr>
                <w:rFonts w:ascii="Arial Narrow" w:hAnsi="Arial Narrow"/>
                <w:sz w:val="20"/>
              </w:rPr>
            </w:pPr>
            <w:r w:rsidRPr="002B0E59">
              <w:rPr>
                <w:rFonts w:ascii="Arial Narrow" w:hAnsi="Arial Narrow"/>
                <w:sz w:val="20"/>
              </w:rPr>
              <w:t>1</w:t>
            </w:r>
            <w:r w:rsidR="00532017" w:rsidRPr="002B0E59">
              <w:rPr>
                <w:rFonts w:ascii="Arial Narrow" w:hAnsi="Arial Narrow"/>
                <w:sz w:val="20"/>
              </w:rPr>
              <w:t>00</w:t>
            </w:r>
            <w:r w:rsidRPr="002B0E59">
              <w:rPr>
                <w:rFonts w:ascii="Arial Narrow" w:hAnsi="Arial Narrow"/>
                <w:sz w:val="20"/>
              </w:rPr>
              <w:t xml:space="preserve"> MB/s</w:t>
            </w:r>
          </w:p>
        </w:tc>
      </w:tr>
      <w:tr w:rsidR="003C33A8" w:rsidRPr="002B0E59" w14:paraId="00881FC5"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0800D29"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zapisu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5A141" w14:textId="4A7C1E8C" w:rsidR="003C33A8" w:rsidRPr="002B0E59" w:rsidRDefault="00532017" w:rsidP="00476092">
            <w:pPr>
              <w:spacing w:after="0" w:line="240" w:lineRule="auto"/>
              <w:rPr>
                <w:rFonts w:ascii="Arial Narrow" w:hAnsi="Arial Narrow"/>
                <w:sz w:val="20"/>
              </w:rPr>
            </w:pPr>
            <w:r w:rsidRPr="002B0E59">
              <w:rPr>
                <w:rFonts w:ascii="Arial Narrow" w:hAnsi="Arial Narrow"/>
                <w:sz w:val="20"/>
              </w:rPr>
              <w:t>1</w:t>
            </w:r>
            <w:r w:rsidR="003C33A8" w:rsidRPr="002B0E59">
              <w:rPr>
                <w:rFonts w:ascii="Arial Narrow" w:hAnsi="Arial Narrow"/>
                <w:sz w:val="20"/>
              </w:rPr>
              <w:t>0 MB/s</w:t>
            </w:r>
          </w:p>
        </w:tc>
      </w:tr>
      <w:tr w:rsidR="003C33A8" w:rsidRPr="002B0E59" w14:paraId="1D7DB5B3"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5BBE0015" w14:textId="77777777" w:rsidR="003C33A8" w:rsidRPr="002B0E59" w:rsidRDefault="003C33A8"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5FC53" w14:textId="77777777" w:rsidR="003C33A8" w:rsidRPr="002B0E59" w:rsidRDefault="003C33A8" w:rsidP="00476092">
            <w:pPr>
              <w:spacing w:after="0" w:line="240" w:lineRule="auto"/>
              <w:rPr>
                <w:rFonts w:ascii="Arial Narrow" w:hAnsi="Arial Narrow" w:cstheme="minorHAnsi"/>
                <w:bCs/>
                <w:color w:val="000000"/>
                <w:sz w:val="20"/>
              </w:rPr>
            </w:pPr>
            <w:r w:rsidRPr="002B0E59">
              <w:rPr>
                <w:rFonts w:ascii="Arial Narrow" w:hAnsi="Arial Narrow" w:cstheme="minorHAnsi"/>
                <w:bCs/>
                <w:color w:val="000000"/>
                <w:sz w:val="20"/>
              </w:rPr>
              <w:t>co najmniej 24 miesiące (gwarancja producenta)</w:t>
            </w:r>
          </w:p>
        </w:tc>
      </w:tr>
    </w:tbl>
    <w:p w14:paraId="0C926C0A" w14:textId="77777777" w:rsidR="003C33A8" w:rsidRPr="002B0E59" w:rsidRDefault="003C33A8" w:rsidP="00476092">
      <w:pPr>
        <w:spacing w:after="0" w:line="240" w:lineRule="auto"/>
        <w:rPr>
          <w:rFonts w:ascii="Arial Narrow" w:hAnsi="Arial Narrow"/>
          <w:sz w:val="20"/>
        </w:rPr>
      </w:pPr>
    </w:p>
    <w:p w14:paraId="745CE473" w14:textId="16ACCBEF"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2.3. Pendrive 256GB</w:t>
      </w:r>
    </w:p>
    <w:tbl>
      <w:tblPr>
        <w:tblW w:w="5000" w:type="pct"/>
        <w:tblCellMar>
          <w:left w:w="70" w:type="dxa"/>
          <w:right w:w="70" w:type="dxa"/>
        </w:tblCellMar>
        <w:tblLook w:val="0000" w:firstRow="0" w:lastRow="0" w:firstColumn="0" w:lastColumn="0" w:noHBand="0" w:noVBand="0"/>
      </w:tblPr>
      <w:tblGrid>
        <w:gridCol w:w="2195"/>
        <w:gridCol w:w="9133"/>
      </w:tblGrid>
      <w:tr w:rsidR="00532017" w:rsidRPr="002B0E59" w14:paraId="4DB83199"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1C59E0D3" w14:textId="39FFBC2B" w:rsidR="00532017"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2C263" w14:textId="77777777" w:rsidR="00532017" w:rsidRPr="002B0E59" w:rsidRDefault="00532017"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532017" w:rsidRPr="002B0E59" w14:paraId="2F3991B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E53880F"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77A3E" w14:textId="086D14B6" w:rsidR="00532017" w:rsidRPr="002B0E59" w:rsidRDefault="00532017"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8</w:t>
            </w:r>
          </w:p>
        </w:tc>
      </w:tr>
      <w:tr w:rsidR="00A27E31" w:rsidRPr="002B0E59" w14:paraId="4D964B0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551F835" w14:textId="18BFA75D"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BCAF8" w14:textId="0B845BC0" w:rsidR="00A27E31" w:rsidRPr="002B0E59" w:rsidRDefault="00A27E31" w:rsidP="00476092">
            <w:pPr>
              <w:spacing w:after="0" w:line="240" w:lineRule="auto"/>
              <w:rPr>
                <w:rFonts w:ascii="Arial Narrow" w:hAnsi="Arial Narrow"/>
                <w:sz w:val="20"/>
              </w:rPr>
            </w:pPr>
            <w:r w:rsidRPr="002B0E59">
              <w:rPr>
                <w:rFonts w:ascii="Arial Narrow" w:hAnsi="Arial Narrow" w:cstheme="minorHAnsi"/>
                <w:color w:val="000000"/>
                <w:sz w:val="20"/>
              </w:rPr>
              <w:t>Tabela nr 1: Warunki i terminy dostawy</w:t>
            </w:r>
          </w:p>
        </w:tc>
      </w:tr>
      <w:tr w:rsidR="00532017" w:rsidRPr="002B0E59" w14:paraId="453A8D6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E97D041"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sprzętu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D1EFD" w14:textId="255D34F5" w:rsidR="00532017" w:rsidRPr="002B0E59" w:rsidRDefault="00532017" w:rsidP="00476092">
            <w:pPr>
              <w:spacing w:after="0" w:line="240" w:lineRule="auto"/>
              <w:rPr>
                <w:rFonts w:ascii="Arial Narrow" w:hAnsi="Arial Narrow"/>
                <w:sz w:val="20"/>
              </w:rPr>
            </w:pPr>
            <w:r w:rsidRPr="002B0E59">
              <w:rPr>
                <w:rFonts w:ascii="Arial Narrow" w:hAnsi="Arial Narrow"/>
                <w:sz w:val="20"/>
              </w:rPr>
              <w:t>Pendrive (pamięć typu flash) o pojemności 256GB</w:t>
            </w:r>
          </w:p>
        </w:tc>
      </w:tr>
      <w:tr w:rsidR="00532017" w:rsidRPr="002B0E59" w14:paraId="0F821FC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2506D4E"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Pojemność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E39F5" w14:textId="20CF2864" w:rsidR="00532017" w:rsidRPr="002B0E59" w:rsidRDefault="00532017" w:rsidP="00476092">
            <w:pPr>
              <w:spacing w:after="0" w:line="240" w:lineRule="auto"/>
              <w:rPr>
                <w:rFonts w:ascii="Arial Narrow" w:hAnsi="Arial Narrow"/>
                <w:sz w:val="20"/>
              </w:rPr>
            </w:pPr>
            <w:r w:rsidRPr="002B0E59">
              <w:rPr>
                <w:rFonts w:ascii="Arial Narrow" w:hAnsi="Arial Narrow"/>
                <w:sz w:val="20"/>
              </w:rPr>
              <w:t>256 GB</w:t>
            </w:r>
          </w:p>
        </w:tc>
      </w:tr>
      <w:tr w:rsidR="00532017" w:rsidRPr="002B0E59" w14:paraId="0FE231D1"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E0A02D7"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Interfejs</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BBB03" w14:textId="77777777" w:rsidR="00532017" w:rsidRPr="002B0E59" w:rsidRDefault="00532017" w:rsidP="00476092">
            <w:pPr>
              <w:spacing w:after="0" w:line="240" w:lineRule="auto"/>
              <w:rPr>
                <w:rFonts w:ascii="Arial Narrow" w:hAnsi="Arial Narrow"/>
                <w:sz w:val="20"/>
              </w:rPr>
            </w:pPr>
            <w:r w:rsidRPr="002B0E59">
              <w:rPr>
                <w:rFonts w:ascii="Arial Narrow" w:hAnsi="Arial Narrow"/>
                <w:sz w:val="20"/>
              </w:rPr>
              <w:t>USB 3.1 Gen. 1 (USB 3.0) z wsteczną zgodnością z USB 3.0 i USB 2.0</w:t>
            </w:r>
          </w:p>
        </w:tc>
      </w:tr>
      <w:tr w:rsidR="00532017" w:rsidRPr="002B0E59" w14:paraId="34560C07"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39DDC97"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odczytu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47981" w14:textId="77777777" w:rsidR="00532017" w:rsidRPr="002B0E59" w:rsidRDefault="00532017" w:rsidP="00476092">
            <w:pPr>
              <w:spacing w:after="0" w:line="240" w:lineRule="auto"/>
              <w:rPr>
                <w:rFonts w:ascii="Arial Narrow" w:hAnsi="Arial Narrow"/>
                <w:sz w:val="20"/>
              </w:rPr>
            </w:pPr>
            <w:r w:rsidRPr="002B0E59">
              <w:rPr>
                <w:rFonts w:ascii="Arial Narrow" w:hAnsi="Arial Narrow"/>
                <w:sz w:val="20"/>
              </w:rPr>
              <w:t>100 MB/s</w:t>
            </w:r>
          </w:p>
        </w:tc>
      </w:tr>
      <w:tr w:rsidR="00532017" w:rsidRPr="002B0E59" w14:paraId="72E98E0A"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4182AED"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zapisu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3C3C1" w14:textId="77777777" w:rsidR="00532017" w:rsidRPr="002B0E59" w:rsidRDefault="00532017" w:rsidP="00476092">
            <w:pPr>
              <w:spacing w:after="0" w:line="240" w:lineRule="auto"/>
              <w:rPr>
                <w:rFonts w:ascii="Arial Narrow" w:hAnsi="Arial Narrow"/>
                <w:sz w:val="20"/>
              </w:rPr>
            </w:pPr>
            <w:r w:rsidRPr="002B0E59">
              <w:rPr>
                <w:rFonts w:ascii="Arial Narrow" w:hAnsi="Arial Narrow"/>
                <w:sz w:val="20"/>
              </w:rPr>
              <w:t>10 MB/s</w:t>
            </w:r>
          </w:p>
        </w:tc>
      </w:tr>
      <w:tr w:rsidR="00532017" w:rsidRPr="002B0E59" w14:paraId="542873E3"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4FB080D"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09C49" w14:textId="77777777" w:rsidR="00532017" w:rsidRPr="002B0E59" w:rsidRDefault="00532017" w:rsidP="00476092">
            <w:pPr>
              <w:spacing w:after="0" w:line="240" w:lineRule="auto"/>
              <w:rPr>
                <w:rFonts w:ascii="Arial Narrow" w:hAnsi="Arial Narrow" w:cstheme="minorHAnsi"/>
                <w:bCs/>
                <w:color w:val="000000"/>
                <w:sz w:val="20"/>
              </w:rPr>
            </w:pPr>
            <w:r w:rsidRPr="002B0E59">
              <w:rPr>
                <w:rFonts w:ascii="Arial Narrow" w:hAnsi="Arial Narrow" w:cstheme="minorHAnsi"/>
                <w:bCs/>
                <w:color w:val="000000"/>
                <w:sz w:val="20"/>
              </w:rPr>
              <w:t>co najmniej 24 miesiące (gwarancja producenta)</w:t>
            </w:r>
          </w:p>
        </w:tc>
      </w:tr>
    </w:tbl>
    <w:p w14:paraId="7E1858F3" w14:textId="77777777" w:rsidR="00532017" w:rsidRPr="002B0E59" w:rsidRDefault="00532017" w:rsidP="00476092">
      <w:pPr>
        <w:spacing w:after="0" w:line="240" w:lineRule="auto"/>
        <w:rPr>
          <w:rFonts w:ascii="Arial Narrow" w:hAnsi="Arial Narrow"/>
          <w:sz w:val="20"/>
        </w:rPr>
      </w:pPr>
    </w:p>
    <w:p w14:paraId="2AB4FFDF" w14:textId="2402CD0C"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2.4. Pendrive 1TB</w:t>
      </w:r>
    </w:p>
    <w:tbl>
      <w:tblPr>
        <w:tblW w:w="5000" w:type="pct"/>
        <w:tblCellMar>
          <w:left w:w="70" w:type="dxa"/>
          <w:right w:w="70" w:type="dxa"/>
        </w:tblCellMar>
        <w:tblLook w:val="0000" w:firstRow="0" w:lastRow="0" w:firstColumn="0" w:lastColumn="0" w:noHBand="0" w:noVBand="0"/>
      </w:tblPr>
      <w:tblGrid>
        <w:gridCol w:w="2195"/>
        <w:gridCol w:w="9133"/>
      </w:tblGrid>
      <w:tr w:rsidR="00532017" w:rsidRPr="002B0E59" w14:paraId="1842FBAD"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65E33D2B" w14:textId="1059F33C" w:rsidR="00532017" w:rsidRPr="002B0E59" w:rsidRDefault="00E6128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E8C23" w14:textId="77777777" w:rsidR="00532017" w:rsidRPr="002B0E59" w:rsidRDefault="00532017"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532017" w:rsidRPr="002B0E59" w14:paraId="10E6B5A4"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5CBDD0F8"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6B1FA" w14:textId="3DA510A0" w:rsidR="00532017" w:rsidRPr="002B0E59" w:rsidRDefault="00532017"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4</w:t>
            </w:r>
          </w:p>
        </w:tc>
      </w:tr>
      <w:tr w:rsidR="00A27E31" w:rsidRPr="002B0E59" w14:paraId="3B091215"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3C87F7B" w14:textId="120EEF20"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F76B0" w14:textId="61F851B9" w:rsidR="00A27E31" w:rsidRPr="002B0E59" w:rsidRDefault="00A27E31" w:rsidP="00476092">
            <w:pPr>
              <w:spacing w:after="0" w:line="240" w:lineRule="auto"/>
              <w:rPr>
                <w:rFonts w:ascii="Arial Narrow" w:hAnsi="Arial Narrow"/>
                <w:sz w:val="20"/>
              </w:rPr>
            </w:pPr>
            <w:r w:rsidRPr="002B0E59">
              <w:rPr>
                <w:rFonts w:ascii="Arial Narrow" w:hAnsi="Arial Narrow" w:cstheme="minorHAnsi"/>
                <w:color w:val="000000"/>
                <w:sz w:val="20"/>
              </w:rPr>
              <w:t>Tabela nr 1: Warunki i terminy dostawy</w:t>
            </w:r>
          </w:p>
        </w:tc>
      </w:tr>
      <w:tr w:rsidR="00532017" w:rsidRPr="002B0E59" w14:paraId="41D002D4"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DD304C1"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sprzętu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A5873" w14:textId="6F03968D" w:rsidR="00532017" w:rsidRPr="002B0E59" w:rsidRDefault="00532017" w:rsidP="00476092">
            <w:pPr>
              <w:spacing w:after="0" w:line="240" w:lineRule="auto"/>
              <w:rPr>
                <w:rFonts w:ascii="Arial Narrow" w:hAnsi="Arial Narrow"/>
                <w:sz w:val="20"/>
              </w:rPr>
            </w:pPr>
            <w:r w:rsidRPr="002B0E59">
              <w:rPr>
                <w:rFonts w:ascii="Arial Narrow" w:hAnsi="Arial Narrow"/>
                <w:sz w:val="20"/>
              </w:rPr>
              <w:t>Pendrive (pamięć typu flash) o pojemności 1TB</w:t>
            </w:r>
          </w:p>
        </w:tc>
      </w:tr>
      <w:tr w:rsidR="00532017" w:rsidRPr="002B0E59" w14:paraId="702DD27C"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4094AB1"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Pojemność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353AC" w14:textId="74806FAE" w:rsidR="00532017" w:rsidRPr="002B0E59" w:rsidRDefault="00532017" w:rsidP="00476092">
            <w:pPr>
              <w:spacing w:after="0" w:line="240" w:lineRule="auto"/>
              <w:rPr>
                <w:rFonts w:ascii="Arial Narrow" w:hAnsi="Arial Narrow"/>
                <w:sz w:val="20"/>
              </w:rPr>
            </w:pPr>
            <w:r w:rsidRPr="002B0E59">
              <w:rPr>
                <w:rFonts w:ascii="Arial Narrow" w:hAnsi="Arial Narrow"/>
                <w:sz w:val="20"/>
              </w:rPr>
              <w:t>1 TB</w:t>
            </w:r>
          </w:p>
        </w:tc>
      </w:tr>
      <w:tr w:rsidR="00532017" w:rsidRPr="002B0E59" w14:paraId="63A1864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8F0D98E"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Interfejs</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6F5D4" w14:textId="77777777" w:rsidR="00532017" w:rsidRPr="002B0E59" w:rsidRDefault="00532017" w:rsidP="00476092">
            <w:pPr>
              <w:spacing w:after="0" w:line="240" w:lineRule="auto"/>
              <w:rPr>
                <w:rFonts w:ascii="Arial Narrow" w:hAnsi="Arial Narrow"/>
                <w:sz w:val="20"/>
              </w:rPr>
            </w:pPr>
            <w:r w:rsidRPr="002B0E59">
              <w:rPr>
                <w:rFonts w:ascii="Arial Narrow" w:hAnsi="Arial Narrow"/>
                <w:sz w:val="20"/>
              </w:rPr>
              <w:t>USB 3.1 Gen. 1 (USB 3.0) z wsteczną zgodnością z USB 3.0 i USB 2.0</w:t>
            </w:r>
          </w:p>
        </w:tc>
      </w:tr>
      <w:tr w:rsidR="00532017" w:rsidRPr="002B0E59" w14:paraId="2E129DBC"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6AA3255"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odczytu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9B21C" w14:textId="77777777" w:rsidR="00532017" w:rsidRPr="002B0E59" w:rsidRDefault="00532017" w:rsidP="00476092">
            <w:pPr>
              <w:spacing w:after="0" w:line="240" w:lineRule="auto"/>
              <w:rPr>
                <w:rFonts w:ascii="Arial Narrow" w:hAnsi="Arial Narrow"/>
                <w:sz w:val="20"/>
              </w:rPr>
            </w:pPr>
            <w:r w:rsidRPr="002B0E59">
              <w:rPr>
                <w:rFonts w:ascii="Arial Narrow" w:hAnsi="Arial Narrow"/>
                <w:sz w:val="20"/>
              </w:rPr>
              <w:t>100 MB/s</w:t>
            </w:r>
          </w:p>
        </w:tc>
      </w:tr>
      <w:tr w:rsidR="00532017" w:rsidRPr="002B0E59" w14:paraId="56A09FF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B3A0CAA"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Prędkość zapisu (maksymalna)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A7A8" w14:textId="77777777" w:rsidR="00532017" w:rsidRPr="002B0E59" w:rsidRDefault="00532017" w:rsidP="00476092">
            <w:pPr>
              <w:spacing w:after="0" w:line="240" w:lineRule="auto"/>
              <w:rPr>
                <w:rFonts w:ascii="Arial Narrow" w:hAnsi="Arial Narrow"/>
                <w:sz w:val="20"/>
              </w:rPr>
            </w:pPr>
            <w:r w:rsidRPr="002B0E59">
              <w:rPr>
                <w:rFonts w:ascii="Arial Narrow" w:hAnsi="Arial Narrow"/>
                <w:sz w:val="20"/>
              </w:rPr>
              <w:t>10 MB/s</w:t>
            </w:r>
          </w:p>
        </w:tc>
      </w:tr>
      <w:tr w:rsidR="00532017" w:rsidRPr="002B0E59" w14:paraId="0CD50CA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B258897" w14:textId="77777777" w:rsidR="00532017" w:rsidRPr="002B0E59" w:rsidRDefault="00532017"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5FC19" w14:textId="77777777" w:rsidR="00532017" w:rsidRPr="002B0E59" w:rsidRDefault="00532017" w:rsidP="00476092">
            <w:pPr>
              <w:spacing w:after="0" w:line="240" w:lineRule="auto"/>
              <w:rPr>
                <w:rFonts w:ascii="Arial Narrow" w:hAnsi="Arial Narrow" w:cstheme="minorHAnsi"/>
                <w:bCs/>
                <w:color w:val="000000"/>
                <w:sz w:val="20"/>
              </w:rPr>
            </w:pPr>
            <w:r w:rsidRPr="002B0E59">
              <w:rPr>
                <w:rFonts w:ascii="Arial Narrow" w:hAnsi="Arial Narrow" w:cstheme="minorHAnsi"/>
                <w:bCs/>
                <w:color w:val="000000"/>
                <w:sz w:val="20"/>
              </w:rPr>
              <w:t>co najmniej 24 miesiące (gwarancja producenta)</w:t>
            </w:r>
          </w:p>
        </w:tc>
      </w:tr>
    </w:tbl>
    <w:p w14:paraId="1A8116A9" w14:textId="77777777" w:rsidR="00532017" w:rsidRPr="002B0E59" w:rsidRDefault="00532017" w:rsidP="00476092">
      <w:pPr>
        <w:spacing w:after="0" w:line="240" w:lineRule="auto"/>
        <w:rPr>
          <w:rFonts w:ascii="Arial Narrow" w:hAnsi="Arial Narrow"/>
          <w:sz w:val="20"/>
        </w:rPr>
      </w:pPr>
    </w:p>
    <w:p w14:paraId="7CC8DDA8" w14:textId="7E49528E"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2.5. Adapter USB 3.0 - SATA3 (transfer do 5 Gbps)</w:t>
      </w:r>
    </w:p>
    <w:tbl>
      <w:tblPr>
        <w:tblW w:w="5000" w:type="pct"/>
        <w:tblCellMar>
          <w:left w:w="70" w:type="dxa"/>
          <w:right w:w="70" w:type="dxa"/>
        </w:tblCellMar>
        <w:tblLook w:val="0000" w:firstRow="0" w:lastRow="0" w:firstColumn="0" w:lastColumn="0" w:noHBand="0" w:noVBand="0"/>
      </w:tblPr>
      <w:tblGrid>
        <w:gridCol w:w="2195"/>
        <w:gridCol w:w="9133"/>
      </w:tblGrid>
      <w:tr w:rsidR="00155343" w:rsidRPr="002B0E59" w14:paraId="01B821AE"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6573BC23" w14:textId="03A86D75" w:rsidR="00155343" w:rsidRPr="002B0E59" w:rsidRDefault="00155343"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w:t>
            </w:r>
            <w:r w:rsidR="00E61286" w:rsidRPr="002B0E59">
              <w:rPr>
                <w:rFonts w:ascii="Arial Narrow" w:hAnsi="Arial Narrow" w:cstheme="minorHAnsi"/>
                <w:b/>
                <w:bCs/>
                <w:color w:val="000000"/>
                <w:sz w:val="20"/>
              </w:rPr>
              <w:t>arametry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57DCF" w14:textId="77777777" w:rsidR="00155343" w:rsidRPr="002B0E59" w:rsidRDefault="00155343"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155343" w:rsidRPr="002B0E59" w14:paraId="16AC22FC"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FF0BB86"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6B6B6" w14:textId="77777777" w:rsidR="00155343" w:rsidRPr="002B0E59" w:rsidRDefault="00155343"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4</w:t>
            </w:r>
          </w:p>
        </w:tc>
      </w:tr>
      <w:tr w:rsidR="00A27E31" w:rsidRPr="002B0E59" w14:paraId="6A37C08A"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31B9519" w14:textId="4762C909"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39715" w14:textId="33C73E67" w:rsidR="00A27E31" w:rsidRPr="002B0E59" w:rsidRDefault="00A27E31" w:rsidP="00476092">
            <w:pPr>
              <w:spacing w:after="0" w:line="240" w:lineRule="auto"/>
              <w:rPr>
                <w:rFonts w:ascii="Arial Narrow" w:hAnsi="Arial Narrow"/>
                <w:sz w:val="20"/>
              </w:rPr>
            </w:pPr>
            <w:r w:rsidRPr="002B0E59">
              <w:rPr>
                <w:rFonts w:ascii="Arial Narrow" w:hAnsi="Arial Narrow" w:cstheme="minorHAnsi"/>
                <w:color w:val="000000"/>
                <w:sz w:val="20"/>
              </w:rPr>
              <w:t>Tabela nr 1: Warunki i terminy dostawy</w:t>
            </w:r>
          </w:p>
        </w:tc>
      </w:tr>
      <w:tr w:rsidR="00155343" w:rsidRPr="002B0E59" w14:paraId="41901064"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4C6E03B"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sprzętu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52A99" w14:textId="27AE7063" w:rsidR="00155343" w:rsidRPr="002B0E59" w:rsidRDefault="00155343" w:rsidP="00476092">
            <w:pPr>
              <w:spacing w:after="0" w:line="240" w:lineRule="auto"/>
              <w:rPr>
                <w:rFonts w:ascii="Arial Narrow" w:hAnsi="Arial Narrow"/>
                <w:sz w:val="20"/>
              </w:rPr>
            </w:pPr>
            <w:r w:rsidRPr="002B0E59">
              <w:rPr>
                <w:rFonts w:ascii="Arial Narrow" w:hAnsi="Arial Narrow"/>
                <w:sz w:val="20"/>
              </w:rPr>
              <w:t>Adapter transmisyjny USB 3.0 – SATA3 (transfer do 5 Gbps)</w:t>
            </w:r>
          </w:p>
        </w:tc>
      </w:tr>
      <w:tr w:rsidR="00155343" w:rsidRPr="002B0E59" w14:paraId="2C16ED91"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ED199E1" w14:textId="7B578F63"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lastRenderedPageBreak/>
              <w:t>Typ</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92680" w14:textId="79F4498C" w:rsidR="00155343" w:rsidRPr="002B0E59" w:rsidRDefault="00155343" w:rsidP="00476092">
            <w:pPr>
              <w:spacing w:after="0" w:line="240" w:lineRule="auto"/>
              <w:rPr>
                <w:rFonts w:ascii="Arial Narrow" w:hAnsi="Arial Narrow"/>
                <w:sz w:val="20"/>
              </w:rPr>
            </w:pPr>
            <w:r w:rsidRPr="002B0E59">
              <w:rPr>
                <w:rFonts w:ascii="Arial Narrow" w:hAnsi="Arial Narrow"/>
                <w:sz w:val="20"/>
              </w:rPr>
              <w:t>USB - SATA</w:t>
            </w:r>
          </w:p>
        </w:tc>
      </w:tr>
      <w:tr w:rsidR="00155343" w:rsidRPr="002B0E59" w14:paraId="46318228"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6A4B131" w14:textId="112AEEE3"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Zastosowanie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E4C49" w14:textId="3BBC64A5" w:rsidR="00155343" w:rsidRPr="002B0E59" w:rsidRDefault="00155343" w:rsidP="00476092">
            <w:pPr>
              <w:spacing w:after="0" w:line="240" w:lineRule="auto"/>
              <w:rPr>
                <w:rFonts w:ascii="Arial Narrow" w:hAnsi="Arial Narrow"/>
                <w:sz w:val="20"/>
              </w:rPr>
            </w:pPr>
            <w:r w:rsidRPr="002B0E59">
              <w:rPr>
                <w:rFonts w:ascii="Arial Narrow" w:hAnsi="Arial Narrow"/>
                <w:sz w:val="20"/>
              </w:rPr>
              <w:t>Transmisja danych i zasilanie</w:t>
            </w:r>
          </w:p>
        </w:tc>
      </w:tr>
      <w:tr w:rsidR="00155343" w:rsidRPr="002B0E59" w14:paraId="3D7FE630"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46397B2F" w14:textId="0F5205A4"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Złącze 1</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795F0" w14:textId="1963F986" w:rsidR="00155343" w:rsidRPr="002B0E59" w:rsidRDefault="00155343" w:rsidP="00476092">
            <w:pPr>
              <w:spacing w:after="0" w:line="240" w:lineRule="auto"/>
              <w:rPr>
                <w:rFonts w:ascii="Arial Narrow" w:hAnsi="Arial Narrow"/>
                <w:sz w:val="20"/>
              </w:rPr>
            </w:pPr>
            <w:r w:rsidRPr="002B0E59">
              <w:rPr>
                <w:rFonts w:ascii="Arial Narrow" w:hAnsi="Arial Narrow"/>
                <w:sz w:val="20"/>
              </w:rPr>
              <w:t>USB Typu-A męskie</w:t>
            </w:r>
          </w:p>
        </w:tc>
      </w:tr>
      <w:tr w:rsidR="00155343" w:rsidRPr="002B0E59" w14:paraId="0E4F9C7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745E789" w14:textId="3A7D613D"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Złącze 2</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01F5B" w14:textId="3636D488" w:rsidR="00155343" w:rsidRPr="002B0E59" w:rsidRDefault="00155343" w:rsidP="00476092">
            <w:pPr>
              <w:spacing w:after="0" w:line="240" w:lineRule="auto"/>
              <w:rPr>
                <w:rFonts w:ascii="Arial Narrow" w:hAnsi="Arial Narrow"/>
                <w:sz w:val="20"/>
              </w:rPr>
            </w:pPr>
            <w:r w:rsidRPr="002B0E59">
              <w:rPr>
                <w:rFonts w:ascii="Arial Narrow" w:hAnsi="Arial Narrow"/>
                <w:sz w:val="20"/>
              </w:rPr>
              <w:t>SATA Slimline żeńskie</w:t>
            </w:r>
          </w:p>
        </w:tc>
      </w:tr>
      <w:tr w:rsidR="00155343" w:rsidRPr="00C26D20" w14:paraId="1F152A8F"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45B1943" w14:textId="3D30BD49"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Standard</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0C49" w14:textId="7D02EDD4" w:rsidR="00155343" w:rsidRPr="00970BE8" w:rsidRDefault="00155343" w:rsidP="00476092">
            <w:pPr>
              <w:spacing w:after="0" w:line="240" w:lineRule="auto"/>
              <w:rPr>
                <w:rFonts w:ascii="Arial Narrow" w:hAnsi="Arial Narrow"/>
                <w:sz w:val="20"/>
                <w:lang w:val="en-US"/>
              </w:rPr>
            </w:pPr>
            <w:r w:rsidRPr="00970BE8">
              <w:rPr>
                <w:rFonts w:ascii="Arial Narrow" w:hAnsi="Arial Narrow"/>
                <w:sz w:val="20"/>
                <w:lang w:val="en-US"/>
              </w:rPr>
              <w:t>USB 3.2 Gen. 1 (USB 3.0/3.1 Gen. 1) - SATA III</w:t>
            </w:r>
          </w:p>
        </w:tc>
      </w:tr>
      <w:tr w:rsidR="00155343" w:rsidRPr="002B0E59" w14:paraId="1E1466C1"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A0E61DB" w14:textId="2BEF0979"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Długość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CC0FC" w14:textId="26918691" w:rsidR="00155343" w:rsidRPr="002B0E59" w:rsidRDefault="00155343" w:rsidP="00476092">
            <w:pPr>
              <w:spacing w:after="0" w:line="240" w:lineRule="auto"/>
              <w:rPr>
                <w:rFonts w:ascii="Arial Narrow" w:hAnsi="Arial Narrow"/>
                <w:sz w:val="20"/>
              </w:rPr>
            </w:pPr>
            <w:r w:rsidRPr="002B0E59">
              <w:rPr>
                <w:rFonts w:ascii="Arial Narrow" w:hAnsi="Arial Narrow"/>
                <w:sz w:val="20"/>
              </w:rPr>
              <w:t>Min. 15 cm</w:t>
            </w:r>
          </w:p>
        </w:tc>
      </w:tr>
      <w:tr w:rsidR="00155343" w:rsidRPr="002B0E59" w14:paraId="2915910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B6AA233" w14:textId="6D65131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Inne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D4E67" w14:textId="555196F1" w:rsidR="00155343" w:rsidRPr="002B0E59" w:rsidRDefault="00155343" w:rsidP="00476092">
            <w:pPr>
              <w:spacing w:after="0" w:line="240" w:lineRule="auto"/>
              <w:rPr>
                <w:rFonts w:ascii="Arial Narrow" w:hAnsi="Arial Narrow"/>
                <w:sz w:val="20"/>
              </w:rPr>
            </w:pPr>
            <w:r w:rsidRPr="002B0E59">
              <w:rPr>
                <w:rFonts w:ascii="Arial Narrow" w:hAnsi="Arial Narrow"/>
                <w:sz w:val="20"/>
              </w:rPr>
              <w:t>Dodatkowe złącze zasilające</w:t>
            </w:r>
          </w:p>
        </w:tc>
      </w:tr>
      <w:tr w:rsidR="00155343" w:rsidRPr="002B0E59" w14:paraId="0E648FE2"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FB6C079"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2AAEF" w14:textId="77777777" w:rsidR="00155343" w:rsidRPr="002B0E59" w:rsidRDefault="00155343" w:rsidP="00476092">
            <w:pPr>
              <w:spacing w:after="0" w:line="240" w:lineRule="auto"/>
              <w:rPr>
                <w:rFonts w:ascii="Arial Narrow" w:hAnsi="Arial Narrow" w:cstheme="minorHAnsi"/>
                <w:bCs/>
                <w:color w:val="000000"/>
                <w:sz w:val="20"/>
              </w:rPr>
            </w:pPr>
            <w:r w:rsidRPr="002B0E59">
              <w:rPr>
                <w:rFonts w:ascii="Arial Narrow" w:hAnsi="Arial Narrow" w:cstheme="minorHAnsi"/>
                <w:bCs/>
                <w:color w:val="000000"/>
                <w:sz w:val="20"/>
              </w:rPr>
              <w:t>co najmniej 24 miesiące (gwarancja producenta)</w:t>
            </w:r>
          </w:p>
        </w:tc>
      </w:tr>
    </w:tbl>
    <w:p w14:paraId="5DF10499" w14:textId="77777777" w:rsidR="00532017" w:rsidRPr="002B0E59" w:rsidRDefault="00532017" w:rsidP="00476092">
      <w:pPr>
        <w:spacing w:after="0" w:line="240" w:lineRule="auto"/>
        <w:rPr>
          <w:rFonts w:ascii="Arial Narrow" w:hAnsi="Arial Narrow"/>
          <w:sz w:val="20"/>
        </w:rPr>
      </w:pPr>
    </w:p>
    <w:p w14:paraId="40EC7975" w14:textId="3618881F"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2.6. Adapter USB 3.0 - RJ45 Gigabit LAN</w:t>
      </w:r>
    </w:p>
    <w:tbl>
      <w:tblPr>
        <w:tblW w:w="5000" w:type="pct"/>
        <w:tblCellMar>
          <w:left w:w="70" w:type="dxa"/>
          <w:right w:w="70" w:type="dxa"/>
        </w:tblCellMar>
        <w:tblLook w:val="0000" w:firstRow="0" w:lastRow="0" w:firstColumn="0" w:lastColumn="0" w:noHBand="0" w:noVBand="0"/>
      </w:tblPr>
      <w:tblGrid>
        <w:gridCol w:w="2195"/>
        <w:gridCol w:w="9133"/>
      </w:tblGrid>
      <w:tr w:rsidR="00155343" w:rsidRPr="002B0E59" w14:paraId="34F1CE61" w14:textId="77777777" w:rsidTr="00D82EC7">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2C093757" w14:textId="77777777" w:rsidR="00155343" w:rsidRPr="002B0E59" w:rsidRDefault="00155343"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Podzespół</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CDDB1" w14:textId="77777777" w:rsidR="00155343" w:rsidRPr="002B0E59" w:rsidRDefault="00155343"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155343" w:rsidRPr="002B0E59" w14:paraId="2ADD5E14"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3B873B7A"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181CC" w14:textId="77777777" w:rsidR="00155343" w:rsidRPr="002B0E59" w:rsidRDefault="00155343" w:rsidP="00476092">
            <w:pPr>
              <w:spacing w:after="0" w:line="240" w:lineRule="auto"/>
              <w:jc w:val="left"/>
              <w:rPr>
                <w:rFonts w:ascii="Arial Narrow" w:eastAsia="Times New Roman" w:hAnsi="Arial Narrow"/>
                <w:kern w:val="36"/>
                <w:sz w:val="20"/>
                <w:lang w:eastAsia="pl-PL"/>
              </w:rPr>
            </w:pPr>
            <w:r w:rsidRPr="002B0E59">
              <w:rPr>
                <w:rFonts w:ascii="Arial Narrow" w:eastAsia="Times New Roman" w:hAnsi="Arial Narrow"/>
                <w:kern w:val="36"/>
                <w:sz w:val="20"/>
                <w:lang w:eastAsia="pl-PL"/>
              </w:rPr>
              <w:t>4</w:t>
            </w:r>
          </w:p>
        </w:tc>
      </w:tr>
      <w:tr w:rsidR="00A27E31" w:rsidRPr="002B0E59" w14:paraId="08DBD4F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21058542" w14:textId="61060F27" w:rsidR="00A27E31" w:rsidRPr="002B0E59" w:rsidRDefault="00A27E31"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EC6C" w14:textId="40802FB9" w:rsidR="00A27E31" w:rsidRPr="002B0E59" w:rsidRDefault="00A27E31" w:rsidP="00476092">
            <w:pPr>
              <w:spacing w:after="0" w:line="240" w:lineRule="auto"/>
              <w:rPr>
                <w:rFonts w:ascii="Arial Narrow" w:hAnsi="Arial Narrow"/>
                <w:sz w:val="20"/>
              </w:rPr>
            </w:pPr>
            <w:r w:rsidRPr="002B0E59">
              <w:rPr>
                <w:rFonts w:ascii="Arial Narrow" w:hAnsi="Arial Narrow" w:cstheme="minorHAnsi"/>
                <w:color w:val="000000"/>
                <w:sz w:val="20"/>
              </w:rPr>
              <w:t>Tabela nr 1: Warunki i terminy dostawy</w:t>
            </w:r>
          </w:p>
        </w:tc>
      </w:tr>
      <w:tr w:rsidR="00155343" w:rsidRPr="002B0E59" w14:paraId="33D6D987"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96EFF7C"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Rodzaj sprzętu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BDFD7" w14:textId="3EA2C05B" w:rsidR="00155343" w:rsidRPr="002B0E59" w:rsidRDefault="00155343" w:rsidP="00476092">
            <w:pPr>
              <w:spacing w:after="0" w:line="240" w:lineRule="auto"/>
              <w:rPr>
                <w:rFonts w:ascii="Arial Narrow" w:hAnsi="Arial Narrow"/>
                <w:sz w:val="20"/>
              </w:rPr>
            </w:pPr>
            <w:r w:rsidRPr="002B0E59">
              <w:rPr>
                <w:rFonts w:ascii="Arial Narrow" w:hAnsi="Arial Narrow"/>
                <w:sz w:val="20"/>
              </w:rPr>
              <w:t>Adapter transmisyjny USB 3.0 – RJ45 Gigabit LAN</w:t>
            </w:r>
          </w:p>
        </w:tc>
      </w:tr>
      <w:tr w:rsidR="00155343" w:rsidRPr="002B0E59" w14:paraId="4941BBD4"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5463E025"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Typ</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ABC97" w14:textId="7FE168FF" w:rsidR="00155343" w:rsidRPr="002B0E59" w:rsidRDefault="00A10575" w:rsidP="00476092">
            <w:pPr>
              <w:spacing w:after="0" w:line="240" w:lineRule="auto"/>
              <w:rPr>
                <w:rFonts w:ascii="Arial Narrow" w:hAnsi="Arial Narrow"/>
                <w:sz w:val="20"/>
              </w:rPr>
            </w:pPr>
            <w:r w:rsidRPr="002B0E59">
              <w:rPr>
                <w:rFonts w:ascii="Arial Narrow" w:hAnsi="Arial Narrow"/>
                <w:sz w:val="20"/>
              </w:rPr>
              <w:t>RJ-45 – USB</w:t>
            </w:r>
          </w:p>
        </w:tc>
      </w:tr>
      <w:tr w:rsidR="00155343" w:rsidRPr="002B0E59" w14:paraId="662DBFAC"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9CF9F16"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Zastosowanie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6FE7D" w14:textId="44C0BB4C" w:rsidR="00155343" w:rsidRPr="002B0E59" w:rsidRDefault="00A10575" w:rsidP="00476092">
            <w:pPr>
              <w:spacing w:after="0" w:line="240" w:lineRule="auto"/>
              <w:rPr>
                <w:rFonts w:ascii="Arial Narrow" w:hAnsi="Arial Narrow"/>
                <w:sz w:val="20"/>
              </w:rPr>
            </w:pPr>
            <w:r w:rsidRPr="002B0E59">
              <w:rPr>
                <w:rFonts w:ascii="Arial Narrow" w:hAnsi="Arial Narrow"/>
                <w:sz w:val="20"/>
              </w:rPr>
              <w:t>Sieci komputerowe</w:t>
            </w:r>
          </w:p>
        </w:tc>
      </w:tr>
      <w:tr w:rsidR="00155343" w:rsidRPr="002B0E59" w14:paraId="2069393C"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041F2785"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Złącze 1</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BBA5C" w14:textId="4B053168" w:rsidR="00155343" w:rsidRPr="002B0E59" w:rsidRDefault="00A10575" w:rsidP="00476092">
            <w:pPr>
              <w:spacing w:after="0" w:line="240" w:lineRule="auto"/>
              <w:rPr>
                <w:rFonts w:ascii="Arial Narrow" w:hAnsi="Arial Narrow"/>
                <w:sz w:val="20"/>
              </w:rPr>
            </w:pPr>
            <w:r w:rsidRPr="002B0E59">
              <w:rPr>
                <w:rFonts w:ascii="Arial Narrow" w:hAnsi="Arial Narrow"/>
                <w:sz w:val="20"/>
              </w:rPr>
              <w:t>RJ-45 żeńskie</w:t>
            </w:r>
          </w:p>
        </w:tc>
      </w:tr>
      <w:tr w:rsidR="00155343" w:rsidRPr="002B0E59" w14:paraId="62DD38CE"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7FC57627"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Złącze 2</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2C1AF" w14:textId="5AC6D7D6" w:rsidR="00155343" w:rsidRPr="002B0E59" w:rsidRDefault="00A10575" w:rsidP="00476092">
            <w:pPr>
              <w:spacing w:after="0" w:line="240" w:lineRule="auto"/>
              <w:rPr>
                <w:rFonts w:ascii="Arial Narrow" w:hAnsi="Arial Narrow"/>
                <w:sz w:val="20"/>
              </w:rPr>
            </w:pPr>
            <w:r w:rsidRPr="002B0E59">
              <w:rPr>
                <w:rFonts w:ascii="Arial Narrow" w:hAnsi="Arial Narrow"/>
                <w:sz w:val="20"/>
              </w:rPr>
              <w:t>USB Typu-A męskie</w:t>
            </w:r>
          </w:p>
        </w:tc>
      </w:tr>
      <w:tr w:rsidR="00155343" w:rsidRPr="002B0E59" w14:paraId="02E8F40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6E01B490"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Długość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8E4A8" w14:textId="47845959" w:rsidR="00155343" w:rsidRPr="002B0E59" w:rsidRDefault="00A10575" w:rsidP="00476092">
            <w:pPr>
              <w:spacing w:after="0" w:line="240" w:lineRule="auto"/>
              <w:rPr>
                <w:rFonts w:ascii="Arial Narrow" w:hAnsi="Arial Narrow"/>
                <w:sz w:val="20"/>
              </w:rPr>
            </w:pPr>
            <w:r w:rsidRPr="002B0E59">
              <w:rPr>
                <w:rFonts w:ascii="Arial Narrow" w:hAnsi="Arial Narrow"/>
                <w:sz w:val="20"/>
              </w:rPr>
              <w:t>28 cm</w:t>
            </w:r>
          </w:p>
        </w:tc>
      </w:tr>
      <w:tr w:rsidR="00155343" w:rsidRPr="002B0E59" w14:paraId="7DAE1516"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3DE7433B"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Inne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B043A" w14:textId="66A68A06" w:rsidR="00155343" w:rsidRPr="002B0E59" w:rsidRDefault="00A10575" w:rsidP="00476092">
            <w:pPr>
              <w:spacing w:after="0" w:line="240" w:lineRule="auto"/>
              <w:rPr>
                <w:rFonts w:ascii="Arial Narrow" w:hAnsi="Arial Narrow"/>
                <w:sz w:val="20"/>
              </w:rPr>
            </w:pPr>
            <w:r w:rsidRPr="002B0E59">
              <w:rPr>
                <w:rFonts w:ascii="Arial Narrow" w:hAnsi="Arial Narrow"/>
                <w:sz w:val="20"/>
              </w:rPr>
              <w:t>Gigabit Ethernet z obsługą prędkości 10/100/1000Mbps, obsługa Wake-on-LAN, Jumbo Frame do 9k bajtów, detekcja kabla krosowanego MDI/MDIX, protokół IEEE 802.3az (Energy Efficient Ethernet), protokół IPv4/IPv6 pakiet Checksum Offload Engine (COE)</w:t>
            </w:r>
          </w:p>
        </w:tc>
      </w:tr>
      <w:tr w:rsidR="00155343" w:rsidRPr="002B0E59" w14:paraId="7E4A43ED" w14:textId="77777777" w:rsidTr="008C52BE">
        <w:trPr>
          <w:trHeight w:val="53"/>
        </w:trPr>
        <w:tc>
          <w:tcPr>
            <w:tcW w:w="969" w:type="pct"/>
            <w:tcBorders>
              <w:top w:val="single" w:sz="4" w:space="0" w:color="000000"/>
              <w:left w:val="single" w:sz="4" w:space="0" w:color="000000"/>
              <w:bottom w:val="single" w:sz="4" w:space="0" w:color="000000"/>
            </w:tcBorders>
            <w:shd w:val="clear" w:color="auto" w:fill="auto"/>
            <w:vAlign w:val="center"/>
          </w:tcPr>
          <w:p w14:paraId="1A6BDC1D" w14:textId="77777777" w:rsidR="00155343" w:rsidRPr="002B0E59" w:rsidRDefault="00155343" w:rsidP="00476092">
            <w:pPr>
              <w:spacing w:after="0" w:line="240" w:lineRule="auto"/>
              <w:jc w:val="left"/>
              <w:rPr>
                <w:rFonts w:ascii="Arial Narrow" w:hAnsi="Arial Narrow" w:cstheme="minorHAnsi"/>
                <w:bCs/>
                <w:color w:val="000000"/>
                <w:sz w:val="20"/>
              </w:rPr>
            </w:pPr>
            <w:r w:rsidRPr="002B0E59">
              <w:rPr>
                <w:rFonts w:ascii="Arial Narrow" w:hAnsi="Arial Narrow" w:cstheme="minorHAnsi"/>
                <w:bCs/>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80666" w14:textId="77777777" w:rsidR="00155343" w:rsidRPr="002B0E59" w:rsidRDefault="00155343" w:rsidP="00476092">
            <w:pPr>
              <w:spacing w:after="0" w:line="240" w:lineRule="auto"/>
              <w:rPr>
                <w:rFonts w:ascii="Arial Narrow" w:hAnsi="Arial Narrow" w:cstheme="minorHAnsi"/>
                <w:bCs/>
                <w:color w:val="000000"/>
                <w:sz w:val="20"/>
              </w:rPr>
            </w:pPr>
            <w:r w:rsidRPr="002B0E59">
              <w:rPr>
                <w:rFonts w:ascii="Arial Narrow" w:hAnsi="Arial Narrow" w:cstheme="minorHAnsi"/>
                <w:bCs/>
                <w:color w:val="000000"/>
                <w:sz w:val="20"/>
              </w:rPr>
              <w:t>co najmniej 24 miesiące (gwarancja producenta)</w:t>
            </w:r>
          </w:p>
        </w:tc>
      </w:tr>
    </w:tbl>
    <w:p w14:paraId="662AEEAB" w14:textId="77777777" w:rsidR="00155343" w:rsidRPr="002B0E59" w:rsidRDefault="00155343" w:rsidP="00476092">
      <w:pPr>
        <w:spacing w:after="0" w:line="240" w:lineRule="auto"/>
        <w:rPr>
          <w:rFonts w:ascii="Arial Narrow" w:hAnsi="Arial Narrow"/>
          <w:sz w:val="20"/>
        </w:rPr>
      </w:pPr>
    </w:p>
    <w:p w14:paraId="4AFC480F" w14:textId="07B6A58E"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2.7. Dysk twardy SSD 25</w:t>
      </w:r>
      <w:r w:rsidR="0057333E" w:rsidRPr="002B0E59">
        <w:rPr>
          <w:rFonts w:ascii="Arial Narrow" w:hAnsi="Arial Narrow"/>
          <w:b/>
          <w:bCs/>
          <w:sz w:val="20"/>
        </w:rPr>
        <w:t>6</w:t>
      </w:r>
      <w:r w:rsidRPr="002B0E59">
        <w:rPr>
          <w:rFonts w:ascii="Arial Narrow" w:hAnsi="Arial Narrow"/>
          <w:b/>
          <w:bCs/>
          <w:sz w:val="20"/>
        </w:rPr>
        <w:t>GB</w:t>
      </w:r>
    </w:p>
    <w:tbl>
      <w:tblPr>
        <w:tblStyle w:val="Tabela-Siatka"/>
        <w:tblW w:w="5000" w:type="pct"/>
        <w:tblLook w:val="04A0" w:firstRow="1" w:lastRow="0" w:firstColumn="1" w:lastColumn="0" w:noHBand="0" w:noVBand="1"/>
      </w:tblPr>
      <w:tblGrid>
        <w:gridCol w:w="2297"/>
        <w:gridCol w:w="9031"/>
      </w:tblGrid>
      <w:tr w:rsidR="00E61286" w:rsidRPr="002B0E59" w14:paraId="16CBA618" w14:textId="77777777" w:rsidTr="00E57826">
        <w:tc>
          <w:tcPr>
            <w:tcW w:w="1014" w:type="pct"/>
            <w:vAlign w:val="center"/>
          </w:tcPr>
          <w:p w14:paraId="0B1E41FE"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2D66ACB"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E61286" w:rsidRPr="002B0E59" w14:paraId="1A7D2E25" w14:textId="77777777" w:rsidTr="00E57826">
        <w:tc>
          <w:tcPr>
            <w:tcW w:w="1014" w:type="pct"/>
            <w:vAlign w:val="center"/>
          </w:tcPr>
          <w:p w14:paraId="049AC861" w14:textId="52FEF0BB" w:rsidR="00E61286" w:rsidRPr="002B0E59" w:rsidRDefault="005050CF"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105E709" w14:textId="03FECE5A" w:rsidR="00E61286" w:rsidRPr="002B0E59" w:rsidRDefault="005050CF" w:rsidP="00476092">
            <w:pPr>
              <w:spacing w:after="0" w:line="240" w:lineRule="auto"/>
              <w:rPr>
                <w:rFonts w:ascii="Arial Narrow" w:hAnsi="Arial Narrow" w:cstheme="minorHAnsi"/>
                <w:color w:val="000000"/>
              </w:rPr>
            </w:pPr>
            <w:r w:rsidRPr="002B0E59">
              <w:rPr>
                <w:rFonts w:ascii="Arial Narrow" w:hAnsi="Arial Narrow" w:cstheme="minorHAnsi"/>
                <w:color w:val="000000"/>
              </w:rPr>
              <w:t>80</w:t>
            </w:r>
          </w:p>
        </w:tc>
      </w:tr>
      <w:tr w:rsidR="00A27E31" w:rsidRPr="002B0E59" w14:paraId="3C8955C2" w14:textId="77777777" w:rsidTr="00E57826">
        <w:tc>
          <w:tcPr>
            <w:tcW w:w="1014" w:type="pct"/>
            <w:vAlign w:val="center"/>
          </w:tcPr>
          <w:p w14:paraId="644F4E11" w14:textId="1B8E0050"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Warunki i terminy dostawy</w:t>
            </w:r>
          </w:p>
        </w:tc>
        <w:tc>
          <w:tcPr>
            <w:tcW w:w="3986" w:type="pct"/>
            <w:vAlign w:val="center"/>
          </w:tcPr>
          <w:p w14:paraId="5172CF58" w14:textId="31AECEBC"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E61286" w:rsidRPr="002B0E59" w14:paraId="427746E5" w14:textId="77777777" w:rsidTr="00E57826">
        <w:tc>
          <w:tcPr>
            <w:tcW w:w="1014" w:type="pct"/>
          </w:tcPr>
          <w:p w14:paraId="1DAFB0FA" w14:textId="768067E6" w:rsidR="00E61286" w:rsidRPr="002B0E59" w:rsidRDefault="005050CF"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8251A85" w14:textId="770FB1CA" w:rsidR="00E61286" w:rsidRPr="002B0E59" w:rsidRDefault="005050CF" w:rsidP="00476092">
            <w:pPr>
              <w:spacing w:after="0" w:line="240" w:lineRule="auto"/>
              <w:rPr>
                <w:rFonts w:ascii="Arial Narrow" w:hAnsi="Arial Narrow" w:cstheme="minorHAnsi"/>
              </w:rPr>
            </w:pPr>
            <w:r w:rsidRPr="002B0E59">
              <w:rPr>
                <w:rFonts w:ascii="Arial Narrow" w:hAnsi="Arial Narrow" w:cstheme="minorHAnsi"/>
                <w:color w:val="000000"/>
              </w:rPr>
              <w:t>Dysk twardy SSD o pojemności co najmniej 250GB</w:t>
            </w:r>
          </w:p>
        </w:tc>
      </w:tr>
      <w:tr w:rsidR="00E61286" w:rsidRPr="002B0E59" w14:paraId="35DC4ABE" w14:textId="77777777" w:rsidTr="00E57826">
        <w:tc>
          <w:tcPr>
            <w:tcW w:w="1014" w:type="pct"/>
          </w:tcPr>
          <w:p w14:paraId="74E78C4A"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Pojemność dysku</w:t>
            </w:r>
          </w:p>
        </w:tc>
        <w:tc>
          <w:tcPr>
            <w:tcW w:w="3986" w:type="pct"/>
          </w:tcPr>
          <w:p w14:paraId="71FDEF90" w14:textId="7B6D032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Min. 25</w:t>
            </w:r>
            <w:r w:rsidR="005050CF" w:rsidRPr="002B0E59">
              <w:rPr>
                <w:rFonts w:ascii="Arial Narrow" w:hAnsi="Arial Narrow" w:cstheme="minorHAnsi"/>
              </w:rPr>
              <w:t>0</w:t>
            </w:r>
            <w:r w:rsidRPr="002B0E59">
              <w:rPr>
                <w:rFonts w:ascii="Arial Narrow" w:hAnsi="Arial Narrow" w:cstheme="minorHAnsi"/>
              </w:rPr>
              <w:t>GB</w:t>
            </w:r>
          </w:p>
        </w:tc>
      </w:tr>
      <w:tr w:rsidR="00E61286" w:rsidRPr="002B0E59" w14:paraId="234E6BCF" w14:textId="77777777" w:rsidTr="00E57826">
        <w:tc>
          <w:tcPr>
            <w:tcW w:w="1014" w:type="pct"/>
          </w:tcPr>
          <w:p w14:paraId="6B742FF8"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Typ dysku</w:t>
            </w:r>
          </w:p>
        </w:tc>
        <w:tc>
          <w:tcPr>
            <w:tcW w:w="3986" w:type="pct"/>
          </w:tcPr>
          <w:p w14:paraId="63613580"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Wewnętrzny</w:t>
            </w:r>
          </w:p>
        </w:tc>
      </w:tr>
      <w:tr w:rsidR="00E61286" w:rsidRPr="002B0E59" w14:paraId="23D5BF93" w14:textId="77777777" w:rsidTr="00E57826">
        <w:tc>
          <w:tcPr>
            <w:tcW w:w="1014" w:type="pct"/>
          </w:tcPr>
          <w:p w14:paraId="128AA4CA"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Format</w:t>
            </w:r>
          </w:p>
        </w:tc>
        <w:tc>
          <w:tcPr>
            <w:tcW w:w="3986" w:type="pct"/>
          </w:tcPr>
          <w:p w14:paraId="6BE0A2E3" w14:textId="0554E19D" w:rsidR="00E61286" w:rsidRPr="002B0E59" w:rsidRDefault="005050CF" w:rsidP="00476092">
            <w:pPr>
              <w:spacing w:after="0" w:line="240" w:lineRule="auto"/>
              <w:rPr>
                <w:rFonts w:ascii="Arial Narrow" w:hAnsi="Arial Narrow" w:cstheme="minorHAnsi"/>
              </w:rPr>
            </w:pPr>
            <w:r w:rsidRPr="002B0E59">
              <w:rPr>
                <w:rFonts w:ascii="Arial Narrow" w:hAnsi="Arial Narrow" w:cstheme="minorHAnsi"/>
              </w:rPr>
              <w:t>2,5”</w:t>
            </w:r>
          </w:p>
        </w:tc>
      </w:tr>
      <w:tr w:rsidR="00E61286" w:rsidRPr="002B0E59" w14:paraId="518B28CB" w14:textId="77777777" w:rsidTr="00E57826">
        <w:trPr>
          <w:trHeight w:val="113"/>
        </w:trPr>
        <w:tc>
          <w:tcPr>
            <w:tcW w:w="1014" w:type="pct"/>
          </w:tcPr>
          <w:p w14:paraId="5A232D76"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1293F783" w14:textId="017C683C" w:rsidR="00E61286" w:rsidRPr="002B0E59" w:rsidRDefault="005050CF" w:rsidP="00476092">
            <w:pPr>
              <w:spacing w:after="0" w:line="240" w:lineRule="auto"/>
              <w:rPr>
                <w:rFonts w:ascii="Arial Narrow" w:hAnsi="Arial Narrow" w:cstheme="minorHAnsi"/>
              </w:rPr>
            </w:pPr>
            <w:r w:rsidRPr="002B0E59">
              <w:rPr>
                <w:rFonts w:ascii="Arial Narrow" w:hAnsi="Arial Narrow" w:cstheme="minorHAnsi"/>
              </w:rPr>
              <w:t>SATA</w:t>
            </w:r>
          </w:p>
        </w:tc>
      </w:tr>
      <w:tr w:rsidR="00E61286" w:rsidRPr="002B0E59" w14:paraId="0996F0A9" w14:textId="77777777" w:rsidTr="00E57826">
        <w:trPr>
          <w:trHeight w:val="313"/>
        </w:trPr>
        <w:tc>
          <w:tcPr>
            <w:tcW w:w="1014" w:type="pct"/>
          </w:tcPr>
          <w:p w14:paraId="5448E37F" w14:textId="77777777" w:rsidR="00E61286" w:rsidRPr="002B0E59" w:rsidRDefault="00E61286" w:rsidP="00476092">
            <w:pPr>
              <w:spacing w:after="0" w:line="240" w:lineRule="auto"/>
              <w:jc w:val="left"/>
              <w:rPr>
                <w:rFonts w:ascii="Arial Narrow" w:hAnsi="Arial Narrow" w:cstheme="minorHAnsi"/>
              </w:rPr>
            </w:pPr>
            <w:r w:rsidRPr="002B0E59">
              <w:rPr>
                <w:rFonts w:ascii="Arial Narrow" w:hAnsi="Arial Narrow" w:cstheme="minorHAnsi"/>
              </w:rPr>
              <w:t>Maksymalna prędkość odczytu [MB/s]</w:t>
            </w:r>
          </w:p>
        </w:tc>
        <w:tc>
          <w:tcPr>
            <w:tcW w:w="3986" w:type="pct"/>
          </w:tcPr>
          <w:p w14:paraId="0B4C4F9D" w14:textId="24EAFBE5"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 xml:space="preserve">Min. </w:t>
            </w:r>
            <w:r w:rsidR="005050CF" w:rsidRPr="002B0E59">
              <w:rPr>
                <w:rFonts w:ascii="Arial Narrow" w:hAnsi="Arial Narrow" w:cstheme="minorHAnsi"/>
              </w:rPr>
              <w:t>560</w:t>
            </w:r>
          </w:p>
        </w:tc>
      </w:tr>
      <w:tr w:rsidR="00E61286" w:rsidRPr="002B0E59" w14:paraId="612C5FC0" w14:textId="77777777" w:rsidTr="00E57826">
        <w:trPr>
          <w:trHeight w:val="113"/>
        </w:trPr>
        <w:tc>
          <w:tcPr>
            <w:tcW w:w="1014" w:type="pct"/>
          </w:tcPr>
          <w:p w14:paraId="7E9B46D4" w14:textId="77777777" w:rsidR="00E61286" w:rsidRPr="002B0E59" w:rsidRDefault="00E61286" w:rsidP="00476092">
            <w:pPr>
              <w:spacing w:after="0" w:line="240" w:lineRule="auto"/>
              <w:jc w:val="left"/>
              <w:rPr>
                <w:rFonts w:ascii="Arial Narrow" w:hAnsi="Arial Narrow" w:cstheme="minorHAnsi"/>
              </w:rPr>
            </w:pPr>
            <w:r w:rsidRPr="002B0E59">
              <w:rPr>
                <w:rFonts w:ascii="Arial Narrow" w:hAnsi="Arial Narrow" w:cstheme="minorHAnsi"/>
              </w:rPr>
              <w:t>Maksymalna prędkość zapisu [MB/s]</w:t>
            </w:r>
          </w:p>
        </w:tc>
        <w:tc>
          <w:tcPr>
            <w:tcW w:w="3986" w:type="pct"/>
          </w:tcPr>
          <w:p w14:paraId="25F91F24" w14:textId="62256232"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 xml:space="preserve">Min. </w:t>
            </w:r>
            <w:r w:rsidR="005050CF" w:rsidRPr="002B0E59">
              <w:rPr>
                <w:rFonts w:ascii="Arial Narrow" w:hAnsi="Arial Narrow" w:cstheme="minorHAnsi"/>
              </w:rPr>
              <w:t>520</w:t>
            </w:r>
          </w:p>
        </w:tc>
      </w:tr>
      <w:tr w:rsidR="005050CF" w:rsidRPr="002B0E59" w14:paraId="05137C62" w14:textId="77777777" w:rsidTr="00E57826">
        <w:trPr>
          <w:trHeight w:val="113"/>
        </w:trPr>
        <w:tc>
          <w:tcPr>
            <w:tcW w:w="1014" w:type="pct"/>
          </w:tcPr>
          <w:p w14:paraId="1A236735" w14:textId="14DCEDF5" w:rsidR="005050CF" w:rsidRPr="002B0E59" w:rsidRDefault="005050CF" w:rsidP="00476092">
            <w:pPr>
              <w:spacing w:after="0" w:line="240" w:lineRule="auto"/>
              <w:jc w:val="left"/>
              <w:rPr>
                <w:rFonts w:ascii="Arial Narrow" w:hAnsi="Arial Narrow" w:cstheme="minorHAnsi"/>
              </w:rPr>
            </w:pPr>
            <w:r w:rsidRPr="002B0E59">
              <w:rPr>
                <w:rFonts w:ascii="Arial Narrow" w:hAnsi="Arial Narrow" w:cstheme="minorHAnsi"/>
              </w:rPr>
              <w:t>Odczyt losowy</w:t>
            </w:r>
          </w:p>
        </w:tc>
        <w:tc>
          <w:tcPr>
            <w:tcW w:w="3986" w:type="pct"/>
          </w:tcPr>
          <w:p w14:paraId="5B3B17F8" w14:textId="20DF7A5D" w:rsidR="005050CF" w:rsidRPr="002B0E59" w:rsidRDefault="005050CF" w:rsidP="00476092">
            <w:pPr>
              <w:spacing w:after="0" w:line="240" w:lineRule="auto"/>
              <w:rPr>
                <w:rFonts w:ascii="Arial Narrow" w:hAnsi="Arial Narrow" w:cstheme="minorHAnsi"/>
              </w:rPr>
            </w:pPr>
            <w:r w:rsidRPr="002B0E59">
              <w:rPr>
                <w:rFonts w:ascii="Arial Narrow" w:hAnsi="Arial Narrow" w:cstheme="minorHAnsi"/>
              </w:rPr>
              <w:t>85,000 IOPS</w:t>
            </w:r>
          </w:p>
        </w:tc>
      </w:tr>
      <w:tr w:rsidR="005050CF" w:rsidRPr="002B0E59" w14:paraId="68E0F8FA" w14:textId="77777777" w:rsidTr="00E57826">
        <w:trPr>
          <w:trHeight w:val="113"/>
        </w:trPr>
        <w:tc>
          <w:tcPr>
            <w:tcW w:w="1014" w:type="pct"/>
          </w:tcPr>
          <w:p w14:paraId="04A98A3A" w14:textId="1169D907" w:rsidR="005050CF"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Zapis losowy</w:t>
            </w:r>
          </w:p>
        </w:tc>
        <w:tc>
          <w:tcPr>
            <w:tcW w:w="3986" w:type="pct"/>
          </w:tcPr>
          <w:p w14:paraId="77288771" w14:textId="0C147D97" w:rsidR="005050CF" w:rsidRPr="002B0E59" w:rsidRDefault="0057333E" w:rsidP="00476092">
            <w:pPr>
              <w:spacing w:after="0" w:line="240" w:lineRule="auto"/>
              <w:rPr>
                <w:rFonts w:ascii="Arial Narrow" w:hAnsi="Arial Narrow" w:cstheme="minorHAnsi"/>
              </w:rPr>
            </w:pPr>
            <w:r w:rsidRPr="002B0E59">
              <w:rPr>
                <w:rFonts w:ascii="Arial Narrow" w:hAnsi="Arial Narrow" w:cstheme="minorHAnsi"/>
              </w:rPr>
              <w:t>85,000 IOPS</w:t>
            </w:r>
          </w:p>
        </w:tc>
      </w:tr>
      <w:tr w:rsidR="0057333E" w:rsidRPr="002B0E59" w14:paraId="355CFCE6" w14:textId="77777777" w:rsidTr="00E57826">
        <w:trPr>
          <w:trHeight w:val="113"/>
        </w:trPr>
        <w:tc>
          <w:tcPr>
            <w:tcW w:w="1014" w:type="pct"/>
          </w:tcPr>
          <w:p w14:paraId="18A54A7C" w14:textId="523870E4"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Deklarowana przez producenta niezawodność MTBF</w:t>
            </w:r>
          </w:p>
        </w:tc>
        <w:tc>
          <w:tcPr>
            <w:tcW w:w="3986" w:type="pct"/>
          </w:tcPr>
          <w:p w14:paraId="182743B4" w14:textId="200B7FC6"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2000000 godz.</w:t>
            </w:r>
          </w:p>
        </w:tc>
      </w:tr>
      <w:tr w:rsidR="00E61286" w:rsidRPr="002B0E59" w14:paraId="3A4D80CE" w14:textId="77777777" w:rsidTr="00E57826">
        <w:trPr>
          <w:trHeight w:val="313"/>
        </w:trPr>
        <w:tc>
          <w:tcPr>
            <w:tcW w:w="1014" w:type="pct"/>
          </w:tcPr>
          <w:p w14:paraId="7E622103"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Inne</w:t>
            </w:r>
          </w:p>
        </w:tc>
        <w:tc>
          <w:tcPr>
            <w:tcW w:w="3986" w:type="pct"/>
          </w:tcPr>
          <w:p w14:paraId="15996F3F" w14:textId="58C34F51" w:rsidR="00E61286" w:rsidRPr="002B0E59" w:rsidRDefault="0057333E" w:rsidP="00476092">
            <w:pPr>
              <w:spacing w:after="0" w:line="240" w:lineRule="auto"/>
              <w:rPr>
                <w:rFonts w:ascii="Arial Narrow" w:hAnsi="Arial Narrow" w:cstheme="minorHAnsi"/>
              </w:rPr>
            </w:pPr>
            <w:r w:rsidRPr="002B0E59">
              <w:rPr>
                <w:rFonts w:ascii="Arial Narrow" w:hAnsi="Arial Narrow" w:cstheme="minorHAnsi"/>
              </w:rPr>
              <w:t xml:space="preserve">Technologia </w:t>
            </w:r>
            <w:r w:rsidR="00E61286" w:rsidRPr="002B0E59">
              <w:rPr>
                <w:rFonts w:ascii="Arial Narrow" w:hAnsi="Arial Narrow" w:cstheme="minorHAnsi"/>
              </w:rPr>
              <w:t>NCQ, Technologia S.M.A.R.T., Technologia TRIM</w:t>
            </w:r>
          </w:p>
        </w:tc>
      </w:tr>
      <w:tr w:rsidR="00E61286" w:rsidRPr="002B0E59" w14:paraId="69CC594E" w14:textId="77777777" w:rsidTr="00E57826">
        <w:trPr>
          <w:trHeight w:val="238"/>
        </w:trPr>
        <w:tc>
          <w:tcPr>
            <w:tcW w:w="1014" w:type="pct"/>
          </w:tcPr>
          <w:p w14:paraId="7824A8AA" w14:textId="77777777"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1677A52" w14:textId="4483798E" w:rsidR="00E61286" w:rsidRPr="002B0E59" w:rsidRDefault="00E61286" w:rsidP="00476092">
            <w:pPr>
              <w:spacing w:after="0" w:line="240" w:lineRule="auto"/>
              <w:rPr>
                <w:rFonts w:ascii="Arial Narrow" w:hAnsi="Arial Narrow" w:cstheme="minorHAnsi"/>
              </w:rPr>
            </w:pPr>
            <w:r w:rsidRPr="002B0E59">
              <w:rPr>
                <w:rFonts w:ascii="Arial Narrow" w:hAnsi="Arial Narrow" w:cstheme="minorHAnsi"/>
              </w:rPr>
              <w:t xml:space="preserve">Min. </w:t>
            </w:r>
            <w:r w:rsidR="0057333E" w:rsidRPr="002B0E59">
              <w:rPr>
                <w:rFonts w:ascii="Arial Narrow" w:hAnsi="Arial Narrow" w:cstheme="minorHAnsi"/>
              </w:rPr>
              <w:t>24</w:t>
            </w:r>
            <w:r w:rsidRPr="002B0E59">
              <w:rPr>
                <w:rFonts w:ascii="Arial Narrow" w:hAnsi="Arial Narrow" w:cstheme="minorHAnsi"/>
              </w:rPr>
              <w:t xml:space="preserve"> miesi</w:t>
            </w:r>
            <w:r w:rsidR="0057333E" w:rsidRPr="002B0E59">
              <w:rPr>
                <w:rFonts w:ascii="Arial Narrow" w:hAnsi="Arial Narrow" w:cstheme="minorHAnsi"/>
              </w:rPr>
              <w:t>ące</w:t>
            </w:r>
          </w:p>
        </w:tc>
      </w:tr>
    </w:tbl>
    <w:p w14:paraId="2ADE1AED" w14:textId="77777777" w:rsidR="0057333E" w:rsidRPr="002B0E59" w:rsidRDefault="0057333E" w:rsidP="00476092">
      <w:pPr>
        <w:spacing w:after="0" w:line="240" w:lineRule="auto"/>
        <w:rPr>
          <w:rFonts w:ascii="Arial Narrow" w:hAnsi="Arial Narrow"/>
          <w:b/>
          <w:bCs/>
          <w:sz w:val="20"/>
        </w:rPr>
      </w:pPr>
    </w:p>
    <w:p w14:paraId="4B653706" w14:textId="3BDDC2E6"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2.8. Dysk twardy SSD 5</w:t>
      </w:r>
      <w:r w:rsidR="0057333E" w:rsidRPr="002B0E59">
        <w:rPr>
          <w:rFonts w:ascii="Arial Narrow" w:hAnsi="Arial Narrow"/>
          <w:b/>
          <w:bCs/>
          <w:sz w:val="20"/>
        </w:rPr>
        <w:t>12</w:t>
      </w:r>
      <w:r w:rsidRPr="002B0E59">
        <w:rPr>
          <w:rFonts w:ascii="Arial Narrow" w:hAnsi="Arial Narrow"/>
          <w:b/>
          <w:bCs/>
          <w:sz w:val="20"/>
        </w:rPr>
        <w:t>GB</w:t>
      </w:r>
    </w:p>
    <w:tbl>
      <w:tblPr>
        <w:tblStyle w:val="Tabela-Siatka"/>
        <w:tblW w:w="5000" w:type="pct"/>
        <w:tblLook w:val="04A0" w:firstRow="1" w:lastRow="0" w:firstColumn="1" w:lastColumn="0" w:noHBand="0" w:noVBand="1"/>
      </w:tblPr>
      <w:tblGrid>
        <w:gridCol w:w="2297"/>
        <w:gridCol w:w="9031"/>
      </w:tblGrid>
      <w:tr w:rsidR="0057333E" w:rsidRPr="002B0E59" w14:paraId="3252D248" w14:textId="77777777" w:rsidTr="00E57826">
        <w:tc>
          <w:tcPr>
            <w:tcW w:w="1014" w:type="pct"/>
            <w:vAlign w:val="center"/>
          </w:tcPr>
          <w:p w14:paraId="0BC85B24"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05D31F9"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57333E" w:rsidRPr="002B0E59" w14:paraId="2960ABEB" w14:textId="77777777" w:rsidTr="00E57826">
        <w:tc>
          <w:tcPr>
            <w:tcW w:w="1014" w:type="pct"/>
            <w:vAlign w:val="center"/>
          </w:tcPr>
          <w:p w14:paraId="2E59F02B" w14:textId="77777777" w:rsidR="0057333E" w:rsidRPr="002B0E59" w:rsidRDefault="0057333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B5F7D8F" w14:textId="6E1B5BBA" w:rsidR="0057333E" w:rsidRPr="002B0E59" w:rsidRDefault="0057333E" w:rsidP="00476092">
            <w:pPr>
              <w:spacing w:after="0" w:line="240" w:lineRule="auto"/>
              <w:rPr>
                <w:rFonts w:ascii="Arial Narrow" w:hAnsi="Arial Narrow" w:cstheme="minorHAnsi"/>
                <w:color w:val="000000"/>
              </w:rPr>
            </w:pPr>
            <w:r w:rsidRPr="002B0E59">
              <w:rPr>
                <w:rFonts w:ascii="Arial Narrow" w:hAnsi="Arial Narrow" w:cstheme="minorHAnsi"/>
                <w:color w:val="000000"/>
              </w:rPr>
              <w:t>20</w:t>
            </w:r>
          </w:p>
        </w:tc>
      </w:tr>
      <w:tr w:rsidR="00A27E31" w:rsidRPr="002B0E59" w14:paraId="26821036" w14:textId="77777777" w:rsidTr="00E57826">
        <w:tc>
          <w:tcPr>
            <w:tcW w:w="1014" w:type="pct"/>
          </w:tcPr>
          <w:p w14:paraId="7362C002" w14:textId="18F50B16"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E6CFF12" w14:textId="0BB70092"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57333E" w:rsidRPr="002B0E59" w14:paraId="074C225F" w14:textId="77777777" w:rsidTr="00E57826">
        <w:tc>
          <w:tcPr>
            <w:tcW w:w="1014" w:type="pct"/>
          </w:tcPr>
          <w:p w14:paraId="7CB02F75"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E199A96" w14:textId="2F29C2BB"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color w:val="000000"/>
              </w:rPr>
              <w:t>Dysk twardy SSD o pojemności co najmniej 512GB</w:t>
            </w:r>
          </w:p>
        </w:tc>
      </w:tr>
      <w:tr w:rsidR="0057333E" w:rsidRPr="002B0E59" w14:paraId="5695A1EE" w14:textId="77777777" w:rsidTr="00E57826">
        <w:tc>
          <w:tcPr>
            <w:tcW w:w="1014" w:type="pct"/>
          </w:tcPr>
          <w:p w14:paraId="0ECF3AA1"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Pojemność dysku</w:t>
            </w:r>
          </w:p>
        </w:tc>
        <w:tc>
          <w:tcPr>
            <w:tcW w:w="3986" w:type="pct"/>
          </w:tcPr>
          <w:p w14:paraId="3F08FB18" w14:textId="661A8789"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512GB</w:t>
            </w:r>
          </w:p>
        </w:tc>
      </w:tr>
      <w:tr w:rsidR="0057333E" w:rsidRPr="002B0E59" w14:paraId="5AABAC68" w14:textId="77777777" w:rsidTr="00E57826">
        <w:tc>
          <w:tcPr>
            <w:tcW w:w="1014" w:type="pct"/>
          </w:tcPr>
          <w:p w14:paraId="45721BF9"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Typ dysku</w:t>
            </w:r>
          </w:p>
        </w:tc>
        <w:tc>
          <w:tcPr>
            <w:tcW w:w="3986" w:type="pct"/>
          </w:tcPr>
          <w:p w14:paraId="45A80A9B"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Wewnętrzny</w:t>
            </w:r>
          </w:p>
        </w:tc>
      </w:tr>
      <w:tr w:rsidR="0057333E" w:rsidRPr="002B0E59" w14:paraId="7E66BFFB" w14:textId="77777777" w:rsidTr="00E57826">
        <w:tc>
          <w:tcPr>
            <w:tcW w:w="1014" w:type="pct"/>
          </w:tcPr>
          <w:p w14:paraId="0701F24B"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Format</w:t>
            </w:r>
          </w:p>
        </w:tc>
        <w:tc>
          <w:tcPr>
            <w:tcW w:w="3986" w:type="pct"/>
          </w:tcPr>
          <w:p w14:paraId="70B8D8EC"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2,5”</w:t>
            </w:r>
          </w:p>
        </w:tc>
      </w:tr>
      <w:tr w:rsidR="0057333E" w:rsidRPr="002B0E59" w14:paraId="505AD187" w14:textId="77777777" w:rsidTr="00E57826">
        <w:trPr>
          <w:trHeight w:val="113"/>
        </w:trPr>
        <w:tc>
          <w:tcPr>
            <w:tcW w:w="1014" w:type="pct"/>
          </w:tcPr>
          <w:p w14:paraId="46DFEFE7"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1803442B"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SATA</w:t>
            </w:r>
          </w:p>
        </w:tc>
      </w:tr>
      <w:tr w:rsidR="0057333E" w:rsidRPr="002B0E59" w14:paraId="300E5C9C" w14:textId="77777777" w:rsidTr="00E57826">
        <w:trPr>
          <w:trHeight w:val="313"/>
        </w:trPr>
        <w:tc>
          <w:tcPr>
            <w:tcW w:w="1014" w:type="pct"/>
          </w:tcPr>
          <w:p w14:paraId="472512D1"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Maksymalna prędkość odczytu [MB/s]</w:t>
            </w:r>
          </w:p>
        </w:tc>
        <w:tc>
          <w:tcPr>
            <w:tcW w:w="3986" w:type="pct"/>
          </w:tcPr>
          <w:p w14:paraId="744FAF8B"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560</w:t>
            </w:r>
          </w:p>
        </w:tc>
      </w:tr>
      <w:tr w:rsidR="0057333E" w:rsidRPr="002B0E59" w14:paraId="6A2A25FA" w14:textId="77777777" w:rsidTr="00E57826">
        <w:trPr>
          <w:trHeight w:val="113"/>
        </w:trPr>
        <w:tc>
          <w:tcPr>
            <w:tcW w:w="1014" w:type="pct"/>
          </w:tcPr>
          <w:p w14:paraId="3203A2EA"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Maksymalna prędkość zapisu [MB/s]</w:t>
            </w:r>
          </w:p>
        </w:tc>
        <w:tc>
          <w:tcPr>
            <w:tcW w:w="3986" w:type="pct"/>
          </w:tcPr>
          <w:p w14:paraId="508DC778"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520</w:t>
            </w:r>
          </w:p>
        </w:tc>
      </w:tr>
      <w:tr w:rsidR="0057333E" w:rsidRPr="002B0E59" w14:paraId="35E2C4D9" w14:textId="77777777" w:rsidTr="00E57826">
        <w:trPr>
          <w:trHeight w:val="113"/>
        </w:trPr>
        <w:tc>
          <w:tcPr>
            <w:tcW w:w="1014" w:type="pct"/>
          </w:tcPr>
          <w:p w14:paraId="6DFFCA6C"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Odczyt losowy</w:t>
            </w:r>
          </w:p>
        </w:tc>
        <w:tc>
          <w:tcPr>
            <w:tcW w:w="3986" w:type="pct"/>
          </w:tcPr>
          <w:p w14:paraId="090592F0"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85,000 IOPS</w:t>
            </w:r>
          </w:p>
        </w:tc>
      </w:tr>
      <w:tr w:rsidR="0057333E" w:rsidRPr="002B0E59" w14:paraId="29413EB8" w14:textId="77777777" w:rsidTr="00E57826">
        <w:trPr>
          <w:trHeight w:val="113"/>
        </w:trPr>
        <w:tc>
          <w:tcPr>
            <w:tcW w:w="1014" w:type="pct"/>
          </w:tcPr>
          <w:p w14:paraId="57A6937F"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Zapis losowy</w:t>
            </w:r>
          </w:p>
        </w:tc>
        <w:tc>
          <w:tcPr>
            <w:tcW w:w="3986" w:type="pct"/>
          </w:tcPr>
          <w:p w14:paraId="2C7540BC"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85,000 IOPS</w:t>
            </w:r>
          </w:p>
        </w:tc>
      </w:tr>
      <w:tr w:rsidR="0057333E" w:rsidRPr="002B0E59" w14:paraId="4F94EE36" w14:textId="77777777" w:rsidTr="00E57826">
        <w:trPr>
          <w:trHeight w:val="113"/>
        </w:trPr>
        <w:tc>
          <w:tcPr>
            <w:tcW w:w="1014" w:type="pct"/>
          </w:tcPr>
          <w:p w14:paraId="470FEB31"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Deklarowana przez producenta niezawodność MTBF</w:t>
            </w:r>
          </w:p>
        </w:tc>
        <w:tc>
          <w:tcPr>
            <w:tcW w:w="3986" w:type="pct"/>
          </w:tcPr>
          <w:p w14:paraId="48BE822E"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2000000 godz.</w:t>
            </w:r>
          </w:p>
        </w:tc>
      </w:tr>
      <w:tr w:rsidR="0057333E" w:rsidRPr="002B0E59" w14:paraId="7758025F" w14:textId="77777777" w:rsidTr="00E57826">
        <w:trPr>
          <w:trHeight w:val="313"/>
        </w:trPr>
        <w:tc>
          <w:tcPr>
            <w:tcW w:w="1014" w:type="pct"/>
          </w:tcPr>
          <w:p w14:paraId="1F835CBE"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lastRenderedPageBreak/>
              <w:t>Inne</w:t>
            </w:r>
          </w:p>
        </w:tc>
        <w:tc>
          <w:tcPr>
            <w:tcW w:w="3986" w:type="pct"/>
          </w:tcPr>
          <w:p w14:paraId="0D89B7AC"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Technologia NCQ, Technologia S.M.A.R.T., Technologia TRIM</w:t>
            </w:r>
          </w:p>
        </w:tc>
      </w:tr>
      <w:tr w:rsidR="0057333E" w:rsidRPr="002B0E59" w14:paraId="1F662893" w14:textId="77777777" w:rsidTr="00E57826">
        <w:trPr>
          <w:trHeight w:val="238"/>
        </w:trPr>
        <w:tc>
          <w:tcPr>
            <w:tcW w:w="1014" w:type="pct"/>
          </w:tcPr>
          <w:p w14:paraId="065FDBE5"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26838A87"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2DA9FAF4" w14:textId="77777777" w:rsidR="0057333E" w:rsidRPr="002B0E59" w:rsidRDefault="0057333E" w:rsidP="00476092">
      <w:pPr>
        <w:spacing w:after="0" w:line="240" w:lineRule="auto"/>
        <w:rPr>
          <w:rFonts w:ascii="Arial Narrow" w:hAnsi="Arial Narrow"/>
          <w:b/>
          <w:bCs/>
          <w:sz w:val="20"/>
        </w:rPr>
      </w:pPr>
    </w:p>
    <w:p w14:paraId="04FCB747" w14:textId="22CE8D6E"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2.9. Dysk twardy SSD 1TB</w:t>
      </w:r>
    </w:p>
    <w:tbl>
      <w:tblPr>
        <w:tblStyle w:val="Tabela-Siatka"/>
        <w:tblW w:w="5000" w:type="pct"/>
        <w:tblLook w:val="04A0" w:firstRow="1" w:lastRow="0" w:firstColumn="1" w:lastColumn="0" w:noHBand="0" w:noVBand="1"/>
      </w:tblPr>
      <w:tblGrid>
        <w:gridCol w:w="2297"/>
        <w:gridCol w:w="9031"/>
      </w:tblGrid>
      <w:tr w:rsidR="0057333E" w:rsidRPr="002B0E59" w14:paraId="7B8077A0" w14:textId="77777777" w:rsidTr="00E57826">
        <w:tc>
          <w:tcPr>
            <w:tcW w:w="1014" w:type="pct"/>
            <w:vAlign w:val="center"/>
          </w:tcPr>
          <w:p w14:paraId="41299E96"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4B5BF80"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57333E" w:rsidRPr="002B0E59" w14:paraId="2B6CF751" w14:textId="77777777" w:rsidTr="00E57826">
        <w:tc>
          <w:tcPr>
            <w:tcW w:w="1014" w:type="pct"/>
            <w:vAlign w:val="center"/>
          </w:tcPr>
          <w:p w14:paraId="0A7A2525" w14:textId="77777777" w:rsidR="0057333E" w:rsidRPr="002B0E59" w:rsidRDefault="0057333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AEFC533" w14:textId="7B7E2619" w:rsidR="0057333E" w:rsidRPr="002B0E59" w:rsidRDefault="0057333E"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A27E31" w:rsidRPr="002B0E59" w14:paraId="7164FB7A" w14:textId="77777777" w:rsidTr="00E57826">
        <w:tc>
          <w:tcPr>
            <w:tcW w:w="1014" w:type="pct"/>
          </w:tcPr>
          <w:p w14:paraId="40CEB99F" w14:textId="779F0880"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55B3E4FF" w14:textId="2B16185A"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57333E" w:rsidRPr="002B0E59" w14:paraId="53196759" w14:textId="77777777" w:rsidTr="00E57826">
        <w:tc>
          <w:tcPr>
            <w:tcW w:w="1014" w:type="pct"/>
          </w:tcPr>
          <w:p w14:paraId="0E58A456"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9A53CC6" w14:textId="2B329D3D"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color w:val="000000"/>
              </w:rPr>
              <w:t>Dysk twardy SSD o pojemności co najmniej 1TB</w:t>
            </w:r>
          </w:p>
        </w:tc>
      </w:tr>
      <w:tr w:rsidR="0057333E" w:rsidRPr="002B0E59" w14:paraId="030D60BD" w14:textId="77777777" w:rsidTr="00E57826">
        <w:tc>
          <w:tcPr>
            <w:tcW w:w="1014" w:type="pct"/>
          </w:tcPr>
          <w:p w14:paraId="109E9F12"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Pojemność dysku</w:t>
            </w:r>
          </w:p>
        </w:tc>
        <w:tc>
          <w:tcPr>
            <w:tcW w:w="3986" w:type="pct"/>
          </w:tcPr>
          <w:p w14:paraId="304931EF" w14:textId="631F9976"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1TB</w:t>
            </w:r>
          </w:p>
        </w:tc>
      </w:tr>
      <w:tr w:rsidR="0057333E" w:rsidRPr="002B0E59" w14:paraId="12D39AE1" w14:textId="77777777" w:rsidTr="00E57826">
        <w:tc>
          <w:tcPr>
            <w:tcW w:w="1014" w:type="pct"/>
          </w:tcPr>
          <w:p w14:paraId="3344EE01"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Typ dysku</w:t>
            </w:r>
          </w:p>
        </w:tc>
        <w:tc>
          <w:tcPr>
            <w:tcW w:w="3986" w:type="pct"/>
          </w:tcPr>
          <w:p w14:paraId="766B70CF"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Wewnętrzny</w:t>
            </w:r>
          </w:p>
        </w:tc>
      </w:tr>
      <w:tr w:rsidR="0057333E" w:rsidRPr="002B0E59" w14:paraId="50ACC0B9" w14:textId="77777777" w:rsidTr="00E57826">
        <w:tc>
          <w:tcPr>
            <w:tcW w:w="1014" w:type="pct"/>
          </w:tcPr>
          <w:p w14:paraId="5AE96FF2"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Format</w:t>
            </w:r>
          </w:p>
        </w:tc>
        <w:tc>
          <w:tcPr>
            <w:tcW w:w="3986" w:type="pct"/>
          </w:tcPr>
          <w:p w14:paraId="48787852"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2,5”</w:t>
            </w:r>
          </w:p>
        </w:tc>
      </w:tr>
      <w:tr w:rsidR="0057333E" w:rsidRPr="002B0E59" w14:paraId="6E1AFB88" w14:textId="77777777" w:rsidTr="00E57826">
        <w:trPr>
          <w:trHeight w:val="113"/>
        </w:trPr>
        <w:tc>
          <w:tcPr>
            <w:tcW w:w="1014" w:type="pct"/>
          </w:tcPr>
          <w:p w14:paraId="0E6A585F"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20CCDBDA"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SATA</w:t>
            </w:r>
          </w:p>
        </w:tc>
      </w:tr>
      <w:tr w:rsidR="0057333E" w:rsidRPr="002B0E59" w14:paraId="5D4F1557" w14:textId="77777777" w:rsidTr="00E57826">
        <w:trPr>
          <w:trHeight w:val="313"/>
        </w:trPr>
        <w:tc>
          <w:tcPr>
            <w:tcW w:w="1014" w:type="pct"/>
          </w:tcPr>
          <w:p w14:paraId="1C30793C"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Maksymalna prędkość odczytu [MB/s]</w:t>
            </w:r>
          </w:p>
        </w:tc>
        <w:tc>
          <w:tcPr>
            <w:tcW w:w="3986" w:type="pct"/>
          </w:tcPr>
          <w:p w14:paraId="0AA7AAC6"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560</w:t>
            </w:r>
          </w:p>
        </w:tc>
      </w:tr>
      <w:tr w:rsidR="0057333E" w:rsidRPr="002B0E59" w14:paraId="508BB1FC" w14:textId="77777777" w:rsidTr="00E57826">
        <w:trPr>
          <w:trHeight w:val="113"/>
        </w:trPr>
        <w:tc>
          <w:tcPr>
            <w:tcW w:w="1014" w:type="pct"/>
          </w:tcPr>
          <w:p w14:paraId="3DF29946"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Maksymalna prędkość zapisu [MB/s]</w:t>
            </w:r>
          </w:p>
        </w:tc>
        <w:tc>
          <w:tcPr>
            <w:tcW w:w="3986" w:type="pct"/>
          </w:tcPr>
          <w:p w14:paraId="1EEEF723"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520</w:t>
            </w:r>
          </w:p>
        </w:tc>
      </w:tr>
      <w:tr w:rsidR="0057333E" w:rsidRPr="002B0E59" w14:paraId="66ACF288" w14:textId="77777777" w:rsidTr="00E57826">
        <w:trPr>
          <w:trHeight w:val="113"/>
        </w:trPr>
        <w:tc>
          <w:tcPr>
            <w:tcW w:w="1014" w:type="pct"/>
          </w:tcPr>
          <w:p w14:paraId="1A37FA33"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Odczyt losowy</w:t>
            </w:r>
          </w:p>
        </w:tc>
        <w:tc>
          <w:tcPr>
            <w:tcW w:w="3986" w:type="pct"/>
          </w:tcPr>
          <w:p w14:paraId="70862E59"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85,000 IOPS</w:t>
            </w:r>
          </w:p>
        </w:tc>
      </w:tr>
      <w:tr w:rsidR="0057333E" w:rsidRPr="002B0E59" w14:paraId="51D3CBEA" w14:textId="77777777" w:rsidTr="00E57826">
        <w:trPr>
          <w:trHeight w:val="113"/>
        </w:trPr>
        <w:tc>
          <w:tcPr>
            <w:tcW w:w="1014" w:type="pct"/>
          </w:tcPr>
          <w:p w14:paraId="13E14252"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Zapis losowy</w:t>
            </w:r>
          </w:p>
        </w:tc>
        <w:tc>
          <w:tcPr>
            <w:tcW w:w="3986" w:type="pct"/>
          </w:tcPr>
          <w:p w14:paraId="43BA0161"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85,000 IOPS</w:t>
            </w:r>
          </w:p>
        </w:tc>
      </w:tr>
      <w:tr w:rsidR="0057333E" w:rsidRPr="002B0E59" w14:paraId="26F51C08" w14:textId="77777777" w:rsidTr="00E57826">
        <w:trPr>
          <w:trHeight w:val="113"/>
        </w:trPr>
        <w:tc>
          <w:tcPr>
            <w:tcW w:w="1014" w:type="pct"/>
          </w:tcPr>
          <w:p w14:paraId="4542BC81" w14:textId="77777777" w:rsidR="0057333E" w:rsidRPr="002B0E59" w:rsidRDefault="0057333E" w:rsidP="00476092">
            <w:pPr>
              <w:spacing w:after="0" w:line="240" w:lineRule="auto"/>
              <w:jc w:val="left"/>
              <w:rPr>
                <w:rFonts w:ascii="Arial Narrow" w:hAnsi="Arial Narrow" w:cstheme="minorHAnsi"/>
              </w:rPr>
            </w:pPr>
            <w:r w:rsidRPr="002B0E59">
              <w:rPr>
                <w:rFonts w:ascii="Arial Narrow" w:hAnsi="Arial Narrow" w:cstheme="minorHAnsi"/>
              </w:rPr>
              <w:t>Deklarowana przez producenta niezawodność MTBF</w:t>
            </w:r>
          </w:p>
        </w:tc>
        <w:tc>
          <w:tcPr>
            <w:tcW w:w="3986" w:type="pct"/>
          </w:tcPr>
          <w:p w14:paraId="2C467B4E"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2000000 godz.</w:t>
            </w:r>
          </w:p>
        </w:tc>
      </w:tr>
      <w:tr w:rsidR="0057333E" w:rsidRPr="002B0E59" w14:paraId="66C3A29A" w14:textId="77777777" w:rsidTr="00E57826">
        <w:trPr>
          <w:trHeight w:val="313"/>
        </w:trPr>
        <w:tc>
          <w:tcPr>
            <w:tcW w:w="1014" w:type="pct"/>
          </w:tcPr>
          <w:p w14:paraId="24411754"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Inne</w:t>
            </w:r>
          </w:p>
        </w:tc>
        <w:tc>
          <w:tcPr>
            <w:tcW w:w="3986" w:type="pct"/>
          </w:tcPr>
          <w:p w14:paraId="7028C2BC"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Technologia NCQ, Technologia S.M.A.R.T., Technologia TRIM</w:t>
            </w:r>
          </w:p>
        </w:tc>
      </w:tr>
      <w:tr w:rsidR="0057333E" w:rsidRPr="002B0E59" w14:paraId="30599B99" w14:textId="77777777" w:rsidTr="00E57826">
        <w:trPr>
          <w:trHeight w:val="238"/>
        </w:trPr>
        <w:tc>
          <w:tcPr>
            <w:tcW w:w="1014" w:type="pct"/>
          </w:tcPr>
          <w:p w14:paraId="7A41D4F8"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A9424EE"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691475B2" w14:textId="77777777" w:rsidR="0057333E" w:rsidRPr="002B0E59" w:rsidRDefault="0057333E" w:rsidP="00476092">
      <w:pPr>
        <w:spacing w:after="0" w:line="240" w:lineRule="auto"/>
        <w:rPr>
          <w:rFonts w:ascii="Arial Narrow" w:hAnsi="Arial Narrow"/>
          <w:sz w:val="20"/>
        </w:rPr>
      </w:pPr>
    </w:p>
    <w:p w14:paraId="6E0FC6F4" w14:textId="642CDCDB"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2.10. Mysz optyczna USB</w:t>
      </w:r>
    </w:p>
    <w:tbl>
      <w:tblPr>
        <w:tblStyle w:val="Tabela-Siatka"/>
        <w:tblW w:w="5000" w:type="pct"/>
        <w:tblLook w:val="04A0" w:firstRow="1" w:lastRow="0" w:firstColumn="1" w:lastColumn="0" w:noHBand="0" w:noVBand="1"/>
      </w:tblPr>
      <w:tblGrid>
        <w:gridCol w:w="2297"/>
        <w:gridCol w:w="9031"/>
      </w:tblGrid>
      <w:tr w:rsidR="0057333E" w:rsidRPr="002B0E59" w14:paraId="7DA96F5E" w14:textId="77777777" w:rsidTr="00E57826">
        <w:tc>
          <w:tcPr>
            <w:tcW w:w="1014" w:type="pct"/>
            <w:vAlign w:val="center"/>
          </w:tcPr>
          <w:p w14:paraId="74D2A993"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0C055D3"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57333E" w:rsidRPr="002B0E59" w14:paraId="0651A604" w14:textId="77777777" w:rsidTr="00E57826">
        <w:tc>
          <w:tcPr>
            <w:tcW w:w="1014" w:type="pct"/>
            <w:vAlign w:val="center"/>
          </w:tcPr>
          <w:p w14:paraId="682262AE" w14:textId="77777777" w:rsidR="0057333E" w:rsidRPr="002B0E59" w:rsidRDefault="0057333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A309F08" w14:textId="1CEF150D" w:rsidR="0057333E" w:rsidRPr="002B0E59" w:rsidRDefault="00B453B4" w:rsidP="00476092">
            <w:pPr>
              <w:spacing w:after="0" w:line="240" w:lineRule="auto"/>
              <w:rPr>
                <w:rFonts w:ascii="Arial Narrow" w:hAnsi="Arial Narrow" w:cstheme="minorHAnsi"/>
                <w:color w:val="000000"/>
              </w:rPr>
            </w:pPr>
            <w:r w:rsidRPr="002B0E59">
              <w:rPr>
                <w:rFonts w:ascii="Arial Narrow" w:hAnsi="Arial Narrow" w:cstheme="minorHAnsi"/>
                <w:color w:val="000000"/>
              </w:rPr>
              <w:t>120</w:t>
            </w:r>
          </w:p>
        </w:tc>
      </w:tr>
      <w:tr w:rsidR="00A27E31" w:rsidRPr="002B0E59" w14:paraId="5B3DC0F4" w14:textId="77777777" w:rsidTr="00E57826">
        <w:tc>
          <w:tcPr>
            <w:tcW w:w="1014" w:type="pct"/>
          </w:tcPr>
          <w:p w14:paraId="4C899B78" w14:textId="5EA4DDA6"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561E15F8" w14:textId="75D81C04"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57333E" w:rsidRPr="002B0E59" w14:paraId="61760163" w14:textId="77777777" w:rsidTr="00E57826">
        <w:tc>
          <w:tcPr>
            <w:tcW w:w="1014" w:type="pct"/>
          </w:tcPr>
          <w:p w14:paraId="055A8C19"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DBD47BC" w14:textId="6346C1F7"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color w:val="000000"/>
              </w:rPr>
              <w:t>Mysz przewodowa optyczna USB</w:t>
            </w:r>
          </w:p>
        </w:tc>
      </w:tr>
      <w:tr w:rsidR="0057333E" w:rsidRPr="002B0E59" w14:paraId="06F6D5C3" w14:textId="77777777" w:rsidTr="00E57826">
        <w:tc>
          <w:tcPr>
            <w:tcW w:w="1014" w:type="pct"/>
          </w:tcPr>
          <w:p w14:paraId="07202A2E" w14:textId="3E119155"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Typ myszy</w:t>
            </w:r>
          </w:p>
        </w:tc>
        <w:tc>
          <w:tcPr>
            <w:tcW w:w="3986" w:type="pct"/>
          </w:tcPr>
          <w:p w14:paraId="77FED9CF" w14:textId="01EF7AEC"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Klasyczna</w:t>
            </w:r>
          </w:p>
        </w:tc>
      </w:tr>
      <w:tr w:rsidR="0057333E" w:rsidRPr="002B0E59" w14:paraId="4C4FF4EE" w14:textId="77777777" w:rsidTr="00E57826">
        <w:tc>
          <w:tcPr>
            <w:tcW w:w="1014" w:type="pct"/>
          </w:tcPr>
          <w:p w14:paraId="46733B2F" w14:textId="15EA1A71"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Łączność</w:t>
            </w:r>
          </w:p>
        </w:tc>
        <w:tc>
          <w:tcPr>
            <w:tcW w:w="3986" w:type="pct"/>
          </w:tcPr>
          <w:p w14:paraId="4DB24D65" w14:textId="60BA925B"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Przewodowa</w:t>
            </w:r>
          </w:p>
        </w:tc>
      </w:tr>
      <w:tr w:rsidR="0057333E" w:rsidRPr="002B0E59" w14:paraId="7044C5A2" w14:textId="77777777" w:rsidTr="00E57826">
        <w:tc>
          <w:tcPr>
            <w:tcW w:w="1014" w:type="pct"/>
          </w:tcPr>
          <w:p w14:paraId="3274351D" w14:textId="41469126"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2F266D88" w14:textId="78BDB075"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USB</w:t>
            </w:r>
          </w:p>
        </w:tc>
      </w:tr>
      <w:tr w:rsidR="0057333E" w:rsidRPr="002B0E59" w14:paraId="2E25612A" w14:textId="77777777" w:rsidTr="00E57826">
        <w:trPr>
          <w:trHeight w:val="113"/>
        </w:trPr>
        <w:tc>
          <w:tcPr>
            <w:tcW w:w="1014" w:type="pct"/>
          </w:tcPr>
          <w:p w14:paraId="195EBFC8" w14:textId="6024C62E"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Sensor</w:t>
            </w:r>
          </w:p>
        </w:tc>
        <w:tc>
          <w:tcPr>
            <w:tcW w:w="3986" w:type="pct"/>
          </w:tcPr>
          <w:p w14:paraId="62F00CBC" w14:textId="3A98AF89"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Optyczne śledzenie LED</w:t>
            </w:r>
          </w:p>
        </w:tc>
      </w:tr>
      <w:tr w:rsidR="0057333E" w:rsidRPr="002B0E59" w14:paraId="4D8C6BA6" w14:textId="77777777" w:rsidTr="00E57826">
        <w:trPr>
          <w:trHeight w:val="313"/>
        </w:trPr>
        <w:tc>
          <w:tcPr>
            <w:tcW w:w="1014" w:type="pct"/>
          </w:tcPr>
          <w:p w14:paraId="6B0D4C11" w14:textId="69DE43DF" w:rsidR="0057333E" w:rsidRPr="002B0E59" w:rsidRDefault="00B453B4" w:rsidP="00476092">
            <w:pPr>
              <w:spacing w:after="0" w:line="240" w:lineRule="auto"/>
              <w:jc w:val="left"/>
              <w:rPr>
                <w:rFonts w:ascii="Arial Narrow" w:hAnsi="Arial Narrow" w:cstheme="minorHAnsi"/>
              </w:rPr>
            </w:pPr>
            <w:r w:rsidRPr="002B0E59">
              <w:rPr>
                <w:rFonts w:ascii="Arial Narrow" w:hAnsi="Arial Narrow" w:cstheme="minorHAnsi"/>
              </w:rPr>
              <w:t>Rozdzielczość</w:t>
            </w:r>
          </w:p>
        </w:tc>
        <w:tc>
          <w:tcPr>
            <w:tcW w:w="3986" w:type="pct"/>
          </w:tcPr>
          <w:p w14:paraId="782C10C6" w14:textId="101CB3AF"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1000 dpi</w:t>
            </w:r>
          </w:p>
        </w:tc>
      </w:tr>
      <w:tr w:rsidR="0057333E" w:rsidRPr="002B0E59" w14:paraId="1B9DB58C" w14:textId="77777777" w:rsidTr="00E57826">
        <w:trPr>
          <w:trHeight w:val="113"/>
        </w:trPr>
        <w:tc>
          <w:tcPr>
            <w:tcW w:w="1014" w:type="pct"/>
          </w:tcPr>
          <w:p w14:paraId="1F0A928D" w14:textId="31DB48BD" w:rsidR="0057333E" w:rsidRPr="002B0E59" w:rsidRDefault="00B453B4" w:rsidP="00476092">
            <w:pPr>
              <w:spacing w:after="0" w:line="240" w:lineRule="auto"/>
              <w:jc w:val="left"/>
              <w:rPr>
                <w:rFonts w:ascii="Arial Narrow" w:hAnsi="Arial Narrow" w:cstheme="minorHAnsi"/>
              </w:rPr>
            </w:pPr>
            <w:r w:rsidRPr="002B0E59">
              <w:rPr>
                <w:rFonts w:ascii="Arial Narrow" w:hAnsi="Arial Narrow" w:cstheme="minorHAnsi"/>
              </w:rPr>
              <w:t>Liczba przycisków</w:t>
            </w:r>
          </w:p>
        </w:tc>
        <w:tc>
          <w:tcPr>
            <w:tcW w:w="3986" w:type="pct"/>
          </w:tcPr>
          <w:p w14:paraId="73A4FD7E" w14:textId="448246A3"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3</w:t>
            </w:r>
          </w:p>
        </w:tc>
      </w:tr>
      <w:tr w:rsidR="0057333E" w:rsidRPr="002B0E59" w14:paraId="69E85261" w14:textId="77777777" w:rsidTr="00E57826">
        <w:trPr>
          <w:trHeight w:val="113"/>
        </w:trPr>
        <w:tc>
          <w:tcPr>
            <w:tcW w:w="1014" w:type="pct"/>
          </w:tcPr>
          <w:p w14:paraId="0C4A8F8F" w14:textId="4216EC97" w:rsidR="0057333E" w:rsidRPr="002B0E59" w:rsidRDefault="00B453B4" w:rsidP="00476092">
            <w:pPr>
              <w:spacing w:after="0" w:line="240" w:lineRule="auto"/>
              <w:jc w:val="left"/>
              <w:rPr>
                <w:rFonts w:ascii="Arial Narrow" w:hAnsi="Arial Narrow" w:cstheme="minorHAnsi"/>
              </w:rPr>
            </w:pPr>
            <w:r w:rsidRPr="002B0E59">
              <w:rPr>
                <w:rFonts w:ascii="Arial Narrow" w:hAnsi="Arial Narrow" w:cstheme="minorHAnsi"/>
              </w:rPr>
              <w:t>Rolka przewijania</w:t>
            </w:r>
          </w:p>
        </w:tc>
        <w:tc>
          <w:tcPr>
            <w:tcW w:w="3986" w:type="pct"/>
          </w:tcPr>
          <w:p w14:paraId="2372104E" w14:textId="047F27F0"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1</w:t>
            </w:r>
          </w:p>
        </w:tc>
      </w:tr>
      <w:tr w:rsidR="0057333E" w:rsidRPr="002B0E59" w14:paraId="06409165" w14:textId="77777777" w:rsidTr="00E57826">
        <w:trPr>
          <w:trHeight w:val="113"/>
        </w:trPr>
        <w:tc>
          <w:tcPr>
            <w:tcW w:w="1014" w:type="pct"/>
          </w:tcPr>
          <w:p w14:paraId="10AD4F79" w14:textId="3260A522" w:rsidR="0057333E" w:rsidRPr="002B0E59" w:rsidRDefault="00B453B4" w:rsidP="00476092">
            <w:pPr>
              <w:spacing w:after="0" w:line="240" w:lineRule="auto"/>
              <w:jc w:val="left"/>
              <w:rPr>
                <w:rFonts w:ascii="Arial Narrow" w:hAnsi="Arial Narrow" w:cstheme="minorHAnsi"/>
              </w:rPr>
            </w:pPr>
            <w:r w:rsidRPr="002B0E59">
              <w:rPr>
                <w:rFonts w:ascii="Arial Narrow" w:hAnsi="Arial Narrow" w:cstheme="minorHAnsi"/>
              </w:rPr>
              <w:t>Długość przewodu</w:t>
            </w:r>
          </w:p>
        </w:tc>
        <w:tc>
          <w:tcPr>
            <w:tcW w:w="3986" w:type="pct"/>
          </w:tcPr>
          <w:p w14:paraId="63CE8E93" w14:textId="47400B57"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1,8 metra</w:t>
            </w:r>
          </w:p>
        </w:tc>
      </w:tr>
      <w:tr w:rsidR="0057333E" w:rsidRPr="002B0E59" w14:paraId="01BB56BB" w14:textId="77777777" w:rsidTr="00E57826">
        <w:trPr>
          <w:trHeight w:val="113"/>
        </w:trPr>
        <w:tc>
          <w:tcPr>
            <w:tcW w:w="1014" w:type="pct"/>
          </w:tcPr>
          <w:p w14:paraId="76168A0F" w14:textId="7911BF30" w:rsidR="0057333E" w:rsidRPr="002B0E59" w:rsidRDefault="00B453B4" w:rsidP="00476092">
            <w:pPr>
              <w:spacing w:after="0" w:line="240" w:lineRule="auto"/>
              <w:jc w:val="left"/>
              <w:rPr>
                <w:rFonts w:ascii="Arial Narrow" w:hAnsi="Arial Narrow" w:cstheme="minorHAnsi"/>
              </w:rPr>
            </w:pPr>
            <w:r w:rsidRPr="002B0E59">
              <w:rPr>
                <w:rFonts w:ascii="Arial Narrow" w:hAnsi="Arial Narrow" w:cstheme="minorHAnsi"/>
              </w:rPr>
              <w:t>Kolor</w:t>
            </w:r>
          </w:p>
        </w:tc>
        <w:tc>
          <w:tcPr>
            <w:tcW w:w="3986" w:type="pct"/>
          </w:tcPr>
          <w:p w14:paraId="59BB4E65" w14:textId="597BAD25" w:rsidR="0057333E" w:rsidRPr="002B0E59" w:rsidRDefault="00B453B4" w:rsidP="00476092">
            <w:pPr>
              <w:spacing w:after="0" w:line="240" w:lineRule="auto"/>
              <w:rPr>
                <w:rFonts w:ascii="Arial Narrow" w:hAnsi="Arial Narrow" w:cstheme="minorHAnsi"/>
              </w:rPr>
            </w:pPr>
            <w:r w:rsidRPr="002B0E59">
              <w:rPr>
                <w:rFonts w:ascii="Arial Narrow" w:hAnsi="Arial Narrow" w:cstheme="minorHAnsi"/>
              </w:rPr>
              <w:t>Czarny</w:t>
            </w:r>
          </w:p>
        </w:tc>
      </w:tr>
      <w:tr w:rsidR="0057333E" w:rsidRPr="002B0E59" w14:paraId="321EDCB1" w14:textId="77777777" w:rsidTr="00E57826">
        <w:trPr>
          <w:trHeight w:val="238"/>
        </w:trPr>
        <w:tc>
          <w:tcPr>
            <w:tcW w:w="1014" w:type="pct"/>
          </w:tcPr>
          <w:p w14:paraId="3418A0AE" w14:textId="77777777"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2FD8FAEB" w14:textId="760ED019" w:rsidR="0057333E" w:rsidRPr="002B0E59" w:rsidRDefault="0057333E" w:rsidP="00476092">
            <w:pPr>
              <w:spacing w:after="0" w:line="240" w:lineRule="auto"/>
              <w:rPr>
                <w:rFonts w:ascii="Arial Narrow" w:hAnsi="Arial Narrow" w:cstheme="minorHAnsi"/>
              </w:rPr>
            </w:pPr>
            <w:r w:rsidRPr="002B0E59">
              <w:rPr>
                <w:rFonts w:ascii="Arial Narrow" w:hAnsi="Arial Narrow" w:cstheme="minorHAnsi"/>
              </w:rPr>
              <w:t xml:space="preserve">Min. </w:t>
            </w:r>
            <w:r w:rsidR="00B453B4" w:rsidRPr="002B0E59">
              <w:rPr>
                <w:rFonts w:ascii="Arial Narrow" w:hAnsi="Arial Narrow" w:cstheme="minorHAnsi"/>
              </w:rPr>
              <w:t>12</w:t>
            </w:r>
            <w:r w:rsidRPr="002B0E59">
              <w:rPr>
                <w:rFonts w:ascii="Arial Narrow" w:hAnsi="Arial Narrow" w:cstheme="minorHAnsi"/>
              </w:rPr>
              <w:t xml:space="preserve"> miesiące</w:t>
            </w:r>
          </w:p>
        </w:tc>
      </w:tr>
    </w:tbl>
    <w:p w14:paraId="12988EE9" w14:textId="77777777" w:rsidR="0057333E" w:rsidRPr="002B0E59" w:rsidRDefault="0057333E" w:rsidP="00476092">
      <w:pPr>
        <w:spacing w:after="0" w:line="240" w:lineRule="auto"/>
        <w:rPr>
          <w:rFonts w:ascii="Arial Narrow" w:hAnsi="Arial Narrow"/>
          <w:sz w:val="20"/>
        </w:rPr>
      </w:pPr>
    </w:p>
    <w:p w14:paraId="6E506644" w14:textId="78AE4FA9"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2.11. Klawiatura USB</w:t>
      </w:r>
    </w:p>
    <w:tbl>
      <w:tblPr>
        <w:tblStyle w:val="Tabela-Siatka"/>
        <w:tblW w:w="5000" w:type="pct"/>
        <w:tblLook w:val="04A0" w:firstRow="1" w:lastRow="0" w:firstColumn="1" w:lastColumn="0" w:noHBand="0" w:noVBand="1"/>
      </w:tblPr>
      <w:tblGrid>
        <w:gridCol w:w="2297"/>
        <w:gridCol w:w="9031"/>
      </w:tblGrid>
      <w:tr w:rsidR="00B453B4" w:rsidRPr="002B0E59" w14:paraId="49978342" w14:textId="77777777" w:rsidTr="00E57826">
        <w:tc>
          <w:tcPr>
            <w:tcW w:w="1014" w:type="pct"/>
            <w:vAlign w:val="center"/>
          </w:tcPr>
          <w:p w14:paraId="1329D07F" w14:textId="77777777" w:rsidR="00B453B4" w:rsidRPr="002B0E59" w:rsidRDefault="00B453B4"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463064CA" w14:textId="77777777" w:rsidR="00B453B4" w:rsidRPr="002B0E59" w:rsidRDefault="00B453B4"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453B4" w:rsidRPr="002B0E59" w14:paraId="7DED0F1A" w14:textId="77777777" w:rsidTr="00E57826">
        <w:tc>
          <w:tcPr>
            <w:tcW w:w="1014" w:type="pct"/>
            <w:vAlign w:val="center"/>
          </w:tcPr>
          <w:p w14:paraId="549347B4" w14:textId="77777777" w:rsidR="00B453B4" w:rsidRPr="002B0E59" w:rsidRDefault="00B453B4"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1329E3B" w14:textId="77777777" w:rsidR="00B453B4" w:rsidRPr="002B0E59" w:rsidRDefault="00B453B4" w:rsidP="00476092">
            <w:pPr>
              <w:spacing w:after="0" w:line="240" w:lineRule="auto"/>
              <w:rPr>
                <w:rFonts w:ascii="Arial Narrow" w:hAnsi="Arial Narrow" w:cstheme="minorHAnsi"/>
                <w:color w:val="000000"/>
              </w:rPr>
            </w:pPr>
            <w:r w:rsidRPr="002B0E59">
              <w:rPr>
                <w:rFonts w:ascii="Arial Narrow" w:hAnsi="Arial Narrow" w:cstheme="minorHAnsi"/>
                <w:color w:val="000000"/>
              </w:rPr>
              <w:t>120</w:t>
            </w:r>
          </w:p>
        </w:tc>
      </w:tr>
      <w:tr w:rsidR="00A27E31" w:rsidRPr="002B0E59" w14:paraId="7A4CB95D" w14:textId="77777777" w:rsidTr="00E57826">
        <w:tc>
          <w:tcPr>
            <w:tcW w:w="1014" w:type="pct"/>
          </w:tcPr>
          <w:p w14:paraId="0056F676" w14:textId="3130FA7C"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339C524" w14:textId="3F062E9B"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B453B4" w:rsidRPr="002B0E59" w14:paraId="153419BD" w14:textId="77777777" w:rsidTr="00E57826">
        <w:tc>
          <w:tcPr>
            <w:tcW w:w="1014" w:type="pct"/>
          </w:tcPr>
          <w:p w14:paraId="0A695834" w14:textId="77777777" w:rsidR="00B453B4" w:rsidRPr="002B0E59" w:rsidRDefault="00B453B4"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6696AD5" w14:textId="18BA112F"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color w:val="000000"/>
              </w:rPr>
              <w:t>Klawiatura</w:t>
            </w:r>
            <w:r w:rsidR="00B453B4" w:rsidRPr="002B0E59">
              <w:rPr>
                <w:rFonts w:ascii="Arial Narrow" w:hAnsi="Arial Narrow" w:cstheme="minorHAnsi"/>
                <w:color w:val="000000"/>
              </w:rPr>
              <w:t xml:space="preserve"> przewodowa USB</w:t>
            </w:r>
          </w:p>
        </w:tc>
      </w:tr>
      <w:tr w:rsidR="00B453B4" w:rsidRPr="002B0E59" w14:paraId="190C349E" w14:textId="77777777" w:rsidTr="00E57826">
        <w:tc>
          <w:tcPr>
            <w:tcW w:w="1014" w:type="pct"/>
          </w:tcPr>
          <w:p w14:paraId="0ACC2F85" w14:textId="527D58E3"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Rodzaj przełączników</w:t>
            </w:r>
          </w:p>
        </w:tc>
        <w:tc>
          <w:tcPr>
            <w:tcW w:w="3986" w:type="pct"/>
          </w:tcPr>
          <w:p w14:paraId="5647BC36" w14:textId="3AEAE34F"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Membranowe</w:t>
            </w:r>
          </w:p>
        </w:tc>
      </w:tr>
      <w:tr w:rsidR="00B453B4" w:rsidRPr="002B0E59" w14:paraId="01AFDEF7" w14:textId="77777777" w:rsidTr="00E57826">
        <w:tc>
          <w:tcPr>
            <w:tcW w:w="1014" w:type="pct"/>
          </w:tcPr>
          <w:p w14:paraId="044B5271" w14:textId="5F325C67"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Typ</w:t>
            </w:r>
          </w:p>
        </w:tc>
        <w:tc>
          <w:tcPr>
            <w:tcW w:w="3986" w:type="pct"/>
          </w:tcPr>
          <w:p w14:paraId="58A65FA3" w14:textId="6CB2382D"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Klasyczna, niskoprofilowa</w:t>
            </w:r>
          </w:p>
        </w:tc>
      </w:tr>
      <w:tr w:rsidR="00B453B4" w:rsidRPr="002B0E59" w14:paraId="7E2C9D72" w14:textId="77777777" w:rsidTr="00E57826">
        <w:tc>
          <w:tcPr>
            <w:tcW w:w="1014" w:type="pct"/>
          </w:tcPr>
          <w:p w14:paraId="530948AD" w14:textId="3B5029A9"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Łączność</w:t>
            </w:r>
          </w:p>
        </w:tc>
        <w:tc>
          <w:tcPr>
            <w:tcW w:w="3986" w:type="pct"/>
          </w:tcPr>
          <w:p w14:paraId="2635EF5E" w14:textId="0ABCEC51"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Przewodowa</w:t>
            </w:r>
          </w:p>
        </w:tc>
      </w:tr>
      <w:tr w:rsidR="00B453B4" w:rsidRPr="002B0E59" w14:paraId="63939CD3" w14:textId="77777777" w:rsidTr="00E57826">
        <w:trPr>
          <w:trHeight w:val="113"/>
        </w:trPr>
        <w:tc>
          <w:tcPr>
            <w:tcW w:w="1014" w:type="pct"/>
          </w:tcPr>
          <w:p w14:paraId="10A11661" w14:textId="0B411574"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0EE43360" w14:textId="6D55EC3F"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USB</w:t>
            </w:r>
          </w:p>
        </w:tc>
      </w:tr>
      <w:tr w:rsidR="00B453B4" w:rsidRPr="002B0E59" w14:paraId="6D156CF0" w14:textId="77777777" w:rsidTr="00E57826">
        <w:trPr>
          <w:trHeight w:val="313"/>
        </w:trPr>
        <w:tc>
          <w:tcPr>
            <w:tcW w:w="1014" w:type="pct"/>
          </w:tcPr>
          <w:p w14:paraId="30F43846" w14:textId="798FCA2C" w:rsidR="00B453B4"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Klawisze numeryczne</w:t>
            </w:r>
          </w:p>
        </w:tc>
        <w:tc>
          <w:tcPr>
            <w:tcW w:w="3986" w:type="pct"/>
          </w:tcPr>
          <w:p w14:paraId="241FA54E" w14:textId="570E2044"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Tak</w:t>
            </w:r>
          </w:p>
        </w:tc>
      </w:tr>
      <w:tr w:rsidR="00B453B4" w:rsidRPr="002B0E59" w14:paraId="6F4744F3" w14:textId="77777777" w:rsidTr="00E57826">
        <w:trPr>
          <w:trHeight w:val="113"/>
        </w:trPr>
        <w:tc>
          <w:tcPr>
            <w:tcW w:w="1014" w:type="pct"/>
          </w:tcPr>
          <w:p w14:paraId="6A011797" w14:textId="7799B134" w:rsidR="00B453B4"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Klawisze multimedialne / funkcyjne</w:t>
            </w:r>
          </w:p>
        </w:tc>
        <w:tc>
          <w:tcPr>
            <w:tcW w:w="3986" w:type="pct"/>
          </w:tcPr>
          <w:p w14:paraId="46F2E4FB" w14:textId="2B8F999C"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Tak</w:t>
            </w:r>
          </w:p>
        </w:tc>
      </w:tr>
      <w:tr w:rsidR="00B453B4" w:rsidRPr="002B0E59" w14:paraId="47FDE22A" w14:textId="77777777" w:rsidTr="00E57826">
        <w:trPr>
          <w:trHeight w:val="113"/>
        </w:trPr>
        <w:tc>
          <w:tcPr>
            <w:tcW w:w="1014" w:type="pct"/>
          </w:tcPr>
          <w:p w14:paraId="1C2D2154" w14:textId="7ED6F9E8" w:rsidR="00B453B4"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Obsługa makr</w:t>
            </w:r>
          </w:p>
        </w:tc>
        <w:tc>
          <w:tcPr>
            <w:tcW w:w="3986" w:type="pct"/>
          </w:tcPr>
          <w:p w14:paraId="0A646185" w14:textId="301F9721"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Nie</w:t>
            </w:r>
          </w:p>
        </w:tc>
      </w:tr>
      <w:tr w:rsidR="00B453B4" w:rsidRPr="002B0E59" w14:paraId="4DEC46D7" w14:textId="77777777" w:rsidTr="00E57826">
        <w:trPr>
          <w:trHeight w:val="113"/>
        </w:trPr>
        <w:tc>
          <w:tcPr>
            <w:tcW w:w="1014" w:type="pct"/>
          </w:tcPr>
          <w:p w14:paraId="71DA3D98" w14:textId="2173FB7B" w:rsidR="00B453B4"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Podświetlenie klawiszy</w:t>
            </w:r>
          </w:p>
        </w:tc>
        <w:tc>
          <w:tcPr>
            <w:tcW w:w="3986" w:type="pct"/>
          </w:tcPr>
          <w:p w14:paraId="5C79F657" w14:textId="4DCF6CBC" w:rsidR="00B453B4" w:rsidRPr="002B0E59" w:rsidRDefault="00AD5CB5" w:rsidP="00476092">
            <w:pPr>
              <w:spacing w:after="0" w:line="240" w:lineRule="auto"/>
              <w:rPr>
                <w:rFonts w:ascii="Arial Narrow" w:hAnsi="Arial Narrow" w:cstheme="minorHAnsi"/>
              </w:rPr>
            </w:pPr>
            <w:r w:rsidRPr="002B0E59">
              <w:rPr>
                <w:rFonts w:ascii="Arial Narrow" w:hAnsi="Arial Narrow" w:cstheme="minorHAnsi"/>
              </w:rPr>
              <w:t>Nie</w:t>
            </w:r>
          </w:p>
        </w:tc>
      </w:tr>
      <w:tr w:rsidR="00AD5CB5" w:rsidRPr="002B0E59" w14:paraId="1B63A255" w14:textId="77777777" w:rsidTr="00E57826">
        <w:trPr>
          <w:trHeight w:val="113"/>
        </w:trPr>
        <w:tc>
          <w:tcPr>
            <w:tcW w:w="1014" w:type="pct"/>
          </w:tcPr>
          <w:p w14:paraId="773D5FAF" w14:textId="5E4AE192" w:rsidR="00AD5CB5"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Dodatkowe złącza</w:t>
            </w:r>
          </w:p>
        </w:tc>
        <w:tc>
          <w:tcPr>
            <w:tcW w:w="3986" w:type="pct"/>
          </w:tcPr>
          <w:p w14:paraId="088CC4B9" w14:textId="4CCE5A20" w:rsidR="00AD5CB5" w:rsidRPr="002B0E59" w:rsidRDefault="00AD5CB5" w:rsidP="00476092">
            <w:pPr>
              <w:spacing w:after="0" w:line="240" w:lineRule="auto"/>
              <w:rPr>
                <w:rFonts w:ascii="Arial Narrow" w:hAnsi="Arial Narrow" w:cstheme="minorHAnsi"/>
              </w:rPr>
            </w:pPr>
            <w:r w:rsidRPr="002B0E59">
              <w:rPr>
                <w:rFonts w:ascii="Arial Narrow" w:hAnsi="Arial Narrow" w:cstheme="minorHAnsi"/>
              </w:rPr>
              <w:t>Nie posiada</w:t>
            </w:r>
          </w:p>
        </w:tc>
      </w:tr>
      <w:tr w:rsidR="00AD5CB5" w:rsidRPr="002B0E59" w14:paraId="069D81A0" w14:textId="77777777" w:rsidTr="00E57826">
        <w:trPr>
          <w:trHeight w:val="113"/>
        </w:trPr>
        <w:tc>
          <w:tcPr>
            <w:tcW w:w="1014" w:type="pct"/>
          </w:tcPr>
          <w:p w14:paraId="65396C90" w14:textId="2FE2EA40" w:rsidR="00AD5CB5"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Podpórka pod nadgarstki</w:t>
            </w:r>
          </w:p>
        </w:tc>
        <w:tc>
          <w:tcPr>
            <w:tcW w:w="3986" w:type="pct"/>
          </w:tcPr>
          <w:p w14:paraId="6706B012" w14:textId="56909259" w:rsidR="00AD5CB5" w:rsidRPr="002B0E59" w:rsidRDefault="00AD5CB5" w:rsidP="00476092">
            <w:pPr>
              <w:spacing w:after="0" w:line="240" w:lineRule="auto"/>
              <w:rPr>
                <w:rFonts w:ascii="Arial Narrow" w:hAnsi="Arial Narrow" w:cstheme="minorHAnsi"/>
              </w:rPr>
            </w:pPr>
            <w:r w:rsidRPr="002B0E59">
              <w:rPr>
                <w:rFonts w:ascii="Arial Narrow" w:hAnsi="Arial Narrow" w:cstheme="minorHAnsi"/>
              </w:rPr>
              <w:t>Nie</w:t>
            </w:r>
          </w:p>
        </w:tc>
      </w:tr>
      <w:tr w:rsidR="00AD5CB5" w:rsidRPr="002B0E59" w14:paraId="77AE4BA8" w14:textId="77777777" w:rsidTr="00E57826">
        <w:trPr>
          <w:trHeight w:val="113"/>
        </w:trPr>
        <w:tc>
          <w:tcPr>
            <w:tcW w:w="1014" w:type="pct"/>
          </w:tcPr>
          <w:p w14:paraId="0AFDF3BC" w14:textId="5DC78B7E" w:rsidR="00AD5CB5"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Długość przewodu</w:t>
            </w:r>
          </w:p>
        </w:tc>
        <w:tc>
          <w:tcPr>
            <w:tcW w:w="3986" w:type="pct"/>
          </w:tcPr>
          <w:p w14:paraId="4B7C3948" w14:textId="0CB6F7B5" w:rsidR="00AD5CB5" w:rsidRPr="002B0E59" w:rsidRDefault="00AD5CB5" w:rsidP="00476092">
            <w:pPr>
              <w:spacing w:after="0" w:line="240" w:lineRule="auto"/>
              <w:rPr>
                <w:rFonts w:ascii="Arial Narrow" w:hAnsi="Arial Narrow" w:cstheme="minorHAnsi"/>
              </w:rPr>
            </w:pPr>
            <w:r w:rsidRPr="002B0E59">
              <w:rPr>
                <w:rFonts w:ascii="Arial Narrow" w:hAnsi="Arial Narrow" w:cstheme="minorHAnsi"/>
              </w:rPr>
              <w:t>1,5 metra</w:t>
            </w:r>
          </w:p>
        </w:tc>
      </w:tr>
      <w:tr w:rsidR="00AD5CB5" w:rsidRPr="002B0E59" w14:paraId="1F9A5CC5" w14:textId="77777777" w:rsidTr="00E57826">
        <w:trPr>
          <w:trHeight w:val="113"/>
        </w:trPr>
        <w:tc>
          <w:tcPr>
            <w:tcW w:w="1014" w:type="pct"/>
          </w:tcPr>
          <w:p w14:paraId="6882167B" w14:textId="7842B81D" w:rsidR="00AD5CB5"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Obsługiwane systemy</w:t>
            </w:r>
          </w:p>
        </w:tc>
        <w:tc>
          <w:tcPr>
            <w:tcW w:w="3986" w:type="pct"/>
          </w:tcPr>
          <w:p w14:paraId="61A55AD4" w14:textId="401BEDDE" w:rsidR="00AD5CB5" w:rsidRPr="002B0E59" w:rsidRDefault="00AD5CB5" w:rsidP="00476092">
            <w:pPr>
              <w:spacing w:after="0" w:line="240" w:lineRule="auto"/>
              <w:rPr>
                <w:rFonts w:ascii="Arial Narrow" w:hAnsi="Arial Narrow" w:cstheme="minorHAnsi"/>
              </w:rPr>
            </w:pPr>
            <w:r w:rsidRPr="002B0E59">
              <w:rPr>
                <w:rFonts w:ascii="Arial Narrow" w:hAnsi="Arial Narrow" w:cstheme="minorHAnsi"/>
              </w:rPr>
              <w:t>Microsoft Windows</w:t>
            </w:r>
          </w:p>
        </w:tc>
      </w:tr>
      <w:tr w:rsidR="00AD5CB5" w:rsidRPr="002B0E59" w14:paraId="5E9D801A" w14:textId="77777777" w:rsidTr="00E57826">
        <w:trPr>
          <w:trHeight w:val="113"/>
        </w:trPr>
        <w:tc>
          <w:tcPr>
            <w:tcW w:w="1014" w:type="pct"/>
          </w:tcPr>
          <w:p w14:paraId="162554F2" w14:textId="62561910" w:rsidR="00AD5CB5" w:rsidRPr="002B0E59" w:rsidRDefault="00AD5CB5"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31387998" w14:textId="006FDAA3" w:rsidR="00AD5CB5" w:rsidRPr="002B0E59" w:rsidRDefault="00E57826" w:rsidP="00476092">
            <w:pPr>
              <w:spacing w:after="0" w:line="240" w:lineRule="auto"/>
              <w:rPr>
                <w:rFonts w:ascii="Arial Narrow" w:hAnsi="Arial Narrow" w:cstheme="minorHAnsi"/>
              </w:rPr>
            </w:pPr>
            <w:r w:rsidRPr="002B0E59">
              <w:rPr>
                <w:rFonts w:ascii="Arial Narrow" w:hAnsi="Arial Narrow" w:cstheme="minorHAnsi"/>
              </w:rPr>
              <w:t>Niski profil klawiszy, cicha praca klawiszy</w:t>
            </w:r>
          </w:p>
        </w:tc>
      </w:tr>
      <w:tr w:rsidR="00E57826" w:rsidRPr="002B0E59" w14:paraId="5B947E18" w14:textId="77777777" w:rsidTr="00E57826">
        <w:trPr>
          <w:trHeight w:val="113"/>
        </w:trPr>
        <w:tc>
          <w:tcPr>
            <w:tcW w:w="1014" w:type="pct"/>
          </w:tcPr>
          <w:p w14:paraId="5D2BEC7F" w14:textId="29070CB3" w:rsidR="00E57826" w:rsidRPr="002B0E59" w:rsidRDefault="00E57826" w:rsidP="00476092">
            <w:pPr>
              <w:spacing w:after="0" w:line="240" w:lineRule="auto"/>
              <w:jc w:val="left"/>
              <w:rPr>
                <w:rFonts w:ascii="Arial Narrow" w:hAnsi="Arial Narrow" w:cstheme="minorHAnsi"/>
              </w:rPr>
            </w:pPr>
            <w:r w:rsidRPr="002B0E59">
              <w:rPr>
                <w:rFonts w:ascii="Arial Narrow" w:hAnsi="Arial Narrow" w:cstheme="minorHAnsi"/>
              </w:rPr>
              <w:t>Kolor</w:t>
            </w:r>
          </w:p>
        </w:tc>
        <w:tc>
          <w:tcPr>
            <w:tcW w:w="3986" w:type="pct"/>
          </w:tcPr>
          <w:p w14:paraId="791CA936" w14:textId="166E6734"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Czarny</w:t>
            </w:r>
          </w:p>
        </w:tc>
      </w:tr>
      <w:tr w:rsidR="00E57826" w:rsidRPr="002B0E59" w14:paraId="775AFD1D" w14:textId="77777777" w:rsidTr="00E57826">
        <w:trPr>
          <w:trHeight w:val="113"/>
        </w:trPr>
        <w:tc>
          <w:tcPr>
            <w:tcW w:w="1014" w:type="pct"/>
          </w:tcPr>
          <w:p w14:paraId="3A262378" w14:textId="106C95A6" w:rsidR="00E57826" w:rsidRPr="002B0E59" w:rsidRDefault="00E57826" w:rsidP="00476092">
            <w:pPr>
              <w:spacing w:after="0" w:line="240" w:lineRule="auto"/>
              <w:jc w:val="left"/>
              <w:rPr>
                <w:rFonts w:ascii="Arial Narrow" w:hAnsi="Arial Narrow" w:cstheme="minorHAnsi"/>
              </w:rPr>
            </w:pPr>
            <w:r w:rsidRPr="002B0E59">
              <w:rPr>
                <w:rFonts w:ascii="Arial Narrow" w:hAnsi="Arial Narrow" w:cstheme="minorHAnsi"/>
              </w:rPr>
              <w:t>Długość maksymalna</w:t>
            </w:r>
          </w:p>
        </w:tc>
        <w:tc>
          <w:tcPr>
            <w:tcW w:w="3986" w:type="pct"/>
          </w:tcPr>
          <w:p w14:paraId="642B975F" w14:textId="62805223"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442 mm</w:t>
            </w:r>
          </w:p>
        </w:tc>
      </w:tr>
      <w:tr w:rsidR="00E57826" w:rsidRPr="002B0E59" w14:paraId="0F531CA7" w14:textId="77777777" w:rsidTr="00E57826">
        <w:trPr>
          <w:trHeight w:val="113"/>
        </w:trPr>
        <w:tc>
          <w:tcPr>
            <w:tcW w:w="1014" w:type="pct"/>
          </w:tcPr>
          <w:p w14:paraId="48BE3A81" w14:textId="7483BBC8" w:rsidR="00E57826" w:rsidRPr="002B0E59" w:rsidRDefault="00E57826" w:rsidP="00476092">
            <w:pPr>
              <w:spacing w:after="0" w:line="240" w:lineRule="auto"/>
              <w:jc w:val="left"/>
              <w:rPr>
                <w:rFonts w:ascii="Arial Narrow" w:hAnsi="Arial Narrow" w:cstheme="minorHAnsi"/>
              </w:rPr>
            </w:pPr>
            <w:r w:rsidRPr="002B0E59">
              <w:rPr>
                <w:rFonts w:ascii="Arial Narrow" w:hAnsi="Arial Narrow" w:cstheme="minorHAnsi"/>
              </w:rPr>
              <w:t>Szerokość maksymalna</w:t>
            </w:r>
          </w:p>
        </w:tc>
        <w:tc>
          <w:tcPr>
            <w:tcW w:w="3986" w:type="pct"/>
          </w:tcPr>
          <w:p w14:paraId="44D73683" w14:textId="129DB4FF"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127 mm</w:t>
            </w:r>
          </w:p>
        </w:tc>
      </w:tr>
      <w:tr w:rsidR="00E57826" w:rsidRPr="002B0E59" w14:paraId="3EF5F41F" w14:textId="77777777" w:rsidTr="00E57826">
        <w:trPr>
          <w:trHeight w:val="113"/>
        </w:trPr>
        <w:tc>
          <w:tcPr>
            <w:tcW w:w="1014" w:type="pct"/>
          </w:tcPr>
          <w:p w14:paraId="76094CFB" w14:textId="70CB72BF" w:rsidR="00E57826" w:rsidRPr="002B0E59" w:rsidRDefault="00E57826" w:rsidP="00476092">
            <w:pPr>
              <w:spacing w:after="0" w:line="240" w:lineRule="auto"/>
              <w:jc w:val="left"/>
              <w:rPr>
                <w:rFonts w:ascii="Arial Narrow" w:hAnsi="Arial Narrow" w:cstheme="minorHAnsi"/>
              </w:rPr>
            </w:pPr>
            <w:r w:rsidRPr="002B0E59">
              <w:rPr>
                <w:rFonts w:ascii="Arial Narrow" w:hAnsi="Arial Narrow" w:cstheme="minorHAnsi"/>
              </w:rPr>
              <w:lastRenderedPageBreak/>
              <w:t>Wysokość maksymalna</w:t>
            </w:r>
          </w:p>
        </w:tc>
        <w:tc>
          <w:tcPr>
            <w:tcW w:w="3986" w:type="pct"/>
          </w:tcPr>
          <w:p w14:paraId="5DDB3E68" w14:textId="299C3376"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25 mm</w:t>
            </w:r>
          </w:p>
        </w:tc>
      </w:tr>
      <w:tr w:rsidR="00B453B4" w:rsidRPr="002B0E59" w14:paraId="25582181" w14:textId="77777777" w:rsidTr="00E57826">
        <w:trPr>
          <w:trHeight w:val="113"/>
        </w:trPr>
        <w:tc>
          <w:tcPr>
            <w:tcW w:w="1014" w:type="pct"/>
          </w:tcPr>
          <w:p w14:paraId="7C667AC5" w14:textId="1E75662E" w:rsidR="00B453B4" w:rsidRPr="002B0E59" w:rsidRDefault="00E57826" w:rsidP="00476092">
            <w:pPr>
              <w:spacing w:after="0" w:line="240" w:lineRule="auto"/>
              <w:jc w:val="left"/>
              <w:rPr>
                <w:rFonts w:ascii="Arial Narrow" w:hAnsi="Arial Narrow" w:cstheme="minorHAnsi"/>
              </w:rPr>
            </w:pPr>
            <w:r w:rsidRPr="002B0E59">
              <w:rPr>
                <w:rFonts w:ascii="Arial Narrow" w:hAnsi="Arial Narrow" w:cstheme="minorHAnsi"/>
              </w:rPr>
              <w:t>Waga maksymalna</w:t>
            </w:r>
          </w:p>
        </w:tc>
        <w:tc>
          <w:tcPr>
            <w:tcW w:w="3986" w:type="pct"/>
          </w:tcPr>
          <w:p w14:paraId="0280E183" w14:textId="1DD650C0" w:rsidR="00B453B4" w:rsidRPr="002B0E59" w:rsidRDefault="00E57826" w:rsidP="00476092">
            <w:pPr>
              <w:spacing w:after="0" w:line="240" w:lineRule="auto"/>
              <w:rPr>
                <w:rFonts w:ascii="Arial Narrow" w:hAnsi="Arial Narrow" w:cstheme="minorHAnsi"/>
              </w:rPr>
            </w:pPr>
            <w:r w:rsidRPr="002B0E59">
              <w:rPr>
                <w:rFonts w:ascii="Arial Narrow" w:hAnsi="Arial Narrow" w:cstheme="minorHAnsi"/>
              </w:rPr>
              <w:t>495 gram</w:t>
            </w:r>
          </w:p>
        </w:tc>
      </w:tr>
      <w:tr w:rsidR="00B453B4" w:rsidRPr="002B0E59" w14:paraId="39E0E000" w14:textId="77777777" w:rsidTr="00E57826">
        <w:trPr>
          <w:trHeight w:val="238"/>
        </w:trPr>
        <w:tc>
          <w:tcPr>
            <w:tcW w:w="1014" w:type="pct"/>
          </w:tcPr>
          <w:p w14:paraId="410A0D36" w14:textId="77777777" w:rsidR="00B453B4" w:rsidRPr="002B0E59" w:rsidRDefault="00B453B4"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9A995B4" w14:textId="77777777" w:rsidR="00B453B4" w:rsidRPr="002B0E59" w:rsidRDefault="00B453B4" w:rsidP="00476092">
            <w:pPr>
              <w:spacing w:after="0" w:line="240" w:lineRule="auto"/>
              <w:rPr>
                <w:rFonts w:ascii="Arial Narrow" w:hAnsi="Arial Narrow" w:cstheme="minorHAnsi"/>
              </w:rPr>
            </w:pPr>
            <w:r w:rsidRPr="002B0E59">
              <w:rPr>
                <w:rFonts w:ascii="Arial Narrow" w:hAnsi="Arial Narrow" w:cstheme="minorHAnsi"/>
              </w:rPr>
              <w:t>Min. 12 miesiące</w:t>
            </w:r>
          </w:p>
        </w:tc>
      </w:tr>
    </w:tbl>
    <w:p w14:paraId="523303D3" w14:textId="77777777" w:rsidR="00B453B4" w:rsidRPr="002B0E59" w:rsidRDefault="00B453B4" w:rsidP="00476092">
      <w:pPr>
        <w:spacing w:after="0" w:line="240" w:lineRule="auto"/>
        <w:rPr>
          <w:rFonts w:ascii="Arial Narrow" w:hAnsi="Arial Narrow"/>
          <w:sz w:val="20"/>
        </w:rPr>
      </w:pPr>
    </w:p>
    <w:p w14:paraId="1D7020A3" w14:textId="6DDE02E9"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2.12. Zestaw bezprzewodowej klawiatury i mysz</w:t>
      </w:r>
      <w:r w:rsidR="00282BA0" w:rsidRPr="002B0E59">
        <w:rPr>
          <w:rFonts w:ascii="Arial Narrow" w:hAnsi="Arial Narrow"/>
          <w:b/>
          <w:bCs/>
          <w:sz w:val="20"/>
        </w:rPr>
        <w:t>y – typ 1</w:t>
      </w:r>
    </w:p>
    <w:tbl>
      <w:tblPr>
        <w:tblStyle w:val="Tabela-Siatka"/>
        <w:tblW w:w="5000" w:type="pct"/>
        <w:tblLook w:val="04A0" w:firstRow="1" w:lastRow="0" w:firstColumn="1" w:lastColumn="0" w:noHBand="0" w:noVBand="1"/>
      </w:tblPr>
      <w:tblGrid>
        <w:gridCol w:w="2297"/>
        <w:gridCol w:w="9031"/>
      </w:tblGrid>
      <w:tr w:rsidR="00E57826" w:rsidRPr="002B0E59" w14:paraId="09E1693C" w14:textId="77777777" w:rsidTr="00E57826">
        <w:tc>
          <w:tcPr>
            <w:tcW w:w="1014" w:type="pct"/>
            <w:vAlign w:val="center"/>
          </w:tcPr>
          <w:p w14:paraId="21BC5F7C" w14:textId="77777777"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2A7C946" w14:textId="77777777"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E57826" w:rsidRPr="002B0E59" w14:paraId="1B1B2407" w14:textId="77777777" w:rsidTr="00E57826">
        <w:tc>
          <w:tcPr>
            <w:tcW w:w="1014" w:type="pct"/>
            <w:vAlign w:val="center"/>
          </w:tcPr>
          <w:p w14:paraId="278EDE5E" w14:textId="77777777" w:rsidR="00E57826" w:rsidRPr="002B0E59" w:rsidRDefault="00E57826"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EF57F23" w14:textId="5A15A1A7" w:rsidR="00E57826" w:rsidRPr="002B0E59" w:rsidRDefault="00E57826"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27E31" w:rsidRPr="002B0E59" w14:paraId="77E55FDF" w14:textId="77777777" w:rsidTr="00E57826">
        <w:tc>
          <w:tcPr>
            <w:tcW w:w="1014" w:type="pct"/>
          </w:tcPr>
          <w:p w14:paraId="6E5A66A2" w14:textId="1C31C9D7"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1D2036DC" w14:textId="3D18FDC5"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E57826" w:rsidRPr="002B0E59" w14:paraId="56ABF5C7" w14:textId="77777777" w:rsidTr="00E57826">
        <w:tc>
          <w:tcPr>
            <w:tcW w:w="1014" w:type="pct"/>
          </w:tcPr>
          <w:p w14:paraId="7B41F0DD" w14:textId="77777777"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2BC243B3" w14:textId="323441FE"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color w:val="000000"/>
              </w:rPr>
              <w:t>Zestaw klawiatury bezprzewodowej i myszy bezprzewodowej – typ 1</w:t>
            </w:r>
          </w:p>
        </w:tc>
      </w:tr>
      <w:tr w:rsidR="00E57826" w:rsidRPr="002B0E59" w14:paraId="167DD8D2" w14:textId="77777777" w:rsidTr="00E57826">
        <w:tc>
          <w:tcPr>
            <w:tcW w:w="1014" w:type="pct"/>
          </w:tcPr>
          <w:p w14:paraId="1E00C5A3" w14:textId="6EBA52E0"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Typ klawiatury</w:t>
            </w:r>
          </w:p>
        </w:tc>
        <w:tc>
          <w:tcPr>
            <w:tcW w:w="3986" w:type="pct"/>
          </w:tcPr>
          <w:p w14:paraId="1EAAB8BC" w14:textId="44376483"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Klawiatura niskoprofilowa, klasyczna</w:t>
            </w:r>
          </w:p>
        </w:tc>
      </w:tr>
      <w:tr w:rsidR="00E57826" w:rsidRPr="002B0E59" w14:paraId="6CDCAC09" w14:textId="77777777" w:rsidTr="00E57826">
        <w:tc>
          <w:tcPr>
            <w:tcW w:w="1014" w:type="pct"/>
          </w:tcPr>
          <w:p w14:paraId="74F39F91" w14:textId="46889E30"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Rodzaj przełączników klawiatury</w:t>
            </w:r>
          </w:p>
        </w:tc>
        <w:tc>
          <w:tcPr>
            <w:tcW w:w="3986" w:type="pct"/>
          </w:tcPr>
          <w:p w14:paraId="413D6F1E" w14:textId="3DCA7261"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Membranowe</w:t>
            </w:r>
          </w:p>
        </w:tc>
      </w:tr>
      <w:tr w:rsidR="00E57826" w:rsidRPr="002B0E59" w14:paraId="52A63ED8" w14:textId="77777777" w:rsidTr="00E57826">
        <w:tc>
          <w:tcPr>
            <w:tcW w:w="1014" w:type="pct"/>
          </w:tcPr>
          <w:p w14:paraId="68C0C2D0" w14:textId="7F789682"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Łączność</w:t>
            </w:r>
          </w:p>
        </w:tc>
        <w:tc>
          <w:tcPr>
            <w:tcW w:w="3986" w:type="pct"/>
          </w:tcPr>
          <w:p w14:paraId="45FE94FB" w14:textId="2F6FF190"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Bezprzewodowa</w:t>
            </w:r>
          </w:p>
        </w:tc>
      </w:tr>
      <w:tr w:rsidR="00E57826" w:rsidRPr="002B0E59" w14:paraId="67AF0D0E" w14:textId="77777777" w:rsidTr="00E57826">
        <w:trPr>
          <w:trHeight w:val="113"/>
        </w:trPr>
        <w:tc>
          <w:tcPr>
            <w:tcW w:w="1014" w:type="pct"/>
          </w:tcPr>
          <w:p w14:paraId="4EC5C041" w14:textId="357B7962"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136D6B03" w14:textId="490A695B"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radiowy 2,4 GHz i Bluetooth 5.0</w:t>
            </w:r>
          </w:p>
        </w:tc>
      </w:tr>
      <w:tr w:rsidR="00E57826" w:rsidRPr="002B0E59" w14:paraId="4543F3B5" w14:textId="77777777" w:rsidTr="00E57826">
        <w:trPr>
          <w:trHeight w:val="313"/>
        </w:trPr>
        <w:tc>
          <w:tcPr>
            <w:tcW w:w="1014" w:type="pct"/>
          </w:tcPr>
          <w:p w14:paraId="4194D06A" w14:textId="2B904FB5"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Klawisze numeryczne klawiatury</w:t>
            </w:r>
          </w:p>
        </w:tc>
        <w:tc>
          <w:tcPr>
            <w:tcW w:w="3986" w:type="pct"/>
          </w:tcPr>
          <w:p w14:paraId="050C55CB" w14:textId="458DF899"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Tak</w:t>
            </w:r>
          </w:p>
        </w:tc>
      </w:tr>
      <w:tr w:rsidR="00E57826" w:rsidRPr="002B0E59" w14:paraId="04E072DB" w14:textId="77777777" w:rsidTr="00E57826">
        <w:trPr>
          <w:trHeight w:val="113"/>
        </w:trPr>
        <w:tc>
          <w:tcPr>
            <w:tcW w:w="1014" w:type="pct"/>
          </w:tcPr>
          <w:p w14:paraId="5AE951FA" w14:textId="6ECA4325"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Klawisze multimedialne / funkcyjne klawiatury</w:t>
            </w:r>
          </w:p>
        </w:tc>
        <w:tc>
          <w:tcPr>
            <w:tcW w:w="3986" w:type="pct"/>
          </w:tcPr>
          <w:p w14:paraId="43FABAE3" w14:textId="169459FE"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Tak, 12 programowanych klawiszy na klawiaturze oraz 5 programowalnych klawiszy na myszy, klawisze zarządzane poprzez dołączone oprogramowanie konfiguracyjne</w:t>
            </w:r>
          </w:p>
        </w:tc>
      </w:tr>
      <w:tr w:rsidR="00E57826" w:rsidRPr="002B0E59" w14:paraId="6EB90404" w14:textId="77777777" w:rsidTr="00E57826">
        <w:trPr>
          <w:trHeight w:val="113"/>
        </w:trPr>
        <w:tc>
          <w:tcPr>
            <w:tcW w:w="1014" w:type="pct"/>
          </w:tcPr>
          <w:p w14:paraId="31A2ED9D" w14:textId="29D7DB94"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Podświetlenie klawiszy klawiatury</w:t>
            </w:r>
          </w:p>
        </w:tc>
        <w:tc>
          <w:tcPr>
            <w:tcW w:w="3986" w:type="pct"/>
          </w:tcPr>
          <w:p w14:paraId="52826066" w14:textId="57BE396F"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Nie</w:t>
            </w:r>
          </w:p>
        </w:tc>
      </w:tr>
      <w:tr w:rsidR="00E57826" w:rsidRPr="002B0E59" w14:paraId="5A47C4FC" w14:textId="77777777" w:rsidTr="00E57826">
        <w:trPr>
          <w:trHeight w:val="113"/>
        </w:trPr>
        <w:tc>
          <w:tcPr>
            <w:tcW w:w="1014" w:type="pct"/>
          </w:tcPr>
          <w:p w14:paraId="4ADBFAEC" w14:textId="09F65994"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Obsługa makr</w:t>
            </w:r>
          </w:p>
        </w:tc>
        <w:tc>
          <w:tcPr>
            <w:tcW w:w="3986" w:type="pct"/>
          </w:tcPr>
          <w:p w14:paraId="7436181B" w14:textId="7EAFD5C1"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Tak - poprzez dołączone oprogramowanie</w:t>
            </w:r>
          </w:p>
        </w:tc>
      </w:tr>
      <w:tr w:rsidR="00E57826" w:rsidRPr="002B0E59" w14:paraId="080F7A4C" w14:textId="77777777" w:rsidTr="00E57826">
        <w:trPr>
          <w:trHeight w:val="113"/>
        </w:trPr>
        <w:tc>
          <w:tcPr>
            <w:tcW w:w="1014" w:type="pct"/>
          </w:tcPr>
          <w:p w14:paraId="0E5CD715" w14:textId="4BC16E51"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Złącza dodatkowe klawiatury</w:t>
            </w:r>
          </w:p>
        </w:tc>
        <w:tc>
          <w:tcPr>
            <w:tcW w:w="3986" w:type="pct"/>
          </w:tcPr>
          <w:p w14:paraId="1AB40ACF" w14:textId="04929C13"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Nie</w:t>
            </w:r>
          </w:p>
        </w:tc>
      </w:tr>
      <w:tr w:rsidR="00E57826" w:rsidRPr="002B0E59" w14:paraId="45B45E8C" w14:textId="77777777" w:rsidTr="00E57826">
        <w:trPr>
          <w:trHeight w:val="113"/>
        </w:trPr>
        <w:tc>
          <w:tcPr>
            <w:tcW w:w="1014" w:type="pct"/>
          </w:tcPr>
          <w:p w14:paraId="54D379F1" w14:textId="5BEB7FE9"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Podpórka pod nadgarstki klawiatury</w:t>
            </w:r>
          </w:p>
        </w:tc>
        <w:tc>
          <w:tcPr>
            <w:tcW w:w="3986" w:type="pct"/>
          </w:tcPr>
          <w:p w14:paraId="4FFA0591" w14:textId="2946B590"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Nie</w:t>
            </w:r>
          </w:p>
        </w:tc>
      </w:tr>
      <w:tr w:rsidR="00E57826" w:rsidRPr="002B0E59" w14:paraId="4B153452" w14:textId="77777777" w:rsidTr="00E57826">
        <w:trPr>
          <w:trHeight w:val="113"/>
        </w:trPr>
        <w:tc>
          <w:tcPr>
            <w:tcW w:w="1014" w:type="pct"/>
          </w:tcPr>
          <w:p w14:paraId="339BF6A7" w14:textId="4CDD3C2C"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Czas pracy na baterii</w:t>
            </w:r>
          </w:p>
        </w:tc>
        <w:tc>
          <w:tcPr>
            <w:tcW w:w="3986" w:type="pct"/>
          </w:tcPr>
          <w:p w14:paraId="01523DB0" w14:textId="41A53340" w:rsidR="00E57826" w:rsidRPr="002B0E59" w:rsidRDefault="00FB5578" w:rsidP="00476092">
            <w:pPr>
              <w:spacing w:after="0" w:line="240" w:lineRule="auto"/>
              <w:rPr>
                <w:rFonts w:ascii="Arial Narrow" w:hAnsi="Arial Narrow" w:cstheme="minorHAnsi"/>
              </w:rPr>
            </w:pPr>
            <w:r w:rsidRPr="002B0E59">
              <w:rPr>
                <w:rFonts w:ascii="Arial Narrow" w:hAnsi="Arial Narrow" w:cstheme="minorHAnsi"/>
              </w:rPr>
              <w:t>Do 36 miesięcy</w:t>
            </w:r>
          </w:p>
        </w:tc>
      </w:tr>
      <w:tr w:rsidR="00E57826" w:rsidRPr="00C26D20" w14:paraId="45AE2FFC" w14:textId="77777777" w:rsidTr="00E57826">
        <w:trPr>
          <w:trHeight w:val="113"/>
        </w:trPr>
        <w:tc>
          <w:tcPr>
            <w:tcW w:w="1014" w:type="pct"/>
          </w:tcPr>
          <w:p w14:paraId="07850E27" w14:textId="4D3DDBB1" w:rsidR="00E57826"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Obsługiwane systemy operacyjne</w:t>
            </w:r>
          </w:p>
        </w:tc>
        <w:tc>
          <w:tcPr>
            <w:tcW w:w="3986" w:type="pct"/>
          </w:tcPr>
          <w:p w14:paraId="167C9D60" w14:textId="1C24EFBE" w:rsidR="00E57826" w:rsidRPr="00970BE8" w:rsidRDefault="00FB5578" w:rsidP="00476092">
            <w:pPr>
              <w:spacing w:after="0" w:line="240" w:lineRule="auto"/>
              <w:rPr>
                <w:rFonts w:ascii="Arial Narrow" w:hAnsi="Arial Narrow" w:cstheme="minorHAnsi"/>
                <w:lang w:val="en-US"/>
              </w:rPr>
            </w:pPr>
            <w:r w:rsidRPr="00970BE8">
              <w:rPr>
                <w:rFonts w:ascii="Arial Narrow" w:hAnsi="Arial Narrow" w:cstheme="minorHAnsi"/>
                <w:lang w:val="en-US"/>
              </w:rPr>
              <w:t>Microsoft Windows, Mac OS X, Linux, Chrome OS, Android</w:t>
            </w:r>
          </w:p>
        </w:tc>
      </w:tr>
      <w:tr w:rsidR="00FB5578" w:rsidRPr="002B0E59" w14:paraId="689E737E" w14:textId="77777777" w:rsidTr="00E57826">
        <w:trPr>
          <w:trHeight w:val="113"/>
        </w:trPr>
        <w:tc>
          <w:tcPr>
            <w:tcW w:w="1014" w:type="pct"/>
          </w:tcPr>
          <w:p w14:paraId="2FE832FF" w14:textId="67C7FD4C" w:rsidR="00FB5578"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Mysz w zestawie</w:t>
            </w:r>
          </w:p>
        </w:tc>
        <w:tc>
          <w:tcPr>
            <w:tcW w:w="3986" w:type="pct"/>
          </w:tcPr>
          <w:p w14:paraId="79F93620" w14:textId="641B2FE3" w:rsidR="00FB5578" w:rsidRPr="002B0E59" w:rsidRDefault="00FB5578" w:rsidP="00476092">
            <w:pPr>
              <w:spacing w:after="0" w:line="240" w:lineRule="auto"/>
              <w:rPr>
                <w:rFonts w:ascii="Arial Narrow" w:hAnsi="Arial Narrow" w:cstheme="minorHAnsi"/>
              </w:rPr>
            </w:pPr>
            <w:r w:rsidRPr="002B0E59">
              <w:rPr>
                <w:rFonts w:ascii="Arial Narrow" w:hAnsi="Arial Narrow" w:cstheme="minorHAnsi"/>
              </w:rPr>
              <w:t>Tak</w:t>
            </w:r>
          </w:p>
        </w:tc>
      </w:tr>
      <w:tr w:rsidR="00FB5578" w:rsidRPr="002B0E59" w14:paraId="6C8931E9" w14:textId="77777777" w:rsidTr="00E57826">
        <w:trPr>
          <w:trHeight w:val="113"/>
        </w:trPr>
        <w:tc>
          <w:tcPr>
            <w:tcW w:w="1014" w:type="pct"/>
          </w:tcPr>
          <w:p w14:paraId="34D21710" w14:textId="44E9FF71" w:rsidR="00FB5578" w:rsidRPr="002B0E59" w:rsidRDefault="00FB5578" w:rsidP="00476092">
            <w:pPr>
              <w:spacing w:after="0" w:line="240" w:lineRule="auto"/>
              <w:jc w:val="left"/>
              <w:rPr>
                <w:rFonts w:ascii="Arial Narrow" w:hAnsi="Arial Narrow" w:cstheme="minorHAnsi"/>
              </w:rPr>
            </w:pPr>
            <w:r w:rsidRPr="002B0E59">
              <w:rPr>
                <w:rFonts w:ascii="Arial Narrow" w:hAnsi="Arial Narrow" w:cstheme="minorHAnsi"/>
              </w:rPr>
              <w:t>Sensor myszy</w:t>
            </w:r>
          </w:p>
        </w:tc>
        <w:tc>
          <w:tcPr>
            <w:tcW w:w="3986" w:type="pct"/>
          </w:tcPr>
          <w:p w14:paraId="7ACB83B8" w14:textId="76CD3D43" w:rsidR="00FB5578" w:rsidRPr="002B0E59" w:rsidRDefault="00263091" w:rsidP="00476092">
            <w:pPr>
              <w:spacing w:after="0" w:line="240" w:lineRule="auto"/>
              <w:rPr>
                <w:rFonts w:ascii="Arial Narrow" w:hAnsi="Arial Narrow" w:cstheme="minorHAnsi"/>
              </w:rPr>
            </w:pPr>
            <w:r w:rsidRPr="002B0E59">
              <w:rPr>
                <w:rFonts w:ascii="Arial Narrow" w:hAnsi="Arial Narrow" w:cstheme="minorHAnsi"/>
              </w:rPr>
              <w:t xml:space="preserve">Optyczny </w:t>
            </w:r>
            <w:r w:rsidR="00FB5578" w:rsidRPr="002B0E59">
              <w:rPr>
                <w:rFonts w:ascii="Arial Narrow" w:hAnsi="Arial Narrow" w:cstheme="minorHAnsi"/>
              </w:rPr>
              <w:t>LED</w:t>
            </w:r>
          </w:p>
        </w:tc>
      </w:tr>
      <w:tr w:rsidR="00FB5578" w:rsidRPr="002B0E59" w14:paraId="7412FC33" w14:textId="77777777" w:rsidTr="00E57826">
        <w:trPr>
          <w:trHeight w:val="113"/>
        </w:trPr>
        <w:tc>
          <w:tcPr>
            <w:tcW w:w="1014" w:type="pct"/>
          </w:tcPr>
          <w:p w14:paraId="61D6EDD5" w14:textId="2D156CA1" w:rsidR="00FB5578"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Profil myszy</w:t>
            </w:r>
          </w:p>
        </w:tc>
        <w:tc>
          <w:tcPr>
            <w:tcW w:w="3986" w:type="pct"/>
          </w:tcPr>
          <w:p w14:paraId="0D6EF0A7" w14:textId="21003CB1" w:rsidR="00FB5578" w:rsidRPr="002B0E59" w:rsidRDefault="00263091" w:rsidP="00476092">
            <w:pPr>
              <w:spacing w:after="0" w:line="240" w:lineRule="auto"/>
              <w:rPr>
                <w:rFonts w:ascii="Arial Narrow" w:hAnsi="Arial Narrow" w:cstheme="minorHAnsi"/>
              </w:rPr>
            </w:pPr>
            <w:r w:rsidRPr="002B0E59">
              <w:rPr>
                <w:rFonts w:ascii="Arial Narrow" w:hAnsi="Arial Narrow" w:cstheme="minorHAnsi"/>
              </w:rPr>
              <w:t>Praworęczny</w:t>
            </w:r>
          </w:p>
        </w:tc>
      </w:tr>
      <w:tr w:rsidR="00FB5578" w:rsidRPr="002B0E59" w14:paraId="3607A511" w14:textId="77777777" w:rsidTr="00E57826">
        <w:trPr>
          <w:trHeight w:val="113"/>
        </w:trPr>
        <w:tc>
          <w:tcPr>
            <w:tcW w:w="1014" w:type="pct"/>
          </w:tcPr>
          <w:p w14:paraId="426DD1E8" w14:textId="77437B4A" w:rsidR="00FB5578"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Rozdzielczość myszy</w:t>
            </w:r>
          </w:p>
        </w:tc>
        <w:tc>
          <w:tcPr>
            <w:tcW w:w="3986" w:type="pct"/>
          </w:tcPr>
          <w:p w14:paraId="0A1A825B" w14:textId="43171ACA" w:rsidR="00FB5578" w:rsidRPr="002B0E59" w:rsidRDefault="00263091" w:rsidP="00476092">
            <w:pPr>
              <w:spacing w:after="0" w:line="240" w:lineRule="auto"/>
              <w:rPr>
                <w:rFonts w:ascii="Arial Narrow" w:hAnsi="Arial Narrow" w:cstheme="minorHAnsi"/>
              </w:rPr>
            </w:pPr>
            <w:r w:rsidRPr="002B0E59">
              <w:rPr>
                <w:rFonts w:ascii="Arial Narrow" w:hAnsi="Arial Narrow" w:cstheme="minorHAnsi"/>
              </w:rPr>
              <w:t>Do 4000 dpi</w:t>
            </w:r>
          </w:p>
        </w:tc>
      </w:tr>
      <w:tr w:rsidR="00E57826" w:rsidRPr="002B0E59" w14:paraId="266DB560" w14:textId="77777777" w:rsidTr="00E57826">
        <w:trPr>
          <w:trHeight w:val="113"/>
        </w:trPr>
        <w:tc>
          <w:tcPr>
            <w:tcW w:w="1014" w:type="pct"/>
          </w:tcPr>
          <w:p w14:paraId="4673B4A8" w14:textId="317E1AE3" w:rsidR="00E57826"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5FE67043" w14:textId="2C305396" w:rsidR="00E57826" w:rsidRPr="002B0E59" w:rsidRDefault="00263091" w:rsidP="00476092">
            <w:pPr>
              <w:spacing w:after="0" w:line="240" w:lineRule="auto"/>
              <w:rPr>
                <w:rFonts w:ascii="Arial Narrow" w:hAnsi="Arial Narrow" w:cstheme="minorHAnsi"/>
              </w:rPr>
            </w:pPr>
            <w:r w:rsidRPr="002B0E59">
              <w:rPr>
                <w:rFonts w:ascii="Arial Narrow" w:hAnsi="Arial Narrow" w:cstheme="minorHAnsi"/>
              </w:rPr>
              <w:t>Niski profil klawiszy, regulowane stopki klawiatury, 128-bitowe szyfrowane połączenie, cicha praca klawiszy, obsługa wielohostowa - możliwość podłączenia nawet 3 urządzeń, oprogramowanie konfiguracyjne umożliwia obsługę urządzeń wejściowych (sprawdzenie stanu baterii i łączności), zastosowanie zapisanej preferowanej wartości DPI myszy (co najmniej 1000, 1600, 2400 lub 4000), programowanie skrótów i aktualizację oprogramowanie do najnowszej wersji</w:t>
            </w:r>
          </w:p>
        </w:tc>
      </w:tr>
      <w:tr w:rsidR="00E57826" w:rsidRPr="002B0E59" w14:paraId="310DDA53" w14:textId="77777777" w:rsidTr="00E57826">
        <w:trPr>
          <w:trHeight w:val="113"/>
        </w:trPr>
        <w:tc>
          <w:tcPr>
            <w:tcW w:w="1014" w:type="pct"/>
          </w:tcPr>
          <w:p w14:paraId="59D3E117" w14:textId="7B3CFFA4" w:rsidR="00E57826"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Dołączone akcesoria</w:t>
            </w:r>
          </w:p>
        </w:tc>
        <w:tc>
          <w:tcPr>
            <w:tcW w:w="3986" w:type="pct"/>
          </w:tcPr>
          <w:p w14:paraId="306F188E" w14:textId="21B16C49" w:rsidR="00E57826" w:rsidRPr="002B0E59" w:rsidRDefault="00263091" w:rsidP="00476092">
            <w:pPr>
              <w:spacing w:after="0" w:line="240" w:lineRule="auto"/>
              <w:rPr>
                <w:rFonts w:ascii="Arial Narrow" w:hAnsi="Arial Narrow" w:cstheme="minorHAnsi"/>
              </w:rPr>
            </w:pPr>
            <w:r w:rsidRPr="002B0E59">
              <w:rPr>
                <w:rFonts w:ascii="Arial Narrow" w:hAnsi="Arial Narrow" w:cstheme="minorHAnsi"/>
              </w:rPr>
              <w:t>Nanoodbiornik, baterie do klawiatury i myszy</w:t>
            </w:r>
          </w:p>
        </w:tc>
      </w:tr>
      <w:tr w:rsidR="00E57826" w:rsidRPr="002B0E59" w14:paraId="15BA653D" w14:textId="77777777" w:rsidTr="00E57826">
        <w:trPr>
          <w:trHeight w:val="113"/>
        </w:trPr>
        <w:tc>
          <w:tcPr>
            <w:tcW w:w="1014" w:type="pct"/>
          </w:tcPr>
          <w:p w14:paraId="7B7D7AB7" w14:textId="73F4F0B7" w:rsidR="00E57826"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Kolor dominujący dla klawiatury i myszy</w:t>
            </w:r>
          </w:p>
        </w:tc>
        <w:tc>
          <w:tcPr>
            <w:tcW w:w="3986" w:type="pct"/>
          </w:tcPr>
          <w:p w14:paraId="17D9B326" w14:textId="052E6F68" w:rsidR="00E57826" w:rsidRPr="002B0E59" w:rsidRDefault="00263091" w:rsidP="00476092">
            <w:pPr>
              <w:spacing w:after="0" w:line="240" w:lineRule="auto"/>
              <w:rPr>
                <w:rFonts w:ascii="Arial Narrow" w:hAnsi="Arial Narrow" w:cstheme="minorHAnsi"/>
              </w:rPr>
            </w:pPr>
            <w:r w:rsidRPr="002B0E59">
              <w:rPr>
                <w:rFonts w:ascii="Arial Narrow" w:hAnsi="Arial Narrow" w:cstheme="minorHAnsi"/>
              </w:rPr>
              <w:t>Czarny lub szary</w:t>
            </w:r>
          </w:p>
        </w:tc>
      </w:tr>
      <w:tr w:rsidR="00E57826" w:rsidRPr="002B0E59" w14:paraId="50BC25F2" w14:textId="77777777" w:rsidTr="00E57826">
        <w:trPr>
          <w:trHeight w:val="113"/>
        </w:trPr>
        <w:tc>
          <w:tcPr>
            <w:tcW w:w="1014" w:type="pct"/>
          </w:tcPr>
          <w:p w14:paraId="2ACAA3FD" w14:textId="1EDF7FE7" w:rsidR="00E57826"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Długość maksymalna klawiatury</w:t>
            </w:r>
          </w:p>
        </w:tc>
        <w:tc>
          <w:tcPr>
            <w:tcW w:w="3986" w:type="pct"/>
          </w:tcPr>
          <w:p w14:paraId="3B01D7AF" w14:textId="2A8161DD" w:rsidR="00E57826" w:rsidRPr="002B0E59" w:rsidRDefault="00263091" w:rsidP="00476092">
            <w:pPr>
              <w:spacing w:after="0" w:line="240" w:lineRule="auto"/>
              <w:rPr>
                <w:rFonts w:ascii="Arial Narrow" w:hAnsi="Arial Narrow" w:cstheme="minorHAnsi"/>
              </w:rPr>
            </w:pPr>
            <w:r w:rsidRPr="002B0E59">
              <w:rPr>
                <w:rFonts w:ascii="Arial Narrow" w:hAnsi="Arial Narrow" w:cstheme="minorHAnsi"/>
              </w:rPr>
              <w:t>433 mm</w:t>
            </w:r>
          </w:p>
        </w:tc>
      </w:tr>
      <w:tr w:rsidR="00E57826" w:rsidRPr="002B0E59" w14:paraId="32CB8CC2" w14:textId="77777777" w:rsidTr="00E57826">
        <w:trPr>
          <w:trHeight w:val="113"/>
        </w:trPr>
        <w:tc>
          <w:tcPr>
            <w:tcW w:w="1014" w:type="pct"/>
          </w:tcPr>
          <w:p w14:paraId="5D0898CB" w14:textId="703CFDE1" w:rsidR="00E57826"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Szerokość maksymalna klawiatury</w:t>
            </w:r>
          </w:p>
        </w:tc>
        <w:tc>
          <w:tcPr>
            <w:tcW w:w="3986" w:type="pct"/>
          </w:tcPr>
          <w:p w14:paraId="2DDA8275" w14:textId="55CB28D0" w:rsidR="00E57826" w:rsidRPr="002B0E59" w:rsidRDefault="00263091" w:rsidP="00476092">
            <w:pPr>
              <w:spacing w:after="0" w:line="240" w:lineRule="auto"/>
              <w:rPr>
                <w:rFonts w:ascii="Arial Narrow" w:hAnsi="Arial Narrow" w:cstheme="minorHAnsi"/>
              </w:rPr>
            </w:pPr>
            <w:r w:rsidRPr="002B0E59">
              <w:rPr>
                <w:rFonts w:ascii="Arial Narrow" w:hAnsi="Arial Narrow" w:cstheme="minorHAnsi"/>
              </w:rPr>
              <w:t>122 mm</w:t>
            </w:r>
          </w:p>
        </w:tc>
      </w:tr>
      <w:tr w:rsidR="00263091" w:rsidRPr="002B0E59" w14:paraId="01DB40BB" w14:textId="77777777" w:rsidTr="00E57826">
        <w:trPr>
          <w:trHeight w:val="113"/>
        </w:trPr>
        <w:tc>
          <w:tcPr>
            <w:tcW w:w="1014" w:type="pct"/>
          </w:tcPr>
          <w:p w14:paraId="1F43E9E6" w14:textId="14EB6EF2" w:rsidR="00263091"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Wysokość maksymalna klawiatury</w:t>
            </w:r>
          </w:p>
        </w:tc>
        <w:tc>
          <w:tcPr>
            <w:tcW w:w="3986" w:type="pct"/>
          </w:tcPr>
          <w:p w14:paraId="0B70CFA9" w14:textId="6151DDD5" w:rsidR="00263091" w:rsidRPr="002B0E59" w:rsidRDefault="00263091" w:rsidP="00476092">
            <w:pPr>
              <w:spacing w:after="0" w:line="240" w:lineRule="auto"/>
              <w:rPr>
                <w:rFonts w:ascii="Arial Narrow" w:hAnsi="Arial Narrow" w:cstheme="minorHAnsi"/>
              </w:rPr>
            </w:pPr>
            <w:r w:rsidRPr="002B0E59">
              <w:rPr>
                <w:rFonts w:ascii="Arial Narrow" w:hAnsi="Arial Narrow" w:cstheme="minorHAnsi"/>
              </w:rPr>
              <w:t>28 mm</w:t>
            </w:r>
          </w:p>
        </w:tc>
      </w:tr>
      <w:tr w:rsidR="00E57826" w:rsidRPr="002B0E59" w14:paraId="34D2DF25" w14:textId="77777777" w:rsidTr="00E57826">
        <w:trPr>
          <w:trHeight w:val="113"/>
        </w:trPr>
        <w:tc>
          <w:tcPr>
            <w:tcW w:w="1014" w:type="pct"/>
          </w:tcPr>
          <w:p w14:paraId="45E3C88A" w14:textId="133D86B8" w:rsidR="00E57826" w:rsidRPr="002B0E59" w:rsidRDefault="00263091" w:rsidP="00476092">
            <w:pPr>
              <w:spacing w:after="0" w:line="240" w:lineRule="auto"/>
              <w:jc w:val="left"/>
              <w:rPr>
                <w:rFonts w:ascii="Arial Narrow" w:hAnsi="Arial Narrow" w:cstheme="minorHAnsi"/>
              </w:rPr>
            </w:pPr>
            <w:r w:rsidRPr="002B0E59">
              <w:rPr>
                <w:rFonts w:ascii="Arial Narrow" w:hAnsi="Arial Narrow" w:cstheme="minorHAnsi"/>
              </w:rPr>
              <w:t>Waga maksymalna klawiatury</w:t>
            </w:r>
          </w:p>
        </w:tc>
        <w:tc>
          <w:tcPr>
            <w:tcW w:w="3986" w:type="pct"/>
          </w:tcPr>
          <w:p w14:paraId="4E913CB6" w14:textId="5AC171B5" w:rsidR="00E57826" w:rsidRPr="002B0E59" w:rsidRDefault="00263091" w:rsidP="00476092">
            <w:pPr>
              <w:spacing w:after="0" w:line="240" w:lineRule="auto"/>
              <w:rPr>
                <w:rFonts w:ascii="Arial Narrow" w:hAnsi="Arial Narrow" w:cstheme="minorHAnsi"/>
              </w:rPr>
            </w:pPr>
            <w:r w:rsidRPr="002B0E59">
              <w:rPr>
                <w:rFonts w:ascii="Arial Narrow" w:hAnsi="Arial Narrow" w:cstheme="minorHAnsi"/>
              </w:rPr>
              <w:t>561 g</w:t>
            </w:r>
          </w:p>
        </w:tc>
      </w:tr>
      <w:tr w:rsidR="00E57826" w:rsidRPr="002B0E59" w14:paraId="6998ACB6" w14:textId="77777777" w:rsidTr="00E57826">
        <w:trPr>
          <w:trHeight w:val="238"/>
        </w:trPr>
        <w:tc>
          <w:tcPr>
            <w:tcW w:w="1014" w:type="pct"/>
          </w:tcPr>
          <w:p w14:paraId="18C75DCB" w14:textId="77777777"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365F5EF" w14:textId="77777777" w:rsidR="00E57826" w:rsidRPr="002B0E59" w:rsidRDefault="00E57826" w:rsidP="00476092">
            <w:pPr>
              <w:spacing w:after="0" w:line="240" w:lineRule="auto"/>
              <w:rPr>
                <w:rFonts w:ascii="Arial Narrow" w:hAnsi="Arial Narrow" w:cstheme="minorHAnsi"/>
              </w:rPr>
            </w:pPr>
            <w:r w:rsidRPr="002B0E59">
              <w:rPr>
                <w:rFonts w:ascii="Arial Narrow" w:hAnsi="Arial Narrow" w:cstheme="minorHAnsi"/>
              </w:rPr>
              <w:t>Min. 12 miesiące</w:t>
            </w:r>
          </w:p>
        </w:tc>
      </w:tr>
    </w:tbl>
    <w:p w14:paraId="7931B390" w14:textId="77777777" w:rsidR="00E57826" w:rsidRPr="002B0E59" w:rsidRDefault="00E57826" w:rsidP="00476092">
      <w:pPr>
        <w:spacing w:after="0" w:line="240" w:lineRule="auto"/>
        <w:rPr>
          <w:rFonts w:ascii="Arial Narrow" w:hAnsi="Arial Narrow"/>
          <w:sz w:val="20"/>
        </w:rPr>
      </w:pPr>
    </w:p>
    <w:p w14:paraId="71A0D046" w14:textId="2C3EEFA9"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2.13. Zestaw bezprzewodowej klawiatury i mysz</w:t>
      </w:r>
      <w:r w:rsidR="00282BA0" w:rsidRPr="002B0E59">
        <w:rPr>
          <w:rFonts w:ascii="Arial Narrow" w:hAnsi="Arial Narrow"/>
          <w:b/>
          <w:bCs/>
          <w:sz w:val="20"/>
        </w:rPr>
        <w:t>y – typ 2</w:t>
      </w:r>
    </w:p>
    <w:tbl>
      <w:tblPr>
        <w:tblStyle w:val="Tabela-Siatka"/>
        <w:tblW w:w="5000" w:type="pct"/>
        <w:tblLook w:val="04A0" w:firstRow="1" w:lastRow="0" w:firstColumn="1" w:lastColumn="0" w:noHBand="0" w:noVBand="1"/>
      </w:tblPr>
      <w:tblGrid>
        <w:gridCol w:w="2297"/>
        <w:gridCol w:w="9031"/>
      </w:tblGrid>
      <w:tr w:rsidR="00282BA0" w:rsidRPr="002B0E59" w14:paraId="256BF2CF" w14:textId="77777777" w:rsidTr="008C52BE">
        <w:tc>
          <w:tcPr>
            <w:tcW w:w="1014" w:type="pct"/>
            <w:vAlign w:val="center"/>
          </w:tcPr>
          <w:p w14:paraId="5E3FF05A"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5F4A507"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282BA0" w:rsidRPr="002B0E59" w14:paraId="266DAABB" w14:textId="77777777" w:rsidTr="008C52BE">
        <w:tc>
          <w:tcPr>
            <w:tcW w:w="1014" w:type="pct"/>
            <w:vAlign w:val="center"/>
          </w:tcPr>
          <w:p w14:paraId="394EACF1" w14:textId="77777777" w:rsidR="00282BA0" w:rsidRPr="002B0E59" w:rsidRDefault="00282BA0"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1A4D66CE" w14:textId="77777777" w:rsidR="00282BA0" w:rsidRPr="002B0E59" w:rsidRDefault="00282BA0"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27E31" w:rsidRPr="002B0E59" w14:paraId="622972A5" w14:textId="77777777" w:rsidTr="008C52BE">
        <w:tc>
          <w:tcPr>
            <w:tcW w:w="1014" w:type="pct"/>
          </w:tcPr>
          <w:p w14:paraId="0EE47A34" w14:textId="0F1158AF"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6E30D35C" w14:textId="2783DDC9"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282BA0" w:rsidRPr="002B0E59" w14:paraId="67EF6958" w14:textId="77777777" w:rsidTr="008C52BE">
        <w:tc>
          <w:tcPr>
            <w:tcW w:w="1014" w:type="pct"/>
          </w:tcPr>
          <w:p w14:paraId="583B7CC2"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D2DFA7C" w14:textId="6E70035A"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color w:val="000000"/>
              </w:rPr>
              <w:t>Zestaw klawiatury bezprzewodowej i myszy bezprzewodowej – typ 2</w:t>
            </w:r>
          </w:p>
        </w:tc>
      </w:tr>
      <w:tr w:rsidR="00282BA0" w:rsidRPr="002B0E59" w14:paraId="4AE36F6B" w14:textId="77777777" w:rsidTr="008C52BE">
        <w:tc>
          <w:tcPr>
            <w:tcW w:w="1014" w:type="pct"/>
          </w:tcPr>
          <w:p w14:paraId="66A95060"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rPr>
              <w:t>Typ klawiatury</w:t>
            </w:r>
          </w:p>
        </w:tc>
        <w:tc>
          <w:tcPr>
            <w:tcW w:w="3986" w:type="pct"/>
          </w:tcPr>
          <w:p w14:paraId="087D52F0" w14:textId="0B232E6F"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Multimedialna</w:t>
            </w:r>
          </w:p>
        </w:tc>
      </w:tr>
      <w:tr w:rsidR="00282BA0" w:rsidRPr="002B0E59" w14:paraId="37790209" w14:textId="77777777" w:rsidTr="008C52BE">
        <w:tc>
          <w:tcPr>
            <w:tcW w:w="1014" w:type="pct"/>
          </w:tcPr>
          <w:p w14:paraId="523C0FA8"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rPr>
              <w:t>Łączność</w:t>
            </w:r>
          </w:p>
        </w:tc>
        <w:tc>
          <w:tcPr>
            <w:tcW w:w="3986" w:type="pct"/>
          </w:tcPr>
          <w:p w14:paraId="653182EF" w14:textId="5987EED3"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Bezprzewodowa z nanoodbiornikiem lub parowanie przy użyciu energooszczędnej technologii Bluetooth</w:t>
            </w:r>
          </w:p>
        </w:tc>
      </w:tr>
      <w:tr w:rsidR="00282BA0" w:rsidRPr="002B0E59" w14:paraId="5B275267" w14:textId="77777777" w:rsidTr="008C52BE">
        <w:trPr>
          <w:trHeight w:val="113"/>
        </w:trPr>
        <w:tc>
          <w:tcPr>
            <w:tcW w:w="1014" w:type="pct"/>
          </w:tcPr>
          <w:p w14:paraId="384FECBC"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6D39BD7D" w14:textId="66B08710"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2,4 GHz</w:t>
            </w:r>
          </w:p>
        </w:tc>
      </w:tr>
      <w:tr w:rsidR="00282BA0" w:rsidRPr="002B0E59" w14:paraId="0C83B966" w14:textId="77777777" w:rsidTr="008C52BE">
        <w:trPr>
          <w:trHeight w:val="313"/>
        </w:trPr>
        <w:tc>
          <w:tcPr>
            <w:tcW w:w="1014" w:type="pct"/>
          </w:tcPr>
          <w:p w14:paraId="0E912C23"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Klawisze numeryczne klawiatury</w:t>
            </w:r>
          </w:p>
        </w:tc>
        <w:tc>
          <w:tcPr>
            <w:tcW w:w="3986" w:type="pct"/>
          </w:tcPr>
          <w:p w14:paraId="7256F1B6" w14:textId="5810223F"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Tak</w:t>
            </w:r>
          </w:p>
        </w:tc>
      </w:tr>
      <w:tr w:rsidR="00282BA0" w:rsidRPr="002B0E59" w14:paraId="1059D8B9" w14:textId="77777777" w:rsidTr="008C52BE">
        <w:trPr>
          <w:trHeight w:val="113"/>
        </w:trPr>
        <w:tc>
          <w:tcPr>
            <w:tcW w:w="1014" w:type="pct"/>
          </w:tcPr>
          <w:p w14:paraId="33230D2D"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Podświetlenie klawiszy klawiatury</w:t>
            </w:r>
          </w:p>
        </w:tc>
        <w:tc>
          <w:tcPr>
            <w:tcW w:w="3986" w:type="pct"/>
          </w:tcPr>
          <w:p w14:paraId="62BD39A8" w14:textId="2EEB51AC"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Nie</w:t>
            </w:r>
          </w:p>
        </w:tc>
      </w:tr>
      <w:tr w:rsidR="00282BA0" w:rsidRPr="002B0E59" w14:paraId="7FDEFB98" w14:textId="77777777" w:rsidTr="008C52BE">
        <w:trPr>
          <w:trHeight w:val="113"/>
        </w:trPr>
        <w:tc>
          <w:tcPr>
            <w:tcW w:w="1014" w:type="pct"/>
          </w:tcPr>
          <w:p w14:paraId="6B597717"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Podpórka pod nadgarstki klawiatury</w:t>
            </w:r>
          </w:p>
        </w:tc>
        <w:tc>
          <w:tcPr>
            <w:tcW w:w="3986" w:type="pct"/>
          </w:tcPr>
          <w:p w14:paraId="623AABD5" w14:textId="69B55B18"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Tak</w:t>
            </w:r>
          </w:p>
        </w:tc>
      </w:tr>
      <w:tr w:rsidR="00282BA0" w:rsidRPr="002B0E59" w14:paraId="3702EFB3" w14:textId="77777777" w:rsidTr="008C52BE">
        <w:trPr>
          <w:trHeight w:val="113"/>
        </w:trPr>
        <w:tc>
          <w:tcPr>
            <w:tcW w:w="1014" w:type="pct"/>
          </w:tcPr>
          <w:p w14:paraId="2866E1AB"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Czas pracy na baterii</w:t>
            </w:r>
          </w:p>
        </w:tc>
        <w:tc>
          <w:tcPr>
            <w:tcW w:w="3986" w:type="pct"/>
          </w:tcPr>
          <w:p w14:paraId="0DEC22E2" w14:textId="576BE92F"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Do 36 miesięcy</w:t>
            </w:r>
          </w:p>
        </w:tc>
      </w:tr>
      <w:tr w:rsidR="00282BA0" w:rsidRPr="00C26D20" w14:paraId="01A8B0A6" w14:textId="77777777" w:rsidTr="008C52BE">
        <w:trPr>
          <w:trHeight w:val="113"/>
        </w:trPr>
        <w:tc>
          <w:tcPr>
            <w:tcW w:w="1014" w:type="pct"/>
          </w:tcPr>
          <w:p w14:paraId="06B27754"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lastRenderedPageBreak/>
              <w:t>Obsługiwane systemy operacyjne</w:t>
            </w:r>
          </w:p>
        </w:tc>
        <w:tc>
          <w:tcPr>
            <w:tcW w:w="3986" w:type="pct"/>
          </w:tcPr>
          <w:p w14:paraId="07988811" w14:textId="07A266B4" w:rsidR="00282BA0" w:rsidRPr="00970BE8" w:rsidRDefault="00FA2249" w:rsidP="00476092">
            <w:pPr>
              <w:spacing w:after="0" w:line="240" w:lineRule="auto"/>
              <w:rPr>
                <w:rFonts w:ascii="Arial Narrow" w:hAnsi="Arial Narrow" w:cstheme="minorHAnsi"/>
                <w:lang w:val="en-US"/>
              </w:rPr>
            </w:pPr>
            <w:r w:rsidRPr="00970BE8">
              <w:rPr>
                <w:rFonts w:ascii="Arial Narrow" w:hAnsi="Arial Narrow" w:cstheme="minorHAnsi"/>
                <w:lang w:val="en-US"/>
              </w:rPr>
              <w:t>Microsoft Windows, Mac OS X, Chrome OS, iOS, Android</w:t>
            </w:r>
          </w:p>
        </w:tc>
      </w:tr>
      <w:tr w:rsidR="00282BA0" w:rsidRPr="002B0E59" w14:paraId="2FDD9DA9" w14:textId="77777777" w:rsidTr="008C52BE">
        <w:trPr>
          <w:trHeight w:val="113"/>
        </w:trPr>
        <w:tc>
          <w:tcPr>
            <w:tcW w:w="1014" w:type="pct"/>
          </w:tcPr>
          <w:p w14:paraId="3F8D73D2"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Mysz w zestawie</w:t>
            </w:r>
          </w:p>
        </w:tc>
        <w:tc>
          <w:tcPr>
            <w:tcW w:w="3986" w:type="pct"/>
          </w:tcPr>
          <w:p w14:paraId="30A11CE0" w14:textId="6D342CEF"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Tak</w:t>
            </w:r>
          </w:p>
        </w:tc>
      </w:tr>
      <w:tr w:rsidR="00282BA0" w:rsidRPr="002B0E59" w14:paraId="359C191D" w14:textId="77777777" w:rsidTr="008C52BE">
        <w:trPr>
          <w:trHeight w:val="113"/>
        </w:trPr>
        <w:tc>
          <w:tcPr>
            <w:tcW w:w="1014" w:type="pct"/>
          </w:tcPr>
          <w:p w14:paraId="63F61F87"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Sensor myszy</w:t>
            </w:r>
          </w:p>
        </w:tc>
        <w:tc>
          <w:tcPr>
            <w:tcW w:w="3986" w:type="pct"/>
          </w:tcPr>
          <w:p w14:paraId="742474A7" w14:textId="270A1BA3"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Optyczny LED</w:t>
            </w:r>
          </w:p>
        </w:tc>
      </w:tr>
      <w:tr w:rsidR="00282BA0" w:rsidRPr="002B0E59" w14:paraId="7C6BDDAE" w14:textId="77777777" w:rsidTr="008C52BE">
        <w:trPr>
          <w:trHeight w:val="113"/>
        </w:trPr>
        <w:tc>
          <w:tcPr>
            <w:tcW w:w="1014" w:type="pct"/>
          </w:tcPr>
          <w:p w14:paraId="407C3D7C"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Profil myszy</w:t>
            </w:r>
          </w:p>
        </w:tc>
        <w:tc>
          <w:tcPr>
            <w:tcW w:w="3986" w:type="pct"/>
          </w:tcPr>
          <w:p w14:paraId="794F909D" w14:textId="74AC5DD9"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Praworęczny</w:t>
            </w:r>
          </w:p>
        </w:tc>
      </w:tr>
      <w:tr w:rsidR="00282BA0" w:rsidRPr="002B0E59" w14:paraId="51A352FD" w14:textId="77777777" w:rsidTr="008C52BE">
        <w:trPr>
          <w:trHeight w:val="113"/>
        </w:trPr>
        <w:tc>
          <w:tcPr>
            <w:tcW w:w="1014" w:type="pct"/>
          </w:tcPr>
          <w:p w14:paraId="512445C9"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Rozdzielczość myszy</w:t>
            </w:r>
          </w:p>
        </w:tc>
        <w:tc>
          <w:tcPr>
            <w:tcW w:w="3986" w:type="pct"/>
          </w:tcPr>
          <w:p w14:paraId="7796074F" w14:textId="5CB2CCF5"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1000 dpi</w:t>
            </w:r>
          </w:p>
        </w:tc>
      </w:tr>
      <w:tr w:rsidR="00282BA0" w:rsidRPr="002B0E59" w14:paraId="07ED44C4" w14:textId="77777777" w:rsidTr="008C52BE">
        <w:trPr>
          <w:trHeight w:val="113"/>
        </w:trPr>
        <w:tc>
          <w:tcPr>
            <w:tcW w:w="1014" w:type="pct"/>
          </w:tcPr>
          <w:p w14:paraId="01B3A654"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6400A600" w14:textId="66F3599F"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Nanoodbiornik, regulowane nóżki klawiatury, pełny i konturowy kształt myszy, miękka gumowa powierzchnia myszy, funkcja pozwalająca korzystać z różnych zestawów działań przycisków myszy po naciśnięciu na klawiaturze klawisza Fn, funkcja pozwalająca na poruszanie myszą przy wciśniętym klawiszu klawiatury Fn dla uzyskania funkcji sterowanych gestami</w:t>
            </w:r>
          </w:p>
        </w:tc>
      </w:tr>
      <w:tr w:rsidR="00282BA0" w:rsidRPr="002B0E59" w14:paraId="66A5E580" w14:textId="77777777" w:rsidTr="008C52BE">
        <w:trPr>
          <w:trHeight w:val="113"/>
        </w:trPr>
        <w:tc>
          <w:tcPr>
            <w:tcW w:w="1014" w:type="pct"/>
          </w:tcPr>
          <w:p w14:paraId="3473D9DD"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Dołączone akcesoria</w:t>
            </w:r>
          </w:p>
        </w:tc>
        <w:tc>
          <w:tcPr>
            <w:tcW w:w="3986" w:type="pct"/>
          </w:tcPr>
          <w:p w14:paraId="5B79B1C6" w14:textId="38EE4772"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Przedłużacz USB, baterie do klawiatury i myszy</w:t>
            </w:r>
          </w:p>
        </w:tc>
      </w:tr>
      <w:tr w:rsidR="00282BA0" w:rsidRPr="002B0E59" w14:paraId="10F99425" w14:textId="77777777" w:rsidTr="008C52BE">
        <w:trPr>
          <w:trHeight w:val="113"/>
        </w:trPr>
        <w:tc>
          <w:tcPr>
            <w:tcW w:w="1014" w:type="pct"/>
          </w:tcPr>
          <w:p w14:paraId="056240E9"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Kolor dominujący dla klawiatury i myszy</w:t>
            </w:r>
          </w:p>
        </w:tc>
        <w:tc>
          <w:tcPr>
            <w:tcW w:w="3986" w:type="pct"/>
          </w:tcPr>
          <w:p w14:paraId="2560E338" w14:textId="41807533" w:rsidR="00282BA0" w:rsidRPr="002B0E59" w:rsidRDefault="00FA2249" w:rsidP="00476092">
            <w:pPr>
              <w:spacing w:after="0" w:line="240" w:lineRule="auto"/>
              <w:rPr>
                <w:rFonts w:ascii="Arial Narrow" w:hAnsi="Arial Narrow" w:cstheme="minorHAnsi"/>
              </w:rPr>
            </w:pPr>
            <w:r w:rsidRPr="002B0E59">
              <w:rPr>
                <w:rFonts w:ascii="Arial Narrow" w:hAnsi="Arial Narrow" w:cstheme="minorHAnsi"/>
              </w:rPr>
              <w:t>Czarny</w:t>
            </w:r>
          </w:p>
        </w:tc>
      </w:tr>
      <w:tr w:rsidR="00282BA0" w:rsidRPr="002B0E59" w14:paraId="1BE1541A" w14:textId="77777777" w:rsidTr="008C52BE">
        <w:trPr>
          <w:trHeight w:val="113"/>
        </w:trPr>
        <w:tc>
          <w:tcPr>
            <w:tcW w:w="1014" w:type="pct"/>
          </w:tcPr>
          <w:p w14:paraId="51B4F6C7"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Długość maksymalna klawiatury</w:t>
            </w:r>
          </w:p>
        </w:tc>
        <w:tc>
          <w:tcPr>
            <w:tcW w:w="3986" w:type="pct"/>
          </w:tcPr>
          <w:p w14:paraId="266C17FF" w14:textId="70B89E25"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430 mm</w:t>
            </w:r>
          </w:p>
        </w:tc>
      </w:tr>
      <w:tr w:rsidR="00282BA0" w:rsidRPr="002B0E59" w14:paraId="4617E5B8" w14:textId="77777777" w:rsidTr="008C52BE">
        <w:trPr>
          <w:trHeight w:val="113"/>
        </w:trPr>
        <w:tc>
          <w:tcPr>
            <w:tcW w:w="1014" w:type="pct"/>
          </w:tcPr>
          <w:p w14:paraId="2E642158"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Szerokość maksymalna klawiatury</w:t>
            </w:r>
          </w:p>
        </w:tc>
        <w:tc>
          <w:tcPr>
            <w:tcW w:w="3986" w:type="pct"/>
          </w:tcPr>
          <w:p w14:paraId="525FF3C6" w14:textId="4CD9477F"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213 mm</w:t>
            </w:r>
          </w:p>
        </w:tc>
      </w:tr>
      <w:tr w:rsidR="00282BA0" w:rsidRPr="002B0E59" w14:paraId="194176F9" w14:textId="77777777" w:rsidTr="008C52BE">
        <w:trPr>
          <w:trHeight w:val="113"/>
        </w:trPr>
        <w:tc>
          <w:tcPr>
            <w:tcW w:w="1014" w:type="pct"/>
          </w:tcPr>
          <w:p w14:paraId="1DD4A82D"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Wysokość maksymalna klawiatury</w:t>
            </w:r>
          </w:p>
        </w:tc>
        <w:tc>
          <w:tcPr>
            <w:tcW w:w="3986" w:type="pct"/>
          </w:tcPr>
          <w:p w14:paraId="02448225" w14:textId="3E715563"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25 mm</w:t>
            </w:r>
          </w:p>
        </w:tc>
      </w:tr>
      <w:tr w:rsidR="00282BA0" w:rsidRPr="002B0E59" w14:paraId="564F835D" w14:textId="77777777" w:rsidTr="008C52BE">
        <w:trPr>
          <w:trHeight w:val="113"/>
        </w:trPr>
        <w:tc>
          <w:tcPr>
            <w:tcW w:w="1014" w:type="pct"/>
          </w:tcPr>
          <w:p w14:paraId="7F7DE467" w14:textId="77777777" w:rsidR="00282BA0" w:rsidRPr="002B0E59" w:rsidRDefault="00282BA0" w:rsidP="00476092">
            <w:pPr>
              <w:spacing w:after="0" w:line="240" w:lineRule="auto"/>
              <w:jc w:val="left"/>
              <w:rPr>
                <w:rFonts w:ascii="Arial Narrow" w:hAnsi="Arial Narrow" w:cstheme="minorHAnsi"/>
              </w:rPr>
            </w:pPr>
            <w:r w:rsidRPr="002B0E59">
              <w:rPr>
                <w:rFonts w:ascii="Arial Narrow" w:hAnsi="Arial Narrow" w:cstheme="minorHAnsi"/>
              </w:rPr>
              <w:t>Waga maksymalna klawiatury</w:t>
            </w:r>
          </w:p>
        </w:tc>
        <w:tc>
          <w:tcPr>
            <w:tcW w:w="3986" w:type="pct"/>
          </w:tcPr>
          <w:p w14:paraId="1BB0523C" w14:textId="5F554675" w:rsidR="00282BA0" w:rsidRPr="002B0E59" w:rsidRDefault="00554558" w:rsidP="00476092">
            <w:pPr>
              <w:spacing w:after="0" w:line="240" w:lineRule="auto"/>
              <w:rPr>
                <w:rFonts w:ascii="Arial Narrow" w:hAnsi="Arial Narrow" w:cstheme="minorHAnsi"/>
              </w:rPr>
            </w:pPr>
            <w:r w:rsidRPr="002B0E59">
              <w:rPr>
                <w:rFonts w:ascii="Arial Narrow" w:hAnsi="Arial Narrow" w:cstheme="minorHAnsi"/>
              </w:rPr>
              <w:t>750 gram</w:t>
            </w:r>
          </w:p>
        </w:tc>
      </w:tr>
      <w:tr w:rsidR="00282BA0" w:rsidRPr="002B0E59" w14:paraId="64ED29DD" w14:textId="77777777" w:rsidTr="008C52BE">
        <w:trPr>
          <w:trHeight w:val="238"/>
        </w:trPr>
        <w:tc>
          <w:tcPr>
            <w:tcW w:w="1014" w:type="pct"/>
          </w:tcPr>
          <w:p w14:paraId="436F7022" w14:textId="77777777"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252DB107" w14:textId="24C52671" w:rsidR="00282BA0" w:rsidRPr="002B0E59" w:rsidRDefault="00282BA0" w:rsidP="00476092">
            <w:pPr>
              <w:spacing w:after="0" w:line="240" w:lineRule="auto"/>
              <w:rPr>
                <w:rFonts w:ascii="Arial Narrow" w:hAnsi="Arial Narrow" w:cstheme="minorHAnsi"/>
              </w:rPr>
            </w:pPr>
            <w:r w:rsidRPr="002B0E59">
              <w:rPr>
                <w:rFonts w:ascii="Arial Narrow" w:hAnsi="Arial Narrow" w:cstheme="minorHAnsi"/>
              </w:rPr>
              <w:t>Min. 2</w:t>
            </w:r>
            <w:r w:rsidR="00F5753D" w:rsidRPr="002B0E59">
              <w:rPr>
                <w:rFonts w:ascii="Arial Narrow" w:hAnsi="Arial Narrow" w:cstheme="minorHAnsi"/>
              </w:rPr>
              <w:t>4</w:t>
            </w:r>
            <w:r w:rsidRPr="002B0E59">
              <w:rPr>
                <w:rFonts w:ascii="Arial Narrow" w:hAnsi="Arial Narrow" w:cstheme="minorHAnsi"/>
              </w:rPr>
              <w:t xml:space="preserve"> miesiące</w:t>
            </w:r>
          </w:p>
        </w:tc>
      </w:tr>
    </w:tbl>
    <w:p w14:paraId="0D004411" w14:textId="77777777" w:rsidR="00282BA0" w:rsidRPr="002B0E59" w:rsidRDefault="00282BA0" w:rsidP="00476092">
      <w:pPr>
        <w:spacing w:after="0" w:line="240" w:lineRule="auto"/>
        <w:rPr>
          <w:rFonts w:ascii="Arial Narrow" w:hAnsi="Arial Narrow"/>
          <w:b/>
          <w:bCs/>
          <w:sz w:val="20"/>
        </w:rPr>
      </w:pPr>
    </w:p>
    <w:p w14:paraId="4162FD13" w14:textId="13182A76"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2.14. Czytnik kart zbliżeniowych</w:t>
      </w:r>
    </w:p>
    <w:tbl>
      <w:tblPr>
        <w:tblStyle w:val="Tabela-Siatka"/>
        <w:tblW w:w="5000" w:type="pct"/>
        <w:tblLook w:val="04A0" w:firstRow="1" w:lastRow="0" w:firstColumn="1" w:lastColumn="0" w:noHBand="0" w:noVBand="1"/>
      </w:tblPr>
      <w:tblGrid>
        <w:gridCol w:w="2297"/>
        <w:gridCol w:w="9031"/>
      </w:tblGrid>
      <w:tr w:rsidR="005C1D3E" w:rsidRPr="002B0E59" w14:paraId="371E9008" w14:textId="77777777" w:rsidTr="008C52BE">
        <w:tc>
          <w:tcPr>
            <w:tcW w:w="1014" w:type="pct"/>
            <w:vAlign w:val="center"/>
          </w:tcPr>
          <w:p w14:paraId="50E67355" w14:textId="77777777" w:rsidR="005C1D3E" w:rsidRPr="002B0E59" w:rsidRDefault="005C1D3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33E36ECD" w14:textId="77777777" w:rsidR="005C1D3E" w:rsidRPr="002B0E59" w:rsidRDefault="005C1D3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5C1D3E" w:rsidRPr="002B0E59" w14:paraId="31E8AA0C" w14:textId="77777777" w:rsidTr="008C52BE">
        <w:tc>
          <w:tcPr>
            <w:tcW w:w="1014" w:type="pct"/>
            <w:vAlign w:val="center"/>
          </w:tcPr>
          <w:p w14:paraId="2A88496A" w14:textId="77777777" w:rsidR="005C1D3E" w:rsidRPr="002B0E59" w:rsidRDefault="005C1D3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9753E6D" w14:textId="7E31C712" w:rsidR="005C1D3E" w:rsidRPr="002B0E59" w:rsidRDefault="00E223F3" w:rsidP="00476092">
            <w:pPr>
              <w:spacing w:after="0" w:line="240" w:lineRule="auto"/>
              <w:rPr>
                <w:rFonts w:ascii="Arial Narrow" w:hAnsi="Arial Narrow" w:cstheme="minorHAnsi"/>
                <w:color w:val="000000"/>
              </w:rPr>
            </w:pPr>
            <w:r w:rsidRPr="002B0E59">
              <w:rPr>
                <w:rFonts w:ascii="Arial Narrow" w:hAnsi="Arial Narrow" w:cstheme="minorHAnsi"/>
                <w:color w:val="000000"/>
              </w:rPr>
              <w:t>12</w:t>
            </w:r>
          </w:p>
        </w:tc>
      </w:tr>
      <w:tr w:rsidR="00C26AB2" w:rsidRPr="002B0E59" w14:paraId="5EDCD93C" w14:textId="77777777" w:rsidTr="008C52BE">
        <w:tc>
          <w:tcPr>
            <w:tcW w:w="1014" w:type="pct"/>
          </w:tcPr>
          <w:p w14:paraId="398B6A0F" w14:textId="0F5E933C"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4709A51" w14:textId="3A432B28"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5C1D3E" w:rsidRPr="002B0E59" w14:paraId="7378A7F7" w14:textId="77777777" w:rsidTr="008C52BE">
        <w:tc>
          <w:tcPr>
            <w:tcW w:w="1014" w:type="pct"/>
          </w:tcPr>
          <w:p w14:paraId="45D06F04" w14:textId="77777777" w:rsidR="005C1D3E" w:rsidRPr="002B0E59" w:rsidRDefault="005C1D3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83FD26E" w14:textId="5F96A8AD"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Czytnik kart zbliżeniowych</w:t>
            </w:r>
          </w:p>
        </w:tc>
      </w:tr>
      <w:tr w:rsidR="005C1D3E" w:rsidRPr="00C26D20" w14:paraId="0DD888A8" w14:textId="77777777" w:rsidTr="008C52BE">
        <w:tc>
          <w:tcPr>
            <w:tcW w:w="1014" w:type="pct"/>
          </w:tcPr>
          <w:p w14:paraId="76D09F0C" w14:textId="69A96493"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Zgodność/ Certyfikaty</w:t>
            </w:r>
          </w:p>
        </w:tc>
        <w:tc>
          <w:tcPr>
            <w:tcW w:w="3986" w:type="pct"/>
          </w:tcPr>
          <w:p w14:paraId="3C7273FD" w14:textId="4269FF9A" w:rsidR="005C1D3E" w:rsidRPr="00970BE8" w:rsidRDefault="00E223F3" w:rsidP="00476092">
            <w:pPr>
              <w:spacing w:after="0" w:line="240" w:lineRule="auto"/>
              <w:rPr>
                <w:rFonts w:ascii="Arial Narrow" w:hAnsi="Arial Narrow" w:cstheme="minorHAnsi"/>
                <w:lang w:val="en-US"/>
              </w:rPr>
            </w:pPr>
            <w:r w:rsidRPr="00970BE8">
              <w:rPr>
                <w:rFonts w:ascii="Arial Narrow" w:hAnsi="Arial Narrow" w:cstheme="minorHAnsi"/>
                <w:lang w:val="en-US"/>
              </w:rPr>
              <w:t>ISO 18092, ISO 14443, ISO 7816,  NFC Forum, FeliCa Performance Certification, PC/SC, CCID, LASCOM, EN60950/IEC 60950, CE, FCC, VCCI, MIC, KC, RoHS 2, USB Full Speed, Microsoft® WHQL</w:t>
            </w:r>
          </w:p>
        </w:tc>
      </w:tr>
      <w:tr w:rsidR="005C1D3E" w:rsidRPr="002B0E59" w14:paraId="47B52BAC" w14:textId="77777777" w:rsidTr="008C52BE">
        <w:tc>
          <w:tcPr>
            <w:tcW w:w="1014" w:type="pct"/>
          </w:tcPr>
          <w:p w14:paraId="46FF3D0B" w14:textId="0D4E8766"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48D5A8AF" w14:textId="6BB88188"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USB 2.0 Full Speed</w:t>
            </w:r>
          </w:p>
        </w:tc>
      </w:tr>
      <w:tr w:rsidR="005C1D3E" w:rsidRPr="002B0E59" w14:paraId="162F90AC" w14:textId="77777777" w:rsidTr="008C52BE">
        <w:trPr>
          <w:trHeight w:val="113"/>
        </w:trPr>
        <w:tc>
          <w:tcPr>
            <w:tcW w:w="1014" w:type="pct"/>
          </w:tcPr>
          <w:p w14:paraId="0C59471F" w14:textId="5D732AAF"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Odległość odczytu</w:t>
            </w:r>
          </w:p>
        </w:tc>
        <w:tc>
          <w:tcPr>
            <w:tcW w:w="3986" w:type="pct"/>
          </w:tcPr>
          <w:p w14:paraId="580A1760" w14:textId="4F97CC7A"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Powyżej 50 mm (w zależności od rodzaju taga)</w:t>
            </w:r>
          </w:p>
        </w:tc>
      </w:tr>
      <w:tr w:rsidR="005C1D3E" w:rsidRPr="002B0E59" w14:paraId="5D71B71D" w14:textId="77777777" w:rsidTr="008C52BE">
        <w:trPr>
          <w:trHeight w:val="313"/>
        </w:trPr>
        <w:tc>
          <w:tcPr>
            <w:tcW w:w="1014" w:type="pct"/>
          </w:tcPr>
          <w:p w14:paraId="39CDE54F" w14:textId="2F622118"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Napięcie i prąd zasilania</w:t>
            </w:r>
          </w:p>
        </w:tc>
        <w:tc>
          <w:tcPr>
            <w:tcW w:w="3986" w:type="pct"/>
          </w:tcPr>
          <w:p w14:paraId="2AE2E4D6" w14:textId="1EDB2EB2"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Regulowany 5V DC, Max. 200mA</w:t>
            </w:r>
          </w:p>
        </w:tc>
      </w:tr>
      <w:tr w:rsidR="005C1D3E" w:rsidRPr="002B0E59" w14:paraId="7631FA98" w14:textId="77777777" w:rsidTr="008C52BE">
        <w:trPr>
          <w:trHeight w:val="113"/>
        </w:trPr>
        <w:tc>
          <w:tcPr>
            <w:tcW w:w="1014" w:type="pct"/>
          </w:tcPr>
          <w:p w14:paraId="6E8AB769" w14:textId="53D9BE2D"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Częstotliwość pracy</w:t>
            </w:r>
          </w:p>
        </w:tc>
        <w:tc>
          <w:tcPr>
            <w:tcW w:w="3986" w:type="pct"/>
          </w:tcPr>
          <w:p w14:paraId="5AAB3C37" w14:textId="76CCC6AB"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13.56 MHz</w:t>
            </w:r>
          </w:p>
        </w:tc>
      </w:tr>
      <w:tr w:rsidR="005C1D3E" w:rsidRPr="00C26D20" w14:paraId="27DDBC29" w14:textId="77777777" w:rsidTr="008C52BE">
        <w:trPr>
          <w:trHeight w:val="113"/>
        </w:trPr>
        <w:tc>
          <w:tcPr>
            <w:tcW w:w="1014" w:type="pct"/>
          </w:tcPr>
          <w:p w14:paraId="766799A5" w14:textId="7B234467"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Obsługa kart</w:t>
            </w:r>
          </w:p>
        </w:tc>
        <w:tc>
          <w:tcPr>
            <w:tcW w:w="3986" w:type="pct"/>
          </w:tcPr>
          <w:p w14:paraId="7F7E35AA" w14:textId="08DE920F" w:rsidR="005C1D3E" w:rsidRPr="00970BE8" w:rsidRDefault="00E223F3" w:rsidP="00476092">
            <w:pPr>
              <w:spacing w:after="0" w:line="240" w:lineRule="auto"/>
              <w:rPr>
                <w:rFonts w:ascii="Arial Narrow" w:hAnsi="Arial Narrow" w:cstheme="minorHAnsi"/>
                <w:lang w:val="en-US"/>
              </w:rPr>
            </w:pPr>
            <w:r w:rsidRPr="00970BE8">
              <w:rPr>
                <w:rFonts w:ascii="Arial Narrow" w:hAnsi="Arial Narrow" w:cstheme="minorHAnsi"/>
                <w:lang w:val="en-US"/>
              </w:rPr>
              <w:t>ISO 14443 Type A &amp; B, MIFARE, FeliCa, 4 types of NFC (ISO/IEC 18092) tags</w:t>
            </w:r>
          </w:p>
        </w:tc>
      </w:tr>
      <w:tr w:rsidR="005C1D3E" w:rsidRPr="00C26D20" w14:paraId="1B5F7F8B" w14:textId="77777777" w:rsidTr="008C52BE">
        <w:trPr>
          <w:trHeight w:val="113"/>
        </w:trPr>
        <w:tc>
          <w:tcPr>
            <w:tcW w:w="1014" w:type="pct"/>
          </w:tcPr>
          <w:p w14:paraId="00883F0D" w14:textId="6588DC21"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Obsługiwane systemy operacyjne</w:t>
            </w:r>
          </w:p>
        </w:tc>
        <w:tc>
          <w:tcPr>
            <w:tcW w:w="3986" w:type="pct"/>
          </w:tcPr>
          <w:p w14:paraId="05E77426" w14:textId="63B7B565" w:rsidR="005C1D3E" w:rsidRPr="00970BE8" w:rsidRDefault="00E223F3" w:rsidP="00476092">
            <w:pPr>
              <w:spacing w:after="0" w:line="240" w:lineRule="auto"/>
              <w:rPr>
                <w:rFonts w:ascii="Arial Narrow" w:hAnsi="Arial Narrow" w:cstheme="minorHAnsi"/>
                <w:lang w:val="en-US"/>
              </w:rPr>
            </w:pPr>
            <w:r w:rsidRPr="00970BE8">
              <w:rPr>
                <w:rFonts w:ascii="Arial Narrow" w:hAnsi="Arial Narrow" w:cstheme="minorHAnsi"/>
                <w:lang w:val="en-US"/>
              </w:rPr>
              <w:t>Microsoft Windows, Linux, Mac OS, Android 3.1</w:t>
            </w:r>
          </w:p>
        </w:tc>
      </w:tr>
      <w:tr w:rsidR="005C1D3E" w:rsidRPr="002B0E59" w14:paraId="7435FD4E" w14:textId="77777777" w:rsidTr="008C52BE">
        <w:trPr>
          <w:trHeight w:val="113"/>
        </w:trPr>
        <w:tc>
          <w:tcPr>
            <w:tcW w:w="1014" w:type="pct"/>
          </w:tcPr>
          <w:p w14:paraId="39ACBD23" w14:textId="2C5E67DE"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Wymiary maksymalne</w:t>
            </w:r>
          </w:p>
        </w:tc>
        <w:tc>
          <w:tcPr>
            <w:tcW w:w="3986" w:type="pct"/>
          </w:tcPr>
          <w:p w14:paraId="32E0C6C3" w14:textId="46812D90"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98.0 mm (dł.) x 65.0 mm (szer.) x 12.8 mm (wys.)</w:t>
            </w:r>
          </w:p>
        </w:tc>
      </w:tr>
      <w:tr w:rsidR="005C1D3E" w:rsidRPr="002B0E59" w14:paraId="6EC5F5BE" w14:textId="77777777" w:rsidTr="008C52BE">
        <w:trPr>
          <w:trHeight w:val="113"/>
        </w:trPr>
        <w:tc>
          <w:tcPr>
            <w:tcW w:w="1014" w:type="pct"/>
          </w:tcPr>
          <w:p w14:paraId="56438AB4" w14:textId="365595E1"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Waga maksymalna</w:t>
            </w:r>
          </w:p>
        </w:tc>
        <w:tc>
          <w:tcPr>
            <w:tcW w:w="3986" w:type="pct"/>
          </w:tcPr>
          <w:p w14:paraId="782CEE7C" w14:textId="04C0DB81"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85.0 g</w:t>
            </w:r>
          </w:p>
        </w:tc>
      </w:tr>
      <w:tr w:rsidR="005C1D3E" w:rsidRPr="002B0E59" w14:paraId="4C0A6987" w14:textId="77777777" w:rsidTr="008C52BE">
        <w:trPr>
          <w:trHeight w:val="113"/>
        </w:trPr>
        <w:tc>
          <w:tcPr>
            <w:tcW w:w="1014" w:type="pct"/>
          </w:tcPr>
          <w:p w14:paraId="3B716D0A" w14:textId="12E75FD0" w:rsidR="005C1D3E" w:rsidRPr="002B0E59" w:rsidRDefault="00E223F3" w:rsidP="00476092">
            <w:pPr>
              <w:spacing w:after="0" w:line="240" w:lineRule="auto"/>
              <w:jc w:val="left"/>
              <w:rPr>
                <w:rFonts w:ascii="Arial Narrow" w:hAnsi="Arial Narrow" w:cstheme="minorHAnsi"/>
              </w:rPr>
            </w:pPr>
            <w:r w:rsidRPr="002B0E59">
              <w:rPr>
                <w:rFonts w:ascii="Arial Narrow" w:hAnsi="Arial Narrow" w:cstheme="minorHAnsi"/>
              </w:rPr>
              <w:t>Inne</w:t>
            </w:r>
          </w:p>
        </w:tc>
        <w:tc>
          <w:tcPr>
            <w:tcW w:w="3986" w:type="pct"/>
          </w:tcPr>
          <w:p w14:paraId="0970EB95" w14:textId="77FDD8E6" w:rsidR="005C1D3E" w:rsidRPr="002B0E59" w:rsidRDefault="00E223F3" w:rsidP="00476092">
            <w:pPr>
              <w:spacing w:after="0" w:line="240" w:lineRule="auto"/>
              <w:rPr>
                <w:rFonts w:ascii="Arial Narrow" w:hAnsi="Arial Narrow" w:cstheme="minorHAnsi"/>
              </w:rPr>
            </w:pPr>
            <w:r w:rsidRPr="002B0E59">
              <w:rPr>
                <w:rFonts w:ascii="Arial Narrow" w:hAnsi="Arial Narrow" w:cstheme="minorHAnsi"/>
              </w:rPr>
              <w:t>Zgodność ze specyfikacją Ministerstwa Spraw Wewnętrznych i Administracji dla czytników bez PINPAD-u (</w:t>
            </w:r>
            <w:r w:rsidR="00193BC0" w:rsidRPr="002B0E59">
              <w:rPr>
                <w:rFonts w:ascii="Arial Narrow" w:hAnsi="Arial Narrow" w:cstheme="minorHAnsi"/>
              </w:rPr>
              <w:t>Rozporządzenie Ministra Spraw Wewnętrznych i Administracji z dnia 29 stycznia 2019r. [Dz.U. 2019 poz.224]</w:t>
            </w:r>
            <w:r w:rsidRPr="002B0E59">
              <w:rPr>
                <w:rFonts w:ascii="Arial Narrow" w:hAnsi="Arial Narrow" w:cstheme="minorHAnsi"/>
              </w:rPr>
              <w:t>)</w:t>
            </w:r>
            <w:r w:rsidR="00193BC0" w:rsidRPr="002B0E59">
              <w:rPr>
                <w:rFonts w:ascii="Arial Narrow" w:hAnsi="Arial Narrow" w:cstheme="minorHAnsi"/>
              </w:rPr>
              <w:t>, slot SAM (Secure Access Module), obsługa trzech trybów NFC (działanie jako czytnik kart / emulator / komunikacja peer-to-peer), urządzenie USB NFC typu "plug-and-play".</w:t>
            </w:r>
          </w:p>
        </w:tc>
      </w:tr>
      <w:tr w:rsidR="005C1D3E" w:rsidRPr="002B0E59" w14:paraId="64E931F9" w14:textId="77777777" w:rsidTr="008C52BE">
        <w:trPr>
          <w:trHeight w:val="238"/>
        </w:trPr>
        <w:tc>
          <w:tcPr>
            <w:tcW w:w="1014" w:type="pct"/>
          </w:tcPr>
          <w:p w14:paraId="486F3D88" w14:textId="77777777" w:rsidR="005C1D3E" w:rsidRPr="002B0E59" w:rsidRDefault="005C1D3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6E98545C" w14:textId="789E778C" w:rsidR="005C1D3E" w:rsidRPr="002B0E59" w:rsidRDefault="005C1D3E" w:rsidP="00476092">
            <w:pPr>
              <w:spacing w:after="0" w:line="240" w:lineRule="auto"/>
              <w:rPr>
                <w:rFonts w:ascii="Arial Narrow" w:hAnsi="Arial Narrow" w:cstheme="minorHAnsi"/>
              </w:rPr>
            </w:pPr>
            <w:r w:rsidRPr="002B0E59">
              <w:rPr>
                <w:rFonts w:ascii="Arial Narrow" w:hAnsi="Arial Narrow" w:cstheme="minorHAnsi"/>
              </w:rPr>
              <w:t xml:space="preserve">Min. </w:t>
            </w:r>
            <w:r w:rsidR="00E223F3" w:rsidRPr="002B0E59">
              <w:rPr>
                <w:rFonts w:ascii="Arial Narrow" w:hAnsi="Arial Narrow" w:cstheme="minorHAnsi"/>
              </w:rPr>
              <w:t>12</w:t>
            </w:r>
            <w:r w:rsidRPr="002B0E59">
              <w:rPr>
                <w:rFonts w:ascii="Arial Narrow" w:hAnsi="Arial Narrow" w:cstheme="minorHAnsi"/>
              </w:rPr>
              <w:t xml:space="preserve"> miesiące</w:t>
            </w:r>
          </w:p>
        </w:tc>
      </w:tr>
    </w:tbl>
    <w:p w14:paraId="5294275B" w14:textId="77777777" w:rsidR="00554558" w:rsidRPr="002B0E59" w:rsidRDefault="00554558" w:rsidP="00476092">
      <w:pPr>
        <w:spacing w:after="0" w:line="240" w:lineRule="auto"/>
        <w:rPr>
          <w:rFonts w:ascii="Arial Narrow" w:hAnsi="Arial Narrow"/>
          <w:b/>
          <w:bCs/>
          <w:sz w:val="20"/>
        </w:rPr>
      </w:pPr>
    </w:p>
    <w:p w14:paraId="0D938E42" w14:textId="6076FA18"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2.15. Słuchawki z mikrofonem</w:t>
      </w:r>
    </w:p>
    <w:tbl>
      <w:tblPr>
        <w:tblStyle w:val="Tabela-Siatka"/>
        <w:tblW w:w="5000" w:type="pct"/>
        <w:tblLook w:val="04A0" w:firstRow="1" w:lastRow="0" w:firstColumn="1" w:lastColumn="0" w:noHBand="0" w:noVBand="1"/>
      </w:tblPr>
      <w:tblGrid>
        <w:gridCol w:w="2297"/>
        <w:gridCol w:w="9031"/>
      </w:tblGrid>
      <w:tr w:rsidR="00E84354" w:rsidRPr="002B0E59" w14:paraId="6E991A9D" w14:textId="77777777" w:rsidTr="008C52BE">
        <w:tc>
          <w:tcPr>
            <w:tcW w:w="1014" w:type="pct"/>
            <w:vAlign w:val="center"/>
          </w:tcPr>
          <w:p w14:paraId="5BDD9040" w14:textId="77777777" w:rsidR="00E84354" w:rsidRPr="002B0E59" w:rsidRDefault="00E84354"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DF3D757" w14:textId="77777777" w:rsidR="00E84354" w:rsidRPr="002B0E59" w:rsidRDefault="00E84354"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E84354" w:rsidRPr="002B0E59" w14:paraId="6E04CFCF" w14:textId="77777777" w:rsidTr="008C52BE">
        <w:tc>
          <w:tcPr>
            <w:tcW w:w="1014" w:type="pct"/>
            <w:vAlign w:val="center"/>
          </w:tcPr>
          <w:p w14:paraId="029EFC77" w14:textId="77777777" w:rsidR="00E84354" w:rsidRPr="002B0E59" w:rsidRDefault="00E84354"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848056C" w14:textId="128E2780" w:rsidR="00E84354" w:rsidRPr="002B0E59" w:rsidRDefault="00E84354" w:rsidP="00476092">
            <w:pPr>
              <w:spacing w:after="0" w:line="240" w:lineRule="auto"/>
              <w:rPr>
                <w:rFonts w:ascii="Arial Narrow" w:hAnsi="Arial Narrow" w:cstheme="minorHAnsi"/>
                <w:color w:val="000000"/>
              </w:rPr>
            </w:pPr>
            <w:r w:rsidRPr="002B0E59">
              <w:rPr>
                <w:rFonts w:ascii="Arial Narrow" w:hAnsi="Arial Narrow" w:cstheme="minorHAnsi"/>
                <w:color w:val="000000"/>
              </w:rPr>
              <w:t>40</w:t>
            </w:r>
          </w:p>
        </w:tc>
      </w:tr>
      <w:tr w:rsidR="00C26AB2" w:rsidRPr="002B0E59" w14:paraId="1D8AB24F" w14:textId="77777777" w:rsidTr="008C52BE">
        <w:tc>
          <w:tcPr>
            <w:tcW w:w="1014" w:type="pct"/>
          </w:tcPr>
          <w:p w14:paraId="6D445810" w14:textId="0F4B6E80"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71F34AD5" w14:textId="5BDAE589"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E84354" w:rsidRPr="002B0E59" w14:paraId="62E766A0" w14:textId="77777777" w:rsidTr="008C52BE">
        <w:tc>
          <w:tcPr>
            <w:tcW w:w="1014" w:type="pct"/>
          </w:tcPr>
          <w:p w14:paraId="49A5254B" w14:textId="77777777" w:rsidR="00E84354" w:rsidRPr="002B0E59" w:rsidRDefault="00E84354"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F949A11" w14:textId="3447E86D" w:rsidR="00E84354" w:rsidRPr="002B0E59" w:rsidRDefault="00E84354" w:rsidP="00476092">
            <w:pPr>
              <w:spacing w:after="0" w:line="240" w:lineRule="auto"/>
              <w:rPr>
                <w:rFonts w:ascii="Arial Narrow" w:hAnsi="Arial Narrow" w:cstheme="minorHAnsi"/>
              </w:rPr>
            </w:pPr>
            <w:r w:rsidRPr="002B0E59">
              <w:rPr>
                <w:rFonts w:ascii="Arial Narrow" w:hAnsi="Arial Narrow" w:cstheme="minorHAnsi"/>
              </w:rPr>
              <w:t>Słuchawki nagłowne mono z mikrofonem</w:t>
            </w:r>
          </w:p>
        </w:tc>
      </w:tr>
      <w:tr w:rsidR="00E84354" w:rsidRPr="002B0E59" w14:paraId="3FE22B38" w14:textId="77777777" w:rsidTr="008C52BE">
        <w:tc>
          <w:tcPr>
            <w:tcW w:w="1014" w:type="pct"/>
          </w:tcPr>
          <w:p w14:paraId="6258E9E8" w14:textId="5C10746D"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Typ słuchawek</w:t>
            </w:r>
          </w:p>
        </w:tc>
        <w:tc>
          <w:tcPr>
            <w:tcW w:w="3986" w:type="pct"/>
          </w:tcPr>
          <w:p w14:paraId="081244B3" w14:textId="6AB1351A"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Monofoniczne</w:t>
            </w:r>
          </w:p>
        </w:tc>
      </w:tr>
      <w:tr w:rsidR="00E84354" w:rsidRPr="002B0E59" w14:paraId="76D03EC1" w14:textId="77777777" w:rsidTr="008C52BE">
        <w:tc>
          <w:tcPr>
            <w:tcW w:w="1014" w:type="pct"/>
          </w:tcPr>
          <w:p w14:paraId="62A0D2EA" w14:textId="54C6E420"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Rodzaj słuchawek</w:t>
            </w:r>
          </w:p>
        </w:tc>
        <w:tc>
          <w:tcPr>
            <w:tcW w:w="3986" w:type="pct"/>
          </w:tcPr>
          <w:p w14:paraId="4EC85777" w14:textId="40114439"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Nauszne</w:t>
            </w:r>
          </w:p>
        </w:tc>
      </w:tr>
      <w:tr w:rsidR="00E84354" w:rsidRPr="002B0E59" w14:paraId="54F24F34" w14:textId="77777777" w:rsidTr="008C52BE">
        <w:trPr>
          <w:trHeight w:val="113"/>
        </w:trPr>
        <w:tc>
          <w:tcPr>
            <w:tcW w:w="1014" w:type="pct"/>
          </w:tcPr>
          <w:p w14:paraId="2E0459BE" w14:textId="29E5D79B"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Typ wykorzystywanej łączności</w:t>
            </w:r>
          </w:p>
        </w:tc>
        <w:tc>
          <w:tcPr>
            <w:tcW w:w="3986" w:type="pct"/>
          </w:tcPr>
          <w:p w14:paraId="77F38997" w14:textId="54F6A424"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Przewodowa</w:t>
            </w:r>
          </w:p>
        </w:tc>
      </w:tr>
      <w:tr w:rsidR="006976D0" w:rsidRPr="002B0E59" w14:paraId="3FA65F0F" w14:textId="77777777" w:rsidTr="008C52BE">
        <w:trPr>
          <w:trHeight w:val="113"/>
        </w:trPr>
        <w:tc>
          <w:tcPr>
            <w:tcW w:w="1014" w:type="pct"/>
          </w:tcPr>
          <w:p w14:paraId="305FE044" w14:textId="2644FD9A"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Sposób noszenia</w:t>
            </w:r>
          </w:p>
        </w:tc>
        <w:tc>
          <w:tcPr>
            <w:tcW w:w="3986" w:type="pct"/>
          </w:tcPr>
          <w:p w14:paraId="692B5D47" w14:textId="7162D4A3"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Pałąk na głowę, na uchu</w:t>
            </w:r>
          </w:p>
        </w:tc>
      </w:tr>
      <w:tr w:rsidR="006976D0" w:rsidRPr="002B0E59" w14:paraId="51056DDC" w14:textId="77777777" w:rsidTr="008C52BE">
        <w:trPr>
          <w:trHeight w:val="113"/>
        </w:trPr>
        <w:tc>
          <w:tcPr>
            <w:tcW w:w="1014" w:type="pct"/>
          </w:tcPr>
          <w:p w14:paraId="217D74F6" w14:textId="79095E80"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Typ poduszki słuchawki</w:t>
            </w:r>
          </w:p>
        </w:tc>
        <w:tc>
          <w:tcPr>
            <w:tcW w:w="3986" w:type="pct"/>
          </w:tcPr>
          <w:p w14:paraId="64FCCB05" w14:textId="0034CC80"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Pianka</w:t>
            </w:r>
          </w:p>
        </w:tc>
      </w:tr>
      <w:tr w:rsidR="006976D0" w:rsidRPr="002B0E59" w14:paraId="178AA507" w14:textId="77777777" w:rsidTr="008C52BE">
        <w:trPr>
          <w:trHeight w:val="113"/>
        </w:trPr>
        <w:tc>
          <w:tcPr>
            <w:tcW w:w="1014" w:type="pct"/>
          </w:tcPr>
          <w:p w14:paraId="03142F54" w14:textId="09B9B27A"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Rodzaj dostępnych złączy</w:t>
            </w:r>
          </w:p>
        </w:tc>
        <w:tc>
          <w:tcPr>
            <w:tcW w:w="3986" w:type="pct"/>
          </w:tcPr>
          <w:p w14:paraId="3868622A" w14:textId="1B1ECBAE"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USB-A</w:t>
            </w:r>
          </w:p>
        </w:tc>
      </w:tr>
      <w:tr w:rsidR="006976D0" w:rsidRPr="002B0E59" w14:paraId="1192D26E" w14:textId="77777777" w:rsidTr="008C52BE">
        <w:trPr>
          <w:trHeight w:val="113"/>
        </w:trPr>
        <w:tc>
          <w:tcPr>
            <w:tcW w:w="1014" w:type="pct"/>
          </w:tcPr>
          <w:p w14:paraId="1D8804CF" w14:textId="70380B57"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Odłączany przewód słuchawek</w:t>
            </w:r>
          </w:p>
        </w:tc>
        <w:tc>
          <w:tcPr>
            <w:tcW w:w="3986" w:type="pct"/>
          </w:tcPr>
          <w:p w14:paraId="062D43E8" w14:textId="5BC6E17D"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Nie</w:t>
            </w:r>
          </w:p>
        </w:tc>
      </w:tr>
      <w:tr w:rsidR="006976D0" w:rsidRPr="002B0E59" w14:paraId="652EE70F" w14:textId="77777777" w:rsidTr="008C52BE">
        <w:trPr>
          <w:trHeight w:val="113"/>
        </w:trPr>
        <w:tc>
          <w:tcPr>
            <w:tcW w:w="1014" w:type="pct"/>
          </w:tcPr>
          <w:p w14:paraId="5F0EFEC1" w14:textId="2ABEECD9"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Długość przewodu słuchawek</w:t>
            </w:r>
          </w:p>
        </w:tc>
        <w:tc>
          <w:tcPr>
            <w:tcW w:w="3986" w:type="pct"/>
          </w:tcPr>
          <w:p w14:paraId="5D501B29" w14:textId="4BAB1860"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min. 2,15 m</w:t>
            </w:r>
          </w:p>
        </w:tc>
      </w:tr>
      <w:tr w:rsidR="006976D0" w:rsidRPr="002B0E59" w14:paraId="5DCE5C05" w14:textId="77777777" w:rsidTr="008C52BE">
        <w:trPr>
          <w:trHeight w:val="113"/>
        </w:trPr>
        <w:tc>
          <w:tcPr>
            <w:tcW w:w="1014" w:type="pct"/>
          </w:tcPr>
          <w:p w14:paraId="34BBD171" w14:textId="1A4B45CF"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Wielkość przetwornika</w:t>
            </w:r>
          </w:p>
        </w:tc>
        <w:tc>
          <w:tcPr>
            <w:tcW w:w="3986" w:type="pct"/>
          </w:tcPr>
          <w:p w14:paraId="245EA435" w14:textId="7A085C59"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min. 28 mm</w:t>
            </w:r>
          </w:p>
        </w:tc>
      </w:tr>
      <w:tr w:rsidR="00E84354" w:rsidRPr="002B0E59" w14:paraId="1FA337FC" w14:textId="77777777" w:rsidTr="008C52BE">
        <w:trPr>
          <w:trHeight w:val="313"/>
        </w:trPr>
        <w:tc>
          <w:tcPr>
            <w:tcW w:w="1014" w:type="pct"/>
          </w:tcPr>
          <w:p w14:paraId="6ED566B6" w14:textId="1A9B1E77" w:rsidR="00E84354"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Regulacja głośności</w:t>
            </w:r>
          </w:p>
        </w:tc>
        <w:tc>
          <w:tcPr>
            <w:tcW w:w="3986" w:type="pct"/>
          </w:tcPr>
          <w:p w14:paraId="0BD258BE" w14:textId="238A65CC"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Tak, cyfrowa</w:t>
            </w:r>
          </w:p>
        </w:tc>
      </w:tr>
      <w:tr w:rsidR="00E84354" w:rsidRPr="002B0E59" w14:paraId="57E266D1" w14:textId="77777777" w:rsidTr="008C52BE">
        <w:trPr>
          <w:trHeight w:val="113"/>
        </w:trPr>
        <w:tc>
          <w:tcPr>
            <w:tcW w:w="1014" w:type="pct"/>
          </w:tcPr>
          <w:p w14:paraId="53A7728C" w14:textId="3AC18BDE" w:rsidR="00E84354"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lastRenderedPageBreak/>
              <w:t>Czułość słuchawek</w:t>
            </w:r>
          </w:p>
        </w:tc>
        <w:tc>
          <w:tcPr>
            <w:tcW w:w="3986" w:type="pct"/>
          </w:tcPr>
          <w:p w14:paraId="59E240F2" w14:textId="19D19A13"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min. 93.6 dB</w:t>
            </w:r>
          </w:p>
        </w:tc>
      </w:tr>
      <w:tr w:rsidR="00E84354" w:rsidRPr="002B0E59" w14:paraId="47FCC0E7" w14:textId="77777777" w:rsidTr="008C52BE">
        <w:trPr>
          <w:trHeight w:val="113"/>
        </w:trPr>
        <w:tc>
          <w:tcPr>
            <w:tcW w:w="1014" w:type="pct"/>
          </w:tcPr>
          <w:p w14:paraId="238F5724" w14:textId="15B99294" w:rsidR="00E84354"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Pasmo przenoszenia słuchawek</w:t>
            </w:r>
          </w:p>
        </w:tc>
        <w:tc>
          <w:tcPr>
            <w:tcW w:w="3986" w:type="pct"/>
          </w:tcPr>
          <w:p w14:paraId="4D0EB32E" w14:textId="6492D5E7"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min. 150-7000 Hz</w:t>
            </w:r>
          </w:p>
        </w:tc>
      </w:tr>
      <w:tr w:rsidR="006976D0" w:rsidRPr="002B0E59" w14:paraId="3514D325" w14:textId="77777777" w:rsidTr="008C52BE">
        <w:trPr>
          <w:trHeight w:val="113"/>
        </w:trPr>
        <w:tc>
          <w:tcPr>
            <w:tcW w:w="1014" w:type="pct"/>
          </w:tcPr>
          <w:p w14:paraId="75493613" w14:textId="57F8F3B4" w:rsidR="006976D0"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Mikrofon</w:t>
            </w:r>
          </w:p>
        </w:tc>
        <w:tc>
          <w:tcPr>
            <w:tcW w:w="3986" w:type="pct"/>
          </w:tcPr>
          <w:p w14:paraId="14AC67BF" w14:textId="2A71A517"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Tak, z funkcją redukcji szumów</w:t>
            </w:r>
          </w:p>
        </w:tc>
      </w:tr>
      <w:tr w:rsidR="006976D0" w:rsidRPr="002B0E59" w14:paraId="388FB1BD" w14:textId="77777777" w:rsidTr="008C52BE">
        <w:trPr>
          <w:trHeight w:val="113"/>
        </w:trPr>
        <w:tc>
          <w:tcPr>
            <w:tcW w:w="1014" w:type="pct"/>
          </w:tcPr>
          <w:p w14:paraId="50DDA011" w14:textId="18091A86" w:rsidR="006976D0"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Rodzaj mikrofonu</w:t>
            </w:r>
          </w:p>
        </w:tc>
        <w:tc>
          <w:tcPr>
            <w:tcW w:w="3986" w:type="pct"/>
          </w:tcPr>
          <w:p w14:paraId="615297A0" w14:textId="27CD7E45"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ECM</w:t>
            </w:r>
          </w:p>
        </w:tc>
      </w:tr>
      <w:tr w:rsidR="006976D0" w:rsidRPr="002B0E59" w14:paraId="26DAE563" w14:textId="77777777" w:rsidTr="008C52BE">
        <w:trPr>
          <w:trHeight w:val="113"/>
        </w:trPr>
        <w:tc>
          <w:tcPr>
            <w:tcW w:w="1014" w:type="pct"/>
          </w:tcPr>
          <w:p w14:paraId="63676E0E" w14:textId="0EDE8BE5" w:rsidR="006976D0"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Pasmo przenoszenia mikrofonu</w:t>
            </w:r>
          </w:p>
        </w:tc>
        <w:tc>
          <w:tcPr>
            <w:tcW w:w="3986" w:type="pct"/>
          </w:tcPr>
          <w:p w14:paraId="11F60999" w14:textId="12497677"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min. 100-10000 Hz</w:t>
            </w:r>
          </w:p>
        </w:tc>
      </w:tr>
      <w:tr w:rsidR="006976D0" w:rsidRPr="002B0E59" w14:paraId="1A1F5EBE" w14:textId="77777777" w:rsidTr="008C52BE">
        <w:trPr>
          <w:trHeight w:val="113"/>
        </w:trPr>
        <w:tc>
          <w:tcPr>
            <w:tcW w:w="1014" w:type="pct"/>
          </w:tcPr>
          <w:p w14:paraId="66291039" w14:textId="2F72EB95" w:rsidR="006976D0"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Wyłącznik/wyciszenie mikrofonu</w:t>
            </w:r>
          </w:p>
        </w:tc>
        <w:tc>
          <w:tcPr>
            <w:tcW w:w="3986" w:type="pct"/>
          </w:tcPr>
          <w:p w14:paraId="50605165" w14:textId="059463B4" w:rsidR="006976D0" w:rsidRPr="002B0E59" w:rsidRDefault="006976D0" w:rsidP="00476092">
            <w:pPr>
              <w:spacing w:after="0" w:line="240" w:lineRule="auto"/>
              <w:rPr>
                <w:rFonts w:ascii="Arial Narrow" w:hAnsi="Arial Narrow" w:cstheme="minorHAnsi"/>
              </w:rPr>
            </w:pPr>
            <w:r w:rsidRPr="002B0E59">
              <w:rPr>
                <w:rFonts w:ascii="Arial Narrow" w:hAnsi="Arial Narrow" w:cstheme="minorHAnsi"/>
              </w:rPr>
              <w:t>Tak, cyfrowe</w:t>
            </w:r>
          </w:p>
        </w:tc>
      </w:tr>
      <w:tr w:rsidR="00E84354" w:rsidRPr="002B0E59" w14:paraId="5B2ED2C8" w14:textId="77777777" w:rsidTr="008C52BE">
        <w:trPr>
          <w:trHeight w:val="113"/>
        </w:trPr>
        <w:tc>
          <w:tcPr>
            <w:tcW w:w="1014" w:type="pct"/>
          </w:tcPr>
          <w:p w14:paraId="46814BEA" w14:textId="72B20B1A" w:rsidR="00E84354" w:rsidRPr="002B0E59" w:rsidRDefault="006976D0" w:rsidP="00476092">
            <w:pPr>
              <w:spacing w:after="0" w:line="240" w:lineRule="auto"/>
              <w:jc w:val="left"/>
              <w:rPr>
                <w:rFonts w:ascii="Arial Narrow" w:hAnsi="Arial Narrow" w:cstheme="minorHAnsi"/>
              </w:rPr>
            </w:pPr>
            <w:r w:rsidRPr="002B0E59">
              <w:rPr>
                <w:rFonts w:ascii="Arial Narrow" w:hAnsi="Arial Narrow" w:cstheme="minorHAnsi"/>
              </w:rPr>
              <w:t>Moduł sterowania słuchawkami</w:t>
            </w:r>
          </w:p>
        </w:tc>
        <w:tc>
          <w:tcPr>
            <w:tcW w:w="3986" w:type="pct"/>
          </w:tcPr>
          <w:p w14:paraId="694A1C5C" w14:textId="762B3FF3" w:rsidR="00E84354" w:rsidRPr="002B0E59" w:rsidRDefault="006976D0" w:rsidP="00476092">
            <w:pPr>
              <w:spacing w:after="0" w:line="240" w:lineRule="auto"/>
              <w:rPr>
                <w:rFonts w:ascii="Arial Narrow" w:hAnsi="Arial Narrow" w:cstheme="minorHAnsi"/>
              </w:rPr>
            </w:pPr>
            <w:r w:rsidRPr="002B0E59">
              <w:rPr>
                <w:rFonts w:ascii="Arial Narrow" w:hAnsi="Arial Narrow" w:cstheme="minorHAnsi"/>
              </w:rPr>
              <w:t>Łatwy dostęp do najczęściej stosowanych funkcji, takich jak głośność i wyciszanie, odbieranie i kończenie rozmowy</w:t>
            </w:r>
          </w:p>
        </w:tc>
      </w:tr>
      <w:tr w:rsidR="00E84354" w:rsidRPr="002B0E59" w14:paraId="433F5970" w14:textId="77777777" w:rsidTr="008C52BE">
        <w:trPr>
          <w:trHeight w:val="113"/>
        </w:trPr>
        <w:tc>
          <w:tcPr>
            <w:tcW w:w="1014" w:type="pct"/>
          </w:tcPr>
          <w:p w14:paraId="2E5928EF" w14:textId="22C81802" w:rsidR="00E84354" w:rsidRPr="002B0E59" w:rsidRDefault="00C47A3E" w:rsidP="00476092">
            <w:pPr>
              <w:spacing w:after="0" w:line="240" w:lineRule="auto"/>
              <w:jc w:val="left"/>
              <w:rPr>
                <w:rFonts w:ascii="Arial Narrow" w:hAnsi="Arial Narrow" w:cstheme="minorHAnsi"/>
              </w:rPr>
            </w:pPr>
            <w:r w:rsidRPr="002B0E59">
              <w:rPr>
                <w:rFonts w:ascii="Arial Narrow" w:hAnsi="Arial Narrow" w:cstheme="minorHAnsi"/>
              </w:rPr>
              <w:t>Oprogramowanie zarządzające</w:t>
            </w:r>
          </w:p>
        </w:tc>
        <w:tc>
          <w:tcPr>
            <w:tcW w:w="3986" w:type="pct"/>
          </w:tcPr>
          <w:p w14:paraId="2D843058" w14:textId="5F1A217B" w:rsidR="00E84354" w:rsidRPr="002B0E59" w:rsidRDefault="00C47A3E" w:rsidP="00476092">
            <w:pPr>
              <w:spacing w:after="0" w:line="240" w:lineRule="auto"/>
              <w:rPr>
                <w:rFonts w:ascii="Arial Narrow" w:hAnsi="Arial Narrow" w:cstheme="minorHAnsi"/>
              </w:rPr>
            </w:pPr>
            <w:r w:rsidRPr="002B0E59">
              <w:rPr>
                <w:rFonts w:ascii="Arial Narrow" w:hAnsi="Arial Narrow" w:cstheme="minorHAnsi"/>
              </w:rPr>
              <w:t>Zapewnia dostęp do najnowszego oprogramowania (firmware) zestawu słuchawkowego, pozwala na personalizację parametrów zestawu słuchawkowego, umożliwia zdalną obsługę połączeń z telefonów programowych</w:t>
            </w:r>
          </w:p>
        </w:tc>
      </w:tr>
      <w:tr w:rsidR="006976D0" w:rsidRPr="002B0E59" w14:paraId="25589C4A" w14:textId="77777777" w:rsidTr="008C52BE">
        <w:trPr>
          <w:trHeight w:val="113"/>
        </w:trPr>
        <w:tc>
          <w:tcPr>
            <w:tcW w:w="1014" w:type="pct"/>
          </w:tcPr>
          <w:p w14:paraId="688195DA" w14:textId="4C5072C8" w:rsidR="006976D0" w:rsidRPr="002B0E59" w:rsidRDefault="00C47A3E" w:rsidP="00476092">
            <w:pPr>
              <w:spacing w:after="0" w:line="240" w:lineRule="auto"/>
              <w:jc w:val="left"/>
              <w:rPr>
                <w:rFonts w:ascii="Arial Narrow" w:hAnsi="Arial Narrow" w:cstheme="minorHAnsi"/>
              </w:rPr>
            </w:pPr>
            <w:r w:rsidRPr="002B0E59">
              <w:rPr>
                <w:rFonts w:ascii="Arial Narrow" w:hAnsi="Arial Narrow" w:cstheme="minorHAnsi"/>
              </w:rPr>
              <w:t>Źródło zasilania</w:t>
            </w:r>
          </w:p>
        </w:tc>
        <w:tc>
          <w:tcPr>
            <w:tcW w:w="3986" w:type="pct"/>
          </w:tcPr>
          <w:p w14:paraId="4E5EC92D" w14:textId="1E830AFA" w:rsidR="006976D0" w:rsidRPr="002B0E59" w:rsidRDefault="00C47A3E" w:rsidP="00476092">
            <w:pPr>
              <w:spacing w:after="0" w:line="240" w:lineRule="auto"/>
              <w:rPr>
                <w:rFonts w:ascii="Arial Narrow" w:hAnsi="Arial Narrow" w:cstheme="minorHAnsi"/>
              </w:rPr>
            </w:pPr>
            <w:r w:rsidRPr="002B0E59">
              <w:rPr>
                <w:rFonts w:ascii="Arial Narrow" w:hAnsi="Arial Narrow" w:cstheme="minorHAnsi"/>
              </w:rPr>
              <w:t>Źródło zasilania USB przez PC</w:t>
            </w:r>
          </w:p>
        </w:tc>
      </w:tr>
      <w:tr w:rsidR="006976D0" w:rsidRPr="00C26D20" w14:paraId="5D07AA48" w14:textId="77777777" w:rsidTr="008C52BE">
        <w:trPr>
          <w:trHeight w:val="113"/>
        </w:trPr>
        <w:tc>
          <w:tcPr>
            <w:tcW w:w="1014" w:type="pct"/>
          </w:tcPr>
          <w:p w14:paraId="471A2444" w14:textId="5ADFAC74" w:rsidR="006976D0" w:rsidRPr="002B0E59" w:rsidRDefault="00C47A3E" w:rsidP="00476092">
            <w:pPr>
              <w:spacing w:after="0" w:line="240" w:lineRule="auto"/>
              <w:jc w:val="left"/>
              <w:rPr>
                <w:rFonts w:ascii="Arial Narrow" w:hAnsi="Arial Narrow" w:cstheme="minorHAnsi"/>
              </w:rPr>
            </w:pPr>
            <w:r w:rsidRPr="002B0E59">
              <w:rPr>
                <w:rFonts w:ascii="Arial Narrow" w:hAnsi="Arial Narrow" w:cstheme="minorHAnsi"/>
              </w:rPr>
              <w:t>Posiadane certyfikaty przemysłowe/spełnione wymogi</w:t>
            </w:r>
          </w:p>
        </w:tc>
        <w:tc>
          <w:tcPr>
            <w:tcW w:w="3986" w:type="pct"/>
          </w:tcPr>
          <w:p w14:paraId="50EE322C" w14:textId="00003E72" w:rsidR="006976D0" w:rsidRPr="00970BE8" w:rsidRDefault="00C47A3E" w:rsidP="00476092">
            <w:pPr>
              <w:spacing w:after="0" w:line="240" w:lineRule="auto"/>
              <w:rPr>
                <w:rFonts w:ascii="Arial Narrow" w:hAnsi="Arial Narrow" w:cstheme="minorHAnsi"/>
                <w:lang w:val="en-US"/>
              </w:rPr>
            </w:pPr>
            <w:r w:rsidRPr="00970BE8">
              <w:rPr>
                <w:rFonts w:ascii="Arial Narrow" w:hAnsi="Arial Narrow" w:cstheme="minorHAnsi"/>
                <w:lang w:val="en-US"/>
              </w:rPr>
              <w:t>Unified Communications, Microsoft Teams, Avaya, Cisco, Alcatel-Lucent, Unify</w:t>
            </w:r>
          </w:p>
        </w:tc>
      </w:tr>
      <w:tr w:rsidR="006976D0" w:rsidRPr="002B0E59" w14:paraId="5798461A" w14:textId="77777777" w:rsidTr="008C52BE">
        <w:trPr>
          <w:trHeight w:val="113"/>
        </w:trPr>
        <w:tc>
          <w:tcPr>
            <w:tcW w:w="1014" w:type="pct"/>
          </w:tcPr>
          <w:p w14:paraId="1F0B2B3B" w14:textId="7179DB0B" w:rsidR="006976D0" w:rsidRPr="002B0E59" w:rsidRDefault="00C47A3E" w:rsidP="00476092">
            <w:pPr>
              <w:spacing w:after="0" w:line="240" w:lineRule="auto"/>
              <w:jc w:val="left"/>
              <w:rPr>
                <w:rFonts w:ascii="Arial Narrow" w:hAnsi="Arial Narrow" w:cstheme="minorHAnsi"/>
              </w:rPr>
            </w:pPr>
            <w:r w:rsidRPr="002B0E59">
              <w:rPr>
                <w:rFonts w:ascii="Arial Narrow" w:hAnsi="Arial Narrow" w:cstheme="minorHAnsi"/>
              </w:rPr>
              <w:t>Potwierdzenia zgodności</w:t>
            </w:r>
          </w:p>
        </w:tc>
        <w:tc>
          <w:tcPr>
            <w:tcW w:w="3986" w:type="pct"/>
          </w:tcPr>
          <w:p w14:paraId="0A862724" w14:textId="2422E533" w:rsidR="006976D0" w:rsidRPr="002B0E59" w:rsidRDefault="00C47A3E" w:rsidP="00476092">
            <w:pPr>
              <w:spacing w:after="0" w:line="240" w:lineRule="auto"/>
              <w:rPr>
                <w:rFonts w:ascii="Arial Narrow" w:hAnsi="Arial Narrow" w:cstheme="minorHAnsi"/>
              </w:rPr>
            </w:pPr>
            <w:r w:rsidRPr="002B0E59">
              <w:rPr>
                <w:rFonts w:ascii="Arial Narrow" w:hAnsi="Arial Narrow" w:cstheme="minorHAnsi"/>
              </w:rPr>
              <w:t>CE, FCC, KCC, RCM, UL</w:t>
            </w:r>
          </w:p>
        </w:tc>
      </w:tr>
      <w:tr w:rsidR="006976D0" w:rsidRPr="002B0E59" w14:paraId="337DADBE" w14:textId="77777777" w:rsidTr="008C52BE">
        <w:trPr>
          <w:trHeight w:val="113"/>
        </w:trPr>
        <w:tc>
          <w:tcPr>
            <w:tcW w:w="1014" w:type="pct"/>
          </w:tcPr>
          <w:p w14:paraId="4EF3BDF1" w14:textId="73F1D376" w:rsidR="006976D0" w:rsidRPr="002B0E59" w:rsidRDefault="00C47A3E" w:rsidP="00476092">
            <w:pPr>
              <w:spacing w:after="0" w:line="240" w:lineRule="auto"/>
              <w:jc w:val="left"/>
              <w:rPr>
                <w:rFonts w:ascii="Arial Narrow" w:hAnsi="Arial Narrow" w:cstheme="minorHAnsi"/>
              </w:rPr>
            </w:pPr>
            <w:r w:rsidRPr="002B0E59">
              <w:rPr>
                <w:rFonts w:ascii="Arial Narrow" w:hAnsi="Arial Narrow" w:cstheme="minorHAnsi"/>
              </w:rPr>
              <w:t>Ochrona słuchu</w:t>
            </w:r>
          </w:p>
        </w:tc>
        <w:tc>
          <w:tcPr>
            <w:tcW w:w="3986" w:type="pct"/>
          </w:tcPr>
          <w:p w14:paraId="77CAA089" w14:textId="351274CF" w:rsidR="006976D0" w:rsidRPr="002B0E59" w:rsidRDefault="00C47A3E" w:rsidP="00476092">
            <w:pPr>
              <w:spacing w:after="0" w:line="240" w:lineRule="auto"/>
              <w:rPr>
                <w:rFonts w:ascii="Arial Narrow" w:hAnsi="Arial Narrow" w:cstheme="minorHAnsi"/>
              </w:rPr>
            </w:pPr>
            <w:r w:rsidRPr="002B0E59">
              <w:rPr>
                <w:rFonts w:ascii="Arial Narrow" w:hAnsi="Arial Narrow" w:cstheme="minorHAnsi"/>
              </w:rPr>
              <w:t>Normy UE dotyczące hałasu w środowisku pracy, G616</w:t>
            </w:r>
          </w:p>
        </w:tc>
      </w:tr>
      <w:tr w:rsidR="00E84354" w:rsidRPr="002B0E59" w14:paraId="4669FD1F" w14:textId="77777777" w:rsidTr="008C52BE">
        <w:trPr>
          <w:trHeight w:val="113"/>
        </w:trPr>
        <w:tc>
          <w:tcPr>
            <w:tcW w:w="1014" w:type="pct"/>
          </w:tcPr>
          <w:p w14:paraId="705703BD" w14:textId="0049AA2B" w:rsidR="00E84354" w:rsidRPr="002B0E59" w:rsidRDefault="00C47A3E" w:rsidP="00476092">
            <w:pPr>
              <w:spacing w:after="0" w:line="240" w:lineRule="auto"/>
              <w:jc w:val="left"/>
              <w:rPr>
                <w:rFonts w:ascii="Arial Narrow" w:hAnsi="Arial Narrow" w:cstheme="minorHAnsi"/>
              </w:rPr>
            </w:pPr>
            <w:r w:rsidRPr="002B0E59">
              <w:rPr>
                <w:rFonts w:ascii="Arial Narrow" w:hAnsi="Arial Narrow" w:cstheme="minorHAnsi"/>
              </w:rPr>
              <w:t>Waga produktu</w:t>
            </w:r>
          </w:p>
        </w:tc>
        <w:tc>
          <w:tcPr>
            <w:tcW w:w="3986" w:type="pct"/>
          </w:tcPr>
          <w:p w14:paraId="553752A2" w14:textId="2F052006" w:rsidR="00E84354" w:rsidRPr="002B0E59" w:rsidRDefault="00C47A3E" w:rsidP="00476092">
            <w:pPr>
              <w:spacing w:after="0" w:line="240" w:lineRule="auto"/>
              <w:rPr>
                <w:rFonts w:ascii="Arial Narrow" w:hAnsi="Arial Narrow" w:cstheme="minorHAnsi"/>
              </w:rPr>
            </w:pPr>
            <w:r w:rsidRPr="002B0E59">
              <w:rPr>
                <w:rFonts w:ascii="Arial Narrow" w:hAnsi="Arial Narrow" w:cstheme="minorHAnsi"/>
              </w:rPr>
              <w:t>max. 0,15 kg</w:t>
            </w:r>
          </w:p>
        </w:tc>
      </w:tr>
      <w:tr w:rsidR="00E84354" w:rsidRPr="002B0E59" w14:paraId="5E0CB9BA" w14:textId="77777777" w:rsidTr="008C52BE">
        <w:trPr>
          <w:trHeight w:val="238"/>
        </w:trPr>
        <w:tc>
          <w:tcPr>
            <w:tcW w:w="1014" w:type="pct"/>
          </w:tcPr>
          <w:p w14:paraId="5F6BF4D8" w14:textId="77777777" w:rsidR="00E84354" w:rsidRPr="002B0E59" w:rsidRDefault="00E84354"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B9CEBBE" w14:textId="0C693A8B" w:rsidR="00E84354" w:rsidRPr="002B0E59" w:rsidRDefault="00E84354" w:rsidP="00476092">
            <w:pPr>
              <w:spacing w:after="0" w:line="240" w:lineRule="auto"/>
              <w:rPr>
                <w:rFonts w:ascii="Arial Narrow" w:hAnsi="Arial Narrow" w:cstheme="minorHAnsi"/>
              </w:rPr>
            </w:pPr>
            <w:r w:rsidRPr="002B0E59">
              <w:rPr>
                <w:rFonts w:ascii="Arial Narrow" w:hAnsi="Arial Narrow" w:cstheme="minorHAnsi"/>
              </w:rPr>
              <w:t>Min. 2</w:t>
            </w:r>
            <w:r w:rsidR="00C47A3E" w:rsidRPr="002B0E59">
              <w:rPr>
                <w:rFonts w:ascii="Arial Narrow" w:hAnsi="Arial Narrow" w:cstheme="minorHAnsi"/>
              </w:rPr>
              <w:t>4</w:t>
            </w:r>
            <w:r w:rsidRPr="002B0E59">
              <w:rPr>
                <w:rFonts w:ascii="Arial Narrow" w:hAnsi="Arial Narrow" w:cstheme="minorHAnsi"/>
              </w:rPr>
              <w:t xml:space="preserve"> miesiące</w:t>
            </w:r>
          </w:p>
        </w:tc>
      </w:tr>
    </w:tbl>
    <w:p w14:paraId="4F656560" w14:textId="77777777" w:rsidR="00193BC0" w:rsidRPr="002B0E59" w:rsidRDefault="00193BC0" w:rsidP="00476092">
      <w:pPr>
        <w:spacing w:after="0" w:line="240" w:lineRule="auto"/>
        <w:rPr>
          <w:rFonts w:ascii="Arial Narrow" w:hAnsi="Arial Narrow"/>
          <w:b/>
          <w:bCs/>
          <w:sz w:val="20"/>
        </w:rPr>
      </w:pPr>
    </w:p>
    <w:p w14:paraId="70C530F9" w14:textId="236A954F"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2.16. Głośniki komputerowe</w:t>
      </w:r>
    </w:p>
    <w:tbl>
      <w:tblPr>
        <w:tblStyle w:val="Tabela-Siatka"/>
        <w:tblW w:w="5000" w:type="pct"/>
        <w:tblLook w:val="04A0" w:firstRow="1" w:lastRow="0" w:firstColumn="1" w:lastColumn="0" w:noHBand="0" w:noVBand="1"/>
      </w:tblPr>
      <w:tblGrid>
        <w:gridCol w:w="2297"/>
        <w:gridCol w:w="9031"/>
      </w:tblGrid>
      <w:tr w:rsidR="008B472E" w:rsidRPr="002B0E59" w14:paraId="3917E953" w14:textId="77777777" w:rsidTr="008C52BE">
        <w:tc>
          <w:tcPr>
            <w:tcW w:w="1014" w:type="pct"/>
            <w:vAlign w:val="center"/>
          </w:tcPr>
          <w:p w14:paraId="45863EC5" w14:textId="77777777"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4A22EE2C" w14:textId="77777777"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8B472E" w:rsidRPr="002B0E59" w14:paraId="59A0DEC6" w14:textId="77777777" w:rsidTr="008C52BE">
        <w:tc>
          <w:tcPr>
            <w:tcW w:w="1014" w:type="pct"/>
            <w:vAlign w:val="center"/>
          </w:tcPr>
          <w:p w14:paraId="655ED8BC" w14:textId="77777777" w:rsidR="008B472E" w:rsidRPr="002B0E59" w:rsidRDefault="008B472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2AD9E5C" w14:textId="17FDCC07" w:rsidR="008B472E" w:rsidRPr="002B0E59" w:rsidRDefault="008B472E" w:rsidP="00476092">
            <w:pPr>
              <w:spacing w:after="0" w:line="240" w:lineRule="auto"/>
              <w:rPr>
                <w:rFonts w:ascii="Arial Narrow" w:hAnsi="Arial Narrow" w:cstheme="minorHAnsi"/>
                <w:color w:val="000000"/>
              </w:rPr>
            </w:pPr>
            <w:r w:rsidRPr="002B0E59">
              <w:rPr>
                <w:rFonts w:ascii="Arial Narrow" w:hAnsi="Arial Narrow" w:cstheme="minorHAnsi"/>
                <w:color w:val="000000"/>
              </w:rPr>
              <w:t>12</w:t>
            </w:r>
          </w:p>
        </w:tc>
      </w:tr>
      <w:tr w:rsidR="00C26AB2" w:rsidRPr="002B0E59" w14:paraId="7057A14B" w14:textId="77777777" w:rsidTr="008C52BE">
        <w:tc>
          <w:tcPr>
            <w:tcW w:w="1014" w:type="pct"/>
          </w:tcPr>
          <w:p w14:paraId="2A317856" w14:textId="1D04399A"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6E23D54" w14:textId="4622984B"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8B472E" w:rsidRPr="002B0E59" w14:paraId="6134973C" w14:textId="77777777" w:rsidTr="008C52BE">
        <w:tc>
          <w:tcPr>
            <w:tcW w:w="1014" w:type="pct"/>
          </w:tcPr>
          <w:p w14:paraId="0B8F4A58" w14:textId="77777777"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1323D87B" w14:textId="01BFC070"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rPr>
              <w:t>Zestaw głosników komputerowych stereo</w:t>
            </w:r>
          </w:p>
        </w:tc>
      </w:tr>
      <w:tr w:rsidR="008B472E" w:rsidRPr="002B0E59" w14:paraId="4FCF0E7E" w14:textId="77777777" w:rsidTr="008C52BE">
        <w:tc>
          <w:tcPr>
            <w:tcW w:w="1014" w:type="pct"/>
          </w:tcPr>
          <w:p w14:paraId="399ACD9C" w14:textId="37A8C31C"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rPr>
              <w:t>Rodzaje wyjść / wejść</w:t>
            </w:r>
          </w:p>
        </w:tc>
        <w:tc>
          <w:tcPr>
            <w:tcW w:w="3986" w:type="pct"/>
          </w:tcPr>
          <w:p w14:paraId="02CEBA55" w14:textId="3BBF6ACE"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rPr>
              <w:t>Audio: 3,5 mm minijack stereo lub USB, Zasilanie: poprzez USB</w:t>
            </w:r>
          </w:p>
        </w:tc>
      </w:tr>
      <w:tr w:rsidR="008B472E" w:rsidRPr="002B0E59" w14:paraId="6DCD9885" w14:textId="77777777" w:rsidTr="008C52BE">
        <w:tc>
          <w:tcPr>
            <w:tcW w:w="1014" w:type="pct"/>
          </w:tcPr>
          <w:p w14:paraId="556BD9C8" w14:textId="6F5624BC" w:rsidR="008B472E" w:rsidRPr="002B0E59" w:rsidRDefault="00A60097" w:rsidP="00476092">
            <w:pPr>
              <w:spacing w:after="0" w:line="240" w:lineRule="auto"/>
              <w:rPr>
                <w:rFonts w:ascii="Arial Narrow" w:hAnsi="Arial Narrow" w:cstheme="minorHAnsi"/>
              </w:rPr>
            </w:pPr>
            <w:r w:rsidRPr="002B0E59">
              <w:rPr>
                <w:rFonts w:ascii="Arial Narrow" w:hAnsi="Arial Narrow" w:cstheme="minorHAnsi"/>
              </w:rPr>
              <w:t>Regulacja głośności</w:t>
            </w:r>
          </w:p>
        </w:tc>
        <w:tc>
          <w:tcPr>
            <w:tcW w:w="3986" w:type="pct"/>
          </w:tcPr>
          <w:p w14:paraId="258EAE9E" w14:textId="733A5E0D" w:rsidR="008B472E" w:rsidRPr="002B0E59" w:rsidRDefault="00A60097" w:rsidP="00476092">
            <w:pPr>
              <w:spacing w:after="0" w:line="240" w:lineRule="auto"/>
              <w:rPr>
                <w:rFonts w:ascii="Arial Narrow" w:hAnsi="Arial Narrow" w:cstheme="minorHAnsi"/>
              </w:rPr>
            </w:pPr>
            <w:r w:rsidRPr="002B0E59">
              <w:rPr>
                <w:rFonts w:ascii="Arial Narrow" w:hAnsi="Arial Narrow" w:cstheme="minorHAnsi"/>
              </w:rPr>
              <w:t>Tak</w:t>
            </w:r>
          </w:p>
        </w:tc>
      </w:tr>
      <w:tr w:rsidR="008B472E" w:rsidRPr="002B0E59" w14:paraId="3C3F1270" w14:textId="77777777" w:rsidTr="008C52BE">
        <w:trPr>
          <w:trHeight w:val="113"/>
        </w:trPr>
        <w:tc>
          <w:tcPr>
            <w:tcW w:w="1014" w:type="pct"/>
          </w:tcPr>
          <w:p w14:paraId="03611E35" w14:textId="006EB6A5" w:rsidR="008B472E" w:rsidRPr="002B0E59" w:rsidRDefault="00A60097" w:rsidP="00476092">
            <w:pPr>
              <w:spacing w:after="0" w:line="240" w:lineRule="auto"/>
              <w:rPr>
                <w:rFonts w:ascii="Arial Narrow" w:hAnsi="Arial Narrow" w:cstheme="minorHAnsi"/>
              </w:rPr>
            </w:pPr>
            <w:r w:rsidRPr="002B0E59">
              <w:rPr>
                <w:rFonts w:ascii="Arial Narrow" w:hAnsi="Arial Narrow" w:cstheme="minorHAnsi"/>
              </w:rPr>
              <w:t>Pasmo przenoszenia:</w:t>
            </w:r>
          </w:p>
        </w:tc>
        <w:tc>
          <w:tcPr>
            <w:tcW w:w="3986" w:type="pct"/>
          </w:tcPr>
          <w:p w14:paraId="3FD07C58" w14:textId="0DEAC16C" w:rsidR="008B472E" w:rsidRPr="002B0E59" w:rsidRDefault="00A60097" w:rsidP="00476092">
            <w:pPr>
              <w:spacing w:after="0" w:line="240" w:lineRule="auto"/>
              <w:rPr>
                <w:rFonts w:ascii="Arial Narrow" w:hAnsi="Arial Narrow" w:cstheme="minorHAnsi"/>
              </w:rPr>
            </w:pPr>
            <w:r w:rsidRPr="002B0E59">
              <w:rPr>
                <w:rFonts w:ascii="Arial Narrow" w:hAnsi="Arial Narrow" w:cstheme="minorHAnsi"/>
              </w:rPr>
              <w:t>Min. 50-20000 Hz</w:t>
            </w:r>
          </w:p>
        </w:tc>
      </w:tr>
      <w:tr w:rsidR="008B472E" w:rsidRPr="002B0E59" w14:paraId="62EDEF67" w14:textId="77777777" w:rsidTr="008C52BE">
        <w:trPr>
          <w:trHeight w:val="238"/>
        </w:trPr>
        <w:tc>
          <w:tcPr>
            <w:tcW w:w="1014" w:type="pct"/>
          </w:tcPr>
          <w:p w14:paraId="5E413BC2" w14:textId="77777777"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079E674F" w14:textId="77777777" w:rsidR="008B472E" w:rsidRPr="002B0E59" w:rsidRDefault="008B472E"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4AEEC848" w14:textId="77777777" w:rsidR="008B472E" w:rsidRPr="002B0E59" w:rsidRDefault="008B472E" w:rsidP="00476092">
      <w:pPr>
        <w:spacing w:after="0" w:line="240" w:lineRule="auto"/>
        <w:rPr>
          <w:rFonts w:ascii="Arial Narrow" w:hAnsi="Arial Narrow"/>
          <w:sz w:val="20"/>
        </w:rPr>
      </w:pPr>
    </w:p>
    <w:p w14:paraId="57F4A6BC" w14:textId="020B0EA0"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2.17. Hub USB</w:t>
      </w:r>
    </w:p>
    <w:tbl>
      <w:tblPr>
        <w:tblStyle w:val="Tabela-Siatka"/>
        <w:tblW w:w="5000" w:type="pct"/>
        <w:tblLook w:val="04A0" w:firstRow="1" w:lastRow="0" w:firstColumn="1" w:lastColumn="0" w:noHBand="0" w:noVBand="1"/>
      </w:tblPr>
      <w:tblGrid>
        <w:gridCol w:w="2297"/>
        <w:gridCol w:w="9031"/>
      </w:tblGrid>
      <w:tr w:rsidR="003B7575" w:rsidRPr="002B0E59" w14:paraId="52876F62" w14:textId="77777777" w:rsidTr="008C52BE">
        <w:tc>
          <w:tcPr>
            <w:tcW w:w="1014" w:type="pct"/>
            <w:vAlign w:val="center"/>
          </w:tcPr>
          <w:p w14:paraId="02494A81" w14:textId="77777777"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0BBDFD9" w14:textId="77777777"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3B7575" w:rsidRPr="002B0E59" w14:paraId="61E2D57F" w14:textId="77777777" w:rsidTr="008C52BE">
        <w:tc>
          <w:tcPr>
            <w:tcW w:w="1014" w:type="pct"/>
            <w:vAlign w:val="center"/>
          </w:tcPr>
          <w:p w14:paraId="30C8F47E" w14:textId="77777777" w:rsidR="003B7575" w:rsidRPr="002B0E59" w:rsidRDefault="003B7575"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8586336" w14:textId="77777777" w:rsidR="003B7575" w:rsidRPr="002B0E59" w:rsidRDefault="003B7575" w:rsidP="00476092">
            <w:pPr>
              <w:spacing w:after="0" w:line="240" w:lineRule="auto"/>
              <w:rPr>
                <w:rFonts w:ascii="Arial Narrow" w:hAnsi="Arial Narrow" w:cstheme="minorHAnsi"/>
                <w:color w:val="000000"/>
              </w:rPr>
            </w:pPr>
            <w:r w:rsidRPr="002B0E59">
              <w:rPr>
                <w:rFonts w:ascii="Arial Narrow" w:hAnsi="Arial Narrow" w:cstheme="minorHAnsi"/>
                <w:color w:val="000000"/>
              </w:rPr>
              <w:t>12</w:t>
            </w:r>
          </w:p>
        </w:tc>
      </w:tr>
      <w:tr w:rsidR="00C26AB2" w:rsidRPr="002B0E59" w14:paraId="50A9AE2F" w14:textId="77777777" w:rsidTr="008C52BE">
        <w:tc>
          <w:tcPr>
            <w:tcW w:w="1014" w:type="pct"/>
          </w:tcPr>
          <w:p w14:paraId="0DF69524" w14:textId="7E6B1623"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7C44C23" w14:textId="6D3D34D3"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3B7575" w:rsidRPr="002B0E59" w14:paraId="573AEA96" w14:textId="77777777" w:rsidTr="008C52BE">
        <w:tc>
          <w:tcPr>
            <w:tcW w:w="1014" w:type="pct"/>
          </w:tcPr>
          <w:p w14:paraId="562562E5" w14:textId="77777777"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34FCB66" w14:textId="589F833B"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Hub typu USB</w:t>
            </w:r>
          </w:p>
        </w:tc>
      </w:tr>
      <w:tr w:rsidR="003B7575" w:rsidRPr="002B0E59" w14:paraId="63684E7C" w14:textId="77777777" w:rsidTr="008C52BE">
        <w:tc>
          <w:tcPr>
            <w:tcW w:w="1014" w:type="pct"/>
          </w:tcPr>
          <w:p w14:paraId="0A4650F1" w14:textId="2083F2C8"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Typ</w:t>
            </w:r>
          </w:p>
        </w:tc>
        <w:tc>
          <w:tcPr>
            <w:tcW w:w="3986" w:type="pct"/>
          </w:tcPr>
          <w:p w14:paraId="469BD5DD" w14:textId="73D6D41F"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Pasywny</w:t>
            </w:r>
          </w:p>
        </w:tc>
      </w:tr>
      <w:tr w:rsidR="003B7575" w:rsidRPr="002B0E59" w14:paraId="6D0687CB" w14:textId="77777777" w:rsidTr="008C52BE">
        <w:tc>
          <w:tcPr>
            <w:tcW w:w="1014" w:type="pct"/>
          </w:tcPr>
          <w:p w14:paraId="60DB3149" w14:textId="4A2A60E9"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Liczba portów wyjściowych</w:t>
            </w:r>
          </w:p>
        </w:tc>
        <w:tc>
          <w:tcPr>
            <w:tcW w:w="3986" w:type="pct"/>
          </w:tcPr>
          <w:p w14:paraId="53FEB22F" w14:textId="5A62E60E"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4</w:t>
            </w:r>
          </w:p>
        </w:tc>
      </w:tr>
      <w:tr w:rsidR="003B7575" w:rsidRPr="002B0E59" w14:paraId="18B8DC02" w14:textId="77777777" w:rsidTr="008C52BE">
        <w:tc>
          <w:tcPr>
            <w:tcW w:w="1014" w:type="pct"/>
          </w:tcPr>
          <w:p w14:paraId="1334C0DF" w14:textId="2C9139CB"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Liczba portów ładujących</w:t>
            </w:r>
          </w:p>
        </w:tc>
        <w:tc>
          <w:tcPr>
            <w:tcW w:w="3986" w:type="pct"/>
          </w:tcPr>
          <w:p w14:paraId="69D7D951" w14:textId="1F20819A"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4</w:t>
            </w:r>
          </w:p>
        </w:tc>
      </w:tr>
      <w:tr w:rsidR="003B7575" w:rsidRPr="002B0E59" w14:paraId="6DE37C6E" w14:textId="77777777" w:rsidTr="008C52BE">
        <w:tc>
          <w:tcPr>
            <w:tcW w:w="1014" w:type="pct"/>
          </w:tcPr>
          <w:p w14:paraId="3397C4AA" w14:textId="3FCFC715"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Obsługiwane standardy USB</w:t>
            </w:r>
          </w:p>
        </w:tc>
        <w:tc>
          <w:tcPr>
            <w:tcW w:w="3986" w:type="pct"/>
          </w:tcPr>
          <w:p w14:paraId="60606A86" w14:textId="5D276B4F"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USB 3.0</w:t>
            </w:r>
          </w:p>
        </w:tc>
      </w:tr>
      <w:tr w:rsidR="003B7575" w:rsidRPr="002B0E59" w14:paraId="19CB6BCB" w14:textId="77777777" w:rsidTr="008C52BE">
        <w:tc>
          <w:tcPr>
            <w:tcW w:w="1014" w:type="pct"/>
          </w:tcPr>
          <w:p w14:paraId="160EDC0F" w14:textId="4A4B1D7D"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531CFAB9" w14:textId="01A4BACD"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USB 3.0</w:t>
            </w:r>
          </w:p>
        </w:tc>
      </w:tr>
      <w:tr w:rsidR="003B7575" w:rsidRPr="002B0E59" w14:paraId="4EF41B41" w14:textId="77777777" w:rsidTr="008C52BE">
        <w:tc>
          <w:tcPr>
            <w:tcW w:w="1014" w:type="pct"/>
          </w:tcPr>
          <w:p w14:paraId="558DBD06" w14:textId="39CC5C33"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Porty wyjścia</w:t>
            </w:r>
          </w:p>
        </w:tc>
        <w:tc>
          <w:tcPr>
            <w:tcW w:w="3986" w:type="pct"/>
          </w:tcPr>
          <w:p w14:paraId="39997396" w14:textId="5416249D"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USB 3.1 Gen.1 - 4 szt.</w:t>
            </w:r>
          </w:p>
        </w:tc>
      </w:tr>
      <w:tr w:rsidR="003B7575" w:rsidRPr="002B0E59" w14:paraId="66D29671" w14:textId="77777777" w:rsidTr="008C52BE">
        <w:tc>
          <w:tcPr>
            <w:tcW w:w="1014" w:type="pct"/>
          </w:tcPr>
          <w:p w14:paraId="538EBA0E" w14:textId="2550A40E"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Dodatkowe informacje</w:t>
            </w:r>
          </w:p>
        </w:tc>
        <w:tc>
          <w:tcPr>
            <w:tcW w:w="3986" w:type="pct"/>
          </w:tcPr>
          <w:p w14:paraId="25847D95" w14:textId="1FCE58E8"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Plug&amp;Play, Hot-swap</w:t>
            </w:r>
          </w:p>
        </w:tc>
      </w:tr>
      <w:tr w:rsidR="003B7575" w:rsidRPr="002B0E59" w14:paraId="318E064F" w14:textId="77777777" w:rsidTr="008C52BE">
        <w:trPr>
          <w:trHeight w:val="113"/>
        </w:trPr>
        <w:tc>
          <w:tcPr>
            <w:tcW w:w="1014" w:type="pct"/>
          </w:tcPr>
          <w:p w14:paraId="4B297B6D" w14:textId="10248216"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1170DAFE" w14:textId="3FCA3677" w:rsidR="003B7575" w:rsidRPr="002B0E59" w:rsidRDefault="007F474B" w:rsidP="00476092">
            <w:pPr>
              <w:spacing w:after="0" w:line="240" w:lineRule="auto"/>
              <w:rPr>
                <w:rFonts w:ascii="Arial Narrow" w:hAnsi="Arial Narrow" w:cstheme="minorHAnsi"/>
              </w:rPr>
            </w:pPr>
            <w:r w:rsidRPr="002B0E59">
              <w:rPr>
                <w:rFonts w:ascii="Arial Narrow" w:hAnsi="Arial Narrow" w:cstheme="minorHAnsi"/>
              </w:rPr>
              <w:t>Maks. 30 mm</w:t>
            </w:r>
          </w:p>
        </w:tc>
      </w:tr>
      <w:tr w:rsidR="003B7575" w:rsidRPr="002B0E59" w14:paraId="08F74AE2" w14:textId="77777777" w:rsidTr="008C52BE">
        <w:trPr>
          <w:trHeight w:val="113"/>
        </w:trPr>
        <w:tc>
          <w:tcPr>
            <w:tcW w:w="1014" w:type="pct"/>
          </w:tcPr>
          <w:p w14:paraId="0AF50142" w14:textId="5DA9DC0E" w:rsidR="003B7575" w:rsidRPr="002B0E59" w:rsidRDefault="007F474B" w:rsidP="00476092">
            <w:pPr>
              <w:spacing w:after="0" w:line="240" w:lineRule="auto"/>
              <w:rPr>
                <w:rFonts w:ascii="Arial Narrow" w:hAnsi="Arial Narrow" w:cstheme="minorHAnsi"/>
              </w:rPr>
            </w:pPr>
            <w:r w:rsidRPr="002B0E59">
              <w:rPr>
                <w:rFonts w:ascii="Arial Narrow" w:hAnsi="Arial Narrow" w:cstheme="minorHAnsi"/>
              </w:rPr>
              <w:t>Głębokość</w:t>
            </w:r>
          </w:p>
        </w:tc>
        <w:tc>
          <w:tcPr>
            <w:tcW w:w="3986" w:type="pct"/>
          </w:tcPr>
          <w:p w14:paraId="743DFBF1" w14:textId="2C60CA31" w:rsidR="007F474B" w:rsidRPr="002B0E59" w:rsidRDefault="007F474B" w:rsidP="00476092">
            <w:pPr>
              <w:spacing w:after="0" w:line="240" w:lineRule="auto"/>
              <w:rPr>
                <w:rFonts w:ascii="Arial Narrow" w:hAnsi="Arial Narrow" w:cstheme="minorHAnsi"/>
              </w:rPr>
            </w:pPr>
            <w:r w:rsidRPr="002B0E59">
              <w:rPr>
                <w:rFonts w:ascii="Arial Narrow" w:hAnsi="Arial Narrow" w:cstheme="minorHAnsi"/>
              </w:rPr>
              <w:t>Maks. 96 mm</w:t>
            </w:r>
          </w:p>
        </w:tc>
      </w:tr>
      <w:tr w:rsidR="003B7575" w:rsidRPr="002B0E59" w14:paraId="736F307E" w14:textId="77777777" w:rsidTr="008C52BE">
        <w:trPr>
          <w:trHeight w:val="113"/>
        </w:trPr>
        <w:tc>
          <w:tcPr>
            <w:tcW w:w="1014" w:type="pct"/>
          </w:tcPr>
          <w:p w14:paraId="581345EA" w14:textId="365C44A2" w:rsidR="003B7575" w:rsidRPr="002B0E59" w:rsidRDefault="007F474B" w:rsidP="00476092">
            <w:pPr>
              <w:spacing w:after="0" w:line="240" w:lineRule="auto"/>
              <w:rPr>
                <w:rFonts w:ascii="Arial Narrow" w:hAnsi="Arial Narrow" w:cstheme="minorHAnsi"/>
              </w:rPr>
            </w:pPr>
            <w:r w:rsidRPr="002B0E59">
              <w:rPr>
                <w:rFonts w:ascii="Arial Narrow" w:hAnsi="Arial Narrow" w:cstheme="minorHAnsi"/>
              </w:rPr>
              <w:t>Wysokość</w:t>
            </w:r>
          </w:p>
        </w:tc>
        <w:tc>
          <w:tcPr>
            <w:tcW w:w="3986" w:type="pct"/>
          </w:tcPr>
          <w:p w14:paraId="766DF57A" w14:textId="382044CF" w:rsidR="003B7575" w:rsidRPr="002B0E59" w:rsidRDefault="007F474B" w:rsidP="00476092">
            <w:pPr>
              <w:spacing w:after="0" w:line="240" w:lineRule="auto"/>
              <w:rPr>
                <w:rFonts w:ascii="Arial Narrow" w:hAnsi="Arial Narrow" w:cstheme="minorHAnsi"/>
              </w:rPr>
            </w:pPr>
            <w:r w:rsidRPr="002B0E59">
              <w:rPr>
                <w:rFonts w:ascii="Arial Narrow" w:hAnsi="Arial Narrow" w:cstheme="minorHAnsi"/>
              </w:rPr>
              <w:t>Maks. 10 mm</w:t>
            </w:r>
          </w:p>
        </w:tc>
      </w:tr>
      <w:tr w:rsidR="003B7575" w:rsidRPr="002B0E59" w14:paraId="1C12452A" w14:textId="77777777" w:rsidTr="008C52BE">
        <w:trPr>
          <w:trHeight w:val="238"/>
        </w:trPr>
        <w:tc>
          <w:tcPr>
            <w:tcW w:w="1014" w:type="pct"/>
          </w:tcPr>
          <w:p w14:paraId="3094DBD8" w14:textId="77777777"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59C2AA76" w14:textId="77777777" w:rsidR="003B7575" w:rsidRPr="002B0E59" w:rsidRDefault="003B7575"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7D3CC10D" w14:textId="77777777" w:rsidR="00A60097" w:rsidRPr="002B0E59" w:rsidRDefault="00A60097" w:rsidP="00476092">
      <w:pPr>
        <w:spacing w:after="0" w:line="240" w:lineRule="auto"/>
        <w:rPr>
          <w:rFonts w:ascii="Arial Narrow" w:hAnsi="Arial Narrow"/>
          <w:b/>
          <w:bCs/>
          <w:sz w:val="20"/>
        </w:rPr>
      </w:pPr>
    </w:p>
    <w:p w14:paraId="5FAD51E3" w14:textId="48FC8D0B"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2.18. Sieciowy skaner płaski A4 z ADF</w:t>
      </w:r>
    </w:p>
    <w:tbl>
      <w:tblPr>
        <w:tblW w:w="5000" w:type="pct"/>
        <w:tblCellMar>
          <w:left w:w="0" w:type="dxa"/>
          <w:right w:w="0" w:type="dxa"/>
        </w:tblCellMar>
        <w:tblLook w:val="04A0" w:firstRow="1" w:lastRow="0" w:firstColumn="1" w:lastColumn="0" w:noHBand="0" w:noVBand="1"/>
      </w:tblPr>
      <w:tblGrid>
        <w:gridCol w:w="2193"/>
        <w:gridCol w:w="9125"/>
      </w:tblGrid>
      <w:tr w:rsidR="00612999" w:rsidRPr="002B0E59" w14:paraId="59C3756C" w14:textId="77777777" w:rsidTr="00623389">
        <w:trPr>
          <w:trHeight w:val="257"/>
        </w:trPr>
        <w:tc>
          <w:tcPr>
            <w:tcW w:w="969" w:type="pct"/>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14:paraId="7E04CFCB" w14:textId="7AE633FD" w:rsidR="00612999" w:rsidRPr="002B0E59" w:rsidRDefault="0061299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b/>
                <w:bCs/>
                <w:color w:val="000000"/>
                <w:sz w:val="20"/>
                <w:lang w:eastAsia="pl-PL"/>
              </w:rPr>
              <w:t>P</w:t>
            </w:r>
            <w:r w:rsidR="00E41D2F" w:rsidRPr="002B0E59">
              <w:rPr>
                <w:rFonts w:ascii="Arial Narrow" w:eastAsia="Times New Roman" w:hAnsi="Arial Narrow" w:cstheme="minorHAnsi"/>
                <w:b/>
                <w:bCs/>
                <w:color w:val="000000"/>
                <w:sz w:val="20"/>
                <w:lang w:eastAsia="pl-PL"/>
              </w:rPr>
              <w:t>arametr</w:t>
            </w:r>
          </w:p>
        </w:tc>
        <w:tc>
          <w:tcPr>
            <w:tcW w:w="40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A493B6" w14:textId="77777777" w:rsidR="00612999" w:rsidRPr="002B0E59" w:rsidRDefault="0061299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b/>
                <w:bCs/>
                <w:color w:val="000000"/>
                <w:sz w:val="20"/>
                <w:lang w:eastAsia="pl-PL"/>
              </w:rPr>
              <w:t>Opis</w:t>
            </w:r>
          </w:p>
        </w:tc>
      </w:tr>
      <w:tr w:rsidR="00612999" w:rsidRPr="002B0E59" w14:paraId="0C9BF6F1" w14:textId="77777777" w:rsidTr="00623389">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A7C94F0" w14:textId="7D30B9C8" w:rsidR="00612999" w:rsidRPr="002B0E59" w:rsidRDefault="0062338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color w:val="000000"/>
                <w:sz w:val="20"/>
                <w:lang w:eastAsia="pl-PL"/>
              </w:rPr>
              <w:t>Wymagana ilość</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86A99D2" w14:textId="5A75558B" w:rsidR="00612999" w:rsidRPr="002B0E59" w:rsidRDefault="0062338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5</w:t>
            </w:r>
          </w:p>
        </w:tc>
      </w:tr>
      <w:tr w:rsidR="00C26AB2" w:rsidRPr="002B0E59" w14:paraId="094CDC3E"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3BF780E" w14:textId="3DC90C36" w:rsidR="00C26AB2" w:rsidRPr="002B0E59" w:rsidRDefault="00C26AB2"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Warunki i terminy dostawy</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36D75CC" w14:textId="64E65B51" w:rsidR="00C26AB2" w:rsidRPr="002B0E59" w:rsidRDefault="00C26AB2"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hAnsi="Arial Narrow" w:cstheme="minorHAnsi"/>
                <w:color w:val="000000"/>
                <w:sz w:val="20"/>
              </w:rPr>
              <w:t>Tabela nr 1: Warunki i terminy dostawy</w:t>
            </w:r>
          </w:p>
        </w:tc>
      </w:tr>
      <w:tr w:rsidR="00623389" w:rsidRPr="002B0E59" w14:paraId="309EED85"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4501EC34" w14:textId="101929EB"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Rodzaj sprzętu</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5CF6692" w14:textId="3F92949A"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Skaner sieciowy płaski z automatycznym podajnikiem ADF, skanowanie dwustronne</w:t>
            </w:r>
          </w:p>
        </w:tc>
      </w:tr>
      <w:tr w:rsidR="00623389" w:rsidRPr="002B0E59" w14:paraId="7C63D5F9"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A33BCEE" w14:textId="74D159CF"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Typ skanera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DE3EF66" w14:textId="14B9A535"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Skaner płaski, ADF</w:t>
            </w:r>
            <w:r w:rsidR="00030AE1" w:rsidRPr="002B0E59">
              <w:rPr>
                <w:rFonts w:ascii="Arial Narrow" w:eastAsia="Times New Roman" w:hAnsi="Arial Narrow" w:cstheme="minorHAnsi"/>
                <w:color w:val="000000"/>
                <w:sz w:val="20"/>
                <w:lang w:eastAsia="pl-PL"/>
              </w:rPr>
              <w:t>, jednoprzebiegowe skanowanie dwustronne,</w:t>
            </w:r>
            <w:r w:rsidRPr="002B0E59">
              <w:rPr>
                <w:rFonts w:ascii="Arial Narrow" w:eastAsia="Times New Roman" w:hAnsi="Arial Narrow" w:cstheme="minorHAnsi"/>
                <w:color w:val="000000"/>
                <w:sz w:val="20"/>
                <w:lang w:eastAsia="pl-PL"/>
              </w:rPr>
              <w:t xml:space="preserve"> technologia </w:t>
            </w:r>
            <w:r w:rsidR="00030AE1" w:rsidRPr="002B0E59">
              <w:rPr>
                <w:rFonts w:ascii="Arial Narrow" w:eastAsia="Times New Roman" w:hAnsi="Arial Narrow" w:cstheme="minorHAnsi"/>
                <w:color w:val="000000"/>
                <w:sz w:val="20"/>
                <w:lang w:eastAsia="pl-PL"/>
              </w:rPr>
              <w:t>skanowania</w:t>
            </w:r>
            <w:r w:rsidRPr="002B0E59">
              <w:rPr>
                <w:rFonts w:ascii="Arial Narrow" w:eastAsia="Times New Roman" w:hAnsi="Arial Narrow" w:cstheme="minorHAnsi"/>
                <w:color w:val="000000"/>
                <w:sz w:val="20"/>
                <w:lang w:eastAsia="pl-PL"/>
              </w:rPr>
              <w:t xml:space="preserve"> CIS</w:t>
            </w:r>
          </w:p>
        </w:tc>
      </w:tr>
      <w:tr w:rsidR="00030AE1" w:rsidRPr="002B0E59" w14:paraId="27492148"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7C5FE358" w14:textId="293079E4"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Technologia skanowania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5A1B27D" w14:textId="674E5157"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Kontaktowy czujnik obrazu (CIS)</w:t>
            </w:r>
          </w:p>
        </w:tc>
      </w:tr>
      <w:tr w:rsidR="009144EA" w:rsidRPr="002B0E59" w14:paraId="234C626F"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60A16B6" w14:textId="20F99680" w:rsidR="009144EA" w:rsidRPr="002B0E59" w:rsidRDefault="009144EA"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Źródło światła (skanowanie)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C1601B5" w14:textId="00CFD867" w:rsidR="009144EA" w:rsidRPr="002B0E59" w:rsidRDefault="009144EA"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Dioda elektroluminescencyjna (LED)</w:t>
            </w:r>
          </w:p>
        </w:tc>
      </w:tr>
      <w:tr w:rsidR="00612999" w:rsidRPr="002B0E59" w14:paraId="25E3A208" w14:textId="77777777" w:rsidTr="00623389">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65D335F" w14:textId="18777463" w:rsidR="00612999" w:rsidRPr="002B0E59" w:rsidRDefault="0062338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Rozdzielczość skanowania, optyczna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088A9B7" w14:textId="04B1B6A5" w:rsidR="00612999" w:rsidRPr="002B0E59" w:rsidRDefault="00937ED7"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D</w:t>
            </w:r>
            <w:r w:rsidR="00623389" w:rsidRPr="002B0E59">
              <w:rPr>
                <w:rFonts w:ascii="Arial Narrow" w:eastAsia="Times New Roman" w:hAnsi="Arial Narrow" w:cstheme="minorHAnsi"/>
                <w:sz w:val="20"/>
                <w:lang w:eastAsia="pl-PL"/>
              </w:rPr>
              <w:t>o 600 dpi (kolor i mono, skanowanie z ADF); do 1200 dpi (kolor i mono, skanowanie z płyty skanującej)</w:t>
            </w:r>
          </w:p>
        </w:tc>
      </w:tr>
      <w:tr w:rsidR="00937ED7" w:rsidRPr="002B0E59" w14:paraId="6D8E8E60" w14:textId="77777777" w:rsidTr="00623389">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48761569" w14:textId="34517199" w:rsidR="00937ED7" w:rsidRPr="002B0E59" w:rsidRDefault="00937ED7"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Rozdzielczość skanowania, sprzętowa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520273F" w14:textId="7C6F773A" w:rsidR="00937ED7" w:rsidRPr="002B0E59" w:rsidRDefault="00937ED7"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Do 600x600 dpi (kolor i mono, skanowanie z ADF); do 1200x1200 dpi (kolor i mono, skanowanie z płyty skanującej)</w:t>
            </w:r>
          </w:p>
        </w:tc>
      </w:tr>
      <w:tr w:rsidR="00937ED7" w:rsidRPr="002B0E59" w14:paraId="5521F397" w14:textId="77777777" w:rsidTr="00623389">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B946CCE" w14:textId="3BC97203" w:rsidR="00937ED7" w:rsidRPr="002B0E59" w:rsidRDefault="00937ED7"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Ulepszona rozdzielczość skanowania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81EEAC8" w14:textId="18796874" w:rsidR="00937ED7" w:rsidRPr="002B0E59" w:rsidRDefault="00937ED7"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Do 1200 dpi</w:t>
            </w:r>
          </w:p>
        </w:tc>
      </w:tr>
      <w:tr w:rsidR="00612999" w:rsidRPr="002B0E59" w14:paraId="6516CB0F" w14:textId="77777777" w:rsidTr="00623389">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8CBCA80" w14:textId="335AE123" w:rsidR="00612999" w:rsidRPr="002B0E59" w:rsidRDefault="0062338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lastRenderedPageBreak/>
              <w:t>Głębokość bitowa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D244FD1" w14:textId="34160BE9" w:rsidR="00612999" w:rsidRPr="002B0E59" w:rsidRDefault="0062338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24-bit (zewnętrzna), 48-bit (wewnętrzna)</w:t>
            </w:r>
          </w:p>
        </w:tc>
      </w:tr>
      <w:tr w:rsidR="00030AE1" w:rsidRPr="002B0E59" w14:paraId="66A0FB7A" w14:textId="77777777" w:rsidTr="00623389">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5FFE82D" w14:textId="7EEA48A7" w:rsidR="00030AE1" w:rsidRPr="002B0E59" w:rsidRDefault="00030AE1"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Poziomy szarości</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57AE49B" w14:textId="5CD31BC0" w:rsidR="00030AE1" w:rsidRPr="002B0E59" w:rsidRDefault="00030AE1"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sz w:val="20"/>
                <w:lang w:eastAsia="pl-PL"/>
              </w:rPr>
              <w:t>256</w:t>
            </w:r>
          </w:p>
        </w:tc>
      </w:tr>
      <w:tr w:rsidR="00623389" w:rsidRPr="002B0E59" w14:paraId="0D02A60A"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6408BBD1" w14:textId="38F5C3BA"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Pojemność podajnika automatycznego dokumentów</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E1A2B79" w14:textId="2E7CE983"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Standardowa, 100 arkuszy</w:t>
            </w:r>
          </w:p>
        </w:tc>
      </w:tr>
      <w:tr w:rsidR="00030AE1" w:rsidRPr="002B0E59" w14:paraId="4DF2DE4F"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4E9013A6" w14:textId="4031A4EB"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Skanowanie dwustronne z podajnika ADF</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84EB142" w14:textId="5F5B9FF5"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Tak</w:t>
            </w:r>
          </w:p>
        </w:tc>
      </w:tr>
      <w:tr w:rsidR="00030AE1" w:rsidRPr="002B0E59" w14:paraId="1E2BD03B"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38773AD" w14:textId="6373F498"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Skanowanie w kolorze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E6D9CFA" w14:textId="229D8992"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Tak</w:t>
            </w:r>
          </w:p>
        </w:tc>
      </w:tr>
      <w:tr w:rsidR="00030AE1" w:rsidRPr="002B0E59" w14:paraId="2D610A75"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B40E83A" w14:textId="72CA521C"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Wykrywanie wielu arkuszy</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419D083" w14:textId="4BB483B9"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Tak</w:t>
            </w:r>
          </w:p>
        </w:tc>
      </w:tr>
      <w:tr w:rsidR="00030AE1" w:rsidRPr="002B0E59" w14:paraId="370BC34E"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E9C85F2" w14:textId="7A346CFB"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Ustawienia rozdzielczości wyjściowej dpi</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5CB65C4" w14:textId="733E0D39" w:rsidR="00030AE1"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75; 150; 200; 240; 300; 400; 500; 600; 1200 punktów na cal (ppi)</w:t>
            </w:r>
          </w:p>
        </w:tc>
      </w:tr>
      <w:tr w:rsidR="00623389" w:rsidRPr="002B0E59" w14:paraId="3504A000"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9A88262" w14:textId="5EE71E95"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Szybkie wykonywanie zadań skanowania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09EBEA6" w14:textId="1B544CBA" w:rsidR="00623389" w:rsidRPr="002B0E59" w:rsidRDefault="0062338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Skanowanie do 40 stron lub 80 obrazów na minutę z podajnika ADF</w:t>
            </w:r>
          </w:p>
        </w:tc>
      </w:tr>
      <w:tr w:rsidR="00623389" w:rsidRPr="002B0E59" w14:paraId="4B1C56DD"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9D4BE3A" w14:textId="56735835"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Standardowe funkcje cyfrowego przesyłania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1927842" w14:textId="7A2833DF"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Wyślij na e-mail (przechowuj do 50 wiadomości e-mail); Wyślij do folderu sieciowego; Wyślij do komputera</w:t>
            </w:r>
          </w:p>
        </w:tc>
      </w:tr>
      <w:tr w:rsidR="00623389" w:rsidRPr="002B0E59" w14:paraId="26359386"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93D42CA" w14:textId="0D8CA912"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Cykl pracy (dzienny)</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E380570" w14:textId="51724D45"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Do 6000 stron</w:t>
            </w:r>
          </w:p>
        </w:tc>
      </w:tr>
      <w:tr w:rsidR="00623389" w:rsidRPr="002B0E59" w14:paraId="272A4164"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637F5CB3" w14:textId="36A48D6B"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Szybkość skanowania z automatycznym podajnikiem dokumentów</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814205C" w14:textId="64E80CDC"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Do 40 str./min / 80 obrazów/min (czarno-białe, szare i kolorowe, 300 dpi)</w:t>
            </w:r>
          </w:p>
        </w:tc>
      </w:tr>
      <w:tr w:rsidR="00623389" w:rsidRPr="002B0E59" w14:paraId="60520ED7"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B1B563F" w14:textId="58807DF3"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Rozmiar skanu (ADF)</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2C87C37" w14:textId="36870D25"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minimum 89 x 148 mm, maksymalnie 216 x 5362 mm</w:t>
            </w:r>
          </w:p>
        </w:tc>
      </w:tr>
      <w:tr w:rsidR="00623389" w:rsidRPr="002B0E59" w14:paraId="79AB343F"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43A6CEB" w14:textId="298ABC33"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Rozmiar skanu, maksymalnie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07167E2" w14:textId="793A2A7C" w:rsidR="00623389" w:rsidRPr="002B0E59" w:rsidRDefault="00937ED7"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216 x 356 mm</w:t>
            </w:r>
          </w:p>
        </w:tc>
      </w:tr>
      <w:tr w:rsidR="00623389" w:rsidRPr="002B0E59" w14:paraId="7C537103"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8004B59" w14:textId="5786F8DC" w:rsidR="00623389"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Format pliku skanowania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E5775E9" w14:textId="3BA1E778" w:rsidR="00623389"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Dla stron tekstowych i graficznych: PDF, JPEG, PNG, BMP, TIF, Tekst(TXT), Rich Text(RTF), PDF z możliwością wyszukiwania, PDF/A, Word(DOC), Word(DOCX), Excel(XLS ), Excel (XLSX), CSV</w:t>
            </w:r>
          </w:p>
        </w:tc>
      </w:tr>
      <w:tr w:rsidR="00623389" w:rsidRPr="002B0E59" w14:paraId="159B8A71"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7D1B909" w14:textId="6CCF2E4E" w:rsidR="00623389"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Tryby inicjacji skanowania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3B443D7" w14:textId="59A2CDE3" w:rsidR="00623389" w:rsidRPr="002B0E59" w:rsidRDefault="00030AE1"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Funkcja panelu przedniego skanowania: Skanowanie do komputera, Skanowanie do poczty e-mail, Skanowanie do folderu sieciowego, Skanowanie do folderu udostępnionego, Skanowanie na dysk USB i Skanowanie codzienne.</w:t>
            </w:r>
          </w:p>
        </w:tc>
      </w:tr>
      <w:tr w:rsidR="00623389" w:rsidRPr="002B0E59" w14:paraId="45E962F7"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0B1AC3C8" w14:textId="0C3778DA"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Waga dokumentu ADF (maksymalna)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CD58203" w14:textId="4FEE49B7"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120 g/m²</w:t>
            </w:r>
          </w:p>
        </w:tc>
      </w:tr>
      <w:tr w:rsidR="00623389" w:rsidRPr="00C26D20" w14:paraId="29AE2D4B"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51D6FBC" w14:textId="7A89C832"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Rozmiar nośnika (ADF)</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5542F7A" w14:textId="3F069177" w:rsidR="00623389" w:rsidRPr="00970BE8" w:rsidRDefault="005B36A9" w:rsidP="00476092">
            <w:pPr>
              <w:spacing w:after="0" w:line="240" w:lineRule="auto"/>
              <w:jc w:val="left"/>
              <w:rPr>
                <w:rFonts w:ascii="Arial Narrow" w:eastAsia="Times New Roman" w:hAnsi="Arial Narrow" w:cstheme="minorHAnsi"/>
                <w:color w:val="000000"/>
                <w:sz w:val="20"/>
                <w:lang w:val="en-US" w:eastAsia="pl-PL"/>
              </w:rPr>
            </w:pPr>
            <w:r w:rsidRPr="00970BE8">
              <w:rPr>
                <w:rFonts w:ascii="Arial Narrow" w:eastAsia="Times New Roman" w:hAnsi="Arial Narrow" w:cstheme="minorHAnsi"/>
                <w:color w:val="000000"/>
                <w:sz w:val="20"/>
                <w:lang w:val="en-US" w:eastAsia="pl-PL"/>
              </w:rPr>
              <w:t>Letter; A4; A5; A6; B5; B5 (JIS)</w:t>
            </w:r>
          </w:p>
        </w:tc>
      </w:tr>
      <w:tr w:rsidR="00623389" w:rsidRPr="002B0E59" w14:paraId="229A681D"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A0C6526" w14:textId="1293C788"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Nośniki</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891208B" w14:textId="049EDA5F"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Papier (banerowy, do drukarek atramentowych, fotograficzny, zwykły), koperty, etykiety, karty (pozdrowienia, indeks)</w:t>
            </w:r>
          </w:p>
        </w:tc>
      </w:tr>
      <w:tr w:rsidR="00623389" w:rsidRPr="002B0E59" w14:paraId="3E5ACBB4"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12E1AE9" w14:textId="7F9B176F"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Gramatura nośników obsługiwanych poprzez ADF</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0CB326F" w14:textId="6E2BAB78"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od 45 do 120 g/m²</w:t>
            </w:r>
          </w:p>
        </w:tc>
      </w:tr>
      <w:tr w:rsidR="00623389" w:rsidRPr="002B0E59" w14:paraId="40BA4002"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C458A23" w14:textId="65386D16"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Funkcje zaawansowane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3F8A1F1"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Jednoprzebiegowe skanowanie dwustronne; </w:t>
            </w:r>
          </w:p>
          <w:p w14:paraId="5FA54F57"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Czujnik wykrywania wielu arkuszy; </w:t>
            </w:r>
          </w:p>
          <w:p w14:paraId="617A97E5"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Konfigurowalne skróty skanowania; </w:t>
            </w:r>
          </w:p>
          <w:p w14:paraId="2F7C3083"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OCR; </w:t>
            </w:r>
          </w:p>
          <w:p w14:paraId="0BEA9D01"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Ekspozycja auto; </w:t>
            </w:r>
          </w:p>
          <w:p w14:paraId="0C1D98EB"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Próg automatyczny; </w:t>
            </w:r>
          </w:p>
          <w:p w14:paraId="5C91F2D5"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Automatyczne wykrywanie koloru; </w:t>
            </w:r>
          </w:p>
          <w:p w14:paraId="1B64CE31"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Wygładzenie/usunięcie tła; </w:t>
            </w:r>
          </w:p>
          <w:p w14:paraId="6A47908D"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Automatyczne wykrywanie rozmiaru; </w:t>
            </w:r>
          </w:p>
          <w:p w14:paraId="3F566F5B"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Prostowanie skanowanej zawartość; </w:t>
            </w:r>
          </w:p>
          <w:p w14:paraId="3D7C826F"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Polepszenie zawartość;</w:t>
            </w:r>
          </w:p>
          <w:p w14:paraId="35E205B1"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Automatyczna orientacja; </w:t>
            </w:r>
          </w:p>
          <w:p w14:paraId="36A4B0D0"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Wielokolorowy zanik; </w:t>
            </w:r>
          </w:p>
          <w:p w14:paraId="4F27ACD3"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Usuwanie krawędzi; </w:t>
            </w:r>
          </w:p>
          <w:p w14:paraId="57AC7DC8"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Opcje pustych stron: Usuń pustą stronę, Czułość wykrywania pustych stron, Strefowe wykrywanie pustych stron; </w:t>
            </w:r>
          </w:p>
          <w:p w14:paraId="1F31DB93"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Scalanie stron;</w:t>
            </w:r>
          </w:p>
          <w:p w14:paraId="0ADFD305"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Opcje separacji dokumentów: Strefowa separacja tekstu, separacja kodów kreskowych, separacja pustych stron (wybór przód/tył/obie/dowolne strony), ręczne dodawanie separatora stron; </w:t>
            </w:r>
          </w:p>
          <w:p w14:paraId="235423A3" w14:textId="77777777"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Automatyczne podawanie; </w:t>
            </w:r>
          </w:p>
          <w:p w14:paraId="17B9BE58" w14:textId="4BC80491" w:rsidR="005B36A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Możliwość wyświetlenia strony poprzez przeglądarkę przed skanowaniem i po skanowaniu;</w:t>
            </w:r>
          </w:p>
          <w:p w14:paraId="592D4BB7"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Operacje: zaznaczanie obrazu do usunięcia, opcja obracania, przesuwanie w lewo/w prawo, tworzenie/usuwanie nowego zaznaczenia, zapisywanie jako obszar skanowania, opcja ręcznego prostowania, przeciąganie i przycinanie, cofanie opcji, powiększenie podstawowe </w:t>
            </w:r>
            <w:r w:rsidR="00F42B96" w:rsidRPr="002B0E59">
              <w:rPr>
                <w:rFonts w:ascii="Arial Narrow" w:eastAsia="Times New Roman" w:hAnsi="Arial Narrow" w:cstheme="minorHAnsi"/>
                <w:color w:val="000000"/>
                <w:sz w:val="20"/>
                <w:lang w:eastAsia="pl-PL"/>
              </w:rPr>
              <w:t>obrazu za pomocą programowego s</w:t>
            </w:r>
            <w:r w:rsidRPr="002B0E59">
              <w:rPr>
                <w:rFonts w:ascii="Arial Narrow" w:eastAsia="Times New Roman" w:hAnsi="Arial Narrow" w:cstheme="minorHAnsi"/>
                <w:color w:val="000000"/>
                <w:sz w:val="20"/>
                <w:lang w:eastAsia="pl-PL"/>
              </w:rPr>
              <w:t>uwak</w:t>
            </w:r>
            <w:r w:rsidR="00F42B96" w:rsidRPr="002B0E59">
              <w:rPr>
                <w:rFonts w:ascii="Arial Narrow" w:eastAsia="Times New Roman" w:hAnsi="Arial Narrow" w:cstheme="minorHAnsi"/>
                <w:color w:val="000000"/>
                <w:sz w:val="20"/>
                <w:lang w:eastAsia="pl-PL"/>
              </w:rPr>
              <w:t>a</w:t>
            </w:r>
            <w:r w:rsidRPr="002B0E59">
              <w:rPr>
                <w:rFonts w:ascii="Arial Narrow" w:eastAsia="Times New Roman" w:hAnsi="Arial Narrow" w:cstheme="minorHAnsi"/>
                <w:color w:val="000000"/>
                <w:sz w:val="20"/>
                <w:lang w:eastAsia="pl-PL"/>
              </w:rPr>
              <w:t xml:space="preserve">, </w:t>
            </w:r>
            <w:r w:rsidR="00F42B96" w:rsidRPr="002B0E59">
              <w:rPr>
                <w:rFonts w:ascii="Arial Narrow" w:eastAsia="Times New Roman" w:hAnsi="Arial Narrow" w:cstheme="minorHAnsi"/>
                <w:color w:val="000000"/>
                <w:sz w:val="20"/>
                <w:lang w:eastAsia="pl-PL"/>
              </w:rPr>
              <w:t>o</w:t>
            </w:r>
            <w:r w:rsidRPr="002B0E59">
              <w:rPr>
                <w:rFonts w:ascii="Arial Narrow" w:eastAsia="Times New Roman" w:hAnsi="Arial Narrow" w:cstheme="minorHAnsi"/>
                <w:color w:val="000000"/>
                <w:sz w:val="20"/>
                <w:lang w:eastAsia="pl-PL"/>
              </w:rPr>
              <w:t>tw</w:t>
            </w:r>
            <w:r w:rsidR="00F42B96" w:rsidRPr="002B0E59">
              <w:rPr>
                <w:rFonts w:ascii="Arial Narrow" w:eastAsia="Times New Roman" w:hAnsi="Arial Narrow" w:cstheme="minorHAnsi"/>
                <w:color w:val="000000"/>
                <w:sz w:val="20"/>
                <w:lang w:eastAsia="pl-PL"/>
              </w:rPr>
              <w:t xml:space="preserve">ieranie </w:t>
            </w:r>
            <w:r w:rsidRPr="002B0E59">
              <w:rPr>
                <w:rFonts w:ascii="Arial Narrow" w:eastAsia="Times New Roman" w:hAnsi="Arial Narrow" w:cstheme="minorHAnsi"/>
                <w:color w:val="000000"/>
                <w:sz w:val="20"/>
                <w:lang w:eastAsia="pl-PL"/>
              </w:rPr>
              <w:t xml:space="preserve">w oknie Zoom (Zoom, Crop, Rotate); </w:t>
            </w:r>
          </w:p>
          <w:p w14:paraId="73244441"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Opcje czyszczenia tła: </w:t>
            </w:r>
            <w:r w:rsidR="00F42B96" w:rsidRPr="002B0E59">
              <w:rPr>
                <w:rFonts w:ascii="Arial Narrow" w:eastAsia="Times New Roman" w:hAnsi="Arial Narrow" w:cstheme="minorHAnsi"/>
                <w:color w:val="000000"/>
                <w:sz w:val="20"/>
                <w:lang w:eastAsia="pl-PL"/>
              </w:rPr>
              <w:t>w</w:t>
            </w:r>
            <w:r w:rsidRPr="002B0E59">
              <w:rPr>
                <w:rFonts w:ascii="Arial Narrow" w:eastAsia="Times New Roman" w:hAnsi="Arial Narrow" w:cstheme="minorHAnsi"/>
                <w:color w:val="000000"/>
                <w:sz w:val="20"/>
                <w:lang w:eastAsia="pl-PL"/>
              </w:rPr>
              <w:t xml:space="preserve">yczyść tło, </w:t>
            </w:r>
            <w:r w:rsidR="00F42B96" w:rsidRPr="002B0E59">
              <w:rPr>
                <w:rFonts w:ascii="Arial Narrow" w:eastAsia="Times New Roman" w:hAnsi="Arial Narrow" w:cstheme="minorHAnsi"/>
                <w:color w:val="000000"/>
                <w:sz w:val="20"/>
                <w:lang w:eastAsia="pl-PL"/>
              </w:rPr>
              <w:t>u</w:t>
            </w:r>
            <w:r w:rsidRPr="002B0E59">
              <w:rPr>
                <w:rFonts w:ascii="Arial Narrow" w:eastAsia="Times New Roman" w:hAnsi="Arial Narrow" w:cstheme="minorHAnsi"/>
                <w:color w:val="000000"/>
                <w:sz w:val="20"/>
                <w:lang w:eastAsia="pl-PL"/>
              </w:rPr>
              <w:t>suń</w:t>
            </w:r>
            <w:r w:rsidR="00F42B96" w:rsidRPr="002B0E59">
              <w:rPr>
                <w:rFonts w:ascii="Arial Narrow" w:eastAsia="Times New Roman" w:hAnsi="Arial Narrow" w:cstheme="minorHAnsi"/>
                <w:color w:val="000000"/>
                <w:sz w:val="20"/>
                <w:lang w:eastAsia="pl-PL"/>
              </w:rPr>
              <w:t xml:space="preserve"> tło, </w:t>
            </w:r>
            <w:r w:rsidRPr="002B0E59">
              <w:rPr>
                <w:rFonts w:ascii="Arial Narrow" w:eastAsia="Times New Roman" w:hAnsi="Arial Narrow" w:cstheme="minorHAnsi"/>
                <w:color w:val="000000"/>
                <w:sz w:val="20"/>
                <w:lang w:eastAsia="pl-PL"/>
              </w:rPr>
              <w:t xml:space="preserve">zmień kolor na biały, </w:t>
            </w:r>
            <w:r w:rsidR="00F42B96" w:rsidRPr="002B0E59">
              <w:rPr>
                <w:rFonts w:ascii="Arial Narrow" w:eastAsia="Times New Roman" w:hAnsi="Arial Narrow" w:cstheme="minorHAnsi"/>
                <w:color w:val="000000"/>
                <w:sz w:val="20"/>
                <w:lang w:eastAsia="pl-PL"/>
              </w:rPr>
              <w:t>w</w:t>
            </w:r>
            <w:r w:rsidRPr="002B0E59">
              <w:rPr>
                <w:rFonts w:ascii="Arial Narrow" w:eastAsia="Times New Roman" w:hAnsi="Arial Narrow" w:cstheme="minorHAnsi"/>
                <w:color w:val="000000"/>
                <w:sz w:val="20"/>
                <w:lang w:eastAsia="pl-PL"/>
              </w:rPr>
              <w:t>ygładź</w:t>
            </w:r>
            <w:r w:rsidR="00F42B96" w:rsidRPr="002B0E59">
              <w:rPr>
                <w:rFonts w:ascii="Arial Narrow" w:eastAsia="Times New Roman" w:hAnsi="Arial Narrow" w:cstheme="minorHAnsi"/>
                <w:color w:val="000000"/>
                <w:sz w:val="20"/>
                <w:lang w:eastAsia="pl-PL"/>
              </w:rPr>
              <w:t xml:space="preserve">, </w:t>
            </w:r>
            <w:r w:rsidRPr="002B0E59">
              <w:rPr>
                <w:rFonts w:ascii="Arial Narrow" w:eastAsia="Times New Roman" w:hAnsi="Arial Narrow" w:cstheme="minorHAnsi"/>
                <w:color w:val="000000"/>
                <w:sz w:val="20"/>
                <w:lang w:eastAsia="pl-PL"/>
              </w:rPr>
              <w:t xml:space="preserve">ujednolicenie, </w:t>
            </w:r>
            <w:r w:rsidR="00F42B96" w:rsidRPr="002B0E59">
              <w:rPr>
                <w:rFonts w:ascii="Arial Narrow" w:eastAsia="Times New Roman" w:hAnsi="Arial Narrow" w:cstheme="minorHAnsi"/>
                <w:color w:val="000000"/>
                <w:sz w:val="20"/>
                <w:lang w:eastAsia="pl-PL"/>
              </w:rPr>
              <w:t>u</w:t>
            </w:r>
            <w:r w:rsidRPr="002B0E59">
              <w:rPr>
                <w:rFonts w:ascii="Arial Narrow" w:eastAsia="Times New Roman" w:hAnsi="Arial Narrow" w:cstheme="minorHAnsi"/>
                <w:color w:val="000000"/>
                <w:sz w:val="20"/>
                <w:lang w:eastAsia="pl-PL"/>
              </w:rPr>
              <w:t>su</w:t>
            </w:r>
            <w:r w:rsidR="00F42B96" w:rsidRPr="002B0E59">
              <w:rPr>
                <w:rFonts w:ascii="Arial Narrow" w:eastAsia="Times New Roman" w:hAnsi="Arial Narrow" w:cstheme="minorHAnsi"/>
                <w:color w:val="000000"/>
                <w:sz w:val="20"/>
                <w:lang w:eastAsia="pl-PL"/>
              </w:rPr>
              <w:t>wanie</w:t>
            </w:r>
            <w:r w:rsidRPr="002B0E59">
              <w:rPr>
                <w:rFonts w:ascii="Arial Narrow" w:eastAsia="Times New Roman" w:hAnsi="Arial Narrow" w:cstheme="minorHAnsi"/>
                <w:color w:val="000000"/>
                <w:sz w:val="20"/>
                <w:lang w:eastAsia="pl-PL"/>
              </w:rPr>
              <w:t xml:space="preserve"> dziur, </w:t>
            </w:r>
            <w:r w:rsidR="00F42B96" w:rsidRPr="002B0E59">
              <w:rPr>
                <w:rFonts w:ascii="Arial Narrow" w:eastAsia="Times New Roman" w:hAnsi="Arial Narrow" w:cstheme="minorHAnsi"/>
                <w:color w:val="000000"/>
                <w:sz w:val="20"/>
                <w:lang w:eastAsia="pl-PL"/>
              </w:rPr>
              <w:t>m</w:t>
            </w:r>
            <w:r w:rsidRPr="002B0E59">
              <w:rPr>
                <w:rFonts w:ascii="Arial Narrow" w:eastAsia="Times New Roman" w:hAnsi="Arial Narrow" w:cstheme="minorHAnsi"/>
                <w:color w:val="000000"/>
                <w:sz w:val="20"/>
                <w:lang w:eastAsia="pl-PL"/>
              </w:rPr>
              <w:t>ulti-</w:t>
            </w:r>
            <w:r w:rsidR="00F42B96" w:rsidRPr="002B0E59">
              <w:rPr>
                <w:rFonts w:ascii="Arial Narrow" w:eastAsia="Times New Roman" w:hAnsi="Arial Narrow" w:cstheme="minorHAnsi"/>
                <w:color w:val="000000"/>
                <w:sz w:val="20"/>
                <w:lang w:eastAsia="pl-PL"/>
              </w:rPr>
              <w:t>s</w:t>
            </w:r>
            <w:r w:rsidRPr="002B0E59">
              <w:rPr>
                <w:rFonts w:ascii="Arial Narrow" w:eastAsia="Times New Roman" w:hAnsi="Arial Narrow" w:cstheme="minorHAnsi"/>
                <w:color w:val="000000"/>
                <w:sz w:val="20"/>
                <w:lang w:eastAsia="pl-PL"/>
              </w:rPr>
              <w:t xml:space="preserve">treaming; </w:t>
            </w:r>
          </w:p>
          <w:p w14:paraId="33E56AA7"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Wybór pojedynczej strefy dla strefowego OCR, kodu kreskowego i kodu QR;</w:t>
            </w:r>
          </w:p>
          <w:p w14:paraId="638E680E"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Opcje PDF: </w:t>
            </w:r>
            <w:r w:rsidR="00F42B96" w:rsidRPr="002B0E59">
              <w:rPr>
                <w:rFonts w:ascii="Arial Narrow" w:eastAsia="Times New Roman" w:hAnsi="Arial Narrow" w:cstheme="minorHAnsi"/>
                <w:color w:val="000000"/>
                <w:sz w:val="20"/>
                <w:lang w:eastAsia="pl-PL"/>
              </w:rPr>
              <w:t>u</w:t>
            </w:r>
            <w:r w:rsidRPr="002B0E59">
              <w:rPr>
                <w:rFonts w:ascii="Arial Narrow" w:eastAsia="Times New Roman" w:hAnsi="Arial Narrow" w:cstheme="minorHAnsi"/>
                <w:color w:val="000000"/>
                <w:sz w:val="20"/>
                <w:lang w:eastAsia="pl-PL"/>
              </w:rPr>
              <w:t xml:space="preserve">stawienia zabezpieczeń PDF (dotyczy plików PDF i plików PDF z możliwością przeszukiwania), ustawienia zabezpieczeń hasłem i uprawnień do dokumentów, kompresja PDF </w:t>
            </w:r>
            <w:r w:rsidR="00F42B96" w:rsidRPr="002B0E59">
              <w:rPr>
                <w:rFonts w:ascii="Arial Narrow" w:eastAsia="Times New Roman" w:hAnsi="Arial Narrow" w:cstheme="minorHAnsi"/>
                <w:color w:val="000000"/>
                <w:sz w:val="20"/>
                <w:lang w:eastAsia="pl-PL"/>
              </w:rPr>
              <w:t>-</w:t>
            </w:r>
            <w:r w:rsidRPr="002B0E59">
              <w:rPr>
                <w:rFonts w:ascii="Arial Narrow" w:eastAsia="Times New Roman" w:hAnsi="Arial Narrow" w:cstheme="minorHAnsi"/>
                <w:color w:val="000000"/>
                <w:sz w:val="20"/>
                <w:lang w:eastAsia="pl-PL"/>
              </w:rPr>
              <w:t xml:space="preserve"> iHQC, suwak rozmiaru/jakości pliku; </w:t>
            </w:r>
          </w:p>
          <w:p w14:paraId="7AA2CADE"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Opcje kompresji TIFF: dla szarości lub koloru: bez kompresji/LZW/J</w:t>
            </w:r>
            <w:r w:rsidR="00F42B96" w:rsidRPr="002B0E59">
              <w:rPr>
                <w:rFonts w:ascii="Arial Narrow" w:eastAsia="Times New Roman" w:hAnsi="Arial Narrow" w:cstheme="minorHAnsi"/>
                <w:color w:val="000000"/>
                <w:sz w:val="20"/>
                <w:lang w:eastAsia="pl-PL"/>
              </w:rPr>
              <w:t>PEG</w:t>
            </w:r>
            <w:r w:rsidRPr="002B0E59">
              <w:rPr>
                <w:rFonts w:ascii="Arial Narrow" w:eastAsia="Times New Roman" w:hAnsi="Arial Narrow" w:cstheme="minorHAnsi"/>
                <w:color w:val="000000"/>
                <w:sz w:val="20"/>
                <w:lang w:eastAsia="pl-PL"/>
              </w:rPr>
              <w:t>-T</w:t>
            </w:r>
            <w:r w:rsidR="00F42B96" w:rsidRPr="002B0E59">
              <w:rPr>
                <w:rFonts w:ascii="Arial Narrow" w:eastAsia="Times New Roman" w:hAnsi="Arial Narrow" w:cstheme="minorHAnsi"/>
                <w:color w:val="000000"/>
                <w:sz w:val="20"/>
                <w:lang w:eastAsia="pl-PL"/>
              </w:rPr>
              <w:t>IFF</w:t>
            </w:r>
            <w:r w:rsidRPr="002B0E59">
              <w:rPr>
                <w:rFonts w:ascii="Arial Narrow" w:eastAsia="Times New Roman" w:hAnsi="Arial Narrow" w:cstheme="minorHAnsi"/>
                <w:color w:val="000000"/>
                <w:sz w:val="20"/>
                <w:lang w:eastAsia="pl-PL"/>
              </w:rPr>
              <w:t>, dla formatu BW: bez kompresji/LZW/T</w:t>
            </w:r>
            <w:r w:rsidR="00F42B96" w:rsidRPr="002B0E59">
              <w:rPr>
                <w:rFonts w:ascii="Arial Narrow" w:eastAsia="Times New Roman" w:hAnsi="Arial Narrow" w:cstheme="minorHAnsi"/>
                <w:color w:val="000000"/>
                <w:sz w:val="20"/>
                <w:lang w:eastAsia="pl-PL"/>
              </w:rPr>
              <w:t>IFF</w:t>
            </w:r>
            <w:r w:rsidRPr="002B0E59">
              <w:rPr>
                <w:rFonts w:ascii="Arial Narrow" w:eastAsia="Times New Roman" w:hAnsi="Arial Narrow" w:cstheme="minorHAnsi"/>
                <w:color w:val="000000"/>
                <w:sz w:val="20"/>
                <w:lang w:eastAsia="pl-PL"/>
              </w:rPr>
              <w:t xml:space="preserve"> G3/T</w:t>
            </w:r>
            <w:r w:rsidR="00F42B96" w:rsidRPr="002B0E59">
              <w:rPr>
                <w:rFonts w:ascii="Arial Narrow" w:eastAsia="Times New Roman" w:hAnsi="Arial Narrow" w:cstheme="minorHAnsi"/>
                <w:color w:val="000000"/>
                <w:sz w:val="20"/>
                <w:lang w:eastAsia="pl-PL"/>
              </w:rPr>
              <w:t>IFF</w:t>
            </w:r>
            <w:r w:rsidRPr="002B0E59">
              <w:rPr>
                <w:rFonts w:ascii="Arial Narrow" w:eastAsia="Times New Roman" w:hAnsi="Arial Narrow" w:cstheme="minorHAnsi"/>
                <w:color w:val="000000"/>
                <w:sz w:val="20"/>
                <w:lang w:eastAsia="pl-PL"/>
              </w:rPr>
              <w:t xml:space="preserve"> G4; </w:t>
            </w:r>
          </w:p>
          <w:p w14:paraId="09BBB74A"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lastRenderedPageBreak/>
              <w:t xml:space="preserve">Opcje nazwy pliku: nazwa podstawowa, data, godzina, licznik dokumentów, wartość kodu kreskowego, tekst strefowy, ustawienia sekwencji nazw plików, jeśli nazwa pliku już istnieje Działania - Zastąp/Dołącz datę i znacznik czasu/Pytaj o nazwę pliku, Inteligentne nazewnictwo plików; </w:t>
            </w:r>
          </w:p>
          <w:p w14:paraId="0764F7BA"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Opcje miejsc docelowych: E-mail (</w:t>
            </w:r>
            <w:r w:rsidR="00F42B96" w:rsidRPr="002B0E59">
              <w:rPr>
                <w:rFonts w:ascii="Arial Narrow" w:eastAsia="Times New Roman" w:hAnsi="Arial Narrow" w:cstheme="minorHAnsi"/>
                <w:color w:val="000000"/>
                <w:sz w:val="20"/>
                <w:lang w:eastAsia="pl-PL"/>
              </w:rPr>
              <w:t>k</w:t>
            </w:r>
            <w:r w:rsidRPr="002B0E59">
              <w:rPr>
                <w:rFonts w:ascii="Arial Narrow" w:eastAsia="Times New Roman" w:hAnsi="Arial Narrow" w:cstheme="minorHAnsi"/>
                <w:color w:val="000000"/>
                <w:sz w:val="20"/>
                <w:lang w:eastAsia="pl-PL"/>
              </w:rPr>
              <w:t xml:space="preserve">lienci poczty, </w:t>
            </w:r>
            <w:r w:rsidR="00F42B96" w:rsidRPr="002B0E59">
              <w:rPr>
                <w:rFonts w:ascii="Arial Narrow" w:eastAsia="Times New Roman" w:hAnsi="Arial Narrow" w:cstheme="minorHAnsi"/>
                <w:color w:val="000000"/>
                <w:sz w:val="20"/>
                <w:lang w:eastAsia="pl-PL"/>
              </w:rPr>
              <w:t>o</w:t>
            </w:r>
            <w:r w:rsidRPr="002B0E59">
              <w:rPr>
                <w:rFonts w:ascii="Arial Narrow" w:eastAsia="Times New Roman" w:hAnsi="Arial Narrow" w:cstheme="minorHAnsi"/>
                <w:color w:val="000000"/>
                <w:sz w:val="20"/>
                <w:lang w:eastAsia="pl-PL"/>
              </w:rPr>
              <w:t xml:space="preserve">pcja zapisu kopii lokalnej, </w:t>
            </w:r>
            <w:r w:rsidR="00F42B96" w:rsidRPr="002B0E59">
              <w:rPr>
                <w:rFonts w:ascii="Arial Narrow" w:eastAsia="Times New Roman" w:hAnsi="Arial Narrow" w:cstheme="minorHAnsi"/>
                <w:color w:val="000000"/>
                <w:sz w:val="20"/>
                <w:lang w:eastAsia="pl-PL"/>
              </w:rPr>
              <w:t>l</w:t>
            </w:r>
            <w:r w:rsidRPr="002B0E59">
              <w:rPr>
                <w:rFonts w:ascii="Arial Narrow" w:eastAsia="Times New Roman" w:hAnsi="Arial Narrow" w:cstheme="minorHAnsi"/>
                <w:color w:val="000000"/>
                <w:sz w:val="20"/>
                <w:lang w:eastAsia="pl-PL"/>
              </w:rPr>
              <w:t xml:space="preserve">okalnie lub NW), Folder, Ścieżka do folderu Zapisz, Pokaż okno dialogowe Zapisz jako, Po zapisaniu akcji, Drukarka/Faks, Wtyczki dostępne, jeśli nie zostały jeszcze dołączone: SMTP, SFTP, Box i Evernote, SharePoint, SharePoint365, Dysk Google, Dropbox, OneDrive, One Drive dla Firm i więcej; </w:t>
            </w:r>
          </w:p>
          <w:p w14:paraId="2BDEDF5E"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Włącz skanowanie książek (płaski); </w:t>
            </w:r>
          </w:p>
          <w:p w14:paraId="1E564A05" w14:textId="6F625EE1"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Usuwanie/wykrywanie pionowych smug; </w:t>
            </w:r>
          </w:p>
          <w:p w14:paraId="4CBA57C3"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Skanowanie wielu dokumentów; </w:t>
            </w:r>
          </w:p>
          <w:p w14:paraId="6FBC13DE"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Włącz tworzenie ikon pulpitu dla profili skanowania/skrótów; </w:t>
            </w:r>
          </w:p>
          <w:p w14:paraId="16764D9B" w14:textId="77777777" w:rsidR="00F42B96"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Zarządzanie skrótami: Utwórz nowy skrót do skanowania, Usuń skrót, Zmień nazwę skrótu, Przesuń skrót w górę/w dół, Skrót – Zapisz/Cofnij, Przywróć domyślne ustawienia skrótu – Ustawienia fabryczne, Importuj/Eksportuj skrót; pobrać skróty ze skanera bez dostępu do oprogramowania na komputerze; </w:t>
            </w:r>
          </w:p>
          <w:p w14:paraId="52D14112" w14:textId="7229142E" w:rsidR="00623389" w:rsidRPr="002B0E59" w:rsidRDefault="005B36A9"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Konfigurowalne skróty skanowania jako samodzielne (przy użyciu tylko oprogramowania sprzętowego skanera) bez korzystania z oprogramowania do skanowania: Skanowanie do komputera, poczty e-mail, folderu sieciowego, SharePoint, Skanowanie na dysk USB</w:t>
            </w:r>
          </w:p>
        </w:tc>
      </w:tr>
      <w:tr w:rsidR="00623389" w:rsidRPr="00C26D20" w14:paraId="5B1DCBE1"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4A2592A" w14:textId="26DF49D8" w:rsidR="00623389" w:rsidRPr="002B0E59" w:rsidRDefault="00F42B96"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lastRenderedPageBreak/>
              <w:t>Zgodne systemy operacyjne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3436245" w14:textId="3CFA8C9C" w:rsidR="00623389" w:rsidRPr="00970BE8" w:rsidRDefault="00A20D4E" w:rsidP="00476092">
            <w:pPr>
              <w:spacing w:after="0" w:line="240" w:lineRule="auto"/>
              <w:jc w:val="left"/>
              <w:rPr>
                <w:rFonts w:ascii="Arial Narrow" w:eastAsia="Times New Roman" w:hAnsi="Arial Narrow" w:cstheme="minorHAnsi"/>
                <w:color w:val="000000"/>
                <w:sz w:val="20"/>
                <w:lang w:val="en-US" w:eastAsia="pl-PL"/>
              </w:rPr>
            </w:pPr>
            <w:r w:rsidRPr="00970BE8">
              <w:rPr>
                <w:rFonts w:ascii="Arial Narrow" w:eastAsia="Times New Roman" w:hAnsi="Arial Narrow" w:cstheme="minorHAnsi"/>
                <w:color w:val="000000"/>
                <w:sz w:val="20"/>
                <w:lang w:val="en-US" w:eastAsia="pl-PL"/>
              </w:rPr>
              <w:t>Windows 11; Windows 10; Windows 8; Windows 8.1; System Windows 7; Windows Serwer; macOS 10.14 Mojave; macOS 10.15 Catalina; macOS 11 Big Sur; macOS 12 Monterey; Linux</w:t>
            </w:r>
          </w:p>
        </w:tc>
      </w:tr>
      <w:tr w:rsidR="00623389" w:rsidRPr="00C26D20" w14:paraId="2C5F84C5"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1235646" w14:textId="6749D042"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Wymagane minimalne wymagania systemowe dla komputerów Macintosh</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3B1859B" w14:textId="66705A77" w:rsidR="00623389" w:rsidRPr="00970BE8" w:rsidRDefault="00A20D4E" w:rsidP="00476092">
            <w:pPr>
              <w:spacing w:after="0" w:line="240" w:lineRule="auto"/>
              <w:jc w:val="left"/>
              <w:rPr>
                <w:rFonts w:ascii="Arial Narrow" w:eastAsia="Times New Roman" w:hAnsi="Arial Narrow" w:cstheme="minorHAnsi"/>
                <w:color w:val="000000"/>
                <w:sz w:val="20"/>
                <w:lang w:val="en-US" w:eastAsia="pl-PL"/>
              </w:rPr>
            </w:pPr>
            <w:r w:rsidRPr="00970BE8">
              <w:rPr>
                <w:rFonts w:ascii="Arial Narrow" w:eastAsia="Times New Roman" w:hAnsi="Arial Narrow" w:cstheme="minorHAnsi"/>
                <w:color w:val="000000"/>
                <w:sz w:val="20"/>
                <w:lang w:val="en-US" w:eastAsia="pl-PL"/>
              </w:rPr>
              <w:t>10.14 (Mojave), 10.15 (Catalina) i 11.x (Big SUR)</w:t>
            </w:r>
          </w:p>
        </w:tc>
      </w:tr>
      <w:tr w:rsidR="00623389" w:rsidRPr="002B0E59" w14:paraId="639EB497"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40BE15A5" w14:textId="306F57E1"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Minimalne wymagania systemowe Microsoft Windows</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75143B1" w14:textId="6EC9BCDD"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Microsoft Windows 11, 10, 8.1, 7, 2008 R2, 2012 R2, 2016, 2019 (32-bitowy i 64-bitowy); 2 GB wolnego miejsca na dysku twardym, połączenie z Internetem, Microsoft Internet Explorer lub dowolna przeglądarka</w:t>
            </w:r>
          </w:p>
        </w:tc>
      </w:tr>
      <w:tr w:rsidR="00623389" w:rsidRPr="002B0E59" w14:paraId="79E44868"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A82F625" w14:textId="3CF440FB"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Wersja TWAIN</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D29DBDB" w14:textId="0D115186"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Wersja 2.4</w:t>
            </w:r>
          </w:p>
        </w:tc>
      </w:tr>
      <w:tr w:rsidR="00623389" w:rsidRPr="002B0E59" w14:paraId="4D14C8BF"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EB379C0" w14:textId="5618C940"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Pamięć wewnętrzna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652AF1E" w14:textId="18828677"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512MB</w:t>
            </w:r>
          </w:p>
        </w:tc>
      </w:tr>
      <w:tr w:rsidR="00623389" w:rsidRPr="002B0E59" w14:paraId="54522F99"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31661FBA" w14:textId="74F4643B"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Dołączone oprogramowanie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5DC0254" w14:textId="35DF43DA"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Oprogramowanie do skanera, sterownik skanera, sterownik skanera WIA, sterownik skanera TWAIN, narzędzie skanera HP, sterownik ISIS</w:t>
            </w:r>
          </w:p>
        </w:tc>
      </w:tr>
      <w:tr w:rsidR="00623389" w:rsidRPr="00C26D20" w14:paraId="47F4228B"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8B7550A" w14:textId="13177BFF"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Łączność, standard</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C46172F" w14:textId="501C0BE8" w:rsidR="00623389" w:rsidRPr="00970BE8" w:rsidRDefault="00A20D4E" w:rsidP="00476092">
            <w:pPr>
              <w:spacing w:after="0" w:line="240" w:lineRule="auto"/>
              <w:jc w:val="left"/>
              <w:rPr>
                <w:rFonts w:ascii="Arial Narrow" w:eastAsia="Times New Roman" w:hAnsi="Arial Narrow" w:cstheme="minorHAnsi"/>
                <w:color w:val="000000"/>
                <w:sz w:val="20"/>
                <w:lang w:val="en-US" w:eastAsia="pl-PL"/>
              </w:rPr>
            </w:pPr>
            <w:r w:rsidRPr="00970BE8">
              <w:rPr>
                <w:rFonts w:ascii="Arial Narrow" w:eastAsia="Times New Roman" w:hAnsi="Arial Narrow" w:cstheme="minorHAnsi"/>
                <w:color w:val="000000"/>
                <w:sz w:val="20"/>
                <w:lang w:val="en-US" w:eastAsia="pl-PL"/>
              </w:rPr>
              <w:t>Ethernet 10/100/1000 Base-T, USB 3.0, WiFi 802.11 b/g/n, WiFi Direct</w:t>
            </w:r>
          </w:p>
        </w:tc>
      </w:tr>
      <w:tr w:rsidR="00623389" w:rsidRPr="002B0E59" w14:paraId="28E47BC3"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7BDDF85F" w14:textId="3CC8CF80"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Obsługiwane protokoły sieciowe</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D8E5877" w14:textId="79C315F3"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Przez wbudowane rozwiązanie sieciowe: TCP/IP, IPv4, IPv6; Usługi internetowe; Wykrywanie: Bonjour, wykrywanie usług internetowych; Konfiguracja IP: IPv4 (DHCP, ręczny), IPv6 (DHCPv6) ARP; ICMP; IGMP; UDP; TCP; DHCP; APIPA; DNS; mDNS; LLMNR; WSD; WS-Scan; SNTP; SMB; SNMP; FTP; SFTP; SMTP; Część serwerowa HTTP; HTTPS</w:t>
            </w:r>
          </w:p>
        </w:tc>
      </w:tr>
      <w:tr w:rsidR="00623389" w:rsidRPr="002B0E59" w14:paraId="0FCA9883"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630CD22" w14:textId="041ACE00"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Wyświetlacz</w:t>
            </w:r>
            <w:r w:rsidR="0058712E" w:rsidRPr="002B0E59">
              <w:rPr>
                <w:rFonts w:ascii="Arial Narrow" w:eastAsia="Times New Roman" w:hAnsi="Arial Narrow" w:cstheme="minorHAnsi"/>
                <w:color w:val="000000"/>
                <w:sz w:val="20"/>
                <w:lang w:eastAsia="pl-PL"/>
              </w:rPr>
              <w:t xml:space="preserve"> i panel sterowania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93A61E6" w14:textId="1B760378" w:rsidR="00623389" w:rsidRPr="002B0E59" w:rsidRDefault="00A20D4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 xml:space="preserve">Ekran dotykowy </w:t>
            </w:r>
            <w:r w:rsidR="0058712E" w:rsidRPr="002B0E59">
              <w:rPr>
                <w:rFonts w:ascii="Arial Narrow" w:eastAsia="Times New Roman" w:hAnsi="Arial Narrow" w:cstheme="minorHAnsi"/>
                <w:color w:val="000000"/>
                <w:sz w:val="20"/>
                <w:lang w:eastAsia="pl-PL"/>
              </w:rPr>
              <w:t xml:space="preserve">o przekątnej </w:t>
            </w:r>
            <w:r w:rsidRPr="002B0E59">
              <w:rPr>
                <w:rFonts w:ascii="Arial Narrow" w:eastAsia="Times New Roman" w:hAnsi="Arial Narrow" w:cstheme="minorHAnsi"/>
                <w:color w:val="000000"/>
                <w:sz w:val="20"/>
                <w:lang w:eastAsia="pl-PL"/>
              </w:rPr>
              <w:t>co najmniej 2,8 cala (7,11 cm)</w:t>
            </w:r>
            <w:r w:rsidR="0058712E" w:rsidRPr="002B0E59">
              <w:rPr>
                <w:rFonts w:ascii="Arial Narrow" w:eastAsia="Times New Roman" w:hAnsi="Arial Narrow" w:cstheme="minorHAnsi"/>
                <w:color w:val="000000"/>
                <w:sz w:val="20"/>
                <w:lang w:eastAsia="pl-PL"/>
              </w:rPr>
              <w:t>; Przyciski (Zasilanie, Wstecz, Strona główna, Pomoc)</w:t>
            </w:r>
          </w:p>
        </w:tc>
      </w:tr>
      <w:tr w:rsidR="00623389" w:rsidRPr="002B0E59" w14:paraId="3ADE36F2"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6A4998E7" w14:textId="759A8793"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Napięcie wejściowe zasilania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47BC26B" w14:textId="2CBC16E4"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Od 100 do 240VAC poprzez zasilacz zewnętrzny lub wewnętrzny</w:t>
            </w:r>
          </w:p>
        </w:tc>
      </w:tr>
      <w:tr w:rsidR="00623389" w:rsidRPr="002B0E59" w14:paraId="71055484"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66A41CC6" w14:textId="66A25ACE"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Pobór mocy (maksymalny)</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0F0CD6B" w14:textId="4EF94862"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18 W (aktywne skanowanie), 8 W (gotowość), 2 W (tryb uśpienia), 0,1 W (automatyczne wyłączanie), 0,1 W (ręczne wyłączanie)</w:t>
            </w:r>
          </w:p>
        </w:tc>
      </w:tr>
      <w:tr w:rsidR="00623389" w:rsidRPr="002B0E59" w14:paraId="1D57E282"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74883334" w14:textId="63E7C241"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Minimalne wymiary (szer. x gł. x wys.)</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821376C" w14:textId="216A0684"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530 x 320 x 130 mm</w:t>
            </w:r>
          </w:p>
        </w:tc>
      </w:tr>
      <w:tr w:rsidR="00623389" w:rsidRPr="002B0E59" w14:paraId="2F61D9E9"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20B747C3" w14:textId="2C914B76"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Maksymalne wymiary (szer. x gł. x wys.)</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248D6B6" w14:textId="5C47926B"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540 x 450 x 390 mm</w:t>
            </w:r>
          </w:p>
        </w:tc>
      </w:tr>
      <w:tr w:rsidR="00623389" w:rsidRPr="002B0E59" w14:paraId="73540E6F"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7F198A9" w14:textId="3CD739D3"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Waga maksymalna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A7A5D24" w14:textId="0BAD3830"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6,5 kg</w:t>
            </w:r>
          </w:p>
        </w:tc>
      </w:tr>
      <w:tr w:rsidR="00623389" w:rsidRPr="002B0E59" w14:paraId="7802C42D"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CF83F05" w14:textId="162CAE3B"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Certyfikat Energy Star</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A966DE4" w14:textId="5553A5E5"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Tak</w:t>
            </w:r>
          </w:p>
        </w:tc>
      </w:tr>
      <w:tr w:rsidR="00623389" w:rsidRPr="002B0E59" w14:paraId="3EDB39EC"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1D2CF866" w14:textId="6D656B80"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Kompatybilność elektromagnetyczna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14212E1" w14:textId="15CADB16"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Emisje klasy B; CISPR 32:2015 (międzynarodowy); Dyrektywa Unii Europejskiej dotycząca kompatybilności elektromagnetycznej 2004/108/WE, EN 55032:2015 (znak CE); Chiny GB9254-2008 (CCC); Tajwan CNS13438:2006 (BSMI); USA CFR47 część 15, podczęść B (FCC); ICES-003:2020 wydanie 7 (Kanada); Australia C-tick (w tym Nowa Zelandia); KN 22 i Korea KCC; Certyfikat EAC EMC; Ukraińska aprobata EMC; EN 61000-3-2:2014 (harmoniczne); EN 61000-3-3:2013 (migotanie); Odporność 505035:2017</w:t>
            </w:r>
          </w:p>
        </w:tc>
      </w:tr>
      <w:tr w:rsidR="00623389" w:rsidRPr="002B0E59" w14:paraId="04484F39"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tcPr>
          <w:p w14:paraId="50CFFB98" w14:textId="45CE38DB" w:rsidR="00623389" w:rsidRPr="002B0E59" w:rsidRDefault="0058712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Bezpieczeństwo</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5F3C7E4" w14:textId="4CF94F96" w:rsidR="00623389" w:rsidRPr="002B0E59" w:rsidRDefault="00F90FFE" w:rsidP="00476092">
            <w:pPr>
              <w:spacing w:after="0" w:line="240" w:lineRule="auto"/>
              <w:jc w:val="left"/>
              <w:rPr>
                <w:rFonts w:ascii="Arial Narrow" w:eastAsia="Times New Roman" w:hAnsi="Arial Narrow" w:cstheme="minorHAnsi"/>
                <w:color w:val="000000"/>
                <w:sz w:val="20"/>
                <w:lang w:eastAsia="pl-PL"/>
              </w:rPr>
            </w:pPr>
            <w:r w:rsidRPr="002B0E59">
              <w:rPr>
                <w:rFonts w:ascii="Arial Narrow" w:eastAsia="Times New Roman" w:hAnsi="Arial Narrow" w:cstheme="minorHAnsi"/>
                <w:color w:val="000000"/>
                <w:sz w:val="20"/>
                <w:lang w:eastAsia="pl-PL"/>
              </w:rPr>
              <w:t>IEC62368-1:2018, IEC 60950-1:2005 +A1 i wszystkie obowiązujące poprawki; CSA/UL 60950-1, wydanie 2 (2007); EN 60950-1:2006 +A11 +A1 +A12+A2; bezpieczeństwo EAC; Kanada cUL CoC; Chiny CCC; Unia Europejska CE; Kenia PVOC; Kuwejt TER; SYN z Nigerii; Arabia Saudyjska SASO; Republika Południowej Afryki NRCS; Tajwan BSMI; Ukraińska aprobata bezpieczeństwa</w:t>
            </w:r>
          </w:p>
        </w:tc>
      </w:tr>
      <w:tr w:rsidR="00612999" w:rsidRPr="002B0E59" w14:paraId="0E72A9A1" w14:textId="77777777" w:rsidTr="008C52BE">
        <w:trPr>
          <w:trHeight w:val="178"/>
        </w:trPr>
        <w:tc>
          <w:tcPr>
            <w:tcW w:w="969" w:type="pct"/>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7F4335A" w14:textId="77777777" w:rsidR="00612999" w:rsidRPr="002B0E59" w:rsidRDefault="0061299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color w:val="000000"/>
                <w:sz w:val="20"/>
                <w:lang w:eastAsia="pl-PL"/>
              </w:rPr>
              <w:t>Gwarancja</w:t>
            </w:r>
          </w:p>
        </w:tc>
        <w:tc>
          <w:tcPr>
            <w:tcW w:w="403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62C6D4" w14:textId="7F4E0940" w:rsidR="00612999" w:rsidRPr="002B0E59" w:rsidRDefault="00612999" w:rsidP="00476092">
            <w:pPr>
              <w:spacing w:after="0" w:line="240" w:lineRule="auto"/>
              <w:jc w:val="left"/>
              <w:rPr>
                <w:rFonts w:ascii="Arial Narrow" w:eastAsia="Times New Roman" w:hAnsi="Arial Narrow" w:cstheme="minorHAnsi"/>
                <w:sz w:val="20"/>
                <w:lang w:eastAsia="pl-PL"/>
              </w:rPr>
            </w:pPr>
            <w:r w:rsidRPr="002B0E59">
              <w:rPr>
                <w:rFonts w:ascii="Arial Narrow" w:eastAsia="Times New Roman" w:hAnsi="Arial Narrow" w:cstheme="minorHAnsi"/>
                <w:color w:val="000000"/>
                <w:sz w:val="20"/>
                <w:lang w:eastAsia="pl-PL"/>
              </w:rPr>
              <w:t xml:space="preserve">Min. </w:t>
            </w:r>
            <w:r w:rsidR="00F90FFE" w:rsidRPr="002B0E59">
              <w:rPr>
                <w:rFonts w:ascii="Arial Narrow" w:eastAsia="Times New Roman" w:hAnsi="Arial Narrow" w:cstheme="minorHAnsi"/>
                <w:color w:val="000000"/>
                <w:sz w:val="20"/>
                <w:lang w:eastAsia="pl-PL"/>
              </w:rPr>
              <w:t>2</w:t>
            </w:r>
            <w:r w:rsidR="00E47125">
              <w:rPr>
                <w:rFonts w:ascii="Arial Narrow" w:eastAsia="Times New Roman" w:hAnsi="Arial Narrow" w:cstheme="minorHAnsi"/>
                <w:color w:val="000000"/>
                <w:sz w:val="20"/>
                <w:lang w:eastAsia="pl-PL"/>
              </w:rPr>
              <w:t>4</w:t>
            </w:r>
            <w:r w:rsidRPr="002B0E59">
              <w:rPr>
                <w:rFonts w:ascii="Arial Narrow" w:eastAsia="Times New Roman" w:hAnsi="Arial Narrow" w:cstheme="minorHAnsi"/>
                <w:color w:val="000000"/>
                <w:sz w:val="20"/>
                <w:lang w:eastAsia="pl-PL"/>
              </w:rPr>
              <w:t xml:space="preserve"> mies</w:t>
            </w:r>
            <w:r w:rsidR="00E47125">
              <w:rPr>
                <w:rFonts w:ascii="Arial Narrow" w:eastAsia="Times New Roman" w:hAnsi="Arial Narrow" w:cstheme="minorHAnsi"/>
                <w:color w:val="000000"/>
                <w:sz w:val="20"/>
                <w:lang w:eastAsia="pl-PL"/>
              </w:rPr>
              <w:t>iące</w:t>
            </w:r>
          </w:p>
        </w:tc>
      </w:tr>
    </w:tbl>
    <w:p w14:paraId="6ACDC7D7" w14:textId="77777777" w:rsidR="00612999" w:rsidRPr="002B0E59" w:rsidRDefault="00612999" w:rsidP="00476092">
      <w:pPr>
        <w:spacing w:after="0" w:line="240" w:lineRule="auto"/>
        <w:rPr>
          <w:rFonts w:ascii="Arial Narrow" w:hAnsi="Arial Narrow"/>
          <w:b/>
          <w:bCs/>
          <w:sz w:val="20"/>
        </w:rPr>
      </w:pPr>
    </w:p>
    <w:p w14:paraId="172B5845" w14:textId="6A432FC5"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2.19. Kamera internetowa HD do realizacji telekonferencji/telekonsultacji</w:t>
      </w:r>
    </w:p>
    <w:tbl>
      <w:tblPr>
        <w:tblStyle w:val="Tabela-Siatka"/>
        <w:tblW w:w="5000" w:type="pct"/>
        <w:tblLook w:val="04A0" w:firstRow="1" w:lastRow="0" w:firstColumn="1" w:lastColumn="0" w:noHBand="0" w:noVBand="1"/>
      </w:tblPr>
      <w:tblGrid>
        <w:gridCol w:w="2297"/>
        <w:gridCol w:w="9031"/>
      </w:tblGrid>
      <w:tr w:rsidR="00C55CAB" w:rsidRPr="002B0E59" w14:paraId="05B6DD14" w14:textId="77777777" w:rsidTr="008C52BE">
        <w:tc>
          <w:tcPr>
            <w:tcW w:w="1014" w:type="pct"/>
            <w:vAlign w:val="center"/>
          </w:tcPr>
          <w:p w14:paraId="3BCCAAEC" w14:textId="77777777" w:rsidR="00C55CAB" w:rsidRPr="002B0E59" w:rsidRDefault="00C55CAB"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35C5F0E2" w14:textId="77777777" w:rsidR="00C55CAB" w:rsidRPr="002B0E59" w:rsidRDefault="00C55CAB"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C55CAB" w:rsidRPr="002B0E59" w14:paraId="715D9DE7" w14:textId="77777777" w:rsidTr="008C52BE">
        <w:tc>
          <w:tcPr>
            <w:tcW w:w="1014" w:type="pct"/>
            <w:vAlign w:val="center"/>
          </w:tcPr>
          <w:p w14:paraId="534C0CF9" w14:textId="77777777" w:rsidR="00C55CAB" w:rsidRPr="002B0E59" w:rsidRDefault="00C55CAB"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79A9BF4" w14:textId="735B13E9" w:rsidR="00C55CAB" w:rsidRPr="002B0E59" w:rsidRDefault="00C55CAB" w:rsidP="00476092">
            <w:pPr>
              <w:spacing w:after="0" w:line="240" w:lineRule="auto"/>
              <w:rPr>
                <w:rFonts w:ascii="Arial Narrow" w:hAnsi="Arial Narrow" w:cstheme="minorHAnsi"/>
                <w:color w:val="000000"/>
              </w:rPr>
            </w:pPr>
            <w:r w:rsidRPr="002B0E59">
              <w:rPr>
                <w:rFonts w:ascii="Arial Narrow" w:hAnsi="Arial Narrow" w:cstheme="minorHAnsi"/>
                <w:color w:val="000000"/>
              </w:rPr>
              <w:t>24</w:t>
            </w:r>
          </w:p>
        </w:tc>
      </w:tr>
      <w:tr w:rsidR="00C26AB2" w:rsidRPr="002B0E59" w14:paraId="706CC3F1" w14:textId="77777777" w:rsidTr="008C52BE">
        <w:tc>
          <w:tcPr>
            <w:tcW w:w="1014" w:type="pct"/>
          </w:tcPr>
          <w:p w14:paraId="70C51C8B" w14:textId="485799EA"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54E50139" w14:textId="206B8BC4"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C55CAB" w:rsidRPr="002B0E59" w14:paraId="2C9D6821" w14:textId="77777777" w:rsidTr="008C52BE">
        <w:tc>
          <w:tcPr>
            <w:tcW w:w="1014" w:type="pct"/>
          </w:tcPr>
          <w:p w14:paraId="2F7FA4F3" w14:textId="77777777" w:rsidR="00C55CAB" w:rsidRPr="002B0E59" w:rsidRDefault="00C55CAB"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4EE7C5D5" w14:textId="58177655" w:rsidR="00C55CAB" w:rsidRPr="002B0E59" w:rsidRDefault="00C55CAB" w:rsidP="00476092">
            <w:pPr>
              <w:spacing w:after="0" w:line="240" w:lineRule="auto"/>
              <w:rPr>
                <w:rFonts w:ascii="Arial Narrow" w:hAnsi="Arial Narrow" w:cstheme="minorHAnsi"/>
              </w:rPr>
            </w:pPr>
            <w:r w:rsidRPr="002B0E59">
              <w:rPr>
                <w:rFonts w:ascii="Arial Narrow" w:hAnsi="Arial Narrow" w:cstheme="minorHAnsi"/>
              </w:rPr>
              <w:t xml:space="preserve">Kamera internetowa HD </w:t>
            </w:r>
            <w:r w:rsidR="007A0832" w:rsidRPr="002B0E59">
              <w:rPr>
                <w:rFonts w:ascii="Arial Narrow" w:hAnsi="Arial Narrow" w:cstheme="minorHAnsi"/>
              </w:rPr>
              <w:t>z wbudowanym mikrofonem</w:t>
            </w:r>
          </w:p>
        </w:tc>
      </w:tr>
      <w:tr w:rsidR="00C55CAB" w:rsidRPr="002B0E59" w14:paraId="65028B27" w14:textId="77777777" w:rsidTr="008C52BE">
        <w:tc>
          <w:tcPr>
            <w:tcW w:w="1014" w:type="pct"/>
          </w:tcPr>
          <w:p w14:paraId="2DB0751C" w14:textId="467C6B8F"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Typ matrycy</w:t>
            </w:r>
          </w:p>
        </w:tc>
        <w:tc>
          <w:tcPr>
            <w:tcW w:w="3986" w:type="pct"/>
          </w:tcPr>
          <w:p w14:paraId="658972B6" w14:textId="1680A29E"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CMOS</w:t>
            </w:r>
          </w:p>
        </w:tc>
      </w:tr>
      <w:tr w:rsidR="00C55CAB" w:rsidRPr="002B0E59" w14:paraId="30B558A1" w14:textId="77777777" w:rsidTr="008C52BE">
        <w:tc>
          <w:tcPr>
            <w:tcW w:w="1014" w:type="pct"/>
          </w:tcPr>
          <w:p w14:paraId="2DA14B9C" w14:textId="10F91FBA"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Rozdzielczość połączeń wideo</w:t>
            </w:r>
          </w:p>
        </w:tc>
        <w:tc>
          <w:tcPr>
            <w:tcW w:w="3986" w:type="pct"/>
          </w:tcPr>
          <w:p w14:paraId="1FDE5D7D" w14:textId="071A337B" w:rsidR="00C55CAB" w:rsidRPr="002B0E59" w:rsidRDefault="001D6D7A" w:rsidP="00476092">
            <w:pPr>
              <w:spacing w:after="0" w:line="240" w:lineRule="auto"/>
              <w:rPr>
                <w:rFonts w:ascii="Arial Narrow" w:hAnsi="Arial Narrow" w:cstheme="minorHAnsi"/>
              </w:rPr>
            </w:pPr>
            <w:r>
              <w:rPr>
                <w:rFonts w:ascii="Arial Narrow" w:hAnsi="Arial Narrow" w:cstheme="minorHAnsi"/>
              </w:rPr>
              <w:t xml:space="preserve">Min. </w:t>
            </w:r>
            <w:r w:rsidR="007A0832" w:rsidRPr="002B0E59">
              <w:rPr>
                <w:rFonts w:ascii="Arial Narrow" w:hAnsi="Arial Narrow" w:cstheme="minorHAnsi"/>
              </w:rPr>
              <w:t>HD (1280 x 720)</w:t>
            </w:r>
          </w:p>
        </w:tc>
      </w:tr>
      <w:tr w:rsidR="00C55CAB" w:rsidRPr="002B0E59" w14:paraId="32BE93A5" w14:textId="77777777" w:rsidTr="008C52BE">
        <w:tc>
          <w:tcPr>
            <w:tcW w:w="1014" w:type="pct"/>
          </w:tcPr>
          <w:p w14:paraId="3815F89F" w14:textId="61AC131F"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lastRenderedPageBreak/>
              <w:t>Rozdzielczość nagrań wideo</w:t>
            </w:r>
          </w:p>
        </w:tc>
        <w:tc>
          <w:tcPr>
            <w:tcW w:w="3986" w:type="pct"/>
          </w:tcPr>
          <w:p w14:paraId="4CE757DB" w14:textId="77777777" w:rsidR="001D1046" w:rsidRDefault="001D6D7A" w:rsidP="00476092">
            <w:pPr>
              <w:spacing w:after="0" w:line="240" w:lineRule="auto"/>
              <w:rPr>
                <w:rFonts w:ascii="Arial Narrow" w:hAnsi="Arial Narrow" w:cstheme="minorHAnsi"/>
              </w:rPr>
            </w:pPr>
            <w:r>
              <w:rPr>
                <w:rFonts w:ascii="Arial Narrow" w:hAnsi="Arial Narrow" w:cstheme="minorHAnsi"/>
              </w:rPr>
              <w:t xml:space="preserve">Min. </w:t>
            </w:r>
          </w:p>
          <w:p w14:paraId="3DEFC753" w14:textId="1A8A7641"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HD (1280 x 720), 30 fps</w:t>
            </w:r>
          </w:p>
        </w:tc>
      </w:tr>
      <w:tr w:rsidR="00C55CAB" w:rsidRPr="002B0E59" w14:paraId="3248F0EA" w14:textId="77777777" w:rsidTr="008C52BE">
        <w:tc>
          <w:tcPr>
            <w:tcW w:w="1014" w:type="pct"/>
          </w:tcPr>
          <w:p w14:paraId="5432E846" w14:textId="59D8FBCC"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Mikrofon</w:t>
            </w:r>
          </w:p>
        </w:tc>
        <w:tc>
          <w:tcPr>
            <w:tcW w:w="3986" w:type="pct"/>
          </w:tcPr>
          <w:p w14:paraId="40059C46" w14:textId="22B224CE"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Wbudowany, mono, z redukcją zakłóceń</w:t>
            </w:r>
          </w:p>
        </w:tc>
      </w:tr>
      <w:tr w:rsidR="00C55CAB" w:rsidRPr="002B0E59" w14:paraId="21FE7246" w14:textId="77777777" w:rsidTr="008C52BE">
        <w:tc>
          <w:tcPr>
            <w:tcW w:w="1014" w:type="pct"/>
          </w:tcPr>
          <w:p w14:paraId="334EFF6D" w14:textId="074F469A" w:rsidR="00C55CAB" w:rsidRPr="002B0E59" w:rsidRDefault="007A0832" w:rsidP="00476092">
            <w:pPr>
              <w:spacing w:after="0" w:line="240" w:lineRule="auto"/>
              <w:rPr>
                <w:rFonts w:ascii="Arial Narrow" w:hAnsi="Arial Narrow" w:cstheme="minorHAnsi"/>
              </w:rPr>
            </w:pPr>
            <w:r w:rsidRPr="002B0E59">
              <w:rPr>
                <w:rFonts w:ascii="Arial Narrow" w:hAnsi="Arial Narrow" w:cstheme="minorHAnsi"/>
              </w:rPr>
              <w:t>Łączność</w:t>
            </w:r>
          </w:p>
        </w:tc>
        <w:tc>
          <w:tcPr>
            <w:tcW w:w="3986" w:type="pct"/>
          </w:tcPr>
          <w:p w14:paraId="78A9B7D6" w14:textId="6DF822B2"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USB 2.0</w:t>
            </w:r>
          </w:p>
        </w:tc>
      </w:tr>
      <w:tr w:rsidR="00C55CAB" w:rsidRPr="002B0E59" w14:paraId="39DFEE09" w14:textId="77777777" w:rsidTr="008C52BE">
        <w:tc>
          <w:tcPr>
            <w:tcW w:w="1014" w:type="pct"/>
          </w:tcPr>
          <w:p w14:paraId="39729FB4" w14:textId="498D604C"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Format przechwytywania wideo</w:t>
            </w:r>
          </w:p>
        </w:tc>
        <w:tc>
          <w:tcPr>
            <w:tcW w:w="3986" w:type="pct"/>
          </w:tcPr>
          <w:p w14:paraId="7D657FAC" w14:textId="25478D2F"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AVCHD, umożliwia nagrywanie wideo w formacie kinowym 16:9</w:t>
            </w:r>
          </w:p>
        </w:tc>
      </w:tr>
      <w:tr w:rsidR="00C55CAB" w:rsidRPr="002B0E59" w14:paraId="6FBEE1B0" w14:textId="77777777" w:rsidTr="008C52BE">
        <w:tc>
          <w:tcPr>
            <w:tcW w:w="1014" w:type="pct"/>
          </w:tcPr>
          <w:p w14:paraId="5EBB8F2F" w14:textId="79E65BD0"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Stabilizacja obrazu</w:t>
            </w:r>
          </w:p>
        </w:tc>
        <w:tc>
          <w:tcPr>
            <w:tcW w:w="3986" w:type="pct"/>
          </w:tcPr>
          <w:p w14:paraId="5C70D597" w14:textId="3C4EA8BA"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Nie</w:t>
            </w:r>
          </w:p>
        </w:tc>
      </w:tr>
      <w:tr w:rsidR="00C55CAB" w:rsidRPr="002B0E59" w14:paraId="141F660B" w14:textId="77777777" w:rsidTr="008C52BE">
        <w:trPr>
          <w:trHeight w:val="113"/>
        </w:trPr>
        <w:tc>
          <w:tcPr>
            <w:tcW w:w="1014" w:type="pct"/>
          </w:tcPr>
          <w:p w14:paraId="08E502FE" w14:textId="6A1CCCBF"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Zoom optyczny</w:t>
            </w:r>
          </w:p>
        </w:tc>
        <w:tc>
          <w:tcPr>
            <w:tcW w:w="3986" w:type="pct"/>
          </w:tcPr>
          <w:p w14:paraId="54B08D09" w14:textId="211F492A"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1x</w:t>
            </w:r>
          </w:p>
        </w:tc>
      </w:tr>
      <w:tr w:rsidR="00853A24" w:rsidRPr="002B0E59" w14:paraId="539FBA60" w14:textId="77777777" w:rsidTr="008C52BE">
        <w:trPr>
          <w:trHeight w:val="113"/>
        </w:trPr>
        <w:tc>
          <w:tcPr>
            <w:tcW w:w="1014" w:type="pct"/>
          </w:tcPr>
          <w:p w14:paraId="5F405ACA" w14:textId="156D8AEE" w:rsidR="00853A24" w:rsidRPr="002B0E59" w:rsidRDefault="00853A24" w:rsidP="00476092">
            <w:pPr>
              <w:spacing w:after="0" w:line="240" w:lineRule="auto"/>
              <w:rPr>
                <w:rFonts w:ascii="Arial Narrow" w:hAnsi="Arial Narrow" w:cstheme="minorHAnsi"/>
              </w:rPr>
            </w:pPr>
            <w:r w:rsidRPr="002B0E59">
              <w:rPr>
                <w:rFonts w:ascii="Arial Narrow" w:hAnsi="Arial Narrow" w:cstheme="minorHAnsi"/>
              </w:rPr>
              <w:t>Maksymalna ogniskowa</w:t>
            </w:r>
          </w:p>
        </w:tc>
        <w:tc>
          <w:tcPr>
            <w:tcW w:w="3986" w:type="pct"/>
          </w:tcPr>
          <w:p w14:paraId="42E7D9EA" w14:textId="29A7C2A5" w:rsidR="00853A24" w:rsidRPr="002B0E59" w:rsidRDefault="00853A24" w:rsidP="00476092">
            <w:pPr>
              <w:spacing w:after="0" w:line="240" w:lineRule="auto"/>
              <w:rPr>
                <w:rFonts w:ascii="Arial Narrow" w:hAnsi="Arial Narrow" w:cstheme="minorHAnsi"/>
              </w:rPr>
            </w:pPr>
            <w:r w:rsidRPr="002B0E59">
              <w:rPr>
                <w:rFonts w:ascii="Arial Narrow" w:hAnsi="Arial Narrow" w:cstheme="minorHAnsi"/>
              </w:rPr>
              <w:t>10mm</w:t>
            </w:r>
          </w:p>
        </w:tc>
      </w:tr>
      <w:tr w:rsidR="00853A24" w:rsidRPr="002B0E59" w14:paraId="7F219395" w14:textId="77777777" w:rsidTr="008C52BE">
        <w:trPr>
          <w:trHeight w:val="113"/>
        </w:trPr>
        <w:tc>
          <w:tcPr>
            <w:tcW w:w="1014" w:type="pct"/>
          </w:tcPr>
          <w:p w14:paraId="1DE93DF4" w14:textId="006A5806" w:rsidR="00853A24" w:rsidRPr="002B0E59" w:rsidRDefault="00853A24" w:rsidP="00476092">
            <w:pPr>
              <w:spacing w:after="0" w:line="240" w:lineRule="auto"/>
              <w:rPr>
                <w:rFonts w:ascii="Arial Narrow" w:hAnsi="Arial Narrow" w:cstheme="minorHAnsi"/>
              </w:rPr>
            </w:pPr>
            <w:r w:rsidRPr="002B0E59">
              <w:rPr>
                <w:rFonts w:ascii="Arial Narrow" w:hAnsi="Arial Narrow" w:cstheme="minorHAnsi"/>
              </w:rPr>
              <w:t>Minimalna ogniskowa</w:t>
            </w:r>
          </w:p>
        </w:tc>
        <w:tc>
          <w:tcPr>
            <w:tcW w:w="3986" w:type="pct"/>
          </w:tcPr>
          <w:p w14:paraId="17FA79DB" w14:textId="34C4E940" w:rsidR="00853A24" w:rsidRPr="002B0E59" w:rsidRDefault="00853A24" w:rsidP="00476092">
            <w:pPr>
              <w:spacing w:after="0" w:line="240" w:lineRule="auto"/>
              <w:rPr>
                <w:rFonts w:ascii="Arial Narrow" w:hAnsi="Arial Narrow" w:cstheme="minorHAnsi"/>
              </w:rPr>
            </w:pPr>
            <w:r w:rsidRPr="002B0E59">
              <w:rPr>
                <w:rFonts w:ascii="Arial Narrow" w:hAnsi="Arial Narrow" w:cstheme="minorHAnsi"/>
              </w:rPr>
              <w:t>20mm</w:t>
            </w:r>
          </w:p>
        </w:tc>
      </w:tr>
      <w:tr w:rsidR="00C55CAB" w:rsidRPr="002B0E59" w14:paraId="272ED7BA" w14:textId="77777777" w:rsidTr="008C52BE">
        <w:trPr>
          <w:trHeight w:val="113"/>
        </w:trPr>
        <w:tc>
          <w:tcPr>
            <w:tcW w:w="1014" w:type="pct"/>
          </w:tcPr>
          <w:p w14:paraId="139A6A52" w14:textId="0B980CD5"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Zasilanie</w:t>
            </w:r>
          </w:p>
        </w:tc>
        <w:tc>
          <w:tcPr>
            <w:tcW w:w="3986" w:type="pct"/>
          </w:tcPr>
          <w:p w14:paraId="25ED99B7" w14:textId="4E7ED955"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Poprzez port USB</w:t>
            </w:r>
          </w:p>
        </w:tc>
      </w:tr>
      <w:tr w:rsidR="00C55CAB" w:rsidRPr="002B0E59" w14:paraId="33B68A78" w14:textId="77777777" w:rsidTr="008C52BE">
        <w:trPr>
          <w:trHeight w:val="113"/>
        </w:trPr>
        <w:tc>
          <w:tcPr>
            <w:tcW w:w="1014" w:type="pct"/>
          </w:tcPr>
          <w:p w14:paraId="4B16B0AB" w14:textId="1049BE22"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Dodatkowe informacje</w:t>
            </w:r>
          </w:p>
        </w:tc>
        <w:tc>
          <w:tcPr>
            <w:tcW w:w="3986" w:type="pct"/>
          </w:tcPr>
          <w:p w14:paraId="40846F81" w14:textId="01540925" w:rsidR="00C55CAB" w:rsidRPr="002B0E59" w:rsidRDefault="00853A24" w:rsidP="00476092">
            <w:pPr>
              <w:spacing w:after="0" w:line="240" w:lineRule="auto"/>
              <w:rPr>
                <w:rFonts w:ascii="Arial Narrow" w:hAnsi="Arial Narrow" w:cstheme="minorHAnsi"/>
              </w:rPr>
            </w:pPr>
            <w:r w:rsidRPr="002B0E59">
              <w:rPr>
                <w:rFonts w:ascii="Arial Narrow" w:hAnsi="Arial Narrow" w:cstheme="minorHAnsi"/>
              </w:rPr>
              <w:t>Soczewka plastikowa, Plug &amp; Play, Automatyczna korekcja ekspozycji przy słabym oświetleniu, Automatyczny fokus, Uniwersalny klips pasujący do komputera stacjonarnego lub laptopa, Technologia TrueColor, Funkcja aparatu cyfrowego, Zgodność z aplikacją Skype, Przycisk usługi Windows Live Call</w:t>
            </w:r>
          </w:p>
        </w:tc>
      </w:tr>
      <w:tr w:rsidR="00C55CAB" w:rsidRPr="002B0E59" w14:paraId="474F0BFD" w14:textId="77777777" w:rsidTr="008C52BE">
        <w:trPr>
          <w:trHeight w:val="238"/>
        </w:trPr>
        <w:tc>
          <w:tcPr>
            <w:tcW w:w="1014" w:type="pct"/>
          </w:tcPr>
          <w:p w14:paraId="7CEAF8EE" w14:textId="77777777" w:rsidR="00C55CAB" w:rsidRPr="002B0E59" w:rsidRDefault="00C55CAB"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5D5CAC68" w14:textId="77777777" w:rsidR="00C55CAB" w:rsidRPr="002B0E59" w:rsidRDefault="00C55CAB"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2E8C9985" w14:textId="77777777" w:rsidR="00F90FFE" w:rsidRPr="002B0E59" w:rsidRDefault="00F90FFE" w:rsidP="00476092">
      <w:pPr>
        <w:spacing w:after="0" w:line="240" w:lineRule="auto"/>
        <w:rPr>
          <w:rFonts w:ascii="Arial Narrow" w:hAnsi="Arial Narrow"/>
          <w:b/>
          <w:bCs/>
          <w:sz w:val="20"/>
        </w:rPr>
      </w:pPr>
    </w:p>
    <w:p w14:paraId="74E60AA2" w14:textId="1CEC38A1"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 xml:space="preserve">2.20. Zasilacz </w:t>
      </w:r>
      <w:r w:rsidR="00D1365F" w:rsidRPr="002B0E59">
        <w:rPr>
          <w:rFonts w:ascii="Arial Narrow" w:hAnsi="Arial Narrow"/>
          <w:b/>
          <w:bCs/>
          <w:sz w:val="20"/>
        </w:rPr>
        <w:t xml:space="preserve">komputerowy ATX </w:t>
      </w:r>
      <w:r w:rsidRPr="002B0E59">
        <w:rPr>
          <w:rFonts w:ascii="Arial Narrow" w:hAnsi="Arial Narrow"/>
          <w:b/>
          <w:bCs/>
          <w:sz w:val="20"/>
        </w:rPr>
        <w:t>350W</w:t>
      </w:r>
    </w:p>
    <w:tbl>
      <w:tblPr>
        <w:tblStyle w:val="Tabela-Siatka"/>
        <w:tblW w:w="5000" w:type="pct"/>
        <w:tblLook w:val="04A0" w:firstRow="1" w:lastRow="0" w:firstColumn="1" w:lastColumn="0" w:noHBand="0" w:noVBand="1"/>
      </w:tblPr>
      <w:tblGrid>
        <w:gridCol w:w="2297"/>
        <w:gridCol w:w="9031"/>
      </w:tblGrid>
      <w:tr w:rsidR="00D1365F" w:rsidRPr="002B0E59" w14:paraId="6500688F" w14:textId="77777777" w:rsidTr="008C52BE">
        <w:tc>
          <w:tcPr>
            <w:tcW w:w="1014" w:type="pct"/>
            <w:vAlign w:val="center"/>
          </w:tcPr>
          <w:p w14:paraId="704D4352"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F1C8AA9"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D1365F" w:rsidRPr="002B0E59" w14:paraId="064B8C50" w14:textId="77777777" w:rsidTr="008C52BE">
        <w:tc>
          <w:tcPr>
            <w:tcW w:w="1014" w:type="pct"/>
            <w:vAlign w:val="center"/>
          </w:tcPr>
          <w:p w14:paraId="5BB816C1" w14:textId="77777777" w:rsidR="00D1365F" w:rsidRPr="002B0E59" w:rsidRDefault="00D1365F"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04DDE07" w14:textId="72F00730" w:rsidR="00D1365F" w:rsidRPr="002B0E59" w:rsidRDefault="00D1365F" w:rsidP="00476092">
            <w:pPr>
              <w:spacing w:after="0" w:line="240" w:lineRule="auto"/>
              <w:rPr>
                <w:rFonts w:ascii="Arial Narrow" w:hAnsi="Arial Narrow" w:cstheme="minorHAnsi"/>
                <w:color w:val="000000"/>
              </w:rPr>
            </w:pPr>
            <w:r w:rsidRPr="002B0E59">
              <w:rPr>
                <w:rFonts w:ascii="Arial Narrow" w:hAnsi="Arial Narrow" w:cstheme="minorHAnsi"/>
                <w:color w:val="000000"/>
              </w:rPr>
              <w:t>40</w:t>
            </w:r>
          </w:p>
        </w:tc>
      </w:tr>
      <w:tr w:rsidR="00C26AB2" w:rsidRPr="002B0E59" w14:paraId="212793EC" w14:textId="77777777" w:rsidTr="008C52BE">
        <w:tc>
          <w:tcPr>
            <w:tcW w:w="1014" w:type="pct"/>
          </w:tcPr>
          <w:p w14:paraId="05E6F13D" w14:textId="151D5D37"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07C1640A" w14:textId="7840DCB7"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D1365F" w:rsidRPr="002B0E59" w14:paraId="44CD3950" w14:textId="77777777" w:rsidTr="008C52BE">
        <w:tc>
          <w:tcPr>
            <w:tcW w:w="1014" w:type="pct"/>
          </w:tcPr>
          <w:p w14:paraId="1B527D68"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46A1B5EE" w14:textId="34106966"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Zasilacz komputerowy standard ATX o mocy 350W</w:t>
            </w:r>
          </w:p>
        </w:tc>
      </w:tr>
      <w:tr w:rsidR="00D1365F" w:rsidRPr="002B0E59" w14:paraId="37189DAA" w14:textId="77777777" w:rsidTr="008C52BE">
        <w:tc>
          <w:tcPr>
            <w:tcW w:w="1014" w:type="pct"/>
          </w:tcPr>
          <w:p w14:paraId="101C8157" w14:textId="1C703C31"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Moc znamionowa</w:t>
            </w:r>
          </w:p>
        </w:tc>
        <w:tc>
          <w:tcPr>
            <w:tcW w:w="3986" w:type="pct"/>
          </w:tcPr>
          <w:p w14:paraId="309AA0D3" w14:textId="4F7A3C43"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350W</w:t>
            </w:r>
          </w:p>
        </w:tc>
      </w:tr>
      <w:tr w:rsidR="00D1365F" w:rsidRPr="002B0E59" w14:paraId="1C36440E" w14:textId="77777777" w:rsidTr="008C52BE">
        <w:tc>
          <w:tcPr>
            <w:tcW w:w="1014" w:type="pct"/>
          </w:tcPr>
          <w:p w14:paraId="46654286" w14:textId="15A8CDA1"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Standard (format)</w:t>
            </w:r>
          </w:p>
        </w:tc>
        <w:tc>
          <w:tcPr>
            <w:tcW w:w="3986" w:type="pct"/>
          </w:tcPr>
          <w:p w14:paraId="35B5D843" w14:textId="62BF79E2"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ATX</w:t>
            </w:r>
          </w:p>
        </w:tc>
      </w:tr>
      <w:tr w:rsidR="00D1365F" w:rsidRPr="002B0E59" w14:paraId="572E1735" w14:textId="77777777" w:rsidTr="008C52BE">
        <w:tc>
          <w:tcPr>
            <w:tcW w:w="1014" w:type="pct"/>
          </w:tcPr>
          <w:p w14:paraId="68DD8C06" w14:textId="3BE71ABF"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Złącza</w:t>
            </w:r>
          </w:p>
        </w:tc>
        <w:tc>
          <w:tcPr>
            <w:tcW w:w="3986" w:type="pct"/>
          </w:tcPr>
          <w:p w14:paraId="1651B233" w14:textId="5EF6A086"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CPU 4+4 (8) pin - 1 szt.; PCI-E 2.0 6+2 (8) pin - 1 szt.; MOLEX 4-pin - 2 szt.; SATA - 4 szt.; EPS12V 24-pin - 1 szt.</w:t>
            </w:r>
          </w:p>
        </w:tc>
      </w:tr>
      <w:tr w:rsidR="00D1365F" w:rsidRPr="002B0E59" w14:paraId="53D3B700" w14:textId="77777777" w:rsidTr="008C52BE">
        <w:tc>
          <w:tcPr>
            <w:tcW w:w="1014" w:type="pct"/>
          </w:tcPr>
          <w:p w14:paraId="1E3D2D70" w14:textId="3E406B46"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Certyfikat</w:t>
            </w:r>
            <w:r w:rsidR="00BE0CD6" w:rsidRPr="002B0E59">
              <w:rPr>
                <w:rFonts w:ascii="Arial Narrow" w:hAnsi="Arial Narrow" w:cstheme="minorHAnsi"/>
              </w:rPr>
              <w:t xml:space="preserve"> sprawności</w:t>
            </w:r>
          </w:p>
        </w:tc>
        <w:tc>
          <w:tcPr>
            <w:tcW w:w="3986" w:type="pct"/>
          </w:tcPr>
          <w:p w14:paraId="2C04EBB8" w14:textId="5FBA0B81"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80 PLUS EU</w:t>
            </w:r>
          </w:p>
        </w:tc>
      </w:tr>
      <w:tr w:rsidR="00D1365F" w:rsidRPr="002B0E59" w14:paraId="77677620" w14:textId="77777777" w:rsidTr="008C52BE">
        <w:tc>
          <w:tcPr>
            <w:tcW w:w="1014" w:type="pct"/>
          </w:tcPr>
          <w:p w14:paraId="7C206DF0" w14:textId="1AB4CC5B"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Zabezpieczenia</w:t>
            </w:r>
          </w:p>
        </w:tc>
        <w:tc>
          <w:tcPr>
            <w:tcW w:w="3986" w:type="pct"/>
          </w:tcPr>
          <w:p w14:paraId="03268275" w14:textId="565638F4"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Przeciwprzeciążeniowe (OPP), Przeciwprzepięciowe (OVP), Przeciwzwarciowe (SCP), Przed prądami udarowymi (SIP), Przed zbyt niskim napięciem (UVP)</w:t>
            </w:r>
          </w:p>
        </w:tc>
      </w:tr>
      <w:tr w:rsidR="00D1365F" w:rsidRPr="002B0E59" w14:paraId="0B4D9A14" w14:textId="77777777" w:rsidTr="008C52BE">
        <w:tc>
          <w:tcPr>
            <w:tcW w:w="1014" w:type="pct"/>
          </w:tcPr>
          <w:p w14:paraId="572BAF99" w14:textId="706C98E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Układ PFC (korekcja współczynnika mocy)</w:t>
            </w:r>
          </w:p>
        </w:tc>
        <w:tc>
          <w:tcPr>
            <w:tcW w:w="3986" w:type="pct"/>
          </w:tcPr>
          <w:p w14:paraId="41FC68CF" w14:textId="7BAB37F0"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Aktywny</w:t>
            </w:r>
          </w:p>
        </w:tc>
      </w:tr>
      <w:tr w:rsidR="00D1365F" w:rsidRPr="002B0E59" w14:paraId="23DD1BB8" w14:textId="77777777" w:rsidTr="008C52BE">
        <w:tc>
          <w:tcPr>
            <w:tcW w:w="1014" w:type="pct"/>
          </w:tcPr>
          <w:p w14:paraId="3B1CB2AE" w14:textId="75512229"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Typ okablowania</w:t>
            </w:r>
          </w:p>
        </w:tc>
        <w:tc>
          <w:tcPr>
            <w:tcW w:w="3986" w:type="pct"/>
          </w:tcPr>
          <w:p w14:paraId="56FF86A4" w14:textId="00C0872F"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Stałe, niemodularne</w:t>
            </w:r>
          </w:p>
        </w:tc>
      </w:tr>
      <w:tr w:rsidR="00D1365F" w:rsidRPr="002B0E59" w14:paraId="714C9D93" w14:textId="77777777" w:rsidTr="008C52BE">
        <w:trPr>
          <w:trHeight w:val="113"/>
        </w:trPr>
        <w:tc>
          <w:tcPr>
            <w:tcW w:w="1014" w:type="pct"/>
          </w:tcPr>
          <w:p w14:paraId="747D2906" w14:textId="79C9EA25"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Wentylator</w:t>
            </w:r>
          </w:p>
        </w:tc>
        <w:tc>
          <w:tcPr>
            <w:tcW w:w="3986" w:type="pct"/>
          </w:tcPr>
          <w:p w14:paraId="009BBA74" w14:textId="2E3D1B73"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 xml:space="preserve">Średnica 120 mm, </w:t>
            </w:r>
            <w:r w:rsidR="00BE0CD6" w:rsidRPr="002B0E59">
              <w:rPr>
                <w:rFonts w:ascii="Arial Narrow" w:hAnsi="Arial Narrow" w:cstheme="minorHAnsi"/>
              </w:rPr>
              <w:t>łożysko</w:t>
            </w:r>
            <w:r w:rsidRPr="002B0E59">
              <w:rPr>
                <w:rFonts w:ascii="Arial Narrow" w:hAnsi="Arial Narrow" w:cstheme="minorHAnsi"/>
              </w:rPr>
              <w:t xml:space="preserve"> hydrauliczne</w:t>
            </w:r>
          </w:p>
        </w:tc>
      </w:tr>
      <w:tr w:rsidR="00D1365F" w:rsidRPr="002B0E59" w14:paraId="381CCAC9" w14:textId="77777777" w:rsidTr="008C52BE">
        <w:trPr>
          <w:trHeight w:val="238"/>
        </w:trPr>
        <w:tc>
          <w:tcPr>
            <w:tcW w:w="1014" w:type="pct"/>
          </w:tcPr>
          <w:p w14:paraId="561B6F62"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758CDD90" w14:textId="6DAA0289"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 xml:space="preserve">Min. 36 </w:t>
            </w:r>
            <w:r w:rsidR="00BE0CD6" w:rsidRPr="002B0E59">
              <w:rPr>
                <w:rFonts w:ascii="Arial Narrow" w:hAnsi="Arial Narrow" w:cstheme="minorHAnsi"/>
              </w:rPr>
              <w:t>miesięcy</w:t>
            </w:r>
          </w:p>
        </w:tc>
      </w:tr>
    </w:tbl>
    <w:p w14:paraId="69F400AD" w14:textId="77777777" w:rsidR="00853A24" w:rsidRPr="002B0E59" w:rsidRDefault="00853A24" w:rsidP="00476092">
      <w:pPr>
        <w:spacing w:after="0" w:line="240" w:lineRule="auto"/>
        <w:rPr>
          <w:rFonts w:ascii="Arial Narrow" w:hAnsi="Arial Narrow"/>
          <w:b/>
          <w:bCs/>
          <w:sz w:val="20"/>
        </w:rPr>
      </w:pPr>
    </w:p>
    <w:p w14:paraId="3832D234" w14:textId="58D3BE39"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 xml:space="preserve">2.21. Zasilacz </w:t>
      </w:r>
      <w:r w:rsidR="00D1365F" w:rsidRPr="002B0E59">
        <w:rPr>
          <w:rFonts w:ascii="Arial Narrow" w:hAnsi="Arial Narrow"/>
          <w:b/>
          <w:bCs/>
          <w:sz w:val="20"/>
        </w:rPr>
        <w:t xml:space="preserve">komputerowy ATX </w:t>
      </w:r>
      <w:r w:rsidRPr="002B0E59">
        <w:rPr>
          <w:rFonts w:ascii="Arial Narrow" w:hAnsi="Arial Narrow"/>
          <w:b/>
          <w:bCs/>
          <w:sz w:val="20"/>
        </w:rPr>
        <w:t>550W</w:t>
      </w:r>
    </w:p>
    <w:tbl>
      <w:tblPr>
        <w:tblStyle w:val="Tabela-Siatka"/>
        <w:tblW w:w="5000" w:type="pct"/>
        <w:tblLook w:val="04A0" w:firstRow="1" w:lastRow="0" w:firstColumn="1" w:lastColumn="0" w:noHBand="0" w:noVBand="1"/>
      </w:tblPr>
      <w:tblGrid>
        <w:gridCol w:w="2297"/>
        <w:gridCol w:w="9031"/>
      </w:tblGrid>
      <w:tr w:rsidR="00D1365F" w:rsidRPr="002B0E59" w14:paraId="15516930" w14:textId="77777777" w:rsidTr="008C52BE">
        <w:tc>
          <w:tcPr>
            <w:tcW w:w="1014" w:type="pct"/>
            <w:vAlign w:val="center"/>
          </w:tcPr>
          <w:p w14:paraId="756A2A51"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04E6622F"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D1365F" w:rsidRPr="002B0E59" w14:paraId="4256AB71" w14:textId="77777777" w:rsidTr="008C52BE">
        <w:tc>
          <w:tcPr>
            <w:tcW w:w="1014" w:type="pct"/>
            <w:vAlign w:val="center"/>
          </w:tcPr>
          <w:p w14:paraId="6F3D0E2E" w14:textId="77777777" w:rsidR="00D1365F" w:rsidRPr="002B0E59" w:rsidRDefault="00D1365F"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14560050" w14:textId="77777777" w:rsidR="00D1365F" w:rsidRPr="002B0E59" w:rsidRDefault="00D1365F" w:rsidP="00476092">
            <w:pPr>
              <w:spacing w:after="0" w:line="240" w:lineRule="auto"/>
              <w:rPr>
                <w:rFonts w:ascii="Arial Narrow" w:hAnsi="Arial Narrow" w:cstheme="minorHAnsi"/>
                <w:color w:val="000000"/>
              </w:rPr>
            </w:pPr>
            <w:r w:rsidRPr="002B0E59">
              <w:rPr>
                <w:rFonts w:ascii="Arial Narrow" w:hAnsi="Arial Narrow" w:cstheme="minorHAnsi"/>
                <w:color w:val="000000"/>
              </w:rPr>
              <w:t>40</w:t>
            </w:r>
          </w:p>
        </w:tc>
      </w:tr>
      <w:tr w:rsidR="00C26AB2" w:rsidRPr="002B0E59" w14:paraId="76838B81" w14:textId="77777777" w:rsidTr="008C52BE">
        <w:tc>
          <w:tcPr>
            <w:tcW w:w="1014" w:type="pct"/>
          </w:tcPr>
          <w:p w14:paraId="604AD28A" w14:textId="324FDF59"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17BD412" w14:textId="3D38155A"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D1365F" w:rsidRPr="002B0E59" w14:paraId="75433081" w14:textId="77777777" w:rsidTr="008C52BE">
        <w:tc>
          <w:tcPr>
            <w:tcW w:w="1014" w:type="pct"/>
          </w:tcPr>
          <w:p w14:paraId="11FBF89A"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A7CEAAA" w14:textId="2CCB7D82"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 xml:space="preserve">Zasilacz komputerowy standard ATX o mocy </w:t>
            </w:r>
            <w:r w:rsidR="00BE0CD6" w:rsidRPr="002B0E59">
              <w:rPr>
                <w:rFonts w:ascii="Arial Narrow" w:hAnsi="Arial Narrow" w:cstheme="minorHAnsi"/>
              </w:rPr>
              <w:t>5</w:t>
            </w:r>
            <w:r w:rsidRPr="002B0E59">
              <w:rPr>
                <w:rFonts w:ascii="Arial Narrow" w:hAnsi="Arial Narrow" w:cstheme="minorHAnsi"/>
              </w:rPr>
              <w:t>50W</w:t>
            </w:r>
          </w:p>
        </w:tc>
      </w:tr>
      <w:tr w:rsidR="00D1365F" w:rsidRPr="002B0E59" w14:paraId="13EC3B18" w14:textId="77777777" w:rsidTr="008C52BE">
        <w:tc>
          <w:tcPr>
            <w:tcW w:w="1014" w:type="pct"/>
          </w:tcPr>
          <w:p w14:paraId="2DA8C046"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Moc znamionowa</w:t>
            </w:r>
          </w:p>
        </w:tc>
        <w:tc>
          <w:tcPr>
            <w:tcW w:w="3986" w:type="pct"/>
          </w:tcPr>
          <w:p w14:paraId="3DE4F733" w14:textId="6AE7F5F3" w:rsidR="00D1365F" w:rsidRPr="002B0E59" w:rsidRDefault="00BE0CD6" w:rsidP="00476092">
            <w:pPr>
              <w:spacing w:after="0" w:line="240" w:lineRule="auto"/>
              <w:rPr>
                <w:rFonts w:ascii="Arial Narrow" w:hAnsi="Arial Narrow" w:cstheme="minorHAnsi"/>
              </w:rPr>
            </w:pPr>
            <w:r w:rsidRPr="002B0E59">
              <w:rPr>
                <w:rFonts w:ascii="Arial Narrow" w:hAnsi="Arial Narrow" w:cstheme="minorHAnsi"/>
              </w:rPr>
              <w:t>5</w:t>
            </w:r>
            <w:r w:rsidR="00D1365F" w:rsidRPr="002B0E59">
              <w:rPr>
                <w:rFonts w:ascii="Arial Narrow" w:hAnsi="Arial Narrow" w:cstheme="minorHAnsi"/>
              </w:rPr>
              <w:t>50W</w:t>
            </w:r>
          </w:p>
        </w:tc>
      </w:tr>
      <w:tr w:rsidR="00D1365F" w:rsidRPr="002B0E59" w14:paraId="42F0FF1A" w14:textId="77777777" w:rsidTr="008C52BE">
        <w:tc>
          <w:tcPr>
            <w:tcW w:w="1014" w:type="pct"/>
          </w:tcPr>
          <w:p w14:paraId="68A3B9D8"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Standard (format)</w:t>
            </w:r>
          </w:p>
        </w:tc>
        <w:tc>
          <w:tcPr>
            <w:tcW w:w="3986" w:type="pct"/>
          </w:tcPr>
          <w:p w14:paraId="6C1D8129"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ATX</w:t>
            </w:r>
          </w:p>
        </w:tc>
      </w:tr>
      <w:tr w:rsidR="00D1365F" w:rsidRPr="002B0E59" w14:paraId="3F7AAFDE" w14:textId="77777777" w:rsidTr="008C52BE">
        <w:tc>
          <w:tcPr>
            <w:tcW w:w="1014" w:type="pct"/>
          </w:tcPr>
          <w:p w14:paraId="32775001"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Złącza</w:t>
            </w:r>
          </w:p>
        </w:tc>
        <w:tc>
          <w:tcPr>
            <w:tcW w:w="3986" w:type="pct"/>
          </w:tcPr>
          <w:p w14:paraId="2644FBC0" w14:textId="3D42FDCA" w:rsidR="00D1365F" w:rsidRPr="002B0E59" w:rsidRDefault="00BE0CD6" w:rsidP="00476092">
            <w:pPr>
              <w:spacing w:after="0" w:line="240" w:lineRule="auto"/>
              <w:rPr>
                <w:rFonts w:ascii="Arial Narrow" w:hAnsi="Arial Narrow" w:cstheme="minorHAnsi"/>
              </w:rPr>
            </w:pPr>
            <w:r w:rsidRPr="002B0E59">
              <w:rPr>
                <w:rFonts w:ascii="Arial Narrow" w:hAnsi="Arial Narrow" w:cstheme="minorHAnsi"/>
              </w:rPr>
              <w:t>CPU 4+4 (8) pin - 1 szt.; PCI-E 2.0 6+2 (8) pin - 2 szt.; MOLEX 4-pin - 3 szt.; SATA - 7 szt.; EPS12V 20+4 (24) pin - 1 szt.</w:t>
            </w:r>
          </w:p>
        </w:tc>
      </w:tr>
      <w:tr w:rsidR="00BE0CD6" w:rsidRPr="002B0E59" w14:paraId="5DA15DBB" w14:textId="77777777" w:rsidTr="008C52BE">
        <w:tc>
          <w:tcPr>
            <w:tcW w:w="1014" w:type="pct"/>
          </w:tcPr>
          <w:p w14:paraId="6395C086" w14:textId="1A415398" w:rsidR="00BE0CD6" w:rsidRPr="002B0E59" w:rsidRDefault="00BE0CD6" w:rsidP="00476092">
            <w:pPr>
              <w:spacing w:after="0" w:line="240" w:lineRule="auto"/>
              <w:rPr>
                <w:rFonts w:ascii="Arial Narrow" w:hAnsi="Arial Narrow" w:cstheme="minorHAnsi"/>
              </w:rPr>
            </w:pPr>
            <w:r w:rsidRPr="002B0E59">
              <w:rPr>
                <w:rFonts w:ascii="Arial Narrow" w:hAnsi="Arial Narrow" w:cstheme="minorHAnsi"/>
              </w:rPr>
              <w:t>Sprawność</w:t>
            </w:r>
          </w:p>
        </w:tc>
        <w:tc>
          <w:tcPr>
            <w:tcW w:w="3986" w:type="pct"/>
          </w:tcPr>
          <w:p w14:paraId="0307CF1E" w14:textId="4001E244" w:rsidR="00BE0CD6" w:rsidRPr="002B0E59" w:rsidRDefault="00BE0CD6" w:rsidP="00476092">
            <w:pPr>
              <w:spacing w:after="0" w:line="240" w:lineRule="auto"/>
              <w:rPr>
                <w:rFonts w:ascii="Arial Narrow" w:hAnsi="Arial Narrow" w:cstheme="minorHAnsi"/>
              </w:rPr>
            </w:pPr>
            <w:r w:rsidRPr="002B0E59">
              <w:rPr>
                <w:rFonts w:ascii="Arial Narrow" w:hAnsi="Arial Narrow" w:cstheme="minorHAnsi"/>
              </w:rPr>
              <w:t>91% przy 230V oraz 20-100% obciążeniu</w:t>
            </w:r>
          </w:p>
        </w:tc>
      </w:tr>
      <w:tr w:rsidR="00D1365F" w:rsidRPr="002B0E59" w14:paraId="1735C96B" w14:textId="77777777" w:rsidTr="008C52BE">
        <w:tc>
          <w:tcPr>
            <w:tcW w:w="1014" w:type="pct"/>
          </w:tcPr>
          <w:p w14:paraId="60B9BD8D" w14:textId="05B7D255"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Certyfikat</w:t>
            </w:r>
            <w:r w:rsidR="00BE0CD6" w:rsidRPr="002B0E59">
              <w:rPr>
                <w:rFonts w:ascii="Arial Narrow" w:hAnsi="Arial Narrow" w:cstheme="minorHAnsi"/>
              </w:rPr>
              <w:t xml:space="preserve"> sprawności</w:t>
            </w:r>
          </w:p>
        </w:tc>
        <w:tc>
          <w:tcPr>
            <w:tcW w:w="3986" w:type="pct"/>
          </w:tcPr>
          <w:p w14:paraId="50A9A543" w14:textId="30819A7D" w:rsidR="00D1365F" w:rsidRPr="002B0E59" w:rsidRDefault="00BE0CD6" w:rsidP="00476092">
            <w:pPr>
              <w:spacing w:after="0" w:line="240" w:lineRule="auto"/>
              <w:rPr>
                <w:rFonts w:ascii="Arial Narrow" w:hAnsi="Arial Narrow" w:cstheme="minorHAnsi"/>
              </w:rPr>
            </w:pPr>
            <w:r w:rsidRPr="002B0E59">
              <w:rPr>
                <w:rFonts w:ascii="Arial Narrow" w:hAnsi="Arial Narrow" w:cstheme="minorHAnsi"/>
              </w:rPr>
              <w:t xml:space="preserve">80 PLUS Gold </w:t>
            </w:r>
            <w:r w:rsidR="00D1365F" w:rsidRPr="002B0E59">
              <w:rPr>
                <w:rFonts w:ascii="Arial Narrow" w:hAnsi="Arial Narrow" w:cstheme="minorHAnsi"/>
              </w:rPr>
              <w:t>EU</w:t>
            </w:r>
          </w:p>
        </w:tc>
      </w:tr>
      <w:tr w:rsidR="00D1365F" w:rsidRPr="002B0E59" w14:paraId="2FE325AA" w14:textId="77777777" w:rsidTr="008C52BE">
        <w:tc>
          <w:tcPr>
            <w:tcW w:w="1014" w:type="pct"/>
          </w:tcPr>
          <w:p w14:paraId="057CCBB1"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Zabezpieczenia</w:t>
            </w:r>
          </w:p>
        </w:tc>
        <w:tc>
          <w:tcPr>
            <w:tcW w:w="3986" w:type="pct"/>
          </w:tcPr>
          <w:p w14:paraId="1F9EF329" w14:textId="55AC92E5" w:rsidR="00D1365F" w:rsidRPr="002B0E59" w:rsidRDefault="00BE0CD6" w:rsidP="00476092">
            <w:pPr>
              <w:spacing w:after="0" w:line="240" w:lineRule="auto"/>
              <w:rPr>
                <w:rFonts w:ascii="Arial Narrow" w:hAnsi="Arial Narrow" w:cstheme="minorHAnsi"/>
              </w:rPr>
            </w:pPr>
            <w:r w:rsidRPr="002B0E59">
              <w:rPr>
                <w:rFonts w:ascii="Arial Narrow" w:hAnsi="Arial Narrow" w:cstheme="minorHAnsi"/>
              </w:rPr>
              <w:t>Przeciwprzeciążeniowe (OPP), Przeciwprzepięciowe (OVP), Przeciwzwarciowe (SCP), Przed prądami udarowymi (SIP), Przed zbyt niskim napięciem (UVP)</w:t>
            </w:r>
          </w:p>
        </w:tc>
      </w:tr>
      <w:tr w:rsidR="00D1365F" w:rsidRPr="002B0E59" w14:paraId="1A76617E" w14:textId="77777777" w:rsidTr="008C52BE">
        <w:tc>
          <w:tcPr>
            <w:tcW w:w="1014" w:type="pct"/>
          </w:tcPr>
          <w:p w14:paraId="3828C652"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Układ PFC (korekcja współczynnika mocy)</w:t>
            </w:r>
          </w:p>
        </w:tc>
        <w:tc>
          <w:tcPr>
            <w:tcW w:w="3986" w:type="pct"/>
          </w:tcPr>
          <w:p w14:paraId="0F4D1048"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Aktywny</w:t>
            </w:r>
          </w:p>
        </w:tc>
      </w:tr>
      <w:tr w:rsidR="00D1365F" w:rsidRPr="002B0E59" w14:paraId="45A8557F" w14:textId="77777777" w:rsidTr="008C52BE">
        <w:tc>
          <w:tcPr>
            <w:tcW w:w="1014" w:type="pct"/>
          </w:tcPr>
          <w:p w14:paraId="4A86CF40"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Typ okablowania</w:t>
            </w:r>
          </w:p>
        </w:tc>
        <w:tc>
          <w:tcPr>
            <w:tcW w:w="3986" w:type="pct"/>
          </w:tcPr>
          <w:p w14:paraId="30C9B819"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Stałe, niemodularne</w:t>
            </w:r>
          </w:p>
        </w:tc>
      </w:tr>
      <w:tr w:rsidR="00D1365F" w:rsidRPr="002B0E59" w14:paraId="361925FF" w14:textId="77777777" w:rsidTr="008C52BE">
        <w:trPr>
          <w:trHeight w:val="113"/>
        </w:trPr>
        <w:tc>
          <w:tcPr>
            <w:tcW w:w="1014" w:type="pct"/>
          </w:tcPr>
          <w:p w14:paraId="65E4CEBD"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Wentylator</w:t>
            </w:r>
          </w:p>
        </w:tc>
        <w:tc>
          <w:tcPr>
            <w:tcW w:w="3986" w:type="pct"/>
          </w:tcPr>
          <w:p w14:paraId="15DC0E31" w14:textId="292CABB0"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 xml:space="preserve">Średnica 120 mm, </w:t>
            </w:r>
            <w:r w:rsidR="00BE0CD6" w:rsidRPr="002B0E59">
              <w:rPr>
                <w:rFonts w:ascii="Arial Narrow" w:hAnsi="Arial Narrow" w:cstheme="minorHAnsi"/>
              </w:rPr>
              <w:t>ciche łożysko FDB</w:t>
            </w:r>
          </w:p>
        </w:tc>
      </w:tr>
      <w:tr w:rsidR="00D1365F" w:rsidRPr="002B0E59" w14:paraId="17F716C4" w14:textId="77777777" w:rsidTr="008C52BE">
        <w:trPr>
          <w:trHeight w:val="238"/>
        </w:trPr>
        <w:tc>
          <w:tcPr>
            <w:tcW w:w="1014" w:type="pct"/>
          </w:tcPr>
          <w:p w14:paraId="7DD38A50" w14:textId="77777777"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76E27BC" w14:textId="1460FC51" w:rsidR="00D1365F" w:rsidRPr="002B0E59" w:rsidRDefault="00D1365F" w:rsidP="00476092">
            <w:pPr>
              <w:spacing w:after="0" w:line="240" w:lineRule="auto"/>
              <w:rPr>
                <w:rFonts w:ascii="Arial Narrow" w:hAnsi="Arial Narrow" w:cstheme="minorHAnsi"/>
              </w:rPr>
            </w:pPr>
            <w:r w:rsidRPr="002B0E59">
              <w:rPr>
                <w:rFonts w:ascii="Arial Narrow" w:hAnsi="Arial Narrow" w:cstheme="minorHAnsi"/>
              </w:rPr>
              <w:t>Min. 6</w:t>
            </w:r>
            <w:r w:rsidR="00BE0CD6" w:rsidRPr="002B0E59">
              <w:rPr>
                <w:rFonts w:ascii="Arial Narrow" w:hAnsi="Arial Narrow" w:cstheme="minorHAnsi"/>
              </w:rPr>
              <w:t>0</w:t>
            </w:r>
            <w:r w:rsidRPr="002B0E59">
              <w:rPr>
                <w:rFonts w:ascii="Arial Narrow" w:hAnsi="Arial Narrow" w:cstheme="minorHAnsi"/>
              </w:rPr>
              <w:t xml:space="preserve"> </w:t>
            </w:r>
            <w:r w:rsidR="00BE0CD6" w:rsidRPr="002B0E59">
              <w:rPr>
                <w:rFonts w:ascii="Arial Narrow" w:hAnsi="Arial Narrow" w:cstheme="minorHAnsi"/>
              </w:rPr>
              <w:t>miesięcy</w:t>
            </w:r>
          </w:p>
        </w:tc>
      </w:tr>
    </w:tbl>
    <w:p w14:paraId="4E357F87" w14:textId="77777777" w:rsidR="00D1365F" w:rsidRPr="002B0E59" w:rsidRDefault="00D1365F" w:rsidP="00476092">
      <w:pPr>
        <w:spacing w:after="0" w:line="240" w:lineRule="auto"/>
        <w:rPr>
          <w:rFonts w:ascii="Arial Narrow" w:hAnsi="Arial Narrow"/>
          <w:b/>
          <w:bCs/>
          <w:sz w:val="20"/>
        </w:rPr>
      </w:pPr>
    </w:p>
    <w:p w14:paraId="10B6D75B" w14:textId="7C304A14"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2.22. Dysk twardy 500GB M.2 PCIe NVMe 980</w:t>
      </w:r>
    </w:p>
    <w:tbl>
      <w:tblPr>
        <w:tblStyle w:val="Tabela-Siatka"/>
        <w:tblW w:w="5000" w:type="pct"/>
        <w:tblLook w:val="04A0" w:firstRow="1" w:lastRow="0" w:firstColumn="1" w:lastColumn="0" w:noHBand="0" w:noVBand="1"/>
      </w:tblPr>
      <w:tblGrid>
        <w:gridCol w:w="2297"/>
        <w:gridCol w:w="9031"/>
      </w:tblGrid>
      <w:tr w:rsidR="00D11377" w:rsidRPr="002B0E59" w14:paraId="4372433E" w14:textId="77777777" w:rsidTr="008C52BE">
        <w:tc>
          <w:tcPr>
            <w:tcW w:w="1014" w:type="pct"/>
            <w:vAlign w:val="center"/>
          </w:tcPr>
          <w:p w14:paraId="7A43AF27"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11A35EA3"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D11377" w:rsidRPr="002B0E59" w14:paraId="66CF7BBA" w14:textId="77777777" w:rsidTr="008C52BE">
        <w:tc>
          <w:tcPr>
            <w:tcW w:w="1014" w:type="pct"/>
            <w:vAlign w:val="center"/>
          </w:tcPr>
          <w:p w14:paraId="118A8BED" w14:textId="77777777" w:rsidR="00D11377" w:rsidRPr="002B0E59" w:rsidRDefault="00D11377"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B26B3E1" w14:textId="3E9BED1E" w:rsidR="00D11377" w:rsidRPr="002B0E59" w:rsidRDefault="00D11377" w:rsidP="00476092">
            <w:pPr>
              <w:spacing w:after="0" w:line="240" w:lineRule="auto"/>
              <w:rPr>
                <w:rFonts w:ascii="Arial Narrow" w:hAnsi="Arial Narrow" w:cstheme="minorHAnsi"/>
                <w:color w:val="000000"/>
              </w:rPr>
            </w:pPr>
            <w:r w:rsidRPr="002B0E59">
              <w:rPr>
                <w:rFonts w:ascii="Arial Narrow" w:hAnsi="Arial Narrow" w:cstheme="minorHAnsi"/>
                <w:color w:val="000000"/>
              </w:rPr>
              <w:t>12</w:t>
            </w:r>
          </w:p>
        </w:tc>
      </w:tr>
      <w:tr w:rsidR="00C26AB2" w:rsidRPr="002B0E59" w14:paraId="34E95FB8" w14:textId="77777777" w:rsidTr="008C52BE">
        <w:tc>
          <w:tcPr>
            <w:tcW w:w="1014" w:type="pct"/>
          </w:tcPr>
          <w:p w14:paraId="0CDFEAC3" w14:textId="2075BBF6"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053DF4EA" w14:textId="5FB889F5" w:rsidR="00C26AB2" w:rsidRPr="002B0E59" w:rsidRDefault="00C26AB2"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D11377" w:rsidRPr="002B0E59" w14:paraId="43A6386D" w14:textId="77777777" w:rsidTr="008C52BE">
        <w:tc>
          <w:tcPr>
            <w:tcW w:w="1014" w:type="pct"/>
          </w:tcPr>
          <w:p w14:paraId="40CA893A"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34FF5D2C" w14:textId="054C3F88"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color w:val="000000"/>
              </w:rPr>
              <w:t>Dysk twardy typu M.2 PCIe NVMe 980 o pojemności co najmniej 500GB</w:t>
            </w:r>
          </w:p>
        </w:tc>
      </w:tr>
      <w:tr w:rsidR="00D11377" w:rsidRPr="002B0E59" w14:paraId="7CC0333B" w14:textId="77777777" w:rsidTr="008C52BE">
        <w:tc>
          <w:tcPr>
            <w:tcW w:w="1014" w:type="pct"/>
          </w:tcPr>
          <w:p w14:paraId="5ACF8676"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Pojemność dysku</w:t>
            </w:r>
          </w:p>
        </w:tc>
        <w:tc>
          <w:tcPr>
            <w:tcW w:w="3986" w:type="pct"/>
          </w:tcPr>
          <w:p w14:paraId="6666470A" w14:textId="54CA7C6B"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Min. 500GB</w:t>
            </w:r>
          </w:p>
        </w:tc>
      </w:tr>
      <w:tr w:rsidR="00D11377" w:rsidRPr="002B0E59" w14:paraId="27E411DB" w14:textId="77777777" w:rsidTr="008C52BE">
        <w:tc>
          <w:tcPr>
            <w:tcW w:w="1014" w:type="pct"/>
          </w:tcPr>
          <w:p w14:paraId="747A4E26"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Typ dysku</w:t>
            </w:r>
          </w:p>
        </w:tc>
        <w:tc>
          <w:tcPr>
            <w:tcW w:w="3986" w:type="pct"/>
          </w:tcPr>
          <w:p w14:paraId="1315016B"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Wewnętrzny</w:t>
            </w:r>
          </w:p>
        </w:tc>
      </w:tr>
      <w:tr w:rsidR="00D11377" w:rsidRPr="002B0E59" w14:paraId="17FAEE24" w14:textId="77777777" w:rsidTr="008C52BE">
        <w:tc>
          <w:tcPr>
            <w:tcW w:w="1014" w:type="pct"/>
          </w:tcPr>
          <w:p w14:paraId="738DC9EF"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Format</w:t>
            </w:r>
          </w:p>
        </w:tc>
        <w:tc>
          <w:tcPr>
            <w:tcW w:w="3986" w:type="pct"/>
          </w:tcPr>
          <w:p w14:paraId="2188CBB0" w14:textId="70EA4BB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M.2</w:t>
            </w:r>
          </w:p>
        </w:tc>
      </w:tr>
      <w:tr w:rsidR="00D11377" w:rsidRPr="002B0E59" w14:paraId="6C2012B1" w14:textId="77777777" w:rsidTr="008C52BE">
        <w:trPr>
          <w:trHeight w:val="113"/>
        </w:trPr>
        <w:tc>
          <w:tcPr>
            <w:tcW w:w="1014" w:type="pct"/>
          </w:tcPr>
          <w:p w14:paraId="108E8E55"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47F70FA5" w14:textId="42831C6C"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M.2 PCIe NVMe 3.0 x4</w:t>
            </w:r>
          </w:p>
        </w:tc>
      </w:tr>
      <w:tr w:rsidR="00D11377" w:rsidRPr="002B0E59" w14:paraId="7B5A4D9D" w14:textId="77777777" w:rsidTr="008C52BE">
        <w:trPr>
          <w:trHeight w:val="313"/>
        </w:trPr>
        <w:tc>
          <w:tcPr>
            <w:tcW w:w="1014" w:type="pct"/>
          </w:tcPr>
          <w:p w14:paraId="257A03C4" w14:textId="77777777" w:rsidR="00D11377" w:rsidRPr="002B0E59" w:rsidRDefault="00D11377" w:rsidP="00476092">
            <w:pPr>
              <w:spacing w:after="0" w:line="240" w:lineRule="auto"/>
              <w:jc w:val="left"/>
              <w:rPr>
                <w:rFonts w:ascii="Arial Narrow" w:hAnsi="Arial Narrow" w:cstheme="minorHAnsi"/>
              </w:rPr>
            </w:pPr>
            <w:r w:rsidRPr="002B0E59">
              <w:rPr>
                <w:rFonts w:ascii="Arial Narrow" w:hAnsi="Arial Narrow" w:cstheme="minorHAnsi"/>
              </w:rPr>
              <w:t>Maksymalna prędkość odczytu [MB/s]</w:t>
            </w:r>
          </w:p>
        </w:tc>
        <w:tc>
          <w:tcPr>
            <w:tcW w:w="3986" w:type="pct"/>
          </w:tcPr>
          <w:p w14:paraId="54EF4C98" w14:textId="56908B20"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3100 MB/s</w:t>
            </w:r>
          </w:p>
        </w:tc>
      </w:tr>
      <w:tr w:rsidR="00D11377" w:rsidRPr="002B0E59" w14:paraId="1EE54194" w14:textId="77777777" w:rsidTr="008C52BE">
        <w:trPr>
          <w:trHeight w:val="113"/>
        </w:trPr>
        <w:tc>
          <w:tcPr>
            <w:tcW w:w="1014" w:type="pct"/>
          </w:tcPr>
          <w:p w14:paraId="52607D8A" w14:textId="77777777" w:rsidR="00D11377" w:rsidRPr="002B0E59" w:rsidRDefault="00D11377" w:rsidP="00476092">
            <w:pPr>
              <w:spacing w:after="0" w:line="240" w:lineRule="auto"/>
              <w:jc w:val="left"/>
              <w:rPr>
                <w:rFonts w:ascii="Arial Narrow" w:hAnsi="Arial Narrow" w:cstheme="minorHAnsi"/>
              </w:rPr>
            </w:pPr>
            <w:r w:rsidRPr="002B0E59">
              <w:rPr>
                <w:rFonts w:ascii="Arial Narrow" w:hAnsi="Arial Narrow" w:cstheme="minorHAnsi"/>
              </w:rPr>
              <w:t>Maksymalna prędkość zapisu [MB/s]</w:t>
            </w:r>
          </w:p>
        </w:tc>
        <w:tc>
          <w:tcPr>
            <w:tcW w:w="3986" w:type="pct"/>
          </w:tcPr>
          <w:p w14:paraId="5ABCFA90" w14:textId="00500ABD"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2600 MB/s</w:t>
            </w:r>
          </w:p>
        </w:tc>
      </w:tr>
      <w:tr w:rsidR="00D11377" w:rsidRPr="002B0E59" w14:paraId="7D94E836" w14:textId="77777777" w:rsidTr="008C52BE">
        <w:trPr>
          <w:trHeight w:val="113"/>
        </w:trPr>
        <w:tc>
          <w:tcPr>
            <w:tcW w:w="1014" w:type="pct"/>
          </w:tcPr>
          <w:p w14:paraId="5C118762" w14:textId="77777777" w:rsidR="00D11377" w:rsidRPr="002B0E59" w:rsidRDefault="00D11377" w:rsidP="00476092">
            <w:pPr>
              <w:spacing w:after="0" w:line="240" w:lineRule="auto"/>
              <w:jc w:val="left"/>
              <w:rPr>
                <w:rFonts w:ascii="Arial Narrow" w:hAnsi="Arial Narrow" w:cstheme="minorHAnsi"/>
              </w:rPr>
            </w:pPr>
            <w:r w:rsidRPr="002B0E59">
              <w:rPr>
                <w:rFonts w:ascii="Arial Narrow" w:hAnsi="Arial Narrow" w:cstheme="minorHAnsi"/>
              </w:rPr>
              <w:lastRenderedPageBreak/>
              <w:t>Odczyt losowy</w:t>
            </w:r>
          </w:p>
        </w:tc>
        <w:tc>
          <w:tcPr>
            <w:tcW w:w="3986" w:type="pct"/>
          </w:tcPr>
          <w:p w14:paraId="2783926B" w14:textId="377539AE"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400,000 IOPS</w:t>
            </w:r>
          </w:p>
        </w:tc>
      </w:tr>
      <w:tr w:rsidR="00D11377" w:rsidRPr="002B0E59" w14:paraId="7F28FEBA" w14:textId="77777777" w:rsidTr="008C52BE">
        <w:trPr>
          <w:trHeight w:val="113"/>
        </w:trPr>
        <w:tc>
          <w:tcPr>
            <w:tcW w:w="1014" w:type="pct"/>
          </w:tcPr>
          <w:p w14:paraId="549D5B8C" w14:textId="77777777" w:rsidR="00D11377" w:rsidRPr="002B0E59" w:rsidRDefault="00D11377" w:rsidP="00476092">
            <w:pPr>
              <w:spacing w:after="0" w:line="240" w:lineRule="auto"/>
              <w:jc w:val="left"/>
              <w:rPr>
                <w:rFonts w:ascii="Arial Narrow" w:hAnsi="Arial Narrow" w:cstheme="minorHAnsi"/>
              </w:rPr>
            </w:pPr>
            <w:r w:rsidRPr="002B0E59">
              <w:rPr>
                <w:rFonts w:ascii="Arial Narrow" w:hAnsi="Arial Narrow" w:cstheme="minorHAnsi"/>
              </w:rPr>
              <w:t>Zapis losowy</w:t>
            </w:r>
          </w:p>
        </w:tc>
        <w:tc>
          <w:tcPr>
            <w:tcW w:w="3986" w:type="pct"/>
          </w:tcPr>
          <w:p w14:paraId="33CDF47C" w14:textId="372C841F"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470,000 IOPS</w:t>
            </w:r>
          </w:p>
        </w:tc>
      </w:tr>
      <w:tr w:rsidR="00D11377" w:rsidRPr="002B0E59" w14:paraId="26A78B5D" w14:textId="77777777" w:rsidTr="008C52BE">
        <w:trPr>
          <w:trHeight w:val="113"/>
        </w:trPr>
        <w:tc>
          <w:tcPr>
            <w:tcW w:w="1014" w:type="pct"/>
          </w:tcPr>
          <w:p w14:paraId="62C122EC" w14:textId="77777777" w:rsidR="00D11377" w:rsidRPr="002B0E59" w:rsidRDefault="00D11377" w:rsidP="00476092">
            <w:pPr>
              <w:spacing w:after="0" w:line="240" w:lineRule="auto"/>
              <w:jc w:val="left"/>
              <w:rPr>
                <w:rFonts w:ascii="Arial Narrow" w:hAnsi="Arial Narrow" w:cstheme="minorHAnsi"/>
              </w:rPr>
            </w:pPr>
            <w:r w:rsidRPr="002B0E59">
              <w:rPr>
                <w:rFonts w:ascii="Arial Narrow" w:hAnsi="Arial Narrow" w:cstheme="minorHAnsi"/>
              </w:rPr>
              <w:t>Deklarowana przez producenta niezawodność MTBF</w:t>
            </w:r>
          </w:p>
        </w:tc>
        <w:tc>
          <w:tcPr>
            <w:tcW w:w="3986" w:type="pct"/>
          </w:tcPr>
          <w:p w14:paraId="2665B398" w14:textId="33312700"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1500000 godzin</w:t>
            </w:r>
          </w:p>
        </w:tc>
      </w:tr>
      <w:tr w:rsidR="00D11377" w:rsidRPr="002B0E59" w14:paraId="5BF03E3B" w14:textId="77777777" w:rsidTr="008C52BE">
        <w:trPr>
          <w:trHeight w:val="313"/>
        </w:trPr>
        <w:tc>
          <w:tcPr>
            <w:tcW w:w="1014" w:type="pct"/>
          </w:tcPr>
          <w:p w14:paraId="049A2AA8"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Inne</w:t>
            </w:r>
          </w:p>
        </w:tc>
        <w:tc>
          <w:tcPr>
            <w:tcW w:w="3986" w:type="pct"/>
          </w:tcPr>
          <w:p w14:paraId="29632787" w14:textId="3F61CD02" w:rsidR="00D11377" w:rsidRPr="002B0E59" w:rsidRDefault="00BF5A4D" w:rsidP="00476092">
            <w:pPr>
              <w:spacing w:after="0" w:line="240" w:lineRule="auto"/>
              <w:rPr>
                <w:rFonts w:ascii="Arial Narrow" w:hAnsi="Arial Narrow" w:cstheme="minorHAnsi"/>
              </w:rPr>
            </w:pPr>
            <w:r w:rsidRPr="002B0E59">
              <w:rPr>
                <w:rFonts w:ascii="Arial Narrow" w:hAnsi="Arial Narrow" w:cstheme="minorHAnsi"/>
              </w:rPr>
              <w:t>Technologia TRIM, Technologia S.M.A.R.T., 256-bitowe szyfrowanie danych AES</w:t>
            </w:r>
          </w:p>
        </w:tc>
      </w:tr>
      <w:tr w:rsidR="00D11377" w:rsidRPr="002B0E59" w14:paraId="4A7E268E" w14:textId="77777777" w:rsidTr="008C52BE">
        <w:trPr>
          <w:trHeight w:val="238"/>
        </w:trPr>
        <w:tc>
          <w:tcPr>
            <w:tcW w:w="1014" w:type="pct"/>
          </w:tcPr>
          <w:p w14:paraId="2A90559F" w14:textId="77777777"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7E3175B9" w14:textId="475D43D6" w:rsidR="00D11377" w:rsidRPr="002B0E59" w:rsidRDefault="00D11377" w:rsidP="00476092">
            <w:pPr>
              <w:spacing w:after="0" w:line="240" w:lineRule="auto"/>
              <w:rPr>
                <w:rFonts w:ascii="Arial Narrow" w:hAnsi="Arial Narrow" w:cstheme="minorHAnsi"/>
              </w:rPr>
            </w:pPr>
            <w:r w:rsidRPr="002B0E59">
              <w:rPr>
                <w:rFonts w:ascii="Arial Narrow" w:hAnsi="Arial Narrow" w:cstheme="minorHAnsi"/>
              </w:rPr>
              <w:t xml:space="preserve">Min. </w:t>
            </w:r>
            <w:r w:rsidR="00BF5A4D" w:rsidRPr="002B0E59">
              <w:rPr>
                <w:rFonts w:ascii="Arial Narrow" w:hAnsi="Arial Narrow" w:cstheme="minorHAnsi"/>
              </w:rPr>
              <w:t>60</w:t>
            </w:r>
            <w:r w:rsidRPr="002B0E59">
              <w:rPr>
                <w:rFonts w:ascii="Arial Narrow" w:hAnsi="Arial Narrow" w:cstheme="minorHAnsi"/>
              </w:rPr>
              <w:t xml:space="preserve"> miesi</w:t>
            </w:r>
            <w:r w:rsidR="00BF5A4D" w:rsidRPr="002B0E59">
              <w:rPr>
                <w:rFonts w:ascii="Arial Narrow" w:hAnsi="Arial Narrow" w:cstheme="minorHAnsi"/>
              </w:rPr>
              <w:t>ęcy</w:t>
            </w:r>
          </w:p>
        </w:tc>
      </w:tr>
    </w:tbl>
    <w:p w14:paraId="6396CE6F" w14:textId="77777777" w:rsidR="00AB648B" w:rsidRPr="002B0E59" w:rsidRDefault="00AB648B" w:rsidP="00476092">
      <w:pPr>
        <w:spacing w:after="0" w:line="240" w:lineRule="auto"/>
        <w:rPr>
          <w:rFonts w:ascii="Arial Narrow" w:hAnsi="Arial Narrow"/>
          <w:b/>
          <w:bCs/>
          <w:sz w:val="20"/>
        </w:rPr>
      </w:pPr>
    </w:p>
    <w:p w14:paraId="517075F4" w14:textId="60004414"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2.23. Dysk twardy 1TB M.2 PCIe NVMe 980</w:t>
      </w:r>
    </w:p>
    <w:tbl>
      <w:tblPr>
        <w:tblStyle w:val="Tabela-Siatka"/>
        <w:tblW w:w="5000" w:type="pct"/>
        <w:tblLook w:val="04A0" w:firstRow="1" w:lastRow="0" w:firstColumn="1" w:lastColumn="0" w:noHBand="0" w:noVBand="1"/>
      </w:tblPr>
      <w:tblGrid>
        <w:gridCol w:w="2297"/>
        <w:gridCol w:w="9031"/>
      </w:tblGrid>
      <w:tr w:rsidR="00BF5A4D" w:rsidRPr="002B0E59" w14:paraId="77260BF5" w14:textId="77777777" w:rsidTr="008C52BE">
        <w:tc>
          <w:tcPr>
            <w:tcW w:w="1014" w:type="pct"/>
            <w:vAlign w:val="center"/>
          </w:tcPr>
          <w:p w14:paraId="32223E7A"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66C38DDC"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F5A4D" w:rsidRPr="002B0E59" w14:paraId="19D78C66" w14:textId="77777777" w:rsidTr="008C52BE">
        <w:tc>
          <w:tcPr>
            <w:tcW w:w="1014" w:type="pct"/>
            <w:vAlign w:val="center"/>
          </w:tcPr>
          <w:p w14:paraId="09A5AA72" w14:textId="77777777" w:rsidR="00BF5A4D" w:rsidRPr="002B0E59" w:rsidRDefault="00BF5A4D"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3889561" w14:textId="77777777" w:rsidR="00BF5A4D" w:rsidRPr="002B0E59" w:rsidRDefault="00BF5A4D" w:rsidP="00476092">
            <w:pPr>
              <w:spacing w:after="0" w:line="240" w:lineRule="auto"/>
              <w:rPr>
                <w:rFonts w:ascii="Arial Narrow" w:hAnsi="Arial Narrow" w:cstheme="minorHAnsi"/>
                <w:color w:val="000000"/>
              </w:rPr>
            </w:pPr>
            <w:r w:rsidRPr="002B0E59">
              <w:rPr>
                <w:rFonts w:ascii="Arial Narrow" w:hAnsi="Arial Narrow" w:cstheme="minorHAnsi"/>
                <w:color w:val="000000"/>
              </w:rPr>
              <w:t>12</w:t>
            </w:r>
          </w:p>
        </w:tc>
      </w:tr>
      <w:tr w:rsidR="00C26AB2" w:rsidRPr="002B0E59" w14:paraId="63CD1836" w14:textId="77777777" w:rsidTr="008C52BE">
        <w:tc>
          <w:tcPr>
            <w:tcW w:w="1014" w:type="pct"/>
          </w:tcPr>
          <w:p w14:paraId="14EEC632" w14:textId="667D4D11"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73628EF" w14:textId="700280BB" w:rsidR="00C26AB2" w:rsidRPr="002B0E59" w:rsidRDefault="00C26AB2"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BF5A4D" w:rsidRPr="002B0E59" w14:paraId="7125367F" w14:textId="77777777" w:rsidTr="008C52BE">
        <w:tc>
          <w:tcPr>
            <w:tcW w:w="1014" w:type="pct"/>
          </w:tcPr>
          <w:p w14:paraId="7D31D694"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C01EE70" w14:textId="08A07496"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color w:val="000000"/>
              </w:rPr>
              <w:t>Dysk twardy typu M.2 PCIe NVMe 980 o pojemności co najmniej 1TB</w:t>
            </w:r>
          </w:p>
        </w:tc>
      </w:tr>
      <w:tr w:rsidR="00BF5A4D" w:rsidRPr="002B0E59" w14:paraId="27DBC91B" w14:textId="77777777" w:rsidTr="008C52BE">
        <w:tc>
          <w:tcPr>
            <w:tcW w:w="1014" w:type="pct"/>
          </w:tcPr>
          <w:p w14:paraId="3BA8910F"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Pojemność dysku</w:t>
            </w:r>
          </w:p>
        </w:tc>
        <w:tc>
          <w:tcPr>
            <w:tcW w:w="3986" w:type="pct"/>
          </w:tcPr>
          <w:p w14:paraId="4CD1CE15" w14:textId="04AB0E2B"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Min. 1TB</w:t>
            </w:r>
          </w:p>
        </w:tc>
      </w:tr>
      <w:tr w:rsidR="00BF5A4D" w:rsidRPr="002B0E59" w14:paraId="4DF6757D" w14:textId="77777777" w:rsidTr="008C52BE">
        <w:tc>
          <w:tcPr>
            <w:tcW w:w="1014" w:type="pct"/>
          </w:tcPr>
          <w:p w14:paraId="35BEE39B"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Typ dysku</w:t>
            </w:r>
          </w:p>
        </w:tc>
        <w:tc>
          <w:tcPr>
            <w:tcW w:w="3986" w:type="pct"/>
          </w:tcPr>
          <w:p w14:paraId="772E8021"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Wewnętrzny</w:t>
            </w:r>
          </w:p>
        </w:tc>
      </w:tr>
      <w:tr w:rsidR="00BF5A4D" w:rsidRPr="002B0E59" w14:paraId="4EFAF15F" w14:textId="77777777" w:rsidTr="008C52BE">
        <w:tc>
          <w:tcPr>
            <w:tcW w:w="1014" w:type="pct"/>
          </w:tcPr>
          <w:p w14:paraId="03060DDC"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Format</w:t>
            </w:r>
          </w:p>
        </w:tc>
        <w:tc>
          <w:tcPr>
            <w:tcW w:w="3986" w:type="pct"/>
          </w:tcPr>
          <w:p w14:paraId="1A4E7569"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M.2</w:t>
            </w:r>
          </w:p>
        </w:tc>
      </w:tr>
      <w:tr w:rsidR="00BF5A4D" w:rsidRPr="002B0E59" w14:paraId="1389452B" w14:textId="77777777" w:rsidTr="008C52BE">
        <w:trPr>
          <w:trHeight w:val="113"/>
        </w:trPr>
        <w:tc>
          <w:tcPr>
            <w:tcW w:w="1014" w:type="pct"/>
          </w:tcPr>
          <w:p w14:paraId="0C0AAB26"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Interfejs</w:t>
            </w:r>
          </w:p>
        </w:tc>
        <w:tc>
          <w:tcPr>
            <w:tcW w:w="3986" w:type="pct"/>
          </w:tcPr>
          <w:p w14:paraId="105477EC"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M.2 PCIe NVMe 3.0 x4</w:t>
            </w:r>
          </w:p>
        </w:tc>
      </w:tr>
      <w:tr w:rsidR="00BF5A4D" w:rsidRPr="002B0E59" w14:paraId="1DE27599" w14:textId="77777777" w:rsidTr="008C52BE">
        <w:trPr>
          <w:trHeight w:val="313"/>
        </w:trPr>
        <w:tc>
          <w:tcPr>
            <w:tcW w:w="1014" w:type="pct"/>
          </w:tcPr>
          <w:p w14:paraId="142F5173" w14:textId="77777777" w:rsidR="00BF5A4D" w:rsidRPr="002B0E59" w:rsidRDefault="00BF5A4D" w:rsidP="00476092">
            <w:pPr>
              <w:spacing w:after="0" w:line="240" w:lineRule="auto"/>
              <w:jc w:val="left"/>
              <w:rPr>
                <w:rFonts w:ascii="Arial Narrow" w:hAnsi="Arial Narrow" w:cstheme="minorHAnsi"/>
              </w:rPr>
            </w:pPr>
            <w:r w:rsidRPr="002B0E59">
              <w:rPr>
                <w:rFonts w:ascii="Arial Narrow" w:hAnsi="Arial Narrow" w:cstheme="minorHAnsi"/>
              </w:rPr>
              <w:t>Maksymalna prędkość odczytu [MB/s]</w:t>
            </w:r>
          </w:p>
        </w:tc>
        <w:tc>
          <w:tcPr>
            <w:tcW w:w="3986" w:type="pct"/>
          </w:tcPr>
          <w:p w14:paraId="76545F8C" w14:textId="4BCD6513"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3500 MB/s</w:t>
            </w:r>
          </w:p>
        </w:tc>
      </w:tr>
      <w:tr w:rsidR="00BF5A4D" w:rsidRPr="002B0E59" w14:paraId="6D239EC7" w14:textId="77777777" w:rsidTr="008C52BE">
        <w:trPr>
          <w:trHeight w:val="113"/>
        </w:trPr>
        <w:tc>
          <w:tcPr>
            <w:tcW w:w="1014" w:type="pct"/>
          </w:tcPr>
          <w:p w14:paraId="13C62C40" w14:textId="77777777" w:rsidR="00BF5A4D" w:rsidRPr="002B0E59" w:rsidRDefault="00BF5A4D" w:rsidP="00476092">
            <w:pPr>
              <w:spacing w:after="0" w:line="240" w:lineRule="auto"/>
              <w:jc w:val="left"/>
              <w:rPr>
                <w:rFonts w:ascii="Arial Narrow" w:hAnsi="Arial Narrow" w:cstheme="minorHAnsi"/>
              </w:rPr>
            </w:pPr>
            <w:r w:rsidRPr="002B0E59">
              <w:rPr>
                <w:rFonts w:ascii="Arial Narrow" w:hAnsi="Arial Narrow" w:cstheme="minorHAnsi"/>
              </w:rPr>
              <w:t>Maksymalna prędkość zapisu [MB/s]</w:t>
            </w:r>
          </w:p>
        </w:tc>
        <w:tc>
          <w:tcPr>
            <w:tcW w:w="3986" w:type="pct"/>
          </w:tcPr>
          <w:p w14:paraId="349C5989" w14:textId="3D6A41F6"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3000 MB/s</w:t>
            </w:r>
          </w:p>
        </w:tc>
      </w:tr>
      <w:tr w:rsidR="00BF5A4D" w:rsidRPr="002B0E59" w14:paraId="18520C2C" w14:textId="77777777" w:rsidTr="008C52BE">
        <w:trPr>
          <w:trHeight w:val="113"/>
        </w:trPr>
        <w:tc>
          <w:tcPr>
            <w:tcW w:w="1014" w:type="pct"/>
          </w:tcPr>
          <w:p w14:paraId="0A8F3979" w14:textId="77777777" w:rsidR="00BF5A4D" w:rsidRPr="002B0E59" w:rsidRDefault="00BF5A4D" w:rsidP="00476092">
            <w:pPr>
              <w:spacing w:after="0" w:line="240" w:lineRule="auto"/>
              <w:jc w:val="left"/>
              <w:rPr>
                <w:rFonts w:ascii="Arial Narrow" w:hAnsi="Arial Narrow" w:cstheme="minorHAnsi"/>
              </w:rPr>
            </w:pPr>
            <w:r w:rsidRPr="002B0E59">
              <w:rPr>
                <w:rFonts w:ascii="Arial Narrow" w:hAnsi="Arial Narrow" w:cstheme="minorHAnsi"/>
              </w:rPr>
              <w:t>Odczyt losowy</w:t>
            </w:r>
          </w:p>
        </w:tc>
        <w:tc>
          <w:tcPr>
            <w:tcW w:w="3986" w:type="pct"/>
          </w:tcPr>
          <w:p w14:paraId="339C9021" w14:textId="069B8839"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500,000 IOPS</w:t>
            </w:r>
          </w:p>
        </w:tc>
      </w:tr>
      <w:tr w:rsidR="00BF5A4D" w:rsidRPr="002B0E59" w14:paraId="23F3EC5D" w14:textId="77777777" w:rsidTr="008C52BE">
        <w:trPr>
          <w:trHeight w:val="113"/>
        </w:trPr>
        <w:tc>
          <w:tcPr>
            <w:tcW w:w="1014" w:type="pct"/>
          </w:tcPr>
          <w:p w14:paraId="1EA9A0B8" w14:textId="77777777" w:rsidR="00BF5A4D" w:rsidRPr="002B0E59" w:rsidRDefault="00BF5A4D" w:rsidP="00476092">
            <w:pPr>
              <w:spacing w:after="0" w:line="240" w:lineRule="auto"/>
              <w:jc w:val="left"/>
              <w:rPr>
                <w:rFonts w:ascii="Arial Narrow" w:hAnsi="Arial Narrow" w:cstheme="minorHAnsi"/>
              </w:rPr>
            </w:pPr>
            <w:r w:rsidRPr="002B0E59">
              <w:rPr>
                <w:rFonts w:ascii="Arial Narrow" w:hAnsi="Arial Narrow" w:cstheme="minorHAnsi"/>
              </w:rPr>
              <w:t>Zapis losowy</w:t>
            </w:r>
          </w:p>
        </w:tc>
        <w:tc>
          <w:tcPr>
            <w:tcW w:w="3986" w:type="pct"/>
          </w:tcPr>
          <w:p w14:paraId="6C87772D" w14:textId="14E1269C"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480,000 IOPS</w:t>
            </w:r>
          </w:p>
        </w:tc>
      </w:tr>
      <w:tr w:rsidR="00BF5A4D" w:rsidRPr="002B0E59" w14:paraId="19ED898F" w14:textId="77777777" w:rsidTr="008C52BE">
        <w:trPr>
          <w:trHeight w:val="113"/>
        </w:trPr>
        <w:tc>
          <w:tcPr>
            <w:tcW w:w="1014" w:type="pct"/>
          </w:tcPr>
          <w:p w14:paraId="5FBF7EBB" w14:textId="77777777" w:rsidR="00BF5A4D" w:rsidRPr="002B0E59" w:rsidRDefault="00BF5A4D" w:rsidP="00476092">
            <w:pPr>
              <w:spacing w:after="0" w:line="240" w:lineRule="auto"/>
              <w:jc w:val="left"/>
              <w:rPr>
                <w:rFonts w:ascii="Arial Narrow" w:hAnsi="Arial Narrow" w:cstheme="minorHAnsi"/>
              </w:rPr>
            </w:pPr>
            <w:r w:rsidRPr="002B0E59">
              <w:rPr>
                <w:rFonts w:ascii="Arial Narrow" w:hAnsi="Arial Narrow" w:cstheme="minorHAnsi"/>
              </w:rPr>
              <w:t>Deklarowana przez producenta niezawodność MTBF</w:t>
            </w:r>
          </w:p>
        </w:tc>
        <w:tc>
          <w:tcPr>
            <w:tcW w:w="3986" w:type="pct"/>
          </w:tcPr>
          <w:p w14:paraId="506DA8B2"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1500000 godzin</w:t>
            </w:r>
          </w:p>
        </w:tc>
      </w:tr>
      <w:tr w:rsidR="00BF5A4D" w:rsidRPr="002B0E59" w14:paraId="15CC1EBD" w14:textId="77777777" w:rsidTr="008C52BE">
        <w:trPr>
          <w:trHeight w:val="313"/>
        </w:trPr>
        <w:tc>
          <w:tcPr>
            <w:tcW w:w="1014" w:type="pct"/>
          </w:tcPr>
          <w:p w14:paraId="48C30512"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Inne</w:t>
            </w:r>
          </w:p>
        </w:tc>
        <w:tc>
          <w:tcPr>
            <w:tcW w:w="3986" w:type="pct"/>
          </w:tcPr>
          <w:p w14:paraId="7CA6605F"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Technologia TRIM, Technologia S.M.A.R.T, 256-bitowe szyfrowanie danych AES</w:t>
            </w:r>
          </w:p>
        </w:tc>
      </w:tr>
      <w:tr w:rsidR="00BF5A4D" w:rsidRPr="002B0E59" w14:paraId="2E070C6F" w14:textId="77777777" w:rsidTr="008C52BE">
        <w:trPr>
          <w:trHeight w:val="238"/>
        </w:trPr>
        <w:tc>
          <w:tcPr>
            <w:tcW w:w="1014" w:type="pct"/>
          </w:tcPr>
          <w:p w14:paraId="52C406CF"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5461E59" w14:textId="77777777" w:rsidR="00BF5A4D" w:rsidRPr="002B0E59" w:rsidRDefault="00BF5A4D" w:rsidP="00476092">
            <w:pPr>
              <w:spacing w:after="0" w:line="240" w:lineRule="auto"/>
              <w:rPr>
                <w:rFonts w:ascii="Arial Narrow" w:hAnsi="Arial Narrow" w:cstheme="minorHAnsi"/>
              </w:rPr>
            </w:pPr>
            <w:r w:rsidRPr="002B0E59">
              <w:rPr>
                <w:rFonts w:ascii="Arial Narrow" w:hAnsi="Arial Narrow" w:cstheme="minorHAnsi"/>
              </w:rPr>
              <w:t>Min. 60 miesięcy</w:t>
            </w:r>
          </w:p>
        </w:tc>
      </w:tr>
    </w:tbl>
    <w:p w14:paraId="05409D38" w14:textId="77777777" w:rsidR="00BF5A4D" w:rsidRPr="002B0E59" w:rsidRDefault="00BF5A4D" w:rsidP="00476092">
      <w:pPr>
        <w:spacing w:after="0" w:line="240" w:lineRule="auto"/>
        <w:rPr>
          <w:rFonts w:ascii="Arial Narrow" w:hAnsi="Arial Narrow"/>
          <w:b/>
          <w:bCs/>
          <w:sz w:val="20"/>
        </w:rPr>
      </w:pPr>
    </w:p>
    <w:p w14:paraId="6269FECF" w14:textId="1C92F748"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2.24. Stacja dokująca 2 x HDD USB 3.0 z klonowaniem</w:t>
      </w:r>
    </w:p>
    <w:tbl>
      <w:tblPr>
        <w:tblStyle w:val="Tabela-Siatka"/>
        <w:tblW w:w="5000" w:type="pct"/>
        <w:tblLook w:val="04A0" w:firstRow="1" w:lastRow="0" w:firstColumn="1" w:lastColumn="0" w:noHBand="0" w:noVBand="1"/>
      </w:tblPr>
      <w:tblGrid>
        <w:gridCol w:w="2297"/>
        <w:gridCol w:w="9031"/>
      </w:tblGrid>
      <w:tr w:rsidR="008A1C5D" w:rsidRPr="002B0E59" w14:paraId="34DC2E1F" w14:textId="77777777" w:rsidTr="008C52BE">
        <w:tc>
          <w:tcPr>
            <w:tcW w:w="1014" w:type="pct"/>
            <w:vAlign w:val="center"/>
          </w:tcPr>
          <w:p w14:paraId="2298D758" w14:textId="77777777"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C89FDD8" w14:textId="77777777"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8A1C5D" w:rsidRPr="002B0E59" w14:paraId="34962CD1" w14:textId="77777777" w:rsidTr="008C52BE">
        <w:tc>
          <w:tcPr>
            <w:tcW w:w="1014" w:type="pct"/>
            <w:vAlign w:val="center"/>
          </w:tcPr>
          <w:p w14:paraId="7DE22F41" w14:textId="77777777" w:rsidR="008A1C5D" w:rsidRPr="002B0E59" w:rsidRDefault="008A1C5D"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693BC234" w14:textId="499102FF" w:rsidR="008A1C5D" w:rsidRPr="002B0E59" w:rsidRDefault="008A1C5D"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C26AB2" w:rsidRPr="002B0E59" w14:paraId="29CE779C" w14:textId="77777777" w:rsidTr="008C52BE">
        <w:tc>
          <w:tcPr>
            <w:tcW w:w="1014" w:type="pct"/>
          </w:tcPr>
          <w:p w14:paraId="2CE531ED" w14:textId="52D68AFD"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6FB91102" w14:textId="0B9EDB56" w:rsidR="00C26AB2" w:rsidRPr="002B0E59" w:rsidRDefault="00C26AB2"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8A1C5D" w:rsidRPr="002B0E59" w14:paraId="2949D360" w14:textId="77777777" w:rsidTr="008C52BE">
        <w:tc>
          <w:tcPr>
            <w:tcW w:w="1014" w:type="pct"/>
          </w:tcPr>
          <w:p w14:paraId="0042254C" w14:textId="77777777"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49D8026" w14:textId="289C524B"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color w:val="000000"/>
              </w:rPr>
              <w:t>Stacja dokująca / klonująca dla dwóch dysków z interfejsem USB 3.0</w:t>
            </w:r>
          </w:p>
        </w:tc>
      </w:tr>
      <w:tr w:rsidR="008A1C5D" w:rsidRPr="002B0E59" w14:paraId="45FA1EB5" w14:textId="77777777" w:rsidTr="008C52BE">
        <w:tc>
          <w:tcPr>
            <w:tcW w:w="1014" w:type="pct"/>
          </w:tcPr>
          <w:p w14:paraId="103EDA1D" w14:textId="70719C40"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Typ obudowy</w:t>
            </w:r>
          </w:p>
        </w:tc>
        <w:tc>
          <w:tcPr>
            <w:tcW w:w="3986" w:type="pct"/>
          </w:tcPr>
          <w:p w14:paraId="56423BB9" w14:textId="517A6330"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Zewnętrzna</w:t>
            </w:r>
          </w:p>
        </w:tc>
      </w:tr>
      <w:tr w:rsidR="008A1C5D" w:rsidRPr="002B0E59" w14:paraId="3BEF4673" w14:textId="77777777" w:rsidTr="008C52BE">
        <w:tc>
          <w:tcPr>
            <w:tcW w:w="1014" w:type="pct"/>
          </w:tcPr>
          <w:p w14:paraId="2778D687" w14:textId="04DD7053"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Obsługiwane rozmiary standardów dysków</w:t>
            </w:r>
          </w:p>
        </w:tc>
        <w:tc>
          <w:tcPr>
            <w:tcW w:w="3986" w:type="pct"/>
          </w:tcPr>
          <w:p w14:paraId="61CACB8A" w14:textId="4ACFC16A"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2,5”; 3,5”</w:t>
            </w:r>
          </w:p>
        </w:tc>
      </w:tr>
      <w:tr w:rsidR="008A1C5D" w:rsidRPr="002B0E59" w14:paraId="0570F50C" w14:textId="77777777" w:rsidTr="008C52BE">
        <w:tc>
          <w:tcPr>
            <w:tcW w:w="1014" w:type="pct"/>
          </w:tcPr>
          <w:p w14:paraId="656E7108" w14:textId="7FF0E8B0"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Interfejs komunikacyjny</w:t>
            </w:r>
          </w:p>
        </w:tc>
        <w:tc>
          <w:tcPr>
            <w:tcW w:w="3986" w:type="pct"/>
          </w:tcPr>
          <w:p w14:paraId="58F33624" w14:textId="5B08EDCF"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USB 3.0</w:t>
            </w:r>
          </w:p>
        </w:tc>
      </w:tr>
      <w:tr w:rsidR="008A1C5D" w:rsidRPr="002B0E59" w14:paraId="5DA7057B" w14:textId="77777777" w:rsidTr="008C52BE">
        <w:trPr>
          <w:trHeight w:val="113"/>
        </w:trPr>
        <w:tc>
          <w:tcPr>
            <w:tcW w:w="1014" w:type="pct"/>
          </w:tcPr>
          <w:p w14:paraId="59758B66" w14:textId="59B37DC5"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Interfejs dysku</w:t>
            </w:r>
          </w:p>
        </w:tc>
        <w:tc>
          <w:tcPr>
            <w:tcW w:w="3986" w:type="pct"/>
          </w:tcPr>
          <w:p w14:paraId="0D71B12F" w14:textId="03660488"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SATA</w:t>
            </w:r>
          </w:p>
        </w:tc>
      </w:tr>
      <w:tr w:rsidR="008A1C5D" w:rsidRPr="002B0E59" w14:paraId="41883CEE" w14:textId="77777777" w:rsidTr="00325828">
        <w:trPr>
          <w:trHeight w:val="70"/>
        </w:trPr>
        <w:tc>
          <w:tcPr>
            <w:tcW w:w="1014" w:type="pct"/>
          </w:tcPr>
          <w:p w14:paraId="6B8A1C5E" w14:textId="086D8229" w:rsidR="008A1C5D" w:rsidRPr="002B0E59" w:rsidRDefault="008A1C5D" w:rsidP="00476092">
            <w:pPr>
              <w:spacing w:after="0" w:line="240" w:lineRule="auto"/>
              <w:jc w:val="left"/>
              <w:rPr>
                <w:rFonts w:ascii="Arial Narrow" w:hAnsi="Arial Narrow" w:cstheme="minorHAnsi"/>
              </w:rPr>
            </w:pPr>
            <w:r w:rsidRPr="002B0E59">
              <w:rPr>
                <w:rFonts w:ascii="Arial Narrow" w:hAnsi="Arial Narrow" w:cstheme="minorHAnsi"/>
              </w:rPr>
              <w:t>Szybkość transmisji danych</w:t>
            </w:r>
          </w:p>
        </w:tc>
        <w:tc>
          <w:tcPr>
            <w:tcW w:w="3986" w:type="pct"/>
          </w:tcPr>
          <w:p w14:paraId="2C6F3670" w14:textId="15146828"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do 6 Gbps</w:t>
            </w:r>
          </w:p>
        </w:tc>
      </w:tr>
      <w:tr w:rsidR="008A1C5D" w:rsidRPr="002B0E59" w14:paraId="7535EC80" w14:textId="77777777" w:rsidTr="008C52BE">
        <w:trPr>
          <w:trHeight w:val="113"/>
        </w:trPr>
        <w:tc>
          <w:tcPr>
            <w:tcW w:w="1014" w:type="pct"/>
          </w:tcPr>
          <w:p w14:paraId="229652ED" w14:textId="08AEA34D" w:rsidR="008A1C5D" w:rsidRPr="002B0E59" w:rsidRDefault="008A1C5D" w:rsidP="00476092">
            <w:pPr>
              <w:spacing w:after="0" w:line="240" w:lineRule="auto"/>
              <w:jc w:val="left"/>
              <w:rPr>
                <w:rFonts w:ascii="Arial Narrow" w:hAnsi="Arial Narrow" w:cstheme="minorHAnsi"/>
              </w:rPr>
            </w:pPr>
            <w:r w:rsidRPr="002B0E59">
              <w:rPr>
                <w:rFonts w:ascii="Arial Narrow" w:hAnsi="Arial Narrow" w:cstheme="minorHAnsi"/>
              </w:rPr>
              <w:t>Zasilanie</w:t>
            </w:r>
          </w:p>
        </w:tc>
        <w:tc>
          <w:tcPr>
            <w:tcW w:w="3986" w:type="pct"/>
          </w:tcPr>
          <w:p w14:paraId="7BF8071D" w14:textId="030833A3"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Zasilacz sieciowy</w:t>
            </w:r>
          </w:p>
        </w:tc>
      </w:tr>
      <w:tr w:rsidR="008A1C5D" w:rsidRPr="002B0E59" w14:paraId="4CD0DDE3" w14:textId="77777777" w:rsidTr="008C52BE">
        <w:trPr>
          <w:trHeight w:val="113"/>
        </w:trPr>
        <w:tc>
          <w:tcPr>
            <w:tcW w:w="1014" w:type="pct"/>
          </w:tcPr>
          <w:p w14:paraId="30BEEC34" w14:textId="7F9C3D26" w:rsidR="008A1C5D" w:rsidRPr="002B0E59" w:rsidRDefault="008A1C5D"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27784A8D" w14:textId="2282896F"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Plug &amp; Play, Dioda LED informująca o pracy urządzenia, Przycisk On/Off, Funkcja Offline Cloning, Synchronizacja dwóch dysków SATA jednocześnie, Funkcja UASP</w:t>
            </w:r>
          </w:p>
        </w:tc>
      </w:tr>
      <w:tr w:rsidR="008A1C5D" w:rsidRPr="002B0E59" w14:paraId="1B6D7F25" w14:textId="77777777" w:rsidTr="008C52BE">
        <w:trPr>
          <w:trHeight w:val="113"/>
        </w:trPr>
        <w:tc>
          <w:tcPr>
            <w:tcW w:w="1014" w:type="pct"/>
          </w:tcPr>
          <w:p w14:paraId="03DD1F11" w14:textId="62EF276C" w:rsidR="008A1C5D" w:rsidRPr="002B0E59" w:rsidRDefault="008A1C5D" w:rsidP="00476092">
            <w:pPr>
              <w:spacing w:after="0" w:line="240" w:lineRule="auto"/>
              <w:jc w:val="left"/>
              <w:rPr>
                <w:rFonts w:ascii="Arial Narrow" w:hAnsi="Arial Narrow" w:cstheme="minorHAnsi"/>
              </w:rPr>
            </w:pPr>
            <w:r w:rsidRPr="002B0E59">
              <w:rPr>
                <w:rFonts w:ascii="Arial Narrow" w:hAnsi="Arial Narrow" w:cstheme="minorHAnsi"/>
              </w:rPr>
              <w:t>Wysokość</w:t>
            </w:r>
          </w:p>
        </w:tc>
        <w:tc>
          <w:tcPr>
            <w:tcW w:w="3986" w:type="pct"/>
          </w:tcPr>
          <w:p w14:paraId="54FD7B3C" w14:textId="2444E0F1" w:rsidR="008A1C5D" w:rsidRPr="002B0E59" w:rsidRDefault="00AF4104" w:rsidP="00476092">
            <w:pPr>
              <w:spacing w:after="0" w:line="240" w:lineRule="auto"/>
              <w:rPr>
                <w:rFonts w:ascii="Arial Narrow" w:hAnsi="Arial Narrow" w:cstheme="minorHAnsi"/>
              </w:rPr>
            </w:pPr>
            <w:r w:rsidRPr="002B0E59">
              <w:rPr>
                <w:rFonts w:ascii="Arial Narrow" w:hAnsi="Arial Narrow" w:cstheme="minorHAnsi"/>
              </w:rPr>
              <w:t>maks. 65 mm</w:t>
            </w:r>
          </w:p>
        </w:tc>
      </w:tr>
      <w:tr w:rsidR="008A1C5D" w:rsidRPr="002B0E59" w14:paraId="30D5FBF2" w14:textId="77777777" w:rsidTr="008C52BE">
        <w:trPr>
          <w:trHeight w:val="113"/>
        </w:trPr>
        <w:tc>
          <w:tcPr>
            <w:tcW w:w="1014" w:type="pct"/>
          </w:tcPr>
          <w:p w14:paraId="45F48AF2" w14:textId="0A75A0B6" w:rsidR="008A1C5D" w:rsidRPr="002B0E59" w:rsidRDefault="00AF4104" w:rsidP="00476092">
            <w:pPr>
              <w:spacing w:after="0" w:line="240" w:lineRule="auto"/>
              <w:jc w:val="left"/>
              <w:rPr>
                <w:rFonts w:ascii="Arial Narrow" w:hAnsi="Arial Narrow" w:cstheme="minorHAnsi"/>
              </w:rPr>
            </w:pPr>
            <w:r w:rsidRPr="002B0E59">
              <w:rPr>
                <w:rFonts w:ascii="Arial Narrow" w:hAnsi="Arial Narrow" w:cstheme="minorHAnsi"/>
              </w:rPr>
              <w:t>Szerokość</w:t>
            </w:r>
          </w:p>
        </w:tc>
        <w:tc>
          <w:tcPr>
            <w:tcW w:w="3986" w:type="pct"/>
          </w:tcPr>
          <w:p w14:paraId="51833004" w14:textId="005671A7" w:rsidR="008A1C5D" w:rsidRPr="002B0E59" w:rsidRDefault="00AF4104" w:rsidP="00476092">
            <w:pPr>
              <w:spacing w:after="0" w:line="240" w:lineRule="auto"/>
              <w:rPr>
                <w:rFonts w:ascii="Arial Narrow" w:hAnsi="Arial Narrow" w:cstheme="minorHAnsi"/>
              </w:rPr>
            </w:pPr>
            <w:r w:rsidRPr="002B0E59">
              <w:rPr>
                <w:rFonts w:ascii="Arial Narrow" w:hAnsi="Arial Narrow" w:cstheme="minorHAnsi"/>
              </w:rPr>
              <w:t>maks 150 mm</w:t>
            </w:r>
          </w:p>
        </w:tc>
      </w:tr>
      <w:tr w:rsidR="008A1C5D" w:rsidRPr="002B0E59" w14:paraId="4309E082" w14:textId="77777777" w:rsidTr="008C52BE">
        <w:trPr>
          <w:trHeight w:val="113"/>
        </w:trPr>
        <w:tc>
          <w:tcPr>
            <w:tcW w:w="1014" w:type="pct"/>
          </w:tcPr>
          <w:p w14:paraId="52B379D2" w14:textId="3B9D7CA4" w:rsidR="008A1C5D" w:rsidRPr="002B0E59" w:rsidRDefault="00AF4104" w:rsidP="00476092">
            <w:pPr>
              <w:spacing w:after="0" w:line="240" w:lineRule="auto"/>
              <w:jc w:val="left"/>
              <w:rPr>
                <w:rFonts w:ascii="Arial Narrow" w:hAnsi="Arial Narrow" w:cstheme="minorHAnsi"/>
              </w:rPr>
            </w:pPr>
            <w:r w:rsidRPr="002B0E59">
              <w:rPr>
                <w:rFonts w:ascii="Arial Narrow" w:hAnsi="Arial Narrow" w:cstheme="minorHAnsi"/>
              </w:rPr>
              <w:t>Głębokość</w:t>
            </w:r>
          </w:p>
        </w:tc>
        <w:tc>
          <w:tcPr>
            <w:tcW w:w="3986" w:type="pct"/>
          </w:tcPr>
          <w:p w14:paraId="4A553CCA" w14:textId="350279C8" w:rsidR="008A1C5D" w:rsidRPr="002B0E59" w:rsidRDefault="00AF4104" w:rsidP="00476092">
            <w:pPr>
              <w:spacing w:after="0" w:line="240" w:lineRule="auto"/>
              <w:rPr>
                <w:rFonts w:ascii="Arial Narrow" w:hAnsi="Arial Narrow" w:cstheme="minorHAnsi"/>
              </w:rPr>
            </w:pPr>
            <w:r w:rsidRPr="002B0E59">
              <w:rPr>
                <w:rFonts w:ascii="Arial Narrow" w:hAnsi="Arial Narrow" w:cstheme="minorHAnsi"/>
              </w:rPr>
              <w:t>maks. 120 mm</w:t>
            </w:r>
          </w:p>
        </w:tc>
      </w:tr>
      <w:tr w:rsidR="008A1C5D" w:rsidRPr="002B0E59" w14:paraId="197D8EDF" w14:textId="77777777" w:rsidTr="008C52BE">
        <w:trPr>
          <w:trHeight w:val="313"/>
        </w:trPr>
        <w:tc>
          <w:tcPr>
            <w:tcW w:w="1014" w:type="pct"/>
          </w:tcPr>
          <w:p w14:paraId="6CF6ADDF" w14:textId="4993BF74" w:rsidR="008A1C5D" w:rsidRPr="002B0E59" w:rsidRDefault="00AF4104" w:rsidP="00476092">
            <w:pPr>
              <w:spacing w:after="0" w:line="240" w:lineRule="auto"/>
              <w:rPr>
                <w:rFonts w:ascii="Arial Narrow" w:hAnsi="Arial Narrow" w:cstheme="minorHAnsi"/>
              </w:rPr>
            </w:pPr>
            <w:r w:rsidRPr="002B0E59">
              <w:rPr>
                <w:rFonts w:ascii="Arial Narrow" w:hAnsi="Arial Narrow" w:cstheme="minorHAnsi"/>
              </w:rPr>
              <w:t>Dołączone akcesoria</w:t>
            </w:r>
          </w:p>
        </w:tc>
        <w:tc>
          <w:tcPr>
            <w:tcW w:w="3986" w:type="pct"/>
          </w:tcPr>
          <w:p w14:paraId="4E792B43" w14:textId="2B00EA48" w:rsidR="008A1C5D" w:rsidRPr="002B0E59" w:rsidRDefault="00AF4104" w:rsidP="00476092">
            <w:pPr>
              <w:spacing w:after="0" w:line="240" w:lineRule="auto"/>
              <w:rPr>
                <w:rFonts w:ascii="Arial Narrow" w:hAnsi="Arial Narrow" w:cstheme="minorHAnsi"/>
              </w:rPr>
            </w:pPr>
            <w:r w:rsidRPr="002B0E59">
              <w:rPr>
                <w:rFonts w:ascii="Arial Narrow" w:hAnsi="Arial Narrow" w:cstheme="minorHAnsi"/>
              </w:rPr>
              <w:t>Zasilacz sieciowy, Kabel USB</w:t>
            </w:r>
          </w:p>
        </w:tc>
      </w:tr>
      <w:tr w:rsidR="008A1C5D" w:rsidRPr="002B0E59" w14:paraId="2D879B22" w14:textId="77777777" w:rsidTr="008C52BE">
        <w:trPr>
          <w:trHeight w:val="238"/>
        </w:trPr>
        <w:tc>
          <w:tcPr>
            <w:tcW w:w="1014" w:type="pct"/>
          </w:tcPr>
          <w:p w14:paraId="00DEB936" w14:textId="77777777"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7B7408EE" w14:textId="04EB4842" w:rsidR="008A1C5D" w:rsidRPr="002B0E59" w:rsidRDefault="008A1C5D" w:rsidP="00476092">
            <w:pPr>
              <w:spacing w:after="0" w:line="240" w:lineRule="auto"/>
              <w:rPr>
                <w:rFonts w:ascii="Arial Narrow" w:hAnsi="Arial Narrow" w:cstheme="minorHAnsi"/>
              </w:rPr>
            </w:pPr>
            <w:r w:rsidRPr="002B0E59">
              <w:rPr>
                <w:rFonts w:ascii="Arial Narrow" w:hAnsi="Arial Narrow" w:cstheme="minorHAnsi"/>
              </w:rPr>
              <w:t xml:space="preserve">Min. </w:t>
            </w:r>
            <w:r w:rsidR="00AF4104" w:rsidRPr="002B0E59">
              <w:rPr>
                <w:rFonts w:ascii="Arial Narrow" w:hAnsi="Arial Narrow" w:cstheme="minorHAnsi"/>
              </w:rPr>
              <w:t>12</w:t>
            </w:r>
            <w:r w:rsidRPr="002B0E59">
              <w:rPr>
                <w:rFonts w:ascii="Arial Narrow" w:hAnsi="Arial Narrow" w:cstheme="minorHAnsi"/>
              </w:rPr>
              <w:t xml:space="preserve"> miesięcy</w:t>
            </w:r>
          </w:p>
        </w:tc>
      </w:tr>
    </w:tbl>
    <w:p w14:paraId="4D253902" w14:textId="77777777" w:rsidR="00BF5A4D" w:rsidRPr="002B0E59" w:rsidRDefault="00BF5A4D" w:rsidP="00476092">
      <w:pPr>
        <w:spacing w:after="0" w:line="240" w:lineRule="auto"/>
        <w:rPr>
          <w:rFonts w:ascii="Arial Narrow" w:hAnsi="Arial Narrow"/>
          <w:b/>
          <w:bCs/>
          <w:sz w:val="20"/>
        </w:rPr>
      </w:pPr>
    </w:p>
    <w:p w14:paraId="17613DFE" w14:textId="513FC12D"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2.25. Płyta główna</w:t>
      </w:r>
    </w:p>
    <w:tbl>
      <w:tblPr>
        <w:tblStyle w:val="Tabela-Siatka"/>
        <w:tblW w:w="5000" w:type="pct"/>
        <w:tblLook w:val="04A0" w:firstRow="1" w:lastRow="0" w:firstColumn="1" w:lastColumn="0" w:noHBand="0" w:noVBand="1"/>
      </w:tblPr>
      <w:tblGrid>
        <w:gridCol w:w="2297"/>
        <w:gridCol w:w="9031"/>
      </w:tblGrid>
      <w:tr w:rsidR="005A7C00" w:rsidRPr="002B0E59" w14:paraId="48790B8F" w14:textId="77777777" w:rsidTr="008C52BE">
        <w:tc>
          <w:tcPr>
            <w:tcW w:w="1014" w:type="pct"/>
            <w:vAlign w:val="center"/>
          </w:tcPr>
          <w:p w14:paraId="47EB7E31" w14:textId="77777777"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305503A1" w14:textId="77777777"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5A7C00" w:rsidRPr="002B0E59" w14:paraId="105C12A2" w14:textId="77777777" w:rsidTr="008C52BE">
        <w:tc>
          <w:tcPr>
            <w:tcW w:w="1014" w:type="pct"/>
            <w:vAlign w:val="center"/>
          </w:tcPr>
          <w:p w14:paraId="66BD3F25" w14:textId="77777777" w:rsidR="005A7C00" w:rsidRPr="002B0E59" w:rsidRDefault="005A7C00"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52C5240" w14:textId="77777777" w:rsidR="005A7C00" w:rsidRPr="002B0E59" w:rsidRDefault="005A7C00"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C26AB2" w:rsidRPr="002B0E59" w14:paraId="692953C2" w14:textId="77777777" w:rsidTr="008C52BE">
        <w:tc>
          <w:tcPr>
            <w:tcW w:w="1014" w:type="pct"/>
          </w:tcPr>
          <w:p w14:paraId="46962C2A" w14:textId="01C4F4CE"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0A293029" w14:textId="7BF044FF" w:rsidR="00C26AB2" w:rsidRPr="002B0E59" w:rsidRDefault="00C26AB2"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5A7C00" w:rsidRPr="002B0E59" w14:paraId="09202D8F" w14:textId="77777777" w:rsidTr="008C52BE">
        <w:tc>
          <w:tcPr>
            <w:tcW w:w="1014" w:type="pct"/>
          </w:tcPr>
          <w:p w14:paraId="374378DD" w14:textId="77777777"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32808FFA" w14:textId="2B888499"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color w:val="000000"/>
              </w:rPr>
              <w:t>Płyta główna</w:t>
            </w:r>
          </w:p>
        </w:tc>
      </w:tr>
      <w:tr w:rsidR="005A7C00" w:rsidRPr="002B0E59" w14:paraId="1C052A16" w14:textId="77777777" w:rsidTr="008C52BE">
        <w:tc>
          <w:tcPr>
            <w:tcW w:w="1014" w:type="pct"/>
          </w:tcPr>
          <w:p w14:paraId="32808238" w14:textId="37D74C1A"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rPr>
              <w:t>Obsługiwane rodziny procesorów</w:t>
            </w:r>
          </w:p>
        </w:tc>
        <w:tc>
          <w:tcPr>
            <w:tcW w:w="3986" w:type="pct"/>
          </w:tcPr>
          <w:p w14:paraId="07106BD3" w14:textId="0A455D49"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AMD Ryzen</w:t>
            </w:r>
          </w:p>
        </w:tc>
      </w:tr>
      <w:tr w:rsidR="005A7C00" w:rsidRPr="002B0E59" w14:paraId="44D6862F" w14:textId="77777777" w:rsidTr="008C52BE">
        <w:tc>
          <w:tcPr>
            <w:tcW w:w="1014" w:type="pct"/>
          </w:tcPr>
          <w:p w14:paraId="0D2C5CD2" w14:textId="33B4D74B"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Gniazdo procesora</w:t>
            </w:r>
          </w:p>
        </w:tc>
        <w:tc>
          <w:tcPr>
            <w:tcW w:w="3986" w:type="pct"/>
          </w:tcPr>
          <w:p w14:paraId="79F19B0F" w14:textId="15F1411C"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Socket AM4</w:t>
            </w:r>
          </w:p>
        </w:tc>
      </w:tr>
      <w:tr w:rsidR="00B7294B" w:rsidRPr="002B0E59" w14:paraId="57EEECDE" w14:textId="77777777" w:rsidTr="008C52BE">
        <w:tc>
          <w:tcPr>
            <w:tcW w:w="1014" w:type="pct"/>
          </w:tcPr>
          <w:p w14:paraId="47B1D8D4" w14:textId="0601DD54"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Chipset</w:t>
            </w:r>
          </w:p>
        </w:tc>
        <w:tc>
          <w:tcPr>
            <w:tcW w:w="3986" w:type="pct"/>
          </w:tcPr>
          <w:p w14:paraId="0CD8101D" w14:textId="0174BFD5"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AMD B550</w:t>
            </w:r>
          </w:p>
        </w:tc>
      </w:tr>
      <w:tr w:rsidR="00B7294B" w:rsidRPr="002B0E59" w14:paraId="6874E61C" w14:textId="77777777" w:rsidTr="008C52BE">
        <w:tc>
          <w:tcPr>
            <w:tcW w:w="1014" w:type="pct"/>
          </w:tcPr>
          <w:p w14:paraId="714950D5" w14:textId="10C5810E"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Architektura procesora</w:t>
            </w:r>
          </w:p>
        </w:tc>
        <w:tc>
          <w:tcPr>
            <w:tcW w:w="3986" w:type="pct"/>
          </w:tcPr>
          <w:p w14:paraId="24AEFEE2" w14:textId="7DC30831"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Zen 2 (3 generacja), Zen 3 (4 generacja)</w:t>
            </w:r>
          </w:p>
        </w:tc>
      </w:tr>
      <w:tr w:rsidR="00B7294B" w:rsidRPr="002B0E59" w14:paraId="49C8BE39" w14:textId="77777777" w:rsidTr="008C52BE">
        <w:tc>
          <w:tcPr>
            <w:tcW w:w="1014" w:type="pct"/>
          </w:tcPr>
          <w:p w14:paraId="7EC3E9DB" w14:textId="56590BDB"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Typ obsługiwanej pamięci</w:t>
            </w:r>
          </w:p>
        </w:tc>
        <w:tc>
          <w:tcPr>
            <w:tcW w:w="3986" w:type="pct"/>
          </w:tcPr>
          <w:p w14:paraId="3CEF7783" w14:textId="08859DF0"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DDR4-3200 MHz, DDR4-2933 MHz, DDR4-2666 MHz, DDR4-2400 MHz, DDR4-2133 MHz</w:t>
            </w:r>
          </w:p>
        </w:tc>
      </w:tr>
      <w:tr w:rsidR="00B7294B" w:rsidRPr="002B0E59" w14:paraId="74AFA016" w14:textId="77777777" w:rsidTr="008C52BE">
        <w:tc>
          <w:tcPr>
            <w:tcW w:w="1014" w:type="pct"/>
          </w:tcPr>
          <w:p w14:paraId="4182D3FC" w14:textId="2D6C3378"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Typ obsługiwanej pamięci OC</w:t>
            </w:r>
          </w:p>
        </w:tc>
        <w:tc>
          <w:tcPr>
            <w:tcW w:w="3986" w:type="pct"/>
          </w:tcPr>
          <w:p w14:paraId="530B5458" w14:textId="6ED527FD"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DDR4-4733 MHz, DDR4-4600 MHz, DDR4-4400 MHz, DDR4-4000 MHz, DDR4-3600 MHz, DDR4-3333 MHz</w:t>
            </w:r>
          </w:p>
        </w:tc>
      </w:tr>
      <w:tr w:rsidR="00B7294B" w:rsidRPr="002B0E59" w14:paraId="0EB603A7" w14:textId="77777777" w:rsidTr="008C52BE">
        <w:tc>
          <w:tcPr>
            <w:tcW w:w="1014" w:type="pct"/>
          </w:tcPr>
          <w:p w14:paraId="37D5B694" w14:textId="055C5D30"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Liczba banków pamięci</w:t>
            </w:r>
          </w:p>
        </w:tc>
        <w:tc>
          <w:tcPr>
            <w:tcW w:w="3986" w:type="pct"/>
          </w:tcPr>
          <w:p w14:paraId="1CCA0F34" w14:textId="7260D0C1"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4 x DIMM</w:t>
            </w:r>
          </w:p>
        </w:tc>
      </w:tr>
      <w:tr w:rsidR="005A7C00" w:rsidRPr="002B0E59" w14:paraId="1D52E9E2" w14:textId="77777777" w:rsidTr="008C52BE">
        <w:tc>
          <w:tcPr>
            <w:tcW w:w="1014" w:type="pct"/>
          </w:tcPr>
          <w:p w14:paraId="74E69D1A" w14:textId="04CC482B"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lastRenderedPageBreak/>
              <w:t>Maksymalna wielkość pamięci RAM</w:t>
            </w:r>
          </w:p>
        </w:tc>
        <w:tc>
          <w:tcPr>
            <w:tcW w:w="3986" w:type="pct"/>
          </w:tcPr>
          <w:p w14:paraId="4E25DB17" w14:textId="68E1670A"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128GB</w:t>
            </w:r>
          </w:p>
        </w:tc>
      </w:tr>
      <w:tr w:rsidR="005A7C00" w:rsidRPr="002B0E59" w14:paraId="2CADFB52" w14:textId="77777777" w:rsidTr="008C52BE">
        <w:trPr>
          <w:trHeight w:val="113"/>
        </w:trPr>
        <w:tc>
          <w:tcPr>
            <w:tcW w:w="1014" w:type="pct"/>
          </w:tcPr>
          <w:p w14:paraId="10E3457E" w14:textId="04B3363A"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Architektura pamięci</w:t>
            </w:r>
          </w:p>
        </w:tc>
        <w:tc>
          <w:tcPr>
            <w:tcW w:w="3986" w:type="pct"/>
          </w:tcPr>
          <w:p w14:paraId="79EDA3B3" w14:textId="3B0D0264"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Dual-channel</w:t>
            </w:r>
          </w:p>
        </w:tc>
      </w:tr>
      <w:tr w:rsidR="005A7C00" w:rsidRPr="002B0E59" w14:paraId="4FE02E67" w14:textId="77777777" w:rsidTr="008C52BE">
        <w:trPr>
          <w:trHeight w:val="313"/>
        </w:trPr>
        <w:tc>
          <w:tcPr>
            <w:tcW w:w="1014" w:type="pct"/>
          </w:tcPr>
          <w:p w14:paraId="298F44D8" w14:textId="6152E0A1" w:rsidR="005A7C00"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Wewnętrzne złącza</w:t>
            </w:r>
          </w:p>
        </w:tc>
        <w:tc>
          <w:tcPr>
            <w:tcW w:w="3986" w:type="pct"/>
          </w:tcPr>
          <w:p w14:paraId="7850D3F4" w14:textId="0853234E"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SATA III (6 Gb/s) - 4 szt., M.2 PCIe NVMe 3.0 x4 / SATA - 1 szt., M.2 PCIe NVMe 4.0 x4 / SATA - 1 szt., PCIe 4.0 x16 - 1 szt., PCIe 3.0 x1 - 1 szt., PCIe 3.0 x16 (tryb x2) - 1 szt., PCIe 3.0 x16 (tryb x1) - 1 szt., USB 3.2 Gen. 1 Typu-C - 1 szt., USB 3.2 Gen. 1 - 1 szt., USB 2.0 - 2 szt., Złącze RGB 4 pin - 1 szt., Front Panel Audio, Złącze wentylatora CPU 4 pin - 1 szt., Złącze wentylatora SYS/CHA - 3 szt., Złącze zasilania 8 pin - 1 szt., Złącze zasilania 24 pin - 1 szt., Złącze modułu TPM - 1 szt.</w:t>
            </w:r>
          </w:p>
        </w:tc>
      </w:tr>
      <w:tr w:rsidR="005A7C00" w:rsidRPr="002B0E59" w14:paraId="06EE032A" w14:textId="77777777" w:rsidTr="008C52BE">
        <w:trPr>
          <w:trHeight w:val="113"/>
        </w:trPr>
        <w:tc>
          <w:tcPr>
            <w:tcW w:w="1014" w:type="pct"/>
          </w:tcPr>
          <w:p w14:paraId="6660FB82" w14:textId="161E7E26" w:rsidR="005A7C00"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Zewnętrzne złącza</w:t>
            </w:r>
          </w:p>
        </w:tc>
        <w:tc>
          <w:tcPr>
            <w:tcW w:w="3986" w:type="pct"/>
          </w:tcPr>
          <w:p w14:paraId="319D9F1E" w14:textId="347D449E"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HDMI - 1 szt., DisplayPort - 1 szt., RJ45 (LAN) 2.5 Gbps - 1 szt., USB 3.2 Gen. 1 - 3 szt., USB 3.2 Gen. 2 - 2 szt., USB 2.0 - 2 szt., Audio jack - 5 szt., S/PDIF - 1 szt., Przycisk Q-Flash Plus - 1 szt.</w:t>
            </w:r>
          </w:p>
        </w:tc>
      </w:tr>
      <w:tr w:rsidR="005A7C00" w:rsidRPr="002B0E59" w14:paraId="7D7FABDB" w14:textId="77777777" w:rsidTr="008C52BE">
        <w:trPr>
          <w:trHeight w:val="113"/>
        </w:trPr>
        <w:tc>
          <w:tcPr>
            <w:tcW w:w="1014" w:type="pct"/>
          </w:tcPr>
          <w:p w14:paraId="73FC1DBF" w14:textId="6BF202BD" w:rsidR="005A7C00"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Obsługa RAID</w:t>
            </w:r>
          </w:p>
        </w:tc>
        <w:tc>
          <w:tcPr>
            <w:tcW w:w="3986" w:type="pct"/>
          </w:tcPr>
          <w:p w14:paraId="2A0E3122" w14:textId="6A067C20"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RAID 0, RAID 1, RAID 10</w:t>
            </w:r>
          </w:p>
        </w:tc>
      </w:tr>
      <w:tr w:rsidR="005A7C00" w:rsidRPr="002B0E59" w14:paraId="25846B3F" w14:textId="77777777" w:rsidTr="008C52BE">
        <w:trPr>
          <w:trHeight w:val="113"/>
        </w:trPr>
        <w:tc>
          <w:tcPr>
            <w:tcW w:w="1014" w:type="pct"/>
          </w:tcPr>
          <w:p w14:paraId="25F0EDD7" w14:textId="618E79F7" w:rsidR="005A7C00"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Obsługa wielu kart graficznych</w:t>
            </w:r>
          </w:p>
        </w:tc>
        <w:tc>
          <w:tcPr>
            <w:tcW w:w="3986" w:type="pct"/>
          </w:tcPr>
          <w:p w14:paraId="26E11F8F" w14:textId="0D474BFE"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AMD CrossFireX</w:t>
            </w:r>
          </w:p>
        </w:tc>
      </w:tr>
      <w:tr w:rsidR="005A7C00" w:rsidRPr="002B0E59" w14:paraId="0E2FDC2F" w14:textId="77777777" w:rsidTr="008C52BE">
        <w:trPr>
          <w:trHeight w:val="113"/>
        </w:trPr>
        <w:tc>
          <w:tcPr>
            <w:tcW w:w="1014" w:type="pct"/>
          </w:tcPr>
          <w:p w14:paraId="64130F80" w14:textId="77F58CD2" w:rsidR="005A7C00"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Obsługa układów graficznych w procesorach</w:t>
            </w:r>
          </w:p>
        </w:tc>
        <w:tc>
          <w:tcPr>
            <w:tcW w:w="3986" w:type="pct"/>
          </w:tcPr>
          <w:p w14:paraId="4A468382" w14:textId="5802E3CD"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Tak</w:t>
            </w:r>
          </w:p>
        </w:tc>
      </w:tr>
      <w:tr w:rsidR="00B7294B" w:rsidRPr="002B0E59" w14:paraId="3241C4DB" w14:textId="77777777" w:rsidTr="008C52BE">
        <w:trPr>
          <w:trHeight w:val="113"/>
        </w:trPr>
        <w:tc>
          <w:tcPr>
            <w:tcW w:w="1014" w:type="pct"/>
          </w:tcPr>
          <w:p w14:paraId="1A0DF3AA" w14:textId="008F6862" w:rsidR="00B7294B"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Układ audio</w:t>
            </w:r>
          </w:p>
        </w:tc>
        <w:tc>
          <w:tcPr>
            <w:tcW w:w="3986" w:type="pct"/>
          </w:tcPr>
          <w:p w14:paraId="24497CB4" w14:textId="5C79B3C8"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Realtek ALC 1200</w:t>
            </w:r>
          </w:p>
        </w:tc>
      </w:tr>
      <w:tr w:rsidR="00B7294B" w:rsidRPr="002B0E59" w14:paraId="18AA8A36" w14:textId="77777777" w:rsidTr="008C52BE">
        <w:trPr>
          <w:trHeight w:val="113"/>
        </w:trPr>
        <w:tc>
          <w:tcPr>
            <w:tcW w:w="1014" w:type="pct"/>
          </w:tcPr>
          <w:p w14:paraId="4B41F3D0" w14:textId="69735EF9" w:rsidR="00B7294B"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Łączność bezprzewodowa</w:t>
            </w:r>
          </w:p>
        </w:tc>
        <w:tc>
          <w:tcPr>
            <w:tcW w:w="3986" w:type="pct"/>
          </w:tcPr>
          <w:p w14:paraId="3C335757" w14:textId="79A47B64"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Nie</w:t>
            </w:r>
          </w:p>
        </w:tc>
      </w:tr>
      <w:tr w:rsidR="00B7294B" w:rsidRPr="002B0E59" w14:paraId="1905C2A0" w14:textId="77777777" w:rsidTr="008C52BE">
        <w:trPr>
          <w:trHeight w:val="113"/>
        </w:trPr>
        <w:tc>
          <w:tcPr>
            <w:tcW w:w="1014" w:type="pct"/>
          </w:tcPr>
          <w:p w14:paraId="11889143" w14:textId="4C475F9E" w:rsidR="00B7294B"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3F396C8A" w14:textId="4ECADC37"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Brak kompatybilności z AMD Ryzen 5 3400G i AMD Ryzen 3 3200G</w:t>
            </w:r>
          </w:p>
        </w:tc>
      </w:tr>
      <w:tr w:rsidR="005A7C00" w:rsidRPr="002B0E59" w14:paraId="305AB4F2" w14:textId="77777777" w:rsidTr="008C52BE">
        <w:trPr>
          <w:trHeight w:val="113"/>
        </w:trPr>
        <w:tc>
          <w:tcPr>
            <w:tcW w:w="1014" w:type="pct"/>
          </w:tcPr>
          <w:p w14:paraId="5D1EB543" w14:textId="49C617E6" w:rsidR="005A7C00" w:rsidRPr="002B0E59" w:rsidRDefault="00B7294B" w:rsidP="00476092">
            <w:pPr>
              <w:spacing w:after="0" w:line="240" w:lineRule="auto"/>
              <w:jc w:val="left"/>
              <w:rPr>
                <w:rFonts w:ascii="Arial Narrow" w:hAnsi="Arial Narrow" w:cstheme="minorHAnsi"/>
              </w:rPr>
            </w:pPr>
            <w:r w:rsidRPr="002B0E59">
              <w:rPr>
                <w:rFonts w:ascii="Arial Narrow" w:hAnsi="Arial Narrow" w:cstheme="minorHAnsi"/>
              </w:rPr>
              <w:t>Format</w:t>
            </w:r>
          </w:p>
        </w:tc>
        <w:tc>
          <w:tcPr>
            <w:tcW w:w="3986" w:type="pct"/>
          </w:tcPr>
          <w:p w14:paraId="7E1CC266" w14:textId="2907E1D8"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ATX</w:t>
            </w:r>
          </w:p>
        </w:tc>
      </w:tr>
      <w:tr w:rsidR="005A7C00" w:rsidRPr="002B0E59" w14:paraId="41F4C529" w14:textId="77777777" w:rsidTr="008C52BE">
        <w:trPr>
          <w:trHeight w:val="313"/>
        </w:trPr>
        <w:tc>
          <w:tcPr>
            <w:tcW w:w="1014" w:type="pct"/>
          </w:tcPr>
          <w:p w14:paraId="22DC855A" w14:textId="24EBCB64"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Szerokość maksymalna</w:t>
            </w:r>
          </w:p>
        </w:tc>
        <w:tc>
          <w:tcPr>
            <w:tcW w:w="3986" w:type="pct"/>
          </w:tcPr>
          <w:p w14:paraId="00F49495" w14:textId="1C838B73" w:rsidR="005A7C00" w:rsidRPr="002B0E59" w:rsidRDefault="00B7294B" w:rsidP="00476092">
            <w:pPr>
              <w:spacing w:after="0" w:line="240" w:lineRule="auto"/>
              <w:rPr>
                <w:rFonts w:ascii="Arial Narrow" w:hAnsi="Arial Narrow" w:cstheme="minorHAnsi"/>
              </w:rPr>
            </w:pPr>
            <w:r w:rsidRPr="002B0E59">
              <w:rPr>
                <w:rFonts w:ascii="Arial Narrow" w:hAnsi="Arial Narrow" w:cstheme="minorHAnsi"/>
              </w:rPr>
              <w:t>245 mm</w:t>
            </w:r>
          </w:p>
        </w:tc>
      </w:tr>
      <w:tr w:rsidR="00B7294B" w:rsidRPr="002B0E59" w14:paraId="12DE9E95" w14:textId="77777777" w:rsidTr="008C52BE">
        <w:trPr>
          <w:trHeight w:val="313"/>
        </w:trPr>
        <w:tc>
          <w:tcPr>
            <w:tcW w:w="1014" w:type="pct"/>
          </w:tcPr>
          <w:p w14:paraId="25B0D18E" w14:textId="72B3F730"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Wysokość maksymalna</w:t>
            </w:r>
          </w:p>
        </w:tc>
        <w:tc>
          <w:tcPr>
            <w:tcW w:w="3986" w:type="pct"/>
          </w:tcPr>
          <w:p w14:paraId="0B63E897" w14:textId="408EF526"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310 mm</w:t>
            </w:r>
          </w:p>
        </w:tc>
      </w:tr>
      <w:tr w:rsidR="005A7C00" w:rsidRPr="002B0E59" w14:paraId="59DC2867" w14:textId="77777777" w:rsidTr="008C52BE">
        <w:trPr>
          <w:trHeight w:val="238"/>
        </w:trPr>
        <w:tc>
          <w:tcPr>
            <w:tcW w:w="1014" w:type="pct"/>
          </w:tcPr>
          <w:p w14:paraId="663C961A" w14:textId="77777777"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D575171" w14:textId="0114A4E9" w:rsidR="005A7C00" w:rsidRPr="002B0E59" w:rsidRDefault="005A7C00" w:rsidP="00476092">
            <w:pPr>
              <w:spacing w:after="0" w:line="240" w:lineRule="auto"/>
              <w:rPr>
                <w:rFonts w:ascii="Arial Narrow" w:hAnsi="Arial Narrow" w:cstheme="minorHAnsi"/>
              </w:rPr>
            </w:pPr>
            <w:r w:rsidRPr="002B0E59">
              <w:rPr>
                <w:rFonts w:ascii="Arial Narrow" w:hAnsi="Arial Narrow" w:cstheme="minorHAnsi"/>
              </w:rPr>
              <w:t>Min. 36 miesięcy</w:t>
            </w:r>
          </w:p>
        </w:tc>
      </w:tr>
    </w:tbl>
    <w:p w14:paraId="15E2B3D7" w14:textId="77777777" w:rsidR="00AF4104" w:rsidRPr="002B0E59" w:rsidRDefault="00AF4104" w:rsidP="00476092">
      <w:pPr>
        <w:spacing w:after="0" w:line="240" w:lineRule="auto"/>
        <w:rPr>
          <w:rFonts w:ascii="Arial Narrow" w:hAnsi="Arial Narrow"/>
          <w:b/>
          <w:bCs/>
          <w:sz w:val="20"/>
        </w:rPr>
      </w:pPr>
    </w:p>
    <w:p w14:paraId="0893F73E" w14:textId="475F7EB5" w:rsidR="00D847C2" w:rsidRPr="002B0E59" w:rsidRDefault="00D847C2" w:rsidP="00476092">
      <w:pPr>
        <w:spacing w:after="0" w:line="240" w:lineRule="auto"/>
        <w:rPr>
          <w:rFonts w:ascii="Arial Narrow" w:hAnsi="Arial Narrow"/>
          <w:b/>
          <w:bCs/>
          <w:sz w:val="20"/>
        </w:rPr>
      </w:pPr>
      <w:r w:rsidRPr="002B0E59">
        <w:rPr>
          <w:rFonts w:ascii="Arial Narrow" w:hAnsi="Arial Narrow"/>
          <w:b/>
          <w:bCs/>
          <w:sz w:val="20"/>
        </w:rPr>
        <w:t xml:space="preserve">2.26. Procesor </w:t>
      </w:r>
    </w:p>
    <w:tbl>
      <w:tblPr>
        <w:tblStyle w:val="Tabela-Siatka"/>
        <w:tblW w:w="5000" w:type="pct"/>
        <w:tblLook w:val="04A0" w:firstRow="1" w:lastRow="0" w:firstColumn="1" w:lastColumn="0" w:noHBand="0" w:noVBand="1"/>
      </w:tblPr>
      <w:tblGrid>
        <w:gridCol w:w="2297"/>
        <w:gridCol w:w="9031"/>
      </w:tblGrid>
      <w:tr w:rsidR="00B7294B" w:rsidRPr="002B0E59" w14:paraId="0B99BDD9" w14:textId="77777777" w:rsidTr="008C52BE">
        <w:tc>
          <w:tcPr>
            <w:tcW w:w="1014" w:type="pct"/>
            <w:vAlign w:val="center"/>
          </w:tcPr>
          <w:p w14:paraId="0E412847" w14:textId="77777777"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4B2D4C7" w14:textId="77777777"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7294B" w:rsidRPr="002B0E59" w14:paraId="1DE86527" w14:textId="77777777" w:rsidTr="008C52BE">
        <w:tc>
          <w:tcPr>
            <w:tcW w:w="1014" w:type="pct"/>
            <w:vAlign w:val="center"/>
          </w:tcPr>
          <w:p w14:paraId="2414E282" w14:textId="77777777" w:rsidR="00B7294B" w:rsidRPr="002B0E59" w:rsidRDefault="00B7294B"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5042634D" w14:textId="77777777" w:rsidR="00B7294B" w:rsidRPr="002B0E59" w:rsidRDefault="00B7294B"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C26AB2" w:rsidRPr="002B0E59" w14:paraId="231CC0CC" w14:textId="77777777" w:rsidTr="008C52BE">
        <w:tc>
          <w:tcPr>
            <w:tcW w:w="1014" w:type="pct"/>
          </w:tcPr>
          <w:p w14:paraId="7A1F8B12" w14:textId="7F3CCA75"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72720A9" w14:textId="5A2FF652"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B7294B" w:rsidRPr="002B0E59" w14:paraId="533CBDB8" w14:textId="77777777" w:rsidTr="008C52BE">
        <w:tc>
          <w:tcPr>
            <w:tcW w:w="1014" w:type="pct"/>
          </w:tcPr>
          <w:p w14:paraId="777D5D62" w14:textId="77777777"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1F747F1A" w14:textId="6AC7A0B3"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Procesor z rodziny AMD Ryzen</w:t>
            </w:r>
          </w:p>
        </w:tc>
      </w:tr>
      <w:tr w:rsidR="00B7294B" w:rsidRPr="002B0E59" w14:paraId="2BD8CC14" w14:textId="77777777" w:rsidTr="008C52BE">
        <w:tc>
          <w:tcPr>
            <w:tcW w:w="1014" w:type="pct"/>
          </w:tcPr>
          <w:p w14:paraId="5C471B4D" w14:textId="78BEFB8F"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Rodzina procesorów</w:t>
            </w:r>
          </w:p>
        </w:tc>
        <w:tc>
          <w:tcPr>
            <w:tcW w:w="3986" w:type="pct"/>
          </w:tcPr>
          <w:p w14:paraId="2EEF428C" w14:textId="4F0BA656"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AMD Ryzen</w:t>
            </w:r>
          </w:p>
        </w:tc>
      </w:tr>
      <w:tr w:rsidR="00B7294B" w:rsidRPr="002B0E59" w14:paraId="60FF25FF" w14:textId="77777777" w:rsidTr="008C52BE">
        <w:tc>
          <w:tcPr>
            <w:tcW w:w="1014" w:type="pct"/>
          </w:tcPr>
          <w:p w14:paraId="3719DF3A" w14:textId="606253E7"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Seria procesora</w:t>
            </w:r>
          </w:p>
        </w:tc>
        <w:tc>
          <w:tcPr>
            <w:tcW w:w="3986" w:type="pct"/>
          </w:tcPr>
          <w:p w14:paraId="7695843E" w14:textId="35AE9F68"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AMD Ryzen 7 3800X</w:t>
            </w:r>
          </w:p>
        </w:tc>
      </w:tr>
      <w:tr w:rsidR="00B7294B" w:rsidRPr="002B0E59" w14:paraId="3D5FCC36" w14:textId="77777777" w:rsidTr="008C52BE">
        <w:tc>
          <w:tcPr>
            <w:tcW w:w="1014" w:type="pct"/>
          </w:tcPr>
          <w:p w14:paraId="3761A1FF" w14:textId="1BB76446"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Gniazdo procesora (socket)</w:t>
            </w:r>
          </w:p>
        </w:tc>
        <w:tc>
          <w:tcPr>
            <w:tcW w:w="3986" w:type="pct"/>
          </w:tcPr>
          <w:p w14:paraId="37907EDE" w14:textId="5060DC55"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Socket AM4</w:t>
            </w:r>
          </w:p>
        </w:tc>
      </w:tr>
      <w:tr w:rsidR="00B7294B" w:rsidRPr="002B0E59" w14:paraId="75FFD858" w14:textId="77777777" w:rsidTr="008C52BE">
        <w:trPr>
          <w:trHeight w:val="113"/>
        </w:trPr>
        <w:tc>
          <w:tcPr>
            <w:tcW w:w="1014" w:type="pct"/>
          </w:tcPr>
          <w:p w14:paraId="1F2A0AFC" w14:textId="78486586"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Obsługiwany chipset</w:t>
            </w:r>
          </w:p>
        </w:tc>
        <w:tc>
          <w:tcPr>
            <w:tcW w:w="3986" w:type="pct"/>
          </w:tcPr>
          <w:p w14:paraId="2AF43772" w14:textId="0C4206FF"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A520, B450, X470, X570, B550</w:t>
            </w:r>
          </w:p>
        </w:tc>
      </w:tr>
      <w:tr w:rsidR="00B7294B" w:rsidRPr="002B0E59" w14:paraId="1E86965B" w14:textId="77777777" w:rsidTr="00BA3391">
        <w:trPr>
          <w:trHeight w:val="151"/>
        </w:trPr>
        <w:tc>
          <w:tcPr>
            <w:tcW w:w="1014" w:type="pct"/>
          </w:tcPr>
          <w:p w14:paraId="731B9031" w14:textId="2C6B48AF" w:rsidR="00B7294B"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Rekomendowany chipset</w:t>
            </w:r>
          </w:p>
        </w:tc>
        <w:tc>
          <w:tcPr>
            <w:tcW w:w="3986" w:type="pct"/>
          </w:tcPr>
          <w:p w14:paraId="03779B1F" w14:textId="2BC6BC32"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B450</w:t>
            </w:r>
          </w:p>
        </w:tc>
      </w:tr>
      <w:tr w:rsidR="00B7294B" w:rsidRPr="002B0E59" w14:paraId="41787B40" w14:textId="77777777" w:rsidTr="008C52BE">
        <w:trPr>
          <w:trHeight w:val="113"/>
        </w:trPr>
        <w:tc>
          <w:tcPr>
            <w:tcW w:w="1014" w:type="pct"/>
          </w:tcPr>
          <w:p w14:paraId="2C42ED56" w14:textId="3C757526" w:rsidR="00B7294B"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Architektura</w:t>
            </w:r>
          </w:p>
        </w:tc>
        <w:tc>
          <w:tcPr>
            <w:tcW w:w="3986" w:type="pct"/>
          </w:tcPr>
          <w:p w14:paraId="1E97D2A3" w14:textId="54EDADFC"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Zen 2</w:t>
            </w:r>
          </w:p>
        </w:tc>
      </w:tr>
      <w:tr w:rsidR="00B7294B" w:rsidRPr="002B0E59" w14:paraId="45A5D5DE" w14:textId="77777777" w:rsidTr="008C52BE">
        <w:trPr>
          <w:trHeight w:val="113"/>
        </w:trPr>
        <w:tc>
          <w:tcPr>
            <w:tcW w:w="1014" w:type="pct"/>
          </w:tcPr>
          <w:p w14:paraId="461D1D64" w14:textId="37D319DA" w:rsidR="00B7294B"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Taktowanie rdzenia</w:t>
            </w:r>
          </w:p>
        </w:tc>
        <w:tc>
          <w:tcPr>
            <w:tcW w:w="3986" w:type="pct"/>
          </w:tcPr>
          <w:p w14:paraId="65FD68AE" w14:textId="16E35BEF"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3.9 GHz (4.5 GHz w trybie turbo)</w:t>
            </w:r>
          </w:p>
        </w:tc>
      </w:tr>
      <w:tr w:rsidR="00B7294B" w:rsidRPr="002B0E59" w14:paraId="222425AB" w14:textId="77777777" w:rsidTr="008C52BE">
        <w:trPr>
          <w:trHeight w:val="113"/>
        </w:trPr>
        <w:tc>
          <w:tcPr>
            <w:tcW w:w="1014" w:type="pct"/>
          </w:tcPr>
          <w:p w14:paraId="060A8CC1" w14:textId="45C74534" w:rsidR="00B7294B"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Liczba rdzeni fizycznych</w:t>
            </w:r>
          </w:p>
        </w:tc>
        <w:tc>
          <w:tcPr>
            <w:tcW w:w="3986" w:type="pct"/>
          </w:tcPr>
          <w:p w14:paraId="5DC67931" w14:textId="04260E08"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8 rdzeni</w:t>
            </w:r>
          </w:p>
        </w:tc>
      </w:tr>
      <w:tr w:rsidR="00B7294B" w:rsidRPr="002B0E59" w14:paraId="1D5E0A2B" w14:textId="77777777" w:rsidTr="008C52BE">
        <w:trPr>
          <w:trHeight w:val="113"/>
        </w:trPr>
        <w:tc>
          <w:tcPr>
            <w:tcW w:w="1014" w:type="pct"/>
          </w:tcPr>
          <w:p w14:paraId="5FC5D4EE" w14:textId="42DEBE68" w:rsidR="00B7294B"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Liczba wątków</w:t>
            </w:r>
          </w:p>
        </w:tc>
        <w:tc>
          <w:tcPr>
            <w:tcW w:w="3986" w:type="pct"/>
          </w:tcPr>
          <w:p w14:paraId="43869710" w14:textId="1C3525B7"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16 wątków</w:t>
            </w:r>
          </w:p>
        </w:tc>
      </w:tr>
      <w:tr w:rsidR="00B7294B" w:rsidRPr="002B0E59" w14:paraId="63E64C40" w14:textId="77777777" w:rsidTr="008C52BE">
        <w:trPr>
          <w:trHeight w:val="113"/>
        </w:trPr>
        <w:tc>
          <w:tcPr>
            <w:tcW w:w="1014" w:type="pct"/>
          </w:tcPr>
          <w:p w14:paraId="3BB8E6CB" w14:textId="30BDE4A1" w:rsidR="00B7294B"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Odblokowany mnożnik</w:t>
            </w:r>
          </w:p>
        </w:tc>
        <w:tc>
          <w:tcPr>
            <w:tcW w:w="3986" w:type="pct"/>
          </w:tcPr>
          <w:p w14:paraId="3F7AC50D" w14:textId="407B87AA" w:rsidR="00B7294B" w:rsidRPr="002B0E59" w:rsidRDefault="000459AC" w:rsidP="00476092">
            <w:pPr>
              <w:spacing w:after="0" w:line="240" w:lineRule="auto"/>
              <w:rPr>
                <w:rFonts w:ascii="Arial Narrow" w:hAnsi="Arial Narrow" w:cstheme="minorHAnsi"/>
              </w:rPr>
            </w:pPr>
            <w:r w:rsidRPr="002B0E59">
              <w:rPr>
                <w:rFonts w:ascii="Arial Narrow" w:hAnsi="Arial Narrow" w:cstheme="minorHAnsi"/>
              </w:rPr>
              <w:t>Tak</w:t>
            </w:r>
          </w:p>
        </w:tc>
      </w:tr>
      <w:tr w:rsidR="000459AC" w:rsidRPr="002B0E59" w14:paraId="6EE33802" w14:textId="77777777" w:rsidTr="008C52BE">
        <w:trPr>
          <w:trHeight w:val="113"/>
        </w:trPr>
        <w:tc>
          <w:tcPr>
            <w:tcW w:w="1014" w:type="pct"/>
          </w:tcPr>
          <w:p w14:paraId="1233219A" w14:textId="25C6CDE3" w:rsidR="000459AC"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Pamięć podręczna</w:t>
            </w:r>
          </w:p>
        </w:tc>
        <w:tc>
          <w:tcPr>
            <w:tcW w:w="3986" w:type="pct"/>
          </w:tcPr>
          <w:p w14:paraId="4E9CC29F" w14:textId="019A241C" w:rsidR="000459AC" w:rsidRPr="002B0E59" w:rsidRDefault="000459AC" w:rsidP="00476092">
            <w:pPr>
              <w:spacing w:after="0" w:line="240" w:lineRule="auto"/>
              <w:rPr>
                <w:rFonts w:ascii="Arial Narrow" w:hAnsi="Arial Narrow" w:cstheme="minorHAnsi"/>
              </w:rPr>
            </w:pPr>
            <w:r w:rsidRPr="002B0E59">
              <w:rPr>
                <w:rFonts w:ascii="Arial Narrow" w:hAnsi="Arial Narrow" w:cstheme="minorHAnsi"/>
              </w:rPr>
              <w:t>36MB</w:t>
            </w:r>
          </w:p>
        </w:tc>
      </w:tr>
      <w:tr w:rsidR="000459AC" w:rsidRPr="002B0E59" w14:paraId="4B1C7A3C" w14:textId="77777777" w:rsidTr="008C52BE">
        <w:trPr>
          <w:trHeight w:val="113"/>
        </w:trPr>
        <w:tc>
          <w:tcPr>
            <w:tcW w:w="1014" w:type="pct"/>
          </w:tcPr>
          <w:p w14:paraId="23434CC4" w14:textId="311FCCA5" w:rsidR="000459AC"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Zintegrowany układ graficzny</w:t>
            </w:r>
          </w:p>
        </w:tc>
        <w:tc>
          <w:tcPr>
            <w:tcW w:w="3986" w:type="pct"/>
          </w:tcPr>
          <w:p w14:paraId="67E4AF0D" w14:textId="543B251C" w:rsidR="000459AC" w:rsidRPr="002B0E59" w:rsidRDefault="000459AC" w:rsidP="00476092">
            <w:pPr>
              <w:spacing w:after="0" w:line="240" w:lineRule="auto"/>
              <w:rPr>
                <w:rFonts w:ascii="Arial Narrow" w:hAnsi="Arial Narrow" w:cstheme="minorHAnsi"/>
              </w:rPr>
            </w:pPr>
            <w:r w:rsidRPr="002B0E59">
              <w:rPr>
                <w:rFonts w:ascii="Arial Narrow" w:hAnsi="Arial Narrow" w:cstheme="minorHAnsi"/>
              </w:rPr>
              <w:t>Nie</w:t>
            </w:r>
          </w:p>
        </w:tc>
      </w:tr>
      <w:tr w:rsidR="000459AC" w:rsidRPr="002B0E59" w14:paraId="7616DA8F" w14:textId="77777777" w:rsidTr="008C52BE">
        <w:trPr>
          <w:trHeight w:val="113"/>
        </w:trPr>
        <w:tc>
          <w:tcPr>
            <w:tcW w:w="1014" w:type="pct"/>
          </w:tcPr>
          <w:p w14:paraId="25D4B3C2" w14:textId="46737D5D" w:rsidR="000459AC"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Rodzaj obsługiwanej pamięci</w:t>
            </w:r>
          </w:p>
        </w:tc>
        <w:tc>
          <w:tcPr>
            <w:tcW w:w="3986" w:type="pct"/>
          </w:tcPr>
          <w:p w14:paraId="6C00CF1F" w14:textId="530DFA77" w:rsidR="000459AC" w:rsidRPr="002B0E59" w:rsidRDefault="000459AC" w:rsidP="00476092">
            <w:pPr>
              <w:spacing w:after="0" w:line="240" w:lineRule="auto"/>
              <w:rPr>
                <w:rFonts w:ascii="Arial Narrow" w:hAnsi="Arial Narrow" w:cstheme="minorHAnsi"/>
              </w:rPr>
            </w:pPr>
            <w:r w:rsidRPr="002B0E59">
              <w:rPr>
                <w:rFonts w:ascii="Arial Narrow" w:hAnsi="Arial Narrow" w:cstheme="minorHAnsi"/>
              </w:rPr>
              <w:t>DDR4-3200 (PC4-25600)</w:t>
            </w:r>
          </w:p>
        </w:tc>
      </w:tr>
      <w:tr w:rsidR="000459AC" w:rsidRPr="002B0E59" w14:paraId="45D9F324" w14:textId="77777777" w:rsidTr="008C52BE">
        <w:trPr>
          <w:trHeight w:val="113"/>
        </w:trPr>
        <w:tc>
          <w:tcPr>
            <w:tcW w:w="1014" w:type="pct"/>
          </w:tcPr>
          <w:p w14:paraId="564A49AC" w14:textId="5CA09ED0" w:rsidR="000459AC" w:rsidRPr="002B0E59" w:rsidRDefault="000459AC" w:rsidP="00476092">
            <w:pPr>
              <w:spacing w:after="0" w:line="240" w:lineRule="auto"/>
              <w:jc w:val="left"/>
              <w:rPr>
                <w:rFonts w:ascii="Arial Narrow" w:hAnsi="Arial Narrow" w:cstheme="minorHAnsi"/>
              </w:rPr>
            </w:pPr>
            <w:r w:rsidRPr="002B0E59">
              <w:rPr>
                <w:rFonts w:ascii="Arial Narrow" w:hAnsi="Arial Narrow" w:cstheme="minorHAnsi"/>
              </w:rPr>
              <w:t>Proces litograficzny</w:t>
            </w:r>
          </w:p>
        </w:tc>
        <w:tc>
          <w:tcPr>
            <w:tcW w:w="3986" w:type="pct"/>
          </w:tcPr>
          <w:p w14:paraId="7AF937AD" w14:textId="6DB672B0" w:rsidR="000459AC" w:rsidRPr="002B0E59" w:rsidRDefault="000459AC" w:rsidP="00476092">
            <w:pPr>
              <w:spacing w:after="0" w:line="240" w:lineRule="auto"/>
              <w:rPr>
                <w:rFonts w:ascii="Arial Narrow" w:hAnsi="Arial Narrow" w:cstheme="minorHAnsi"/>
              </w:rPr>
            </w:pPr>
            <w:r w:rsidRPr="002B0E59">
              <w:rPr>
                <w:rFonts w:ascii="Arial Narrow" w:hAnsi="Arial Narrow" w:cstheme="minorHAnsi"/>
              </w:rPr>
              <w:t>7 nm</w:t>
            </w:r>
          </w:p>
        </w:tc>
      </w:tr>
      <w:tr w:rsidR="000459AC" w:rsidRPr="002B0E59" w14:paraId="47FE1DE3" w14:textId="77777777" w:rsidTr="008C52BE">
        <w:trPr>
          <w:trHeight w:val="113"/>
        </w:trPr>
        <w:tc>
          <w:tcPr>
            <w:tcW w:w="1014" w:type="pct"/>
          </w:tcPr>
          <w:p w14:paraId="6CA36B33" w14:textId="5D0CF319" w:rsidR="000459AC"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Pobór mocy (TDP)</w:t>
            </w:r>
          </w:p>
        </w:tc>
        <w:tc>
          <w:tcPr>
            <w:tcW w:w="3986" w:type="pct"/>
          </w:tcPr>
          <w:p w14:paraId="54547AF6" w14:textId="3F97F333" w:rsidR="000459AC" w:rsidRPr="002B0E59" w:rsidRDefault="00973DF3" w:rsidP="00476092">
            <w:pPr>
              <w:spacing w:after="0" w:line="240" w:lineRule="auto"/>
              <w:rPr>
                <w:rFonts w:ascii="Arial Narrow" w:hAnsi="Arial Narrow" w:cstheme="minorHAnsi"/>
              </w:rPr>
            </w:pPr>
            <w:r w:rsidRPr="002B0E59">
              <w:rPr>
                <w:rFonts w:ascii="Arial Narrow" w:hAnsi="Arial Narrow" w:cstheme="minorHAnsi"/>
              </w:rPr>
              <w:t>105 W</w:t>
            </w:r>
          </w:p>
        </w:tc>
      </w:tr>
      <w:tr w:rsidR="000459AC" w:rsidRPr="002B0E59" w14:paraId="27BEEC85" w14:textId="77777777" w:rsidTr="008C52BE">
        <w:trPr>
          <w:trHeight w:val="113"/>
        </w:trPr>
        <w:tc>
          <w:tcPr>
            <w:tcW w:w="1014" w:type="pct"/>
          </w:tcPr>
          <w:p w14:paraId="1A8B9EF6" w14:textId="5C8BB68B" w:rsidR="000459AC"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795E0A52" w14:textId="7ED7B5CD" w:rsidR="000459AC" w:rsidRPr="002B0E59" w:rsidRDefault="00973DF3" w:rsidP="00476092">
            <w:pPr>
              <w:spacing w:after="0" w:line="240" w:lineRule="auto"/>
              <w:rPr>
                <w:rFonts w:ascii="Arial Narrow" w:hAnsi="Arial Narrow" w:cstheme="minorHAnsi"/>
              </w:rPr>
            </w:pPr>
            <w:r w:rsidRPr="002B0E59">
              <w:rPr>
                <w:rFonts w:ascii="Arial Narrow" w:hAnsi="Arial Narrow" w:cstheme="minorHAnsi"/>
              </w:rPr>
              <w:t>Wentylator z podświetleniem RGB, Wersja BOX</w:t>
            </w:r>
          </w:p>
        </w:tc>
      </w:tr>
      <w:tr w:rsidR="000459AC" w:rsidRPr="002B0E59" w14:paraId="548DA730" w14:textId="77777777" w:rsidTr="008C52BE">
        <w:trPr>
          <w:trHeight w:val="113"/>
        </w:trPr>
        <w:tc>
          <w:tcPr>
            <w:tcW w:w="1014" w:type="pct"/>
          </w:tcPr>
          <w:p w14:paraId="0AB46C0F" w14:textId="6B3A49DB" w:rsidR="000459AC"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Chłodzenie w zestawie</w:t>
            </w:r>
          </w:p>
        </w:tc>
        <w:tc>
          <w:tcPr>
            <w:tcW w:w="3986" w:type="pct"/>
          </w:tcPr>
          <w:p w14:paraId="46A21F0A" w14:textId="3BFBE6F1" w:rsidR="000459AC" w:rsidRPr="002B0E59" w:rsidRDefault="00973DF3" w:rsidP="00476092">
            <w:pPr>
              <w:spacing w:after="0" w:line="240" w:lineRule="auto"/>
              <w:rPr>
                <w:rFonts w:ascii="Arial Narrow" w:hAnsi="Arial Narrow" w:cstheme="minorHAnsi"/>
              </w:rPr>
            </w:pPr>
            <w:r w:rsidRPr="002B0E59">
              <w:rPr>
                <w:rFonts w:ascii="Arial Narrow" w:hAnsi="Arial Narrow" w:cstheme="minorHAnsi"/>
              </w:rPr>
              <w:t>Tak</w:t>
            </w:r>
          </w:p>
        </w:tc>
      </w:tr>
      <w:tr w:rsidR="00B7294B" w:rsidRPr="002B0E59" w14:paraId="53B43185" w14:textId="77777777" w:rsidTr="008C52BE">
        <w:trPr>
          <w:trHeight w:val="238"/>
        </w:trPr>
        <w:tc>
          <w:tcPr>
            <w:tcW w:w="1014" w:type="pct"/>
          </w:tcPr>
          <w:p w14:paraId="5DE94B19" w14:textId="77777777"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59F2D3CC" w14:textId="451CDD02" w:rsidR="00B7294B" w:rsidRPr="002B0E59" w:rsidRDefault="00B7294B" w:rsidP="00476092">
            <w:pPr>
              <w:spacing w:after="0" w:line="240" w:lineRule="auto"/>
              <w:rPr>
                <w:rFonts w:ascii="Arial Narrow" w:hAnsi="Arial Narrow" w:cstheme="minorHAnsi"/>
              </w:rPr>
            </w:pPr>
            <w:r w:rsidRPr="002B0E59">
              <w:rPr>
                <w:rFonts w:ascii="Arial Narrow" w:hAnsi="Arial Narrow" w:cstheme="minorHAnsi"/>
              </w:rPr>
              <w:t xml:space="preserve">Min. </w:t>
            </w:r>
            <w:r w:rsidR="000459AC" w:rsidRPr="002B0E59">
              <w:rPr>
                <w:rFonts w:ascii="Arial Narrow" w:hAnsi="Arial Narrow" w:cstheme="minorHAnsi"/>
              </w:rPr>
              <w:t>36</w:t>
            </w:r>
            <w:r w:rsidRPr="002B0E59">
              <w:rPr>
                <w:rFonts w:ascii="Arial Narrow" w:hAnsi="Arial Narrow" w:cstheme="minorHAnsi"/>
              </w:rPr>
              <w:t xml:space="preserve"> miesięcy</w:t>
            </w:r>
          </w:p>
        </w:tc>
      </w:tr>
    </w:tbl>
    <w:p w14:paraId="358CBFAB" w14:textId="77777777" w:rsidR="00B7294B" w:rsidRPr="002B0E59" w:rsidRDefault="00B7294B" w:rsidP="00476092">
      <w:pPr>
        <w:spacing w:after="0" w:line="240" w:lineRule="auto"/>
        <w:rPr>
          <w:rFonts w:ascii="Arial Narrow" w:hAnsi="Arial Narrow"/>
          <w:b/>
          <w:bCs/>
          <w:sz w:val="20"/>
        </w:rPr>
      </w:pPr>
    </w:p>
    <w:p w14:paraId="2F80C151" w14:textId="49D7804B" w:rsidR="00D847C2" w:rsidRPr="002B0E59" w:rsidRDefault="00D847C2" w:rsidP="00476092">
      <w:pPr>
        <w:spacing w:after="0" w:line="240" w:lineRule="auto"/>
        <w:rPr>
          <w:rFonts w:ascii="Arial Narrow" w:hAnsi="Arial Narrow"/>
          <w:b/>
          <w:bCs/>
          <w:sz w:val="20"/>
        </w:rPr>
      </w:pPr>
      <w:bookmarkStart w:id="2" w:name="_Hlk102931581"/>
      <w:r w:rsidRPr="002B0E59">
        <w:rPr>
          <w:rFonts w:ascii="Arial Narrow" w:hAnsi="Arial Narrow"/>
          <w:b/>
          <w:bCs/>
          <w:sz w:val="20"/>
        </w:rPr>
        <w:t>2.27. Pamięć RAM 16GB</w:t>
      </w:r>
    </w:p>
    <w:tbl>
      <w:tblPr>
        <w:tblStyle w:val="Tabela-Siatka"/>
        <w:tblW w:w="5000" w:type="pct"/>
        <w:tblLook w:val="04A0" w:firstRow="1" w:lastRow="0" w:firstColumn="1" w:lastColumn="0" w:noHBand="0" w:noVBand="1"/>
      </w:tblPr>
      <w:tblGrid>
        <w:gridCol w:w="2297"/>
        <w:gridCol w:w="9031"/>
      </w:tblGrid>
      <w:tr w:rsidR="00973DF3" w:rsidRPr="002B0E59" w14:paraId="0E621C75" w14:textId="77777777" w:rsidTr="008C52BE">
        <w:tc>
          <w:tcPr>
            <w:tcW w:w="1014" w:type="pct"/>
            <w:vAlign w:val="center"/>
          </w:tcPr>
          <w:bookmarkEnd w:id="2"/>
          <w:p w14:paraId="515B0E77" w14:textId="77777777"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D46C0E0" w14:textId="77777777"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973DF3" w:rsidRPr="002B0E59" w14:paraId="787653BA" w14:textId="77777777" w:rsidTr="008C52BE">
        <w:tc>
          <w:tcPr>
            <w:tcW w:w="1014" w:type="pct"/>
            <w:vAlign w:val="center"/>
          </w:tcPr>
          <w:p w14:paraId="64EA6821" w14:textId="77777777" w:rsidR="00973DF3" w:rsidRPr="002B0E59" w:rsidRDefault="00973DF3"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FA9999A" w14:textId="0AA8FEF9" w:rsidR="00973DF3" w:rsidRPr="002B0E59" w:rsidRDefault="00973DF3" w:rsidP="00476092">
            <w:pPr>
              <w:spacing w:after="0" w:line="240" w:lineRule="auto"/>
              <w:rPr>
                <w:rFonts w:ascii="Arial Narrow" w:hAnsi="Arial Narrow" w:cstheme="minorHAnsi"/>
                <w:color w:val="000000"/>
              </w:rPr>
            </w:pPr>
            <w:r w:rsidRPr="002B0E59">
              <w:rPr>
                <w:rFonts w:ascii="Arial Narrow" w:hAnsi="Arial Narrow" w:cstheme="minorHAnsi"/>
                <w:color w:val="000000"/>
              </w:rPr>
              <w:t>14</w:t>
            </w:r>
          </w:p>
        </w:tc>
      </w:tr>
      <w:tr w:rsidR="00C26AB2" w:rsidRPr="002B0E59" w14:paraId="47D70F76" w14:textId="77777777" w:rsidTr="008C52BE">
        <w:tc>
          <w:tcPr>
            <w:tcW w:w="1014" w:type="pct"/>
          </w:tcPr>
          <w:p w14:paraId="536A9C7F" w14:textId="0BBEF0D1"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C0285E2" w14:textId="372931E1"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973DF3" w:rsidRPr="002B0E59" w14:paraId="6726D201" w14:textId="77777777" w:rsidTr="008C52BE">
        <w:tc>
          <w:tcPr>
            <w:tcW w:w="1014" w:type="pct"/>
          </w:tcPr>
          <w:p w14:paraId="6E76FBE8" w14:textId="77777777"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5AADE80" w14:textId="3C0E79A6"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Pamięć RAM o pojemności 16GB</w:t>
            </w:r>
          </w:p>
        </w:tc>
      </w:tr>
      <w:tr w:rsidR="00973DF3" w:rsidRPr="002B0E59" w14:paraId="79BCBBD0" w14:textId="77777777" w:rsidTr="008C52BE">
        <w:tc>
          <w:tcPr>
            <w:tcW w:w="1014" w:type="pct"/>
          </w:tcPr>
          <w:p w14:paraId="575353B8" w14:textId="2D182701"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Rodzaj pamięci</w:t>
            </w:r>
          </w:p>
        </w:tc>
        <w:tc>
          <w:tcPr>
            <w:tcW w:w="3986" w:type="pct"/>
          </w:tcPr>
          <w:p w14:paraId="32BF8E24" w14:textId="0C2803D2"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DDR4</w:t>
            </w:r>
          </w:p>
        </w:tc>
      </w:tr>
      <w:tr w:rsidR="00973DF3" w:rsidRPr="002B0E59" w14:paraId="6E0BE822" w14:textId="77777777" w:rsidTr="008C52BE">
        <w:tc>
          <w:tcPr>
            <w:tcW w:w="1014" w:type="pct"/>
          </w:tcPr>
          <w:p w14:paraId="587E185E" w14:textId="0D5F408E"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Pojemność całkowita</w:t>
            </w:r>
          </w:p>
        </w:tc>
        <w:tc>
          <w:tcPr>
            <w:tcW w:w="3986" w:type="pct"/>
          </w:tcPr>
          <w:p w14:paraId="7879A716" w14:textId="3F48A34F"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16 GB (1x16 GB), pojedyncza kość</w:t>
            </w:r>
          </w:p>
        </w:tc>
      </w:tr>
      <w:tr w:rsidR="00973DF3" w:rsidRPr="002B0E59" w14:paraId="3162DA79" w14:textId="77777777" w:rsidTr="008C52BE">
        <w:tc>
          <w:tcPr>
            <w:tcW w:w="1014" w:type="pct"/>
          </w:tcPr>
          <w:p w14:paraId="59D544FB" w14:textId="2A0BD2AE"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Pojemność kości</w:t>
            </w:r>
          </w:p>
        </w:tc>
        <w:tc>
          <w:tcPr>
            <w:tcW w:w="3986" w:type="pct"/>
          </w:tcPr>
          <w:p w14:paraId="65C428EC" w14:textId="050AE744"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16 GB</w:t>
            </w:r>
          </w:p>
        </w:tc>
      </w:tr>
      <w:tr w:rsidR="00973DF3" w:rsidRPr="002B0E59" w14:paraId="5CF34A43" w14:textId="77777777" w:rsidTr="008C52BE">
        <w:trPr>
          <w:trHeight w:val="113"/>
        </w:trPr>
        <w:tc>
          <w:tcPr>
            <w:tcW w:w="1014" w:type="pct"/>
          </w:tcPr>
          <w:p w14:paraId="38642DA6" w14:textId="2DD9BD14"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Liczba modułów</w:t>
            </w:r>
          </w:p>
        </w:tc>
        <w:tc>
          <w:tcPr>
            <w:tcW w:w="3986" w:type="pct"/>
          </w:tcPr>
          <w:p w14:paraId="7637FD09" w14:textId="15376A95"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1</w:t>
            </w:r>
          </w:p>
        </w:tc>
      </w:tr>
      <w:tr w:rsidR="00973DF3" w:rsidRPr="002B0E59" w14:paraId="6DDE0F17" w14:textId="77777777" w:rsidTr="008C52BE">
        <w:trPr>
          <w:trHeight w:val="313"/>
        </w:trPr>
        <w:tc>
          <w:tcPr>
            <w:tcW w:w="1014" w:type="pct"/>
          </w:tcPr>
          <w:p w14:paraId="7C74E040" w14:textId="128E7E76"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Taktowanie</w:t>
            </w:r>
          </w:p>
        </w:tc>
        <w:tc>
          <w:tcPr>
            <w:tcW w:w="3986" w:type="pct"/>
          </w:tcPr>
          <w:p w14:paraId="2ACBF761" w14:textId="7C87FC61"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3600 MHz (PC4-28800)</w:t>
            </w:r>
          </w:p>
        </w:tc>
      </w:tr>
      <w:tr w:rsidR="00973DF3" w:rsidRPr="002B0E59" w14:paraId="29E68941" w14:textId="77777777" w:rsidTr="008C52BE">
        <w:trPr>
          <w:trHeight w:val="113"/>
        </w:trPr>
        <w:tc>
          <w:tcPr>
            <w:tcW w:w="1014" w:type="pct"/>
          </w:tcPr>
          <w:p w14:paraId="7AF5D0CD" w14:textId="324ED653"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Opóźnienia (cycle latency)</w:t>
            </w:r>
          </w:p>
        </w:tc>
        <w:tc>
          <w:tcPr>
            <w:tcW w:w="3986" w:type="pct"/>
          </w:tcPr>
          <w:p w14:paraId="43583498" w14:textId="5E481F32"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CL 18</w:t>
            </w:r>
          </w:p>
        </w:tc>
      </w:tr>
      <w:tr w:rsidR="00973DF3" w:rsidRPr="002B0E59" w14:paraId="57B0183F" w14:textId="77777777" w:rsidTr="008C52BE">
        <w:trPr>
          <w:trHeight w:val="113"/>
        </w:trPr>
        <w:tc>
          <w:tcPr>
            <w:tcW w:w="1014" w:type="pct"/>
          </w:tcPr>
          <w:p w14:paraId="0C2C5AE2" w14:textId="487DDE28"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Timingi</w:t>
            </w:r>
          </w:p>
        </w:tc>
        <w:tc>
          <w:tcPr>
            <w:tcW w:w="3986" w:type="pct"/>
          </w:tcPr>
          <w:p w14:paraId="1CA74288" w14:textId="5BBED5D7"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CL18-22-22</w:t>
            </w:r>
          </w:p>
        </w:tc>
      </w:tr>
      <w:tr w:rsidR="00973DF3" w:rsidRPr="002B0E59" w14:paraId="10C73F5D" w14:textId="77777777" w:rsidTr="008C52BE">
        <w:trPr>
          <w:trHeight w:val="113"/>
        </w:trPr>
        <w:tc>
          <w:tcPr>
            <w:tcW w:w="1014" w:type="pct"/>
          </w:tcPr>
          <w:p w14:paraId="199F159C" w14:textId="6C86FCB5"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Napięcie</w:t>
            </w:r>
          </w:p>
        </w:tc>
        <w:tc>
          <w:tcPr>
            <w:tcW w:w="3986" w:type="pct"/>
          </w:tcPr>
          <w:p w14:paraId="070CCAA8" w14:textId="377E19FA"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1,35 V</w:t>
            </w:r>
          </w:p>
        </w:tc>
      </w:tr>
      <w:tr w:rsidR="00973DF3" w:rsidRPr="002B0E59" w14:paraId="34A7EFA0" w14:textId="77777777" w:rsidTr="008C52BE">
        <w:trPr>
          <w:trHeight w:val="113"/>
        </w:trPr>
        <w:tc>
          <w:tcPr>
            <w:tcW w:w="1014" w:type="pct"/>
          </w:tcPr>
          <w:p w14:paraId="46D68C54" w14:textId="37FFC7B1"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Chłodzenie</w:t>
            </w:r>
          </w:p>
        </w:tc>
        <w:tc>
          <w:tcPr>
            <w:tcW w:w="3986" w:type="pct"/>
          </w:tcPr>
          <w:p w14:paraId="2FD25F8A" w14:textId="6353D174"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Radiator</w:t>
            </w:r>
          </w:p>
        </w:tc>
      </w:tr>
      <w:tr w:rsidR="00973DF3" w:rsidRPr="002B0E59" w14:paraId="2974A075" w14:textId="77777777" w:rsidTr="008C52BE">
        <w:trPr>
          <w:trHeight w:val="113"/>
        </w:trPr>
        <w:tc>
          <w:tcPr>
            <w:tcW w:w="1014" w:type="pct"/>
          </w:tcPr>
          <w:p w14:paraId="29A09356" w14:textId="77C77071"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lastRenderedPageBreak/>
              <w:t>Pamięć ECC</w:t>
            </w:r>
          </w:p>
        </w:tc>
        <w:tc>
          <w:tcPr>
            <w:tcW w:w="3986" w:type="pct"/>
          </w:tcPr>
          <w:p w14:paraId="1041054A" w14:textId="75750424"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Nie</w:t>
            </w:r>
          </w:p>
        </w:tc>
      </w:tr>
      <w:tr w:rsidR="00973DF3" w:rsidRPr="002B0E59" w14:paraId="7BED7242" w14:textId="77777777" w:rsidTr="008C52BE">
        <w:trPr>
          <w:trHeight w:val="113"/>
        </w:trPr>
        <w:tc>
          <w:tcPr>
            <w:tcW w:w="1014" w:type="pct"/>
          </w:tcPr>
          <w:p w14:paraId="7A3C614C" w14:textId="50D47B1D"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Podświetlenie pamięci</w:t>
            </w:r>
          </w:p>
        </w:tc>
        <w:tc>
          <w:tcPr>
            <w:tcW w:w="3986" w:type="pct"/>
          </w:tcPr>
          <w:p w14:paraId="796D94AC" w14:textId="2AE2492E"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Tak, LED</w:t>
            </w:r>
          </w:p>
        </w:tc>
      </w:tr>
      <w:tr w:rsidR="00973DF3" w:rsidRPr="002B0E59" w14:paraId="205598B3" w14:textId="77777777" w:rsidTr="008C52BE">
        <w:trPr>
          <w:trHeight w:val="113"/>
        </w:trPr>
        <w:tc>
          <w:tcPr>
            <w:tcW w:w="1014" w:type="pct"/>
          </w:tcPr>
          <w:p w14:paraId="5F453DD8" w14:textId="454886E0" w:rsidR="00973DF3" w:rsidRPr="002B0E59" w:rsidRDefault="00973DF3"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7E6268A6" w14:textId="4D1DFDC3" w:rsidR="00973DF3" w:rsidRPr="002B0E59" w:rsidRDefault="008F083E" w:rsidP="00476092">
            <w:pPr>
              <w:spacing w:after="0" w:line="240" w:lineRule="auto"/>
              <w:rPr>
                <w:rFonts w:ascii="Arial Narrow" w:hAnsi="Arial Narrow" w:cstheme="minorHAnsi"/>
              </w:rPr>
            </w:pPr>
            <w:r w:rsidRPr="002B0E59">
              <w:rPr>
                <w:rFonts w:ascii="Arial Narrow" w:hAnsi="Arial Narrow" w:cstheme="minorHAnsi"/>
              </w:rPr>
              <w:t>Wsparcie Intel XMP</w:t>
            </w:r>
          </w:p>
        </w:tc>
      </w:tr>
      <w:tr w:rsidR="00973DF3" w:rsidRPr="002B0E59" w14:paraId="2C7FC690" w14:textId="77777777" w:rsidTr="008C52BE">
        <w:trPr>
          <w:trHeight w:val="238"/>
        </w:trPr>
        <w:tc>
          <w:tcPr>
            <w:tcW w:w="1014" w:type="pct"/>
          </w:tcPr>
          <w:p w14:paraId="0E273A43" w14:textId="77777777" w:rsidR="00973DF3" w:rsidRPr="002B0E59" w:rsidRDefault="00973DF3"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11F2D91C" w14:textId="4D8B114A" w:rsidR="00973DF3" w:rsidRPr="002B0E59" w:rsidRDefault="008F083E" w:rsidP="00476092">
            <w:pPr>
              <w:spacing w:after="0" w:line="240" w:lineRule="auto"/>
              <w:rPr>
                <w:rFonts w:ascii="Arial Narrow" w:hAnsi="Arial Narrow" w:cstheme="minorHAnsi"/>
              </w:rPr>
            </w:pPr>
            <w:r w:rsidRPr="002B0E59">
              <w:rPr>
                <w:rFonts w:ascii="Arial Narrow" w:hAnsi="Arial Narrow" w:cstheme="minorHAnsi"/>
              </w:rPr>
              <w:t>Dożywotnia (producenta)</w:t>
            </w:r>
          </w:p>
        </w:tc>
      </w:tr>
    </w:tbl>
    <w:p w14:paraId="6B61A7CB" w14:textId="77777777" w:rsidR="00973DF3" w:rsidRPr="002B0E59" w:rsidRDefault="00973DF3" w:rsidP="00476092">
      <w:pPr>
        <w:spacing w:after="0" w:line="240" w:lineRule="auto"/>
        <w:rPr>
          <w:rFonts w:ascii="Arial Narrow" w:hAnsi="Arial Narrow"/>
          <w:b/>
          <w:bCs/>
          <w:sz w:val="20"/>
        </w:rPr>
      </w:pPr>
    </w:p>
    <w:p w14:paraId="79851850" w14:textId="6B232A88" w:rsidR="00D847C2" w:rsidRPr="002B0E59" w:rsidRDefault="00D847C2" w:rsidP="00476092">
      <w:pPr>
        <w:spacing w:after="0" w:line="240" w:lineRule="auto"/>
        <w:rPr>
          <w:rFonts w:ascii="Arial Narrow" w:hAnsi="Arial Narrow"/>
          <w:b/>
          <w:bCs/>
          <w:sz w:val="20"/>
        </w:rPr>
      </w:pPr>
      <w:bookmarkStart w:id="3" w:name="_Hlk102931591"/>
      <w:r w:rsidRPr="002B0E59">
        <w:rPr>
          <w:rFonts w:ascii="Arial Narrow" w:hAnsi="Arial Narrow"/>
          <w:b/>
          <w:bCs/>
          <w:sz w:val="20"/>
        </w:rPr>
        <w:t>2.28. Urządzenie typu cast 4K Ultra HD i HDR z pamięcią wewnętrzną</w:t>
      </w:r>
    </w:p>
    <w:tbl>
      <w:tblPr>
        <w:tblStyle w:val="Tabela-Siatka"/>
        <w:tblW w:w="5000" w:type="pct"/>
        <w:tblLook w:val="04A0" w:firstRow="1" w:lastRow="0" w:firstColumn="1" w:lastColumn="0" w:noHBand="0" w:noVBand="1"/>
      </w:tblPr>
      <w:tblGrid>
        <w:gridCol w:w="2297"/>
        <w:gridCol w:w="9031"/>
      </w:tblGrid>
      <w:tr w:rsidR="008F083E" w:rsidRPr="002B0E59" w14:paraId="57B9A0E6" w14:textId="77777777" w:rsidTr="008C52BE">
        <w:tc>
          <w:tcPr>
            <w:tcW w:w="1014" w:type="pct"/>
            <w:vAlign w:val="center"/>
          </w:tcPr>
          <w:bookmarkEnd w:id="3"/>
          <w:p w14:paraId="228262CA" w14:textId="77777777" w:rsidR="008F083E" w:rsidRPr="002B0E59" w:rsidRDefault="008F083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F14B03A" w14:textId="77777777" w:rsidR="008F083E" w:rsidRPr="002B0E59" w:rsidRDefault="008F083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8F083E" w:rsidRPr="002B0E59" w14:paraId="138D54BD" w14:textId="77777777" w:rsidTr="008C52BE">
        <w:tc>
          <w:tcPr>
            <w:tcW w:w="1014" w:type="pct"/>
            <w:vAlign w:val="center"/>
          </w:tcPr>
          <w:p w14:paraId="075E6CE7" w14:textId="77777777" w:rsidR="008F083E" w:rsidRPr="002B0E59" w:rsidRDefault="008F083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C84891F" w14:textId="27EBD954" w:rsidR="008F083E" w:rsidRPr="002B0E59" w:rsidRDefault="008F083E"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C26AB2" w:rsidRPr="002B0E59" w14:paraId="59F5C0C2" w14:textId="77777777" w:rsidTr="008C52BE">
        <w:tc>
          <w:tcPr>
            <w:tcW w:w="1014" w:type="pct"/>
          </w:tcPr>
          <w:p w14:paraId="58960515" w14:textId="5D8D93F4"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0E4DCE73" w14:textId="1B71E0D8"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8F083E" w:rsidRPr="002B0E59" w14:paraId="4ABF6D1F" w14:textId="77777777" w:rsidTr="008C52BE">
        <w:tc>
          <w:tcPr>
            <w:tcW w:w="1014" w:type="pct"/>
          </w:tcPr>
          <w:p w14:paraId="2FF88E68" w14:textId="77777777" w:rsidR="008F083E" w:rsidRPr="002B0E59" w:rsidRDefault="008F083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D7C0B03" w14:textId="3184962F" w:rsidR="008F083E" w:rsidRPr="002B0E59" w:rsidRDefault="007F2C91" w:rsidP="00476092">
            <w:pPr>
              <w:spacing w:after="0" w:line="240" w:lineRule="auto"/>
              <w:rPr>
                <w:rFonts w:ascii="Arial Narrow" w:hAnsi="Arial Narrow" w:cstheme="minorHAnsi"/>
              </w:rPr>
            </w:pPr>
            <w:r w:rsidRPr="002B0E59">
              <w:rPr>
                <w:rFonts w:ascii="Arial Narrow" w:hAnsi="Arial Narrow" w:cstheme="minorHAnsi"/>
              </w:rPr>
              <w:t xml:space="preserve">Urządzenie typu cast </w:t>
            </w:r>
            <w:r w:rsidR="0094457C" w:rsidRPr="002B0E59">
              <w:rPr>
                <w:rFonts w:ascii="Arial Narrow" w:hAnsi="Arial Narrow" w:cstheme="minorHAnsi"/>
              </w:rPr>
              <w:t xml:space="preserve">(cyfrowy streamer mediów) </w:t>
            </w:r>
            <w:r w:rsidRPr="002B0E59">
              <w:rPr>
                <w:rFonts w:ascii="Arial Narrow" w:hAnsi="Arial Narrow" w:cstheme="minorHAnsi"/>
              </w:rPr>
              <w:t>4K Ultra HD I HDR z pamięcią wewnętrzną</w:t>
            </w:r>
          </w:p>
        </w:tc>
      </w:tr>
      <w:tr w:rsidR="008F083E" w:rsidRPr="002B0E59" w14:paraId="0E0144DC" w14:textId="77777777" w:rsidTr="008C52BE">
        <w:tc>
          <w:tcPr>
            <w:tcW w:w="1014" w:type="pct"/>
          </w:tcPr>
          <w:p w14:paraId="2CCA21FE" w14:textId="13971B00" w:rsidR="008F083E" w:rsidRPr="002B0E59" w:rsidRDefault="00CD19DD" w:rsidP="00476092">
            <w:pPr>
              <w:spacing w:after="0" w:line="240" w:lineRule="auto"/>
              <w:rPr>
                <w:rFonts w:ascii="Arial Narrow" w:hAnsi="Arial Narrow" w:cstheme="minorHAnsi"/>
              </w:rPr>
            </w:pPr>
            <w:r w:rsidRPr="002B0E59">
              <w:rPr>
                <w:rFonts w:ascii="Arial Narrow" w:hAnsi="Arial Narrow" w:cstheme="minorHAnsi"/>
              </w:rPr>
              <w:t>Wewnętrzny system operacyjny</w:t>
            </w:r>
          </w:p>
        </w:tc>
        <w:tc>
          <w:tcPr>
            <w:tcW w:w="3986" w:type="pct"/>
          </w:tcPr>
          <w:p w14:paraId="6186DE0B" w14:textId="58E17C68" w:rsidR="008F083E" w:rsidRPr="002B0E59" w:rsidRDefault="00CD19DD" w:rsidP="00476092">
            <w:pPr>
              <w:spacing w:after="0" w:line="240" w:lineRule="auto"/>
              <w:rPr>
                <w:rFonts w:ascii="Arial Narrow" w:hAnsi="Arial Narrow" w:cstheme="minorHAnsi"/>
              </w:rPr>
            </w:pPr>
            <w:r w:rsidRPr="002B0E59">
              <w:rPr>
                <w:rFonts w:ascii="Arial Narrow" w:hAnsi="Arial Narrow" w:cstheme="minorHAnsi"/>
              </w:rPr>
              <w:t>Brak</w:t>
            </w:r>
          </w:p>
        </w:tc>
      </w:tr>
      <w:tr w:rsidR="008F083E" w:rsidRPr="002B0E59" w14:paraId="0E8DDCBA" w14:textId="77777777" w:rsidTr="008C52BE">
        <w:tc>
          <w:tcPr>
            <w:tcW w:w="1014" w:type="pct"/>
          </w:tcPr>
          <w:p w14:paraId="61BB5EDF" w14:textId="7467F536" w:rsidR="008F083E" w:rsidRPr="002B0E59" w:rsidRDefault="00CD19DD" w:rsidP="00476092">
            <w:pPr>
              <w:spacing w:after="0" w:line="240" w:lineRule="auto"/>
              <w:rPr>
                <w:rFonts w:ascii="Arial Narrow" w:hAnsi="Arial Narrow" w:cstheme="minorHAnsi"/>
              </w:rPr>
            </w:pPr>
            <w:r w:rsidRPr="002B0E59">
              <w:rPr>
                <w:rFonts w:ascii="Arial Narrow" w:hAnsi="Arial Narrow" w:cstheme="minorHAnsi"/>
              </w:rPr>
              <w:t>Wewnętrzna pamięć RAM urządzenia</w:t>
            </w:r>
          </w:p>
        </w:tc>
        <w:tc>
          <w:tcPr>
            <w:tcW w:w="3986" w:type="pct"/>
          </w:tcPr>
          <w:p w14:paraId="6C337EA1" w14:textId="24D7FC05" w:rsidR="008F083E" w:rsidRPr="002B0E59" w:rsidRDefault="00CD19DD" w:rsidP="00476092">
            <w:pPr>
              <w:spacing w:after="0" w:line="240" w:lineRule="auto"/>
              <w:rPr>
                <w:rFonts w:ascii="Arial Narrow" w:hAnsi="Arial Narrow" w:cstheme="minorHAnsi"/>
              </w:rPr>
            </w:pPr>
            <w:r w:rsidRPr="002B0E59">
              <w:rPr>
                <w:rFonts w:ascii="Arial Narrow" w:hAnsi="Arial Narrow" w:cstheme="minorHAnsi"/>
              </w:rPr>
              <w:t>1GB</w:t>
            </w:r>
          </w:p>
        </w:tc>
      </w:tr>
      <w:tr w:rsidR="008F083E" w:rsidRPr="002B0E59" w14:paraId="6EB0B147" w14:textId="77777777" w:rsidTr="008C52BE">
        <w:trPr>
          <w:trHeight w:val="113"/>
        </w:trPr>
        <w:tc>
          <w:tcPr>
            <w:tcW w:w="1014" w:type="pct"/>
          </w:tcPr>
          <w:p w14:paraId="75AD5845" w14:textId="781D6527" w:rsidR="008F083E" w:rsidRPr="002B0E59" w:rsidRDefault="00CD19DD" w:rsidP="00476092">
            <w:pPr>
              <w:spacing w:after="0" w:line="240" w:lineRule="auto"/>
              <w:rPr>
                <w:rFonts w:ascii="Arial Narrow" w:hAnsi="Arial Narrow" w:cstheme="minorHAnsi"/>
              </w:rPr>
            </w:pPr>
            <w:r w:rsidRPr="002B0E59">
              <w:rPr>
                <w:rFonts w:ascii="Arial Narrow" w:hAnsi="Arial Narrow" w:cstheme="minorHAnsi"/>
              </w:rPr>
              <w:t>Łączność bezprzewodowa</w:t>
            </w:r>
          </w:p>
        </w:tc>
        <w:tc>
          <w:tcPr>
            <w:tcW w:w="3986" w:type="pct"/>
          </w:tcPr>
          <w:p w14:paraId="162042D5" w14:textId="6D86F70E" w:rsidR="008F083E" w:rsidRPr="002B0E59" w:rsidRDefault="003038C2" w:rsidP="00476092">
            <w:pPr>
              <w:spacing w:after="0" w:line="240" w:lineRule="auto"/>
              <w:rPr>
                <w:rFonts w:ascii="Arial Narrow" w:hAnsi="Arial Narrow" w:cstheme="minorHAnsi"/>
              </w:rPr>
            </w:pPr>
            <w:r w:rsidRPr="002B0E59">
              <w:rPr>
                <w:rFonts w:ascii="Arial Narrow" w:hAnsi="Arial Narrow" w:cstheme="minorHAnsi"/>
              </w:rPr>
              <w:t>Wi-Fi 802.11ac (2,4GHz/5GHz) 1x2 MISO WiFi</w:t>
            </w:r>
          </w:p>
        </w:tc>
      </w:tr>
      <w:tr w:rsidR="008F083E" w:rsidRPr="002B0E59" w14:paraId="6ABA71FA" w14:textId="77777777" w:rsidTr="008C52BE">
        <w:trPr>
          <w:trHeight w:val="313"/>
        </w:trPr>
        <w:tc>
          <w:tcPr>
            <w:tcW w:w="1014" w:type="pct"/>
          </w:tcPr>
          <w:p w14:paraId="0B8DF113" w14:textId="51E54B3C" w:rsidR="008F083E" w:rsidRPr="002B0E59" w:rsidRDefault="003038C2" w:rsidP="00476092">
            <w:pPr>
              <w:spacing w:after="0" w:line="240" w:lineRule="auto"/>
              <w:jc w:val="left"/>
              <w:rPr>
                <w:rFonts w:ascii="Arial Narrow" w:hAnsi="Arial Narrow" w:cstheme="minorHAnsi"/>
              </w:rPr>
            </w:pPr>
            <w:r w:rsidRPr="002B0E59">
              <w:rPr>
                <w:rFonts w:ascii="Arial Narrow" w:hAnsi="Arial Narrow" w:cstheme="minorHAnsi"/>
              </w:rPr>
              <w:t>Wyjście audio/video</w:t>
            </w:r>
          </w:p>
        </w:tc>
        <w:tc>
          <w:tcPr>
            <w:tcW w:w="3986" w:type="pct"/>
          </w:tcPr>
          <w:p w14:paraId="5F66182D" w14:textId="1C9DA1F3" w:rsidR="008F083E" w:rsidRPr="002B0E59" w:rsidRDefault="003038C2" w:rsidP="00476092">
            <w:pPr>
              <w:spacing w:after="0" w:line="240" w:lineRule="auto"/>
              <w:rPr>
                <w:rFonts w:ascii="Arial Narrow" w:hAnsi="Arial Narrow" w:cstheme="minorHAnsi"/>
              </w:rPr>
            </w:pPr>
            <w:r w:rsidRPr="002B0E59">
              <w:rPr>
                <w:rFonts w:ascii="Arial Narrow" w:hAnsi="Arial Narrow" w:cstheme="minorHAnsi"/>
              </w:rPr>
              <w:t>HDMI</w:t>
            </w:r>
          </w:p>
        </w:tc>
      </w:tr>
      <w:tr w:rsidR="008F083E" w:rsidRPr="002B0E59" w14:paraId="217797FD" w14:textId="77777777" w:rsidTr="008C52BE">
        <w:trPr>
          <w:trHeight w:val="113"/>
        </w:trPr>
        <w:tc>
          <w:tcPr>
            <w:tcW w:w="1014" w:type="pct"/>
          </w:tcPr>
          <w:p w14:paraId="0DB378C9" w14:textId="3AAA2C00" w:rsidR="008F083E" w:rsidRPr="002B0E59" w:rsidRDefault="003038C2" w:rsidP="00476092">
            <w:pPr>
              <w:spacing w:after="0" w:line="240" w:lineRule="auto"/>
              <w:jc w:val="left"/>
              <w:rPr>
                <w:rFonts w:ascii="Arial Narrow" w:hAnsi="Arial Narrow" w:cstheme="minorHAnsi"/>
              </w:rPr>
            </w:pPr>
            <w:r w:rsidRPr="002B0E59">
              <w:rPr>
                <w:rFonts w:ascii="Arial Narrow" w:hAnsi="Arial Narrow" w:cstheme="minorHAnsi"/>
              </w:rPr>
              <w:t>Rozdzielczość</w:t>
            </w:r>
          </w:p>
        </w:tc>
        <w:tc>
          <w:tcPr>
            <w:tcW w:w="3986" w:type="pct"/>
          </w:tcPr>
          <w:p w14:paraId="392D7F40" w14:textId="7849FB9B" w:rsidR="008F083E" w:rsidRPr="002B0E59" w:rsidRDefault="003038C2" w:rsidP="00476092">
            <w:pPr>
              <w:spacing w:after="0" w:line="240" w:lineRule="auto"/>
              <w:rPr>
                <w:rFonts w:ascii="Arial Narrow" w:hAnsi="Arial Narrow" w:cstheme="minorHAnsi"/>
              </w:rPr>
            </w:pPr>
            <w:r w:rsidRPr="002B0E59">
              <w:rPr>
                <w:rFonts w:ascii="Arial Narrow" w:hAnsi="Arial Narrow" w:cstheme="minorHAnsi"/>
              </w:rPr>
              <w:t>3840 x 2160 (4K Ultra HD)</w:t>
            </w:r>
          </w:p>
        </w:tc>
      </w:tr>
      <w:tr w:rsidR="008F083E" w:rsidRPr="002B0E59" w14:paraId="37AA6298" w14:textId="77777777" w:rsidTr="008C52BE">
        <w:trPr>
          <w:trHeight w:val="113"/>
        </w:trPr>
        <w:tc>
          <w:tcPr>
            <w:tcW w:w="1014" w:type="pct"/>
          </w:tcPr>
          <w:p w14:paraId="040E814E" w14:textId="6C771C2A" w:rsidR="008F083E" w:rsidRPr="002B0E59" w:rsidRDefault="003038C2" w:rsidP="00476092">
            <w:pPr>
              <w:spacing w:after="0" w:line="240" w:lineRule="auto"/>
              <w:jc w:val="left"/>
              <w:rPr>
                <w:rFonts w:ascii="Arial Narrow" w:hAnsi="Arial Narrow" w:cstheme="minorHAnsi"/>
              </w:rPr>
            </w:pPr>
            <w:r w:rsidRPr="002B0E59">
              <w:rPr>
                <w:rFonts w:ascii="Arial Narrow" w:hAnsi="Arial Narrow" w:cstheme="minorHAnsi"/>
              </w:rPr>
              <w:t>Złącza</w:t>
            </w:r>
          </w:p>
        </w:tc>
        <w:tc>
          <w:tcPr>
            <w:tcW w:w="3986" w:type="pct"/>
          </w:tcPr>
          <w:p w14:paraId="3B83503F" w14:textId="24DF5429" w:rsidR="008F083E" w:rsidRPr="002B0E59" w:rsidRDefault="003038C2" w:rsidP="00476092">
            <w:pPr>
              <w:spacing w:after="0" w:line="240" w:lineRule="auto"/>
              <w:rPr>
                <w:rFonts w:ascii="Arial Narrow" w:hAnsi="Arial Narrow" w:cstheme="minorHAnsi"/>
              </w:rPr>
            </w:pPr>
            <w:r w:rsidRPr="002B0E59">
              <w:rPr>
                <w:rFonts w:ascii="Arial Narrow" w:hAnsi="Arial Narrow" w:cstheme="minorHAnsi"/>
              </w:rPr>
              <w:t>1 x HDMI (audio/video), 1 x microUSB (zasilanie i dane), Ethernet (port w zasilaczu sieciowym)</w:t>
            </w:r>
          </w:p>
        </w:tc>
      </w:tr>
      <w:tr w:rsidR="008F083E" w:rsidRPr="00C26D20" w14:paraId="5CFD3686" w14:textId="77777777" w:rsidTr="008C52BE">
        <w:trPr>
          <w:trHeight w:val="113"/>
        </w:trPr>
        <w:tc>
          <w:tcPr>
            <w:tcW w:w="1014" w:type="pct"/>
          </w:tcPr>
          <w:p w14:paraId="1E9535AA" w14:textId="26020BB8" w:rsidR="008F083E" w:rsidRPr="002B0E59" w:rsidRDefault="003038C2" w:rsidP="00476092">
            <w:pPr>
              <w:spacing w:after="0" w:line="240" w:lineRule="auto"/>
              <w:jc w:val="left"/>
              <w:rPr>
                <w:rFonts w:ascii="Arial Narrow" w:hAnsi="Arial Narrow" w:cstheme="minorHAnsi"/>
              </w:rPr>
            </w:pPr>
            <w:r w:rsidRPr="002B0E59">
              <w:rPr>
                <w:rFonts w:ascii="Arial Narrow" w:hAnsi="Arial Narrow" w:cstheme="minorHAnsi"/>
              </w:rPr>
              <w:t>Obsługiwane formaty plików</w:t>
            </w:r>
          </w:p>
        </w:tc>
        <w:tc>
          <w:tcPr>
            <w:tcW w:w="3986" w:type="pct"/>
          </w:tcPr>
          <w:p w14:paraId="5D38896E" w14:textId="1216304D" w:rsidR="008F083E" w:rsidRPr="00970BE8" w:rsidRDefault="003038C2" w:rsidP="00476092">
            <w:pPr>
              <w:spacing w:after="0" w:line="240" w:lineRule="auto"/>
              <w:rPr>
                <w:rFonts w:ascii="Arial Narrow" w:hAnsi="Arial Narrow" w:cstheme="minorHAnsi"/>
                <w:lang w:val="en-US"/>
              </w:rPr>
            </w:pPr>
            <w:r w:rsidRPr="00970BE8">
              <w:rPr>
                <w:rFonts w:ascii="Arial Narrow" w:hAnsi="Arial Narrow" w:cstheme="minorHAnsi"/>
                <w:lang w:val="en-US"/>
              </w:rPr>
              <w:t>MP3, MP4, WAV, JPG, PNG</w:t>
            </w:r>
          </w:p>
        </w:tc>
      </w:tr>
      <w:tr w:rsidR="008F083E" w:rsidRPr="002B0E59" w14:paraId="5B51D4B4" w14:textId="77777777" w:rsidTr="008C52BE">
        <w:trPr>
          <w:trHeight w:val="113"/>
        </w:trPr>
        <w:tc>
          <w:tcPr>
            <w:tcW w:w="1014" w:type="pct"/>
          </w:tcPr>
          <w:p w14:paraId="79218C4A" w14:textId="4EC4ACE0" w:rsidR="008F083E"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Zasilanie</w:t>
            </w:r>
          </w:p>
        </w:tc>
        <w:tc>
          <w:tcPr>
            <w:tcW w:w="3986" w:type="pct"/>
          </w:tcPr>
          <w:p w14:paraId="170FFC61" w14:textId="5B1E6EF1" w:rsidR="008F083E" w:rsidRPr="002B0E59" w:rsidRDefault="00BA3CDD" w:rsidP="00476092">
            <w:pPr>
              <w:spacing w:after="0" w:line="240" w:lineRule="auto"/>
              <w:rPr>
                <w:rFonts w:ascii="Arial Narrow" w:hAnsi="Arial Narrow" w:cstheme="minorHAnsi"/>
              </w:rPr>
            </w:pPr>
            <w:r w:rsidRPr="002B0E59">
              <w:rPr>
                <w:rFonts w:ascii="Arial Narrow" w:hAnsi="Arial Narrow" w:cstheme="minorHAnsi"/>
              </w:rPr>
              <w:t>Zasilacz zewnętrzny z portem Ethernet, dołączony kabel zasilający ze złączem microUSB</w:t>
            </w:r>
          </w:p>
        </w:tc>
      </w:tr>
      <w:tr w:rsidR="008F083E" w:rsidRPr="00C26D20" w14:paraId="161C3FB2" w14:textId="77777777" w:rsidTr="008C52BE">
        <w:trPr>
          <w:trHeight w:val="113"/>
        </w:trPr>
        <w:tc>
          <w:tcPr>
            <w:tcW w:w="1014" w:type="pct"/>
          </w:tcPr>
          <w:p w14:paraId="6D59D175" w14:textId="53BEFB09" w:rsidR="008F083E"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Wspierane systemy operacyjne</w:t>
            </w:r>
          </w:p>
        </w:tc>
        <w:tc>
          <w:tcPr>
            <w:tcW w:w="3986" w:type="pct"/>
          </w:tcPr>
          <w:p w14:paraId="29C56E11" w14:textId="5D636D05" w:rsidR="008F083E" w:rsidRPr="00970BE8" w:rsidRDefault="00BA3CDD" w:rsidP="00476092">
            <w:pPr>
              <w:spacing w:after="0" w:line="240" w:lineRule="auto"/>
              <w:rPr>
                <w:rFonts w:ascii="Arial Narrow" w:hAnsi="Arial Narrow" w:cstheme="minorHAnsi"/>
                <w:lang w:val="en-US"/>
              </w:rPr>
            </w:pPr>
            <w:r w:rsidRPr="00970BE8">
              <w:rPr>
                <w:rFonts w:ascii="Arial Narrow" w:hAnsi="Arial Narrow" w:cstheme="minorHAnsi"/>
                <w:lang w:val="en-US"/>
              </w:rPr>
              <w:t>Android, iOS, Mac, Microsoft Windows</w:t>
            </w:r>
          </w:p>
        </w:tc>
      </w:tr>
      <w:tr w:rsidR="008F083E" w:rsidRPr="002B0E59" w14:paraId="153BBB09" w14:textId="77777777" w:rsidTr="008C52BE">
        <w:trPr>
          <w:trHeight w:val="113"/>
        </w:trPr>
        <w:tc>
          <w:tcPr>
            <w:tcW w:w="1014" w:type="pct"/>
          </w:tcPr>
          <w:p w14:paraId="54C44802" w14:textId="17BD5289" w:rsidR="008F083E"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090B6559" w14:textId="2738C7F6" w:rsidR="008F083E" w:rsidRPr="002B0E59" w:rsidRDefault="00BA3CDD" w:rsidP="00476092">
            <w:pPr>
              <w:spacing w:after="0" w:line="240" w:lineRule="auto"/>
              <w:rPr>
                <w:rFonts w:ascii="Arial Narrow" w:hAnsi="Arial Narrow" w:cstheme="minorHAnsi"/>
              </w:rPr>
            </w:pPr>
            <w:r w:rsidRPr="002B0E59">
              <w:rPr>
                <w:rFonts w:ascii="Arial Narrow" w:hAnsi="Arial Narrow" w:cstheme="minorHAnsi"/>
              </w:rPr>
              <w:t>Odtwarzacz multimedialny 4K, Przeglądanie zdjęć, Odtwarzacz muzyczny, Przeglądanie stron internetowych, Stream Direct, Google Play Store, Apple App Store</w:t>
            </w:r>
          </w:p>
        </w:tc>
      </w:tr>
      <w:tr w:rsidR="008F083E" w:rsidRPr="002B0E59" w14:paraId="3939B6ED" w14:textId="77777777" w:rsidTr="008C52BE">
        <w:trPr>
          <w:trHeight w:val="238"/>
        </w:trPr>
        <w:tc>
          <w:tcPr>
            <w:tcW w:w="1014" w:type="pct"/>
          </w:tcPr>
          <w:p w14:paraId="3B83A0CD" w14:textId="77777777" w:rsidR="008F083E" w:rsidRPr="002B0E59" w:rsidRDefault="008F083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3BCB35C" w14:textId="3FBA7FFE" w:rsidR="008F083E" w:rsidRPr="002B0E59" w:rsidRDefault="00BA3CDD"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3F239DC4" w14:textId="77777777" w:rsidR="008F083E" w:rsidRPr="002B0E59" w:rsidRDefault="008F083E" w:rsidP="00476092">
      <w:pPr>
        <w:spacing w:after="0" w:line="240" w:lineRule="auto"/>
        <w:rPr>
          <w:rFonts w:ascii="Arial Narrow" w:hAnsi="Arial Narrow"/>
          <w:b/>
          <w:bCs/>
          <w:sz w:val="20"/>
        </w:rPr>
      </w:pPr>
    </w:p>
    <w:p w14:paraId="0202B7BE" w14:textId="70CD1AD2" w:rsidR="00D847C2" w:rsidRPr="002B0E59" w:rsidRDefault="00D847C2" w:rsidP="00476092">
      <w:pPr>
        <w:spacing w:after="0" w:line="240" w:lineRule="auto"/>
        <w:rPr>
          <w:rFonts w:ascii="Arial Narrow" w:hAnsi="Arial Narrow"/>
          <w:b/>
          <w:bCs/>
          <w:sz w:val="20"/>
        </w:rPr>
      </w:pPr>
      <w:bookmarkStart w:id="4" w:name="_Hlk102931598"/>
      <w:r w:rsidRPr="002B0E59">
        <w:rPr>
          <w:rFonts w:ascii="Arial Narrow" w:hAnsi="Arial Narrow"/>
          <w:b/>
          <w:bCs/>
          <w:sz w:val="20"/>
        </w:rPr>
        <w:t>2.29. Pamięć RAM 32GB</w:t>
      </w:r>
    </w:p>
    <w:tbl>
      <w:tblPr>
        <w:tblStyle w:val="Tabela-Siatka"/>
        <w:tblW w:w="5000" w:type="pct"/>
        <w:tblLook w:val="04A0" w:firstRow="1" w:lastRow="0" w:firstColumn="1" w:lastColumn="0" w:noHBand="0" w:noVBand="1"/>
      </w:tblPr>
      <w:tblGrid>
        <w:gridCol w:w="2297"/>
        <w:gridCol w:w="9031"/>
      </w:tblGrid>
      <w:tr w:rsidR="00BA3CDD" w:rsidRPr="002B0E59" w14:paraId="548C5412" w14:textId="77777777" w:rsidTr="008C52BE">
        <w:tc>
          <w:tcPr>
            <w:tcW w:w="1014" w:type="pct"/>
            <w:vAlign w:val="center"/>
          </w:tcPr>
          <w:bookmarkEnd w:id="4"/>
          <w:p w14:paraId="15A0F276"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A8251E3"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A3CDD" w:rsidRPr="002B0E59" w14:paraId="52EA4BD9" w14:textId="77777777" w:rsidTr="008C52BE">
        <w:tc>
          <w:tcPr>
            <w:tcW w:w="1014" w:type="pct"/>
            <w:vAlign w:val="center"/>
          </w:tcPr>
          <w:p w14:paraId="268211E1" w14:textId="77777777" w:rsidR="00BA3CDD" w:rsidRPr="002B0E59" w:rsidRDefault="00BA3CDD"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66F4A852" w14:textId="5366845D" w:rsidR="00BA3CDD" w:rsidRPr="002B0E59" w:rsidRDefault="00BA3CDD" w:rsidP="00476092">
            <w:pPr>
              <w:spacing w:after="0" w:line="240" w:lineRule="auto"/>
              <w:rPr>
                <w:rFonts w:ascii="Arial Narrow" w:hAnsi="Arial Narrow" w:cstheme="minorHAnsi"/>
                <w:color w:val="000000"/>
              </w:rPr>
            </w:pPr>
            <w:r w:rsidRPr="002B0E59">
              <w:rPr>
                <w:rFonts w:ascii="Arial Narrow" w:hAnsi="Arial Narrow" w:cstheme="minorHAnsi"/>
                <w:color w:val="000000"/>
              </w:rPr>
              <w:t>6</w:t>
            </w:r>
          </w:p>
        </w:tc>
      </w:tr>
      <w:tr w:rsidR="00BA3CDD" w:rsidRPr="002B0E59" w14:paraId="72B794EF" w14:textId="77777777" w:rsidTr="008C52BE">
        <w:tc>
          <w:tcPr>
            <w:tcW w:w="1014" w:type="pct"/>
          </w:tcPr>
          <w:p w14:paraId="016C998E"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3E4B8845" w14:textId="2778FDF8"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Pamięć RAM o pojemności 32GB</w:t>
            </w:r>
          </w:p>
        </w:tc>
      </w:tr>
      <w:tr w:rsidR="00BA3CDD" w:rsidRPr="002B0E59" w14:paraId="23BEE666" w14:textId="77777777" w:rsidTr="008C52BE">
        <w:tc>
          <w:tcPr>
            <w:tcW w:w="1014" w:type="pct"/>
          </w:tcPr>
          <w:p w14:paraId="07D98046"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Rodzaj pamięci</w:t>
            </w:r>
          </w:p>
        </w:tc>
        <w:tc>
          <w:tcPr>
            <w:tcW w:w="3986" w:type="pct"/>
          </w:tcPr>
          <w:p w14:paraId="3E1AC330"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DDR4</w:t>
            </w:r>
          </w:p>
        </w:tc>
      </w:tr>
      <w:tr w:rsidR="00BA3CDD" w:rsidRPr="002B0E59" w14:paraId="33995A24" w14:textId="77777777" w:rsidTr="008C52BE">
        <w:tc>
          <w:tcPr>
            <w:tcW w:w="1014" w:type="pct"/>
          </w:tcPr>
          <w:p w14:paraId="6D99A859"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Pojemność całkowita</w:t>
            </w:r>
          </w:p>
        </w:tc>
        <w:tc>
          <w:tcPr>
            <w:tcW w:w="3986" w:type="pct"/>
          </w:tcPr>
          <w:p w14:paraId="3ADC619B" w14:textId="266E61F4"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32 GB (1x32 GB), pojedyncza kość</w:t>
            </w:r>
          </w:p>
        </w:tc>
      </w:tr>
      <w:tr w:rsidR="00BA3CDD" w:rsidRPr="002B0E59" w14:paraId="55A919AC" w14:textId="77777777" w:rsidTr="008C52BE">
        <w:tc>
          <w:tcPr>
            <w:tcW w:w="1014" w:type="pct"/>
          </w:tcPr>
          <w:p w14:paraId="1D23E0F6"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Pojemność kości</w:t>
            </w:r>
          </w:p>
        </w:tc>
        <w:tc>
          <w:tcPr>
            <w:tcW w:w="3986" w:type="pct"/>
          </w:tcPr>
          <w:p w14:paraId="0479F498" w14:textId="137C1BB2"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32 GB</w:t>
            </w:r>
          </w:p>
        </w:tc>
      </w:tr>
      <w:tr w:rsidR="00BA3CDD" w:rsidRPr="002B0E59" w14:paraId="6A32E77D" w14:textId="77777777" w:rsidTr="008C52BE">
        <w:trPr>
          <w:trHeight w:val="113"/>
        </w:trPr>
        <w:tc>
          <w:tcPr>
            <w:tcW w:w="1014" w:type="pct"/>
          </w:tcPr>
          <w:p w14:paraId="534ACD00"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Liczba modułów</w:t>
            </w:r>
          </w:p>
        </w:tc>
        <w:tc>
          <w:tcPr>
            <w:tcW w:w="3986" w:type="pct"/>
          </w:tcPr>
          <w:p w14:paraId="77A759F4"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1</w:t>
            </w:r>
          </w:p>
        </w:tc>
      </w:tr>
      <w:tr w:rsidR="00BA3CDD" w:rsidRPr="002B0E59" w14:paraId="7499C72B" w14:textId="77777777" w:rsidTr="008C52BE">
        <w:trPr>
          <w:trHeight w:val="313"/>
        </w:trPr>
        <w:tc>
          <w:tcPr>
            <w:tcW w:w="1014" w:type="pct"/>
          </w:tcPr>
          <w:p w14:paraId="3DE79E5F"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Taktowanie</w:t>
            </w:r>
          </w:p>
        </w:tc>
        <w:tc>
          <w:tcPr>
            <w:tcW w:w="3986" w:type="pct"/>
          </w:tcPr>
          <w:p w14:paraId="79B374EE"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3600 MHz (PC4-28800)</w:t>
            </w:r>
          </w:p>
        </w:tc>
      </w:tr>
      <w:tr w:rsidR="00BA3CDD" w:rsidRPr="002B0E59" w14:paraId="393B0A68" w14:textId="77777777" w:rsidTr="008C52BE">
        <w:trPr>
          <w:trHeight w:val="113"/>
        </w:trPr>
        <w:tc>
          <w:tcPr>
            <w:tcW w:w="1014" w:type="pct"/>
          </w:tcPr>
          <w:p w14:paraId="4A7AAE70"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Opóźnienia (cycle latency)</w:t>
            </w:r>
          </w:p>
        </w:tc>
        <w:tc>
          <w:tcPr>
            <w:tcW w:w="3986" w:type="pct"/>
          </w:tcPr>
          <w:p w14:paraId="5F82D53A"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CL 18</w:t>
            </w:r>
          </w:p>
        </w:tc>
      </w:tr>
      <w:tr w:rsidR="00BA3CDD" w:rsidRPr="002B0E59" w14:paraId="180061AE" w14:textId="77777777" w:rsidTr="008C52BE">
        <w:trPr>
          <w:trHeight w:val="113"/>
        </w:trPr>
        <w:tc>
          <w:tcPr>
            <w:tcW w:w="1014" w:type="pct"/>
          </w:tcPr>
          <w:p w14:paraId="290B06AF"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Timingi</w:t>
            </w:r>
          </w:p>
        </w:tc>
        <w:tc>
          <w:tcPr>
            <w:tcW w:w="3986" w:type="pct"/>
          </w:tcPr>
          <w:p w14:paraId="270C2551"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CL18-22-22</w:t>
            </w:r>
          </w:p>
        </w:tc>
      </w:tr>
      <w:tr w:rsidR="00BA3CDD" w:rsidRPr="002B0E59" w14:paraId="0C4BE0DE" w14:textId="77777777" w:rsidTr="008C52BE">
        <w:trPr>
          <w:trHeight w:val="113"/>
        </w:trPr>
        <w:tc>
          <w:tcPr>
            <w:tcW w:w="1014" w:type="pct"/>
          </w:tcPr>
          <w:p w14:paraId="61B00E1A"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Napięcie</w:t>
            </w:r>
          </w:p>
        </w:tc>
        <w:tc>
          <w:tcPr>
            <w:tcW w:w="3986" w:type="pct"/>
          </w:tcPr>
          <w:p w14:paraId="3A19D6A2"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1,35 V</w:t>
            </w:r>
          </w:p>
        </w:tc>
      </w:tr>
      <w:tr w:rsidR="00BA3CDD" w:rsidRPr="002B0E59" w14:paraId="112AF2F1" w14:textId="77777777" w:rsidTr="008C52BE">
        <w:trPr>
          <w:trHeight w:val="113"/>
        </w:trPr>
        <w:tc>
          <w:tcPr>
            <w:tcW w:w="1014" w:type="pct"/>
          </w:tcPr>
          <w:p w14:paraId="55FE5A39"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Chłodzenie</w:t>
            </w:r>
          </w:p>
        </w:tc>
        <w:tc>
          <w:tcPr>
            <w:tcW w:w="3986" w:type="pct"/>
          </w:tcPr>
          <w:p w14:paraId="19D811AE"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Radiator</w:t>
            </w:r>
          </w:p>
        </w:tc>
      </w:tr>
      <w:tr w:rsidR="00BA3CDD" w:rsidRPr="002B0E59" w14:paraId="337A5C03" w14:textId="77777777" w:rsidTr="008C52BE">
        <w:trPr>
          <w:trHeight w:val="113"/>
        </w:trPr>
        <w:tc>
          <w:tcPr>
            <w:tcW w:w="1014" w:type="pct"/>
          </w:tcPr>
          <w:p w14:paraId="37B6B9E7"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Pamięć ECC</w:t>
            </w:r>
          </w:p>
        </w:tc>
        <w:tc>
          <w:tcPr>
            <w:tcW w:w="3986" w:type="pct"/>
          </w:tcPr>
          <w:p w14:paraId="7806AF27"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Nie</w:t>
            </w:r>
          </w:p>
        </w:tc>
      </w:tr>
      <w:tr w:rsidR="00BA3CDD" w:rsidRPr="002B0E59" w14:paraId="273126D2" w14:textId="77777777" w:rsidTr="008C52BE">
        <w:trPr>
          <w:trHeight w:val="113"/>
        </w:trPr>
        <w:tc>
          <w:tcPr>
            <w:tcW w:w="1014" w:type="pct"/>
          </w:tcPr>
          <w:p w14:paraId="7828A7D8"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Podświetlenie pamięci</w:t>
            </w:r>
          </w:p>
        </w:tc>
        <w:tc>
          <w:tcPr>
            <w:tcW w:w="3986" w:type="pct"/>
          </w:tcPr>
          <w:p w14:paraId="4ABBF19E"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Tak, LED</w:t>
            </w:r>
          </w:p>
        </w:tc>
      </w:tr>
      <w:tr w:rsidR="00BA3CDD" w:rsidRPr="002B0E59" w14:paraId="2E26FB14" w14:textId="77777777" w:rsidTr="008C52BE">
        <w:trPr>
          <w:trHeight w:val="113"/>
        </w:trPr>
        <w:tc>
          <w:tcPr>
            <w:tcW w:w="1014" w:type="pct"/>
          </w:tcPr>
          <w:p w14:paraId="23AB19C3" w14:textId="77777777" w:rsidR="00BA3CDD" w:rsidRPr="002B0E59" w:rsidRDefault="00BA3CDD" w:rsidP="00476092">
            <w:pPr>
              <w:spacing w:after="0" w:line="240" w:lineRule="auto"/>
              <w:jc w:val="left"/>
              <w:rPr>
                <w:rFonts w:ascii="Arial Narrow" w:hAnsi="Arial Narrow" w:cstheme="minorHAnsi"/>
              </w:rPr>
            </w:pPr>
            <w:r w:rsidRPr="002B0E59">
              <w:rPr>
                <w:rFonts w:ascii="Arial Narrow" w:hAnsi="Arial Narrow" w:cstheme="minorHAnsi"/>
              </w:rPr>
              <w:t>Dodatkowe informacje</w:t>
            </w:r>
          </w:p>
        </w:tc>
        <w:tc>
          <w:tcPr>
            <w:tcW w:w="3986" w:type="pct"/>
          </w:tcPr>
          <w:p w14:paraId="76080EA6"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Wsparcie Intel XMP</w:t>
            </w:r>
          </w:p>
        </w:tc>
      </w:tr>
      <w:tr w:rsidR="00BA3CDD" w:rsidRPr="002B0E59" w14:paraId="3BDAB882" w14:textId="77777777" w:rsidTr="008C52BE">
        <w:trPr>
          <w:trHeight w:val="238"/>
        </w:trPr>
        <w:tc>
          <w:tcPr>
            <w:tcW w:w="1014" w:type="pct"/>
          </w:tcPr>
          <w:p w14:paraId="287B0303"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122F4E47" w14:textId="77777777" w:rsidR="00BA3CDD" w:rsidRPr="002B0E59" w:rsidRDefault="00BA3CDD" w:rsidP="00476092">
            <w:pPr>
              <w:spacing w:after="0" w:line="240" w:lineRule="auto"/>
              <w:rPr>
                <w:rFonts w:ascii="Arial Narrow" w:hAnsi="Arial Narrow" w:cstheme="minorHAnsi"/>
              </w:rPr>
            </w:pPr>
            <w:r w:rsidRPr="002B0E59">
              <w:rPr>
                <w:rFonts w:ascii="Arial Narrow" w:hAnsi="Arial Narrow" w:cstheme="minorHAnsi"/>
              </w:rPr>
              <w:t>Dożywotnia (producenta)</w:t>
            </w:r>
          </w:p>
        </w:tc>
      </w:tr>
    </w:tbl>
    <w:p w14:paraId="078AEB8B" w14:textId="77777777" w:rsidR="00BA3CDD" w:rsidRPr="002B0E59" w:rsidRDefault="00BA3CDD" w:rsidP="00476092">
      <w:pPr>
        <w:spacing w:after="0" w:line="240" w:lineRule="auto"/>
        <w:rPr>
          <w:rFonts w:ascii="Arial Narrow" w:hAnsi="Arial Narrow"/>
          <w:b/>
          <w:bCs/>
          <w:sz w:val="20"/>
        </w:rPr>
      </w:pPr>
    </w:p>
    <w:p w14:paraId="3D4F9F1C" w14:textId="1B3F4206" w:rsidR="00D847C2" w:rsidRPr="002B0E59" w:rsidRDefault="00D847C2" w:rsidP="00476092">
      <w:pPr>
        <w:spacing w:after="0" w:line="240" w:lineRule="auto"/>
        <w:rPr>
          <w:rFonts w:ascii="Arial Narrow" w:hAnsi="Arial Narrow"/>
          <w:b/>
          <w:bCs/>
          <w:sz w:val="20"/>
        </w:rPr>
      </w:pPr>
      <w:bookmarkStart w:id="5" w:name="_Hlk102931608"/>
      <w:r w:rsidRPr="002B0E59">
        <w:rPr>
          <w:rFonts w:ascii="Arial Narrow" w:hAnsi="Arial Narrow"/>
          <w:b/>
          <w:bCs/>
          <w:sz w:val="20"/>
        </w:rPr>
        <w:t>2.30. Kabel USB 2.0 (przedłużacz), aktywny, 10m (złącze AM - złącze AF)</w:t>
      </w:r>
    </w:p>
    <w:tbl>
      <w:tblPr>
        <w:tblStyle w:val="Tabela-Siatka"/>
        <w:tblW w:w="5000" w:type="pct"/>
        <w:tblLook w:val="04A0" w:firstRow="1" w:lastRow="0" w:firstColumn="1" w:lastColumn="0" w:noHBand="0" w:noVBand="1"/>
      </w:tblPr>
      <w:tblGrid>
        <w:gridCol w:w="2297"/>
        <w:gridCol w:w="9031"/>
      </w:tblGrid>
      <w:tr w:rsidR="006D4F18" w:rsidRPr="002B0E59" w14:paraId="42FD131C" w14:textId="77777777" w:rsidTr="008C52BE">
        <w:tc>
          <w:tcPr>
            <w:tcW w:w="1014" w:type="pct"/>
            <w:vAlign w:val="center"/>
          </w:tcPr>
          <w:bookmarkEnd w:id="5"/>
          <w:p w14:paraId="75291077"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43698AC2"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6D4F18" w:rsidRPr="002B0E59" w14:paraId="4424D829" w14:textId="77777777" w:rsidTr="008C52BE">
        <w:tc>
          <w:tcPr>
            <w:tcW w:w="1014" w:type="pct"/>
            <w:vAlign w:val="center"/>
          </w:tcPr>
          <w:p w14:paraId="01D302D3" w14:textId="77777777" w:rsidR="006D4F18" w:rsidRPr="002B0E59" w:rsidRDefault="006D4F18"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1720107A" w14:textId="4E584802" w:rsidR="006D4F18" w:rsidRPr="002B0E59" w:rsidRDefault="006D4F18"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C26AB2" w:rsidRPr="002B0E59" w14:paraId="4E9B9F7A" w14:textId="77777777" w:rsidTr="008C52BE">
        <w:tc>
          <w:tcPr>
            <w:tcW w:w="1014" w:type="pct"/>
          </w:tcPr>
          <w:p w14:paraId="5B8BA4B8" w14:textId="5FB565AB"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173B0781" w14:textId="4D0A38E5"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6D4F18" w:rsidRPr="002B0E59" w14:paraId="51E14479" w14:textId="77777777" w:rsidTr="008C52BE">
        <w:tc>
          <w:tcPr>
            <w:tcW w:w="1014" w:type="pct"/>
          </w:tcPr>
          <w:p w14:paraId="54858472"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2136E44E" w14:textId="3F626898"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 xml:space="preserve">Kabel (przedłużacz) aktywny USB </w:t>
            </w:r>
            <w:r w:rsidR="000D08F0" w:rsidRPr="002B0E59">
              <w:rPr>
                <w:rFonts w:ascii="Arial Narrow" w:hAnsi="Arial Narrow" w:cstheme="minorHAnsi"/>
              </w:rPr>
              <w:t>2</w:t>
            </w:r>
            <w:r w:rsidRPr="002B0E59">
              <w:rPr>
                <w:rFonts w:ascii="Arial Narrow" w:hAnsi="Arial Narrow" w:cstheme="minorHAnsi"/>
              </w:rPr>
              <w:t>.0 o długości 10 metrów (złącze AM – złącze AF)</w:t>
            </w:r>
          </w:p>
        </w:tc>
      </w:tr>
      <w:tr w:rsidR="006D4F18" w:rsidRPr="002B0E59" w14:paraId="50FEC4EE" w14:textId="77777777" w:rsidTr="008C52BE">
        <w:tc>
          <w:tcPr>
            <w:tcW w:w="1014" w:type="pct"/>
          </w:tcPr>
          <w:p w14:paraId="4A0CC261" w14:textId="2DABC7ED"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Złącze</w:t>
            </w:r>
          </w:p>
        </w:tc>
        <w:tc>
          <w:tcPr>
            <w:tcW w:w="3986" w:type="pct"/>
          </w:tcPr>
          <w:p w14:paraId="6689D6B5" w14:textId="0C51339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1 x USB 2.0 Typ-A męski, 1 x USB 2.0 Typ-A żeński</w:t>
            </w:r>
          </w:p>
        </w:tc>
      </w:tr>
      <w:tr w:rsidR="006D4F18" w:rsidRPr="002B0E59" w14:paraId="27ED55AA" w14:textId="77777777" w:rsidTr="008C52BE">
        <w:tc>
          <w:tcPr>
            <w:tcW w:w="1014" w:type="pct"/>
          </w:tcPr>
          <w:p w14:paraId="58D5BCDF" w14:textId="347B0178"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Średnica zewnętrzne przewodów w kablu</w:t>
            </w:r>
          </w:p>
        </w:tc>
        <w:tc>
          <w:tcPr>
            <w:tcW w:w="3986" w:type="pct"/>
          </w:tcPr>
          <w:p w14:paraId="1ABB8BC2" w14:textId="5566292C"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linia danych 28 AWG, linia zasilania 22 AWG</w:t>
            </w:r>
          </w:p>
        </w:tc>
      </w:tr>
      <w:tr w:rsidR="006D4F18" w:rsidRPr="002B0E59" w14:paraId="20441196" w14:textId="77777777" w:rsidTr="008C52BE">
        <w:tc>
          <w:tcPr>
            <w:tcW w:w="1014" w:type="pct"/>
          </w:tcPr>
          <w:p w14:paraId="56FC1979" w14:textId="397566C9" w:rsidR="006D4F18" w:rsidRPr="002B0E59" w:rsidRDefault="000D08F0" w:rsidP="00476092">
            <w:pPr>
              <w:spacing w:after="0" w:line="240" w:lineRule="auto"/>
              <w:rPr>
                <w:rFonts w:ascii="Arial Narrow" w:hAnsi="Arial Narrow" w:cstheme="minorHAnsi"/>
              </w:rPr>
            </w:pPr>
            <w:r w:rsidRPr="002B0E59">
              <w:rPr>
                <w:rFonts w:ascii="Arial Narrow" w:hAnsi="Arial Narrow" w:cstheme="minorHAnsi"/>
              </w:rPr>
              <w:t>Przenoszony prąd zasilania</w:t>
            </w:r>
          </w:p>
        </w:tc>
        <w:tc>
          <w:tcPr>
            <w:tcW w:w="3986" w:type="pct"/>
          </w:tcPr>
          <w:p w14:paraId="206A1212" w14:textId="06A2CFE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do 500mA</w:t>
            </w:r>
          </w:p>
        </w:tc>
      </w:tr>
      <w:tr w:rsidR="006D4F18" w:rsidRPr="002B0E59" w14:paraId="53DC6697" w14:textId="77777777" w:rsidTr="008C52BE">
        <w:trPr>
          <w:trHeight w:val="113"/>
        </w:trPr>
        <w:tc>
          <w:tcPr>
            <w:tcW w:w="1014" w:type="pct"/>
          </w:tcPr>
          <w:p w14:paraId="6E63612F" w14:textId="2663594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Długość kabla</w:t>
            </w:r>
          </w:p>
        </w:tc>
        <w:tc>
          <w:tcPr>
            <w:tcW w:w="3986" w:type="pct"/>
          </w:tcPr>
          <w:p w14:paraId="75944307" w14:textId="445AE754"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Min. 10 metrów</w:t>
            </w:r>
          </w:p>
        </w:tc>
      </w:tr>
      <w:tr w:rsidR="006D4F18" w:rsidRPr="002B0E59" w14:paraId="3D6FB7ED" w14:textId="77777777" w:rsidTr="008C52BE">
        <w:trPr>
          <w:trHeight w:val="313"/>
        </w:trPr>
        <w:tc>
          <w:tcPr>
            <w:tcW w:w="1014" w:type="pct"/>
          </w:tcPr>
          <w:p w14:paraId="4958A338" w14:textId="00545CC9" w:rsidR="006D4F18" w:rsidRPr="002B0E59" w:rsidRDefault="006D4F18" w:rsidP="00476092">
            <w:pPr>
              <w:spacing w:after="0" w:line="240" w:lineRule="auto"/>
              <w:jc w:val="left"/>
              <w:rPr>
                <w:rFonts w:ascii="Arial Narrow" w:hAnsi="Arial Narrow" w:cstheme="minorHAnsi"/>
              </w:rPr>
            </w:pPr>
            <w:r w:rsidRPr="002B0E59">
              <w:rPr>
                <w:rFonts w:ascii="Arial Narrow" w:hAnsi="Arial Narrow" w:cstheme="minorHAnsi"/>
              </w:rPr>
              <w:t>Wymagania systemowe</w:t>
            </w:r>
          </w:p>
        </w:tc>
        <w:tc>
          <w:tcPr>
            <w:tcW w:w="3986" w:type="pct"/>
          </w:tcPr>
          <w:p w14:paraId="687A788D" w14:textId="312825ED"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Linux Kernel 3.2 lub nowszy, Mac OS 10.9 lub nowszy, Microsoft Windows Vista/Vista-64/7/7-64/8.1/8.1-64/10/10-64, Komputer osobisty lub laptop z wolnym, aktywnym portem USB Typ-A</w:t>
            </w:r>
          </w:p>
        </w:tc>
      </w:tr>
      <w:tr w:rsidR="006D4F18" w:rsidRPr="002B0E59" w14:paraId="1912F2EA" w14:textId="77777777" w:rsidTr="008C52BE">
        <w:trPr>
          <w:trHeight w:val="238"/>
        </w:trPr>
        <w:tc>
          <w:tcPr>
            <w:tcW w:w="1014" w:type="pct"/>
          </w:tcPr>
          <w:p w14:paraId="40A1BD1A"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17E075C6" w14:textId="3852E52D"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64D4A928" w14:textId="77777777" w:rsidR="00BA3CDD" w:rsidRPr="002B0E59" w:rsidRDefault="00BA3CDD" w:rsidP="00476092">
      <w:pPr>
        <w:spacing w:after="0" w:line="240" w:lineRule="auto"/>
        <w:rPr>
          <w:rFonts w:ascii="Arial Narrow" w:hAnsi="Arial Narrow"/>
          <w:b/>
          <w:bCs/>
          <w:sz w:val="20"/>
        </w:rPr>
      </w:pPr>
    </w:p>
    <w:p w14:paraId="1CB445FC" w14:textId="40216E12" w:rsidR="00781860" w:rsidRPr="002B0E59" w:rsidRDefault="00D847C2" w:rsidP="00476092">
      <w:pPr>
        <w:spacing w:after="0" w:line="240" w:lineRule="auto"/>
        <w:rPr>
          <w:rFonts w:ascii="Arial Narrow" w:hAnsi="Arial Narrow"/>
          <w:b/>
          <w:bCs/>
          <w:sz w:val="20"/>
        </w:rPr>
      </w:pPr>
      <w:bookmarkStart w:id="6" w:name="_Hlk102931617"/>
      <w:r w:rsidRPr="002B0E59">
        <w:rPr>
          <w:rFonts w:ascii="Arial Narrow" w:hAnsi="Arial Narrow"/>
          <w:b/>
          <w:bCs/>
          <w:sz w:val="20"/>
        </w:rPr>
        <w:t>2.31. Kabel USB 3.0 (przedłużacz), aktywny, 10m (złącze AM - złącze AF)</w:t>
      </w:r>
    </w:p>
    <w:tbl>
      <w:tblPr>
        <w:tblStyle w:val="Tabela-Siatka"/>
        <w:tblW w:w="5000" w:type="pct"/>
        <w:tblLook w:val="04A0" w:firstRow="1" w:lastRow="0" w:firstColumn="1" w:lastColumn="0" w:noHBand="0" w:noVBand="1"/>
      </w:tblPr>
      <w:tblGrid>
        <w:gridCol w:w="2297"/>
        <w:gridCol w:w="9031"/>
      </w:tblGrid>
      <w:tr w:rsidR="006D4F18" w:rsidRPr="002B0E59" w14:paraId="6C7CDC96" w14:textId="77777777" w:rsidTr="008C52BE">
        <w:tc>
          <w:tcPr>
            <w:tcW w:w="1014" w:type="pct"/>
            <w:vAlign w:val="center"/>
          </w:tcPr>
          <w:bookmarkEnd w:id="6"/>
          <w:p w14:paraId="6867DC39"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378630D"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6D4F18" w:rsidRPr="002B0E59" w14:paraId="18EF7AE7" w14:textId="77777777" w:rsidTr="008C52BE">
        <w:tc>
          <w:tcPr>
            <w:tcW w:w="1014" w:type="pct"/>
            <w:vAlign w:val="center"/>
          </w:tcPr>
          <w:p w14:paraId="0D2751DE" w14:textId="77777777" w:rsidR="006D4F18" w:rsidRPr="002B0E59" w:rsidRDefault="006D4F18"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87C705D" w14:textId="77777777" w:rsidR="006D4F18" w:rsidRPr="002B0E59" w:rsidRDefault="006D4F18"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C26AB2" w:rsidRPr="002B0E59" w14:paraId="6AD2FF58" w14:textId="77777777" w:rsidTr="008C52BE">
        <w:tc>
          <w:tcPr>
            <w:tcW w:w="1014" w:type="pct"/>
          </w:tcPr>
          <w:p w14:paraId="1F24881F" w14:textId="3B947798"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5786D62A" w14:textId="49BCE7E5"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color w:val="000000"/>
              </w:rPr>
              <w:t>Tabela nr 1: Warunki i terminy dostawy</w:t>
            </w:r>
          </w:p>
        </w:tc>
      </w:tr>
      <w:tr w:rsidR="006D4F18" w:rsidRPr="002B0E59" w14:paraId="60D0EF2C" w14:textId="77777777" w:rsidTr="008C52BE">
        <w:tc>
          <w:tcPr>
            <w:tcW w:w="1014" w:type="pct"/>
          </w:tcPr>
          <w:p w14:paraId="364A9E99"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7B333A3"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Kabel (przedłużacz) aktywny USB 3.0 o długości 10 metrów (złącze AM – złącze AF)</w:t>
            </w:r>
          </w:p>
        </w:tc>
      </w:tr>
      <w:tr w:rsidR="006D4F18" w:rsidRPr="002B0E59" w14:paraId="0A88AB80" w14:textId="77777777" w:rsidTr="008C52BE">
        <w:tc>
          <w:tcPr>
            <w:tcW w:w="1014" w:type="pct"/>
          </w:tcPr>
          <w:p w14:paraId="4A744798"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lastRenderedPageBreak/>
              <w:t>Złącze</w:t>
            </w:r>
          </w:p>
        </w:tc>
        <w:tc>
          <w:tcPr>
            <w:tcW w:w="3986" w:type="pct"/>
          </w:tcPr>
          <w:p w14:paraId="69EB7F89" w14:textId="6FE072D9"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 xml:space="preserve">1 x USB </w:t>
            </w:r>
            <w:r w:rsidR="000D08F0" w:rsidRPr="002B0E59">
              <w:rPr>
                <w:rFonts w:ascii="Arial Narrow" w:hAnsi="Arial Narrow" w:cstheme="minorHAnsi"/>
              </w:rPr>
              <w:t>3.1</w:t>
            </w:r>
            <w:r w:rsidRPr="002B0E59">
              <w:rPr>
                <w:rFonts w:ascii="Arial Narrow" w:hAnsi="Arial Narrow" w:cstheme="minorHAnsi"/>
              </w:rPr>
              <w:t xml:space="preserve"> Typ-A męski, 1 x USB </w:t>
            </w:r>
            <w:r w:rsidR="000D08F0" w:rsidRPr="002B0E59">
              <w:rPr>
                <w:rFonts w:ascii="Arial Narrow" w:hAnsi="Arial Narrow" w:cstheme="minorHAnsi"/>
              </w:rPr>
              <w:t>3</w:t>
            </w:r>
            <w:r w:rsidRPr="002B0E59">
              <w:rPr>
                <w:rFonts w:ascii="Arial Narrow" w:hAnsi="Arial Narrow" w:cstheme="minorHAnsi"/>
              </w:rPr>
              <w:t>.</w:t>
            </w:r>
            <w:r w:rsidR="000D08F0" w:rsidRPr="002B0E59">
              <w:rPr>
                <w:rFonts w:ascii="Arial Narrow" w:hAnsi="Arial Narrow" w:cstheme="minorHAnsi"/>
              </w:rPr>
              <w:t>1</w:t>
            </w:r>
            <w:r w:rsidRPr="002B0E59">
              <w:rPr>
                <w:rFonts w:ascii="Arial Narrow" w:hAnsi="Arial Narrow" w:cstheme="minorHAnsi"/>
              </w:rPr>
              <w:t xml:space="preserve"> Typ-A żeński</w:t>
            </w:r>
          </w:p>
        </w:tc>
      </w:tr>
      <w:tr w:rsidR="003765E1" w:rsidRPr="002B0E59" w14:paraId="76EF3A60" w14:textId="77777777" w:rsidTr="008C52BE">
        <w:tc>
          <w:tcPr>
            <w:tcW w:w="1014" w:type="pct"/>
          </w:tcPr>
          <w:p w14:paraId="43C4C31D" w14:textId="4AF0CB49" w:rsidR="003765E1" w:rsidRPr="002B0E59" w:rsidRDefault="003765E1" w:rsidP="00476092">
            <w:pPr>
              <w:spacing w:after="0" w:line="240" w:lineRule="auto"/>
              <w:rPr>
                <w:rFonts w:ascii="Arial Narrow" w:hAnsi="Arial Narrow" w:cstheme="minorHAnsi"/>
              </w:rPr>
            </w:pPr>
            <w:r w:rsidRPr="002B0E59">
              <w:rPr>
                <w:rFonts w:ascii="Arial Narrow" w:hAnsi="Arial Narrow" w:cstheme="minorHAnsi"/>
              </w:rPr>
              <w:t>Maksymalny poziom transferu danych</w:t>
            </w:r>
          </w:p>
        </w:tc>
        <w:tc>
          <w:tcPr>
            <w:tcW w:w="3986" w:type="pct"/>
          </w:tcPr>
          <w:p w14:paraId="6E7E1B6E" w14:textId="2515FF6B" w:rsidR="003765E1" w:rsidRPr="002B0E59" w:rsidRDefault="003765E1" w:rsidP="00476092">
            <w:pPr>
              <w:spacing w:after="0" w:line="240" w:lineRule="auto"/>
              <w:rPr>
                <w:rFonts w:ascii="Arial Narrow" w:hAnsi="Arial Narrow" w:cstheme="minorHAnsi"/>
              </w:rPr>
            </w:pPr>
            <w:r w:rsidRPr="002B0E59">
              <w:rPr>
                <w:rFonts w:ascii="Arial Narrow" w:hAnsi="Arial Narrow" w:cstheme="minorHAnsi"/>
              </w:rPr>
              <w:t>5 GB/s</w:t>
            </w:r>
          </w:p>
        </w:tc>
      </w:tr>
      <w:tr w:rsidR="006D4F18" w:rsidRPr="002B0E59" w14:paraId="7EBC4BE1" w14:textId="77777777" w:rsidTr="008C52BE">
        <w:tc>
          <w:tcPr>
            <w:tcW w:w="1014" w:type="pct"/>
          </w:tcPr>
          <w:p w14:paraId="38280339"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Średnica zewnętrzne przewodów w kablu</w:t>
            </w:r>
          </w:p>
        </w:tc>
        <w:tc>
          <w:tcPr>
            <w:tcW w:w="3986" w:type="pct"/>
          </w:tcPr>
          <w:p w14:paraId="7210849C"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linia danych 28 AWG, linia zasilania 22 AWG</w:t>
            </w:r>
          </w:p>
        </w:tc>
      </w:tr>
      <w:tr w:rsidR="006D4F18" w:rsidRPr="002B0E59" w14:paraId="494D9567" w14:textId="77777777" w:rsidTr="008C52BE">
        <w:tc>
          <w:tcPr>
            <w:tcW w:w="1014" w:type="pct"/>
          </w:tcPr>
          <w:p w14:paraId="18B7F6A5" w14:textId="29A27C9B" w:rsidR="006D4F18" w:rsidRPr="002B0E59" w:rsidRDefault="000D08F0" w:rsidP="00476092">
            <w:pPr>
              <w:spacing w:after="0" w:line="240" w:lineRule="auto"/>
              <w:rPr>
                <w:rFonts w:ascii="Arial Narrow" w:hAnsi="Arial Narrow" w:cstheme="minorHAnsi"/>
              </w:rPr>
            </w:pPr>
            <w:r w:rsidRPr="002B0E59">
              <w:rPr>
                <w:rFonts w:ascii="Arial Narrow" w:hAnsi="Arial Narrow" w:cstheme="minorHAnsi"/>
              </w:rPr>
              <w:t>Przenoszony prąd zasilania</w:t>
            </w:r>
          </w:p>
        </w:tc>
        <w:tc>
          <w:tcPr>
            <w:tcW w:w="3986" w:type="pct"/>
          </w:tcPr>
          <w:p w14:paraId="647DCDD0" w14:textId="32045DD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 xml:space="preserve">do </w:t>
            </w:r>
            <w:r w:rsidR="003765E1" w:rsidRPr="002B0E59">
              <w:rPr>
                <w:rFonts w:ascii="Arial Narrow" w:hAnsi="Arial Narrow" w:cstheme="minorHAnsi"/>
              </w:rPr>
              <w:t>9</w:t>
            </w:r>
            <w:r w:rsidRPr="002B0E59">
              <w:rPr>
                <w:rFonts w:ascii="Arial Narrow" w:hAnsi="Arial Narrow" w:cstheme="minorHAnsi"/>
              </w:rPr>
              <w:t>00mA</w:t>
            </w:r>
          </w:p>
        </w:tc>
      </w:tr>
      <w:tr w:rsidR="006D4F18" w:rsidRPr="002B0E59" w14:paraId="46DA59DC" w14:textId="77777777" w:rsidTr="008C52BE">
        <w:trPr>
          <w:trHeight w:val="113"/>
        </w:trPr>
        <w:tc>
          <w:tcPr>
            <w:tcW w:w="1014" w:type="pct"/>
          </w:tcPr>
          <w:p w14:paraId="40697F63"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Długość kabla</w:t>
            </w:r>
          </w:p>
        </w:tc>
        <w:tc>
          <w:tcPr>
            <w:tcW w:w="3986" w:type="pct"/>
          </w:tcPr>
          <w:p w14:paraId="2A48D32E"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Min. 10 metrów</w:t>
            </w:r>
          </w:p>
        </w:tc>
      </w:tr>
      <w:tr w:rsidR="006D4F18" w:rsidRPr="002B0E59" w14:paraId="247D7FB9" w14:textId="77777777" w:rsidTr="008C52BE">
        <w:trPr>
          <w:trHeight w:val="313"/>
        </w:trPr>
        <w:tc>
          <w:tcPr>
            <w:tcW w:w="1014" w:type="pct"/>
          </w:tcPr>
          <w:p w14:paraId="41B63812" w14:textId="77777777" w:rsidR="006D4F18" w:rsidRPr="002B0E59" w:rsidRDefault="006D4F18" w:rsidP="00476092">
            <w:pPr>
              <w:spacing w:after="0" w:line="240" w:lineRule="auto"/>
              <w:jc w:val="left"/>
              <w:rPr>
                <w:rFonts w:ascii="Arial Narrow" w:hAnsi="Arial Narrow" w:cstheme="minorHAnsi"/>
              </w:rPr>
            </w:pPr>
            <w:r w:rsidRPr="002B0E59">
              <w:rPr>
                <w:rFonts w:ascii="Arial Narrow" w:hAnsi="Arial Narrow" w:cstheme="minorHAnsi"/>
              </w:rPr>
              <w:t>Wymagania systemowe</w:t>
            </w:r>
          </w:p>
        </w:tc>
        <w:tc>
          <w:tcPr>
            <w:tcW w:w="3986" w:type="pct"/>
          </w:tcPr>
          <w:p w14:paraId="0691DAA4"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Linux Kernel 3.2 lub nowszy, Mac OS 10.9 lub nowszy, Microsoft Windows Vista/Vista-64/7/7-64/8.1/8.1-64/10/10-64, Komputer osobisty lub laptop z wolnym, aktywnym portem USB Typ-A</w:t>
            </w:r>
          </w:p>
        </w:tc>
      </w:tr>
      <w:tr w:rsidR="003765E1" w:rsidRPr="002B0E59" w14:paraId="5F5CCDF6" w14:textId="77777777" w:rsidTr="008C52BE">
        <w:trPr>
          <w:trHeight w:val="313"/>
        </w:trPr>
        <w:tc>
          <w:tcPr>
            <w:tcW w:w="1014" w:type="pct"/>
          </w:tcPr>
          <w:p w14:paraId="4E69D434" w14:textId="1498D749" w:rsidR="003765E1" w:rsidRPr="002B0E59" w:rsidRDefault="003765E1" w:rsidP="00476092">
            <w:pPr>
              <w:spacing w:after="0" w:line="240" w:lineRule="auto"/>
              <w:jc w:val="left"/>
              <w:rPr>
                <w:rFonts w:ascii="Arial Narrow" w:hAnsi="Arial Narrow" w:cstheme="minorHAnsi"/>
              </w:rPr>
            </w:pPr>
            <w:r w:rsidRPr="002B0E59">
              <w:rPr>
                <w:rFonts w:ascii="Arial Narrow" w:hAnsi="Arial Narrow" w:cstheme="minorHAnsi"/>
              </w:rPr>
              <w:t>Obsługiwane technologie</w:t>
            </w:r>
          </w:p>
        </w:tc>
        <w:tc>
          <w:tcPr>
            <w:tcW w:w="3986" w:type="pct"/>
          </w:tcPr>
          <w:p w14:paraId="4CFEA06A" w14:textId="26A2AC47" w:rsidR="003765E1" w:rsidRPr="002B0E59" w:rsidRDefault="003765E1" w:rsidP="00476092">
            <w:pPr>
              <w:spacing w:after="0" w:line="240" w:lineRule="auto"/>
              <w:rPr>
                <w:rFonts w:ascii="Arial Narrow" w:hAnsi="Arial Narrow" w:cstheme="minorHAnsi"/>
              </w:rPr>
            </w:pPr>
            <w:r w:rsidRPr="002B0E59">
              <w:rPr>
                <w:rFonts w:ascii="Arial Narrow" w:hAnsi="Arial Narrow" w:cstheme="minorHAnsi"/>
              </w:rPr>
              <w:t>Plug and play, Wskaźnik LED, Wejście na dodatkowe zasilanie</w:t>
            </w:r>
          </w:p>
        </w:tc>
      </w:tr>
      <w:tr w:rsidR="003765E1" w:rsidRPr="002B0E59" w14:paraId="5AA219F1" w14:textId="77777777" w:rsidTr="008C52BE">
        <w:trPr>
          <w:trHeight w:val="313"/>
        </w:trPr>
        <w:tc>
          <w:tcPr>
            <w:tcW w:w="1014" w:type="pct"/>
          </w:tcPr>
          <w:p w14:paraId="15084583" w14:textId="4A3E1829" w:rsidR="003765E1" w:rsidRPr="002B0E59" w:rsidRDefault="003765E1" w:rsidP="00476092">
            <w:pPr>
              <w:spacing w:after="0" w:line="240" w:lineRule="auto"/>
              <w:jc w:val="left"/>
              <w:rPr>
                <w:rFonts w:ascii="Arial Narrow" w:hAnsi="Arial Narrow" w:cstheme="minorHAnsi"/>
              </w:rPr>
            </w:pPr>
            <w:r w:rsidRPr="002B0E59">
              <w:rPr>
                <w:rFonts w:ascii="Arial Narrow" w:hAnsi="Arial Narrow" w:cstheme="minorHAnsi"/>
              </w:rPr>
              <w:t>Dodatkowy zasilacz</w:t>
            </w:r>
          </w:p>
        </w:tc>
        <w:tc>
          <w:tcPr>
            <w:tcW w:w="3986" w:type="pct"/>
          </w:tcPr>
          <w:p w14:paraId="795F5DE5" w14:textId="7CDF0336" w:rsidR="003765E1" w:rsidRPr="002B0E59" w:rsidRDefault="003765E1" w:rsidP="00476092">
            <w:pPr>
              <w:spacing w:after="0" w:line="240" w:lineRule="auto"/>
              <w:rPr>
                <w:rFonts w:ascii="Arial Narrow" w:hAnsi="Arial Narrow" w:cstheme="minorHAnsi"/>
              </w:rPr>
            </w:pPr>
            <w:r w:rsidRPr="002B0E59">
              <w:rPr>
                <w:rFonts w:ascii="Arial Narrow" w:hAnsi="Arial Narrow" w:cstheme="minorHAnsi"/>
              </w:rPr>
              <w:t>Dostarczony zasilacz sieciowy 5V/2A, port tulejkowy 3,5 mm</w:t>
            </w:r>
          </w:p>
        </w:tc>
      </w:tr>
      <w:tr w:rsidR="006D4F18" w:rsidRPr="002B0E59" w14:paraId="27456B12" w14:textId="77777777" w:rsidTr="008C52BE">
        <w:trPr>
          <w:trHeight w:val="238"/>
        </w:trPr>
        <w:tc>
          <w:tcPr>
            <w:tcW w:w="1014" w:type="pct"/>
          </w:tcPr>
          <w:p w14:paraId="7D99B43F" w14:textId="77777777"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0CA4BF23" w14:textId="4960B4A5" w:rsidR="006D4F18" w:rsidRPr="002B0E59" w:rsidRDefault="006D4F18" w:rsidP="00476092">
            <w:pPr>
              <w:spacing w:after="0" w:line="240" w:lineRule="auto"/>
              <w:rPr>
                <w:rFonts w:ascii="Arial Narrow" w:hAnsi="Arial Narrow" w:cstheme="minorHAnsi"/>
              </w:rPr>
            </w:pPr>
            <w:r w:rsidRPr="002B0E59">
              <w:rPr>
                <w:rFonts w:ascii="Arial Narrow" w:hAnsi="Arial Narrow" w:cstheme="minorHAnsi"/>
              </w:rPr>
              <w:t xml:space="preserve">Min. </w:t>
            </w:r>
            <w:r w:rsidR="003765E1" w:rsidRPr="002B0E59">
              <w:rPr>
                <w:rFonts w:ascii="Arial Narrow" w:hAnsi="Arial Narrow" w:cstheme="minorHAnsi"/>
              </w:rPr>
              <w:t>24</w:t>
            </w:r>
            <w:r w:rsidRPr="002B0E59">
              <w:rPr>
                <w:rFonts w:ascii="Arial Narrow" w:hAnsi="Arial Narrow" w:cstheme="minorHAnsi"/>
              </w:rPr>
              <w:t xml:space="preserve"> miesi</w:t>
            </w:r>
            <w:r w:rsidR="003765E1" w:rsidRPr="002B0E59">
              <w:rPr>
                <w:rFonts w:ascii="Arial Narrow" w:hAnsi="Arial Narrow" w:cstheme="minorHAnsi"/>
              </w:rPr>
              <w:t>ące</w:t>
            </w:r>
          </w:p>
        </w:tc>
      </w:tr>
    </w:tbl>
    <w:p w14:paraId="3C8A60A1" w14:textId="23A9CF2A" w:rsidR="003765E1" w:rsidRPr="002B0E59" w:rsidRDefault="003765E1" w:rsidP="00476092">
      <w:pPr>
        <w:spacing w:after="0" w:line="240" w:lineRule="auto"/>
        <w:rPr>
          <w:rFonts w:ascii="Arial Narrow" w:hAnsi="Arial Narrow"/>
          <w:sz w:val="20"/>
        </w:rPr>
      </w:pPr>
    </w:p>
    <w:p w14:paraId="447D4D75" w14:textId="70EE7723" w:rsidR="003765E1" w:rsidRPr="002B0E59" w:rsidRDefault="003765E1" w:rsidP="00476092">
      <w:pPr>
        <w:spacing w:after="0" w:line="240" w:lineRule="auto"/>
        <w:rPr>
          <w:rFonts w:ascii="Arial Narrow" w:hAnsi="Arial Narrow"/>
          <w:b/>
          <w:bCs/>
          <w:sz w:val="20"/>
          <w:u w:val="single"/>
        </w:rPr>
      </w:pPr>
      <w:r w:rsidRPr="002B0E59">
        <w:rPr>
          <w:rFonts w:ascii="Arial Narrow" w:hAnsi="Arial Narrow"/>
          <w:b/>
          <w:bCs/>
          <w:sz w:val="20"/>
          <w:u w:val="single"/>
        </w:rPr>
        <w:t>3. MATERIAŁY</w:t>
      </w:r>
    </w:p>
    <w:p w14:paraId="075D77AC" w14:textId="77777777" w:rsidR="003765E1" w:rsidRPr="002B0E59" w:rsidRDefault="003765E1" w:rsidP="00476092">
      <w:pPr>
        <w:spacing w:after="0" w:line="240" w:lineRule="auto"/>
        <w:rPr>
          <w:rFonts w:ascii="Arial Narrow" w:hAnsi="Arial Narrow"/>
          <w:sz w:val="20"/>
        </w:rPr>
      </w:pPr>
    </w:p>
    <w:p w14:paraId="58D61987" w14:textId="09CB26A4" w:rsidR="003765E1" w:rsidRPr="002B0E59" w:rsidRDefault="003765E1" w:rsidP="00476092">
      <w:pPr>
        <w:spacing w:after="0" w:line="240" w:lineRule="auto"/>
        <w:rPr>
          <w:rFonts w:ascii="Arial Narrow" w:hAnsi="Arial Narrow"/>
          <w:b/>
          <w:bCs/>
          <w:sz w:val="20"/>
        </w:rPr>
      </w:pPr>
      <w:bookmarkStart w:id="7" w:name="_Hlk102931633"/>
      <w:r w:rsidRPr="002B0E59">
        <w:rPr>
          <w:rFonts w:ascii="Arial Narrow" w:hAnsi="Arial Narrow"/>
          <w:b/>
          <w:bCs/>
          <w:sz w:val="20"/>
        </w:rPr>
        <w:t>3.1. Pasta termoprzewodząca 11W/mK, 2 gram</w:t>
      </w:r>
      <w:r w:rsidR="0036092E" w:rsidRPr="002B0E59">
        <w:rPr>
          <w:rFonts w:ascii="Arial Narrow" w:hAnsi="Arial Narrow"/>
          <w:b/>
          <w:bCs/>
          <w:sz w:val="20"/>
        </w:rPr>
        <w:t>y</w:t>
      </w:r>
      <w:r w:rsidRPr="002B0E59">
        <w:rPr>
          <w:rFonts w:ascii="Arial Narrow" w:hAnsi="Arial Narrow"/>
          <w:b/>
          <w:bCs/>
          <w:sz w:val="20"/>
        </w:rPr>
        <w:t>, szara</w:t>
      </w:r>
    </w:p>
    <w:tbl>
      <w:tblPr>
        <w:tblStyle w:val="Tabela-Siatka"/>
        <w:tblW w:w="5000" w:type="pct"/>
        <w:tblLook w:val="04A0" w:firstRow="1" w:lastRow="0" w:firstColumn="1" w:lastColumn="0" w:noHBand="0" w:noVBand="1"/>
      </w:tblPr>
      <w:tblGrid>
        <w:gridCol w:w="2297"/>
        <w:gridCol w:w="9031"/>
      </w:tblGrid>
      <w:tr w:rsidR="00BF1B1C" w:rsidRPr="002B0E59" w14:paraId="034AEECB" w14:textId="77777777" w:rsidTr="008C52BE">
        <w:tc>
          <w:tcPr>
            <w:tcW w:w="1014" w:type="pct"/>
            <w:vAlign w:val="center"/>
          </w:tcPr>
          <w:bookmarkEnd w:id="7"/>
          <w:p w14:paraId="54A5D3D8" w14:textId="77777777" w:rsidR="00BF1B1C" w:rsidRPr="002B0E59" w:rsidRDefault="00BF1B1C"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8BCEFDD" w14:textId="77777777" w:rsidR="00BF1B1C" w:rsidRPr="002B0E59" w:rsidRDefault="00BF1B1C"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F1B1C" w:rsidRPr="002B0E59" w14:paraId="50DFD4B6" w14:textId="77777777" w:rsidTr="008C52BE">
        <w:tc>
          <w:tcPr>
            <w:tcW w:w="1014" w:type="pct"/>
            <w:vAlign w:val="center"/>
          </w:tcPr>
          <w:p w14:paraId="6CB79ECF" w14:textId="77777777" w:rsidR="00BF1B1C" w:rsidRPr="002B0E59" w:rsidRDefault="00BF1B1C"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5B546CD3" w14:textId="77777777" w:rsidR="00BF1B1C" w:rsidRPr="002B0E59" w:rsidRDefault="00BF1B1C"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C26AB2" w:rsidRPr="002B0E59" w14:paraId="51646826" w14:textId="77777777" w:rsidTr="008C52BE">
        <w:tc>
          <w:tcPr>
            <w:tcW w:w="1014" w:type="pct"/>
          </w:tcPr>
          <w:p w14:paraId="703FC001" w14:textId="14E05FC4"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ii terminy dostawy</w:t>
            </w:r>
          </w:p>
        </w:tc>
        <w:tc>
          <w:tcPr>
            <w:tcW w:w="3986" w:type="pct"/>
          </w:tcPr>
          <w:p w14:paraId="58B5CC1D" w14:textId="7EC696B9"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BF1B1C" w:rsidRPr="002B0E59" w14:paraId="6596E940" w14:textId="77777777" w:rsidTr="008C52BE">
        <w:tc>
          <w:tcPr>
            <w:tcW w:w="1014" w:type="pct"/>
          </w:tcPr>
          <w:p w14:paraId="35F01FD6" w14:textId="77777777" w:rsidR="00BF1B1C" w:rsidRPr="002B0E59" w:rsidRDefault="00BF1B1C"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80226CA" w14:textId="32323531" w:rsidR="00BF1B1C" w:rsidRPr="002B0E59" w:rsidRDefault="00BF1B1C" w:rsidP="00476092">
            <w:pPr>
              <w:spacing w:after="0" w:line="240" w:lineRule="auto"/>
              <w:rPr>
                <w:rFonts w:ascii="Arial Narrow" w:hAnsi="Arial Narrow" w:cstheme="minorHAnsi"/>
              </w:rPr>
            </w:pPr>
            <w:r w:rsidRPr="002B0E59">
              <w:rPr>
                <w:rFonts w:ascii="Arial Narrow" w:hAnsi="Arial Narrow"/>
              </w:rPr>
              <w:t>Pasta termoprzewodząca 11W/mK, 2 gramy, szara</w:t>
            </w:r>
          </w:p>
        </w:tc>
      </w:tr>
      <w:tr w:rsidR="00BF1B1C" w:rsidRPr="002B0E59" w14:paraId="3EA2CAF8" w14:textId="77777777" w:rsidTr="008C52BE">
        <w:tc>
          <w:tcPr>
            <w:tcW w:w="1014" w:type="pct"/>
          </w:tcPr>
          <w:p w14:paraId="697F1C3B" w14:textId="2BA547AF"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4C6AF76C" w14:textId="72070E80"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Uniwersalne</w:t>
            </w:r>
          </w:p>
        </w:tc>
      </w:tr>
      <w:tr w:rsidR="00BF1B1C" w:rsidRPr="002B0E59" w14:paraId="679FBAA0" w14:textId="77777777" w:rsidTr="008C52BE">
        <w:tc>
          <w:tcPr>
            <w:tcW w:w="1014" w:type="pct"/>
          </w:tcPr>
          <w:p w14:paraId="065152AE" w14:textId="4BAD43C9"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Przewodność cieplna</w:t>
            </w:r>
          </w:p>
        </w:tc>
        <w:tc>
          <w:tcPr>
            <w:tcW w:w="3986" w:type="pct"/>
          </w:tcPr>
          <w:p w14:paraId="78DD94BB" w14:textId="57EEA0E6"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11 W/mK</w:t>
            </w:r>
          </w:p>
        </w:tc>
      </w:tr>
      <w:tr w:rsidR="00BF1B1C" w:rsidRPr="002B0E59" w14:paraId="465BAC76" w14:textId="77777777" w:rsidTr="008C52BE">
        <w:tc>
          <w:tcPr>
            <w:tcW w:w="1014" w:type="pct"/>
          </w:tcPr>
          <w:p w14:paraId="75C76D27" w14:textId="11A13E9F"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Temperatura robocza</w:t>
            </w:r>
          </w:p>
        </w:tc>
        <w:tc>
          <w:tcPr>
            <w:tcW w:w="3986" w:type="pct"/>
          </w:tcPr>
          <w:p w14:paraId="7EB379FC" w14:textId="7EC760CC"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od -30°C do +280°C</w:t>
            </w:r>
          </w:p>
        </w:tc>
      </w:tr>
      <w:tr w:rsidR="00BF1B1C" w:rsidRPr="002B0E59" w14:paraId="75F0DFFC" w14:textId="77777777" w:rsidTr="008C52BE">
        <w:trPr>
          <w:trHeight w:val="113"/>
        </w:trPr>
        <w:tc>
          <w:tcPr>
            <w:tcW w:w="1014" w:type="pct"/>
          </w:tcPr>
          <w:p w14:paraId="45F404B5" w14:textId="1C606DC8"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Wielkość cząsteczek</w:t>
            </w:r>
          </w:p>
        </w:tc>
        <w:tc>
          <w:tcPr>
            <w:tcW w:w="3986" w:type="pct"/>
          </w:tcPr>
          <w:p w14:paraId="3D65656D" w14:textId="1B555E80" w:rsidR="00BF1B1C" w:rsidRPr="002B0E59" w:rsidRDefault="00205178" w:rsidP="00476092">
            <w:pPr>
              <w:spacing w:after="0" w:line="240" w:lineRule="auto"/>
              <w:rPr>
                <w:rFonts w:ascii="Arial Narrow" w:hAnsi="Arial Narrow" w:cstheme="minorHAnsi"/>
              </w:rPr>
            </w:pPr>
            <w:r w:rsidRPr="002B0E59">
              <w:rPr>
                <w:rFonts w:ascii="Arial Narrow" w:hAnsi="Arial Narrow" w:cstheme="minorHAnsi"/>
              </w:rPr>
              <w:t>8 μm</w:t>
            </w:r>
          </w:p>
        </w:tc>
      </w:tr>
      <w:tr w:rsidR="00205178" w:rsidRPr="002B0E59" w14:paraId="5AF1DC33" w14:textId="77777777" w:rsidTr="008C52BE">
        <w:trPr>
          <w:trHeight w:val="113"/>
        </w:trPr>
        <w:tc>
          <w:tcPr>
            <w:tcW w:w="1014" w:type="pct"/>
          </w:tcPr>
          <w:p w14:paraId="31F5C68B" w14:textId="4999CC0E"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Ciężar właściwy</w:t>
            </w:r>
          </w:p>
        </w:tc>
        <w:tc>
          <w:tcPr>
            <w:tcW w:w="3986" w:type="pct"/>
          </w:tcPr>
          <w:p w14:paraId="3CCE8C87" w14:textId="1BDC325C"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2,1 g/cm³</w:t>
            </w:r>
          </w:p>
        </w:tc>
      </w:tr>
      <w:tr w:rsidR="00205178" w:rsidRPr="002B0E59" w14:paraId="308D4F6D" w14:textId="77777777" w:rsidTr="008C52BE">
        <w:trPr>
          <w:trHeight w:val="113"/>
        </w:trPr>
        <w:tc>
          <w:tcPr>
            <w:tcW w:w="1014" w:type="pct"/>
          </w:tcPr>
          <w:p w14:paraId="1E9C3A20" w14:textId="45C0D5F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6A6E9D16" w14:textId="77BDAC9C"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Szary</w:t>
            </w:r>
          </w:p>
        </w:tc>
      </w:tr>
      <w:tr w:rsidR="0036092E" w:rsidRPr="002B0E59" w14:paraId="26A5342C" w14:textId="77777777" w:rsidTr="008C52BE">
        <w:trPr>
          <w:trHeight w:val="113"/>
        </w:trPr>
        <w:tc>
          <w:tcPr>
            <w:tcW w:w="1014" w:type="pct"/>
          </w:tcPr>
          <w:p w14:paraId="474AC0C4" w14:textId="33304D78" w:rsidR="0036092E" w:rsidRPr="002B0E59" w:rsidRDefault="0036092E" w:rsidP="00476092">
            <w:pPr>
              <w:spacing w:after="0" w:line="240" w:lineRule="auto"/>
              <w:rPr>
                <w:rFonts w:ascii="Arial Narrow" w:hAnsi="Arial Narrow" w:cstheme="minorHAnsi"/>
              </w:rPr>
            </w:pPr>
            <w:r w:rsidRPr="002B0E59">
              <w:rPr>
                <w:rFonts w:ascii="Arial Narrow" w:hAnsi="Arial Narrow" w:cstheme="minorHAnsi"/>
              </w:rPr>
              <w:t>Pakowanie</w:t>
            </w:r>
          </w:p>
        </w:tc>
        <w:tc>
          <w:tcPr>
            <w:tcW w:w="3986" w:type="pct"/>
          </w:tcPr>
          <w:p w14:paraId="19D1F4B3" w14:textId="6BFF8E63" w:rsidR="0036092E" w:rsidRPr="002B0E59" w:rsidRDefault="0036092E" w:rsidP="00476092">
            <w:pPr>
              <w:spacing w:after="0" w:line="240" w:lineRule="auto"/>
              <w:rPr>
                <w:rFonts w:ascii="Arial Narrow" w:hAnsi="Arial Narrow" w:cstheme="minorHAnsi"/>
              </w:rPr>
            </w:pPr>
            <w:r w:rsidRPr="002B0E59">
              <w:rPr>
                <w:rFonts w:ascii="Arial Narrow" w:hAnsi="Arial Narrow" w:cstheme="minorHAnsi"/>
              </w:rPr>
              <w:t>Strzykawka z aplikatorem</w:t>
            </w:r>
          </w:p>
        </w:tc>
      </w:tr>
      <w:tr w:rsidR="00205178" w:rsidRPr="002B0E59" w14:paraId="194B3762" w14:textId="77777777" w:rsidTr="008C52BE">
        <w:trPr>
          <w:trHeight w:val="113"/>
        </w:trPr>
        <w:tc>
          <w:tcPr>
            <w:tcW w:w="1014" w:type="pct"/>
          </w:tcPr>
          <w:p w14:paraId="64889E72" w14:textId="02F9EBD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Waga</w:t>
            </w:r>
          </w:p>
        </w:tc>
        <w:tc>
          <w:tcPr>
            <w:tcW w:w="3986" w:type="pct"/>
          </w:tcPr>
          <w:p w14:paraId="68337638" w14:textId="6F8C5734"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Ok. 2 gramy</w:t>
            </w:r>
          </w:p>
        </w:tc>
      </w:tr>
      <w:tr w:rsidR="00BF1B1C" w:rsidRPr="002B0E59" w14:paraId="5E6A5233" w14:textId="77777777" w:rsidTr="008C52BE">
        <w:trPr>
          <w:trHeight w:val="238"/>
        </w:trPr>
        <w:tc>
          <w:tcPr>
            <w:tcW w:w="1014" w:type="pct"/>
          </w:tcPr>
          <w:p w14:paraId="72838DEB" w14:textId="77777777" w:rsidR="00BF1B1C" w:rsidRPr="002B0E59" w:rsidRDefault="00BF1B1C"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BE86B54" w14:textId="77777777" w:rsidR="00BF1B1C" w:rsidRPr="002B0E59" w:rsidRDefault="00BF1B1C"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35BAFA49" w14:textId="77777777" w:rsidR="003765E1" w:rsidRPr="002B0E59" w:rsidRDefault="003765E1" w:rsidP="00476092">
      <w:pPr>
        <w:spacing w:after="0" w:line="240" w:lineRule="auto"/>
        <w:rPr>
          <w:rFonts w:ascii="Arial Narrow" w:hAnsi="Arial Narrow"/>
          <w:b/>
          <w:bCs/>
          <w:sz w:val="20"/>
        </w:rPr>
      </w:pPr>
    </w:p>
    <w:p w14:paraId="289E38DF" w14:textId="4FC6CE47" w:rsidR="003765E1" w:rsidRPr="002B0E59" w:rsidRDefault="003765E1" w:rsidP="00476092">
      <w:pPr>
        <w:spacing w:after="0" w:line="240" w:lineRule="auto"/>
        <w:rPr>
          <w:rFonts w:ascii="Arial Narrow" w:hAnsi="Arial Narrow"/>
          <w:b/>
          <w:bCs/>
          <w:sz w:val="20"/>
        </w:rPr>
      </w:pPr>
      <w:bookmarkStart w:id="8" w:name="_Hlk102931641"/>
      <w:r w:rsidRPr="002B0E59">
        <w:rPr>
          <w:rFonts w:ascii="Arial Narrow" w:hAnsi="Arial Narrow"/>
          <w:b/>
          <w:bCs/>
          <w:sz w:val="20"/>
        </w:rPr>
        <w:t>3.2. Pasta termoprzewodząca 1,93W/mK, 5 gram, szara</w:t>
      </w:r>
    </w:p>
    <w:tbl>
      <w:tblPr>
        <w:tblStyle w:val="Tabela-Siatka"/>
        <w:tblW w:w="5000" w:type="pct"/>
        <w:tblLook w:val="04A0" w:firstRow="1" w:lastRow="0" w:firstColumn="1" w:lastColumn="0" w:noHBand="0" w:noVBand="1"/>
      </w:tblPr>
      <w:tblGrid>
        <w:gridCol w:w="2297"/>
        <w:gridCol w:w="9031"/>
      </w:tblGrid>
      <w:tr w:rsidR="00205178" w:rsidRPr="002B0E59" w14:paraId="19526867" w14:textId="77777777" w:rsidTr="008C52BE">
        <w:tc>
          <w:tcPr>
            <w:tcW w:w="1014" w:type="pct"/>
            <w:vAlign w:val="center"/>
          </w:tcPr>
          <w:bookmarkEnd w:id="8"/>
          <w:p w14:paraId="46DAC611"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1ED57E9"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205178" w:rsidRPr="002B0E59" w14:paraId="3B0F4127" w14:textId="77777777" w:rsidTr="008C52BE">
        <w:tc>
          <w:tcPr>
            <w:tcW w:w="1014" w:type="pct"/>
            <w:vAlign w:val="center"/>
          </w:tcPr>
          <w:p w14:paraId="097BFA55" w14:textId="77777777" w:rsidR="00205178" w:rsidRPr="002B0E59" w:rsidRDefault="00205178"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743F4A38" w14:textId="77777777" w:rsidR="00205178" w:rsidRPr="002B0E59" w:rsidRDefault="00205178"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C26AB2" w:rsidRPr="002B0E59" w14:paraId="70FBF7C7" w14:textId="77777777" w:rsidTr="008C52BE">
        <w:tc>
          <w:tcPr>
            <w:tcW w:w="1014" w:type="pct"/>
          </w:tcPr>
          <w:p w14:paraId="29947AD7" w14:textId="6F82E404"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0394AEB" w14:textId="0B724EF0"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205178" w:rsidRPr="002B0E59" w14:paraId="22CAD7A1" w14:textId="77777777" w:rsidTr="008C52BE">
        <w:tc>
          <w:tcPr>
            <w:tcW w:w="1014" w:type="pct"/>
          </w:tcPr>
          <w:p w14:paraId="534343EB"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691648A" w14:textId="3AB128B4" w:rsidR="00205178" w:rsidRPr="002B0E59" w:rsidRDefault="00205178" w:rsidP="00476092">
            <w:pPr>
              <w:spacing w:after="0" w:line="240" w:lineRule="auto"/>
              <w:rPr>
                <w:rFonts w:ascii="Arial Narrow" w:hAnsi="Arial Narrow" w:cstheme="minorHAnsi"/>
              </w:rPr>
            </w:pPr>
            <w:r w:rsidRPr="002B0E59">
              <w:rPr>
                <w:rFonts w:ascii="Arial Narrow" w:hAnsi="Arial Narrow"/>
              </w:rPr>
              <w:t>Pasta termoprzewodząca 1,93W/mK, 5 gram, szara</w:t>
            </w:r>
          </w:p>
        </w:tc>
      </w:tr>
      <w:tr w:rsidR="00205178" w:rsidRPr="002B0E59" w14:paraId="3AEEE3B4" w14:textId="77777777" w:rsidTr="008C52BE">
        <w:tc>
          <w:tcPr>
            <w:tcW w:w="1014" w:type="pct"/>
          </w:tcPr>
          <w:p w14:paraId="5ABEF8A1"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6B551AB8"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Uniwersalne</w:t>
            </w:r>
          </w:p>
        </w:tc>
      </w:tr>
      <w:tr w:rsidR="00205178" w:rsidRPr="002B0E59" w14:paraId="12931E8A" w14:textId="77777777" w:rsidTr="008C52BE">
        <w:tc>
          <w:tcPr>
            <w:tcW w:w="1014" w:type="pct"/>
          </w:tcPr>
          <w:p w14:paraId="79A248BA"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Przewodność cieplna</w:t>
            </w:r>
          </w:p>
        </w:tc>
        <w:tc>
          <w:tcPr>
            <w:tcW w:w="3986" w:type="pct"/>
          </w:tcPr>
          <w:p w14:paraId="61CD0DB1" w14:textId="170F05FF"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1,93 W/mK</w:t>
            </w:r>
          </w:p>
        </w:tc>
      </w:tr>
      <w:tr w:rsidR="00205178" w:rsidRPr="002B0E59" w14:paraId="5E09EEFC" w14:textId="77777777" w:rsidTr="008C52BE">
        <w:tc>
          <w:tcPr>
            <w:tcW w:w="1014" w:type="pct"/>
          </w:tcPr>
          <w:p w14:paraId="49E76688" w14:textId="02C4DBF1"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Rezystancja termiczna</w:t>
            </w:r>
          </w:p>
        </w:tc>
        <w:tc>
          <w:tcPr>
            <w:tcW w:w="3986" w:type="pct"/>
          </w:tcPr>
          <w:p w14:paraId="4D55577B" w14:textId="7EF9E65C"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0,225°C/W</w:t>
            </w:r>
          </w:p>
        </w:tc>
      </w:tr>
      <w:tr w:rsidR="00205178" w:rsidRPr="002B0E59" w14:paraId="74D367E6" w14:textId="77777777" w:rsidTr="008C52BE">
        <w:tc>
          <w:tcPr>
            <w:tcW w:w="1014" w:type="pct"/>
          </w:tcPr>
          <w:p w14:paraId="31074271"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Temperatura robocza</w:t>
            </w:r>
          </w:p>
        </w:tc>
        <w:tc>
          <w:tcPr>
            <w:tcW w:w="3986" w:type="pct"/>
          </w:tcPr>
          <w:p w14:paraId="7E8CA644" w14:textId="6F0F8F41"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od -30°C do +300°C</w:t>
            </w:r>
          </w:p>
        </w:tc>
      </w:tr>
      <w:tr w:rsidR="00205178" w:rsidRPr="002B0E59" w14:paraId="5E2AA7D4" w14:textId="77777777" w:rsidTr="008C52BE">
        <w:trPr>
          <w:trHeight w:val="113"/>
        </w:trPr>
        <w:tc>
          <w:tcPr>
            <w:tcW w:w="1014" w:type="pct"/>
          </w:tcPr>
          <w:p w14:paraId="6D45E3A7"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Wielkość cząsteczek</w:t>
            </w:r>
          </w:p>
        </w:tc>
        <w:tc>
          <w:tcPr>
            <w:tcW w:w="3986" w:type="pct"/>
          </w:tcPr>
          <w:p w14:paraId="2D3B7CAC" w14:textId="334153EF"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5 μm</w:t>
            </w:r>
          </w:p>
        </w:tc>
      </w:tr>
      <w:tr w:rsidR="00205178" w:rsidRPr="002B0E59" w14:paraId="2A29A50F" w14:textId="77777777" w:rsidTr="008C52BE">
        <w:trPr>
          <w:trHeight w:val="113"/>
        </w:trPr>
        <w:tc>
          <w:tcPr>
            <w:tcW w:w="1014" w:type="pct"/>
          </w:tcPr>
          <w:p w14:paraId="25754596"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Ciężar właściwy</w:t>
            </w:r>
          </w:p>
        </w:tc>
        <w:tc>
          <w:tcPr>
            <w:tcW w:w="3986" w:type="pct"/>
          </w:tcPr>
          <w:p w14:paraId="1EFB4F9B" w14:textId="1EC54925"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2,3 g/cm³</w:t>
            </w:r>
          </w:p>
        </w:tc>
      </w:tr>
      <w:tr w:rsidR="00205178" w:rsidRPr="002B0E59" w14:paraId="5C434315" w14:textId="77777777" w:rsidTr="008C52BE">
        <w:trPr>
          <w:trHeight w:val="113"/>
        </w:trPr>
        <w:tc>
          <w:tcPr>
            <w:tcW w:w="1014" w:type="pct"/>
          </w:tcPr>
          <w:p w14:paraId="1AADE953"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1CDCC376"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Szary</w:t>
            </w:r>
          </w:p>
        </w:tc>
      </w:tr>
      <w:tr w:rsidR="0036092E" w:rsidRPr="002B0E59" w14:paraId="3A06A6B3" w14:textId="77777777" w:rsidTr="008C52BE">
        <w:trPr>
          <w:trHeight w:val="113"/>
        </w:trPr>
        <w:tc>
          <w:tcPr>
            <w:tcW w:w="1014" w:type="pct"/>
          </w:tcPr>
          <w:p w14:paraId="5BA33728" w14:textId="202A1D92" w:rsidR="0036092E" w:rsidRPr="002B0E59" w:rsidRDefault="0036092E" w:rsidP="00476092">
            <w:pPr>
              <w:spacing w:after="0" w:line="240" w:lineRule="auto"/>
              <w:rPr>
                <w:rFonts w:ascii="Arial Narrow" w:hAnsi="Arial Narrow" w:cstheme="minorHAnsi"/>
              </w:rPr>
            </w:pPr>
            <w:r w:rsidRPr="002B0E59">
              <w:rPr>
                <w:rFonts w:ascii="Arial Narrow" w:hAnsi="Arial Narrow" w:cstheme="minorHAnsi"/>
              </w:rPr>
              <w:t>Pakowanie</w:t>
            </w:r>
          </w:p>
        </w:tc>
        <w:tc>
          <w:tcPr>
            <w:tcW w:w="3986" w:type="pct"/>
          </w:tcPr>
          <w:p w14:paraId="1F87DBC4" w14:textId="4B6D7FED" w:rsidR="0036092E" w:rsidRPr="002B0E59" w:rsidRDefault="0036092E" w:rsidP="00476092">
            <w:pPr>
              <w:spacing w:after="0" w:line="240" w:lineRule="auto"/>
              <w:rPr>
                <w:rFonts w:ascii="Arial Narrow" w:hAnsi="Arial Narrow" w:cstheme="minorHAnsi"/>
              </w:rPr>
            </w:pPr>
            <w:r w:rsidRPr="002B0E59">
              <w:rPr>
                <w:rFonts w:ascii="Arial Narrow" w:hAnsi="Arial Narrow" w:cstheme="minorHAnsi"/>
              </w:rPr>
              <w:t>Strzykawka z aplikatorem</w:t>
            </w:r>
          </w:p>
        </w:tc>
      </w:tr>
      <w:tr w:rsidR="00205178" w:rsidRPr="002B0E59" w14:paraId="3892D4AE" w14:textId="77777777" w:rsidTr="008C52BE">
        <w:trPr>
          <w:trHeight w:val="113"/>
        </w:trPr>
        <w:tc>
          <w:tcPr>
            <w:tcW w:w="1014" w:type="pct"/>
          </w:tcPr>
          <w:p w14:paraId="1B7165D5"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Waga</w:t>
            </w:r>
          </w:p>
        </w:tc>
        <w:tc>
          <w:tcPr>
            <w:tcW w:w="3986" w:type="pct"/>
          </w:tcPr>
          <w:p w14:paraId="685C50C0" w14:textId="71A3E86E"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Ok. 5 gramy</w:t>
            </w:r>
          </w:p>
        </w:tc>
      </w:tr>
      <w:tr w:rsidR="00205178" w:rsidRPr="002B0E59" w14:paraId="383CB5EB" w14:textId="77777777" w:rsidTr="008C52BE">
        <w:trPr>
          <w:trHeight w:val="238"/>
        </w:trPr>
        <w:tc>
          <w:tcPr>
            <w:tcW w:w="1014" w:type="pct"/>
          </w:tcPr>
          <w:p w14:paraId="73F5E582"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B72A550"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3C4639A5" w14:textId="77777777" w:rsidR="003765E1" w:rsidRPr="002B0E59" w:rsidRDefault="003765E1" w:rsidP="00476092">
      <w:pPr>
        <w:spacing w:after="0" w:line="240" w:lineRule="auto"/>
        <w:rPr>
          <w:rFonts w:ascii="Arial Narrow" w:hAnsi="Arial Narrow"/>
          <w:b/>
          <w:bCs/>
          <w:sz w:val="20"/>
        </w:rPr>
      </w:pPr>
    </w:p>
    <w:p w14:paraId="58F87AE8" w14:textId="51961115" w:rsidR="003765E1" w:rsidRPr="002B0E59" w:rsidRDefault="003765E1" w:rsidP="00476092">
      <w:pPr>
        <w:spacing w:after="0" w:line="240" w:lineRule="auto"/>
        <w:rPr>
          <w:rFonts w:ascii="Arial Narrow" w:hAnsi="Arial Narrow"/>
          <w:b/>
          <w:bCs/>
          <w:sz w:val="20"/>
        </w:rPr>
      </w:pPr>
      <w:bookmarkStart w:id="9" w:name="_Hlk102931650"/>
      <w:r w:rsidRPr="002B0E59">
        <w:rPr>
          <w:rFonts w:ascii="Arial Narrow" w:hAnsi="Arial Narrow"/>
          <w:b/>
          <w:bCs/>
          <w:sz w:val="20"/>
        </w:rPr>
        <w:t>3.3. Pasta termoprzewodząca 4W/mK, 25 gram</w:t>
      </w:r>
    </w:p>
    <w:tbl>
      <w:tblPr>
        <w:tblStyle w:val="Tabela-Siatka"/>
        <w:tblW w:w="5000" w:type="pct"/>
        <w:tblLook w:val="04A0" w:firstRow="1" w:lastRow="0" w:firstColumn="1" w:lastColumn="0" w:noHBand="0" w:noVBand="1"/>
      </w:tblPr>
      <w:tblGrid>
        <w:gridCol w:w="2297"/>
        <w:gridCol w:w="9031"/>
      </w:tblGrid>
      <w:tr w:rsidR="00205178" w:rsidRPr="002B0E59" w14:paraId="3CD01988" w14:textId="77777777" w:rsidTr="008C52BE">
        <w:tc>
          <w:tcPr>
            <w:tcW w:w="1014" w:type="pct"/>
            <w:vAlign w:val="center"/>
          </w:tcPr>
          <w:bookmarkEnd w:id="9"/>
          <w:p w14:paraId="32036001"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4686CF6B"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205178" w:rsidRPr="002B0E59" w14:paraId="2C69D27F" w14:textId="77777777" w:rsidTr="008C52BE">
        <w:tc>
          <w:tcPr>
            <w:tcW w:w="1014" w:type="pct"/>
            <w:vAlign w:val="center"/>
          </w:tcPr>
          <w:p w14:paraId="16705232" w14:textId="77777777" w:rsidR="00205178" w:rsidRPr="002B0E59" w:rsidRDefault="00205178"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6E0E0F32" w14:textId="77777777" w:rsidR="00205178" w:rsidRPr="002B0E59" w:rsidRDefault="00205178"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C26AB2" w:rsidRPr="002B0E59" w14:paraId="41DC8944" w14:textId="77777777" w:rsidTr="008C52BE">
        <w:tc>
          <w:tcPr>
            <w:tcW w:w="1014" w:type="pct"/>
          </w:tcPr>
          <w:p w14:paraId="5C9A96A3" w14:textId="09A0F07C"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191CFC5" w14:textId="7E366F87"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205178" w:rsidRPr="002B0E59" w14:paraId="70BFB8EF" w14:textId="77777777" w:rsidTr="008C52BE">
        <w:tc>
          <w:tcPr>
            <w:tcW w:w="1014" w:type="pct"/>
          </w:tcPr>
          <w:p w14:paraId="72BD2A2D"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E07EA98" w14:textId="0F44719A" w:rsidR="00205178" w:rsidRPr="002B0E59" w:rsidRDefault="00205178" w:rsidP="00476092">
            <w:pPr>
              <w:spacing w:after="0" w:line="240" w:lineRule="auto"/>
              <w:rPr>
                <w:rFonts w:ascii="Arial Narrow" w:hAnsi="Arial Narrow" w:cstheme="minorHAnsi"/>
              </w:rPr>
            </w:pPr>
            <w:r w:rsidRPr="002B0E59">
              <w:rPr>
                <w:rFonts w:ascii="Arial Narrow" w:hAnsi="Arial Narrow"/>
              </w:rPr>
              <w:t xml:space="preserve">Pasta termoprzewodząca </w:t>
            </w:r>
            <w:r w:rsidR="0036092E" w:rsidRPr="002B0E59">
              <w:rPr>
                <w:rFonts w:ascii="Arial Narrow" w:hAnsi="Arial Narrow"/>
              </w:rPr>
              <w:t>4</w:t>
            </w:r>
            <w:r w:rsidRPr="002B0E59">
              <w:rPr>
                <w:rFonts w:ascii="Arial Narrow" w:hAnsi="Arial Narrow"/>
              </w:rPr>
              <w:t xml:space="preserve">W/mK, </w:t>
            </w:r>
            <w:r w:rsidR="0036092E" w:rsidRPr="002B0E59">
              <w:rPr>
                <w:rFonts w:ascii="Arial Narrow" w:hAnsi="Arial Narrow"/>
              </w:rPr>
              <w:t>2</w:t>
            </w:r>
            <w:r w:rsidRPr="002B0E59">
              <w:rPr>
                <w:rFonts w:ascii="Arial Narrow" w:hAnsi="Arial Narrow"/>
              </w:rPr>
              <w:t>5 gram, szara</w:t>
            </w:r>
          </w:p>
        </w:tc>
      </w:tr>
      <w:tr w:rsidR="00205178" w:rsidRPr="002B0E59" w14:paraId="1DBD5DD8" w14:textId="77777777" w:rsidTr="008C52BE">
        <w:tc>
          <w:tcPr>
            <w:tcW w:w="1014" w:type="pct"/>
          </w:tcPr>
          <w:p w14:paraId="0626A25D"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132F6EE1"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Uniwersalne</w:t>
            </w:r>
          </w:p>
        </w:tc>
      </w:tr>
      <w:tr w:rsidR="00205178" w:rsidRPr="002B0E59" w14:paraId="7EBE008C" w14:textId="77777777" w:rsidTr="008C52BE">
        <w:tc>
          <w:tcPr>
            <w:tcW w:w="1014" w:type="pct"/>
          </w:tcPr>
          <w:p w14:paraId="04C5F27A"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Przewodność cieplna</w:t>
            </w:r>
          </w:p>
        </w:tc>
        <w:tc>
          <w:tcPr>
            <w:tcW w:w="3986" w:type="pct"/>
          </w:tcPr>
          <w:p w14:paraId="38F3DEFA" w14:textId="7D1BE0EC" w:rsidR="00205178" w:rsidRPr="002B0E59" w:rsidRDefault="0036092E" w:rsidP="00476092">
            <w:pPr>
              <w:spacing w:after="0" w:line="240" w:lineRule="auto"/>
              <w:rPr>
                <w:rFonts w:ascii="Arial Narrow" w:hAnsi="Arial Narrow" w:cstheme="minorHAnsi"/>
              </w:rPr>
            </w:pPr>
            <w:r w:rsidRPr="002B0E59">
              <w:rPr>
                <w:rFonts w:ascii="Arial Narrow" w:hAnsi="Arial Narrow" w:cstheme="minorHAnsi"/>
              </w:rPr>
              <w:t>4</w:t>
            </w:r>
            <w:r w:rsidR="00205178" w:rsidRPr="002B0E59">
              <w:rPr>
                <w:rFonts w:ascii="Arial Narrow" w:hAnsi="Arial Narrow" w:cstheme="minorHAnsi"/>
              </w:rPr>
              <w:t xml:space="preserve"> W/mK</w:t>
            </w:r>
          </w:p>
        </w:tc>
      </w:tr>
      <w:tr w:rsidR="00205178" w:rsidRPr="002B0E59" w14:paraId="25412F69" w14:textId="77777777" w:rsidTr="008C52BE">
        <w:tc>
          <w:tcPr>
            <w:tcW w:w="1014" w:type="pct"/>
          </w:tcPr>
          <w:p w14:paraId="5A27F1FE"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Rezystancja termiczna</w:t>
            </w:r>
          </w:p>
        </w:tc>
        <w:tc>
          <w:tcPr>
            <w:tcW w:w="3986" w:type="pct"/>
          </w:tcPr>
          <w:p w14:paraId="497B9648" w14:textId="674A2F74" w:rsidR="00205178" w:rsidRPr="002B0E59" w:rsidRDefault="0036092E" w:rsidP="00476092">
            <w:pPr>
              <w:spacing w:after="0" w:line="240" w:lineRule="auto"/>
              <w:rPr>
                <w:rFonts w:ascii="Arial Narrow" w:hAnsi="Arial Narrow" w:cstheme="minorHAnsi"/>
              </w:rPr>
            </w:pPr>
            <w:r w:rsidRPr="002B0E59">
              <w:rPr>
                <w:rFonts w:ascii="Arial Narrow" w:hAnsi="Arial Narrow" w:cstheme="minorHAnsi"/>
              </w:rPr>
              <w:t>0,185°C/W</w:t>
            </w:r>
          </w:p>
        </w:tc>
      </w:tr>
      <w:tr w:rsidR="00205178" w:rsidRPr="002B0E59" w14:paraId="3A8B31E0" w14:textId="77777777" w:rsidTr="008C52BE">
        <w:tc>
          <w:tcPr>
            <w:tcW w:w="1014" w:type="pct"/>
          </w:tcPr>
          <w:p w14:paraId="50C48E29"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Temperatura robocza</w:t>
            </w:r>
          </w:p>
        </w:tc>
        <w:tc>
          <w:tcPr>
            <w:tcW w:w="3986" w:type="pct"/>
          </w:tcPr>
          <w:p w14:paraId="1F8E8B85" w14:textId="7A1A5833"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od -</w:t>
            </w:r>
            <w:r w:rsidR="0036092E" w:rsidRPr="002B0E59">
              <w:rPr>
                <w:rFonts w:ascii="Arial Narrow" w:hAnsi="Arial Narrow" w:cstheme="minorHAnsi"/>
              </w:rPr>
              <w:t>5</w:t>
            </w:r>
            <w:r w:rsidRPr="002B0E59">
              <w:rPr>
                <w:rFonts w:ascii="Arial Narrow" w:hAnsi="Arial Narrow" w:cstheme="minorHAnsi"/>
              </w:rPr>
              <w:t>0°C do +</w:t>
            </w:r>
            <w:r w:rsidR="0036092E" w:rsidRPr="002B0E59">
              <w:rPr>
                <w:rFonts w:ascii="Arial Narrow" w:hAnsi="Arial Narrow" w:cstheme="minorHAnsi"/>
              </w:rPr>
              <w:t>24</w:t>
            </w:r>
            <w:r w:rsidRPr="002B0E59">
              <w:rPr>
                <w:rFonts w:ascii="Arial Narrow" w:hAnsi="Arial Narrow" w:cstheme="minorHAnsi"/>
              </w:rPr>
              <w:t>0°C</w:t>
            </w:r>
          </w:p>
        </w:tc>
      </w:tr>
      <w:tr w:rsidR="00205178" w:rsidRPr="002B0E59" w14:paraId="5A004F49" w14:textId="77777777" w:rsidTr="008C52BE">
        <w:trPr>
          <w:trHeight w:val="113"/>
        </w:trPr>
        <w:tc>
          <w:tcPr>
            <w:tcW w:w="1014" w:type="pct"/>
          </w:tcPr>
          <w:p w14:paraId="543B918F"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Ciężar właściwy</w:t>
            </w:r>
          </w:p>
        </w:tc>
        <w:tc>
          <w:tcPr>
            <w:tcW w:w="3986" w:type="pct"/>
          </w:tcPr>
          <w:p w14:paraId="0C4BFB9C" w14:textId="7A4033EB"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2,</w:t>
            </w:r>
            <w:r w:rsidR="0036092E" w:rsidRPr="002B0E59">
              <w:rPr>
                <w:rFonts w:ascii="Arial Narrow" w:hAnsi="Arial Narrow" w:cstheme="minorHAnsi"/>
              </w:rPr>
              <w:t>5</w:t>
            </w:r>
            <w:r w:rsidRPr="002B0E59">
              <w:rPr>
                <w:rFonts w:ascii="Arial Narrow" w:hAnsi="Arial Narrow" w:cstheme="minorHAnsi"/>
              </w:rPr>
              <w:t xml:space="preserve"> g/cm³</w:t>
            </w:r>
          </w:p>
        </w:tc>
      </w:tr>
      <w:tr w:rsidR="00205178" w:rsidRPr="002B0E59" w14:paraId="0340FC32" w14:textId="77777777" w:rsidTr="008C52BE">
        <w:trPr>
          <w:trHeight w:val="113"/>
        </w:trPr>
        <w:tc>
          <w:tcPr>
            <w:tcW w:w="1014" w:type="pct"/>
          </w:tcPr>
          <w:p w14:paraId="58EE8586"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518555FF"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Szary</w:t>
            </w:r>
          </w:p>
        </w:tc>
      </w:tr>
      <w:tr w:rsidR="0036092E" w:rsidRPr="002B0E59" w14:paraId="535811F8" w14:textId="77777777" w:rsidTr="008C52BE">
        <w:trPr>
          <w:trHeight w:val="113"/>
        </w:trPr>
        <w:tc>
          <w:tcPr>
            <w:tcW w:w="1014" w:type="pct"/>
          </w:tcPr>
          <w:p w14:paraId="58046B65" w14:textId="2E792C62" w:rsidR="0036092E" w:rsidRPr="002B0E59" w:rsidRDefault="0036092E" w:rsidP="00476092">
            <w:pPr>
              <w:spacing w:after="0" w:line="240" w:lineRule="auto"/>
              <w:rPr>
                <w:rFonts w:ascii="Arial Narrow" w:hAnsi="Arial Narrow" w:cstheme="minorHAnsi"/>
              </w:rPr>
            </w:pPr>
            <w:r w:rsidRPr="002B0E59">
              <w:rPr>
                <w:rFonts w:ascii="Arial Narrow" w:hAnsi="Arial Narrow" w:cstheme="minorHAnsi"/>
              </w:rPr>
              <w:t>Pakowanie</w:t>
            </w:r>
          </w:p>
        </w:tc>
        <w:tc>
          <w:tcPr>
            <w:tcW w:w="3986" w:type="pct"/>
          </w:tcPr>
          <w:p w14:paraId="3C98F767" w14:textId="21A25B68" w:rsidR="0036092E" w:rsidRPr="002B0E59" w:rsidRDefault="0036092E" w:rsidP="00476092">
            <w:pPr>
              <w:spacing w:after="0" w:line="240" w:lineRule="auto"/>
              <w:rPr>
                <w:rFonts w:ascii="Arial Narrow" w:hAnsi="Arial Narrow" w:cstheme="minorHAnsi"/>
              </w:rPr>
            </w:pPr>
            <w:r w:rsidRPr="002B0E59">
              <w:rPr>
                <w:rFonts w:ascii="Arial Narrow" w:hAnsi="Arial Narrow" w:cstheme="minorHAnsi"/>
              </w:rPr>
              <w:t>Strzykawka z aplikatorem</w:t>
            </w:r>
          </w:p>
        </w:tc>
      </w:tr>
      <w:tr w:rsidR="00205178" w:rsidRPr="002B0E59" w14:paraId="3A48270F" w14:textId="77777777" w:rsidTr="008C52BE">
        <w:trPr>
          <w:trHeight w:val="113"/>
        </w:trPr>
        <w:tc>
          <w:tcPr>
            <w:tcW w:w="1014" w:type="pct"/>
          </w:tcPr>
          <w:p w14:paraId="6F17B47F"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Waga</w:t>
            </w:r>
          </w:p>
        </w:tc>
        <w:tc>
          <w:tcPr>
            <w:tcW w:w="3986" w:type="pct"/>
          </w:tcPr>
          <w:p w14:paraId="7B745E07" w14:textId="119B0DD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 xml:space="preserve">Ok. </w:t>
            </w:r>
            <w:r w:rsidR="0036092E" w:rsidRPr="002B0E59">
              <w:rPr>
                <w:rFonts w:ascii="Arial Narrow" w:hAnsi="Arial Narrow" w:cstheme="minorHAnsi"/>
              </w:rPr>
              <w:t>2</w:t>
            </w:r>
            <w:r w:rsidRPr="002B0E59">
              <w:rPr>
                <w:rFonts w:ascii="Arial Narrow" w:hAnsi="Arial Narrow" w:cstheme="minorHAnsi"/>
              </w:rPr>
              <w:t>5 gram</w:t>
            </w:r>
          </w:p>
        </w:tc>
      </w:tr>
      <w:tr w:rsidR="00205178" w:rsidRPr="002B0E59" w14:paraId="146DFBBE" w14:textId="77777777" w:rsidTr="008C52BE">
        <w:trPr>
          <w:trHeight w:val="238"/>
        </w:trPr>
        <w:tc>
          <w:tcPr>
            <w:tcW w:w="1014" w:type="pct"/>
          </w:tcPr>
          <w:p w14:paraId="7D0F2F4E"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A96C0C4" w14:textId="77777777" w:rsidR="00205178" w:rsidRPr="002B0E59" w:rsidRDefault="00205178"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3CCCBE7C" w14:textId="77777777" w:rsidR="003765E1" w:rsidRPr="002B0E59" w:rsidRDefault="003765E1" w:rsidP="00476092">
      <w:pPr>
        <w:spacing w:after="0" w:line="240" w:lineRule="auto"/>
        <w:rPr>
          <w:rFonts w:ascii="Arial Narrow" w:hAnsi="Arial Narrow"/>
          <w:b/>
          <w:bCs/>
          <w:sz w:val="20"/>
        </w:rPr>
      </w:pPr>
    </w:p>
    <w:p w14:paraId="4F900373" w14:textId="6D1E41BC" w:rsidR="003765E1" w:rsidRPr="002B0E59" w:rsidRDefault="003765E1" w:rsidP="00476092">
      <w:pPr>
        <w:spacing w:after="0" w:line="240" w:lineRule="auto"/>
        <w:rPr>
          <w:rFonts w:ascii="Arial Narrow" w:hAnsi="Arial Narrow"/>
          <w:b/>
          <w:bCs/>
          <w:sz w:val="20"/>
        </w:rPr>
      </w:pPr>
      <w:bookmarkStart w:id="10" w:name="_Hlk102931658"/>
      <w:r w:rsidRPr="002B0E59">
        <w:rPr>
          <w:rFonts w:ascii="Arial Narrow" w:hAnsi="Arial Narrow"/>
          <w:b/>
          <w:bCs/>
          <w:sz w:val="20"/>
        </w:rPr>
        <w:t>3.4. Alkohol izopropylowy 1 litr</w:t>
      </w:r>
    </w:p>
    <w:tbl>
      <w:tblPr>
        <w:tblStyle w:val="Tabela-Siatka"/>
        <w:tblW w:w="5000" w:type="pct"/>
        <w:tblLook w:val="04A0" w:firstRow="1" w:lastRow="0" w:firstColumn="1" w:lastColumn="0" w:noHBand="0" w:noVBand="1"/>
      </w:tblPr>
      <w:tblGrid>
        <w:gridCol w:w="2297"/>
        <w:gridCol w:w="9031"/>
      </w:tblGrid>
      <w:tr w:rsidR="00B36730" w:rsidRPr="002B0E59" w14:paraId="1A148528" w14:textId="77777777" w:rsidTr="008C52BE">
        <w:tc>
          <w:tcPr>
            <w:tcW w:w="1014" w:type="pct"/>
            <w:vAlign w:val="center"/>
          </w:tcPr>
          <w:bookmarkEnd w:id="10"/>
          <w:p w14:paraId="12FDBD2E"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B4F3E44"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36730" w:rsidRPr="002B0E59" w14:paraId="1AC2077F" w14:textId="77777777" w:rsidTr="008C52BE">
        <w:tc>
          <w:tcPr>
            <w:tcW w:w="1014" w:type="pct"/>
            <w:vAlign w:val="center"/>
          </w:tcPr>
          <w:p w14:paraId="204509D4" w14:textId="77777777" w:rsidR="00B36730" w:rsidRPr="002B0E59" w:rsidRDefault="00B36730" w:rsidP="00476092">
            <w:pPr>
              <w:spacing w:after="0" w:line="240" w:lineRule="auto"/>
              <w:rPr>
                <w:rFonts w:ascii="Arial Narrow" w:hAnsi="Arial Narrow" w:cstheme="minorHAnsi"/>
                <w:color w:val="000000"/>
              </w:rPr>
            </w:pPr>
            <w:r w:rsidRPr="002B0E59">
              <w:rPr>
                <w:rFonts w:ascii="Arial Narrow" w:hAnsi="Arial Narrow" w:cstheme="minorHAnsi"/>
                <w:color w:val="000000"/>
              </w:rPr>
              <w:lastRenderedPageBreak/>
              <w:t>Wymagana ilość</w:t>
            </w:r>
          </w:p>
        </w:tc>
        <w:tc>
          <w:tcPr>
            <w:tcW w:w="3986" w:type="pct"/>
            <w:vAlign w:val="center"/>
          </w:tcPr>
          <w:p w14:paraId="1396C9A2" w14:textId="06A0ED27" w:rsidR="00B36730" w:rsidRPr="002B0E59" w:rsidRDefault="00B36730" w:rsidP="00476092">
            <w:pPr>
              <w:spacing w:after="0" w:line="240" w:lineRule="auto"/>
              <w:rPr>
                <w:rFonts w:ascii="Arial Narrow" w:hAnsi="Arial Narrow" w:cstheme="minorHAnsi"/>
                <w:color w:val="000000"/>
              </w:rPr>
            </w:pPr>
            <w:r w:rsidRPr="002B0E59">
              <w:rPr>
                <w:rFonts w:ascii="Arial Narrow" w:hAnsi="Arial Narrow" w:cstheme="minorHAnsi"/>
                <w:color w:val="000000"/>
              </w:rPr>
              <w:t>20</w:t>
            </w:r>
          </w:p>
        </w:tc>
      </w:tr>
      <w:tr w:rsidR="00C26AB2" w:rsidRPr="002B0E59" w14:paraId="3E0EF482" w14:textId="77777777" w:rsidTr="008C52BE">
        <w:tc>
          <w:tcPr>
            <w:tcW w:w="1014" w:type="pct"/>
          </w:tcPr>
          <w:p w14:paraId="6E186DA0" w14:textId="591E91E2"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A327DC0" w14:textId="04CF6C70"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B36730" w:rsidRPr="002B0E59" w14:paraId="352AFE58" w14:textId="77777777" w:rsidTr="008C52BE">
        <w:tc>
          <w:tcPr>
            <w:tcW w:w="1014" w:type="pct"/>
          </w:tcPr>
          <w:p w14:paraId="20A65D18"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294E1FE9" w14:textId="4BE3AA93" w:rsidR="00B36730" w:rsidRPr="002B0E59" w:rsidRDefault="00B36730" w:rsidP="00476092">
            <w:pPr>
              <w:spacing w:after="0" w:line="240" w:lineRule="auto"/>
              <w:rPr>
                <w:rFonts w:ascii="Arial Narrow" w:hAnsi="Arial Narrow" w:cstheme="minorHAnsi"/>
              </w:rPr>
            </w:pPr>
            <w:r w:rsidRPr="002B0E59">
              <w:rPr>
                <w:rFonts w:ascii="Arial Narrow" w:hAnsi="Arial Narrow"/>
              </w:rPr>
              <w:t>Alkohol izopropylowy w pojemniku o pojemności 1 litra</w:t>
            </w:r>
          </w:p>
        </w:tc>
      </w:tr>
      <w:tr w:rsidR="00B36730" w:rsidRPr="002B0E59" w14:paraId="66B30848" w14:textId="77777777" w:rsidTr="008C52BE">
        <w:tc>
          <w:tcPr>
            <w:tcW w:w="1014" w:type="pct"/>
          </w:tcPr>
          <w:p w14:paraId="4D6C417F" w14:textId="24C0141F"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Charakterystyka</w:t>
            </w:r>
          </w:p>
        </w:tc>
        <w:tc>
          <w:tcPr>
            <w:tcW w:w="3986" w:type="pct"/>
          </w:tcPr>
          <w:p w14:paraId="4D198292" w14:textId="192DEF6E"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Alkohol izopropylowy (izopropanol) typu IPA</w:t>
            </w:r>
          </w:p>
        </w:tc>
      </w:tr>
      <w:tr w:rsidR="00B36730" w:rsidRPr="002B0E59" w14:paraId="5EA3F082" w14:textId="77777777" w:rsidTr="008C52BE">
        <w:tc>
          <w:tcPr>
            <w:tcW w:w="1014" w:type="pct"/>
          </w:tcPr>
          <w:p w14:paraId="7D51ABE9" w14:textId="4CEEFF2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Skład</w:t>
            </w:r>
          </w:p>
        </w:tc>
        <w:tc>
          <w:tcPr>
            <w:tcW w:w="3986" w:type="pct"/>
          </w:tcPr>
          <w:p w14:paraId="413D1037" w14:textId="33244062"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Alcohol isopropylicus - propan-2-ol - 2-propanol - 99%</w:t>
            </w:r>
          </w:p>
        </w:tc>
      </w:tr>
      <w:tr w:rsidR="00B36730" w:rsidRPr="002B0E59" w14:paraId="25272A39" w14:textId="77777777" w:rsidTr="008C52BE">
        <w:tc>
          <w:tcPr>
            <w:tcW w:w="1014" w:type="pct"/>
          </w:tcPr>
          <w:p w14:paraId="524EA5F5" w14:textId="400F8C56"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Pojemnik</w:t>
            </w:r>
          </w:p>
        </w:tc>
        <w:tc>
          <w:tcPr>
            <w:tcW w:w="3986" w:type="pct"/>
          </w:tcPr>
          <w:p w14:paraId="2E419613" w14:textId="6B804B89"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Butelka plastikowa o pojemności 1 litra</w:t>
            </w:r>
          </w:p>
        </w:tc>
      </w:tr>
      <w:tr w:rsidR="00B36730" w:rsidRPr="002B0E59" w14:paraId="67E5D940" w14:textId="77777777" w:rsidTr="008C52BE">
        <w:trPr>
          <w:trHeight w:val="238"/>
        </w:trPr>
        <w:tc>
          <w:tcPr>
            <w:tcW w:w="1014" w:type="pct"/>
          </w:tcPr>
          <w:p w14:paraId="297F8226"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1BB0C798"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47737472" w14:textId="77777777" w:rsidR="003765E1" w:rsidRPr="002B0E59" w:rsidRDefault="003765E1" w:rsidP="00476092">
      <w:pPr>
        <w:spacing w:after="0" w:line="240" w:lineRule="auto"/>
        <w:rPr>
          <w:rFonts w:ascii="Arial Narrow" w:hAnsi="Arial Narrow"/>
          <w:b/>
          <w:bCs/>
          <w:sz w:val="20"/>
        </w:rPr>
      </w:pPr>
    </w:p>
    <w:p w14:paraId="62E14591" w14:textId="15B47830" w:rsidR="003765E1" w:rsidRPr="002B0E59" w:rsidRDefault="003765E1" w:rsidP="00476092">
      <w:pPr>
        <w:spacing w:after="0" w:line="240" w:lineRule="auto"/>
        <w:rPr>
          <w:rFonts w:ascii="Arial Narrow" w:hAnsi="Arial Narrow"/>
          <w:b/>
          <w:bCs/>
          <w:sz w:val="20"/>
        </w:rPr>
      </w:pPr>
      <w:bookmarkStart w:id="11" w:name="_Hlk102931665"/>
      <w:r w:rsidRPr="002B0E59">
        <w:rPr>
          <w:rFonts w:ascii="Arial Narrow" w:hAnsi="Arial Narrow"/>
          <w:b/>
          <w:bCs/>
          <w:sz w:val="20"/>
        </w:rPr>
        <w:t>3.5. Pianka do czyszczenia LCD/TFT 100ml</w:t>
      </w:r>
    </w:p>
    <w:tbl>
      <w:tblPr>
        <w:tblStyle w:val="Tabela-Siatka"/>
        <w:tblW w:w="5000" w:type="pct"/>
        <w:tblLook w:val="04A0" w:firstRow="1" w:lastRow="0" w:firstColumn="1" w:lastColumn="0" w:noHBand="0" w:noVBand="1"/>
      </w:tblPr>
      <w:tblGrid>
        <w:gridCol w:w="2297"/>
        <w:gridCol w:w="9031"/>
      </w:tblGrid>
      <w:tr w:rsidR="00B36730" w:rsidRPr="002B0E59" w14:paraId="311C6291" w14:textId="77777777" w:rsidTr="008C52BE">
        <w:tc>
          <w:tcPr>
            <w:tcW w:w="1014" w:type="pct"/>
            <w:vAlign w:val="center"/>
          </w:tcPr>
          <w:bookmarkEnd w:id="11"/>
          <w:p w14:paraId="235EC011"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04FB208D"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36730" w:rsidRPr="002B0E59" w14:paraId="7C4C8A06" w14:textId="77777777" w:rsidTr="008C52BE">
        <w:tc>
          <w:tcPr>
            <w:tcW w:w="1014" w:type="pct"/>
            <w:vAlign w:val="center"/>
          </w:tcPr>
          <w:p w14:paraId="28FE27FF" w14:textId="77777777" w:rsidR="00B36730" w:rsidRPr="002B0E59" w:rsidRDefault="00B36730"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9513AE1" w14:textId="77777777" w:rsidR="00B36730" w:rsidRPr="002B0E59" w:rsidRDefault="00B36730" w:rsidP="00476092">
            <w:pPr>
              <w:spacing w:after="0" w:line="240" w:lineRule="auto"/>
              <w:rPr>
                <w:rFonts w:ascii="Arial Narrow" w:hAnsi="Arial Narrow" w:cstheme="minorHAnsi"/>
                <w:color w:val="000000"/>
              </w:rPr>
            </w:pPr>
            <w:r w:rsidRPr="002B0E59">
              <w:rPr>
                <w:rFonts w:ascii="Arial Narrow" w:hAnsi="Arial Narrow" w:cstheme="minorHAnsi"/>
                <w:color w:val="000000"/>
              </w:rPr>
              <w:t>20</w:t>
            </w:r>
          </w:p>
        </w:tc>
      </w:tr>
      <w:tr w:rsidR="00C26AB2" w:rsidRPr="002B0E59" w14:paraId="343D86C3" w14:textId="77777777" w:rsidTr="008C52BE">
        <w:tc>
          <w:tcPr>
            <w:tcW w:w="1014" w:type="pct"/>
          </w:tcPr>
          <w:p w14:paraId="3D88D096" w14:textId="2FA01E95"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4B6CF5A" w14:textId="2CC2117F"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B36730" w:rsidRPr="002B0E59" w14:paraId="01D01839" w14:textId="77777777" w:rsidTr="008C52BE">
        <w:tc>
          <w:tcPr>
            <w:tcW w:w="1014" w:type="pct"/>
          </w:tcPr>
          <w:p w14:paraId="1F58028A"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E663370" w14:textId="61768E90" w:rsidR="00B36730" w:rsidRPr="002B0E59" w:rsidRDefault="00B36730" w:rsidP="00476092">
            <w:pPr>
              <w:spacing w:after="0" w:line="240" w:lineRule="auto"/>
              <w:rPr>
                <w:rFonts w:ascii="Arial Narrow" w:hAnsi="Arial Narrow" w:cstheme="minorHAnsi"/>
              </w:rPr>
            </w:pPr>
            <w:r w:rsidRPr="002B0E59">
              <w:rPr>
                <w:rFonts w:ascii="Arial Narrow" w:hAnsi="Arial Narrow"/>
              </w:rPr>
              <w:t>Pianka do czyszczenia wyświetlaczy LCD/TFT w aerozolu o pojemności 100ml</w:t>
            </w:r>
          </w:p>
        </w:tc>
      </w:tr>
      <w:tr w:rsidR="00B36730" w:rsidRPr="002B0E59" w14:paraId="14183B67" w14:textId="77777777" w:rsidTr="008C52BE">
        <w:tc>
          <w:tcPr>
            <w:tcW w:w="1014" w:type="pct"/>
          </w:tcPr>
          <w:p w14:paraId="273DEF97" w14:textId="3A74591D" w:rsidR="00B36730" w:rsidRPr="002B0E59" w:rsidRDefault="00B377A7"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0E1D4622" w14:textId="46C43ACA" w:rsidR="00B36730" w:rsidRPr="002B0E59" w:rsidRDefault="00B377A7" w:rsidP="00476092">
            <w:pPr>
              <w:spacing w:after="0" w:line="240" w:lineRule="auto"/>
              <w:rPr>
                <w:rFonts w:ascii="Arial Narrow" w:hAnsi="Arial Narrow" w:cstheme="minorHAnsi"/>
              </w:rPr>
            </w:pPr>
            <w:r w:rsidRPr="002B0E59">
              <w:rPr>
                <w:rFonts w:ascii="Arial Narrow" w:hAnsi="Arial Narrow" w:cstheme="minorHAnsi"/>
              </w:rPr>
              <w:t>Antystatyczna pianka do czyszczenia ekranów monitorów, tabletów i smartfonów</w:t>
            </w:r>
          </w:p>
        </w:tc>
      </w:tr>
      <w:tr w:rsidR="00B36730" w:rsidRPr="002B0E59" w14:paraId="06D29101" w14:textId="77777777" w:rsidTr="008C52BE">
        <w:tc>
          <w:tcPr>
            <w:tcW w:w="1014" w:type="pct"/>
          </w:tcPr>
          <w:p w14:paraId="00ABA8FA" w14:textId="6E814C75" w:rsidR="00B36730" w:rsidRPr="002B0E59" w:rsidRDefault="00B377A7" w:rsidP="00476092">
            <w:pPr>
              <w:spacing w:after="0" w:line="240" w:lineRule="auto"/>
              <w:rPr>
                <w:rFonts w:ascii="Arial Narrow" w:hAnsi="Arial Narrow" w:cstheme="minorHAnsi"/>
              </w:rPr>
            </w:pPr>
            <w:r w:rsidRPr="002B0E59">
              <w:rPr>
                <w:rFonts w:ascii="Arial Narrow" w:hAnsi="Arial Narrow" w:cstheme="minorHAnsi"/>
              </w:rPr>
              <w:t>Pojemność</w:t>
            </w:r>
          </w:p>
        </w:tc>
        <w:tc>
          <w:tcPr>
            <w:tcW w:w="3986" w:type="pct"/>
          </w:tcPr>
          <w:p w14:paraId="547E2808" w14:textId="138571DA" w:rsidR="00B36730" w:rsidRPr="002B0E59" w:rsidRDefault="00B377A7" w:rsidP="00476092">
            <w:pPr>
              <w:spacing w:after="0" w:line="240" w:lineRule="auto"/>
              <w:rPr>
                <w:rFonts w:ascii="Arial Narrow" w:hAnsi="Arial Narrow" w:cstheme="minorHAnsi"/>
              </w:rPr>
            </w:pPr>
            <w:r w:rsidRPr="002B0E59">
              <w:rPr>
                <w:rFonts w:ascii="Arial Narrow" w:hAnsi="Arial Narrow" w:cstheme="minorHAnsi"/>
              </w:rPr>
              <w:t>100 ml, aerozol</w:t>
            </w:r>
          </w:p>
        </w:tc>
      </w:tr>
      <w:tr w:rsidR="00B36730" w:rsidRPr="002B0E59" w14:paraId="4D19FA77" w14:textId="77777777" w:rsidTr="008C52BE">
        <w:tc>
          <w:tcPr>
            <w:tcW w:w="1014" w:type="pct"/>
          </w:tcPr>
          <w:p w14:paraId="571186FD" w14:textId="55244FB8" w:rsidR="00B36730" w:rsidRPr="002B0E59" w:rsidRDefault="00B377A7" w:rsidP="00476092">
            <w:pPr>
              <w:spacing w:after="0" w:line="240" w:lineRule="auto"/>
              <w:rPr>
                <w:rFonts w:ascii="Arial Narrow" w:hAnsi="Arial Narrow" w:cstheme="minorHAnsi"/>
              </w:rPr>
            </w:pPr>
            <w:r w:rsidRPr="002B0E59">
              <w:rPr>
                <w:rFonts w:ascii="Arial Narrow" w:hAnsi="Arial Narrow" w:cstheme="minorHAnsi"/>
              </w:rPr>
              <w:t>Dodatkowe informacje</w:t>
            </w:r>
          </w:p>
        </w:tc>
        <w:tc>
          <w:tcPr>
            <w:tcW w:w="3986" w:type="pct"/>
          </w:tcPr>
          <w:p w14:paraId="56747785" w14:textId="714386A0" w:rsidR="00B36730" w:rsidRPr="002B0E59" w:rsidRDefault="00B377A7" w:rsidP="00476092">
            <w:pPr>
              <w:spacing w:after="0" w:line="240" w:lineRule="auto"/>
              <w:rPr>
                <w:rFonts w:ascii="Arial Narrow" w:hAnsi="Arial Narrow" w:cstheme="minorHAnsi"/>
              </w:rPr>
            </w:pPr>
            <w:r w:rsidRPr="002B0E59">
              <w:rPr>
                <w:rFonts w:ascii="Arial Narrow" w:hAnsi="Arial Narrow" w:cstheme="minorHAnsi"/>
              </w:rPr>
              <w:t>Antystatyczna, nie pozostawia smug</w:t>
            </w:r>
          </w:p>
        </w:tc>
      </w:tr>
      <w:tr w:rsidR="00B36730" w:rsidRPr="002B0E59" w14:paraId="258A33F0" w14:textId="77777777" w:rsidTr="008C52BE">
        <w:trPr>
          <w:trHeight w:val="238"/>
        </w:trPr>
        <w:tc>
          <w:tcPr>
            <w:tcW w:w="1014" w:type="pct"/>
          </w:tcPr>
          <w:p w14:paraId="78AA7634"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E8593F7" w14:textId="77777777" w:rsidR="00B36730" w:rsidRPr="002B0E59" w:rsidRDefault="00B36730"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4A3BA4F5" w14:textId="77777777" w:rsidR="003765E1" w:rsidRPr="002B0E59" w:rsidRDefault="003765E1" w:rsidP="00476092">
      <w:pPr>
        <w:spacing w:after="0" w:line="240" w:lineRule="auto"/>
        <w:rPr>
          <w:rFonts w:ascii="Arial Narrow" w:hAnsi="Arial Narrow"/>
          <w:b/>
          <w:bCs/>
          <w:sz w:val="20"/>
        </w:rPr>
      </w:pPr>
    </w:p>
    <w:p w14:paraId="7736B000" w14:textId="33471D4B" w:rsidR="003765E1" w:rsidRPr="002B0E59" w:rsidRDefault="003765E1" w:rsidP="00476092">
      <w:pPr>
        <w:spacing w:after="0" w:line="240" w:lineRule="auto"/>
        <w:rPr>
          <w:rFonts w:ascii="Arial Narrow" w:hAnsi="Arial Narrow"/>
          <w:b/>
          <w:bCs/>
          <w:sz w:val="20"/>
        </w:rPr>
      </w:pPr>
      <w:bookmarkStart w:id="12" w:name="_Hlk102931675"/>
      <w:r w:rsidRPr="002B0E59">
        <w:rPr>
          <w:rFonts w:ascii="Arial Narrow" w:hAnsi="Arial Narrow"/>
          <w:b/>
          <w:bCs/>
          <w:sz w:val="20"/>
        </w:rPr>
        <w:t>3.6. Pianka do czyszczenia plastiku 400ml</w:t>
      </w:r>
    </w:p>
    <w:tbl>
      <w:tblPr>
        <w:tblStyle w:val="Tabela-Siatka"/>
        <w:tblW w:w="5000" w:type="pct"/>
        <w:tblLook w:val="04A0" w:firstRow="1" w:lastRow="0" w:firstColumn="1" w:lastColumn="0" w:noHBand="0" w:noVBand="1"/>
      </w:tblPr>
      <w:tblGrid>
        <w:gridCol w:w="2297"/>
        <w:gridCol w:w="9031"/>
      </w:tblGrid>
      <w:tr w:rsidR="00B377A7" w:rsidRPr="002B0E59" w14:paraId="440D9144" w14:textId="77777777" w:rsidTr="008C52BE">
        <w:tc>
          <w:tcPr>
            <w:tcW w:w="1014" w:type="pct"/>
            <w:vAlign w:val="center"/>
          </w:tcPr>
          <w:bookmarkEnd w:id="12"/>
          <w:p w14:paraId="5417E728"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340BCEE9"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377A7" w:rsidRPr="002B0E59" w14:paraId="59AB9715" w14:textId="77777777" w:rsidTr="008C52BE">
        <w:tc>
          <w:tcPr>
            <w:tcW w:w="1014" w:type="pct"/>
            <w:vAlign w:val="center"/>
          </w:tcPr>
          <w:p w14:paraId="578AC8A0" w14:textId="77777777" w:rsidR="00B377A7" w:rsidRPr="002B0E59" w:rsidRDefault="00B377A7"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23F83B0" w14:textId="77777777" w:rsidR="00B377A7" w:rsidRPr="002B0E59" w:rsidRDefault="00B377A7" w:rsidP="00476092">
            <w:pPr>
              <w:spacing w:after="0" w:line="240" w:lineRule="auto"/>
              <w:rPr>
                <w:rFonts w:ascii="Arial Narrow" w:hAnsi="Arial Narrow" w:cstheme="minorHAnsi"/>
                <w:color w:val="000000"/>
              </w:rPr>
            </w:pPr>
            <w:r w:rsidRPr="002B0E59">
              <w:rPr>
                <w:rFonts w:ascii="Arial Narrow" w:hAnsi="Arial Narrow" w:cstheme="minorHAnsi"/>
                <w:color w:val="000000"/>
              </w:rPr>
              <w:t>20</w:t>
            </w:r>
          </w:p>
        </w:tc>
      </w:tr>
      <w:tr w:rsidR="00C26AB2" w:rsidRPr="002B0E59" w14:paraId="0913F1D7" w14:textId="77777777" w:rsidTr="008C52BE">
        <w:tc>
          <w:tcPr>
            <w:tcW w:w="1014" w:type="pct"/>
          </w:tcPr>
          <w:p w14:paraId="7E2308C0" w14:textId="68C707F3"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113A0FE" w14:textId="3688EBF7"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B377A7" w:rsidRPr="002B0E59" w14:paraId="519203A7" w14:textId="77777777" w:rsidTr="008C52BE">
        <w:tc>
          <w:tcPr>
            <w:tcW w:w="1014" w:type="pct"/>
          </w:tcPr>
          <w:p w14:paraId="26CFD78D"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E8CFB51" w14:textId="0CC106BF" w:rsidR="00B377A7" w:rsidRPr="002B0E59" w:rsidRDefault="00B377A7" w:rsidP="00476092">
            <w:pPr>
              <w:spacing w:after="0" w:line="240" w:lineRule="auto"/>
              <w:rPr>
                <w:rFonts w:ascii="Arial Narrow" w:hAnsi="Arial Narrow" w:cstheme="minorHAnsi"/>
              </w:rPr>
            </w:pPr>
            <w:r w:rsidRPr="002B0E59">
              <w:rPr>
                <w:rFonts w:ascii="Arial Narrow" w:hAnsi="Arial Narrow"/>
              </w:rPr>
              <w:t>Pianka do czyszczenia plastików w aerozolu o pojemności 400ml</w:t>
            </w:r>
          </w:p>
        </w:tc>
      </w:tr>
      <w:tr w:rsidR="00B377A7" w:rsidRPr="002B0E59" w14:paraId="51176B07" w14:textId="77777777" w:rsidTr="008C52BE">
        <w:tc>
          <w:tcPr>
            <w:tcW w:w="1014" w:type="pct"/>
          </w:tcPr>
          <w:p w14:paraId="69A30478"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2DEF5187" w14:textId="1E485B8E"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Czyszczenie powierzchni z tworzyw sztucznych, np. obudów w monitorach, drukarkach, skanerach, kserokopiach, jak również innej elektroniki oraz urządzeń gospodarstwa domowego. Usuwa tłuste plamy i brud, czyszcząc kurz, tłuszcz, nikotynę i inne zabrudzenia typowe dla powierzchni plastikowych</w:t>
            </w:r>
          </w:p>
        </w:tc>
      </w:tr>
      <w:tr w:rsidR="00B377A7" w:rsidRPr="002B0E59" w14:paraId="0075C72D" w14:textId="77777777" w:rsidTr="008C52BE">
        <w:tc>
          <w:tcPr>
            <w:tcW w:w="1014" w:type="pct"/>
          </w:tcPr>
          <w:p w14:paraId="0A71D439"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Pojemność</w:t>
            </w:r>
          </w:p>
        </w:tc>
        <w:tc>
          <w:tcPr>
            <w:tcW w:w="3986" w:type="pct"/>
          </w:tcPr>
          <w:p w14:paraId="4BE738AB" w14:textId="19A1EE3C"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400 ml, aerozol</w:t>
            </w:r>
          </w:p>
        </w:tc>
      </w:tr>
      <w:tr w:rsidR="00B377A7" w:rsidRPr="002B0E59" w14:paraId="1F5773AC" w14:textId="77777777" w:rsidTr="008C52BE">
        <w:tc>
          <w:tcPr>
            <w:tcW w:w="1014" w:type="pct"/>
          </w:tcPr>
          <w:p w14:paraId="4166AEAA"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Dodatkowe informacje</w:t>
            </w:r>
          </w:p>
        </w:tc>
        <w:tc>
          <w:tcPr>
            <w:tcW w:w="3986" w:type="pct"/>
          </w:tcPr>
          <w:p w14:paraId="1B4774C5"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Antystatyczna, nie pozostawia smug</w:t>
            </w:r>
          </w:p>
        </w:tc>
      </w:tr>
      <w:tr w:rsidR="00B377A7" w:rsidRPr="002B0E59" w14:paraId="4BAA4220" w14:textId="77777777" w:rsidTr="008C52BE">
        <w:trPr>
          <w:trHeight w:val="238"/>
        </w:trPr>
        <w:tc>
          <w:tcPr>
            <w:tcW w:w="1014" w:type="pct"/>
          </w:tcPr>
          <w:p w14:paraId="78FD599C"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2A63A47E"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02205F0B" w14:textId="77777777" w:rsidR="003765E1" w:rsidRPr="002B0E59" w:rsidRDefault="003765E1" w:rsidP="00476092">
      <w:pPr>
        <w:spacing w:after="0" w:line="240" w:lineRule="auto"/>
        <w:rPr>
          <w:rFonts w:ascii="Arial Narrow" w:hAnsi="Arial Narrow"/>
          <w:b/>
          <w:bCs/>
          <w:sz w:val="20"/>
        </w:rPr>
      </w:pPr>
    </w:p>
    <w:p w14:paraId="080AF886" w14:textId="6D341541" w:rsidR="003765E1" w:rsidRPr="002B0E59" w:rsidRDefault="003765E1" w:rsidP="00476092">
      <w:pPr>
        <w:spacing w:after="0" w:line="240" w:lineRule="auto"/>
        <w:rPr>
          <w:rFonts w:ascii="Arial Narrow" w:hAnsi="Arial Narrow"/>
          <w:b/>
          <w:bCs/>
          <w:sz w:val="20"/>
        </w:rPr>
      </w:pPr>
      <w:bookmarkStart w:id="13" w:name="_Hlk102931683"/>
      <w:r w:rsidRPr="002B0E59">
        <w:rPr>
          <w:rFonts w:ascii="Arial Narrow" w:hAnsi="Arial Narrow"/>
          <w:b/>
          <w:bCs/>
          <w:sz w:val="20"/>
        </w:rPr>
        <w:t xml:space="preserve">3.7. Zmywacz do etykiet 400 ml </w:t>
      </w:r>
    </w:p>
    <w:tbl>
      <w:tblPr>
        <w:tblStyle w:val="Tabela-Siatka"/>
        <w:tblW w:w="5000" w:type="pct"/>
        <w:tblLook w:val="04A0" w:firstRow="1" w:lastRow="0" w:firstColumn="1" w:lastColumn="0" w:noHBand="0" w:noVBand="1"/>
      </w:tblPr>
      <w:tblGrid>
        <w:gridCol w:w="2297"/>
        <w:gridCol w:w="9031"/>
      </w:tblGrid>
      <w:tr w:rsidR="00B377A7" w:rsidRPr="002B0E59" w14:paraId="1AA4FFD8" w14:textId="77777777" w:rsidTr="008C52BE">
        <w:tc>
          <w:tcPr>
            <w:tcW w:w="1014" w:type="pct"/>
            <w:vAlign w:val="center"/>
          </w:tcPr>
          <w:bookmarkEnd w:id="13"/>
          <w:p w14:paraId="2488BC54"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CAD97CB"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B377A7" w:rsidRPr="002B0E59" w14:paraId="1F3925EC" w14:textId="77777777" w:rsidTr="008C52BE">
        <w:tc>
          <w:tcPr>
            <w:tcW w:w="1014" w:type="pct"/>
            <w:vAlign w:val="center"/>
          </w:tcPr>
          <w:p w14:paraId="46F7C4AE" w14:textId="77777777" w:rsidR="00B377A7" w:rsidRPr="002B0E59" w:rsidRDefault="00B377A7"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A411E6E" w14:textId="13692BF0" w:rsidR="00B377A7" w:rsidRPr="002B0E59" w:rsidRDefault="00B377A7" w:rsidP="00476092">
            <w:pPr>
              <w:spacing w:after="0" w:line="240" w:lineRule="auto"/>
              <w:rPr>
                <w:rFonts w:ascii="Arial Narrow" w:hAnsi="Arial Narrow" w:cstheme="minorHAnsi"/>
                <w:color w:val="000000"/>
              </w:rPr>
            </w:pPr>
            <w:r w:rsidRPr="002B0E59">
              <w:rPr>
                <w:rFonts w:ascii="Arial Narrow" w:hAnsi="Arial Narrow" w:cstheme="minorHAnsi"/>
                <w:color w:val="000000"/>
              </w:rPr>
              <w:t>8</w:t>
            </w:r>
          </w:p>
        </w:tc>
      </w:tr>
      <w:tr w:rsidR="00C26AB2" w:rsidRPr="002B0E59" w14:paraId="184C5AC3" w14:textId="77777777" w:rsidTr="008C52BE">
        <w:tc>
          <w:tcPr>
            <w:tcW w:w="1014" w:type="pct"/>
          </w:tcPr>
          <w:p w14:paraId="5C275540" w14:textId="32D64378" w:rsidR="00C26AB2" w:rsidRPr="002B0E59" w:rsidRDefault="00C26AB2"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6BFE5D40" w14:textId="60E72C48" w:rsidR="00C26AB2" w:rsidRPr="002B0E59" w:rsidRDefault="00C26AB2"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B377A7" w:rsidRPr="002B0E59" w14:paraId="4BEF1379" w14:textId="77777777" w:rsidTr="008C52BE">
        <w:tc>
          <w:tcPr>
            <w:tcW w:w="1014" w:type="pct"/>
          </w:tcPr>
          <w:p w14:paraId="6E709EE8"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18D11C1" w14:textId="02D0BF70" w:rsidR="00B377A7" w:rsidRPr="002B0E59" w:rsidRDefault="007B4BC8" w:rsidP="00476092">
            <w:pPr>
              <w:spacing w:after="0" w:line="240" w:lineRule="auto"/>
              <w:rPr>
                <w:rFonts w:ascii="Arial Narrow" w:hAnsi="Arial Narrow" w:cstheme="minorHAnsi"/>
              </w:rPr>
            </w:pPr>
            <w:r w:rsidRPr="002B0E59">
              <w:rPr>
                <w:rFonts w:ascii="Arial Narrow" w:hAnsi="Arial Narrow"/>
              </w:rPr>
              <w:t xml:space="preserve">Preparat do usuwania etykiet </w:t>
            </w:r>
            <w:r w:rsidR="00B377A7" w:rsidRPr="002B0E59">
              <w:rPr>
                <w:rFonts w:ascii="Arial Narrow" w:hAnsi="Arial Narrow"/>
              </w:rPr>
              <w:t>w aerozolu o pojemności 400ml</w:t>
            </w:r>
          </w:p>
        </w:tc>
      </w:tr>
      <w:tr w:rsidR="00B377A7" w:rsidRPr="002B0E59" w14:paraId="3468FC42" w14:textId="77777777" w:rsidTr="008C52BE">
        <w:tc>
          <w:tcPr>
            <w:tcW w:w="1014" w:type="pct"/>
          </w:tcPr>
          <w:p w14:paraId="2DCAD443"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593DD6DF" w14:textId="0DE3296F" w:rsidR="00B377A7" w:rsidRPr="002B0E59" w:rsidRDefault="007B4BC8" w:rsidP="00476092">
            <w:pPr>
              <w:spacing w:after="0" w:line="240" w:lineRule="auto"/>
              <w:rPr>
                <w:rFonts w:ascii="Arial Narrow" w:hAnsi="Arial Narrow" w:cstheme="minorHAnsi"/>
              </w:rPr>
            </w:pPr>
            <w:r w:rsidRPr="002B0E59">
              <w:rPr>
                <w:rFonts w:ascii="Arial Narrow" w:hAnsi="Arial Narrow" w:cstheme="minorHAnsi"/>
              </w:rPr>
              <w:t>Usuwanie wszelkiego rodzaju etykiet samoprzylepnych z różnych powierzchni m.in. szkła, metalu, drewna oraz opakowań foliowych</w:t>
            </w:r>
          </w:p>
        </w:tc>
      </w:tr>
      <w:tr w:rsidR="00B377A7" w:rsidRPr="002B0E59" w14:paraId="55E70803" w14:textId="77777777" w:rsidTr="008C52BE">
        <w:tc>
          <w:tcPr>
            <w:tcW w:w="1014" w:type="pct"/>
          </w:tcPr>
          <w:p w14:paraId="3AA24240"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Pojemność</w:t>
            </w:r>
          </w:p>
        </w:tc>
        <w:tc>
          <w:tcPr>
            <w:tcW w:w="3986" w:type="pct"/>
          </w:tcPr>
          <w:p w14:paraId="7DD455A8"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400 ml, aerozol</w:t>
            </w:r>
          </w:p>
        </w:tc>
      </w:tr>
      <w:tr w:rsidR="00B377A7" w:rsidRPr="002B0E59" w14:paraId="1865EACA" w14:textId="77777777" w:rsidTr="008C52BE">
        <w:trPr>
          <w:trHeight w:val="238"/>
        </w:trPr>
        <w:tc>
          <w:tcPr>
            <w:tcW w:w="1014" w:type="pct"/>
          </w:tcPr>
          <w:p w14:paraId="180B3E0F"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02588152" w14:textId="77777777" w:rsidR="00B377A7" w:rsidRPr="002B0E59" w:rsidRDefault="00B377A7"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05074964" w14:textId="77777777" w:rsidR="003765E1" w:rsidRPr="002B0E59" w:rsidRDefault="003765E1" w:rsidP="00476092">
      <w:pPr>
        <w:spacing w:after="0" w:line="240" w:lineRule="auto"/>
        <w:rPr>
          <w:rFonts w:ascii="Arial Narrow" w:hAnsi="Arial Narrow"/>
          <w:b/>
          <w:bCs/>
          <w:sz w:val="20"/>
        </w:rPr>
      </w:pPr>
    </w:p>
    <w:p w14:paraId="27ECDE5C" w14:textId="2EEAE95C" w:rsidR="003765E1" w:rsidRPr="002B0E59" w:rsidRDefault="003765E1" w:rsidP="00476092">
      <w:pPr>
        <w:spacing w:after="0" w:line="240" w:lineRule="auto"/>
        <w:rPr>
          <w:rFonts w:ascii="Arial Narrow" w:hAnsi="Arial Narrow"/>
          <w:b/>
          <w:bCs/>
          <w:sz w:val="20"/>
        </w:rPr>
      </w:pPr>
      <w:bookmarkStart w:id="14" w:name="_Hlk102931693"/>
      <w:r w:rsidRPr="002B0E59">
        <w:rPr>
          <w:rFonts w:ascii="Arial Narrow" w:hAnsi="Arial Narrow"/>
          <w:b/>
          <w:bCs/>
          <w:sz w:val="20"/>
        </w:rPr>
        <w:t>3.8. Taśma elektroizolacyjna 20m x 19mm, czarna</w:t>
      </w:r>
    </w:p>
    <w:tbl>
      <w:tblPr>
        <w:tblStyle w:val="Tabela-Siatka"/>
        <w:tblW w:w="5000" w:type="pct"/>
        <w:tblLook w:val="04A0" w:firstRow="1" w:lastRow="0" w:firstColumn="1" w:lastColumn="0" w:noHBand="0" w:noVBand="1"/>
      </w:tblPr>
      <w:tblGrid>
        <w:gridCol w:w="2297"/>
        <w:gridCol w:w="9031"/>
      </w:tblGrid>
      <w:tr w:rsidR="00393D9A" w:rsidRPr="002B0E59" w14:paraId="46887B7C" w14:textId="77777777" w:rsidTr="008C52BE">
        <w:tc>
          <w:tcPr>
            <w:tcW w:w="1014" w:type="pct"/>
            <w:vAlign w:val="center"/>
          </w:tcPr>
          <w:bookmarkEnd w:id="14"/>
          <w:p w14:paraId="27AFDD9F"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0D5D63C"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393D9A" w:rsidRPr="002B0E59" w14:paraId="660F2904" w14:textId="77777777" w:rsidTr="008C52BE">
        <w:tc>
          <w:tcPr>
            <w:tcW w:w="1014" w:type="pct"/>
            <w:vAlign w:val="center"/>
          </w:tcPr>
          <w:p w14:paraId="7CF62D05" w14:textId="77777777" w:rsidR="00393D9A" w:rsidRPr="002B0E59" w:rsidRDefault="00393D9A"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B2A0504" w14:textId="357D99A4" w:rsidR="00393D9A" w:rsidRPr="002B0E59" w:rsidRDefault="00393D9A"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60A01" w:rsidRPr="002B0E59" w14:paraId="1BDC69D6" w14:textId="77777777" w:rsidTr="008C52BE">
        <w:tc>
          <w:tcPr>
            <w:tcW w:w="1014" w:type="pct"/>
          </w:tcPr>
          <w:p w14:paraId="6CAE55EC" w14:textId="178C5798"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77232F59" w14:textId="7E092820"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393D9A" w:rsidRPr="002B0E59" w14:paraId="5F231F55" w14:textId="77777777" w:rsidTr="008C52BE">
        <w:tc>
          <w:tcPr>
            <w:tcW w:w="1014" w:type="pct"/>
          </w:tcPr>
          <w:p w14:paraId="6EA571FD"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C12FA8F" w14:textId="26A1810E" w:rsidR="00393D9A" w:rsidRPr="002B0E59" w:rsidRDefault="00393D9A" w:rsidP="00476092">
            <w:pPr>
              <w:spacing w:after="0" w:line="240" w:lineRule="auto"/>
              <w:rPr>
                <w:rFonts w:ascii="Arial Narrow" w:hAnsi="Arial Narrow" w:cstheme="minorHAnsi"/>
              </w:rPr>
            </w:pPr>
            <w:r w:rsidRPr="002B0E59">
              <w:rPr>
                <w:rFonts w:ascii="Arial Narrow" w:hAnsi="Arial Narrow"/>
              </w:rPr>
              <w:t>Taśma elektroizolacyjna 20m x 19mm, czarna</w:t>
            </w:r>
          </w:p>
        </w:tc>
      </w:tr>
      <w:tr w:rsidR="00393D9A" w:rsidRPr="002B0E59" w14:paraId="13D27060" w14:textId="77777777" w:rsidTr="008C52BE">
        <w:tc>
          <w:tcPr>
            <w:tcW w:w="1014" w:type="pct"/>
          </w:tcPr>
          <w:p w14:paraId="490268E1" w14:textId="3ADD189B"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Materiał nośnika</w:t>
            </w:r>
          </w:p>
        </w:tc>
        <w:tc>
          <w:tcPr>
            <w:tcW w:w="3986" w:type="pct"/>
          </w:tcPr>
          <w:p w14:paraId="7C7E4964" w14:textId="35CB3ADC" w:rsidR="00393D9A" w:rsidRPr="002B0E59" w:rsidRDefault="00393D9A" w:rsidP="00476092">
            <w:pPr>
              <w:spacing w:after="0" w:line="240" w:lineRule="auto"/>
              <w:rPr>
                <w:rFonts w:ascii="Arial Narrow" w:hAnsi="Arial Narrow"/>
              </w:rPr>
            </w:pPr>
            <w:r w:rsidRPr="002B0E59">
              <w:rPr>
                <w:rFonts w:ascii="Arial Narrow" w:hAnsi="Arial Narrow"/>
              </w:rPr>
              <w:t>Plastyfikowany, samogasnący PVC</w:t>
            </w:r>
          </w:p>
        </w:tc>
      </w:tr>
      <w:tr w:rsidR="00393D9A" w:rsidRPr="002B0E59" w14:paraId="685B0517" w14:textId="77777777" w:rsidTr="008C52BE">
        <w:tc>
          <w:tcPr>
            <w:tcW w:w="1014" w:type="pct"/>
          </w:tcPr>
          <w:p w14:paraId="6ACC3EE6" w14:textId="3D2A79B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Grubość całkowita</w:t>
            </w:r>
          </w:p>
        </w:tc>
        <w:tc>
          <w:tcPr>
            <w:tcW w:w="3986" w:type="pct"/>
          </w:tcPr>
          <w:p w14:paraId="3895DD64" w14:textId="4BE935E2" w:rsidR="00393D9A" w:rsidRPr="002B0E59" w:rsidRDefault="00393D9A" w:rsidP="00476092">
            <w:pPr>
              <w:spacing w:after="0" w:line="240" w:lineRule="auto"/>
              <w:rPr>
                <w:rFonts w:ascii="Arial Narrow" w:hAnsi="Arial Narrow"/>
              </w:rPr>
            </w:pPr>
            <w:r w:rsidRPr="002B0E59">
              <w:rPr>
                <w:rFonts w:ascii="Arial Narrow" w:hAnsi="Arial Narrow"/>
              </w:rPr>
              <w:t>120 µm</w:t>
            </w:r>
          </w:p>
        </w:tc>
      </w:tr>
      <w:tr w:rsidR="00393D9A" w:rsidRPr="002B0E59" w14:paraId="3D7240DF" w14:textId="77777777" w:rsidTr="008C52BE">
        <w:tc>
          <w:tcPr>
            <w:tcW w:w="1014" w:type="pct"/>
          </w:tcPr>
          <w:p w14:paraId="77C2D5E3" w14:textId="5B758C2D"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Typ substancji klejącej</w:t>
            </w:r>
          </w:p>
        </w:tc>
        <w:tc>
          <w:tcPr>
            <w:tcW w:w="3986" w:type="pct"/>
          </w:tcPr>
          <w:p w14:paraId="0894544A" w14:textId="354F2AE9" w:rsidR="00393D9A" w:rsidRPr="002B0E59" w:rsidRDefault="00393D9A" w:rsidP="00476092">
            <w:pPr>
              <w:spacing w:after="0" w:line="240" w:lineRule="auto"/>
              <w:rPr>
                <w:rFonts w:ascii="Arial Narrow" w:hAnsi="Arial Narrow"/>
              </w:rPr>
            </w:pPr>
            <w:r w:rsidRPr="002B0E59">
              <w:rPr>
                <w:rFonts w:ascii="Arial Narrow" w:hAnsi="Arial Narrow"/>
              </w:rPr>
              <w:t>Klej kauczukowy naturalny</w:t>
            </w:r>
          </w:p>
        </w:tc>
      </w:tr>
      <w:tr w:rsidR="00393D9A" w:rsidRPr="002B0E59" w14:paraId="0EC98E59" w14:textId="77777777" w:rsidTr="008C52BE">
        <w:tc>
          <w:tcPr>
            <w:tcW w:w="1014" w:type="pct"/>
          </w:tcPr>
          <w:p w14:paraId="45740B7D" w14:textId="6B1410E4"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Przylepność do stali</w:t>
            </w:r>
          </w:p>
        </w:tc>
        <w:tc>
          <w:tcPr>
            <w:tcW w:w="3986" w:type="pct"/>
          </w:tcPr>
          <w:p w14:paraId="0FE9936E" w14:textId="57650C67" w:rsidR="00393D9A" w:rsidRPr="002B0E59" w:rsidRDefault="00393D9A" w:rsidP="00476092">
            <w:pPr>
              <w:spacing w:after="0" w:line="240" w:lineRule="auto"/>
              <w:rPr>
                <w:rFonts w:ascii="Arial Narrow" w:hAnsi="Arial Narrow"/>
              </w:rPr>
            </w:pPr>
            <w:r w:rsidRPr="002B0E59">
              <w:rPr>
                <w:rFonts w:ascii="Arial Narrow" w:hAnsi="Arial Narrow"/>
              </w:rPr>
              <w:t>2,7 N/cm</w:t>
            </w:r>
          </w:p>
        </w:tc>
      </w:tr>
      <w:tr w:rsidR="00393D9A" w:rsidRPr="002B0E59" w14:paraId="4B8FBB8D" w14:textId="77777777" w:rsidTr="008C52BE">
        <w:tc>
          <w:tcPr>
            <w:tcW w:w="1014" w:type="pct"/>
          </w:tcPr>
          <w:p w14:paraId="6175E27C" w14:textId="6E2E210B"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Wydłużenie przy zerwaniu</w:t>
            </w:r>
          </w:p>
        </w:tc>
        <w:tc>
          <w:tcPr>
            <w:tcW w:w="3986" w:type="pct"/>
          </w:tcPr>
          <w:p w14:paraId="027E8A63" w14:textId="0F4C00B5"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260 %</w:t>
            </w:r>
          </w:p>
        </w:tc>
      </w:tr>
      <w:tr w:rsidR="00393D9A" w:rsidRPr="002B0E59" w14:paraId="462CE797" w14:textId="77777777" w:rsidTr="008C52BE">
        <w:tc>
          <w:tcPr>
            <w:tcW w:w="1014" w:type="pct"/>
          </w:tcPr>
          <w:p w14:paraId="62F89E23" w14:textId="7D168203"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Odporność na rozciąganie</w:t>
            </w:r>
          </w:p>
        </w:tc>
        <w:tc>
          <w:tcPr>
            <w:tcW w:w="3986" w:type="pct"/>
          </w:tcPr>
          <w:p w14:paraId="76D78C43" w14:textId="66E7DE62"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32 N/cm</w:t>
            </w:r>
          </w:p>
        </w:tc>
      </w:tr>
      <w:tr w:rsidR="00393D9A" w:rsidRPr="002B0E59" w14:paraId="373173D0" w14:textId="77777777" w:rsidTr="008C52BE">
        <w:tc>
          <w:tcPr>
            <w:tcW w:w="1014" w:type="pct"/>
          </w:tcPr>
          <w:p w14:paraId="5D761211" w14:textId="2FF95139"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Wytrzymałość elektryczna</w:t>
            </w:r>
          </w:p>
        </w:tc>
        <w:tc>
          <w:tcPr>
            <w:tcW w:w="3986" w:type="pct"/>
          </w:tcPr>
          <w:p w14:paraId="15A006CC" w14:textId="2593695D"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5000 V</w:t>
            </w:r>
          </w:p>
        </w:tc>
      </w:tr>
      <w:tr w:rsidR="00393D9A" w:rsidRPr="002B0E59" w14:paraId="79F53442" w14:textId="77777777" w:rsidTr="008C52BE">
        <w:tc>
          <w:tcPr>
            <w:tcW w:w="1014" w:type="pct"/>
          </w:tcPr>
          <w:p w14:paraId="3C2F8F73" w14:textId="4102B7F3"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079F00FA" w14:textId="6B88E6CF"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19 mm</w:t>
            </w:r>
          </w:p>
        </w:tc>
      </w:tr>
      <w:tr w:rsidR="00393D9A" w:rsidRPr="002B0E59" w14:paraId="0C2754D4" w14:textId="77777777" w:rsidTr="008C52BE">
        <w:tc>
          <w:tcPr>
            <w:tcW w:w="1014" w:type="pct"/>
          </w:tcPr>
          <w:p w14:paraId="395A9DA2" w14:textId="6DD3B2F2"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645E2E69" w14:textId="483F6323"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20 m</w:t>
            </w:r>
          </w:p>
        </w:tc>
      </w:tr>
      <w:tr w:rsidR="00393D9A" w:rsidRPr="002B0E59" w14:paraId="7098B0B2" w14:textId="77777777" w:rsidTr="008C52BE">
        <w:tc>
          <w:tcPr>
            <w:tcW w:w="1014" w:type="pct"/>
          </w:tcPr>
          <w:p w14:paraId="641AE3EB" w14:textId="792F2262"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76A69B17" w14:textId="1F8E4045"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Czarny</w:t>
            </w:r>
          </w:p>
        </w:tc>
      </w:tr>
      <w:tr w:rsidR="00393D9A" w:rsidRPr="002B0E59" w14:paraId="13BAF16D" w14:textId="77777777" w:rsidTr="008C52BE">
        <w:trPr>
          <w:trHeight w:val="238"/>
        </w:trPr>
        <w:tc>
          <w:tcPr>
            <w:tcW w:w="1014" w:type="pct"/>
          </w:tcPr>
          <w:p w14:paraId="2CBF99DF"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D7EC791"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5B756D23" w14:textId="77777777" w:rsidR="003765E1" w:rsidRPr="002B0E59" w:rsidRDefault="003765E1" w:rsidP="00476092">
      <w:pPr>
        <w:spacing w:after="0" w:line="240" w:lineRule="auto"/>
        <w:rPr>
          <w:rFonts w:ascii="Arial Narrow" w:hAnsi="Arial Narrow"/>
          <w:b/>
          <w:bCs/>
          <w:sz w:val="20"/>
        </w:rPr>
      </w:pPr>
    </w:p>
    <w:p w14:paraId="451B334F" w14:textId="03973914" w:rsidR="003765E1" w:rsidRPr="002B0E59" w:rsidRDefault="003765E1" w:rsidP="00476092">
      <w:pPr>
        <w:spacing w:after="0" w:line="240" w:lineRule="auto"/>
        <w:rPr>
          <w:rFonts w:ascii="Arial Narrow" w:hAnsi="Arial Narrow"/>
          <w:b/>
          <w:bCs/>
          <w:sz w:val="20"/>
        </w:rPr>
      </w:pPr>
      <w:bookmarkStart w:id="15" w:name="_Hlk102931702"/>
      <w:r w:rsidRPr="002B0E59">
        <w:rPr>
          <w:rFonts w:ascii="Arial Narrow" w:hAnsi="Arial Narrow"/>
          <w:b/>
          <w:bCs/>
          <w:sz w:val="20"/>
        </w:rPr>
        <w:t>3.9. Taśma elektroizolacyjna 10m x 15mm, czarna</w:t>
      </w:r>
    </w:p>
    <w:tbl>
      <w:tblPr>
        <w:tblStyle w:val="Tabela-Siatka"/>
        <w:tblW w:w="5000" w:type="pct"/>
        <w:tblLook w:val="04A0" w:firstRow="1" w:lastRow="0" w:firstColumn="1" w:lastColumn="0" w:noHBand="0" w:noVBand="1"/>
      </w:tblPr>
      <w:tblGrid>
        <w:gridCol w:w="2297"/>
        <w:gridCol w:w="9031"/>
      </w:tblGrid>
      <w:tr w:rsidR="00393D9A" w:rsidRPr="002B0E59" w14:paraId="6CCCA17B" w14:textId="77777777" w:rsidTr="008C52BE">
        <w:tc>
          <w:tcPr>
            <w:tcW w:w="1014" w:type="pct"/>
            <w:vAlign w:val="center"/>
          </w:tcPr>
          <w:bookmarkEnd w:id="15"/>
          <w:p w14:paraId="5DFD145A"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102A04E"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393D9A" w:rsidRPr="002B0E59" w14:paraId="3BA81EB4" w14:textId="77777777" w:rsidTr="008C52BE">
        <w:tc>
          <w:tcPr>
            <w:tcW w:w="1014" w:type="pct"/>
            <w:vAlign w:val="center"/>
          </w:tcPr>
          <w:p w14:paraId="015BE107" w14:textId="77777777" w:rsidR="00393D9A" w:rsidRPr="002B0E59" w:rsidRDefault="00393D9A"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CD4680A" w14:textId="77777777" w:rsidR="00393D9A" w:rsidRPr="002B0E59" w:rsidRDefault="00393D9A"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60A01" w:rsidRPr="002B0E59" w14:paraId="3AF40DC7" w14:textId="77777777" w:rsidTr="008C52BE">
        <w:tc>
          <w:tcPr>
            <w:tcW w:w="1014" w:type="pct"/>
          </w:tcPr>
          <w:p w14:paraId="4A58C9F5" w14:textId="549674C3"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B4897CA" w14:textId="2B0A4BE3"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393D9A" w:rsidRPr="002B0E59" w14:paraId="0B651CBC" w14:textId="77777777" w:rsidTr="008C52BE">
        <w:tc>
          <w:tcPr>
            <w:tcW w:w="1014" w:type="pct"/>
          </w:tcPr>
          <w:p w14:paraId="3BAEA0E1"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355EA823" w14:textId="1455B331" w:rsidR="00393D9A" w:rsidRPr="002B0E59" w:rsidRDefault="00393D9A" w:rsidP="00476092">
            <w:pPr>
              <w:spacing w:after="0" w:line="240" w:lineRule="auto"/>
              <w:rPr>
                <w:rFonts w:ascii="Arial Narrow" w:hAnsi="Arial Narrow" w:cstheme="minorHAnsi"/>
              </w:rPr>
            </w:pPr>
            <w:r w:rsidRPr="002B0E59">
              <w:rPr>
                <w:rFonts w:ascii="Arial Narrow" w:hAnsi="Arial Narrow"/>
              </w:rPr>
              <w:t>Taśma elektroizolacyjna 10m x 15mm, czarna</w:t>
            </w:r>
          </w:p>
        </w:tc>
      </w:tr>
      <w:tr w:rsidR="00393D9A" w:rsidRPr="002B0E59" w14:paraId="656BD408" w14:textId="77777777" w:rsidTr="008C52BE">
        <w:tc>
          <w:tcPr>
            <w:tcW w:w="1014" w:type="pct"/>
          </w:tcPr>
          <w:p w14:paraId="410C1FDB"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Materiał nośnika</w:t>
            </w:r>
          </w:p>
        </w:tc>
        <w:tc>
          <w:tcPr>
            <w:tcW w:w="3986" w:type="pct"/>
          </w:tcPr>
          <w:p w14:paraId="092ED9F2" w14:textId="77777777" w:rsidR="00393D9A" w:rsidRPr="002B0E59" w:rsidRDefault="00393D9A" w:rsidP="00476092">
            <w:pPr>
              <w:spacing w:after="0" w:line="240" w:lineRule="auto"/>
              <w:rPr>
                <w:rFonts w:ascii="Arial Narrow" w:hAnsi="Arial Narrow"/>
              </w:rPr>
            </w:pPr>
            <w:r w:rsidRPr="002B0E59">
              <w:rPr>
                <w:rFonts w:ascii="Arial Narrow" w:hAnsi="Arial Narrow"/>
              </w:rPr>
              <w:t>Plastyfikowany, samogasnący PVC</w:t>
            </w:r>
          </w:p>
        </w:tc>
      </w:tr>
      <w:tr w:rsidR="00393D9A" w:rsidRPr="002B0E59" w14:paraId="7FCA4E4F" w14:textId="77777777" w:rsidTr="008C52BE">
        <w:tc>
          <w:tcPr>
            <w:tcW w:w="1014" w:type="pct"/>
          </w:tcPr>
          <w:p w14:paraId="74B21CCE"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Grubość całkowita</w:t>
            </w:r>
          </w:p>
        </w:tc>
        <w:tc>
          <w:tcPr>
            <w:tcW w:w="3986" w:type="pct"/>
          </w:tcPr>
          <w:p w14:paraId="70080C3C" w14:textId="77777777" w:rsidR="00393D9A" w:rsidRPr="002B0E59" w:rsidRDefault="00393D9A" w:rsidP="00476092">
            <w:pPr>
              <w:spacing w:after="0" w:line="240" w:lineRule="auto"/>
              <w:rPr>
                <w:rFonts w:ascii="Arial Narrow" w:hAnsi="Arial Narrow"/>
              </w:rPr>
            </w:pPr>
            <w:r w:rsidRPr="002B0E59">
              <w:rPr>
                <w:rFonts w:ascii="Arial Narrow" w:hAnsi="Arial Narrow"/>
              </w:rPr>
              <w:t>120 µm</w:t>
            </w:r>
          </w:p>
        </w:tc>
      </w:tr>
      <w:tr w:rsidR="00393D9A" w:rsidRPr="002B0E59" w14:paraId="053967BC" w14:textId="77777777" w:rsidTr="008C52BE">
        <w:tc>
          <w:tcPr>
            <w:tcW w:w="1014" w:type="pct"/>
          </w:tcPr>
          <w:p w14:paraId="0F2B17ED"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lastRenderedPageBreak/>
              <w:t>Typ substancji klejącej</w:t>
            </w:r>
          </w:p>
        </w:tc>
        <w:tc>
          <w:tcPr>
            <w:tcW w:w="3986" w:type="pct"/>
          </w:tcPr>
          <w:p w14:paraId="03418FE1" w14:textId="77777777" w:rsidR="00393D9A" w:rsidRPr="002B0E59" w:rsidRDefault="00393D9A" w:rsidP="00476092">
            <w:pPr>
              <w:spacing w:after="0" w:line="240" w:lineRule="auto"/>
              <w:rPr>
                <w:rFonts w:ascii="Arial Narrow" w:hAnsi="Arial Narrow"/>
              </w:rPr>
            </w:pPr>
            <w:r w:rsidRPr="002B0E59">
              <w:rPr>
                <w:rFonts w:ascii="Arial Narrow" w:hAnsi="Arial Narrow"/>
              </w:rPr>
              <w:t>Klej kauczukowy naturalny</w:t>
            </w:r>
          </w:p>
        </w:tc>
      </w:tr>
      <w:tr w:rsidR="00393D9A" w:rsidRPr="002B0E59" w14:paraId="2389F0BE" w14:textId="77777777" w:rsidTr="008C52BE">
        <w:tc>
          <w:tcPr>
            <w:tcW w:w="1014" w:type="pct"/>
          </w:tcPr>
          <w:p w14:paraId="064D453C"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Przylepność do stali</w:t>
            </w:r>
          </w:p>
        </w:tc>
        <w:tc>
          <w:tcPr>
            <w:tcW w:w="3986" w:type="pct"/>
          </w:tcPr>
          <w:p w14:paraId="5D65C02A" w14:textId="77777777" w:rsidR="00393D9A" w:rsidRPr="002B0E59" w:rsidRDefault="00393D9A" w:rsidP="00476092">
            <w:pPr>
              <w:spacing w:after="0" w:line="240" w:lineRule="auto"/>
              <w:rPr>
                <w:rFonts w:ascii="Arial Narrow" w:hAnsi="Arial Narrow"/>
              </w:rPr>
            </w:pPr>
            <w:r w:rsidRPr="002B0E59">
              <w:rPr>
                <w:rFonts w:ascii="Arial Narrow" w:hAnsi="Arial Narrow"/>
              </w:rPr>
              <w:t>2,7 N/cm</w:t>
            </w:r>
          </w:p>
        </w:tc>
      </w:tr>
      <w:tr w:rsidR="00393D9A" w:rsidRPr="002B0E59" w14:paraId="40AF37E8" w14:textId="77777777" w:rsidTr="008C52BE">
        <w:tc>
          <w:tcPr>
            <w:tcW w:w="1014" w:type="pct"/>
          </w:tcPr>
          <w:p w14:paraId="7DE561AA"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Wydłużenie przy zerwaniu</w:t>
            </w:r>
          </w:p>
        </w:tc>
        <w:tc>
          <w:tcPr>
            <w:tcW w:w="3986" w:type="pct"/>
          </w:tcPr>
          <w:p w14:paraId="63E0C33F"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260 %</w:t>
            </w:r>
          </w:p>
        </w:tc>
      </w:tr>
      <w:tr w:rsidR="00393D9A" w:rsidRPr="002B0E59" w14:paraId="407CF041" w14:textId="77777777" w:rsidTr="008C52BE">
        <w:tc>
          <w:tcPr>
            <w:tcW w:w="1014" w:type="pct"/>
          </w:tcPr>
          <w:p w14:paraId="1D0087F7"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Odporność na rozciąganie</w:t>
            </w:r>
          </w:p>
        </w:tc>
        <w:tc>
          <w:tcPr>
            <w:tcW w:w="3986" w:type="pct"/>
          </w:tcPr>
          <w:p w14:paraId="386CC98D"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32 N/cm</w:t>
            </w:r>
          </w:p>
        </w:tc>
      </w:tr>
      <w:tr w:rsidR="00393D9A" w:rsidRPr="002B0E59" w14:paraId="55F4A121" w14:textId="77777777" w:rsidTr="008C52BE">
        <w:tc>
          <w:tcPr>
            <w:tcW w:w="1014" w:type="pct"/>
          </w:tcPr>
          <w:p w14:paraId="1419B2C6"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Wytrzymałość elektryczna</w:t>
            </w:r>
          </w:p>
        </w:tc>
        <w:tc>
          <w:tcPr>
            <w:tcW w:w="3986" w:type="pct"/>
          </w:tcPr>
          <w:p w14:paraId="38EC2282"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5000 V</w:t>
            </w:r>
          </w:p>
        </w:tc>
      </w:tr>
      <w:tr w:rsidR="00393D9A" w:rsidRPr="002B0E59" w14:paraId="5E4AA937" w14:textId="77777777" w:rsidTr="008C52BE">
        <w:tc>
          <w:tcPr>
            <w:tcW w:w="1014" w:type="pct"/>
          </w:tcPr>
          <w:p w14:paraId="24D648E7"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4BB79E8F" w14:textId="370161FB"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15 mm</w:t>
            </w:r>
          </w:p>
        </w:tc>
      </w:tr>
      <w:tr w:rsidR="00393D9A" w:rsidRPr="002B0E59" w14:paraId="71B7542D" w14:textId="77777777" w:rsidTr="008C52BE">
        <w:tc>
          <w:tcPr>
            <w:tcW w:w="1014" w:type="pct"/>
          </w:tcPr>
          <w:p w14:paraId="714A97F1"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55B3E725" w14:textId="70569B6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10 m</w:t>
            </w:r>
          </w:p>
        </w:tc>
      </w:tr>
      <w:tr w:rsidR="00393D9A" w:rsidRPr="002B0E59" w14:paraId="7C58174A" w14:textId="77777777" w:rsidTr="008C52BE">
        <w:tc>
          <w:tcPr>
            <w:tcW w:w="1014" w:type="pct"/>
          </w:tcPr>
          <w:p w14:paraId="2125251B"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290D3FDF"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Czarny</w:t>
            </w:r>
          </w:p>
        </w:tc>
      </w:tr>
      <w:tr w:rsidR="00393D9A" w:rsidRPr="002B0E59" w14:paraId="5AD7F5EA" w14:textId="77777777" w:rsidTr="008C52BE">
        <w:trPr>
          <w:trHeight w:val="238"/>
        </w:trPr>
        <w:tc>
          <w:tcPr>
            <w:tcW w:w="1014" w:type="pct"/>
          </w:tcPr>
          <w:p w14:paraId="5A826472"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57545F46" w14:textId="77777777" w:rsidR="00393D9A" w:rsidRPr="002B0E59" w:rsidRDefault="00393D9A"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732A0F2E" w14:textId="77777777" w:rsidR="003765E1" w:rsidRPr="002B0E59" w:rsidRDefault="003765E1" w:rsidP="00476092">
      <w:pPr>
        <w:spacing w:after="0" w:line="240" w:lineRule="auto"/>
        <w:rPr>
          <w:rFonts w:ascii="Arial Narrow" w:hAnsi="Arial Narrow"/>
          <w:b/>
          <w:bCs/>
          <w:sz w:val="20"/>
        </w:rPr>
      </w:pPr>
    </w:p>
    <w:p w14:paraId="3F8C26E8" w14:textId="42E8AC62" w:rsidR="003765E1" w:rsidRPr="002B0E59" w:rsidRDefault="003765E1" w:rsidP="00476092">
      <w:pPr>
        <w:spacing w:after="0" w:line="240" w:lineRule="auto"/>
        <w:rPr>
          <w:rFonts w:ascii="Arial Narrow" w:hAnsi="Arial Narrow"/>
          <w:b/>
          <w:bCs/>
          <w:sz w:val="20"/>
        </w:rPr>
      </w:pPr>
      <w:bookmarkStart w:id="16" w:name="_Hlk102931712"/>
      <w:r w:rsidRPr="002B0E59">
        <w:rPr>
          <w:rFonts w:ascii="Arial Narrow" w:hAnsi="Arial Narrow"/>
          <w:b/>
          <w:bCs/>
          <w:sz w:val="20"/>
        </w:rPr>
        <w:t>3.10. Taśma pakowa cichoodwijalna 66m x 50mm, przezroczysta</w:t>
      </w:r>
    </w:p>
    <w:tbl>
      <w:tblPr>
        <w:tblStyle w:val="Tabela-Siatka"/>
        <w:tblW w:w="5000" w:type="pct"/>
        <w:tblLook w:val="04A0" w:firstRow="1" w:lastRow="0" w:firstColumn="1" w:lastColumn="0" w:noHBand="0" w:noVBand="1"/>
      </w:tblPr>
      <w:tblGrid>
        <w:gridCol w:w="2297"/>
        <w:gridCol w:w="9031"/>
      </w:tblGrid>
      <w:tr w:rsidR="007320A8" w:rsidRPr="002B0E59" w14:paraId="14F8DEEF" w14:textId="77777777" w:rsidTr="008C52BE">
        <w:tc>
          <w:tcPr>
            <w:tcW w:w="1014" w:type="pct"/>
            <w:vAlign w:val="center"/>
          </w:tcPr>
          <w:bookmarkEnd w:id="16"/>
          <w:p w14:paraId="0D902668"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6E1E2185"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7320A8" w:rsidRPr="002B0E59" w14:paraId="55DA8506" w14:textId="77777777" w:rsidTr="008C52BE">
        <w:tc>
          <w:tcPr>
            <w:tcW w:w="1014" w:type="pct"/>
            <w:vAlign w:val="center"/>
          </w:tcPr>
          <w:p w14:paraId="2A8D34CB" w14:textId="77777777" w:rsidR="007320A8" w:rsidRPr="002B0E59" w:rsidRDefault="007320A8"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62F0B8B" w14:textId="6AFA3472" w:rsidR="007320A8" w:rsidRPr="002B0E59" w:rsidRDefault="007320A8" w:rsidP="00476092">
            <w:pPr>
              <w:spacing w:after="0" w:line="240" w:lineRule="auto"/>
              <w:rPr>
                <w:rFonts w:ascii="Arial Narrow" w:hAnsi="Arial Narrow" w:cstheme="minorHAnsi"/>
                <w:color w:val="000000"/>
              </w:rPr>
            </w:pPr>
            <w:r w:rsidRPr="002B0E59">
              <w:rPr>
                <w:rFonts w:ascii="Arial Narrow" w:hAnsi="Arial Narrow" w:cstheme="minorHAnsi"/>
                <w:color w:val="000000"/>
              </w:rPr>
              <w:t>20</w:t>
            </w:r>
          </w:p>
        </w:tc>
      </w:tr>
      <w:tr w:rsidR="00A60A01" w:rsidRPr="002B0E59" w14:paraId="1748529E" w14:textId="77777777" w:rsidTr="008C52BE">
        <w:tc>
          <w:tcPr>
            <w:tcW w:w="1014" w:type="pct"/>
          </w:tcPr>
          <w:p w14:paraId="06DEE663" w14:textId="156FFC2F"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0390A2E" w14:textId="042A4862"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7320A8" w:rsidRPr="002B0E59" w14:paraId="525F4131" w14:textId="77777777" w:rsidTr="008C52BE">
        <w:tc>
          <w:tcPr>
            <w:tcW w:w="1014" w:type="pct"/>
          </w:tcPr>
          <w:p w14:paraId="3B2E137E"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1AE9A38" w14:textId="380998C8" w:rsidR="007320A8" w:rsidRPr="002B0E59" w:rsidRDefault="007320A8" w:rsidP="00476092">
            <w:pPr>
              <w:spacing w:after="0" w:line="240" w:lineRule="auto"/>
              <w:rPr>
                <w:rFonts w:ascii="Arial Narrow" w:hAnsi="Arial Narrow" w:cstheme="minorHAnsi"/>
              </w:rPr>
            </w:pPr>
            <w:r w:rsidRPr="002B0E59">
              <w:rPr>
                <w:rFonts w:ascii="Arial Narrow" w:hAnsi="Arial Narrow"/>
              </w:rPr>
              <w:t>Taśma pakowa cichoodwijalna o szerokości 50mm i długości 66 metrów, przezroczysta (bezbarwna)</w:t>
            </w:r>
          </w:p>
        </w:tc>
      </w:tr>
      <w:tr w:rsidR="007320A8" w:rsidRPr="002B0E59" w14:paraId="03A2D655" w14:textId="77777777" w:rsidTr="008C52BE">
        <w:tc>
          <w:tcPr>
            <w:tcW w:w="1014" w:type="pct"/>
          </w:tcPr>
          <w:p w14:paraId="2B54CF8A"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Materiał nośnika</w:t>
            </w:r>
          </w:p>
        </w:tc>
        <w:tc>
          <w:tcPr>
            <w:tcW w:w="3986" w:type="pct"/>
          </w:tcPr>
          <w:p w14:paraId="6FAAB9B2" w14:textId="7B02F257" w:rsidR="007320A8" w:rsidRPr="002B0E59" w:rsidRDefault="007320A8" w:rsidP="00476092">
            <w:pPr>
              <w:spacing w:after="0" w:line="240" w:lineRule="auto"/>
              <w:rPr>
                <w:rFonts w:ascii="Arial Narrow" w:hAnsi="Arial Narrow"/>
              </w:rPr>
            </w:pPr>
            <w:r w:rsidRPr="002B0E59">
              <w:rPr>
                <w:rFonts w:ascii="Arial Narrow" w:hAnsi="Arial Narrow"/>
              </w:rPr>
              <w:t>Folia z polichlorku winylu (PVC)</w:t>
            </w:r>
          </w:p>
        </w:tc>
      </w:tr>
      <w:tr w:rsidR="007320A8" w:rsidRPr="002B0E59" w14:paraId="2D293F9A" w14:textId="77777777" w:rsidTr="008C52BE">
        <w:tc>
          <w:tcPr>
            <w:tcW w:w="1014" w:type="pct"/>
          </w:tcPr>
          <w:p w14:paraId="19052750"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Grubość całkowita</w:t>
            </w:r>
          </w:p>
        </w:tc>
        <w:tc>
          <w:tcPr>
            <w:tcW w:w="3986" w:type="pct"/>
          </w:tcPr>
          <w:p w14:paraId="75C1F6E2" w14:textId="3372606F" w:rsidR="007320A8" w:rsidRPr="002B0E59" w:rsidRDefault="007320A8" w:rsidP="00476092">
            <w:pPr>
              <w:spacing w:after="0" w:line="240" w:lineRule="auto"/>
              <w:rPr>
                <w:rFonts w:ascii="Arial Narrow" w:hAnsi="Arial Narrow"/>
              </w:rPr>
            </w:pPr>
            <w:r w:rsidRPr="002B0E59">
              <w:rPr>
                <w:rFonts w:ascii="Arial Narrow" w:hAnsi="Arial Narrow"/>
              </w:rPr>
              <w:t>0,065mm</w:t>
            </w:r>
          </w:p>
        </w:tc>
      </w:tr>
      <w:tr w:rsidR="007320A8" w:rsidRPr="002B0E59" w14:paraId="4AC68BF0" w14:textId="77777777" w:rsidTr="008C52BE">
        <w:tc>
          <w:tcPr>
            <w:tcW w:w="1014" w:type="pct"/>
          </w:tcPr>
          <w:p w14:paraId="2279C865"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Typ substancji klejącej</w:t>
            </w:r>
          </w:p>
        </w:tc>
        <w:tc>
          <w:tcPr>
            <w:tcW w:w="3986" w:type="pct"/>
          </w:tcPr>
          <w:p w14:paraId="35098F2D" w14:textId="036BC69B" w:rsidR="007320A8" w:rsidRPr="002B0E59" w:rsidRDefault="007320A8" w:rsidP="00476092">
            <w:pPr>
              <w:spacing w:after="0" w:line="240" w:lineRule="auto"/>
              <w:rPr>
                <w:rFonts w:ascii="Arial Narrow" w:hAnsi="Arial Narrow"/>
              </w:rPr>
            </w:pPr>
            <w:r w:rsidRPr="002B0E59">
              <w:rPr>
                <w:rFonts w:ascii="Arial Narrow" w:hAnsi="Arial Narrow"/>
              </w:rPr>
              <w:t>Kauczuk naturalny</w:t>
            </w:r>
          </w:p>
        </w:tc>
      </w:tr>
      <w:tr w:rsidR="007320A8" w:rsidRPr="002B0E59" w14:paraId="02569592" w14:textId="77777777" w:rsidTr="008C52BE">
        <w:tc>
          <w:tcPr>
            <w:tcW w:w="1014" w:type="pct"/>
          </w:tcPr>
          <w:p w14:paraId="3DF340D1"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Przylepność do stali</w:t>
            </w:r>
          </w:p>
        </w:tc>
        <w:tc>
          <w:tcPr>
            <w:tcW w:w="3986" w:type="pct"/>
          </w:tcPr>
          <w:p w14:paraId="380A6878" w14:textId="3F5CE23B" w:rsidR="007320A8" w:rsidRPr="002B0E59" w:rsidRDefault="007320A8" w:rsidP="00476092">
            <w:pPr>
              <w:spacing w:after="0" w:line="240" w:lineRule="auto"/>
              <w:rPr>
                <w:rFonts w:ascii="Arial Narrow" w:hAnsi="Arial Narrow"/>
              </w:rPr>
            </w:pPr>
            <w:r w:rsidRPr="002B0E59">
              <w:rPr>
                <w:rFonts w:ascii="Arial Narrow" w:hAnsi="Arial Narrow"/>
              </w:rPr>
              <w:t>2,2 N/cm</w:t>
            </w:r>
          </w:p>
        </w:tc>
      </w:tr>
      <w:tr w:rsidR="007320A8" w:rsidRPr="002B0E59" w14:paraId="548F59E4" w14:textId="77777777" w:rsidTr="008C52BE">
        <w:tc>
          <w:tcPr>
            <w:tcW w:w="1014" w:type="pct"/>
          </w:tcPr>
          <w:p w14:paraId="28CECBD7"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206EC52F" w14:textId="7356A9AB"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50 mm</w:t>
            </w:r>
          </w:p>
        </w:tc>
      </w:tr>
      <w:tr w:rsidR="007320A8" w:rsidRPr="002B0E59" w14:paraId="677A2D55" w14:textId="77777777" w:rsidTr="008C52BE">
        <w:tc>
          <w:tcPr>
            <w:tcW w:w="1014" w:type="pct"/>
          </w:tcPr>
          <w:p w14:paraId="1A78540D"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153D307F" w14:textId="37737ADD"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66 m</w:t>
            </w:r>
          </w:p>
        </w:tc>
      </w:tr>
      <w:tr w:rsidR="007320A8" w:rsidRPr="002B0E59" w14:paraId="67E4F254" w14:textId="77777777" w:rsidTr="008C52BE">
        <w:tc>
          <w:tcPr>
            <w:tcW w:w="1014" w:type="pct"/>
          </w:tcPr>
          <w:p w14:paraId="552A14BB"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4A6A37A1" w14:textId="60AB67C1"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przezroczysty / bezbarwny</w:t>
            </w:r>
          </w:p>
        </w:tc>
      </w:tr>
      <w:tr w:rsidR="007320A8" w:rsidRPr="002B0E59" w14:paraId="53F34A49" w14:textId="77777777" w:rsidTr="008C52BE">
        <w:tc>
          <w:tcPr>
            <w:tcW w:w="1014" w:type="pct"/>
          </w:tcPr>
          <w:p w14:paraId="4BBEF685" w14:textId="38A9FEF6"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780431B1" w14:textId="2240D17D"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ręczne i automatyczne zaklejanie średnio ciężkich kartonów, ciche odwijanie podczas pakowania, ochrona etykiet</w:t>
            </w:r>
          </w:p>
        </w:tc>
      </w:tr>
      <w:tr w:rsidR="007320A8" w:rsidRPr="002B0E59" w14:paraId="5D9F1E21" w14:textId="77777777" w:rsidTr="008C52BE">
        <w:trPr>
          <w:trHeight w:val="238"/>
        </w:trPr>
        <w:tc>
          <w:tcPr>
            <w:tcW w:w="1014" w:type="pct"/>
          </w:tcPr>
          <w:p w14:paraId="55316E5C"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6463A433"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0BE80563" w14:textId="77777777" w:rsidR="003765E1" w:rsidRPr="002B0E59" w:rsidRDefault="003765E1" w:rsidP="00476092">
      <w:pPr>
        <w:spacing w:after="0" w:line="240" w:lineRule="auto"/>
        <w:rPr>
          <w:rFonts w:ascii="Arial Narrow" w:hAnsi="Arial Narrow"/>
          <w:b/>
          <w:bCs/>
          <w:sz w:val="20"/>
        </w:rPr>
      </w:pPr>
    </w:p>
    <w:p w14:paraId="7EBD5783" w14:textId="2F9540E9" w:rsidR="003765E1" w:rsidRPr="002B0E59" w:rsidRDefault="003765E1" w:rsidP="00476092">
      <w:pPr>
        <w:spacing w:after="0" w:line="240" w:lineRule="auto"/>
        <w:rPr>
          <w:rFonts w:ascii="Arial Narrow" w:hAnsi="Arial Narrow"/>
          <w:b/>
          <w:bCs/>
          <w:sz w:val="20"/>
        </w:rPr>
      </w:pPr>
      <w:bookmarkStart w:id="17" w:name="_Hlk102931721"/>
      <w:r w:rsidRPr="002B0E59">
        <w:rPr>
          <w:rFonts w:ascii="Arial Narrow" w:hAnsi="Arial Narrow"/>
          <w:b/>
          <w:bCs/>
          <w:sz w:val="20"/>
        </w:rPr>
        <w:t>3.11. Taśma rzepowa 20mm, dł. 33 cm, wykroje</w:t>
      </w:r>
    </w:p>
    <w:tbl>
      <w:tblPr>
        <w:tblStyle w:val="Tabela-Siatka"/>
        <w:tblW w:w="5000" w:type="pct"/>
        <w:tblLook w:val="04A0" w:firstRow="1" w:lastRow="0" w:firstColumn="1" w:lastColumn="0" w:noHBand="0" w:noVBand="1"/>
      </w:tblPr>
      <w:tblGrid>
        <w:gridCol w:w="2297"/>
        <w:gridCol w:w="9031"/>
      </w:tblGrid>
      <w:tr w:rsidR="007320A8" w:rsidRPr="002B0E59" w14:paraId="0B3946E0" w14:textId="77777777" w:rsidTr="008C52BE">
        <w:tc>
          <w:tcPr>
            <w:tcW w:w="1014" w:type="pct"/>
            <w:vAlign w:val="center"/>
          </w:tcPr>
          <w:bookmarkEnd w:id="17"/>
          <w:p w14:paraId="74B21808"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6F50D647"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7320A8" w:rsidRPr="002B0E59" w14:paraId="60655E11" w14:textId="77777777" w:rsidTr="008C52BE">
        <w:tc>
          <w:tcPr>
            <w:tcW w:w="1014" w:type="pct"/>
            <w:vAlign w:val="center"/>
          </w:tcPr>
          <w:p w14:paraId="2F60B433" w14:textId="77777777" w:rsidR="007320A8" w:rsidRPr="002B0E59" w:rsidRDefault="007320A8"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BEDE48A" w14:textId="2330990B" w:rsidR="007320A8" w:rsidRPr="002B0E59" w:rsidRDefault="008A0217"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60A01" w:rsidRPr="002B0E59" w14:paraId="0C82F142" w14:textId="77777777" w:rsidTr="008C52BE">
        <w:tc>
          <w:tcPr>
            <w:tcW w:w="1014" w:type="pct"/>
            <w:vAlign w:val="center"/>
          </w:tcPr>
          <w:p w14:paraId="23D0C27A" w14:textId="67886CCA" w:rsidR="00A60A01" w:rsidRPr="002B0E59" w:rsidRDefault="00A60A01" w:rsidP="00476092">
            <w:pPr>
              <w:spacing w:after="0" w:line="240" w:lineRule="auto"/>
              <w:rPr>
                <w:rFonts w:ascii="Arial Narrow" w:hAnsi="Arial Narrow" w:cstheme="minorHAnsi"/>
                <w:color w:val="000000"/>
              </w:rPr>
            </w:pPr>
            <w:r w:rsidRPr="002B0E59">
              <w:rPr>
                <w:rFonts w:ascii="Arial Narrow" w:hAnsi="Arial Narrow" w:cstheme="minorHAnsi"/>
                <w:color w:val="000000"/>
              </w:rPr>
              <w:t>Warunki i terminy dostawy</w:t>
            </w:r>
          </w:p>
        </w:tc>
        <w:tc>
          <w:tcPr>
            <w:tcW w:w="3986" w:type="pct"/>
            <w:vAlign w:val="center"/>
          </w:tcPr>
          <w:p w14:paraId="1AC1811D" w14:textId="77C26017" w:rsidR="00A60A01" w:rsidRPr="002B0E59" w:rsidRDefault="00A60A0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7320A8" w:rsidRPr="002B0E59" w14:paraId="3E965524" w14:textId="77777777" w:rsidTr="008C52BE">
        <w:tc>
          <w:tcPr>
            <w:tcW w:w="1014" w:type="pct"/>
          </w:tcPr>
          <w:p w14:paraId="2BD6AD82"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5CB2D50" w14:textId="6C17E816" w:rsidR="007320A8" w:rsidRPr="002B0E59" w:rsidRDefault="007320A8" w:rsidP="00476092">
            <w:pPr>
              <w:spacing w:after="0" w:line="240" w:lineRule="auto"/>
              <w:rPr>
                <w:rFonts w:ascii="Arial Narrow" w:hAnsi="Arial Narrow" w:cstheme="minorHAnsi"/>
              </w:rPr>
            </w:pPr>
            <w:r w:rsidRPr="002B0E59">
              <w:rPr>
                <w:rFonts w:ascii="Arial Narrow" w:hAnsi="Arial Narrow"/>
              </w:rPr>
              <w:t xml:space="preserve">Taśma </w:t>
            </w:r>
            <w:r w:rsidR="008A0217" w:rsidRPr="002B0E59">
              <w:rPr>
                <w:rFonts w:ascii="Arial Narrow" w:hAnsi="Arial Narrow"/>
              </w:rPr>
              <w:t>rzepowa, wykroje o szerokości 20mm i długości 33cm</w:t>
            </w:r>
          </w:p>
        </w:tc>
      </w:tr>
      <w:tr w:rsidR="007320A8" w:rsidRPr="002B0E59" w14:paraId="1B1557E4" w14:textId="77777777" w:rsidTr="008C52BE">
        <w:tc>
          <w:tcPr>
            <w:tcW w:w="1014" w:type="pct"/>
          </w:tcPr>
          <w:p w14:paraId="284D2251" w14:textId="73C6086A"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Typ taśmy</w:t>
            </w:r>
          </w:p>
        </w:tc>
        <w:tc>
          <w:tcPr>
            <w:tcW w:w="3986" w:type="pct"/>
          </w:tcPr>
          <w:p w14:paraId="322A47E8" w14:textId="7D5BC00B" w:rsidR="007320A8" w:rsidRPr="002B0E59" w:rsidRDefault="008A0217" w:rsidP="00476092">
            <w:pPr>
              <w:spacing w:after="0" w:line="240" w:lineRule="auto"/>
              <w:rPr>
                <w:rFonts w:ascii="Arial Narrow" w:hAnsi="Arial Narrow"/>
              </w:rPr>
            </w:pPr>
            <w:r w:rsidRPr="002B0E59">
              <w:rPr>
                <w:rFonts w:ascii="Arial Narrow" w:hAnsi="Arial Narrow"/>
              </w:rPr>
              <w:t>Rzepowa</w:t>
            </w:r>
          </w:p>
        </w:tc>
      </w:tr>
      <w:tr w:rsidR="007320A8" w:rsidRPr="002B0E59" w14:paraId="39B57292" w14:textId="77777777" w:rsidTr="008C52BE">
        <w:tc>
          <w:tcPr>
            <w:tcW w:w="1014" w:type="pct"/>
          </w:tcPr>
          <w:p w14:paraId="1CD979AE" w14:textId="235709A2"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5E1DD65C" w14:textId="7C09B7D2" w:rsidR="007320A8" w:rsidRPr="002B0E59" w:rsidRDefault="008A0217" w:rsidP="00476092">
            <w:pPr>
              <w:spacing w:after="0" w:line="240" w:lineRule="auto"/>
              <w:rPr>
                <w:rFonts w:ascii="Arial Narrow" w:hAnsi="Arial Narrow"/>
              </w:rPr>
            </w:pPr>
            <w:r w:rsidRPr="002B0E59">
              <w:rPr>
                <w:rFonts w:ascii="Arial Narrow" w:hAnsi="Arial Narrow"/>
              </w:rPr>
              <w:t>20 mm</w:t>
            </w:r>
          </w:p>
        </w:tc>
      </w:tr>
      <w:tr w:rsidR="007320A8" w:rsidRPr="002B0E59" w14:paraId="72C9D8BF" w14:textId="77777777" w:rsidTr="008C52BE">
        <w:tc>
          <w:tcPr>
            <w:tcW w:w="1014" w:type="pct"/>
          </w:tcPr>
          <w:p w14:paraId="00F91B24" w14:textId="27B36135"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6F92EE38" w14:textId="7C3E6C7D" w:rsidR="007320A8" w:rsidRPr="002B0E59" w:rsidRDefault="008A0217" w:rsidP="00476092">
            <w:pPr>
              <w:spacing w:after="0" w:line="240" w:lineRule="auto"/>
              <w:rPr>
                <w:rFonts w:ascii="Arial Narrow" w:hAnsi="Arial Narrow"/>
              </w:rPr>
            </w:pPr>
            <w:r w:rsidRPr="002B0E59">
              <w:rPr>
                <w:rFonts w:ascii="Arial Narrow" w:hAnsi="Arial Narrow"/>
              </w:rPr>
              <w:t>330 mm</w:t>
            </w:r>
          </w:p>
        </w:tc>
      </w:tr>
      <w:tr w:rsidR="007320A8" w:rsidRPr="002B0E59" w14:paraId="6DBD5864" w14:textId="77777777" w:rsidTr="008C52BE">
        <w:tc>
          <w:tcPr>
            <w:tcW w:w="1014" w:type="pct"/>
          </w:tcPr>
          <w:p w14:paraId="448D0D40" w14:textId="3A7581E9"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72421F72" w14:textId="129C13B6" w:rsidR="007320A8" w:rsidRPr="002B0E59" w:rsidRDefault="008A0217" w:rsidP="00476092">
            <w:pPr>
              <w:spacing w:after="0" w:line="240" w:lineRule="auto"/>
              <w:rPr>
                <w:rFonts w:ascii="Arial Narrow" w:hAnsi="Arial Narrow"/>
              </w:rPr>
            </w:pPr>
            <w:r w:rsidRPr="002B0E59">
              <w:rPr>
                <w:rFonts w:ascii="Arial Narrow" w:hAnsi="Arial Narrow"/>
              </w:rPr>
              <w:t>Czarny</w:t>
            </w:r>
          </w:p>
        </w:tc>
      </w:tr>
      <w:tr w:rsidR="007320A8" w:rsidRPr="002B0E59" w14:paraId="507355F3" w14:textId="77777777" w:rsidTr="008C52BE">
        <w:tc>
          <w:tcPr>
            <w:tcW w:w="1014" w:type="pct"/>
          </w:tcPr>
          <w:p w14:paraId="13F4D776" w14:textId="4281FE68"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Zastosowanie taśm</w:t>
            </w:r>
          </w:p>
        </w:tc>
        <w:tc>
          <w:tcPr>
            <w:tcW w:w="3986" w:type="pct"/>
          </w:tcPr>
          <w:p w14:paraId="32FA8955" w14:textId="433674CD"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mocowanie,  wiązkowanie</w:t>
            </w:r>
          </w:p>
        </w:tc>
      </w:tr>
      <w:tr w:rsidR="007320A8" w:rsidRPr="002B0E59" w14:paraId="42C9A695" w14:textId="77777777" w:rsidTr="008C52BE">
        <w:tc>
          <w:tcPr>
            <w:tcW w:w="1014" w:type="pct"/>
          </w:tcPr>
          <w:p w14:paraId="73B51D79" w14:textId="21ABCC1E"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Rodzaj opakowania</w:t>
            </w:r>
          </w:p>
        </w:tc>
        <w:tc>
          <w:tcPr>
            <w:tcW w:w="3986" w:type="pct"/>
          </w:tcPr>
          <w:p w14:paraId="06388EC4" w14:textId="4C688CEE"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Rolka</w:t>
            </w:r>
          </w:p>
        </w:tc>
      </w:tr>
      <w:tr w:rsidR="007320A8" w:rsidRPr="002B0E59" w14:paraId="02F6B153" w14:textId="77777777" w:rsidTr="008C52BE">
        <w:tc>
          <w:tcPr>
            <w:tcW w:w="1014" w:type="pct"/>
          </w:tcPr>
          <w:p w14:paraId="4D087081" w14:textId="112B22E6"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Postać</w:t>
            </w:r>
          </w:p>
        </w:tc>
        <w:tc>
          <w:tcPr>
            <w:tcW w:w="3986" w:type="pct"/>
          </w:tcPr>
          <w:p w14:paraId="57D0DE8D" w14:textId="44B16D4E" w:rsidR="007320A8" w:rsidRPr="002B0E59" w:rsidRDefault="008A0217" w:rsidP="00476092">
            <w:pPr>
              <w:spacing w:after="0" w:line="240" w:lineRule="auto"/>
              <w:rPr>
                <w:rFonts w:ascii="Arial Narrow" w:hAnsi="Arial Narrow" w:cstheme="minorHAnsi"/>
              </w:rPr>
            </w:pPr>
            <w:r w:rsidRPr="002B0E59">
              <w:rPr>
                <w:rFonts w:ascii="Arial Narrow" w:hAnsi="Arial Narrow" w:cstheme="minorHAnsi"/>
              </w:rPr>
              <w:t>Wykroje</w:t>
            </w:r>
          </w:p>
        </w:tc>
      </w:tr>
      <w:tr w:rsidR="007320A8" w:rsidRPr="002B0E59" w14:paraId="0F30D294" w14:textId="77777777" w:rsidTr="008C52BE">
        <w:trPr>
          <w:trHeight w:val="238"/>
        </w:trPr>
        <w:tc>
          <w:tcPr>
            <w:tcW w:w="1014" w:type="pct"/>
          </w:tcPr>
          <w:p w14:paraId="12444422"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5FF683F2" w14:textId="77777777" w:rsidR="007320A8" w:rsidRPr="002B0E59" w:rsidRDefault="007320A8"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6A2094EB" w14:textId="77777777" w:rsidR="003765E1" w:rsidRPr="002B0E59" w:rsidRDefault="003765E1" w:rsidP="00476092">
      <w:pPr>
        <w:spacing w:after="0" w:line="240" w:lineRule="auto"/>
        <w:rPr>
          <w:rFonts w:ascii="Arial Narrow" w:hAnsi="Arial Narrow"/>
          <w:b/>
          <w:bCs/>
          <w:sz w:val="20"/>
        </w:rPr>
      </w:pPr>
    </w:p>
    <w:p w14:paraId="40D33680" w14:textId="5F23592A" w:rsidR="003765E1" w:rsidRPr="002B0E59" w:rsidRDefault="003765E1" w:rsidP="00476092">
      <w:pPr>
        <w:spacing w:after="0" w:line="240" w:lineRule="auto"/>
        <w:rPr>
          <w:rFonts w:ascii="Arial Narrow" w:hAnsi="Arial Narrow"/>
          <w:b/>
          <w:bCs/>
          <w:sz w:val="20"/>
        </w:rPr>
      </w:pPr>
      <w:bookmarkStart w:id="18" w:name="_Hlk102931728"/>
      <w:r w:rsidRPr="002B0E59">
        <w:rPr>
          <w:rFonts w:ascii="Arial Narrow" w:hAnsi="Arial Narrow"/>
          <w:b/>
          <w:bCs/>
          <w:sz w:val="20"/>
        </w:rPr>
        <w:t>3.12. Taśma rzepowa 13mm, dł. 25m, rolka</w:t>
      </w:r>
    </w:p>
    <w:tbl>
      <w:tblPr>
        <w:tblStyle w:val="Tabela-Siatka"/>
        <w:tblW w:w="5000" w:type="pct"/>
        <w:tblLook w:val="04A0" w:firstRow="1" w:lastRow="0" w:firstColumn="1" w:lastColumn="0" w:noHBand="0" w:noVBand="1"/>
      </w:tblPr>
      <w:tblGrid>
        <w:gridCol w:w="2297"/>
        <w:gridCol w:w="9031"/>
      </w:tblGrid>
      <w:tr w:rsidR="008A0217" w:rsidRPr="002B0E59" w14:paraId="0F8F005E" w14:textId="77777777" w:rsidTr="008C52BE">
        <w:tc>
          <w:tcPr>
            <w:tcW w:w="1014" w:type="pct"/>
            <w:vAlign w:val="center"/>
          </w:tcPr>
          <w:bookmarkEnd w:id="18"/>
          <w:p w14:paraId="389E1ECF"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510C62A"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8A0217" w:rsidRPr="002B0E59" w14:paraId="1BF8D079" w14:textId="77777777" w:rsidTr="008C52BE">
        <w:tc>
          <w:tcPr>
            <w:tcW w:w="1014" w:type="pct"/>
            <w:vAlign w:val="center"/>
          </w:tcPr>
          <w:p w14:paraId="7C0DD815" w14:textId="77777777" w:rsidR="008A0217" w:rsidRPr="002B0E59" w:rsidRDefault="008A0217"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A2797D6" w14:textId="77777777" w:rsidR="008A0217" w:rsidRPr="002B0E59" w:rsidRDefault="008A0217"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60A01" w:rsidRPr="002B0E59" w14:paraId="448FFBC9" w14:textId="77777777" w:rsidTr="008C52BE">
        <w:tc>
          <w:tcPr>
            <w:tcW w:w="1014" w:type="pct"/>
            <w:vAlign w:val="center"/>
          </w:tcPr>
          <w:p w14:paraId="369BC8D7" w14:textId="70D04626" w:rsidR="00A60A01" w:rsidRPr="002B0E59" w:rsidRDefault="00A60A01" w:rsidP="00476092">
            <w:pPr>
              <w:spacing w:after="0" w:line="240" w:lineRule="auto"/>
              <w:rPr>
                <w:rFonts w:ascii="Arial Narrow" w:hAnsi="Arial Narrow" w:cstheme="minorHAnsi"/>
                <w:color w:val="000000"/>
              </w:rPr>
            </w:pPr>
            <w:r w:rsidRPr="002B0E59">
              <w:rPr>
                <w:rFonts w:ascii="Arial Narrow" w:hAnsi="Arial Narrow" w:cstheme="minorHAnsi"/>
                <w:color w:val="000000"/>
              </w:rPr>
              <w:t>Warunki i terminy dostawy</w:t>
            </w:r>
          </w:p>
        </w:tc>
        <w:tc>
          <w:tcPr>
            <w:tcW w:w="3986" w:type="pct"/>
            <w:vAlign w:val="center"/>
          </w:tcPr>
          <w:p w14:paraId="1174AFFB" w14:textId="0120038A" w:rsidR="00A60A01" w:rsidRPr="002B0E59" w:rsidRDefault="00A60A0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8A0217" w:rsidRPr="002B0E59" w14:paraId="1955DF47" w14:textId="77777777" w:rsidTr="008C52BE">
        <w:tc>
          <w:tcPr>
            <w:tcW w:w="1014" w:type="pct"/>
          </w:tcPr>
          <w:p w14:paraId="336282BB"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53E126D" w14:textId="03FDBD81" w:rsidR="008A0217" w:rsidRPr="002B0E59" w:rsidRDefault="008A0217" w:rsidP="00476092">
            <w:pPr>
              <w:spacing w:after="0" w:line="240" w:lineRule="auto"/>
              <w:rPr>
                <w:rFonts w:ascii="Arial Narrow" w:hAnsi="Arial Narrow" w:cstheme="minorHAnsi"/>
              </w:rPr>
            </w:pPr>
            <w:r w:rsidRPr="002B0E59">
              <w:rPr>
                <w:rFonts w:ascii="Arial Narrow" w:hAnsi="Arial Narrow"/>
              </w:rPr>
              <w:t>Taśma rzepowa o szerokości 13mm i długości 25m</w:t>
            </w:r>
          </w:p>
        </w:tc>
      </w:tr>
      <w:tr w:rsidR="008A0217" w:rsidRPr="002B0E59" w14:paraId="6693912F" w14:textId="77777777" w:rsidTr="008C52BE">
        <w:tc>
          <w:tcPr>
            <w:tcW w:w="1014" w:type="pct"/>
          </w:tcPr>
          <w:p w14:paraId="0E636E0E"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Typ taśmy</w:t>
            </w:r>
          </w:p>
        </w:tc>
        <w:tc>
          <w:tcPr>
            <w:tcW w:w="3986" w:type="pct"/>
          </w:tcPr>
          <w:p w14:paraId="1781B899" w14:textId="77777777" w:rsidR="008A0217" w:rsidRPr="002B0E59" w:rsidRDefault="008A0217" w:rsidP="00476092">
            <w:pPr>
              <w:spacing w:after="0" w:line="240" w:lineRule="auto"/>
              <w:rPr>
                <w:rFonts w:ascii="Arial Narrow" w:hAnsi="Arial Narrow"/>
              </w:rPr>
            </w:pPr>
            <w:r w:rsidRPr="002B0E59">
              <w:rPr>
                <w:rFonts w:ascii="Arial Narrow" w:hAnsi="Arial Narrow"/>
              </w:rPr>
              <w:t>Rzepowa</w:t>
            </w:r>
          </w:p>
        </w:tc>
      </w:tr>
      <w:tr w:rsidR="008A0217" w:rsidRPr="002B0E59" w14:paraId="2EFC322F" w14:textId="77777777" w:rsidTr="008C52BE">
        <w:tc>
          <w:tcPr>
            <w:tcW w:w="1014" w:type="pct"/>
          </w:tcPr>
          <w:p w14:paraId="46359C7A"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11C0DD73" w14:textId="53B989EE" w:rsidR="008A0217" w:rsidRPr="002B0E59" w:rsidRDefault="008A0217" w:rsidP="00476092">
            <w:pPr>
              <w:spacing w:after="0" w:line="240" w:lineRule="auto"/>
              <w:rPr>
                <w:rFonts w:ascii="Arial Narrow" w:hAnsi="Arial Narrow"/>
              </w:rPr>
            </w:pPr>
            <w:r w:rsidRPr="002B0E59">
              <w:rPr>
                <w:rFonts w:ascii="Arial Narrow" w:hAnsi="Arial Narrow"/>
              </w:rPr>
              <w:t>13 mm</w:t>
            </w:r>
          </w:p>
        </w:tc>
      </w:tr>
      <w:tr w:rsidR="008A0217" w:rsidRPr="002B0E59" w14:paraId="2B7ABC72" w14:textId="77777777" w:rsidTr="008C52BE">
        <w:tc>
          <w:tcPr>
            <w:tcW w:w="1014" w:type="pct"/>
          </w:tcPr>
          <w:p w14:paraId="1C1E11C3"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489C33C4" w14:textId="4631BC9A" w:rsidR="008A0217" w:rsidRPr="002B0E59" w:rsidRDefault="008A0217" w:rsidP="00476092">
            <w:pPr>
              <w:spacing w:after="0" w:line="240" w:lineRule="auto"/>
              <w:rPr>
                <w:rFonts w:ascii="Arial Narrow" w:hAnsi="Arial Narrow"/>
              </w:rPr>
            </w:pPr>
            <w:r w:rsidRPr="002B0E59">
              <w:rPr>
                <w:rFonts w:ascii="Arial Narrow" w:hAnsi="Arial Narrow"/>
              </w:rPr>
              <w:t>25 m</w:t>
            </w:r>
          </w:p>
        </w:tc>
      </w:tr>
      <w:tr w:rsidR="008A0217" w:rsidRPr="002B0E59" w14:paraId="445D8A15" w14:textId="77777777" w:rsidTr="008C52BE">
        <w:tc>
          <w:tcPr>
            <w:tcW w:w="1014" w:type="pct"/>
          </w:tcPr>
          <w:p w14:paraId="1E9C3DE1"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6AFE99C2" w14:textId="77777777" w:rsidR="008A0217" w:rsidRPr="002B0E59" w:rsidRDefault="008A0217" w:rsidP="00476092">
            <w:pPr>
              <w:spacing w:after="0" w:line="240" w:lineRule="auto"/>
              <w:rPr>
                <w:rFonts w:ascii="Arial Narrow" w:hAnsi="Arial Narrow"/>
              </w:rPr>
            </w:pPr>
            <w:r w:rsidRPr="002B0E59">
              <w:rPr>
                <w:rFonts w:ascii="Arial Narrow" w:hAnsi="Arial Narrow"/>
              </w:rPr>
              <w:t>Czarny</w:t>
            </w:r>
          </w:p>
        </w:tc>
      </w:tr>
      <w:tr w:rsidR="008A0217" w:rsidRPr="002B0E59" w14:paraId="1CABB1E9" w14:textId="77777777" w:rsidTr="008C52BE">
        <w:tc>
          <w:tcPr>
            <w:tcW w:w="1014" w:type="pct"/>
          </w:tcPr>
          <w:p w14:paraId="538722F7"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Zastosowanie taśm</w:t>
            </w:r>
          </w:p>
        </w:tc>
        <w:tc>
          <w:tcPr>
            <w:tcW w:w="3986" w:type="pct"/>
          </w:tcPr>
          <w:p w14:paraId="025547AF"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mocowanie,  wiązkowanie</w:t>
            </w:r>
          </w:p>
        </w:tc>
      </w:tr>
      <w:tr w:rsidR="008A0217" w:rsidRPr="002B0E59" w14:paraId="5109C387" w14:textId="77777777" w:rsidTr="008C52BE">
        <w:tc>
          <w:tcPr>
            <w:tcW w:w="1014" w:type="pct"/>
          </w:tcPr>
          <w:p w14:paraId="01D4E701"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Rodzaj opakowania</w:t>
            </w:r>
          </w:p>
        </w:tc>
        <w:tc>
          <w:tcPr>
            <w:tcW w:w="3986" w:type="pct"/>
          </w:tcPr>
          <w:p w14:paraId="5FAED40C"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Rolka</w:t>
            </w:r>
          </w:p>
        </w:tc>
      </w:tr>
      <w:tr w:rsidR="008A0217" w:rsidRPr="002B0E59" w14:paraId="3D9147B7" w14:textId="77777777" w:rsidTr="008C52BE">
        <w:tc>
          <w:tcPr>
            <w:tcW w:w="1014" w:type="pct"/>
          </w:tcPr>
          <w:p w14:paraId="7E9EE37D"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Postać</w:t>
            </w:r>
          </w:p>
        </w:tc>
        <w:tc>
          <w:tcPr>
            <w:tcW w:w="3986" w:type="pct"/>
          </w:tcPr>
          <w:p w14:paraId="308A1D42" w14:textId="23B89B4F"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Taśma</w:t>
            </w:r>
          </w:p>
        </w:tc>
      </w:tr>
      <w:tr w:rsidR="008A0217" w:rsidRPr="002B0E59" w14:paraId="5B2DA81D" w14:textId="77777777" w:rsidTr="008C52BE">
        <w:trPr>
          <w:trHeight w:val="238"/>
        </w:trPr>
        <w:tc>
          <w:tcPr>
            <w:tcW w:w="1014" w:type="pct"/>
          </w:tcPr>
          <w:p w14:paraId="0979100D"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04696AAA"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6F97F45C" w14:textId="77777777" w:rsidR="003765E1" w:rsidRPr="002B0E59" w:rsidRDefault="003765E1" w:rsidP="00476092">
      <w:pPr>
        <w:spacing w:after="0" w:line="240" w:lineRule="auto"/>
        <w:rPr>
          <w:rFonts w:ascii="Arial Narrow" w:hAnsi="Arial Narrow"/>
          <w:b/>
          <w:bCs/>
          <w:sz w:val="20"/>
        </w:rPr>
      </w:pPr>
    </w:p>
    <w:p w14:paraId="01DE945C" w14:textId="7EFDF474" w:rsidR="003765E1" w:rsidRPr="002B0E59" w:rsidRDefault="003765E1" w:rsidP="00476092">
      <w:pPr>
        <w:spacing w:after="0" w:line="240" w:lineRule="auto"/>
        <w:rPr>
          <w:rFonts w:ascii="Arial Narrow" w:hAnsi="Arial Narrow"/>
          <w:b/>
          <w:bCs/>
          <w:sz w:val="20"/>
        </w:rPr>
      </w:pPr>
      <w:bookmarkStart w:id="19" w:name="_Hlk102931736"/>
      <w:r w:rsidRPr="002B0E59">
        <w:rPr>
          <w:rFonts w:ascii="Arial Narrow" w:hAnsi="Arial Narrow"/>
          <w:b/>
          <w:bCs/>
          <w:sz w:val="20"/>
        </w:rPr>
        <w:t>3.13. Taśma rzepowa 20mm, dł. 25m, rolka</w:t>
      </w:r>
    </w:p>
    <w:tbl>
      <w:tblPr>
        <w:tblStyle w:val="Tabela-Siatka"/>
        <w:tblW w:w="5000" w:type="pct"/>
        <w:tblLook w:val="04A0" w:firstRow="1" w:lastRow="0" w:firstColumn="1" w:lastColumn="0" w:noHBand="0" w:noVBand="1"/>
      </w:tblPr>
      <w:tblGrid>
        <w:gridCol w:w="2297"/>
        <w:gridCol w:w="9031"/>
      </w:tblGrid>
      <w:tr w:rsidR="008A0217" w:rsidRPr="002B0E59" w14:paraId="37F42644" w14:textId="77777777" w:rsidTr="008C52BE">
        <w:tc>
          <w:tcPr>
            <w:tcW w:w="1014" w:type="pct"/>
            <w:vAlign w:val="center"/>
          </w:tcPr>
          <w:bookmarkEnd w:id="19"/>
          <w:p w14:paraId="2FA9B46A"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1C7B0ED1"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8A0217" w:rsidRPr="002B0E59" w14:paraId="6B78AA03" w14:textId="77777777" w:rsidTr="008C52BE">
        <w:tc>
          <w:tcPr>
            <w:tcW w:w="1014" w:type="pct"/>
            <w:vAlign w:val="center"/>
          </w:tcPr>
          <w:p w14:paraId="2C6CDD57" w14:textId="77777777" w:rsidR="008A0217" w:rsidRPr="002B0E59" w:rsidRDefault="008A0217"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677415E4" w14:textId="77777777" w:rsidR="008A0217" w:rsidRPr="002B0E59" w:rsidRDefault="008A0217"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60A01" w:rsidRPr="002B0E59" w14:paraId="39E1DF20" w14:textId="77777777" w:rsidTr="008C52BE">
        <w:tc>
          <w:tcPr>
            <w:tcW w:w="1014" w:type="pct"/>
          </w:tcPr>
          <w:p w14:paraId="7774D3F1" w14:textId="37AF1157"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57F3AA87" w14:textId="52390880"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8A0217" w:rsidRPr="002B0E59" w14:paraId="00313BB4" w14:textId="77777777" w:rsidTr="008C52BE">
        <w:tc>
          <w:tcPr>
            <w:tcW w:w="1014" w:type="pct"/>
          </w:tcPr>
          <w:p w14:paraId="0F1F1B4C"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3766DCCB" w14:textId="13C46621" w:rsidR="008A0217" w:rsidRPr="002B0E59" w:rsidRDefault="008A0217" w:rsidP="00476092">
            <w:pPr>
              <w:spacing w:after="0" w:line="240" w:lineRule="auto"/>
              <w:rPr>
                <w:rFonts w:ascii="Arial Narrow" w:hAnsi="Arial Narrow" w:cstheme="minorHAnsi"/>
              </w:rPr>
            </w:pPr>
            <w:r w:rsidRPr="002B0E59">
              <w:rPr>
                <w:rFonts w:ascii="Arial Narrow" w:hAnsi="Arial Narrow"/>
              </w:rPr>
              <w:t>Taśma rzepowa o szerokości 20mm i długości 25m</w:t>
            </w:r>
          </w:p>
        </w:tc>
      </w:tr>
      <w:tr w:rsidR="008A0217" w:rsidRPr="002B0E59" w14:paraId="69C0BD4A" w14:textId="77777777" w:rsidTr="008C52BE">
        <w:tc>
          <w:tcPr>
            <w:tcW w:w="1014" w:type="pct"/>
          </w:tcPr>
          <w:p w14:paraId="7BCC27B4"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Typ taśmy</w:t>
            </w:r>
          </w:p>
        </w:tc>
        <w:tc>
          <w:tcPr>
            <w:tcW w:w="3986" w:type="pct"/>
          </w:tcPr>
          <w:p w14:paraId="621C10E3" w14:textId="77777777" w:rsidR="008A0217" w:rsidRPr="002B0E59" w:rsidRDefault="008A0217" w:rsidP="00476092">
            <w:pPr>
              <w:spacing w:after="0" w:line="240" w:lineRule="auto"/>
              <w:rPr>
                <w:rFonts w:ascii="Arial Narrow" w:hAnsi="Arial Narrow"/>
              </w:rPr>
            </w:pPr>
            <w:r w:rsidRPr="002B0E59">
              <w:rPr>
                <w:rFonts w:ascii="Arial Narrow" w:hAnsi="Arial Narrow"/>
              </w:rPr>
              <w:t>Rzepowa</w:t>
            </w:r>
          </w:p>
        </w:tc>
      </w:tr>
      <w:tr w:rsidR="008A0217" w:rsidRPr="002B0E59" w14:paraId="55063BAD" w14:textId="77777777" w:rsidTr="008C52BE">
        <w:tc>
          <w:tcPr>
            <w:tcW w:w="1014" w:type="pct"/>
          </w:tcPr>
          <w:p w14:paraId="222A9E25"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5801B83F" w14:textId="16CFE612" w:rsidR="008A0217" w:rsidRPr="002B0E59" w:rsidRDefault="008A0217" w:rsidP="00476092">
            <w:pPr>
              <w:spacing w:after="0" w:line="240" w:lineRule="auto"/>
              <w:rPr>
                <w:rFonts w:ascii="Arial Narrow" w:hAnsi="Arial Narrow"/>
              </w:rPr>
            </w:pPr>
            <w:r w:rsidRPr="002B0E59">
              <w:rPr>
                <w:rFonts w:ascii="Arial Narrow" w:hAnsi="Arial Narrow"/>
              </w:rPr>
              <w:t>20 mm</w:t>
            </w:r>
          </w:p>
        </w:tc>
      </w:tr>
      <w:tr w:rsidR="008A0217" w:rsidRPr="002B0E59" w14:paraId="6BFF8CE7" w14:textId="77777777" w:rsidTr="008C52BE">
        <w:tc>
          <w:tcPr>
            <w:tcW w:w="1014" w:type="pct"/>
          </w:tcPr>
          <w:p w14:paraId="6B2C402D"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1BA6E082" w14:textId="77777777" w:rsidR="008A0217" w:rsidRPr="002B0E59" w:rsidRDefault="008A0217" w:rsidP="00476092">
            <w:pPr>
              <w:spacing w:after="0" w:line="240" w:lineRule="auto"/>
              <w:rPr>
                <w:rFonts w:ascii="Arial Narrow" w:hAnsi="Arial Narrow"/>
              </w:rPr>
            </w:pPr>
            <w:r w:rsidRPr="002B0E59">
              <w:rPr>
                <w:rFonts w:ascii="Arial Narrow" w:hAnsi="Arial Narrow"/>
              </w:rPr>
              <w:t>25 m</w:t>
            </w:r>
          </w:p>
        </w:tc>
      </w:tr>
      <w:tr w:rsidR="008A0217" w:rsidRPr="002B0E59" w14:paraId="58E1DFFD" w14:textId="77777777" w:rsidTr="008C52BE">
        <w:tc>
          <w:tcPr>
            <w:tcW w:w="1014" w:type="pct"/>
          </w:tcPr>
          <w:p w14:paraId="45CD642B"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73888EF9" w14:textId="77777777" w:rsidR="008A0217" w:rsidRPr="002B0E59" w:rsidRDefault="008A0217" w:rsidP="00476092">
            <w:pPr>
              <w:spacing w:after="0" w:line="240" w:lineRule="auto"/>
              <w:rPr>
                <w:rFonts w:ascii="Arial Narrow" w:hAnsi="Arial Narrow"/>
              </w:rPr>
            </w:pPr>
            <w:r w:rsidRPr="002B0E59">
              <w:rPr>
                <w:rFonts w:ascii="Arial Narrow" w:hAnsi="Arial Narrow"/>
              </w:rPr>
              <w:t>Czarny</w:t>
            </w:r>
          </w:p>
        </w:tc>
      </w:tr>
      <w:tr w:rsidR="008A0217" w:rsidRPr="002B0E59" w14:paraId="4F1AB6C9" w14:textId="77777777" w:rsidTr="008C52BE">
        <w:tc>
          <w:tcPr>
            <w:tcW w:w="1014" w:type="pct"/>
          </w:tcPr>
          <w:p w14:paraId="6C5ADEB9"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Zastosowanie taśm</w:t>
            </w:r>
          </w:p>
        </w:tc>
        <w:tc>
          <w:tcPr>
            <w:tcW w:w="3986" w:type="pct"/>
          </w:tcPr>
          <w:p w14:paraId="751F5C09"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mocowanie,  wiązkowanie</w:t>
            </w:r>
          </w:p>
        </w:tc>
      </w:tr>
      <w:tr w:rsidR="008A0217" w:rsidRPr="002B0E59" w14:paraId="228DA11D" w14:textId="77777777" w:rsidTr="008C52BE">
        <w:tc>
          <w:tcPr>
            <w:tcW w:w="1014" w:type="pct"/>
          </w:tcPr>
          <w:p w14:paraId="4EE31E0D"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lastRenderedPageBreak/>
              <w:t>Rodzaj opakowania</w:t>
            </w:r>
          </w:p>
        </w:tc>
        <w:tc>
          <w:tcPr>
            <w:tcW w:w="3986" w:type="pct"/>
          </w:tcPr>
          <w:p w14:paraId="7A04BB2D"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Rolka</w:t>
            </w:r>
          </w:p>
        </w:tc>
      </w:tr>
      <w:tr w:rsidR="008A0217" w:rsidRPr="002B0E59" w14:paraId="24892F96" w14:textId="77777777" w:rsidTr="008C52BE">
        <w:tc>
          <w:tcPr>
            <w:tcW w:w="1014" w:type="pct"/>
          </w:tcPr>
          <w:p w14:paraId="2E6AA170"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Postać</w:t>
            </w:r>
          </w:p>
        </w:tc>
        <w:tc>
          <w:tcPr>
            <w:tcW w:w="3986" w:type="pct"/>
          </w:tcPr>
          <w:p w14:paraId="4BC01F9A"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Taśma</w:t>
            </w:r>
          </w:p>
        </w:tc>
      </w:tr>
      <w:tr w:rsidR="008A0217" w:rsidRPr="002B0E59" w14:paraId="27DE3449" w14:textId="77777777" w:rsidTr="008C52BE">
        <w:trPr>
          <w:trHeight w:val="238"/>
        </w:trPr>
        <w:tc>
          <w:tcPr>
            <w:tcW w:w="1014" w:type="pct"/>
          </w:tcPr>
          <w:p w14:paraId="3DF362C3"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D20A171" w14:textId="77777777" w:rsidR="008A0217" w:rsidRPr="002B0E59" w:rsidRDefault="008A0217"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42881A27" w14:textId="77777777" w:rsidR="003765E1" w:rsidRPr="002B0E59" w:rsidRDefault="003765E1" w:rsidP="00476092">
      <w:pPr>
        <w:spacing w:after="0" w:line="240" w:lineRule="auto"/>
        <w:rPr>
          <w:rFonts w:ascii="Arial Narrow" w:hAnsi="Arial Narrow"/>
          <w:b/>
          <w:bCs/>
          <w:sz w:val="20"/>
        </w:rPr>
      </w:pPr>
    </w:p>
    <w:p w14:paraId="32E17108" w14:textId="33864EC1" w:rsidR="003765E1" w:rsidRPr="002B0E59" w:rsidRDefault="003765E1" w:rsidP="00476092">
      <w:pPr>
        <w:spacing w:after="0" w:line="240" w:lineRule="auto"/>
        <w:rPr>
          <w:rFonts w:ascii="Arial Narrow" w:hAnsi="Arial Narrow"/>
          <w:b/>
          <w:bCs/>
          <w:sz w:val="20"/>
        </w:rPr>
      </w:pPr>
      <w:bookmarkStart w:id="20" w:name="_Hlk102931744"/>
      <w:r w:rsidRPr="002B0E59">
        <w:rPr>
          <w:rFonts w:ascii="Arial Narrow" w:hAnsi="Arial Narrow"/>
          <w:b/>
          <w:bCs/>
          <w:sz w:val="20"/>
        </w:rPr>
        <w:t>3.14. Taśma rzepowa 25mm, dł. 25m, rolka</w:t>
      </w:r>
    </w:p>
    <w:tbl>
      <w:tblPr>
        <w:tblStyle w:val="Tabela-Siatka"/>
        <w:tblW w:w="5000" w:type="pct"/>
        <w:tblLook w:val="04A0" w:firstRow="1" w:lastRow="0" w:firstColumn="1" w:lastColumn="0" w:noHBand="0" w:noVBand="1"/>
      </w:tblPr>
      <w:tblGrid>
        <w:gridCol w:w="2297"/>
        <w:gridCol w:w="9031"/>
      </w:tblGrid>
      <w:tr w:rsidR="009D2D05" w:rsidRPr="002B0E59" w14:paraId="43C0D594" w14:textId="77777777" w:rsidTr="008C52BE">
        <w:tc>
          <w:tcPr>
            <w:tcW w:w="1014" w:type="pct"/>
            <w:vAlign w:val="center"/>
          </w:tcPr>
          <w:bookmarkEnd w:id="20"/>
          <w:p w14:paraId="2AD0AE56"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2BCE599"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9D2D05" w:rsidRPr="002B0E59" w14:paraId="3E6CC76C" w14:textId="77777777" w:rsidTr="008C52BE">
        <w:tc>
          <w:tcPr>
            <w:tcW w:w="1014" w:type="pct"/>
            <w:vAlign w:val="center"/>
          </w:tcPr>
          <w:p w14:paraId="57CE750B" w14:textId="77777777" w:rsidR="009D2D05" w:rsidRPr="002B0E59" w:rsidRDefault="009D2D05"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266CFE84" w14:textId="77777777" w:rsidR="009D2D05" w:rsidRPr="002B0E59" w:rsidRDefault="009D2D05"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60A01" w:rsidRPr="002B0E59" w14:paraId="77AE9C59" w14:textId="77777777" w:rsidTr="008C52BE">
        <w:tc>
          <w:tcPr>
            <w:tcW w:w="1014" w:type="pct"/>
          </w:tcPr>
          <w:p w14:paraId="0E806869" w14:textId="28769673"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6F324C86" w14:textId="68766F46"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9D2D05" w:rsidRPr="002B0E59" w14:paraId="22EE030C" w14:textId="77777777" w:rsidTr="008C52BE">
        <w:tc>
          <w:tcPr>
            <w:tcW w:w="1014" w:type="pct"/>
          </w:tcPr>
          <w:p w14:paraId="6E2B6049"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1119B97F" w14:textId="2AE1D5C6" w:rsidR="009D2D05" w:rsidRPr="002B0E59" w:rsidRDefault="009D2D05" w:rsidP="00476092">
            <w:pPr>
              <w:spacing w:after="0" w:line="240" w:lineRule="auto"/>
              <w:rPr>
                <w:rFonts w:ascii="Arial Narrow" w:hAnsi="Arial Narrow" w:cstheme="minorHAnsi"/>
              </w:rPr>
            </w:pPr>
            <w:r w:rsidRPr="002B0E59">
              <w:rPr>
                <w:rFonts w:ascii="Arial Narrow" w:hAnsi="Arial Narrow"/>
              </w:rPr>
              <w:t>Taśma rzepowa o szerokości 25mm i długości 25m</w:t>
            </w:r>
          </w:p>
        </w:tc>
      </w:tr>
      <w:tr w:rsidR="009D2D05" w:rsidRPr="002B0E59" w14:paraId="4189A88C" w14:textId="77777777" w:rsidTr="008C52BE">
        <w:tc>
          <w:tcPr>
            <w:tcW w:w="1014" w:type="pct"/>
          </w:tcPr>
          <w:p w14:paraId="1FF7A8E5"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Typ taśmy</w:t>
            </w:r>
          </w:p>
        </w:tc>
        <w:tc>
          <w:tcPr>
            <w:tcW w:w="3986" w:type="pct"/>
          </w:tcPr>
          <w:p w14:paraId="7B17223E" w14:textId="77777777" w:rsidR="009D2D05" w:rsidRPr="002B0E59" w:rsidRDefault="009D2D05" w:rsidP="00476092">
            <w:pPr>
              <w:spacing w:after="0" w:line="240" w:lineRule="auto"/>
              <w:rPr>
                <w:rFonts w:ascii="Arial Narrow" w:hAnsi="Arial Narrow"/>
              </w:rPr>
            </w:pPr>
            <w:r w:rsidRPr="002B0E59">
              <w:rPr>
                <w:rFonts w:ascii="Arial Narrow" w:hAnsi="Arial Narrow"/>
              </w:rPr>
              <w:t>Rzepowa</w:t>
            </w:r>
          </w:p>
        </w:tc>
      </w:tr>
      <w:tr w:rsidR="009D2D05" w:rsidRPr="002B0E59" w14:paraId="289D915B" w14:textId="77777777" w:rsidTr="008C52BE">
        <w:tc>
          <w:tcPr>
            <w:tcW w:w="1014" w:type="pct"/>
          </w:tcPr>
          <w:p w14:paraId="5913DECC"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Szerokość</w:t>
            </w:r>
          </w:p>
        </w:tc>
        <w:tc>
          <w:tcPr>
            <w:tcW w:w="3986" w:type="pct"/>
          </w:tcPr>
          <w:p w14:paraId="6A570D13" w14:textId="196A8B10" w:rsidR="009D2D05" w:rsidRPr="002B0E59" w:rsidRDefault="009D2D05" w:rsidP="00476092">
            <w:pPr>
              <w:spacing w:after="0" w:line="240" w:lineRule="auto"/>
              <w:rPr>
                <w:rFonts w:ascii="Arial Narrow" w:hAnsi="Arial Narrow"/>
              </w:rPr>
            </w:pPr>
            <w:r w:rsidRPr="002B0E59">
              <w:rPr>
                <w:rFonts w:ascii="Arial Narrow" w:hAnsi="Arial Narrow"/>
              </w:rPr>
              <w:t>25 mm</w:t>
            </w:r>
          </w:p>
        </w:tc>
      </w:tr>
      <w:tr w:rsidR="009D2D05" w:rsidRPr="002B0E59" w14:paraId="4AAC0C19" w14:textId="77777777" w:rsidTr="008C52BE">
        <w:tc>
          <w:tcPr>
            <w:tcW w:w="1014" w:type="pct"/>
          </w:tcPr>
          <w:p w14:paraId="3FDE28C6"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Długość</w:t>
            </w:r>
          </w:p>
        </w:tc>
        <w:tc>
          <w:tcPr>
            <w:tcW w:w="3986" w:type="pct"/>
          </w:tcPr>
          <w:p w14:paraId="48CF102B" w14:textId="77777777" w:rsidR="009D2D05" w:rsidRPr="002B0E59" w:rsidRDefault="009D2D05" w:rsidP="00476092">
            <w:pPr>
              <w:spacing w:after="0" w:line="240" w:lineRule="auto"/>
              <w:rPr>
                <w:rFonts w:ascii="Arial Narrow" w:hAnsi="Arial Narrow"/>
              </w:rPr>
            </w:pPr>
            <w:r w:rsidRPr="002B0E59">
              <w:rPr>
                <w:rFonts w:ascii="Arial Narrow" w:hAnsi="Arial Narrow"/>
              </w:rPr>
              <w:t>25 m</w:t>
            </w:r>
          </w:p>
        </w:tc>
      </w:tr>
      <w:tr w:rsidR="009D2D05" w:rsidRPr="002B0E59" w14:paraId="4723BB56" w14:textId="77777777" w:rsidTr="008C52BE">
        <w:tc>
          <w:tcPr>
            <w:tcW w:w="1014" w:type="pct"/>
          </w:tcPr>
          <w:p w14:paraId="45590A0D"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Kolor</w:t>
            </w:r>
          </w:p>
        </w:tc>
        <w:tc>
          <w:tcPr>
            <w:tcW w:w="3986" w:type="pct"/>
          </w:tcPr>
          <w:p w14:paraId="03E36EF1" w14:textId="77777777" w:rsidR="009D2D05" w:rsidRPr="002B0E59" w:rsidRDefault="009D2D05" w:rsidP="00476092">
            <w:pPr>
              <w:spacing w:after="0" w:line="240" w:lineRule="auto"/>
              <w:rPr>
                <w:rFonts w:ascii="Arial Narrow" w:hAnsi="Arial Narrow"/>
              </w:rPr>
            </w:pPr>
            <w:r w:rsidRPr="002B0E59">
              <w:rPr>
                <w:rFonts w:ascii="Arial Narrow" w:hAnsi="Arial Narrow"/>
              </w:rPr>
              <w:t>Czarny</w:t>
            </w:r>
          </w:p>
        </w:tc>
      </w:tr>
      <w:tr w:rsidR="009D2D05" w:rsidRPr="002B0E59" w14:paraId="09A1B71C" w14:textId="77777777" w:rsidTr="008C52BE">
        <w:tc>
          <w:tcPr>
            <w:tcW w:w="1014" w:type="pct"/>
          </w:tcPr>
          <w:p w14:paraId="40D6BD64"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Zastosowanie taśm</w:t>
            </w:r>
          </w:p>
        </w:tc>
        <w:tc>
          <w:tcPr>
            <w:tcW w:w="3986" w:type="pct"/>
          </w:tcPr>
          <w:p w14:paraId="092C756E"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mocowanie,  wiązkowanie</w:t>
            </w:r>
          </w:p>
        </w:tc>
      </w:tr>
      <w:tr w:rsidR="009D2D05" w:rsidRPr="002B0E59" w14:paraId="2A050FD6" w14:textId="77777777" w:rsidTr="008C52BE">
        <w:tc>
          <w:tcPr>
            <w:tcW w:w="1014" w:type="pct"/>
          </w:tcPr>
          <w:p w14:paraId="1BFA5EDA"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Rodzaj opakowania</w:t>
            </w:r>
          </w:p>
        </w:tc>
        <w:tc>
          <w:tcPr>
            <w:tcW w:w="3986" w:type="pct"/>
          </w:tcPr>
          <w:p w14:paraId="6F159514"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Rolka</w:t>
            </w:r>
          </w:p>
        </w:tc>
      </w:tr>
      <w:tr w:rsidR="009D2D05" w:rsidRPr="002B0E59" w14:paraId="1EA57AD3" w14:textId="77777777" w:rsidTr="008C52BE">
        <w:tc>
          <w:tcPr>
            <w:tcW w:w="1014" w:type="pct"/>
          </w:tcPr>
          <w:p w14:paraId="1F3D4A0E"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Postać</w:t>
            </w:r>
          </w:p>
        </w:tc>
        <w:tc>
          <w:tcPr>
            <w:tcW w:w="3986" w:type="pct"/>
          </w:tcPr>
          <w:p w14:paraId="0D4EAF3D"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Taśma</w:t>
            </w:r>
          </w:p>
        </w:tc>
      </w:tr>
      <w:tr w:rsidR="009D2D05" w:rsidRPr="002B0E59" w14:paraId="7B745494" w14:textId="77777777" w:rsidTr="008C52BE">
        <w:trPr>
          <w:trHeight w:val="238"/>
        </w:trPr>
        <w:tc>
          <w:tcPr>
            <w:tcW w:w="1014" w:type="pct"/>
          </w:tcPr>
          <w:p w14:paraId="4D65A4F4"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F75F63D"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3383D3B6" w14:textId="27659179" w:rsidR="003765E1" w:rsidRPr="002B0E59" w:rsidRDefault="003765E1" w:rsidP="00476092">
      <w:pPr>
        <w:spacing w:after="0" w:line="240" w:lineRule="auto"/>
        <w:rPr>
          <w:rFonts w:ascii="Arial Narrow" w:hAnsi="Arial Narrow"/>
          <w:sz w:val="20"/>
        </w:rPr>
      </w:pPr>
    </w:p>
    <w:p w14:paraId="7E8A8C52" w14:textId="3CE46F11" w:rsidR="009D2D05" w:rsidRDefault="009D2D05" w:rsidP="00476092">
      <w:pPr>
        <w:spacing w:after="0" w:line="240" w:lineRule="auto"/>
        <w:rPr>
          <w:rFonts w:ascii="Arial Narrow" w:hAnsi="Arial Narrow"/>
          <w:sz w:val="20"/>
        </w:rPr>
      </w:pPr>
    </w:p>
    <w:p w14:paraId="2285BC77" w14:textId="7F9BDA2C" w:rsidR="00E30349" w:rsidRDefault="00E30349" w:rsidP="00476092">
      <w:pPr>
        <w:spacing w:after="0" w:line="240" w:lineRule="auto"/>
        <w:rPr>
          <w:rFonts w:ascii="Arial Narrow" w:hAnsi="Arial Narrow"/>
          <w:sz w:val="20"/>
        </w:rPr>
      </w:pPr>
    </w:p>
    <w:p w14:paraId="190DCBFD" w14:textId="41576215" w:rsidR="00E30349" w:rsidRDefault="00E30349" w:rsidP="00476092">
      <w:pPr>
        <w:spacing w:after="0" w:line="240" w:lineRule="auto"/>
        <w:rPr>
          <w:rFonts w:ascii="Arial Narrow" w:hAnsi="Arial Narrow"/>
          <w:sz w:val="20"/>
        </w:rPr>
      </w:pPr>
    </w:p>
    <w:p w14:paraId="505A89CF" w14:textId="3C659D4C" w:rsidR="00E30349" w:rsidRDefault="00E30349" w:rsidP="00476092">
      <w:pPr>
        <w:spacing w:after="0" w:line="240" w:lineRule="auto"/>
        <w:rPr>
          <w:rFonts w:ascii="Arial Narrow" w:hAnsi="Arial Narrow"/>
          <w:sz w:val="20"/>
        </w:rPr>
      </w:pPr>
    </w:p>
    <w:p w14:paraId="215030F2" w14:textId="1C728091" w:rsidR="00E30349" w:rsidRDefault="00E30349" w:rsidP="00476092">
      <w:pPr>
        <w:spacing w:after="0" w:line="240" w:lineRule="auto"/>
        <w:rPr>
          <w:rFonts w:ascii="Arial Narrow" w:hAnsi="Arial Narrow"/>
          <w:sz w:val="20"/>
        </w:rPr>
      </w:pPr>
    </w:p>
    <w:p w14:paraId="6FBB0D8B" w14:textId="760389A6" w:rsidR="00E30349" w:rsidRDefault="00E30349" w:rsidP="00476092">
      <w:pPr>
        <w:spacing w:after="0" w:line="240" w:lineRule="auto"/>
        <w:rPr>
          <w:rFonts w:ascii="Arial Narrow" w:hAnsi="Arial Narrow"/>
          <w:sz w:val="20"/>
        </w:rPr>
      </w:pPr>
    </w:p>
    <w:p w14:paraId="00C4A4C3" w14:textId="12F17F45" w:rsidR="00E30349" w:rsidRDefault="00E30349" w:rsidP="00476092">
      <w:pPr>
        <w:spacing w:after="0" w:line="240" w:lineRule="auto"/>
        <w:rPr>
          <w:rFonts w:ascii="Arial Narrow" w:hAnsi="Arial Narrow"/>
          <w:sz w:val="20"/>
        </w:rPr>
      </w:pPr>
    </w:p>
    <w:p w14:paraId="55AC36E9" w14:textId="4AC35A81" w:rsidR="00E30349" w:rsidRDefault="00E30349" w:rsidP="00476092">
      <w:pPr>
        <w:spacing w:after="0" w:line="240" w:lineRule="auto"/>
        <w:rPr>
          <w:rFonts w:ascii="Arial Narrow" w:hAnsi="Arial Narrow"/>
          <w:sz w:val="20"/>
        </w:rPr>
      </w:pPr>
    </w:p>
    <w:p w14:paraId="4373DE88" w14:textId="4F2CCED0" w:rsidR="00E30349" w:rsidRDefault="00E30349" w:rsidP="00476092">
      <w:pPr>
        <w:spacing w:after="0" w:line="240" w:lineRule="auto"/>
        <w:rPr>
          <w:rFonts w:ascii="Arial Narrow" w:hAnsi="Arial Narrow"/>
          <w:sz w:val="20"/>
        </w:rPr>
      </w:pPr>
    </w:p>
    <w:p w14:paraId="0506DF60" w14:textId="73B4293C" w:rsidR="00E30349" w:rsidRDefault="00E30349" w:rsidP="00476092">
      <w:pPr>
        <w:spacing w:after="0" w:line="240" w:lineRule="auto"/>
        <w:rPr>
          <w:rFonts w:ascii="Arial Narrow" w:hAnsi="Arial Narrow"/>
          <w:sz w:val="20"/>
        </w:rPr>
      </w:pPr>
    </w:p>
    <w:p w14:paraId="619EC7F3" w14:textId="23699783" w:rsidR="00E30349" w:rsidRDefault="00E30349" w:rsidP="00476092">
      <w:pPr>
        <w:spacing w:after="0" w:line="240" w:lineRule="auto"/>
        <w:rPr>
          <w:rFonts w:ascii="Arial Narrow" w:hAnsi="Arial Narrow"/>
          <w:sz w:val="20"/>
        </w:rPr>
      </w:pPr>
    </w:p>
    <w:p w14:paraId="24E63516" w14:textId="2E8F652F" w:rsidR="00E30349" w:rsidRDefault="00E30349" w:rsidP="00476092">
      <w:pPr>
        <w:spacing w:after="0" w:line="240" w:lineRule="auto"/>
        <w:rPr>
          <w:rFonts w:ascii="Arial Narrow" w:hAnsi="Arial Narrow"/>
          <w:sz w:val="20"/>
        </w:rPr>
      </w:pPr>
    </w:p>
    <w:p w14:paraId="4E298DE5" w14:textId="2B357185" w:rsidR="00E30349" w:rsidRDefault="00E30349" w:rsidP="00476092">
      <w:pPr>
        <w:spacing w:after="0" w:line="240" w:lineRule="auto"/>
        <w:rPr>
          <w:rFonts w:ascii="Arial Narrow" w:hAnsi="Arial Narrow"/>
          <w:sz w:val="20"/>
        </w:rPr>
      </w:pPr>
    </w:p>
    <w:p w14:paraId="3C50C14D" w14:textId="0114737B" w:rsidR="00E30349" w:rsidRDefault="00E30349" w:rsidP="00476092">
      <w:pPr>
        <w:spacing w:after="0" w:line="240" w:lineRule="auto"/>
        <w:rPr>
          <w:rFonts w:ascii="Arial Narrow" w:hAnsi="Arial Narrow"/>
          <w:sz w:val="20"/>
        </w:rPr>
      </w:pPr>
    </w:p>
    <w:p w14:paraId="089ED442" w14:textId="50419FA6" w:rsidR="00E30349" w:rsidRDefault="00E30349" w:rsidP="00476092">
      <w:pPr>
        <w:spacing w:after="0" w:line="240" w:lineRule="auto"/>
        <w:rPr>
          <w:rFonts w:ascii="Arial Narrow" w:hAnsi="Arial Narrow"/>
          <w:sz w:val="20"/>
        </w:rPr>
      </w:pPr>
    </w:p>
    <w:p w14:paraId="00968713" w14:textId="29C8A4F1" w:rsidR="00E30349" w:rsidRDefault="00E30349" w:rsidP="00476092">
      <w:pPr>
        <w:spacing w:after="0" w:line="240" w:lineRule="auto"/>
        <w:rPr>
          <w:rFonts w:ascii="Arial Narrow" w:hAnsi="Arial Narrow"/>
          <w:sz w:val="20"/>
        </w:rPr>
      </w:pPr>
    </w:p>
    <w:p w14:paraId="116C7E82" w14:textId="0A3DEEC0" w:rsidR="00E30349" w:rsidRDefault="00E30349" w:rsidP="00476092">
      <w:pPr>
        <w:spacing w:after="0" w:line="240" w:lineRule="auto"/>
        <w:rPr>
          <w:rFonts w:ascii="Arial Narrow" w:hAnsi="Arial Narrow"/>
          <w:sz w:val="20"/>
        </w:rPr>
      </w:pPr>
    </w:p>
    <w:p w14:paraId="04FCE959" w14:textId="7590AFE4" w:rsidR="00E30349" w:rsidRDefault="00E30349" w:rsidP="00476092">
      <w:pPr>
        <w:spacing w:after="0" w:line="240" w:lineRule="auto"/>
        <w:rPr>
          <w:rFonts w:ascii="Arial Narrow" w:hAnsi="Arial Narrow"/>
          <w:sz w:val="20"/>
        </w:rPr>
      </w:pPr>
    </w:p>
    <w:p w14:paraId="4AB8BAFF" w14:textId="2BEA9FEE" w:rsidR="00E30349" w:rsidRDefault="00E30349" w:rsidP="00476092">
      <w:pPr>
        <w:spacing w:after="0" w:line="240" w:lineRule="auto"/>
        <w:rPr>
          <w:rFonts w:ascii="Arial Narrow" w:hAnsi="Arial Narrow"/>
          <w:sz w:val="20"/>
        </w:rPr>
      </w:pPr>
    </w:p>
    <w:p w14:paraId="63063863" w14:textId="00AE2062" w:rsidR="00E30349" w:rsidRDefault="00E30349" w:rsidP="00476092">
      <w:pPr>
        <w:spacing w:after="0" w:line="240" w:lineRule="auto"/>
        <w:rPr>
          <w:rFonts w:ascii="Arial Narrow" w:hAnsi="Arial Narrow"/>
          <w:sz w:val="20"/>
        </w:rPr>
      </w:pPr>
    </w:p>
    <w:p w14:paraId="331D1117" w14:textId="7D256FC0" w:rsidR="00E30349" w:rsidRDefault="00E30349" w:rsidP="00476092">
      <w:pPr>
        <w:spacing w:after="0" w:line="240" w:lineRule="auto"/>
        <w:rPr>
          <w:rFonts w:ascii="Arial Narrow" w:hAnsi="Arial Narrow"/>
          <w:sz w:val="20"/>
        </w:rPr>
      </w:pPr>
    </w:p>
    <w:p w14:paraId="203D20A2" w14:textId="6419BD18" w:rsidR="00E30349" w:rsidRDefault="00E30349" w:rsidP="00476092">
      <w:pPr>
        <w:spacing w:after="0" w:line="240" w:lineRule="auto"/>
        <w:rPr>
          <w:rFonts w:ascii="Arial Narrow" w:hAnsi="Arial Narrow"/>
          <w:sz w:val="20"/>
        </w:rPr>
      </w:pPr>
    </w:p>
    <w:p w14:paraId="4A781E2E" w14:textId="7D2AAA17" w:rsidR="00E30349" w:rsidRDefault="00E30349" w:rsidP="00476092">
      <w:pPr>
        <w:spacing w:after="0" w:line="240" w:lineRule="auto"/>
        <w:rPr>
          <w:rFonts w:ascii="Arial Narrow" w:hAnsi="Arial Narrow"/>
          <w:sz w:val="20"/>
        </w:rPr>
      </w:pPr>
    </w:p>
    <w:p w14:paraId="68CC3D52" w14:textId="7E59747D" w:rsidR="00E30349" w:rsidRDefault="00E30349" w:rsidP="00476092">
      <w:pPr>
        <w:spacing w:after="0" w:line="240" w:lineRule="auto"/>
        <w:rPr>
          <w:rFonts w:ascii="Arial Narrow" w:hAnsi="Arial Narrow"/>
          <w:sz w:val="20"/>
        </w:rPr>
      </w:pPr>
    </w:p>
    <w:p w14:paraId="48D6C95C" w14:textId="72F7A244" w:rsidR="00E30349" w:rsidRDefault="00E30349" w:rsidP="00476092">
      <w:pPr>
        <w:spacing w:after="0" w:line="240" w:lineRule="auto"/>
        <w:rPr>
          <w:rFonts w:ascii="Arial Narrow" w:hAnsi="Arial Narrow"/>
          <w:sz w:val="20"/>
        </w:rPr>
      </w:pPr>
    </w:p>
    <w:p w14:paraId="2118EE5C" w14:textId="547D0960" w:rsidR="00E30349" w:rsidRDefault="00E30349" w:rsidP="00476092">
      <w:pPr>
        <w:spacing w:after="0" w:line="240" w:lineRule="auto"/>
        <w:rPr>
          <w:rFonts w:ascii="Arial Narrow" w:hAnsi="Arial Narrow"/>
          <w:sz w:val="20"/>
        </w:rPr>
      </w:pPr>
    </w:p>
    <w:p w14:paraId="5BDD8C6D" w14:textId="5D6128A8" w:rsidR="00E30349" w:rsidRDefault="00E30349" w:rsidP="00476092">
      <w:pPr>
        <w:spacing w:after="0" w:line="240" w:lineRule="auto"/>
        <w:rPr>
          <w:rFonts w:ascii="Arial Narrow" w:hAnsi="Arial Narrow"/>
          <w:sz w:val="20"/>
        </w:rPr>
      </w:pPr>
    </w:p>
    <w:p w14:paraId="7361A6EB" w14:textId="044D892D" w:rsidR="00E30349" w:rsidRDefault="00E30349" w:rsidP="00476092">
      <w:pPr>
        <w:spacing w:after="0" w:line="240" w:lineRule="auto"/>
        <w:rPr>
          <w:rFonts w:ascii="Arial Narrow" w:hAnsi="Arial Narrow"/>
          <w:sz w:val="20"/>
        </w:rPr>
      </w:pPr>
    </w:p>
    <w:p w14:paraId="2D9423F1" w14:textId="2733AEEB" w:rsidR="00E30349" w:rsidRDefault="00E30349" w:rsidP="00476092">
      <w:pPr>
        <w:spacing w:after="0" w:line="240" w:lineRule="auto"/>
        <w:rPr>
          <w:rFonts w:ascii="Arial Narrow" w:hAnsi="Arial Narrow"/>
          <w:sz w:val="20"/>
        </w:rPr>
      </w:pPr>
    </w:p>
    <w:p w14:paraId="04CA2319" w14:textId="59B1329F" w:rsidR="00E30349" w:rsidRDefault="00E30349" w:rsidP="00476092">
      <w:pPr>
        <w:spacing w:after="0" w:line="240" w:lineRule="auto"/>
        <w:rPr>
          <w:rFonts w:ascii="Arial Narrow" w:hAnsi="Arial Narrow"/>
          <w:sz w:val="20"/>
        </w:rPr>
      </w:pPr>
    </w:p>
    <w:p w14:paraId="7DEFF4F8" w14:textId="7995CDEB" w:rsidR="00E30349" w:rsidRDefault="00E30349" w:rsidP="00476092">
      <w:pPr>
        <w:spacing w:after="0" w:line="240" w:lineRule="auto"/>
        <w:rPr>
          <w:rFonts w:ascii="Arial Narrow" w:hAnsi="Arial Narrow"/>
          <w:sz w:val="20"/>
        </w:rPr>
      </w:pPr>
    </w:p>
    <w:p w14:paraId="0309AC15" w14:textId="251B50E9" w:rsidR="00E30349" w:rsidRDefault="00E30349" w:rsidP="00476092">
      <w:pPr>
        <w:spacing w:after="0" w:line="240" w:lineRule="auto"/>
        <w:rPr>
          <w:rFonts w:ascii="Arial Narrow" w:hAnsi="Arial Narrow"/>
          <w:sz w:val="20"/>
        </w:rPr>
      </w:pPr>
    </w:p>
    <w:p w14:paraId="23FBC5BA" w14:textId="0CDD3B34" w:rsidR="00E30349" w:rsidRDefault="00E30349" w:rsidP="00476092">
      <w:pPr>
        <w:spacing w:after="0" w:line="240" w:lineRule="auto"/>
        <w:rPr>
          <w:rFonts w:ascii="Arial Narrow" w:hAnsi="Arial Narrow"/>
          <w:sz w:val="20"/>
        </w:rPr>
      </w:pPr>
    </w:p>
    <w:p w14:paraId="1E34EA12" w14:textId="6F048682" w:rsidR="00E30349" w:rsidRDefault="00E30349" w:rsidP="00476092">
      <w:pPr>
        <w:spacing w:after="0" w:line="240" w:lineRule="auto"/>
        <w:rPr>
          <w:rFonts w:ascii="Arial Narrow" w:hAnsi="Arial Narrow"/>
          <w:sz w:val="20"/>
        </w:rPr>
      </w:pPr>
    </w:p>
    <w:p w14:paraId="1BA91E7E" w14:textId="42038597" w:rsidR="00E30349" w:rsidRDefault="00E30349" w:rsidP="00476092">
      <w:pPr>
        <w:spacing w:after="0" w:line="240" w:lineRule="auto"/>
        <w:rPr>
          <w:rFonts w:ascii="Arial Narrow" w:hAnsi="Arial Narrow"/>
          <w:sz w:val="20"/>
        </w:rPr>
      </w:pPr>
    </w:p>
    <w:p w14:paraId="1C28C614" w14:textId="6343A709" w:rsidR="00E30349" w:rsidRDefault="00E30349" w:rsidP="00476092">
      <w:pPr>
        <w:spacing w:after="0" w:line="240" w:lineRule="auto"/>
        <w:rPr>
          <w:rFonts w:ascii="Arial Narrow" w:hAnsi="Arial Narrow"/>
          <w:sz w:val="20"/>
        </w:rPr>
      </w:pPr>
    </w:p>
    <w:p w14:paraId="356BDFD5" w14:textId="0676C6E0" w:rsidR="00E30349" w:rsidRDefault="00E30349" w:rsidP="00476092">
      <w:pPr>
        <w:spacing w:after="0" w:line="240" w:lineRule="auto"/>
        <w:rPr>
          <w:rFonts w:ascii="Arial Narrow" w:hAnsi="Arial Narrow"/>
          <w:sz w:val="20"/>
        </w:rPr>
      </w:pPr>
    </w:p>
    <w:p w14:paraId="15B82059" w14:textId="53BDA6CF" w:rsidR="00E30349" w:rsidRDefault="00E30349" w:rsidP="00476092">
      <w:pPr>
        <w:spacing w:after="0" w:line="240" w:lineRule="auto"/>
        <w:rPr>
          <w:rFonts w:ascii="Arial Narrow" w:hAnsi="Arial Narrow"/>
          <w:sz w:val="20"/>
        </w:rPr>
      </w:pPr>
    </w:p>
    <w:p w14:paraId="2DB5410C" w14:textId="1D8D27C7" w:rsidR="00E30349" w:rsidRDefault="00E30349" w:rsidP="00476092">
      <w:pPr>
        <w:spacing w:after="0" w:line="240" w:lineRule="auto"/>
        <w:rPr>
          <w:rFonts w:ascii="Arial Narrow" w:hAnsi="Arial Narrow"/>
          <w:sz w:val="20"/>
        </w:rPr>
      </w:pPr>
    </w:p>
    <w:p w14:paraId="4B3BBC88" w14:textId="4DBC92EF" w:rsidR="00E30349" w:rsidRDefault="00E30349" w:rsidP="00476092">
      <w:pPr>
        <w:spacing w:after="0" w:line="240" w:lineRule="auto"/>
        <w:rPr>
          <w:rFonts w:ascii="Arial Narrow" w:hAnsi="Arial Narrow"/>
          <w:sz w:val="20"/>
        </w:rPr>
      </w:pPr>
    </w:p>
    <w:p w14:paraId="565DB962" w14:textId="649DC748" w:rsidR="00E30349" w:rsidRDefault="00E30349" w:rsidP="00476092">
      <w:pPr>
        <w:spacing w:after="0" w:line="240" w:lineRule="auto"/>
        <w:rPr>
          <w:rFonts w:ascii="Arial Narrow" w:hAnsi="Arial Narrow"/>
          <w:sz w:val="20"/>
        </w:rPr>
      </w:pPr>
    </w:p>
    <w:p w14:paraId="13F2F777" w14:textId="6B0C4FB1" w:rsidR="00E30349" w:rsidRDefault="00E30349" w:rsidP="00476092">
      <w:pPr>
        <w:spacing w:after="0" w:line="240" w:lineRule="auto"/>
        <w:rPr>
          <w:rFonts w:ascii="Arial Narrow" w:hAnsi="Arial Narrow"/>
          <w:sz w:val="20"/>
        </w:rPr>
      </w:pPr>
    </w:p>
    <w:p w14:paraId="525A33BC" w14:textId="697F85A4" w:rsidR="00E30349" w:rsidRDefault="00E30349" w:rsidP="00476092">
      <w:pPr>
        <w:spacing w:after="0" w:line="240" w:lineRule="auto"/>
        <w:rPr>
          <w:rFonts w:ascii="Arial Narrow" w:hAnsi="Arial Narrow"/>
          <w:sz w:val="20"/>
        </w:rPr>
      </w:pPr>
    </w:p>
    <w:p w14:paraId="5C36D651" w14:textId="3EC8D74A" w:rsidR="00E30349" w:rsidRDefault="00E30349" w:rsidP="00476092">
      <w:pPr>
        <w:spacing w:after="0" w:line="240" w:lineRule="auto"/>
        <w:rPr>
          <w:rFonts w:ascii="Arial Narrow" w:hAnsi="Arial Narrow"/>
          <w:sz w:val="20"/>
        </w:rPr>
      </w:pPr>
    </w:p>
    <w:p w14:paraId="39F80102" w14:textId="7A4B7C5F" w:rsidR="00E30349" w:rsidRDefault="00E30349" w:rsidP="00476092">
      <w:pPr>
        <w:spacing w:after="0" w:line="240" w:lineRule="auto"/>
        <w:rPr>
          <w:rFonts w:ascii="Arial Narrow" w:hAnsi="Arial Narrow"/>
          <w:sz w:val="20"/>
        </w:rPr>
      </w:pPr>
    </w:p>
    <w:p w14:paraId="3CEF2FC3" w14:textId="3F08315E" w:rsidR="00E30349" w:rsidRDefault="00E30349" w:rsidP="00476092">
      <w:pPr>
        <w:spacing w:after="0" w:line="240" w:lineRule="auto"/>
        <w:rPr>
          <w:rFonts w:ascii="Arial Narrow" w:hAnsi="Arial Narrow"/>
          <w:sz w:val="20"/>
        </w:rPr>
      </w:pPr>
    </w:p>
    <w:p w14:paraId="385AC1B5" w14:textId="0CC61F70" w:rsidR="00E30349" w:rsidRDefault="00E30349" w:rsidP="00476092">
      <w:pPr>
        <w:spacing w:after="0" w:line="240" w:lineRule="auto"/>
        <w:rPr>
          <w:rFonts w:ascii="Arial Narrow" w:hAnsi="Arial Narrow"/>
          <w:sz w:val="20"/>
        </w:rPr>
      </w:pPr>
    </w:p>
    <w:p w14:paraId="27B0C7A2" w14:textId="43E75151" w:rsidR="00E30349" w:rsidRDefault="00E30349" w:rsidP="00476092">
      <w:pPr>
        <w:spacing w:after="0" w:line="240" w:lineRule="auto"/>
        <w:rPr>
          <w:rFonts w:ascii="Arial Narrow" w:hAnsi="Arial Narrow"/>
          <w:sz w:val="20"/>
        </w:rPr>
      </w:pPr>
    </w:p>
    <w:p w14:paraId="1C27647F" w14:textId="2E472E56" w:rsidR="00E30349" w:rsidRDefault="00E30349" w:rsidP="00476092">
      <w:pPr>
        <w:spacing w:after="0" w:line="240" w:lineRule="auto"/>
        <w:rPr>
          <w:rFonts w:ascii="Arial Narrow" w:hAnsi="Arial Narrow"/>
          <w:sz w:val="20"/>
        </w:rPr>
      </w:pPr>
    </w:p>
    <w:p w14:paraId="7BC956AE" w14:textId="760F4F50" w:rsidR="00E30349" w:rsidRDefault="00E30349" w:rsidP="00476092">
      <w:pPr>
        <w:spacing w:after="0" w:line="240" w:lineRule="auto"/>
        <w:rPr>
          <w:rFonts w:ascii="Arial Narrow" w:hAnsi="Arial Narrow"/>
          <w:sz w:val="20"/>
        </w:rPr>
      </w:pPr>
    </w:p>
    <w:p w14:paraId="4462A4E0" w14:textId="175C061C" w:rsidR="00E30349" w:rsidRDefault="00E30349" w:rsidP="00476092">
      <w:pPr>
        <w:spacing w:after="0" w:line="240" w:lineRule="auto"/>
        <w:rPr>
          <w:rFonts w:ascii="Arial Narrow" w:hAnsi="Arial Narrow"/>
          <w:sz w:val="20"/>
        </w:rPr>
      </w:pPr>
    </w:p>
    <w:p w14:paraId="406326C1" w14:textId="36D29800" w:rsidR="00E30349" w:rsidRDefault="00E30349" w:rsidP="00476092">
      <w:pPr>
        <w:spacing w:after="0" w:line="240" w:lineRule="auto"/>
        <w:rPr>
          <w:rFonts w:ascii="Arial Narrow" w:hAnsi="Arial Narrow"/>
          <w:sz w:val="20"/>
        </w:rPr>
      </w:pPr>
    </w:p>
    <w:p w14:paraId="481E0254" w14:textId="424C318C" w:rsidR="00E30349" w:rsidRDefault="00E30349" w:rsidP="00476092">
      <w:pPr>
        <w:spacing w:after="0" w:line="240" w:lineRule="auto"/>
        <w:rPr>
          <w:rFonts w:ascii="Arial Narrow" w:hAnsi="Arial Narrow"/>
          <w:sz w:val="20"/>
        </w:rPr>
      </w:pPr>
    </w:p>
    <w:p w14:paraId="0015AA52" w14:textId="77777777" w:rsidR="00E30349" w:rsidRDefault="00E30349" w:rsidP="00476092">
      <w:pPr>
        <w:spacing w:after="0" w:line="240" w:lineRule="auto"/>
        <w:rPr>
          <w:rFonts w:ascii="Arial Narrow" w:hAnsi="Arial Narrow"/>
          <w:sz w:val="20"/>
        </w:rPr>
      </w:pPr>
    </w:p>
    <w:p w14:paraId="5F8DC043" w14:textId="5C15A8F9" w:rsidR="006C5FE5" w:rsidRDefault="006C5FE5" w:rsidP="00476092">
      <w:pPr>
        <w:spacing w:after="0" w:line="240" w:lineRule="auto"/>
        <w:rPr>
          <w:rFonts w:ascii="Arial Narrow" w:hAnsi="Arial Narrow"/>
          <w:sz w:val="20"/>
        </w:rPr>
      </w:pPr>
    </w:p>
    <w:p w14:paraId="4600421B" w14:textId="12F4E3FF" w:rsidR="006C5FE5" w:rsidRDefault="006C5FE5" w:rsidP="00476092">
      <w:pPr>
        <w:spacing w:after="0" w:line="240" w:lineRule="auto"/>
        <w:rPr>
          <w:rFonts w:ascii="Arial Narrow" w:hAnsi="Arial Narrow"/>
          <w:sz w:val="20"/>
        </w:rPr>
      </w:pPr>
    </w:p>
    <w:p w14:paraId="6723A38D" w14:textId="77777777" w:rsidR="00970BE8" w:rsidRPr="002B0E59" w:rsidRDefault="00970BE8" w:rsidP="00476092">
      <w:pPr>
        <w:spacing w:after="0" w:line="240" w:lineRule="auto"/>
        <w:rPr>
          <w:rFonts w:ascii="Arial Narrow" w:hAnsi="Arial Narrow"/>
          <w:sz w:val="20"/>
        </w:rPr>
      </w:pPr>
    </w:p>
    <w:p w14:paraId="5EBF54CE" w14:textId="5400A17E" w:rsidR="009D2D05" w:rsidRPr="002B0E59" w:rsidRDefault="009D2D05" w:rsidP="00476092">
      <w:pPr>
        <w:spacing w:after="0" w:line="240" w:lineRule="auto"/>
        <w:rPr>
          <w:rFonts w:ascii="Arial Narrow" w:hAnsi="Arial Narrow"/>
          <w:b/>
          <w:bCs/>
          <w:sz w:val="20"/>
          <w:u w:val="single"/>
        </w:rPr>
      </w:pPr>
      <w:r w:rsidRPr="002B0E59">
        <w:rPr>
          <w:rFonts w:ascii="Arial Narrow" w:hAnsi="Arial Narrow"/>
          <w:b/>
          <w:bCs/>
          <w:sz w:val="20"/>
          <w:u w:val="single"/>
        </w:rPr>
        <w:t>4. NARZĘDZIA</w:t>
      </w:r>
    </w:p>
    <w:p w14:paraId="1F1F5CC2" w14:textId="77777777" w:rsidR="003765E1" w:rsidRPr="002B0E59" w:rsidRDefault="003765E1" w:rsidP="00476092">
      <w:pPr>
        <w:spacing w:after="0" w:line="240" w:lineRule="auto"/>
        <w:rPr>
          <w:rFonts w:ascii="Arial Narrow" w:hAnsi="Arial Narrow"/>
          <w:sz w:val="20"/>
        </w:rPr>
      </w:pPr>
    </w:p>
    <w:p w14:paraId="4C1FFACD" w14:textId="4627BD30" w:rsidR="009D2D05" w:rsidRPr="002B0E59" w:rsidRDefault="009D2D05" w:rsidP="00476092">
      <w:pPr>
        <w:spacing w:after="0" w:line="240" w:lineRule="auto"/>
        <w:rPr>
          <w:rFonts w:ascii="Arial Narrow" w:hAnsi="Arial Narrow"/>
          <w:b/>
          <w:bCs/>
          <w:sz w:val="20"/>
        </w:rPr>
      </w:pPr>
      <w:bookmarkStart w:id="21" w:name="_Hlk102931753"/>
      <w:r w:rsidRPr="002B0E59">
        <w:rPr>
          <w:rFonts w:ascii="Arial Narrow" w:hAnsi="Arial Narrow"/>
          <w:b/>
          <w:bCs/>
          <w:sz w:val="20"/>
        </w:rPr>
        <w:t>4.1. Tester zasilaczy komputerowych</w:t>
      </w:r>
    </w:p>
    <w:tbl>
      <w:tblPr>
        <w:tblStyle w:val="Tabela-Siatka"/>
        <w:tblW w:w="5000" w:type="pct"/>
        <w:tblLook w:val="04A0" w:firstRow="1" w:lastRow="0" w:firstColumn="1" w:lastColumn="0" w:noHBand="0" w:noVBand="1"/>
      </w:tblPr>
      <w:tblGrid>
        <w:gridCol w:w="2297"/>
        <w:gridCol w:w="9031"/>
      </w:tblGrid>
      <w:tr w:rsidR="009D2D05" w:rsidRPr="002B0E59" w14:paraId="33EFEE86" w14:textId="77777777" w:rsidTr="008C52BE">
        <w:tc>
          <w:tcPr>
            <w:tcW w:w="1014" w:type="pct"/>
            <w:vAlign w:val="center"/>
          </w:tcPr>
          <w:bookmarkEnd w:id="21"/>
          <w:p w14:paraId="0F606550"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001B5747"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9D2D05" w:rsidRPr="002B0E59" w14:paraId="17421BFB" w14:textId="77777777" w:rsidTr="008C52BE">
        <w:tc>
          <w:tcPr>
            <w:tcW w:w="1014" w:type="pct"/>
            <w:vAlign w:val="center"/>
          </w:tcPr>
          <w:p w14:paraId="169E5935" w14:textId="77777777" w:rsidR="009D2D05" w:rsidRPr="002B0E59" w:rsidRDefault="009D2D05"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53D115E7" w14:textId="304B9485" w:rsidR="009D2D05" w:rsidRPr="002B0E59" w:rsidRDefault="009D2D05"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7131E4A7" w14:textId="77777777" w:rsidTr="008C52BE">
        <w:tc>
          <w:tcPr>
            <w:tcW w:w="1014" w:type="pct"/>
          </w:tcPr>
          <w:p w14:paraId="57779B58" w14:textId="47D1F847"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28F5EBB" w14:textId="5D2EA8E3"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9D2D05" w:rsidRPr="002B0E59" w14:paraId="7B86C01B" w14:textId="77777777" w:rsidTr="008C52BE">
        <w:tc>
          <w:tcPr>
            <w:tcW w:w="1014" w:type="pct"/>
          </w:tcPr>
          <w:p w14:paraId="5E383696"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2D93007E" w14:textId="08DF3975" w:rsidR="009D2D05" w:rsidRPr="002B0E59" w:rsidRDefault="009D2D05" w:rsidP="00476092">
            <w:pPr>
              <w:spacing w:after="0" w:line="240" w:lineRule="auto"/>
              <w:rPr>
                <w:rFonts w:ascii="Arial Narrow" w:hAnsi="Arial Narrow" w:cstheme="minorHAnsi"/>
              </w:rPr>
            </w:pPr>
            <w:r w:rsidRPr="002B0E59">
              <w:rPr>
                <w:rFonts w:ascii="Arial Narrow" w:hAnsi="Arial Narrow"/>
              </w:rPr>
              <w:t>Tester zasilaczy komputerowych</w:t>
            </w:r>
          </w:p>
        </w:tc>
      </w:tr>
      <w:tr w:rsidR="009D2D05" w:rsidRPr="002B0E59" w14:paraId="46B119A6" w14:textId="77777777" w:rsidTr="008C52BE">
        <w:tc>
          <w:tcPr>
            <w:tcW w:w="1014" w:type="pct"/>
          </w:tcPr>
          <w:p w14:paraId="7B84BFF2" w14:textId="02F43008" w:rsidR="009D2D05" w:rsidRPr="002B0E59" w:rsidRDefault="00CC500E" w:rsidP="00476092">
            <w:pPr>
              <w:spacing w:after="0" w:line="240" w:lineRule="auto"/>
              <w:rPr>
                <w:rFonts w:ascii="Arial Narrow" w:hAnsi="Arial Narrow" w:cstheme="minorHAnsi"/>
              </w:rPr>
            </w:pPr>
            <w:r w:rsidRPr="002B0E59">
              <w:rPr>
                <w:rFonts w:ascii="Arial Narrow" w:hAnsi="Arial Narrow" w:cstheme="minorHAnsi"/>
              </w:rPr>
              <w:t>Rodzaj obsługiwanych zasilaczy</w:t>
            </w:r>
          </w:p>
        </w:tc>
        <w:tc>
          <w:tcPr>
            <w:tcW w:w="3986" w:type="pct"/>
          </w:tcPr>
          <w:p w14:paraId="2EC495BC" w14:textId="1E18B840" w:rsidR="009D2D05" w:rsidRPr="002B0E59" w:rsidRDefault="00CC500E" w:rsidP="00476092">
            <w:pPr>
              <w:spacing w:after="0" w:line="240" w:lineRule="auto"/>
              <w:rPr>
                <w:rFonts w:ascii="Arial Narrow" w:hAnsi="Arial Narrow"/>
              </w:rPr>
            </w:pPr>
            <w:r w:rsidRPr="002B0E59">
              <w:rPr>
                <w:rFonts w:ascii="Arial Narrow" w:hAnsi="Arial Narrow"/>
              </w:rPr>
              <w:t>Zasilacze ATX zgodne ze standardem ATX12V v2.3</w:t>
            </w:r>
          </w:p>
        </w:tc>
      </w:tr>
      <w:tr w:rsidR="009D2D05" w:rsidRPr="002B0E59" w14:paraId="3266F2C9" w14:textId="77777777" w:rsidTr="008C52BE">
        <w:tc>
          <w:tcPr>
            <w:tcW w:w="1014" w:type="pct"/>
          </w:tcPr>
          <w:p w14:paraId="1331D2AB" w14:textId="526417A4" w:rsidR="009D2D05" w:rsidRPr="002B0E59" w:rsidRDefault="00CC500E" w:rsidP="00476092">
            <w:pPr>
              <w:spacing w:after="0" w:line="240" w:lineRule="auto"/>
              <w:rPr>
                <w:rFonts w:ascii="Arial Narrow" w:hAnsi="Arial Narrow" w:cstheme="minorHAnsi"/>
              </w:rPr>
            </w:pPr>
            <w:r w:rsidRPr="002B0E59">
              <w:rPr>
                <w:rFonts w:ascii="Arial Narrow" w:hAnsi="Arial Narrow" w:cstheme="minorHAnsi"/>
              </w:rPr>
              <w:t>Wyświetlacz LCD</w:t>
            </w:r>
          </w:p>
        </w:tc>
        <w:tc>
          <w:tcPr>
            <w:tcW w:w="3986" w:type="pct"/>
          </w:tcPr>
          <w:p w14:paraId="796BAA08" w14:textId="20221650" w:rsidR="009D2D05" w:rsidRPr="002B0E59" w:rsidRDefault="00CC500E" w:rsidP="00476092">
            <w:pPr>
              <w:spacing w:after="0" w:line="240" w:lineRule="auto"/>
              <w:rPr>
                <w:rFonts w:ascii="Arial Narrow" w:hAnsi="Arial Narrow"/>
              </w:rPr>
            </w:pPr>
            <w:r w:rsidRPr="002B0E59">
              <w:rPr>
                <w:rFonts w:ascii="Arial Narrow" w:hAnsi="Arial Narrow"/>
              </w:rPr>
              <w:t>Wyświetlanie wartość poszczególnych szyn zasilających (z dokładnością do jednej dziesiątej wolta)</w:t>
            </w:r>
          </w:p>
        </w:tc>
      </w:tr>
      <w:tr w:rsidR="009D2D05" w:rsidRPr="002B0E59" w14:paraId="31842EDD" w14:textId="77777777" w:rsidTr="008C52BE">
        <w:tc>
          <w:tcPr>
            <w:tcW w:w="1014" w:type="pct"/>
          </w:tcPr>
          <w:p w14:paraId="327CE8DB" w14:textId="33302B46" w:rsidR="009D2D05" w:rsidRPr="002B0E59" w:rsidRDefault="00CC500E" w:rsidP="00476092">
            <w:pPr>
              <w:spacing w:after="0" w:line="240" w:lineRule="auto"/>
              <w:rPr>
                <w:rFonts w:ascii="Arial Narrow" w:hAnsi="Arial Narrow" w:cstheme="minorHAnsi"/>
              </w:rPr>
            </w:pPr>
            <w:r w:rsidRPr="002B0E59">
              <w:rPr>
                <w:rFonts w:ascii="Arial Narrow" w:hAnsi="Arial Narrow" w:cstheme="minorHAnsi"/>
              </w:rPr>
              <w:t>Wskaźnik napięć</w:t>
            </w:r>
          </w:p>
        </w:tc>
        <w:tc>
          <w:tcPr>
            <w:tcW w:w="3986" w:type="pct"/>
          </w:tcPr>
          <w:p w14:paraId="7CFDD93F" w14:textId="69153739" w:rsidR="009D2D05" w:rsidRPr="002B0E59" w:rsidRDefault="00CC500E" w:rsidP="00476092">
            <w:pPr>
              <w:spacing w:after="0" w:line="240" w:lineRule="auto"/>
              <w:rPr>
                <w:rFonts w:ascii="Arial Narrow" w:hAnsi="Arial Narrow"/>
              </w:rPr>
            </w:pPr>
            <w:r w:rsidRPr="002B0E59">
              <w:rPr>
                <w:rFonts w:ascii="Arial Narrow" w:hAnsi="Arial Narrow"/>
              </w:rPr>
              <w:t>Dla linii zasilających +12V/+5V/+3,3V/5VSB/-12V</w:t>
            </w:r>
          </w:p>
        </w:tc>
      </w:tr>
      <w:tr w:rsidR="009D2D05" w:rsidRPr="002B0E59" w14:paraId="6D56DD14" w14:textId="77777777" w:rsidTr="008C52BE">
        <w:tc>
          <w:tcPr>
            <w:tcW w:w="1014" w:type="pct"/>
          </w:tcPr>
          <w:p w14:paraId="37069A32" w14:textId="3DC7C2C5" w:rsidR="009D2D05" w:rsidRPr="002B0E59" w:rsidRDefault="00CC500E" w:rsidP="00476092">
            <w:pPr>
              <w:spacing w:after="0" w:line="240" w:lineRule="auto"/>
              <w:rPr>
                <w:rFonts w:ascii="Arial Narrow" w:hAnsi="Arial Narrow" w:cstheme="minorHAnsi"/>
              </w:rPr>
            </w:pPr>
            <w:r w:rsidRPr="002B0E59">
              <w:rPr>
                <w:rFonts w:ascii="Arial Narrow" w:hAnsi="Arial Narrow" w:cstheme="minorHAnsi"/>
              </w:rPr>
              <w:t>Wbudowane złącza diagnostyczne</w:t>
            </w:r>
          </w:p>
        </w:tc>
        <w:tc>
          <w:tcPr>
            <w:tcW w:w="3986" w:type="pct"/>
          </w:tcPr>
          <w:p w14:paraId="135635B3" w14:textId="59AFD8F4" w:rsidR="009D2D05" w:rsidRPr="002B0E59" w:rsidRDefault="00CC500E" w:rsidP="00476092">
            <w:pPr>
              <w:spacing w:after="0" w:line="240" w:lineRule="auto"/>
              <w:rPr>
                <w:rFonts w:ascii="Arial Narrow" w:hAnsi="Arial Narrow"/>
              </w:rPr>
            </w:pPr>
            <w:r w:rsidRPr="002B0E59">
              <w:rPr>
                <w:rFonts w:ascii="Arial Narrow" w:hAnsi="Arial Narrow"/>
              </w:rPr>
              <w:t>Dla zbyt niskiego i wysokiego napięcia, jego braku oraz sygnału alarmowego PG</w:t>
            </w:r>
          </w:p>
        </w:tc>
      </w:tr>
      <w:tr w:rsidR="009D2D05" w:rsidRPr="002B0E59" w14:paraId="75EEE341" w14:textId="77777777" w:rsidTr="008C52BE">
        <w:tc>
          <w:tcPr>
            <w:tcW w:w="1014" w:type="pct"/>
          </w:tcPr>
          <w:p w14:paraId="386C4C4A" w14:textId="796D5D0F" w:rsidR="009D2D05" w:rsidRPr="002B0E59" w:rsidRDefault="00CC500E" w:rsidP="00476092">
            <w:pPr>
              <w:spacing w:after="0" w:line="240" w:lineRule="auto"/>
              <w:rPr>
                <w:rFonts w:ascii="Arial Narrow" w:hAnsi="Arial Narrow" w:cstheme="minorHAnsi"/>
              </w:rPr>
            </w:pPr>
            <w:r w:rsidRPr="002B0E59">
              <w:rPr>
                <w:rFonts w:ascii="Arial Narrow" w:hAnsi="Arial Narrow" w:cstheme="minorHAnsi"/>
              </w:rPr>
              <w:t>Cechy dodatkowe</w:t>
            </w:r>
          </w:p>
        </w:tc>
        <w:tc>
          <w:tcPr>
            <w:tcW w:w="3986" w:type="pct"/>
          </w:tcPr>
          <w:p w14:paraId="2DB78ED2" w14:textId="72929831" w:rsidR="009D2D05" w:rsidRPr="002B0E59" w:rsidRDefault="00CC500E" w:rsidP="00476092">
            <w:pPr>
              <w:spacing w:after="0" w:line="240" w:lineRule="auto"/>
              <w:rPr>
                <w:rFonts w:ascii="Arial Narrow" w:hAnsi="Arial Narrow" w:cstheme="minorHAnsi"/>
              </w:rPr>
            </w:pPr>
            <w:r w:rsidRPr="002B0E59">
              <w:rPr>
                <w:rFonts w:ascii="Arial Narrow" w:hAnsi="Arial Narrow" w:cstheme="minorHAnsi"/>
              </w:rPr>
              <w:t>Łatwe diagnozowanie usterek systemu spowodowaną niestabilnym zasilaniem. Sygnał alarmowy w przypadku nieprawidłowej pracy zasilacza. Tryb automatyczny pozwalający w łatwy i szybki sposób przetestować zasilacz bez konieczności manualnego ustawiania parametrów. Sygnał alarmowy powiadamiający o ewentualnym uszkodzeniu lub błędnym działaniu.</w:t>
            </w:r>
            <w:r w:rsidR="00244A6B" w:rsidRPr="002B0E59">
              <w:rPr>
                <w:rFonts w:ascii="Arial Narrow" w:hAnsi="Arial Narrow" w:cstheme="minorHAnsi"/>
              </w:rPr>
              <w:t xml:space="preserve"> Tryb manualny pozwalający na sprawdzenie poszczególnych wiązek z osobna z wynikami wyświetlającymi się do momentu przejścia do kolejnej operacji.</w:t>
            </w:r>
          </w:p>
        </w:tc>
      </w:tr>
      <w:tr w:rsidR="009D2D05" w:rsidRPr="002B0E59" w14:paraId="3FA366F5" w14:textId="77777777" w:rsidTr="008C52BE">
        <w:trPr>
          <w:trHeight w:val="238"/>
        </w:trPr>
        <w:tc>
          <w:tcPr>
            <w:tcW w:w="1014" w:type="pct"/>
          </w:tcPr>
          <w:p w14:paraId="531C81C2" w14:textId="77777777"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07AAD469" w14:textId="33475283" w:rsidR="009D2D05" w:rsidRPr="002B0E59" w:rsidRDefault="009D2D05" w:rsidP="00476092">
            <w:pPr>
              <w:spacing w:after="0" w:line="240" w:lineRule="auto"/>
              <w:rPr>
                <w:rFonts w:ascii="Arial Narrow" w:hAnsi="Arial Narrow" w:cstheme="minorHAnsi"/>
              </w:rPr>
            </w:pPr>
            <w:r w:rsidRPr="002B0E59">
              <w:rPr>
                <w:rFonts w:ascii="Arial Narrow" w:hAnsi="Arial Narrow" w:cstheme="minorHAnsi"/>
              </w:rPr>
              <w:t>Min. 2</w:t>
            </w:r>
            <w:r w:rsidR="00244A6B" w:rsidRPr="002B0E59">
              <w:rPr>
                <w:rFonts w:ascii="Arial Narrow" w:hAnsi="Arial Narrow" w:cstheme="minorHAnsi"/>
              </w:rPr>
              <w:t>4</w:t>
            </w:r>
            <w:r w:rsidRPr="002B0E59">
              <w:rPr>
                <w:rFonts w:ascii="Arial Narrow" w:hAnsi="Arial Narrow" w:cstheme="minorHAnsi"/>
              </w:rPr>
              <w:t xml:space="preserve"> miesi</w:t>
            </w:r>
            <w:r w:rsidR="00244A6B" w:rsidRPr="002B0E59">
              <w:rPr>
                <w:rFonts w:ascii="Arial Narrow" w:hAnsi="Arial Narrow" w:cstheme="minorHAnsi"/>
              </w:rPr>
              <w:t>ące</w:t>
            </w:r>
          </w:p>
        </w:tc>
      </w:tr>
    </w:tbl>
    <w:p w14:paraId="7D91AB48" w14:textId="77777777" w:rsidR="009D2D05" w:rsidRPr="002B0E59" w:rsidRDefault="009D2D05" w:rsidP="00476092">
      <w:pPr>
        <w:spacing w:after="0" w:line="240" w:lineRule="auto"/>
        <w:rPr>
          <w:rFonts w:ascii="Arial Narrow" w:hAnsi="Arial Narrow"/>
          <w:b/>
          <w:bCs/>
          <w:sz w:val="20"/>
        </w:rPr>
      </w:pPr>
    </w:p>
    <w:p w14:paraId="01E55794" w14:textId="5864E8FC" w:rsidR="009D2D05" w:rsidRPr="002B0E59" w:rsidRDefault="009D2D05" w:rsidP="00476092">
      <w:pPr>
        <w:spacing w:after="0" w:line="240" w:lineRule="auto"/>
        <w:rPr>
          <w:rFonts w:ascii="Arial Narrow" w:hAnsi="Arial Narrow"/>
          <w:b/>
          <w:bCs/>
          <w:sz w:val="20"/>
        </w:rPr>
      </w:pPr>
      <w:bookmarkStart w:id="22" w:name="_Hlk102931761"/>
      <w:r w:rsidRPr="002B0E59">
        <w:rPr>
          <w:rFonts w:ascii="Arial Narrow" w:hAnsi="Arial Narrow"/>
          <w:b/>
          <w:bCs/>
          <w:sz w:val="20"/>
        </w:rPr>
        <w:t>4.2. Narzędzie uderzeniowe do złącz typu Krone, IDC (do wbijania żył kablowych do zacisków LSA lub podobnych)</w:t>
      </w:r>
    </w:p>
    <w:tbl>
      <w:tblPr>
        <w:tblStyle w:val="Tabela-Siatka"/>
        <w:tblW w:w="5000" w:type="pct"/>
        <w:tblLook w:val="04A0" w:firstRow="1" w:lastRow="0" w:firstColumn="1" w:lastColumn="0" w:noHBand="0" w:noVBand="1"/>
      </w:tblPr>
      <w:tblGrid>
        <w:gridCol w:w="2297"/>
        <w:gridCol w:w="9031"/>
      </w:tblGrid>
      <w:tr w:rsidR="00244A6B" w:rsidRPr="002B0E59" w14:paraId="6A1C24E8" w14:textId="77777777" w:rsidTr="008C52BE">
        <w:tc>
          <w:tcPr>
            <w:tcW w:w="1014" w:type="pct"/>
            <w:vAlign w:val="center"/>
          </w:tcPr>
          <w:bookmarkEnd w:id="22"/>
          <w:p w14:paraId="25852D4D" w14:textId="77777777" w:rsidR="00244A6B" w:rsidRPr="002B0E59" w:rsidRDefault="00244A6B"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0127ACC8" w14:textId="77777777" w:rsidR="00244A6B" w:rsidRPr="002B0E59" w:rsidRDefault="00244A6B"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244A6B" w:rsidRPr="002B0E59" w14:paraId="0800E7C3" w14:textId="77777777" w:rsidTr="008C52BE">
        <w:tc>
          <w:tcPr>
            <w:tcW w:w="1014" w:type="pct"/>
            <w:vAlign w:val="center"/>
          </w:tcPr>
          <w:p w14:paraId="54C0D796" w14:textId="77777777" w:rsidR="00244A6B" w:rsidRPr="002B0E59" w:rsidRDefault="00244A6B"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51B6BBD" w14:textId="77777777" w:rsidR="00244A6B" w:rsidRPr="002B0E59" w:rsidRDefault="00244A6B"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5C249EEF" w14:textId="77777777" w:rsidTr="008C52BE">
        <w:tc>
          <w:tcPr>
            <w:tcW w:w="1014" w:type="pct"/>
          </w:tcPr>
          <w:p w14:paraId="491F3BE0" w14:textId="776F1410"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E48DBC9" w14:textId="7B61A750"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244A6B" w:rsidRPr="002B0E59" w14:paraId="247D0462" w14:textId="77777777" w:rsidTr="008C52BE">
        <w:tc>
          <w:tcPr>
            <w:tcW w:w="1014" w:type="pct"/>
          </w:tcPr>
          <w:p w14:paraId="25C7DCDD" w14:textId="77777777" w:rsidR="00244A6B" w:rsidRPr="002B0E59" w:rsidRDefault="00244A6B"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F70C686" w14:textId="7DC9CC24" w:rsidR="00244A6B" w:rsidRPr="002B0E59" w:rsidRDefault="00244A6B" w:rsidP="00476092">
            <w:pPr>
              <w:spacing w:after="0" w:line="240" w:lineRule="auto"/>
              <w:rPr>
                <w:rFonts w:ascii="Arial Narrow" w:hAnsi="Arial Narrow"/>
                <w:b/>
                <w:bCs/>
              </w:rPr>
            </w:pPr>
            <w:r w:rsidRPr="002B0E59">
              <w:rPr>
                <w:rFonts w:ascii="Arial Narrow" w:hAnsi="Arial Narrow"/>
              </w:rPr>
              <w:t>Narzędzie</w:t>
            </w:r>
            <w:r w:rsidRPr="002B0E59">
              <w:rPr>
                <w:rFonts w:ascii="Arial Narrow" w:hAnsi="Arial Narrow"/>
                <w:b/>
                <w:bCs/>
              </w:rPr>
              <w:t xml:space="preserve"> </w:t>
            </w:r>
            <w:r w:rsidRPr="002B0E59">
              <w:rPr>
                <w:rFonts w:ascii="Arial Narrow" w:hAnsi="Arial Narrow"/>
              </w:rPr>
              <w:t>uderzeniowe (wciskarka) do złącz typu Krone, IDC (do wbijania żył kablowych do zacisków LSA lub podobnych)</w:t>
            </w:r>
          </w:p>
        </w:tc>
      </w:tr>
      <w:tr w:rsidR="00244A6B" w:rsidRPr="002B0E59" w14:paraId="5F61881C" w14:textId="77777777" w:rsidTr="008C52BE">
        <w:tc>
          <w:tcPr>
            <w:tcW w:w="1014" w:type="pct"/>
          </w:tcPr>
          <w:p w14:paraId="6B1DE742" w14:textId="1C48D5CE" w:rsidR="00244A6B" w:rsidRPr="002B0E59" w:rsidRDefault="00244A6B" w:rsidP="00476092">
            <w:pPr>
              <w:spacing w:after="0" w:line="240" w:lineRule="auto"/>
              <w:rPr>
                <w:rFonts w:ascii="Arial Narrow" w:hAnsi="Arial Narrow" w:cstheme="minorHAnsi"/>
              </w:rPr>
            </w:pPr>
            <w:r w:rsidRPr="002B0E59">
              <w:rPr>
                <w:rFonts w:ascii="Arial Narrow" w:hAnsi="Arial Narrow" w:cstheme="minorHAnsi"/>
              </w:rPr>
              <w:t>Opis</w:t>
            </w:r>
          </w:p>
        </w:tc>
        <w:tc>
          <w:tcPr>
            <w:tcW w:w="3986" w:type="pct"/>
          </w:tcPr>
          <w:p w14:paraId="2C73FF3E" w14:textId="7C215D5C" w:rsidR="00244A6B" w:rsidRPr="002B0E59" w:rsidRDefault="000A42E6" w:rsidP="00476092">
            <w:pPr>
              <w:spacing w:after="0" w:line="240" w:lineRule="auto"/>
              <w:rPr>
                <w:rFonts w:ascii="Arial Narrow" w:hAnsi="Arial Narrow"/>
              </w:rPr>
            </w:pPr>
            <w:r w:rsidRPr="002B0E59">
              <w:rPr>
                <w:rFonts w:ascii="Arial Narrow" w:hAnsi="Arial Narrow"/>
              </w:rPr>
              <w:t>Z</w:t>
            </w:r>
            <w:r w:rsidR="00244A6B" w:rsidRPr="002B0E59">
              <w:rPr>
                <w:rFonts w:ascii="Arial Narrow" w:hAnsi="Arial Narrow"/>
              </w:rPr>
              <w:t>akończenie kabli o średnicy przewodu w zakresie 0,35-0,9mm i średnicy izolacji 0,7-2,6mm</w:t>
            </w:r>
          </w:p>
          <w:p w14:paraId="7913BBBF" w14:textId="5578350B" w:rsidR="00244A6B" w:rsidRPr="002B0E59" w:rsidRDefault="00244A6B" w:rsidP="00476092">
            <w:pPr>
              <w:spacing w:after="0" w:line="240" w:lineRule="auto"/>
              <w:rPr>
                <w:rFonts w:ascii="Arial Narrow" w:hAnsi="Arial Narrow"/>
              </w:rPr>
            </w:pPr>
            <w:r w:rsidRPr="002B0E59">
              <w:rPr>
                <w:rFonts w:ascii="Arial Narrow" w:hAnsi="Arial Narrow"/>
              </w:rPr>
              <w:t>Jednocze</w:t>
            </w:r>
            <w:r w:rsidR="000A42E6" w:rsidRPr="002B0E59">
              <w:rPr>
                <w:rFonts w:ascii="Arial Narrow" w:hAnsi="Arial Narrow"/>
              </w:rPr>
              <w:t>sne</w:t>
            </w:r>
            <w:r w:rsidRPr="002B0E59">
              <w:rPr>
                <w:rFonts w:ascii="Arial Narrow" w:hAnsi="Arial Narrow"/>
              </w:rPr>
              <w:t xml:space="preserve"> obcina</w:t>
            </w:r>
            <w:r w:rsidR="000A42E6" w:rsidRPr="002B0E59">
              <w:rPr>
                <w:rFonts w:ascii="Arial Narrow" w:hAnsi="Arial Narrow"/>
              </w:rPr>
              <w:t>nie</w:t>
            </w:r>
            <w:r w:rsidRPr="002B0E59">
              <w:rPr>
                <w:rFonts w:ascii="Arial Narrow" w:hAnsi="Arial Narrow"/>
              </w:rPr>
              <w:t xml:space="preserve"> i umieszcza</w:t>
            </w:r>
            <w:r w:rsidR="000A42E6" w:rsidRPr="002B0E59">
              <w:rPr>
                <w:rFonts w:ascii="Arial Narrow" w:hAnsi="Arial Narrow"/>
              </w:rPr>
              <w:t>nie</w:t>
            </w:r>
            <w:r w:rsidRPr="002B0E59">
              <w:rPr>
                <w:rFonts w:ascii="Arial Narrow" w:hAnsi="Arial Narrow"/>
              </w:rPr>
              <w:t xml:space="preserve"> przewód w kontaktach IDC</w:t>
            </w:r>
          </w:p>
          <w:p w14:paraId="05168082" w14:textId="4714DD69" w:rsidR="00244A6B" w:rsidRPr="002B0E59" w:rsidRDefault="00244A6B" w:rsidP="00476092">
            <w:pPr>
              <w:spacing w:after="0" w:line="240" w:lineRule="auto"/>
              <w:rPr>
                <w:rFonts w:ascii="Arial Narrow" w:hAnsi="Arial Narrow"/>
              </w:rPr>
            </w:pPr>
            <w:r w:rsidRPr="002B0E59">
              <w:rPr>
                <w:rFonts w:ascii="Arial Narrow" w:hAnsi="Arial Narrow"/>
              </w:rPr>
              <w:t xml:space="preserve">Sensor </w:t>
            </w:r>
            <w:r w:rsidR="000A42E6" w:rsidRPr="002B0E59">
              <w:rPr>
                <w:rFonts w:ascii="Arial Narrow" w:hAnsi="Arial Narrow"/>
              </w:rPr>
              <w:t xml:space="preserve">nacisku </w:t>
            </w:r>
            <w:r w:rsidRPr="002B0E59">
              <w:rPr>
                <w:rFonts w:ascii="Arial Narrow" w:hAnsi="Arial Narrow"/>
              </w:rPr>
              <w:t>gwarantuj</w:t>
            </w:r>
            <w:r w:rsidR="000A42E6" w:rsidRPr="002B0E59">
              <w:rPr>
                <w:rFonts w:ascii="Arial Narrow" w:hAnsi="Arial Narrow"/>
              </w:rPr>
              <w:t>ący</w:t>
            </w:r>
            <w:r w:rsidRPr="002B0E59">
              <w:rPr>
                <w:rFonts w:ascii="Arial Narrow" w:hAnsi="Arial Narrow"/>
              </w:rPr>
              <w:t xml:space="preserve"> poprawność zainstalowanego przewodu przed obcięciem nadmiaru. </w:t>
            </w:r>
          </w:p>
          <w:p w14:paraId="4B4CA0EA" w14:textId="60250630" w:rsidR="00244A6B" w:rsidRPr="002B0E59" w:rsidRDefault="000A42E6" w:rsidP="00476092">
            <w:pPr>
              <w:spacing w:after="0" w:line="240" w:lineRule="auto"/>
              <w:rPr>
                <w:rFonts w:ascii="Arial Narrow" w:hAnsi="Arial Narrow"/>
              </w:rPr>
            </w:pPr>
            <w:r w:rsidRPr="002B0E59">
              <w:rPr>
                <w:rFonts w:ascii="Arial Narrow" w:hAnsi="Arial Narrow"/>
              </w:rPr>
              <w:t>B</w:t>
            </w:r>
            <w:r w:rsidR="00244A6B" w:rsidRPr="002B0E59">
              <w:rPr>
                <w:rFonts w:ascii="Arial Narrow" w:hAnsi="Arial Narrow"/>
              </w:rPr>
              <w:t>lokad</w:t>
            </w:r>
            <w:r w:rsidRPr="002B0E59">
              <w:rPr>
                <w:rFonts w:ascii="Arial Narrow" w:hAnsi="Arial Narrow"/>
              </w:rPr>
              <w:t>a</w:t>
            </w:r>
            <w:r w:rsidR="00244A6B" w:rsidRPr="002B0E59">
              <w:rPr>
                <w:rFonts w:ascii="Arial Narrow" w:hAnsi="Arial Narrow"/>
              </w:rPr>
              <w:t xml:space="preserve"> nożyc oraz regulator głębokości wpięcia przewodu w złącze </w:t>
            </w:r>
          </w:p>
          <w:p w14:paraId="753DD000" w14:textId="03A3BC36" w:rsidR="00244A6B" w:rsidRPr="002B0E59" w:rsidRDefault="000A42E6" w:rsidP="00476092">
            <w:pPr>
              <w:spacing w:after="0" w:line="240" w:lineRule="auto"/>
              <w:rPr>
                <w:rFonts w:ascii="Arial Narrow" w:hAnsi="Arial Narrow"/>
              </w:rPr>
            </w:pPr>
            <w:r w:rsidRPr="002B0E59">
              <w:rPr>
                <w:rFonts w:ascii="Arial Narrow" w:hAnsi="Arial Narrow"/>
              </w:rPr>
              <w:t xml:space="preserve">Możliwość </w:t>
            </w:r>
            <w:r w:rsidR="00244A6B" w:rsidRPr="002B0E59">
              <w:rPr>
                <w:rFonts w:ascii="Arial Narrow" w:hAnsi="Arial Narrow"/>
              </w:rPr>
              <w:t>usunięcie zaterminowanego przewodu poprzez specjalnie zaprojektowany haczyk</w:t>
            </w:r>
          </w:p>
        </w:tc>
      </w:tr>
      <w:tr w:rsidR="00244A6B" w:rsidRPr="002B0E59" w14:paraId="40AE409C" w14:textId="77777777" w:rsidTr="008C52BE">
        <w:tc>
          <w:tcPr>
            <w:tcW w:w="1014" w:type="pct"/>
          </w:tcPr>
          <w:p w14:paraId="3BAF7A9B" w14:textId="7A436ECD" w:rsidR="00244A6B" w:rsidRPr="002B0E59" w:rsidRDefault="000A42E6" w:rsidP="00476092">
            <w:pPr>
              <w:spacing w:after="0" w:line="240" w:lineRule="auto"/>
              <w:rPr>
                <w:rFonts w:ascii="Arial Narrow" w:hAnsi="Arial Narrow" w:cstheme="minorHAnsi"/>
              </w:rPr>
            </w:pPr>
            <w:r w:rsidRPr="002B0E59">
              <w:rPr>
                <w:rFonts w:ascii="Arial Narrow" w:hAnsi="Arial Narrow" w:cstheme="minorHAnsi"/>
              </w:rPr>
              <w:t>Średnica obszaru roboczego</w:t>
            </w:r>
          </w:p>
        </w:tc>
        <w:tc>
          <w:tcPr>
            <w:tcW w:w="3986" w:type="pct"/>
          </w:tcPr>
          <w:p w14:paraId="55FF5D61" w14:textId="2C09FFD8" w:rsidR="00244A6B" w:rsidRPr="002B0E59" w:rsidRDefault="000A42E6" w:rsidP="00476092">
            <w:pPr>
              <w:spacing w:after="0" w:line="240" w:lineRule="auto"/>
              <w:rPr>
                <w:rFonts w:ascii="Arial Narrow" w:hAnsi="Arial Narrow"/>
              </w:rPr>
            </w:pPr>
            <w:r w:rsidRPr="002B0E59">
              <w:rPr>
                <w:rFonts w:ascii="Arial Narrow" w:hAnsi="Arial Narrow"/>
              </w:rPr>
              <w:t>Od 0.7 do 2.6 mm</w:t>
            </w:r>
          </w:p>
        </w:tc>
      </w:tr>
      <w:tr w:rsidR="00244A6B" w:rsidRPr="002B0E59" w14:paraId="782D8F9F" w14:textId="77777777" w:rsidTr="008C52BE">
        <w:tc>
          <w:tcPr>
            <w:tcW w:w="1014" w:type="pct"/>
          </w:tcPr>
          <w:p w14:paraId="77F16980" w14:textId="699B7E4D" w:rsidR="00244A6B" w:rsidRPr="002B0E59" w:rsidRDefault="000A42E6" w:rsidP="00476092">
            <w:pPr>
              <w:spacing w:after="0" w:line="240" w:lineRule="auto"/>
              <w:rPr>
                <w:rFonts w:ascii="Arial Narrow" w:hAnsi="Arial Narrow" w:cstheme="minorHAnsi"/>
              </w:rPr>
            </w:pPr>
            <w:r w:rsidRPr="002B0E59">
              <w:rPr>
                <w:rFonts w:ascii="Arial Narrow" w:hAnsi="Arial Narrow" w:cstheme="minorHAnsi"/>
              </w:rPr>
              <w:t>Średnica obszaru roboczego (min.)</w:t>
            </w:r>
          </w:p>
        </w:tc>
        <w:tc>
          <w:tcPr>
            <w:tcW w:w="3986" w:type="pct"/>
          </w:tcPr>
          <w:p w14:paraId="0369429F" w14:textId="25148730" w:rsidR="00244A6B" w:rsidRPr="002B0E59" w:rsidRDefault="000A42E6" w:rsidP="00476092">
            <w:pPr>
              <w:spacing w:after="0" w:line="240" w:lineRule="auto"/>
              <w:rPr>
                <w:rFonts w:ascii="Arial Narrow" w:hAnsi="Arial Narrow"/>
              </w:rPr>
            </w:pPr>
            <w:r w:rsidRPr="002B0E59">
              <w:rPr>
                <w:rFonts w:ascii="Arial Narrow" w:hAnsi="Arial Narrow"/>
              </w:rPr>
              <w:t>0.7 mm</w:t>
            </w:r>
          </w:p>
        </w:tc>
      </w:tr>
      <w:tr w:rsidR="00244A6B" w:rsidRPr="002B0E59" w14:paraId="16915078" w14:textId="77777777" w:rsidTr="008C52BE">
        <w:tc>
          <w:tcPr>
            <w:tcW w:w="1014" w:type="pct"/>
          </w:tcPr>
          <w:p w14:paraId="06EBBA01" w14:textId="4570AE65" w:rsidR="00244A6B" w:rsidRPr="002B0E59" w:rsidRDefault="000A42E6" w:rsidP="00476092">
            <w:pPr>
              <w:spacing w:after="0" w:line="240" w:lineRule="auto"/>
              <w:rPr>
                <w:rFonts w:ascii="Arial Narrow" w:hAnsi="Arial Narrow" w:cstheme="minorHAnsi"/>
              </w:rPr>
            </w:pPr>
            <w:r w:rsidRPr="002B0E59">
              <w:rPr>
                <w:rFonts w:ascii="Arial Narrow" w:hAnsi="Arial Narrow" w:cstheme="minorHAnsi"/>
              </w:rPr>
              <w:t>Średnica obszaru roboczego (maks.)</w:t>
            </w:r>
          </w:p>
        </w:tc>
        <w:tc>
          <w:tcPr>
            <w:tcW w:w="3986" w:type="pct"/>
          </w:tcPr>
          <w:p w14:paraId="1C4B79EE" w14:textId="617CD5F6" w:rsidR="00244A6B" w:rsidRPr="002B0E59" w:rsidRDefault="000A42E6" w:rsidP="00476092">
            <w:pPr>
              <w:spacing w:after="0" w:line="240" w:lineRule="auto"/>
              <w:rPr>
                <w:rFonts w:ascii="Arial Narrow" w:hAnsi="Arial Narrow"/>
              </w:rPr>
            </w:pPr>
            <w:r w:rsidRPr="002B0E59">
              <w:rPr>
                <w:rFonts w:ascii="Arial Narrow" w:hAnsi="Arial Narrow"/>
              </w:rPr>
              <w:t>2.6 mm</w:t>
            </w:r>
          </w:p>
        </w:tc>
      </w:tr>
      <w:tr w:rsidR="000A42E6" w:rsidRPr="002B0E59" w14:paraId="52862130" w14:textId="77777777" w:rsidTr="008C52BE">
        <w:tc>
          <w:tcPr>
            <w:tcW w:w="1014" w:type="pct"/>
          </w:tcPr>
          <w:p w14:paraId="6D2CCC9B" w14:textId="616907EC"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rPr>
              <w:t>Długość produktu</w:t>
            </w:r>
          </w:p>
        </w:tc>
        <w:tc>
          <w:tcPr>
            <w:tcW w:w="3986" w:type="pct"/>
          </w:tcPr>
          <w:p w14:paraId="6AB23AC9" w14:textId="303C55F0" w:rsidR="000A42E6" w:rsidRPr="002B0E59" w:rsidRDefault="000A42E6" w:rsidP="00476092">
            <w:pPr>
              <w:spacing w:after="0" w:line="240" w:lineRule="auto"/>
              <w:rPr>
                <w:rFonts w:ascii="Arial Narrow" w:hAnsi="Arial Narrow"/>
              </w:rPr>
            </w:pPr>
            <w:r w:rsidRPr="002B0E59">
              <w:rPr>
                <w:rFonts w:ascii="Arial Narrow" w:hAnsi="Arial Narrow"/>
              </w:rPr>
              <w:t>Maks. 190 mm</w:t>
            </w:r>
          </w:p>
        </w:tc>
      </w:tr>
      <w:tr w:rsidR="000A42E6" w:rsidRPr="002B0E59" w14:paraId="74B954B5" w14:textId="77777777" w:rsidTr="008C52BE">
        <w:tc>
          <w:tcPr>
            <w:tcW w:w="1014" w:type="pct"/>
          </w:tcPr>
          <w:p w14:paraId="4789267F" w14:textId="46B13627"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rPr>
              <w:t>Szerokość produktu</w:t>
            </w:r>
          </w:p>
        </w:tc>
        <w:tc>
          <w:tcPr>
            <w:tcW w:w="3986" w:type="pct"/>
          </w:tcPr>
          <w:p w14:paraId="7396A15D" w14:textId="387C4420" w:rsidR="000A42E6" w:rsidRPr="002B0E59" w:rsidRDefault="000A42E6" w:rsidP="00476092">
            <w:pPr>
              <w:spacing w:after="0" w:line="240" w:lineRule="auto"/>
              <w:rPr>
                <w:rFonts w:ascii="Arial Narrow" w:hAnsi="Arial Narrow"/>
              </w:rPr>
            </w:pPr>
            <w:r w:rsidRPr="002B0E59">
              <w:rPr>
                <w:rFonts w:ascii="Arial Narrow" w:hAnsi="Arial Narrow"/>
              </w:rPr>
              <w:t>Maks. 35 mm</w:t>
            </w:r>
          </w:p>
        </w:tc>
      </w:tr>
      <w:tr w:rsidR="00244A6B" w:rsidRPr="002B0E59" w14:paraId="7EC90398" w14:textId="77777777" w:rsidTr="008C52BE">
        <w:tc>
          <w:tcPr>
            <w:tcW w:w="1014" w:type="pct"/>
          </w:tcPr>
          <w:p w14:paraId="5FC8B720" w14:textId="49B3D60A" w:rsidR="00244A6B" w:rsidRPr="002B0E59" w:rsidRDefault="000A42E6" w:rsidP="00476092">
            <w:pPr>
              <w:spacing w:after="0" w:line="240" w:lineRule="auto"/>
              <w:rPr>
                <w:rFonts w:ascii="Arial Narrow" w:hAnsi="Arial Narrow" w:cstheme="minorHAnsi"/>
              </w:rPr>
            </w:pPr>
            <w:r w:rsidRPr="002B0E59">
              <w:rPr>
                <w:rFonts w:ascii="Arial Narrow" w:hAnsi="Arial Narrow" w:cstheme="minorHAnsi"/>
              </w:rPr>
              <w:t>Wysokość produktu</w:t>
            </w:r>
          </w:p>
        </w:tc>
        <w:tc>
          <w:tcPr>
            <w:tcW w:w="3986" w:type="pct"/>
          </w:tcPr>
          <w:p w14:paraId="322634EC" w14:textId="48252DED" w:rsidR="00244A6B" w:rsidRPr="002B0E59" w:rsidRDefault="000A42E6" w:rsidP="00476092">
            <w:pPr>
              <w:spacing w:after="0" w:line="240" w:lineRule="auto"/>
              <w:rPr>
                <w:rFonts w:ascii="Arial Narrow" w:hAnsi="Arial Narrow" w:cstheme="minorHAnsi"/>
              </w:rPr>
            </w:pPr>
            <w:r w:rsidRPr="002B0E59">
              <w:rPr>
                <w:rFonts w:ascii="Arial Narrow" w:hAnsi="Arial Narrow" w:cstheme="minorHAnsi"/>
              </w:rPr>
              <w:t>Maks. 30 mm</w:t>
            </w:r>
          </w:p>
        </w:tc>
      </w:tr>
      <w:tr w:rsidR="000A42E6" w:rsidRPr="002B0E59" w14:paraId="4A81F2F7" w14:textId="77777777" w:rsidTr="008C52BE">
        <w:tc>
          <w:tcPr>
            <w:tcW w:w="1014" w:type="pct"/>
          </w:tcPr>
          <w:p w14:paraId="2121456B" w14:textId="0BF286E8" w:rsidR="000A42E6" w:rsidRPr="002B0E59" w:rsidRDefault="000A42E6" w:rsidP="00476092">
            <w:pPr>
              <w:spacing w:after="0" w:line="240" w:lineRule="auto"/>
              <w:jc w:val="left"/>
              <w:rPr>
                <w:rFonts w:ascii="Arial Narrow" w:hAnsi="Arial Narrow" w:cstheme="minorHAnsi"/>
              </w:rPr>
            </w:pPr>
            <w:r w:rsidRPr="002B0E59">
              <w:rPr>
                <w:rFonts w:ascii="Arial Narrow" w:hAnsi="Arial Narrow" w:cstheme="minorHAnsi"/>
              </w:rPr>
              <w:t>Pasuje do</w:t>
            </w:r>
          </w:p>
        </w:tc>
        <w:tc>
          <w:tcPr>
            <w:tcW w:w="3986" w:type="pct"/>
          </w:tcPr>
          <w:p w14:paraId="1470E806" w14:textId="1AEA3542"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rPr>
              <w:t>Kabel UTP / STP</w:t>
            </w:r>
          </w:p>
        </w:tc>
      </w:tr>
      <w:tr w:rsidR="00244A6B" w:rsidRPr="002B0E59" w14:paraId="6C701C53" w14:textId="77777777" w:rsidTr="008C52BE">
        <w:trPr>
          <w:trHeight w:val="238"/>
        </w:trPr>
        <w:tc>
          <w:tcPr>
            <w:tcW w:w="1014" w:type="pct"/>
          </w:tcPr>
          <w:p w14:paraId="009BD176" w14:textId="77777777" w:rsidR="00244A6B" w:rsidRPr="002B0E59" w:rsidRDefault="00244A6B"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74BF5D6D" w14:textId="5EC1F5E2" w:rsidR="00244A6B" w:rsidRPr="002B0E59" w:rsidRDefault="00244A6B" w:rsidP="00476092">
            <w:pPr>
              <w:spacing w:after="0" w:line="240" w:lineRule="auto"/>
              <w:rPr>
                <w:rFonts w:ascii="Arial Narrow" w:hAnsi="Arial Narrow" w:cstheme="minorHAnsi"/>
              </w:rPr>
            </w:pPr>
            <w:r w:rsidRPr="002B0E59">
              <w:rPr>
                <w:rFonts w:ascii="Arial Narrow" w:hAnsi="Arial Narrow" w:cstheme="minorHAnsi"/>
              </w:rPr>
              <w:t xml:space="preserve">Min. </w:t>
            </w:r>
            <w:r w:rsidR="000A42E6" w:rsidRPr="002B0E59">
              <w:rPr>
                <w:rFonts w:ascii="Arial Narrow" w:hAnsi="Arial Narrow" w:cstheme="minorHAnsi"/>
              </w:rPr>
              <w:t>1</w:t>
            </w:r>
            <w:r w:rsidRPr="002B0E59">
              <w:rPr>
                <w:rFonts w:ascii="Arial Narrow" w:hAnsi="Arial Narrow" w:cstheme="minorHAnsi"/>
              </w:rPr>
              <w:t>2 miesi</w:t>
            </w:r>
            <w:r w:rsidR="000A42E6" w:rsidRPr="002B0E59">
              <w:rPr>
                <w:rFonts w:ascii="Arial Narrow" w:hAnsi="Arial Narrow" w:cstheme="minorHAnsi"/>
              </w:rPr>
              <w:t>ęcy</w:t>
            </w:r>
          </w:p>
        </w:tc>
      </w:tr>
    </w:tbl>
    <w:p w14:paraId="324AE0E4" w14:textId="77777777" w:rsidR="009D2D05" w:rsidRPr="002B0E59" w:rsidRDefault="009D2D05" w:rsidP="00476092">
      <w:pPr>
        <w:spacing w:after="0" w:line="240" w:lineRule="auto"/>
        <w:rPr>
          <w:rFonts w:ascii="Arial Narrow" w:hAnsi="Arial Narrow"/>
          <w:b/>
          <w:bCs/>
          <w:sz w:val="20"/>
        </w:rPr>
      </w:pPr>
    </w:p>
    <w:p w14:paraId="565D78B8" w14:textId="7DA26065" w:rsidR="009D2D05" w:rsidRPr="002B0E59" w:rsidRDefault="009D2D05" w:rsidP="00476092">
      <w:pPr>
        <w:spacing w:after="0" w:line="240" w:lineRule="auto"/>
        <w:rPr>
          <w:rFonts w:ascii="Arial Narrow" w:hAnsi="Arial Narrow"/>
          <w:b/>
          <w:bCs/>
          <w:sz w:val="20"/>
        </w:rPr>
      </w:pPr>
      <w:bookmarkStart w:id="23" w:name="_Hlk102931769"/>
      <w:r w:rsidRPr="002B0E59">
        <w:rPr>
          <w:rFonts w:ascii="Arial Narrow" w:hAnsi="Arial Narrow"/>
          <w:b/>
          <w:bCs/>
          <w:sz w:val="20"/>
        </w:rPr>
        <w:t>4.3. Stripper - Narzędzie do ściągania izolacji z kabli sieciowych</w:t>
      </w:r>
    </w:p>
    <w:tbl>
      <w:tblPr>
        <w:tblStyle w:val="Tabela-Siatka"/>
        <w:tblW w:w="5000" w:type="pct"/>
        <w:tblLook w:val="04A0" w:firstRow="1" w:lastRow="0" w:firstColumn="1" w:lastColumn="0" w:noHBand="0" w:noVBand="1"/>
      </w:tblPr>
      <w:tblGrid>
        <w:gridCol w:w="2297"/>
        <w:gridCol w:w="9031"/>
      </w:tblGrid>
      <w:tr w:rsidR="000A42E6" w:rsidRPr="002B0E59" w14:paraId="53D074D0" w14:textId="77777777" w:rsidTr="008C52BE">
        <w:tc>
          <w:tcPr>
            <w:tcW w:w="1014" w:type="pct"/>
            <w:vAlign w:val="center"/>
          </w:tcPr>
          <w:bookmarkEnd w:id="23"/>
          <w:p w14:paraId="43408A46" w14:textId="77777777"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1E057E71" w14:textId="77777777"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0A42E6" w:rsidRPr="002B0E59" w14:paraId="63111F90" w14:textId="77777777" w:rsidTr="008C52BE">
        <w:tc>
          <w:tcPr>
            <w:tcW w:w="1014" w:type="pct"/>
            <w:vAlign w:val="center"/>
          </w:tcPr>
          <w:p w14:paraId="7F1E3F80" w14:textId="77777777" w:rsidR="000A42E6" w:rsidRPr="002B0E59" w:rsidRDefault="000A42E6"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6771FF0" w14:textId="77777777" w:rsidR="000A42E6" w:rsidRPr="002B0E59" w:rsidRDefault="000A42E6"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2C2B738A" w14:textId="77777777" w:rsidTr="008C52BE">
        <w:tc>
          <w:tcPr>
            <w:tcW w:w="1014" w:type="pct"/>
          </w:tcPr>
          <w:p w14:paraId="54C2B037" w14:textId="672CE4A9"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BEF08A5" w14:textId="404D0654"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0A42E6" w:rsidRPr="002B0E59" w14:paraId="6ED556F6" w14:textId="77777777" w:rsidTr="008C52BE">
        <w:tc>
          <w:tcPr>
            <w:tcW w:w="1014" w:type="pct"/>
          </w:tcPr>
          <w:p w14:paraId="22F4CE4D" w14:textId="77777777"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249B2489" w14:textId="3C947473" w:rsidR="000A42E6" w:rsidRPr="002B0E59" w:rsidRDefault="000A42E6" w:rsidP="00476092">
            <w:pPr>
              <w:spacing w:after="0" w:line="240" w:lineRule="auto"/>
              <w:rPr>
                <w:rFonts w:ascii="Arial Narrow" w:hAnsi="Arial Narrow"/>
              </w:rPr>
            </w:pPr>
            <w:r w:rsidRPr="002B0E59">
              <w:rPr>
                <w:rFonts w:ascii="Arial Narrow" w:hAnsi="Arial Narrow"/>
              </w:rPr>
              <w:t xml:space="preserve">Stripper </w:t>
            </w:r>
            <w:r w:rsidR="00C06466" w:rsidRPr="002B0E59">
              <w:rPr>
                <w:rFonts w:ascii="Arial Narrow" w:hAnsi="Arial Narrow"/>
              </w:rPr>
              <w:t xml:space="preserve">(narzędzie) do ściągania izolacji z kabli telekomunikacyjnych wielożyłowych AWG do 24 z regulacją otwarcia i sprężyną otwierającą dla kabli od średnicy </w:t>
            </w:r>
            <w:r w:rsidR="00130029" w:rsidRPr="002B0E59">
              <w:rPr>
                <w:rFonts w:ascii="Arial Narrow" w:hAnsi="Arial Narrow"/>
              </w:rPr>
              <w:t xml:space="preserve">od </w:t>
            </w:r>
            <w:r w:rsidR="00C06466" w:rsidRPr="002B0E59">
              <w:rPr>
                <w:rFonts w:ascii="Arial Narrow" w:hAnsi="Arial Narrow"/>
              </w:rPr>
              <w:t>5 do 15 mm</w:t>
            </w:r>
          </w:p>
        </w:tc>
      </w:tr>
      <w:tr w:rsidR="000A42E6" w:rsidRPr="002B0E59" w14:paraId="771EB44C" w14:textId="77777777" w:rsidTr="008C52BE">
        <w:tc>
          <w:tcPr>
            <w:tcW w:w="1014" w:type="pct"/>
          </w:tcPr>
          <w:p w14:paraId="0976083E" w14:textId="494A8C1A" w:rsidR="000A42E6" w:rsidRPr="002B0E59" w:rsidRDefault="00C06466" w:rsidP="00476092">
            <w:pPr>
              <w:spacing w:after="0" w:line="240" w:lineRule="auto"/>
              <w:rPr>
                <w:rFonts w:ascii="Arial Narrow" w:hAnsi="Arial Narrow" w:cstheme="minorHAnsi"/>
              </w:rPr>
            </w:pPr>
            <w:r w:rsidRPr="002B0E59">
              <w:rPr>
                <w:rFonts w:ascii="Arial Narrow" w:hAnsi="Arial Narrow" w:cstheme="minorHAnsi"/>
              </w:rPr>
              <w:t>Opis</w:t>
            </w:r>
          </w:p>
        </w:tc>
        <w:tc>
          <w:tcPr>
            <w:tcW w:w="3986" w:type="pct"/>
          </w:tcPr>
          <w:p w14:paraId="37A27412" w14:textId="1071798B" w:rsidR="00C06466" w:rsidRPr="002B0E59" w:rsidRDefault="00C06466" w:rsidP="00476092">
            <w:pPr>
              <w:spacing w:after="0" w:line="240" w:lineRule="auto"/>
              <w:rPr>
                <w:rFonts w:ascii="Arial Narrow" w:hAnsi="Arial Narrow"/>
              </w:rPr>
            </w:pPr>
            <w:r w:rsidRPr="002B0E59">
              <w:rPr>
                <w:rFonts w:ascii="Arial Narrow" w:hAnsi="Arial Narrow"/>
              </w:rPr>
              <w:t xml:space="preserve">Wykonywanie zakończeń dla kabli wielożyłowych okrągłych (STP/UTP) jak i płaskich (telefonicznych, elektrycznych) o średnicy </w:t>
            </w:r>
            <w:r w:rsidR="00130029" w:rsidRPr="002B0E59">
              <w:rPr>
                <w:rFonts w:ascii="Arial Narrow" w:hAnsi="Arial Narrow"/>
              </w:rPr>
              <w:t xml:space="preserve">od 5 </w:t>
            </w:r>
            <w:r w:rsidRPr="002B0E59">
              <w:rPr>
                <w:rFonts w:ascii="Arial Narrow" w:hAnsi="Arial Narrow"/>
              </w:rPr>
              <w:t xml:space="preserve">do </w:t>
            </w:r>
            <w:r w:rsidR="00130029" w:rsidRPr="002B0E59">
              <w:rPr>
                <w:rFonts w:ascii="Arial Narrow" w:hAnsi="Arial Narrow"/>
              </w:rPr>
              <w:t>15</w:t>
            </w:r>
            <w:r w:rsidRPr="002B0E59">
              <w:rPr>
                <w:rFonts w:ascii="Arial Narrow" w:hAnsi="Arial Narrow"/>
              </w:rPr>
              <w:t>mm</w:t>
            </w:r>
          </w:p>
          <w:p w14:paraId="4674528E" w14:textId="77777777" w:rsidR="00C06466" w:rsidRPr="002B0E59" w:rsidRDefault="00C06466" w:rsidP="00476092">
            <w:pPr>
              <w:spacing w:after="0" w:line="240" w:lineRule="auto"/>
              <w:rPr>
                <w:rFonts w:ascii="Arial Narrow" w:hAnsi="Arial Narrow"/>
              </w:rPr>
            </w:pPr>
            <w:r w:rsidRPr="002B0E59">
              <w:rPr>
                <w:rFonts w:ascii="Arial Narrow" w:hAnsi="Arial Narrow"/>
              </w:rPr>
              <w:t>Wyposażony w co najmniej trzy ostrza:</w:t>
            </w:r>
          </w:p>
          <w:p w14:paraId="12460A8A" w14:textId="778FF65D" w:rsidR="00C06466" w:rsidRPr="002B0E59" w:rsidRDefault="00C06466" w:rsidP="00476092">
            <w:pPr>
              <w:spacing w:after="0" w:line="240" w:lineRule="auto"/>
              <w:rPr>
                <w:rFonts w:ascii="Arial Narrow" w:hAnsi="Arial Narrow"/>
              </w:rPr>
            </w:pPr>
            <w:r w:rsidRPr="002B0E59">
              <w:rPr>
                <w:rFonts w:ascii="Arial Narrow" w:hAnsi="Arial Narrow"/>
              </w:rPr>
              <w:t>- do ściągania izolacji z kabli płaskich (kable płaskie 2P, 4P, 6P, 8P, 10P), kabli instalacji alarmowych, kabli głośnikowych oraz pojedynczych żył kabli elektrycznych,</w:t>
            </w:r>
          </w:p>
          <w:p w14:paraId="240EFA2B" w14:textId="221F427F" w:rsidR="00C06466" w:rsidRPr="002B0E59" w:rsidRDefault="00C06466" w:rsidP="00476092">
            <w:pPr>
              <w:spacing w:after="0" w:line="240" w:lineRule="auto"/>
              <w:rPr>
                <w:rFonts w:ascii="Arial Narrow" w:hAnsi="Arial Narrow"/>
              </w:rPr>
            </w:pPr>
            <w:r w:rsidRPr="002B0E59">
              <w:rPr>
                <w:rFonts w:ascii="Arial Narrow" w:hAnsi="Arial Narrow"/>
              </w:rPr>
              <w:t>- do obcinania kabli typu linka i cieńszych kabli typu drut,</w:t>
            </w:r>
          </w:p>
          <w:p w14:paraId="6DA019A3" w14:textId="4867318F" w:rsidR="00C06466" w:rsidRPr="002B0E59" w:rsidRDefault="00C06466" w:rsidP="00476092">
            <w:pPr>
              <w:spacing w:after="0" w:line="240" w:lineRule="auto"/>
              <w:rPr>
                <w:rFonts w:ascii="Arial Narrow" w:hAnsi="Arial Narrow"/>
              </w:rPr>
            </w:pPr>
            <w:r w:rsidRPr="002B0E59">
              <w:rPr>
                <w:rFonts w:ascii="Arial Narrow" w:hAnsi="Arial Narrow"/>
              </w:rPr>
              <w:t>- do ściągania izolacji z kabli okrągłych z regulowaną średnicą kabla.</w:t>
            </w:r>
          </w:p>
          <w:p w14:paraId="3AC01CD4" w14:textId="208FB0C1" w:rsidR="000A42E6" w:rsidRPr="002B0E59" w:rsidRDefault="00C06466" w:rsidP="00476092">
            <w:pPr>
              <w:spacing w:after="0" w:line="240" w:lineRule="auto"/>
              <w:rPr>
                <w:rFonts w:ascii="Arial Narrow" w:hAnsi="Arial Narrow"/>
              </w:rPr>
            </w:pPr>
            <w:r w:rsidRPr="002B0E59">
              <w:rPr>
                <w:rFonts w:ascii="Arial Narrow" w:hAnsi="Arial Narrow"/>
              </w:rPr>
              <w:t>Śruba regulowana do rozmiaru otworu, sprężyna otwierająca i suwak blokujący</w:t>
            </w:r>
            <w:r w:rsidR="00130029" w:rsidRPr="002B0E59">
              <w:rPr>
                <w:rFonts w:ascii="Arial Narrow" w:hAnsi="Arial Narrow"/>
              </w:rPr>
              <w:t>.</w:t>
            </w:r>
          </w:p>
        </w:tc>
      </w:tr>
      <w:tr w:rsidR="000A42E6" w:rsidRPr="002B0E59" w14:paraId="021A8754" w14:textId="77777777" w:rsidTr="008C52BE">
        <w:trPr>
          <w:trHeight w:val="238"/>
        </w:trPr>
        <w:tc>
          <w:tcPr>
            <w:tcW w:w="1014" w:type="pct"/>
          </w:tcPr>
          <w:p w14:paraId="78953AE0" w14:textId="77777777"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rPr>
              <w:lastRenderedPageBreak/>
              <w:t>Gwarancja</w:t>
            </w:r>
          </w:p>
        </w:tc>
        <w:tc>
          <w:tcPr>
            <w:tcW w:w="3986" w:type="pct"/>
          </w:tcPr>
          <w:p w14:paraId="100099D7" w14:textId="77777777" w:rsidR="000A42E6" w:rsidRPr="002B0E59" w:rsidRDefault="000A42E6"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5958ED2A" w14:textId="77777777" w:rsidR="009D2D05" w:rsidRPr="002B0E59" w:rsidRDefault="009D2D05" w:rsidP="00476092">
      <w:pPr>
        <w:spacing w:after="0" w:line="240" w:lineRule="auto"/>
        <w:rPr>
          <w:rFonts w:ascii="Arial Narrow" w:hAnsi="Arial Narrow"/>
          <w:b/>
          <w:bCs/>
          <w:sz w:val="20"/>
        </w:rPr>
      </w:pPr>
    </w:p>
    <w:p w14:paraId="5AED0E46" w14:textId="438F4271" w:rsidR="009D2D05" w:rsidRPr="002B0E59" w:rsidRDefault="009D2D05" w:rsidP="00476092">
      <w:pPr>
        <w:spacing w:after="0" w:line="240" w:lineRule="auto"/>
        <w:rPr>
          <w:rFonts w:ascii="Arial Narrow" w:hAnsi="Arial Narrow"/>
          <w:b/>
          <w:bCs/>
          <w:sz w:val="20"/>
        </w:rPr>
      </w:pPr>
      <w:bookmarkStart w:id="24" w:name="_Hlk102931778"/>
      <w:r w:rsidRPr="002B0E59">
        <w:rPr>
          <w:rFonts w:ascii="Arial Narrow" w:hAnsi="Arial Narrow"/>
          <w:b/>
          <w:bCs/>
          <w:sz w:val="20"/>
        </w:rPr>
        <w:t>4.4. Czołowa zaciskarka złączy modularnych 8p (RJ-45) i 6p (RJ-12, RJ-11)</w:t>
      </w:r>
    </w:p>
    <w:tbl>
      <w:tblPr>
        <w:tblStyle w:val="Tabela-Siatka"/>
        <w:tblW w:w="5000" w:type="pct"/>
        <w:tblLook w:val="04A0" w:firstRow="1" w:lastRow="0" w:firstColumn="1" w:lastColumn="0" w:noHBand="0" w:noVBand="1"/>
      </w:tblPr>
      <w:tblGrid>
        <w:gridCol w:w="2297"/>
        <w:gridCol w:w="9031"/>
      </w:tblGrid>
      <w:tr w:rsidR="00130029" w:rsidRPr="002B0E59" w14:paraId="6C5DC7C4" w14:textId="77777777" w:rsidTr="008C52BE">
        <w:tc>
          <w:tcPr>
            <w:tcW w:w="1014" w:type="pct"/>
            <w:vAlign w:val="center"/>
          </w:tcPr>
          <w:bookmarkEnd w:id="24"/>
          <w:p w14:paraId="75F86C84"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667EF8D"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130029" w:rsidRPr="002B0E59" w14:paraId="3F2A309F" w14:textId="77777777" w:rsidTr="008C52BE">
        <w:tc>
          <w:tcPr>
            <w:tcW w:w="1014" w:type="pct"/>
            <w:vAlign w:val="center"/>
          </w:tcPr>
          <w:p w14:paraId="64C59859" w14:textId="77777777" w:rsidR="00130029" w:rsidRPr="002B0E59" w:rsidRDefault="00130029"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B7268C6" w14:textId="77777777" w:rsidR="00130029" w:rsidRPr="002B0E59" w:rsidRDefault="00130029"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3F7FEF44" w14:textId="77777777" w:rsidTr="008C52BE">
        <w:tc>
          <w:tcPr>
            <w:tcW w:w="1014" w:type="pct"/>
          </w:tcPr>
          <w:p w14:paraId="755E6F8F" w14:textId="2E86B340"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w:t>
            </w:r>
          </w:p>
        </w:tc>
        <w:tc>
          <w:tcPr>
            <w:tcW w:w="3986" w:type="pct"/>
          </w:tcPr>
          <w:p w14:paraId="42EAA9C6" w14:textId="00977A1E"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130029" w:rsidRPr="002B0E59" w14:paraId="712BC992" w14:textId="77777777" w:rsidTr="008C52BE">
        <w:tc>
          <w:tcPr>
            <w:tcW w:w="1014" w:type="pct"/>
          </w:tcPr>
          <w:p w14:paraId="5098228C"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7722614" w14:textId="67111584" w:rsidR="00130029" w:rsidRPr="002B0E59" w:rsidRDefault="00130029" w:rsidP="00476092">
            <w:pPr>
              <w:spacing w:after="0" w:line="240" w:lineRule="auto"/>
              <w:rPr>
                <w:rFonts w:ascii="Arial Narrow" w:hAnsi="Arial Narrow"/>
              </w:rPr>
            </w:pPr>
            <w:r w:rsidRPr="002B0E59">
              <w:rPr>
                <w:rFonts w:ascii="Arial Narrow" w:hAnsi="Arial Narrow"/>
              </w:rPr>
              <w:t>Czołowa zaciskarka złączy modułowych 8p (RJ-45) i 6p (RJ-12, RJ-11)</w:t>
            </w:r>
          </w:p>
        </w:tc>
      </w:tr>
      <w:tr w:rsidR="00130029" w:rsidRPr="002B0E59" w14:paraId="420745D5" w14:textId="77777777" w:rsidTr="008C52BE">
        <w:tc>
          <w:tcPr>
            <w:tcW w:w="1014" w:type="pct"/>
          </w:tcPr>
          <w:p w14:paraId="37E0CD11"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Opis</w:t>
            </w:r>
          </w:p>
        </w:tc>
        <w:tc>
          <w:tcPr>
            <w:tcW w:w="3986" w:type="pct"/>
          </w:tcPr>
          <w:p w14:paraId="20F3BF86" w14:textId="3B5309BE" w:rsidR="00130029" w:rsidRPr="002B0E59" w:rsidRDefault="00130029" w:rsidP="00476092">
            <w:pPr>
              <w:spacing w:after="0" w:line="240" w:lineRule="auto"/>
              <w:rPr>
                <w:rFonts w:ascii="Arial Narrow" w:hAnsi="Arial Narrow"/>
              </w:rPr>
            </w:pPr>
            <w:r w:rsidRPr="002B0E59">
              <w:rPr>
                <w:rFonts w:ascii="Arial Narrow" w:hAnsi="Arial Narrow"/>
              </w:rPr>
              <w:t>Zaciskanie wtyków komputerowych RJ45 i telefonicznych (RJ11, RJ12), zdejmowanie izolacji oraz obcinanie nadmiaru przewodu. Wtyki modularne komputerowe RJ45 (8p8c i 8p8c AMP), wtyki modularne telefoniczne (6p6c, 6p4c, 6p2c), obcinarka i ściągacz izolacji, blokada powrotu ramion, wymienne noże.</w:t>
            </w:r>
          </w:p>
        </w:tc>
      </w:tr>
      <w:tr w:rsidR="00130029" w:rsidRPr="002B0E59" w14:paraId="421FDB91" w14:textId="77777777" w:rsidTr="008C52BE">
        <w:trPr>
          <w:trHeight w:val="238"/>
        </w:trPr>
        <w:tc>
          <w:tcPr>
            <w:tcW w:w="1014" w:type="pct"/>
          </w:tcPr>
          <w:p w14:paraId="2C0EC12A"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D15385B"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69F4CF40" w14:textId="77777777" w:rsidR="009D2D05" w:rsidRPr="002B0E59" w:rsidRDefault="009D2D05" w:rsidP="00476092">
      <w:pPr>
        <w:spacing w:after="0" w:line="240" w:lineRule="auto"/>
        <w:rPr>
          <w:rFonts w:ascii="Arial Narrow" w:hAnsi="Arial Narrow"/>
          <w:b/>
          <w:bCs/>
          <w:sz w:val="20"/>
        </w:rPr>
      </w:pPr>
    </w:p>
    <w:p w14:paraId="534985B2" w14:textId="6FBFC129" w:rsidR="009D2D05" w:rsidRPr="002B0E59" w:rsidRDefault="009D2D05" w:rsidP="00476092">
      <w:pPr>
        <w:spacing w:after="0" w:line="240" w:lineRule="auto"/>
        <w:rPr>
          <w:rFonts w:ascii="Arial Narrow" w:hAnsi="Arial Narrow"/>
          <w:b/>
          <w:bCs/>
          <w:sz w:val="20"/>
        </w:rPr>
      </w:pPr>
      <w:bookmarkStart w:id="25" w:name="_Hlk102931789"/>
      <w:r w:rsidRPr="002B0E59">
        <w:rPr>
          <w:rFonts w:ascii="Arial Narrow" w:hAnsi="Arial Narrow"/>
          <w:b/>
          <w:bCs/>
          <w:sz w:val="20"/>
        </w:rPr>
        <w:t>4.5. Tester przewodów do transmisji głosu/danych/video</w:t>
      </w:r>
    </w:p>
    <w:tbl>
      <w:tblPr>
        <w:tblStyle w:val="Tabela-Siatka"/>
        <w:tblW w:w="5000" w:type="pct"/>
        <w:tblLook w:val="04A0" w:firstRow="1" w:lastRow="0" w:firstColumn="1" w:lastColumn="0" w:noHBand="0" w:noVBand="1"/>
      </w:tblPr>
      <w:tblGrid>
        <w:gridCol w:w="2297"/>
        <w:gridCol w:w="9031"/>
      </w:tblGrid>
      <w:tr w:rsidR="00130029" w:rsidRPr="002B0E59" w14:paraId="57CCAAD4" w14:textId="77777777" w:rsidTr="008C52BE">
        <w:tc>
          <w:tcPr>
            <w:tcW w:w="1014" w:type="pct"/>
            <w:vAlign w:val="center"/>
          </w:tcPr>
          <w:bookmarkEnd w:id="25"/>
          <w:p w14:paraId="06AA8F77"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84E8838"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130029" w:rsidRPr="002B0E59" w14:paraId="68399F16" w14:textId="77777777" w:rsidTr="008C52BE">
        <w:tc>
          <w:tcPr>
            <w:tcW w:w="1014" w:type="pct"/>
            <w:vAlign w:val="center"/>
          </w:tcPr>
          <w:p w14:paraId="61C262BA" w14:textId="77777777" w:rsidR="00130029" w:rsidRPr="002B0E59" w:rsidRDefault="00130029"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79525FFE" w14:textId="77777777" w:rsidR="00130029" w:rsidRPr="002B0E59" w:rsidRDefault="00130029"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27475E0B" w14:textId="77777777" w:rsidTr="008C52BE">
        <w:tc>
          <w:tcPr>
            <w:tcW w:w="1014" w:type="pct"/>
          </w:tcPr>
          <w:p w14:paraId="16F60CFE" w14:textId="3E003AFA"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w:t>
            </w:r>
          </w:p>
        </w:tc>
        <w:tc>
          <w:tcPr>
            <w:tcW w:w="3986" w:type="pct"/>
          </w:tcPr>
          <w:p w14:paraId="785D1DA6" w14:textId="29E35BFE"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130029" w:rsidRPr="002B0E59" w14:paraId="7BD3D031" w14:textId="77777777" w:rsidTr="008C52BE">
        <w:tc>
          <w:tcPr>
            <w:tcW w:w="1014" w:type="pct"/>
          </w:tcPr>
          <w:p w14:paraId="05990D1A"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B984675" w14:textId="0C1C04DF" w:rsidR="00130029" w:rsidRPr="002B0E59" w:rsidRDefault="00130029" w:rsidP="00476092">
            <w:pPr>
              <w:spacing w:after="0" w:line="240" w:lineRule="auto"/>
              <w:rPr>
                <w:rFonts w:ascii="Arial Narrow" w:hAnsi="Arial Narrow"/>
              </w:rPr>
            </w:pPr>
            <w:r w:rsidRPr="002B0E59">
              <w:rPr>
                <w:rFonts w:ascii="Arial Narrow" w:hAnsi="Arial Narrow"/>
              </w:rPr>
              <w:t>Tester przewodów do transmisji głosu/danych/video</w:t>
            </w:r>
          </w:p>
        </w:tc>
      </w:tr>
      <w:tr w:rsidR="00130029" w:rsidRPr="002B0E59" w14:paraId="0E046CEB" w14:textId="77777777" w:rsidTr="008C52BE">
        <w:tc>
          <w:tcPr>
            <w:tcW w:w="1014" w:type="pct"/>
          </w:tcPr>
          <w:p w14:paraId="07E6D1E7"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Opis</w:t>
            </w:r>
          </w:p>
        </w:tc>
        <w:tc>
          <w:tcPr>
            <w:tcW w:w="3986" w:type="pct"/>
          </w:tcPr>
          <w:p w14:paraId="4104ADF3" w14:textId="2119722E" w:rsidR="00130EDD" w:rsidRPr="002B0E59" w:rsidRDefault="00130EDD" w:rsidP="00476092">
            <w:pPr>
              <w:spacing w:after="0" w:line="240" w:lineRule="auto"/>
              <w:rPr>
                <w:rFonts w:ascii="Arial Narrow" w:hAnsi="Arial Narrow"/>
              </w:rPr>
            </w:pPr>
            <w:r w:rsidRPr="002B0E59">
              <w:rPr>
                <w:rFonts w:ascii="Arial Narrow" w:hAnsi="Arial Narrow"/>
              </w:rPr>
              <w:t>Interfejs z graficzną mapą połączeń, określeniem długości i ID kabla oraz odległości do błędu wyświetlane na jednym ekranie</w:t>
            </w:r>
          </w:p>
          <w:p w14:paraId="6B920CDB" w14:textId="2D87E161" w:rsidR="00130EDD" w:rsidRPr="002B0E59" w:rsidRDefault="00130EDD" w:rsidP="00476092">
            <w:pPr>
              <w:spacing w:after="0" w:line="240" w:lineRule="auto"/>
              <w:rPr>
                <w:rFonts w:ascii="Arial Narrow" w:hAnsi="Arial Narrow"/>
              </w:rPr>
            </w:pPr>
            <w:r w:rsidRPr="002B0E59">
              <w:rPr>
                <w:rFonts w:ascii="Arial Narrow" w:hAnsi="Arial Narrow"/>
              </w:rPr>
              <w:t>Testowanie wszystkich powszechnych typów okablowania, m.in. RJ11, RJ45, kabel koncentryczny bez korzystania z adapterów</w:t>
            </w:r>
          </w:p>
          <w:p w14:paraId="5D0415A2" w14:textId="3FD09BAE" w:rsidR="00130EDD" w:rsidRPr="002B0E59" w:rsidRDefault="00130EDD" w:rsidP="00476092">
            <w:pPr>
              <w:spacing w:after="0" w:line="240" w:lineRule="auto"/>
              <w:rPr>
                <w:rFonts w:ascii="Arial Narrow" w:hAnsi="Arial Narrow"/>
              </w:rPr>
            </w:pPr>
            <w:r w:rsidRPr="002B0E59">
              <w:rPr>
                <w:rFonts w:ascii="Arial Narrow" w:hAnsi="Arial Narrow"/>
              </w:rPr>
              <w:t>Generator tonowy pozwalający śledzić kable i pary żył za pomocą tonowania cyfrowego, bądź analogowego</w:t>
            </w:r>
          </w:p>
          <w:p w14:paraId="00BECD3C" w14:textId="40F13994" w:rsidR="00130EDD" w:rsidRPr="002B0E59" w:rsidRDefault="00130EDD" w:rsidP="00476092">
            <w:pPr>
              <w:spacing w:after="0" w:line="240" w:lineRule="auto"/>
              <w:rPr>
                <w:rFonts w:ascii="Arial Narrow" w:hAnsi="Arial Narrow"/>
              </w:rPr>
            </w:pPr>
            <w:r w:rsidRPr="002B0E59">
              <w:rPr>
                <w:rFonts w:ascii="Arial Narrow" w:hAnsi="Arial Narrow"/>
              </w:rPr>
              <w:t>Detekcja usług VDV weryfikującej nowoczesne usługi VDV (voice/data/video), w tym 10/100/1000 Ethernet, POTS oraz PoE</w:t>
            </w:r>
          </w:p>
          <w:p w14:paraId="32D4210F" w14:textId="013AB4AB" w:rsidR="00130EDD" w:rsidRPr="002B0E59" w:rsidRDefault="00130EDD" w:rsidP="00476092">
            <w:pPr>
              <w:spacing w:after="0" w:line="240" w:lineRule="auto"/>
              <w:rPr>
                <w:rFonts w:ascii="Arial Narrow" w:hAnsi="Arial Narrow"/>
              </w:rPr>
            </w:pPr>
            <w:r w:rsidRPr="002B0E59">
              <w:rPr>
                <w:rFonts w:ascii="Arial Narrow" w:hAnsi="Arial Narrow"/>
              </w:rPr>
              <w:t>Wytrzymała obudowa z gumowym pokrowcem podnoszącym wytrzymałość urządzenia</w:t>
            </w:r>
          </w:p>
          <w:p w14:paraId="3D0F4630" w14:textId="3FAE392A" w:rsidR="00130029" w:rsidRPr="002B0E59" w:rsidRDefault="00130EDD" w:rsidP="00476092">
            <w:pPr>
              <w:spacing w:after="0" w:line="240" w:lineRule="auto"/>
              <w:rPr>
                <w:rFonts w:ascii="Arial Narrow" w:hAnsi="Arial Narrow"/>
              </w:rPr>
            </w:pPr>
            <w:r w:rsidRPr="002B0E59">
              <w:rPr>
                <w:rFonts w:ascii="Arial Narrow" w:hAnsi="Arial Narrow"/>
              </w:rPr>
              <w:t>Duży, podświetlany wyświetlacz LCD, umożliwiający łatwy odczyt zarówno w jasnym świetle jak i w ciemności</w:t>
            </w:r>
          </w:p>
        </w:tc>
      </w:tr>
      <w:tr w:rsidR="001B36ED" w:rsidRPr="002B0E59" w14:paraId="616E956F" w14:textId="77777777" w:rsidTr="008C52BE">
        <w:trPr>
          <w:trHeight w:val="238"/>
        </w:trPr>
        <w:tc>
          <w:tcPr>
            <w:tcW w:w="1014" w:type="pct"/>
          </w:tcPr>
          <w:p w14:paraId="791AA698" w14:textId="2E3E1835"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Zawartość</w:t>
            </w:r>
          </w:p>
        </w:tc>
        <w:tc>
          <w:tcPr>
            <w:tcW w:w="3986" w:type="pct"/>
          </w:tcPr>
          <w:p w14:paraId="7DBFA109" w14:textId="366C3EFA"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Zestaw zawiera:</w:t>
            </w:r>
          </w:p>
          <w:p w14:paraId="3B91C10B" w14:textId="0BC9886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xml:space="preserve">- skaner z adapterem głównego układu żył, służący do weryfikacji okablowania, wyposażony w porty RJ11, RJ-45 i koncentryczne umożliwiające testy dowolnego kabla niskonapięciowego bez użycia dodatkowych adapterów, </w:t>
            </w:r>
          </w:p>
          <w:p w14:paraId="61A796B0" w14:textId="139C49BC"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zdalne identyfikatory ID#,</w:t>
            </w:r>
          </w:p>
          <w:p w14:paraId="6599E552"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lokalizator (sonda) tonowa cyfrowo/analogowa</w:t>
            </w:r>
          </w:p>
          <w:p w14:paraId="2054C3DD"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xml:space="preserve">- adapter przewodów, </w:t>
            </w:r>
          </w:p>
          <w:p w14:paraId="6EEACB3A"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xml:space="preserve">- kabel coax (koncetryczny), </w:t>
            </w:r>
          </w:p>
          <w:p w14:paraId="40835706"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dwa kable RJ-11,</w:t>
            </w:r>
          </w:p>
          <w:p w14:paraId="09AE4AD6"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dwa kable ekranowane RJ45,</w:t>
            </w:r>
          </w:p>
          <w:p w14:paraId="0E760A1C" w14:textId="706BD533"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futerał ochronny.</w:t>
            </w:r>
          </w:p>
        </w:tc>
      </w:tr>
      <w:tr w:rsidR="001B36ED" w:rsidRPr="002B0E59" w14:paraId="4033AAEC" w14:textId="77777777" w:rsidTr="008C52BE">
        <w:trPr>
          <w:trHeight w:val="238"/>
        </w:trPr>
        <w:tc>
          <w:tcPr>
            <w:tcW w:w="1014" w:type="pct"/>
          </w:tcPr>
          <w:p w14:paraId="7144B1A4" w14:textId="0017B1AA"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Cechy</w:t>
            </w:r>
          </w:p>
        </w:tc>
        <w:tc>
          <w:tcPr>
            <w:tcW w:w="3986" w:type="pct"/>
          </w:tcPr>
          <w:p w14:paraId="735FE07A" w14:textId="3EFB3BE5"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Urządzenie powinno zbierać dane w czterech różnych trybach testu i wyświetlać w skondensowany sposób mapę połączeń, długość i ID kabla, odległość do błędu oraz urządzenia przyłączone do drugiego końca kabla.</w:t>
            </w:r>
          </w:p>
        </w:tc>
      </w:tr>
      <w:tr w:rsidR="001B36ED" w:rsidRPr="002B0E59" w14:paraId="74F2A499" w14:textId="77777777" w:rsidTr="008C52BE">
        <w:trPr>
          <w:trHeight w:val="238"/>
        </w:trPr>
        <w:tc>
          <w:tcPr>
            <w:tcW w:w="1014" w:type="pct"/>
          </w:tcPr>
          <w:p w14:paraId="4D3D602E" w14:textId="20335C5A"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Wykonywane testy i pomiary</w:t>
            </w:r>
          </w:p>
        </w:tc>
        <w:tc>
          <w:tcPr>
            <w:tcW w:w="3986" w:type="pct"/>
          </w:tcPr>
          <w:p w14:paraId="45DACF9D"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Sprawdzanie układu żył, długości par, odległości do usterki, ID kabli oraz urządzeń licznikowych</w:t>
            </w:r>
          </w:p>
          <w:p w14:paraId="765BA195"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Możliwość rozpoznawania przewodów telefonicznych, Ethernet 10/100/1000 oraz PoE</w:t>
            </w:r>
          </w:p>
          <w:p w14:paraId="3452D262"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Układ żył: sprawdzanie typu i miejsca usterek (nieprawidłowy układ żył, odwrotna polaryzacja, rozdział par, zwarcia, przerwy)</w:t>
            </w:r>
          </w:p>
          <w:p w14:paraId="685DB9D0"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Pomiar długości: sprawdzanie odległości do połączenia, przerwy lub zwarcia</w:t>
            </w:r>
          </w:p>
          <w:p w14:paraId="6EAE53F3"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Wskaźnik łącza sieciowego: przełącznik 10/100/1000, telefon analogowy, zwarcie, wtyk końcowy</w:t>
            </w:r>
          </w:p>
          <w:p w14:paraId="30D786FE"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Cyfrowe testowanie tonowe (bezpieczne i skuteczne w sieciach aktywnych)</w:t>
            </w:r>
          </w:p>
          <w:p w14:paraId="57627F89"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Rozpoznawanie PoE: wyklucza niedostateczne napięcie jako przyczynę problemu</w:t>
            </w:r>
          </w:p>
          <w:p w14:paraId="78C38C9F"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Interfejs: skrętka - UTP, FTP, SSTP, 8-stykowe wkładki modułowe typu RJ-45 i RJ-11; kabel koncentryczny - wkładki typu F kabli o impedancji 75/50/93 Ohm</w:t>
            </w:r>
          </w:p>
          <w:p w14:paraId="00F6B883" w14:textId="77777777"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Testy kabli: długość (460 m), układ żył zgodnie z normą TIA-568A/B, kodowany wtyk końcowy</w:t>
            </w:r>
          </w:p>
          <w:p w14:paraId="469FA10F" w14:textId="141119BD" w:rsidR="001B36ED" w:rsidRPr="002B0E59" w:rsidRDefault="001B36ED" w:rsidP="00476092">
            <w:pPr>
              <w:spacing w:after="0" w:line="240" w:lineRule="auto"/>
              <w:rPr>
                <w:rFonts w:ascii="Arial Narrow" w:hAnsi="Arial Narrow" w:cstheme="minorHAnsi"/>
              </w:rPr>
            </w:pPr>
            <w:r w:rsidRPr="002B0E59">
              <w:rPr>
                <w:rFonts w:ascii="Arial Narrow" w:hAnsi="Arial Narrow" w:cstheme="minorHAnsi"/>
              </w:rPr>
              <w:t>- Test portu Ethernet: wskazanie prędkości transmisji portów Ethernet 802.3 (10/100/1000)</w:t>
            </w:r>
          </w:p>
        </w:tc>
      </w:tr>
      <w:tr w:rsidR="00130029" w:rsidRPr="002B0E59" w14:paraId="44586088" w14:textId="77777777" w:rsidTr="008C52BE">
        <w:trPr>
          <w:trHeight w:val="238"/>
        </w:trPr>
        <w:tc>
          <w:tcPr>
            <w:tcW w:w="1014" w:type="pct"/>
          </w:tcPr>
          <w:p w14:paraId="5AD31FCD" w14:textId="77777777"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7077F0A8" w14:textId="34A5C48D" w:rsidR="00130029" w:rsidRPr="002B0E59" w:rsidRDefault="00130029" w:rsidP="00476092">
            <w:pPr>
              <w:spacing w:after="0" w:line="240" w:lineRule="auto"/>
              <w:rPr>
                <w:rFonts w:ascii="Arial Narrow" w:hAnsi="Arial Narrow" w:cstheme="minorHAnsi"/>
              </w:rPr>
            </w:pPr>
            <w:r w:rsidRPr="002B0E59">
              <w:rPr>
                <w:rFonts w:ascii="Arial Narrow" w:hAnsi="Arial Narrow" w:cstheme="minorHAnsi"/>
              </w:rPr>
              <w:t>Min. 2</w:t>
            </w:r>
            <w:r w:rsidR="001B36ED" w:rsidRPr="002B0E59">
              <w:rPr>
                <w:rFonts w:ascii="Arial Narrow" w:hAnsi="Arial Narrow" w:cstheme="minorHAnsi"/>
              </w:rPr>
              <w:t>4</w:t>
            </w:r>
            <w:r w:rsidRPr="002B0E59">
              <w:rPr>
                <w:rFonts w:ascii="Arial Narrow" w:hAnsi="Arial Narrow" w:cstheme="minorHAnsi"/>
              </w:rPr>
              <w:t xml:space="preserve"> miesi</w:t>
            </w:r>
            <w:r w:rsidR="001B36ED" w:rsidRPr="002B0E59">
              <w:rPr>
                <w:rFonts w:ascii="Arial Narrow" w:hAnsi="Arial Narrow" w:cstheme="minorHAnsi"/>
              </w:rPr>
              <w:t>ące</w:t>
            </w:r>
          </w:p>
        </w:tc>
      </w:tr>
    </w:tbl>
    <w:p w14:paraId="2A6225DA" w14:textId="77777777" w:rsidR="009D2D05" w:rsidRPr="002B0E59" w:rsidRDefault="009D2D05" w:rsidP="00476092">
      <w:pPr>
        <w:spacing w:after="0" w:line="240" w:lineRule="auto"/>
        <w:rPr>
          <w:rFonts w:ascii="Arial Narrow" w:hAnsi="Arial Narrow"/>
          <w:b/>
          <w:bCs/>
          <w:sz w:val="20"/>
        </w:rPr>
      </w:pPr>
    </w:p>
    <w:p w14:paraId="469AD794" w14:textId="3EA801C0" w:rsidR="009D2D05" w:rsidRPr="002B0E59" w:rsidRDefault="009D2D05" w:rsidP="00476092">
      <w:pPr>
        <w:spacing w:after="0" w:line="240" w:lineRule="auto"/>
        <w:rPr>
          <w:rFonts w:ascii="Arial Narrow" w:hAnsi="Arial Narrow"/>
          <w:b/>
          <w:bCs/>
          <w:sz w:val="20"/>
        </w:rPr>
      </w:pPr>
      <w:bookmarkStart w:id="26" w:name="_Hlk102931798"/>
      <w:r w:rsidRPr="00143124">
        <w:rPr>
          <w:rFonts w:ascii="Arial Narrow" w:hAnsi="Arial Narrow"/>
          <w:b/>
          <w:bCs/>
          <w:sz w:val="20"/>
        </w:rPr>
        <w:t>4.6. Zestaw testera Wi-Fi RJ45/SMA/USB</w:t>
      </w:r>
    </w:p>
    <w:tbl>
      <w:tblPr>
        <w:tblStyle w:val="Tabela-Siatka"/>
        <w:tblW w:w="5000" w:type="pct"/>
        <w:tblLook w:val="04A0" w:firstRow="1" w:lastRow="0" w:firstColumn="1" w:lastColumn="0" w:noHBand="0" w:noVBand="1"/>
      </w:tblPr>
      <w:tblGrid>
        <w:gridCol w:w="2297"/>
        <w:gridCol w:w="9031"/>
      </w:tblGrid>
      <w:tr w:rsidR="00C0790B" w:rsidRPr="002B0E59" w14:paraId="74A5F2BE" w14:textId="77777777" w:rsidTr="008C52BE">
        <w:tc>
          <w:tcPr>
            <w:tcW w:w="1014" w:type="pct"/>
            <w:vAlign w:val="center"/>
          </w:tcPr>
          <w:bookmarkEnd w:id="26"/>
          <w:p w14:paraId="516CBC33" w14:textId="77777777" w:rsidR="00C0790B" w:rsidRPr="002B0E59" w:rsidRDefault="00C0790B"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37CC532" w14:textId="77777777" w:rsidR="00C0790B" w:rsidRPr="002B0E59" w:rsidRDefault="00C0790B"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C0790B" w:rsidRPr="002B0E59" w14:paraId="00074AFC" w14:textId="77777777" w:rsidTr="008C52BE">
        <w:tc>
          <w:tcPr>
            <w:tcW w:w="1014" w:type="pct"/>
            <w:vAlign w:val="center"/>
          </w:tcPr>
          <w:p w14:paraId="1D5E4C3A" w14:textId="77777777" w:rsidR="00C0790B" w:rsidRPr="002B0E59" w:rsidRDefault="00C0790B"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59F0172" w14:textId="48B50E89" w:rsidR="00C0790B" w:rsidRPr="002B0E59" w:rsidRDefault="00C0790B" w:rsidP="00476092">
            <w:pPr>
              <w:spacing w:after="0" w:line="240" w:lineRule="auto"/>
              <w:rPr>
                <w:rFonts w:ascii="Arial Narrow" w:hAnsi="Arial Narrow" w:cstheme="minorHAnsi"/>
                <w:color w:val="000000"/>
              </w:rPr>
            </w:pPr>
            <w:r w:rsidRPr="002B0E59">
              <w:rPr>
                <w:rFonts w:ascii="Arial Narrow" w:hAnsi="Arial Narrow" w:cstheme="minorHAnsi"/>
                <w:color w:val="000000"/>
              </w:rPr>
              <w:t>1</w:t>
            </w:r>
          </w:p>
        </w:tc>
      </w:tr>
      <w:tr w:rsidR="00A60A01" w:rsidRPr="002B0E59" w14:paraId="6DA324C9" w14:textId="77777777" w:rsidTr="008C52BE">
        <w:tc>
          <w:tcPr>
            <w:tcW w:w="1014" w:type="pct"/>
          </w:tcPr>
          <w:p w14:paraId="64754EDA" w14:textId="4E57885E"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w:t>
            </w:r>
          </w:p>
        </w:tc>
        <w:tc>
          <w:tcPr>
            <w:tcW w:w="3986" w:type="pct"/>
          </w:tcPr>
          <w:p w14:paraId="035EF9D5" w14:textId="5F73A3AB"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C0790B" w:rsidRPr="002B0E59" w14:paraId="37663B0F" w14:textId="77777777" w:rsidTr="008C52BE">
        <w:tc>
          <w:tcPr>
            <w:tcW w:w="1014" w:type="pct"/>
          </w:tcPr>
          <w:p w14:paraId="32D44D7C" w14:textId="77777777" w:rsidR="00C0790B" w:rsidRPr="002B0E59" w:rsidRDefault="00C0790B"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15AD60C6" w14:textId="79EA9397" w:rsidR="00C0790B" w:rsidRPr="002B0E59" w:rsidRDefault="00585C27" w:rsidP="00476092">
            <w:pPr>
              <w:spacing w:after="0" w:line="240" w:lineRule="auto"/>
              <w:rPr>
                <w:rFonts w:ascii="Arial Narrow" w:hAnsi="Arial Narrow"/>
              </w:rPr>
            </w:pPr>
            <w:r w:rsidRPr="002B0E59">
              <w:rPr>
                <w:rFonts w:ascii="Arial Narrow" w:hAnsi="Arial Narrow"/>
              </w:rPr>
              <w:t>Przenośny t</w:t>
            </w:r>
            <w:r w:rsidR="00C0790B" w:rsidRPr="002B0E59">
              <w:rPr>
                <w:rFonts w:ascii="Arial Narrow" w:hAnsi="Arial Narrow"/>
              </w:rPr>
              <w:t>ester sieci WiFi RJ45/SMA/USB</w:t>
            </w:r>
          </w:p>
        </w:tc>
      </w:tr>
      <w:tr w:rsidR="00C0790B" w:rsidRPr="00C26D20" w14:paraId="28F4548F" w14:textId="77777777" w:rsidTr="008C52BE">
        <w:tc>
          <w:tcPr>
            <w:tcW w:w="1014" w:type="pct"/>
          </w:tcPr>
          <w:p w14:paraId="67F491F4" w14:textId="0CAA6271" w:rsidR="00C0790B" w:rsidRPr="002B0E59" w:rsidRDefault="00545DBE" w:rsidP="00476092">
            <w:pPr>
              <w:spacing w:after="0" w:line="240" w:lineRule="auto"/>
              <w:rPr>
                <w:rFonts w:ascii="Arial Narrow" w:hAnsi="Arial Narrow" w:cstheme="minorHAnsi"/>
              </w:rPr>
            </w:pPr>
            <w:r w:rsidRPr="002B0E59">
              <w:rPr>
                <w:rFonts w:ascii="Arial Narrow" w:hAnsi="Arial Narrow" w:cstheme="minorHAnsi"/>
              </w:rPr>
              <w:t>Zgodność ze specyfikacją</w:t>
            </w:r>
          </w:p>
        </w:tc>
        <w:tc>
          <w:tcPr>
            <w:tcW w:w="3986" w:type="pct"/>
          </w:tcPr>
          <w:p w14:paraId="4D574B66" w14:textId="5979E205" w:rsidR="00C0790B" w:rsidRPr="00970BE8" w:rsidRDefault="00545DBE" w:rsidP="00476092">
            <w:pPr>
              <w:spacing w:after="0" w:line="240" w:lineRule="auto"/>
              <w:rPr>
                <w:rFonts w:ascii="Arial Narrow" w:hAnsi="Arial Narrow"/>
                <w:lang w:val="en-US"/>
              </w:rPr>
            </w:pPr>
            <w:r w:rsidRPr="00970BE8">
              <w:rPr>
                <w:rFonts w:ascii="Arial Narrow" w:hAnsi="Arial Narrow"/>
                <w:lang w:val="en-US"/>
              </w:rPr>
              <w:t>IEEE 802.11a, 802.11b, 802.11g, 802.11n, 802.11ac, 802.11ax</w:t>
            </w:r>
          </w:p>
        </w:tc>
      </w:tr>
      <w:tr w:rsidR="00545DBE" w:rsidRPr="002B0E59" w14:paraId="7E4BE6F0" w14:textId="77777777" w:rsidTr="008C52BE">
        <w:tc>
          <w:tcPr>
            <w:tcW w:w="1014" w:type="pct"/>
          </w:tcPr>
          <w:p w14:paraId="4E55869D" w14:textId="33E17AF7"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Łączność WiFi</w:t>
            </w:r>
          </w:p>
        </w:tc>
        <w:tc>
          <w:tcPr>
            <w:tcW w:w="3986" w:type="pct"/>
          </w:tcPr>
          <w:p w14:paraId="42C4CBB7" w14:textId="77777777" w:rsidR="00545DBE" w:rsidRPr="002B0E59" w:rsidRDefault="00545DBE" w:rsidP="00476092">
            <w:pPr>
              <w:spacing w:after="0" w:line="240" w:lineRule="auto"/>
              <w:rPr>
                <w:rFonts w:ascii="Arial Narrow" w:hAnsi="Arial Narrow"/>
              </w:rPr>
            </w:pPr>
            <w:r w:rsidRPr="002B0E59">
              <w:rPr>
                <w:rFonts w:ascii="Arial Narrow" w:hAnsi="Arial Narrow"/>
              </w:rPr>
              <w:t>Częstotliwości odbieranych kanałów:</w:t>
            </w:r>
          </w:p>
          <w:p w14:paraId="12C80938" w14:textId="77777777" w:rsidR="00545DBE" w:rsidRPr="002B0E59" w:rsidRDefault="00545DBE" w:rsidP="00476092">
            <w:pPr>
              <w:spacing w:after="0" w:line="240" w:lineRule="auto"/>
              <w:rPr>
                <w:rFonts w:ascii="Arial Narrow" w:hAnsi="Arial Narrow"/>
              </w:rPr>
            </w:pPr>
            <w:r w:rsidRPr="002B0E59">
              <w:rPr>
                <w:rFonts w:ascii="Arial Narrow" w:hAnsi="Arial Narrow"/>
              </w:rPr>
              <w:t>Pasmo 2,4 GHz: 2,412 – 2,484 GHz (kanały 1 do 14)</w:t>
            </w:r>
          </w:p>
          <w:p w14:paraId="5E53B0BE" w14:textId="77777777" w:rsidR="00545DBE" w:rsidRPr="002B0E59" w:rsidRDefault="00545DBE" w:rsidP="00476092">
            <w:pPr>
              <w:spacing w:after="0" w:line="240" w:lineRule="auto"/>
              <w:rPr>
                <w:rFonts w:ascii="Arial Narrow" w:hAnsi="Arial Narrow"/>
              </w:rPr>
            </w:pPr>
            <w:r w:rsidRPr="002B0E59">
              <w:rPr>
                <w:rFonts w:ascii="Arial Narrow" w:hAnsi="Arial Narrow"/>
              </w:rPr>
              <w:t>Pasmo 5 GHz: 5,170 – 5,320 GHz, 5,500 – 5,700 GHz, 5,745 – 5,825 GHz (kanały 34, 36, 38, 40, 42, 44, 46, 48, 52, 56, 60, 100, 104, 108, 112, 116, 120, 124, 128, 132, 136, 140, 149, 153, 157, 161, 165)</w:t>
            </w:r>
          </w:p>
          <w:p w14:paraId="2938D7E4" w14:textId="77777777" w:rsidR="00545DBE" w:rsidRPr="002B0E59" w:rsidRDefault="00545DBE" w:rsidP="00476092">
            <w:pPr>
              <w:spacing w:after="0" w:line="240" w:lineRule="auto"/>
              <w:rPr>
                <w:rFonts w:ascii="Arial Narrow" w:hAnsi="Arial Narrow"/>
              </w:rPr>
            </w:pPr>
            <w:r w:rsidRPr="002B0E59">
              <w:rPr>
                <w:rFonts w:ascii="Arial Narrow" w:hAnsi="Arial Narrow"/>
              </w:rPr>
              <w:t>Częstotliwości transmitowanych kanałów:</w:t>
            </w:r>
          </w:p>
          <w:p w14:paraId="04BF1B2D" w14:textId="77777777" w:rsidR="00545DBE" w:rsidRPr="002B0E59" w:rsidRDefault="00545DBE" w:rsidP="00476092">
            <w:pPr>
              <w:spacing w:after="0" w:line="240" w:lineRule="auto"/>
              <w:rPr>
                <w:rFonts w:ascii="Arial Narrow" w:hAnsi="Arial Narrow"/>
              </w:rPr>
            </w:pPr>
            <w:r w:rsidRPr="002B0E59">
              <w:rPr>
                <w:rFonts w:ascii="Arial Narrow" w:hAnsi="Arial Narrow"/>
              </w:rPr>
              <w:t xml:space="preserve">Pasmo 2,4 GHz: </w:t>
            </w:r>
          </w:p>
          <w:p w14:paraId="32823C8E" w14:textId="77777777" w:rsidR="00545DBE" w:rsidRPr="002B0E59" w:rsidRDefault="00545DBE" w:rsidP="00476092">
            <w:pPr>
              <w:spacing w:after="0" w:line="240" w:lineRule="auto"/>
              <w:rPr>
                <w:rFonts w:ascii="Arial Narrow" w:hAnsi="Arial Narrow"/>
              </w:rPr>
            </w:pPr>
            <w:r w:rsidRPr="002B0E59">
              <w:rPr>
                <w:rFonts w:ascii="Arial Narrow" w:hAnsi="Arial Narrow"/>
              </w:rPr>
              <w:t xml:space="preserve">- 802.11b: 2,412 – 2,484 GHz (kanał 1 do kanał 14) </w:t>
            </w:r>
          </w:p>
          <w:p w14:paraId="4959D7B2" w14:textId="77777777" w:rsidR="00545DBE" w:rsidRPr="002B0E59" w:rsidRDefault="00545DBE" w:rsidP="00476092">
            <w:pPr>
              <w:spacing w:after="0" w:line="240" w:lineRule="auto"/>
              <w:rPr>
                <w:rFonts w:ascii="Arial Narrow" w:hAnsi="Arial Narrow"/>
              </w:rPr>
            </w:pPr>
            <w:r w:rsidRPr="002B0E59">
              <w:rPr>
                <w:rFonts w:ascii="Arial Narrow" w:hAnsi="Arial Narrow"/>
              </w:rPr>
              <w:lastRenderedPageBreak/>
              <w:t xml:space="preserve">- 802.11g/n 20 MHz BW (HT20): 2.412 – 2.472 GHz (kanał 1 do kanału 13) </w:t>
            </w:r>
          </w:p>
          <w:p w14:paraId="16B4A5C7" w14:textId="77777777" w:rsidR="00545DBE" w:rsidRPr="002B0E59" w:rsidRDefault="00545DBE" w:rsidP="00476092">
            <w:pPr>
              <w:spacing w:after="0" w:line="240" w:lineRule="auto"/>
              <w:rPr>
                <w:rFonts w:ascii="Arial Narrow" w:hAnsi="Arial Narrow"/>
              </w:rPr>
            </w:pPr>
            <w:r w:rsidRPr="002B0E59">
              <w:rPr>
                <w:rFonts w:ascii="Arial Narrow" w:hAnsi="Arial Narrow"/>
              </w:rPr>
              <w:t xml:space="preserve">- 802.11n 40 MHz BW (HT40): 2.422 – 2.462 GHz (obejmuje wszystkie kombinacje legalnych, powiązanych par kanałów) </w:t>
            </w:r>
          </w:p>
          <w:p w14:paraId="2B487C2A" w14:textId="77777777" w:rsidR="00545DBE" w:rsidRPr="002B0E59" w:rsidRDefault="00545DBE" w:rsidP="00476092">
            <w:pPr>
              <w:spacing w:after="0" w:line="240" w:lineRule="auto"/>
              <w:rPr>
                <w:rFonts w:ascii="Arial Narrow" w:hAnsi="Arial Narrow"/>
              </w:rPr>
            </w:pPr>
            <w:r w:rsidRPr="002B0E59">
              <w:rPr>
                <w:rFonts w:ascii="Arial Narrow" w:hAnsi="Arial Narrow"/>
              </w:rPr>
              <w:t>Pasmo 5 GHz:</w:t>
            </w:r>
          </w:p>
          <w:p w14:paraId="16D02BEE" w14:textId="77777777" w:rsidR="00545DBE" w:rsidRPr="002B0E59" w:rsidRDefault="00545DBE" w:rsidP="00476092">
            <w:pPr>
              <w:spacing w:after="0" w:line="240" w:lineRule="auto"/>
              <w:rPr>
                <w:rFonts w:ascii="Arial Narrow" w:hAnsi="Arial Narrow"/>
              </w:rPr>
            </w:pPr>
            <w:r w:rsidRPr="002B0E59">
              <w:rPr>
                <w:rFonts w:ascii="Arial Narrow" w:hAnsi="Arial Narrow"/>
              </w:rPr>
              <w:t xml:space="preserve">- 802.11a/n 20 MHz BW (HT20): 5,180 – 5,320 GHz, 5,500 – 5,700 GHz, 5,745 – 5,825 GHz (kanały 36, 40, 44, 48, 52, 56, 60, 64, 100, 104, 108, 112, 116, 120, 124, 128, 132, 136, 140, 144, 149, 153, 157, 161, 165) </w:t>
            </w:r>
          </w:p>
          <w:p w14:paraId="4B3206AD" w14:textId="77777777" w:rsidR="00545DBE" w:rsidRPr="002B0E59" w:rsidRDefault="00545DBE" w:rsidP="00476092">
            <w:pPr>
              <w:spacing w:after="0" w:line="240" w:lineRule="auto"/>
              <w:rPr>
                <w:rFonts w:ascii="Arial Narrow" w:hAnsi="Arial Narrow"/>
              </w:rPr>
            </w:pPr>
            <w:r w:rsidRPr="002B0E59">
              <w:rPr>
                <w:rFonts w:ascii="Arial Narrow" w:hAnsi="Arial Narrow"/>
              </w:rPr>
              <w:t>- 802.11n 40 MHz BW (HT40/VHT40): 5,190 – 5,310 GHz, 5,510 – 5,670 GHz , 5,755 – 5,795 GHz (obejmuje wszystkie kombinacje legalnych, powiązanych par kanałów)</w:t>
            </w:r>
          </w:p>
          <w:p w14:paraId="421A195D" w14:textId="5937040C" w:rsidR="00545DBE" w:rsidRPr="002B0E59" w:rsidRDefault="00545DBE" w:rsidP="00476092">
            <w:pPr>
              <w:spacing w:after="0" w:line="240" w:lineRule="auto"/>
              <w:rPr>
                <w:rFonts w:ascii="Arial Narrow" w:hAnsi="Arial Narrow"/>
              </w:rPr>
            </w:pPr>
            <w:r w:rsidRPr="002B0E59">
              <w:rPr>
                <w:rFonts w:ascii="Arial Narrow" w:hAnsi="Arial Narrow"/>
              </w:rPr>
              <w:t>- 802.11ac 80 MHz BW (VHT80): 5,210 – 5,290 GHz, 5,530 – 5,690 GHz, 5,775 GHz (obejmuje wszystkie kombinacje legalnych, powiązanych par kanałów)</w:t>
            </w:r>
          </w:p>
        </w:tc>
      </w:tr>
      <w:tr w:rsidR="00545DBE" w:rsidRPr="002B0E59" w14:paraId="0CA15E99" w14:textId="77777777" w:rsidTr="008C52BE">
        <w:tc>
          <w:tcPr>
            <w:tcW w:w="1014" w:type="pct"/>
          </w:tcPr>
          <w:p w14:paraId="4FF12BAA" w14:textId="4F715907"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lastRenderedPageBreak/>
              <w:t>Wewnętrzne anteny WiFi</w:t>
            </w:r>
          </w:p>
        </w:tc>
        <w:tc>
          <w:tcPr>
            <w:tcW w:w="3986" w:type="pct"/>
          </w:tcPr>
          <w:p w14:paraId="7224E63B" w14:textId="44820914" w:rsidR="00545DBE" w:rsidRPr="002B0E59" w:rsidRDefault="00545DBE" w:rsidP="00476092">
            <w:pPr>
              <w:spacing w:after="0" w:line="240" w:lineRule="auto"/>
              <w:rPr>
                <w:rFonts w:ascii="Arial Narrow" w:hAnsi="Arial Narrow"/>
              </w:rPr>
            </w:pPr>
            <w:r w:rsidRPr="002B0E59">
              <w:rPr>
                <w:rFonts w:ascii="Arial Narrow" w:hAnsi="Arial Narrow"/>
              </w:rPr>
              <w:t>Trzy anteny wewnętrzne 2.4 GHz, 1.1 dBi peak, 5 GHz, 3.2 dBi peak</w:t>
            </w:r>
          </w:p>
        </w:tc>
      </w:tr>
      <w:tr w:rsidR="00545DBE" w:rsidRPr="002B0E59" w14:paraId="0A287128" w14:textId="77777777" w:rsidTr="008C52BE">
        <w:tc>
          <w:tcPr>
            <w:tcW w:w="1014" w:type="pct"/>
          </w:tcPr>
          <w:p w14:paraId="05CDE53A" w14:textId="0955672D"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Zewnętrzna antena kierunkowa</w:t>
            </w:r>
          </w:p>
        </w:tc>
        <w:tc>
          <w:tcPr>
            <w:tcW w:w="3986" w:type="pct"/>
          </w:tcPr>
          <w:p w14:paraId="46DF9373" w14:textId="42D79173" w:rsidR="00545DBE" w:rsidRPr="002B0E59" w:rsidRDefault="00545DBE" w:rsidP="00476092">
            <w:pPr>
              <w:spacing w:after="0" w:line="240" w:lineRule="auto"/>
              <w:rPr>
                <w:rFonts w:ascii="Arial Narrow" w:hAnsi="Arial Narrow"/>
              </w:rPr>
            </w:pPr>
            <w:r w:rsidRPr="002B0E59">
              <w:rPr>
                <w:rFonts w:ascii="Arial Narrow" w:hAnsi="Arial Narrow"/>
              </w:rPr>
              <w:t>Antena zewnętrzna kierunkowa, odbiorcza (nie transmitująca), złącze SMA o polaryzacji odwróconej, zakres 2.4-2.5 i 4.9-5.9 GHz</w:t>
            </w:r>
          </w:p>
        </w:tc>
      </w:tr>
      <w:tr w:rsidR="00545DBE" w:rsidRPr="002B0E59" w14:paraId="0FB91DD4" w14:textId="77777777" w:rsidTr="008C52BE">
        <w:tc>
          <w:tcPr>
            <w:tcW w:w="1014" w:type="pct"/>
          </w:tcPr>
          <w:p w14:paraId="7B81AFF1" w14:textId="51FE54E9"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Minimalny poziom sygnałów</w:t>
            </w:r>
          </w:p>
        </w:tc>
        <w:tc>
          <w:tcPr>
            <w:tcW w:w="3986" w:type="pct"/>
          </w:tcPr>
          <w:p w14:paraId="3947BA0C" w14:textId="4CA5939B" w:rsidR="00545DBE" w:rsidRPr="002B0E59" w:rsidRDefault="00545DBE" w:rsidP="00476092">
            <w:pPr>
              <w:spacing w:after="0" w:line="240" w:lineRule="auto"/>
              <w:rPr>
                <w:rFonts w:ascii="Arial Narrow" w:hAnsi="Arial Narrow"/>
              </w:rPr>
            </w:pPr>
            <w:r w:rsidRPr="002B0E59">
              <w:rPr>
                <w:rFonts w:ascii="Arial Narrow" w:hAnsi="Arial Narrow"/>
              </w:rPr>
              <w:t>5.0 dBi peak w paśmie 2.4 GHz i 7.0 dBi peak w paśmie 5 GHz</w:t>
            </w:r>
          </w:p>
        </w:tc>
      </w:tr>
      <w:tr w:rsidR="00545DBE" w:rsidRPr="002B0E59" w14:paraId="32449E65" w14:textId="77777777" w:rsidTr="008C52BE">
        <w:tc>
          <w:tcPr>
            <w:tcW w:w="1014" w:type="pct"/>
          </w:tcPr>
          <w:p w14:paraId="3DF634A2" w14:textId="2D0FAD76"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Wyświetlacz</w:t>
            </w:r>
          </w:p>
        </w:tc>
        <w:tc>
          <w:tcPr>
            <w:tcW w:w="3986" w:type="pct"/>
          </w:tcPr>
          <w:p w14:paraId="294E0C8F" w14:textId="3099B0AF" w:rsidR="00545DBE" w:rsidRPr="002B0E59" w:rsidRDefault="00545DBE" w:rsidP="00476092">
            <w:pPr>
              <w:spacing w:after="0" w:line="240" w:lineRule="auto"/>
              <w:rPr>
                <w:rFonts w:ascii="Arial Narrow" w:hAnsi="Arial Narrow"/>
              </w:rPr>
            </w:pPr>
            <w:r w:rsidRPr="002B0E59">
              <w:rPr>
                <w:rFonts w:ascii="Arial Narrow" w:hAnsi="Arial Narrow"/>
              </w:rPr>
              <w:t>Przekątna do 5.0 cali, kolorowy z pojemnościowym ekranem dotykowym o rozdzielczości min. 480 x 800 pikseli</w:t>
            </w:r>
          </w:p>
        </w:tc>
      </w:tr>
      <w:tr w:rsidR="00545DBE" w:rsidRPr="002B0E59" w14:paraId="372D2E87" w14:textId="77777777" w:rsidTr="008C52BE">
        <w:tc>
          <w:tcPr>
            <w:tcW w:w="1014" w:type="pct"/>
          </w:tcPr>
          <w:p w14:paraId="2C5FBE8A" w14:textId="56B662DA"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Klawiatura</w:t>
            </w:r>
          </w:p>
        </w:tc>
        <w:tc>
          <w:tcPr>
            <w:tcW w:w="3986" w:type="pct"/>
          </w:tcPr>
          <w:p w14:paraId="701D82BB" w14:textId="457F430C" w:rsidR="00545DBE" w:rsidRPr="002B0E59" w:rsidRDefault="00545DBE" w:rsidP="00476092">
            <w:pPr>
              <w:spacing w:after="0" w:line="240" w:lineRule="auto"/>
              <w:rPr>
                <w:rFonts w:ascii="Arial Narrow" w:hAnsi="Arial Narrow"/>
              </w:rPr>
            </w:pPr>
            <w:r w:rsidRPr="002B0E59">
              <w:rPr>
                <w:rFonts w:ascii="Arial Narrow" w:hAnsi="Arial Narrow"/>
              </w:rPr>
              <w:t>Jeden klawisz z elastomeru (włącznik zasilania)</w:t>
            </w:r>
          </w:p>
        </w:tc>
      </w:tr>
      <w:tr w:rsidR="00545DBE" w:rsidRPr="002B0E59" w14:paraId="62FB7BCB" w14:textId="77777777" w:rsidTr="008C52BE">
        <w:tc>
          <w:tcPr>
            <w:tcW w:w="1014" w:type="pct"/>
          </w:tcPr>
          <w:p w14:paraId="692FC51F" w14:textId="6B4CA92D"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Interfejs hosta</w:t>
            </w:r>
          </w:p>
        </w:tc>
        <w:tc>
          <w:tcPr>
            <w:tcW w:w="3986" w:type="pct"/>
          </w:tcPr>
          <w:p w14:paraId="68AA2933" w14:textId="774DCEEE" w:rsidR="00545DBE" w:rsidRPr="002B0E59" w:rsidRDefault="00545DBE" w:rsidP="00476092">
            <w:pPr>
              <w:spacing w:after="0" w:line="240" w:lineRule="auto"/>
              <w:rPr>
                <w:rFonts w:ascii="Arial Narrow" w:hAnsi="Arial Narrow"/>
              </w:rPr>
            </w:pPr>
            <w:r w:rsidRPr="002B0E59">
              <w:rPr>
                <w:rFonts w:ascii="Arial Narrow" w:hAnsi="Arial Narrow"/>
              </w:rPr>
              <w:t>1 x microUSB Type B</w:t>
            </w:r>
          </w:p>
        </w:tc>
      </w:tr>
      <w:tr w:rsidR="00545DBE" w:rsidRPr="002B0E59" w14:paraId="22A77A0A" w14:textId="77777777" w:rsidTr="008C52BE">
        <w:tc>
          <w:tcPr>
            <w:tcW w:w="1014" w:type="pct"/>
          </w:tcPr>
          <w:p w14:paraId="3AA75FA9" w14:textId="3AE98C42"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Interfejsy dodatkowe</w:t>
            </w:r>
          </w:p>
        </w:tc>
        <w:tc>
          <w:tcPr>
            <w:tcW w:w="3986" w:type="pct"/>
          </w:tcPr>
          <w:p w14:paraId="420DB361" w14:textId="24B688E4" w:rsidR="00545DBE" w:rsidRPr="002B0E59" w:rsidRDefault="00545DBE" w:rsidP="00476092">
            <w:pPr>
              <w:spacing w:after="0" w:line="240" w:lineRule="auto"/>
              <w:rPr>
                <w:rFonts w:ascii="Arial Narrow" w:hAnsi="Arial Narrow"/>
              </w:rPr>
            </w:pPr>
            <w:r w:rsidRPr="002B0E59">
              <w:rPr>
                <w:rFonts w:ascii="Arial Narrow" w:hAnsi="Arial Narrow"/>
              </w:rPr>
              <w:t>2 x USB 2.0 Type A</w:t>
            </w:r>
          </w:p>
        </w:tc>
      </w:tr>
      <w:tr w:rsidR="00545DBE" w:rsidRPr="002B0E59" w14:paraId="2B3CC689" w14:textId="77777777" w:rsidTr="008C52BE">
        <w:tc>
          <w:tcPr>
            <w:tcW w:w="1014" w:type="pct"/>
          </w:tcPr>
          <w:p w14:paraId="69A39BB0" w14:textId="1ADCCBCF"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Zewnętrzny adapter/ładowarka AC</w:t>
            </w:r>
          </w:p>
        </w:tc>
        <w:tc>
          <w:tcPr>
            <w:tcW w:w="3986" w:type="pct"/>
          </w:tcPr>
          <w:p w14:paraId="44988BEC" w14:textId="54BCBCAE" w:rsidR="00545DBE" w:rsidRPr="002B0E59" w:rsidRDefault="00545DBE" w:rsidP="00476092">
            <w:pPr>
              <w:spacing w:after="0" w:line="240" w:lineRule="auto"/>
              <w:rPr>
                <w:rFonts w:ascii="Arial Narrow" w:hAnsi="Arial Narrow"/>
              </w:rPr>
            </w:pPr>
            <w:r w:rsidRPr="002B0E59">
              <w:rPr>
                <w:rFonts w:ascii="Arial Narrow" w:hAnsi="Arial Narrow"/>
              </w:rPr>
              <w:t>Napięcie wejściowe AC 85-264V, 47-63 Hz, napięcie wyjściowe DC 15VDC do 2A</w:t>
            </w:r>
          </w:p>
        </w:tc>
      </w:tr>
      <w:tr w:rsidR="00545DBE" w:rsidRPr="002B0E59" w14:paraId="28E35506" w14:textId="77777777" w:rsidTr="008C52BE">
        <w:tc>
          <w:tcPr>
            <w:tcW w:w="1014" w:type="pct"/>
          </w:tcPr>
          <w:p w14:paraId="04227875" w14:textId="4B45ECEC" w:rsidR="00545DBE" w:rsidRPr="002B0E59" w:rsidRDefault="00545DBE" w:rsidP="00476092">
            <w:pPr>
              <w:spacing w:after="0" w:line="240" w:lineRule="auto"/>
              <w:rPr>
                <w:rFonts w:ascii="Arial Narrow" w:hAnsi="Arial Narrow" w:cstheme="minorHAnsi"/>
              </w:rPr>
            </w:pPr>
            <w:r w:rsidRPr="002B0E59">
              <w:rPr>
                <w:rFonts w:ascii="Arial Narrow" w:hAnsi="Arial Narrow" w:cstheme="minorHAnsi"/>
              </w:rPr>
              <w:t>Zasilanie urządzenia</w:t>
            </w:r>
          </w:p>
        </w:tc>
        <w:tc>
          <w:tcPr>
            <w:tcW w:w="3986" w:type="pct"/>
          </w:tcPr>
          <w:p w14:paraId="3973C1EC" w14:textId="36C2BDFD" w:rsidR="00545DBE" w:rsidRPr="002B0E59" w:rsidRDefault="00545DBE" w:rsidP="00476092">
            <w:pPr>
              <w:spacing w:after="0" w:line="240" w:lineRule="auto"/>
              <w:rPr>
                <w:rFonts w:ascii="Arial Narrow" w:hAnsi="Arial Narrow"/>
              </w:rPr>
            </w:pPr>
            <w:r w:rsidRPr="002B0E59">
              <w:rPr>
                <w:rFonts w:ascii="Arial Narrow" w:hAnsi="Arial Narrow"/>
              </w:rPr>
              <w:t>Akumulatorowe, Li-Ion</w:t>
            </w:r>
          </w:p>
        </w:tc>
      </w:tr>
      <w:tr w:rsidR="00545DBE" w:rsidRPr="002B0E59" w14:paraId="4905D3B3" w14:textId="77777777" w:rsidTr="008C52BE">
        <w:tc>
          <w:tcPr>
            <w:tcW w:w="1014" w:type="pct"/>
          </w:tcPr>
          <w:p w14:paraId="33F4F7C9" w14:textId="40FE661F" w:rsidR="00545DBE" w:rsidRPr="002B0E59" w:rsidRDefault="00585C27" w:rsidP="00476092">
            <w:pPr>
              <w:spacing w:after="0" w:line="240" w:lineRule="auto"/>
              <w:rPr>
                <w:rFonts w:ascii="Arial Narrow" w:hAnsi="Arial Narrow" w:cstheme="minorHAnsi"/>
              </w:rPr>
            </w:pPr>
            <w:r w:rsidRPr="002B0E59">
              <w:rPr>
                <w:rFonts w:ascii="Arial Narrow" w:hAnsi="Arial Narrow" w:cstheme="minorHAnsi"/>
              </w:rPr>
              <w:t>Czas pracy na baterii</w:t>
            </w:r>
          </w:p>
        </w:tc>
        <w:tc>
          <w:tcPr>
            <w:tcW w:w="3986" w:type="pct"/>
          </w:tcPr>
          <w:p w14:paraId="57D2B20F" w14:textId="2624C05E" w:rsidR="00545DBE" w:rsidRPr="002B0E59" w:rsidRDefault="00585C27" w:rsidP="00476092">
            <w:pPr>
              <w:spacing w:after="0" w:line="240" w:lineRule="auto"/>
              <w:rPr>
                <w:rFonts w:ascii="Arial Narrow" w:hAnsi="Arial Narrow"/>
              </w:rPr>
            </w:pPr>
            <w:r w:rsidRPr="002B0E59">
              <w:rPr>
                <w:rFonts w:ascii="Arial Narrow" w:hAnsi="Arial Narrow"/>
              </w:rPr>
              <w:t>Typowy czas pracy do 4.5 godziny. Typowy czas pełnego naładowania do 7 godzin</w:t>
            </w:r>
          </w:p>
        </w:tc>
      </w:tr>
      <w:tr w:rsidR="00545DBE" w:rsidRPr="002B0E59" w14:paraId="5D81BEAC" w14:textId="77777777" w:rsidTr="008C52BE">
        <w:tc>
          <w:tcPr>
            <w:tcW w:w="1014" w:type="pct"/>
          </w:tcPr>
          <w:p w14:paraId="6D4403D4" w14:textId="1F7A240C" w:rsidR="00545DBE" w:rsidRPr="002B0E59" w:rsidRDefault="00585C27" w:rsidP="00476092">
            <w:pPr>
              <w:spacing w:after="0" w:line="240" w:lineRule="auto"/>
              <w:rPr>
                <w:rFonts w:ascii="Arial Narrow" w:hAnsi="Arial Narrow" w:cstheme="minorHAnsi"/>
              </w:rPr>
            </w:pPr>
            <w:r w:rsidRPr="002B0E59">
              <w:rPr>
                <w:rFonts w:ascii="Arial Narrow" w:hAnsi="Arial Narrow" w:cstheme="minorHAnsi"/>
              </w:rPr>
              <w:t>Wymiary maksymalne testera</w:t>
            </w:r>
          </w:p>
        </w:tc>
        <w:tc>
          <w:tcPr>
            <w:tcW w:w="3986" w:type="pct"/>
          </w:tcPr>
          <w:p w14:paraId="6553DE3D" w14:textId="55348314" w:rsidR="00545DBE" w:rsidRPr="002B0E59" w:rsidRDefault="00585C27" w:rsidP="00476092">
            <w:pPr>
              <w:spacing w:after="0" w:line="240" w:lineRule="auto"/>
              <w:rPr>
                <w:rFonts w:ascii="Arial Narrow" w:hAnsi="Arial Narrow"/>
              </w:rPr>
            </w:pPr>
            <w:r w:rsidRPr="002B0E59">
              <w:rPr>
                <w:rFonts w:ascii="Arial Narrow" w:hAnsi="Arial Narrow"/>
              </w:rPr>
              <w:t>10 cm x 20 cm x 4,5 cm</w:t>
            </w:r>
          </w:p>
        </w:tc>
      </w:tr>
      <w:tr w:rsidR="00545DBE" w:rsidRPr="002B0E59" w14:paraId="3C842163" w14:textId="77777777" w:rsidTr="008C52BE">
        <w:tc>
          <w:tcPr>
            <w:tcW w:w="1014" w:type="pct"/>
          </w:tcPr>
          <w:p w14:paraId="00260B5A" w14:textId="45F2DD8C" w:rsidR="00545DBE" w:rsidRPr="002B0E59" w:rsidRDefault="00585C27" w:rsidP="00476092">
            <w:pPr>
              <w:spacing w:after="0" w:line="240" w:lineRule="auto"/>
              <w:rPr>
                <w:rFonts w:ascii="Arial Narrow" w:hAnsi="Arial Narrow" w:cstheme="minorHAnsi"/>
              </w:rPr>
            </w:pPr>
            <w:r w:rsidRPr="002B0E59">
              <w:rPr>
                <w:rFonts w:ascii="Arial Narrow" w:hAnsi="Arial Narrow" w:cstheme="minorHAnsi"/>
              </w:rPr>
              <w:t>Waga maksymalna testera</w:t>
            </w:r>
          </w:p>
        </w:tc>
        <w:tc>
          <w:tcPr>
            <w:tcW w:w="3986" w:type="pct"/>
          </w:tcPr>
          <w:p w14:paraId="4E8E19E4" w14:textId="5E202852" w:rsidR="00545DBE" w:rsidRPr="002B0E59" w:rsidRDefault="00585C27" w:rsidP="00476092">
            <w:pPr>
              <w:spacing w:after="0" w:line="240" w:lineRule="auto"/>
              <w:rPr>
                <w:rFonts w:ascii="Arial Narrow" w:hAnsi="Arial Narrow"/>
              </w:rPr>
            </w:pPr>
            <w:r w:rsidRPr="002B0E59">
              <w:rPr>
                <w:rFonts w:ascii="Arial Narrow" w:hAnsi="Arial Narrow"/>
              </w:rPr>
              <w:t>0.6 kg</w:t>
            </w:r>
          </w:p>
        </w:tc>
      </w:tr>
      <w:tr w:rsidR="00545DBE" w:rsidRPr="002B0E59" w14:paraId="26942209" w14:textId="77777777" w:rsidTr="008C52BE">
        <w:tc>
          <w:tcPr>
            <w:tcW w:w="1014" w:type="pct"/>
          </w:tcPr>
          <w:p w14:paraId="081DA04C" w14:textId="25D184C9" w:rsidR="00545DBE" w:rsidRPr="002B0E59" w:rsidRDefault="00585C27" w:rsidP="00476092">
            <w:pPr>
              <w:spacing w:after="0" w:line="240" w:lineRule="auto"/>
              <w:rPr>
                <w:rFonts w:ascii="Arial Narrow" w:hAnsi="Arial Narrow" w:cstheme="minorHAnsi"/>
              </w:rPr>
            </w:pPr>
            <w:r w:rsidRPr="002B0E59">
              <w:rPr>
                <w:rFonts w:ascii="Arial Narrow" w:hAnsi="Arial Narrow" w:cstheme="minorHAnsi"/>
              </w:rPr>
              <w:t>Normy bezpieczeństwa</w:t>
            </w:r>
          </w:p>
        </w:tc>
        <w:tc>
          <w:tcPr>
            <w:tcW w:w="3986" w:type="pct"/>
          </w:tcPr>
          <w:p w14:paraId="739B4432" w14:textId="36727421" w:rsidR="00545DBE" w:rsidRPr="002B0E59" w:rsidRDefault="00585C27" w:rsidP="00476092">
            <w:pPr>
              <w:spacing w:after="0" w:line="240" w:lineRule="auto"/>
              <w:rPr>
                <w:rFonts w:ascii="Arial Narrow" w:hAnsi="Arial Narrow"/>
              </w:rPr>
            </w:pPr>
            <w:r w:rsidRPr="002B0E59">
              <w:rPr>
                <w:rFonts w:ascii="Arial Narrow" w:hAnsi="Arial Narrow"/>
              </w:rPr>
              <w:t>IEC 61010-1: stopień 2</w:t>
            </w:r>
          </w:p>
        </w:tc>
      </w:tr>
      <w:tr w:rsidR="00545DBE" w:rsidRPr="00C26D20" w14:paraId="176AABD8" w14:textId="77777777" w:rsidTr="008C52BE">
        <w:tc>
          <w:tcPr>
            <w:tcW w:w="1014" w:type="pct"/>
          </w:tcPr>
          <w:p w14:paraId="20BF8D99" w14:textId="43E98A2F" w:rsidR="00545DBE" w:rsidRPr="002B0E59" w:rsidRDefault="00585C27" w:rsidP="00476092">
            <w:pPr>
              <w:spacing w:after="0" w:line="240" w:lineRule="auto"/>
              <w:rPr>
                <w:rFonts w:ascii="Arial Narrow" w:hAnsi="Arial Narrow" w:cstheme="minorHAnsi"/>
              </w:rPr>
            </w:pPr>
            <w:r w:rsidRPr="002B0E59">
              <w:rPr>
                <w:rFonts w:ascii="Arial Narrow" w:hAnsi="Arial Narrow" w:cstheme="minorHAnsi"/>
              </w:rPr>
              <w:t>Normy EMC</w:t>
            </w:r>
          </w:p>
        </w:tc>
        <w:tc>
          <w:tcPr>
            <w:tcW w:w="3986" w:type="pct"/>
          </w:tcPr>
          <w:p w14:paraId="6FA7E78B" w14:textId="7CF7A7A2" w:rsidR="00545DBE" w:rsidRPr="00970BE8" w:rsidRDefault="00585C27" w:rsidP="00476092">
            <w:pPr>
              <w:spacing w:after="0" w:line="240" w:lineRule="auto"/>
              <w:rPr>
                <w:rFonts w:ascii="Arial Narrow" w:hAnsi="Arial Narrow"/>
                <w:lang w:val="en-US"/>
              </w:rPr>
            </w:pPr>
            <w:r w:rsidRPr="00970BE8">
              <w:rPr>
                <w:rFonts w:ascii="Arial Narrow" w:hAnsi="Arial Narrow"/>
                <w:lang w:val="en-US"/>
              </w:rPr>
              <w:t>IEC 61326-1: Basic Electromagnetic Environment; CISPR 11: Group 1, Class A</w:t>
            </w:r>
          </w:p>
        </w:tc>
      </w:tr>
      <w:tr w:rsidR="00585C27" w:rsidRPr="002B0E59" w14:paraId="647088D5" w14:textId="77777777" w:rsidTr="008C52BE">
        <w:trPr>
          <w:trHeight w:val="238"/>
        </w:trPr>
        <w:tc>
          <w:tcPr>
            <w:tcW w:w="1014" w:type="pct"/>
          </w:tcPr>
          <w:p w14:paraId="73289EEA" w14:textId="699EDA0D"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Cechy i możliwości testera</w:t>
            </w:r>
          </w:p>
        </w:tc>
        <w:tc>
          <w:tcPr>
            <w:tcW w:w="3986" w:type="pct"/>
          </w:tcPr>
          <w:p w14:paraId="3D0FAE72"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Obsługa, sprawdzanie poprawności i rozwiązywanie problemów w działania sieci bezprzewodowej</w:t>
            </w:r>
          </w:p>
          <w:p w14:paraId="1DA424A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szybkiego, prostego oraz dokładnego określeni i rozwiązania problemu z siecią bezprzewodową</w:t>
            </w:r>
          </w:p>
          <w:p w14:paraId="3D1F0152"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Przeznaczony do użytku przenośnego i obsługujący najnowsze technologie Wi-Fi (802.11a/b/g/n/ac)</w:t>
            </w:r>
          </w:p>
          <w:p w14:paraId="69827AC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Jednoprzyciskowy autotest zapewniający szybkie wskazanie prawidłowości/nieprawidłowości środowiska bezprzewodowego i pozwalający zidentyfikować powszechne problemy</w:t>
            </w:r>
          </w:p>
          <w:p w14:paraId="78656214" w14:textId="4DAD3C3F"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Natychmiastowy wgląd w wyniki testu obejmujące: dostępność sieci, możliwości połączenia, wykorzystanie, ustawienia zabezpieczeń, zagrożenia oraz zakłócenia</w:t>
            </w:r>
          </w:p>
        </w:tc>
      </w:tr>
      <w:tr w:rsidR="00585C27" w:rsidRPr="002B0E59" w14:paraId="3F6879E8" w14:textId="77777777" w:rsidTr="008C52BE">
        <w:trPr>
          <w:trHeight w:val="238"/>
        </w:trPr>
        <w:tc>
          <w:tcPr>
            <w:tcW w:w="1014" w:type="pct"/>
          </w:tcPr>
          <w:p w14:paraId="6485EA5A" w14:textId="0BEA3DAB"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Funkcje testera</w:t>
            </w:r>
          </w:p>
        </w:tc>
        <w:tc>
          <w:tcPr>
            <w:tcW w:w="3986" w:type="pct"/>
          </w:tcPr>
          <w:p w14:paraId="628F9766"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Funkcja autotestu</w:t>
            </w:r>
          </w:p>
          <w:p w14:paraId="39AFFEB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Wykonywanie co najmniej pięciu następujących podstawowych testów Wi-Fi z zapewnieniem wskazanie pass/fail środowiska bezprzewodowego, a także identyfikacja wspólnych problemy - dla każdego poziomu wiedzy:</w:t>
            </w:r>
          </w:p>
          <w:p w14:paraId="2FCBAA71"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Wykorzystanie 802.11 - raportowanie kanały w każdym paśmie (2,4 GHz i 5 GHz) z najwyższym wykorzystaniem czasu antenowego</w:t>
            </w:r>
          </w:p>
          <w:p w14:paraId="33568379"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Wykorzystanie inne niż 802.11 - raportowanie kanałów o najwyższym poziomie innym niż 802.11 wykorzystanie czasu antenowego, wskazujące na źródła zakłóceń i wysoki poziom zakłóceń</w:t>
            </w:r>
          </w:p>
          <w:p w14:paraId="18FE8B4E"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Zakłócenia między kanałami - zgłaszanie kanałów z największą liczbą punktów dostępowych w tym samym kanale, który przekracza próg minimalnego poziomu sygnału</w:t>
            </w:r>
          </w:p>
          <w:p w14:paraId="7832FAB6"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Zakłócenia sąsiedniego kanału - zgłaszanie zakłócenia na kanale spowodowane przez punkty dostępowe działające na innych kanałach, które się z nimi pokrywają</w:t>
            </w:r>
          </w:p>
          <w:p w14:paraId="56C90DFA"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Jakość sieci - weryfikacja zasięgu, zakłóceń, bezpieczeństwa i zdolności do połączenia się z określonymi sieciami, wraz z dostępnością sieci krytycznej usługi takie jak DHCP i łączność z określonymi miejscami docelowymi sieci</w:t>
            </w:r>
          </w:p>
          <w:p w14:paraId="7A2A2561"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Nieuczciwe punkty dostępu - zgłaszanie punktów dostępu innych niż autoryzowane urządzenia</w:t>
            </w:r>
          </w:p>
          <w:p w14:paraId="3DE8FA37" w14:textId="77777777" w:rsidR="00585C27" w:rsidRPr="002B0E59" w:rsidRDefault="00585C27" w:rsidP="00476092">
            <w:pPr>
              <w:spacing w:after="0" w:line="240" w:lineRule="auto"/>
              <w:rPr>
                <w:rFonts w:ascii="Arial Narrow" w:hAnsi="Arial Narrow" w:cstheme="minorHAnsi"/>
              </w:rPr>
            </w:pPr>
          </w:p>
          <w:p w14:paraId="2DD3F31D"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Aplikacja do badania terenu (mapper)</w:t>
            </w:r>
          </w:p>
          <w:p w14:paraId="37225EED" w14:textId="12BFE285"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Aplikacja pozwalająca szybko i łatwo zebrać informacje o sieci Wi-Fi oparte na lokalizacji pomiary i stworzyć wizualne mapy kluczowych wskaźników wydajności</w:t>
            </w:r>
          </w:p>
          <w:p w14:paraId="3CA07733"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Wykonywania szybkich ankiet w celu nowych wdrożeń, walidacji zmian i weryfikacji wydajności sieci bezprzewodowych</w:t>
            </w:r>
          </w:p>
          <w:p w14:paraId="7309B5D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Wykonywanie wizualizacji i udostępnianie danych ankietowych</w:t>
            </w:r>
          </w:p>
          <w:p w14:paraId="569202E6"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Testowanie rzeczywiste środowiska bezprzewodowego i problemów jakie napotka urządzenie klienckie, w tym efektywność roamingu w środowisku</w:t>
            </w:r>
          </w:p>
          <w:p w14:paraId="3A860CE5" w14:textId="77777777" w:rsidR="00585C27" w:rsidRPr="002B0E59" w:rsidRDefault="00585C27" w:rsidP="00476092">
            <w:pPr>
              <w:spacing w:after="0" w:line="240" w:lineRule="auto"/>
              <w:rPr>
                <w:rFonts w:ascii="Arial Narrow" w:hAnsi="Arial Narrow" w:cstheme="minorHAnsi"/>
              </w:rPr>
            </w:pPr>
          </w:p>
          <w:p w14:paraId="43A970C7"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Wykrywanie punktu dostępu</w:t>
            </w:r>
          </w:p>
          <w:p w14:paraId="565855FD"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Szybko przeglądanie wszystkich punktów dostępowych obecnych w środowisku z analizą ich krytycznych parametrów dla każdego z nich, takich jak poziom sygnału, stosunek sygnału do szumu, typ zabezpieczenia dla kanału.</w:t>
            </w:r>
          </w:p>
          <w:p w14:paraId="15E7A0A2"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Sortowanie i filtrowanie według dowolnego parametru</w:t>
            </w:r>
          </w:p>
          <w:p w14:paraId="720A128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użycia lokalizatora w celu odnalezienia konkretnego AP</w:t>
            </w:r>
          </w:p>
          <w:p w14:paraId="0775E7A4"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ustawienia statusu kontroli dostępu (ACL) punktu dostępowego</w:t>
            </w:r>
          </w:p>
          <w:p w14:paraId="51443859" w14:textId="4FDE1BDD"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wykonania przechwytywanie pakietów</w:t>
            </w:r>
          </w:p>
          <w:p w14:paraId="413289E5" w14:textId="77777777" w:rsidR="00585C27" w:rsidRPr="002B0E59" w:rsidRDefault="00585C27" w:rsidP="00476092">
            <w:pPr>
              <w:spacing w:after="0" w:line="240" w:lineRule="auto"/>
              <w:rPr>
                <w:rFonts w:ascii="Arial Narrow" w:hAnsi="Arial Narrow" w:cstheme="minorHAnsi"/>
              </w:rPr>
            </w:pPr>
          </w:p>
          <w:p w14:paraId="4AE0EEAE"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Wykrywanie sieci</w:t>
            </w:r>
          </w:p>
          <w:p w14:paraId="323176E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lastRenderedPageBreak/>
              <w:t>Szybkie przeglądanie wszystkich sieci obecnych w otoczeniu</w:t>
            </w:r>
          </w:p>
          <w:p w14:paraId="2EAB7920"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xml:space="preserve">Podgląd krytycznych parametrów dla każdej z wykrytych sieci, w tym poziom sygnału, stosunek sygnału do szumu, zabezpieczenia, rodzaj i liczbę punktów dostępu. </w:t>
            </w:r>
          </w:p>
          <w:p w14:paraId="0352881C"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Odszukiwanie typowych problemów sieci, takich jak mieszane typy zabezpieczeń, słaby zasięg sygnału lub brak dodatkowego zasięgu AP</w:t>
            </w:r>
          </w:p>
          <w:p w14:paraId="103C5897"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Sortowanie i filtrowanie według dowolnego parametru z możliwością przejścia do bardziej szczegółowych analiz w dowolnej sieci, w tym takich jak obsługiwane typy 802.11, liczba podłączonych klientów, kanały.</w:t>
            </w:r>
          </w:p>
          <w:p w14:paraId="761F581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przejścia ze strony szczegółów sieci do listy punktów dostępowych lub klientów w sieć</w:t>
            </w:r>
          </w:p>
          <w:p w14:paraId="2B838D40" w14:textId="77777777" w:rsidR="00585C27" w:rsidRPr="002B0E59" w:rsidRDefault="00585C27" w:rsidP="00476092">
            <w:pPr>
              <w:spacing w:after="0" w:line="240" w:lineRule="auto"/>
              <w:rPr>
                <w:rFonts w:ascii="Arial Narrow" w:hAnsi="Arial Narrow" w:cstheme="minorHAnsi"/>
              </w:rPr>
            </w:pPr>
          </w:p>
          <w:p w14:paraId="70CEA5E4"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Testy przewodowej sieci Ethernet</w:t>
            </w:r>
          </w:p>
          <w:p w14:paraId="42BF0D45"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Diagnozowanie i testowanie Power-over-Ethernet (PoE), łącza do przełącznika, DHCP, brama i połączeń internetowych</w:t>
            </w:r>
          </w:p>
          <w:p w14:paraId="366CEA35"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Podgląd struktury podsieci VLAN, nazwy przełącznika i informacji o porcie za pośrednictwem CDP/LLDP/EDP</w:t>
            </w:r>
          </w:p>
          <w:p w14:paraId="0B61BA70" w14:textId="77777777" w:rsidR="00585C27" w:rsidRPr="002B0E59" w:rsidRDefault="00585C27" w:rsidP="00476092">
            <w:pPr>
              <w:spacing w:after="0" w:line="240" w:lineRule="auto"/>
              <w:rPr>
                <w:rFonts w:ascii="Arial Narrow" w:hAnsi="Arial Narrow" w:cstheme="minorHAnsi"/>
              </w:rPr>
            </w:pPr>
          </w:p>
          <w:p w14:paraId="3F3A2398"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Wykorzystanie kanału i zakłócenia</w:t>
            </w:r>
          </w:p>
          <w:p w14:paraId="34744DF2"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określenia nadmiernego wykorzystywania kanału przez ruch WiFi i/lub przez zakłócenia i szumy niezwiązane z Wi-Fi</w:t>
            </w:r>
          </w:p>
          <w:p w14:paraId="6CDEFA94"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Podgląd widoczności pomiarów na poziomie ruchu WiFi i zakłóceń w ciągu ostatnich 60 sekund dla wybranego kanału</w:t>
            </w:r>
          </w:p>
          <w:p w14:paraId="413FEC69" w14:textId="77777777" w:rsidR="00585C27" w:rsidRPr="002B0E59" w:rsidRDefault="00585C27" w:rsidP="00476092">
            <w:pPr>
              <w:spacing w:after="0" w:line="240" w:lineRule="auto"/>
              <w:rPr>
                <w:rFonts w:ascii="Arial Narrow" w:hAnsi="Arial Narrow" w:cstheme="minorHAnsi"/>
              </w:rPr>
            </w:pPr>
          </w:p>
          <w:p w14:paraId="4C5D60AB"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Wykrywanie fałszywych punktów dostępowych / Określanie lokalizacji i danych klienta</w:t>
            </w:r>
          </w:p>
          <w:p w14:paraId="355268DF"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 xml:space="preserve">Odczyt danych klienta zawierający niezbędne informacje o konkretnych urządzeniach i ich konfiguracji </w:t>
            </w:r>
          </w:p>
          <w:p w14:paraId="358E0A4E"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Śledzenie fałszywych punktów dostępowych i nieautoryzowanych klientów w sieci WiFi, ze śledzeniem miernika poziomu sygnału w czasie rzeczywistym</w:t>
            </w:r>
          </w:p>
          <w:p w14:paraId="252E1D44"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Obsługa opcjonalna zewnętrznej anteny kierunkowej w celu dokładnego lokalizowania urządzeń</w:t>
            </w:r>
          </w:p>
          <w:p w14:paraId="752585C1" w14:textId="77777777" w:rsidR="00585C27" w:rsidRPr="002B0E59" w:rsidRDefault="00585C27" w:rsidP="00476092">
            <w:pPr>
              <w:spacing w:after="0" w:line="240" w:lineRule="auto"/>
              <w:rPr>
                <w:rFonts w:ascii="Arial Narrow" w:hAnsi="Arial Narrow" w:cstheme="minorHAnsi"/>
              </w:rPr>
            </w:pPr>
          </w:p>
          <w:p w14:paraId="3B8924F7" w14:textId="77777777" w:rsidR="00585C27" w:rsidRPr="002B0E59" w:rsidRDefault="00585C27" w:rsidP="00476092">
            <w:pPr>
              <w:spacing w:after="0" w:line="240" w:lineRule="auto"/>
              <w:rPr>
                <w:rFonts w:ascii="Arial Narrow" w:hAnsi="Arial Narrow" w:cstheme="minorHAnsi"/>
                <w:u w:val="single"/>
              </w:rPr>
            </w:pPr>
            <w:r w:rsidRPr="002B0E59">
              <w:rPr>
                <w:rFonts w:ascii="Arial Narrow" w:hAnsi="Arial Narrow" w:cstheme="minorHAnsi"/>
                <w:u w:val="single"/>
              </w:rPr>
              <w:t>Test połączeń sieciowych</w:t>
            </w:r>
          </w:p>
          <w:p w14:paraId="175BE848"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sprawdzenia dostępności sieci i dostępu do krytycznych usług poprzez połączenie się z siecią (SSID) lub z punktem dostępowym za jednym dotknięciem przycisku typu Połącz</w:t>
            </w:r>
          </w:p>
          <w:p w14:paraId="3BEACFBF"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Podłączenie z dowolnym wskazanym punktem dostępowym</w:t>
            </w:r>
          </w:p>
          <w:p w14:paraId="3A30B811"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Żądanie i odbieranie adresu IP z serwera DHCP</w:t>
            </w:r>
          </w:p>
          <w:p w14:paraId="7A122A4E"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pingowania bramy domyślnej i serwerów DNS pod kątem dostępności</w:t>
            </w:r>
          </w:p>
          <w:p w14:paraId="25EDF324"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przeprowadzenia testu typu ping lub portu TCP w maksymalnie dziesięciu sieciach na raz</w:t>
            </w:r>
          </w:p>
          <w:p w14:paraId="349568D9"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przeprowadzenia badania bieżącego poziomu sygnału, stosunku sygnału do szumu i ponowienia pomiarów szybkości</w:t>
            </w:r>
          </w:p>
          <w:p w14:paraId="007C662D" w14:textId="62E40C38"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Możliwość przeprowadzenia testu roamingu w celu sprawdzenia, czy roaming jest włączony w sieci lub uruchomienie test wydajności iPerf w celu sprawdzenia poziomu przepustowości w sieci</w:t>
            </w:r>
          </w:p>
        </w:tc>
      </w:tr>
      <w:tr w:rsidR="00585C27" w:rsidRPr="002B0E59" w14:paraId="7D669519" w14:textId="77777777" w:rsidTr="008C52BE">
        <w:trPr>
          <w:trHeight w:val="238"/>
        </w:trPr>
        <w:tc>
          <w:tcPr>
            <w:tcW w:w="1014" w:type="pct"/>
          </w:tcPr>
          <w:p w14:paraId="46B7D2FF" w14:textId="756E4C9C"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lastRenderedPageBreak/>
              <w:t>Cechy dołączonego oprogramowania testera</w:t>
            </w:r>
          </w:p>
        </w:tc>
        <w:tc>
          <w:tcPr>
            <w:tcW w:w="3986" w:type="pct"/>
          </w:tcPr>
          <w:p w14:paraId="512E23AB"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Umożliwia dokładne planowanie i projektowanie sieci WiFi bez fizycznego uruchamiania jakichkolwiek punktów dostępowych</w:t>
            </w:r>
          </w:p>
          <w:p w14:paraId="721B30CF"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Pozwala na optymalizację liczby i układu punktów dostępowych, w celu zmaksymalizowania zasięgów i wydajność, modelując materiały budowlane/przeszkody i rozmieszczenie punktów dostępowych</w:t>
            </w:r>
          </w:p>
          <w:p w14:paraId="182C5F4D"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Pozwala na import planów architektonicznych z formatu systemów CAD</w:t>
            </w:r>
          </w:p>
          <w:p w14:paraId="7950C83D"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Pozwala na oszacowanie budżetu na wdrożenie WiFi w tym generowanie raportów typu BOM</w:t>
            </w:r>
          </w:p>
          <w:p w14:paraId="2B1EC000"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Pozwala na automatyczną identyfikację typowych problemów z sieciami WiFi</w:t>
            </w:r>
          </w:p>
          <w:p w14:paraId="55B892F2"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Pozwala na współpracę i łatwe udostępnianie oraz wizualizowanie danych ankietowych</w:t>
            </w:r>
          </w:p>
          <w:p w14:paraId="152667BE" w14:textId="24EA2AAD"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Wspiera systemy operacyjne: Microsoft Windows 8.1, Windows 10</w:t>
            </w:r>
          </w:p>
        </w:tc>
      </w:tr>
      <w:tr w:rsidR="00585C27" w:rsidRPr="002B0E59" w14:paraId="040E72AE" w14:textId="77777777" w:rsidTr="008C52BE">
        <w:trPr>
          <w:trHeight w:val="238"/>
        </w:trPr>
        <w:tc>
          <w:tcPr>
            <w:tcW w:w="1014" w:type="pct"/>
          </w:tcPr>
          <w:p w14:paraId="28EBCE65" w14:textId="07C051BB"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Zawartość zestawu</w:t>
            </w:r>
          </w:p>
        </w:tc>
        <w:tc>
          <w:tcPr>
            <w:tcW w:w="3986" w:type="pct"/>
          </w:tcPr>
          <w:p w14:paraId="6BC25580"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tester/analizator sieci WiFi</w:t>
            </w:r>
          </w:p>
          <w:p w14:paraId="195709B6"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futerał</w:t>
            </w:r>
          </w:p>
          <w:p w14:paraId="3B1C487C" w14:textId="5158B976"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hol</w:t>
            </w:r>
            <w:r w:rsidR="00153FAB" w:rsidRPr="002B0E59">
              <w:rPr>
                <w:rFonts w:ascii="Arial Narrow" w:hAnsi="Arial Narrow" w:cstheme="minorHAnsi"/>
              </w:rPr>
              <w:t>s</w:t>
            </w:r>
            <w:r w:rsidRPr="002B0E59">
              <w:rPr>
                <w:rFonts w:ascii="Arial Narrow" w:hAnsi="Arial Narrow" w:cstheme="minorHAnsi"/>
              </w:rPr>
              <w:t xml:space="preserve">ter </w:t>
            </w:r>
            <w:r w:rsidR="00903DEA" w:rsidRPr="002B0E59">
              <w:rPr>
                <w:rFonts w:ascii="Arial Narrow" w:hAnsi="Arial Narrow" w:cstheme="minorHAnsi"/>
              </w:rPr>
              <w:t>podtrzymujący</w:t>
            </w:r>
          </w:p>
          <w:p w14:paraId="47158DD2"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ładowarka sieciowa</w:t>
            </w:r>
          </w:p>
          <w:p w14:paraId="20EE83CA"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kabel połączeniowy USB</w:t>
            </w:r>
          </w:p>
          <w:p w14:paraId="79428F55"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instrukcja obsługi</w:t>
            </w:r>
          </w:p>
          <w:p w14:paraId="09819D81"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zewnętrzna antena kierunkowa</w:t>
            </w:r>
          </w:p>
          <w:p w14:paraId="4C840773" w14:textId="77777777"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ładowarka samochodowa</w:t>
            </w:r>
          </w:p>
          <w:p w14:paraId="7959C604" w14:textId="001E995A" w:rsidR="00585C27" w:rsidRPr="002B0E59" w:rsidRDefault="00585C27" w:rsidP="00476092">
            <w:pPr>
              <w:spacing w:after="0" w:line="240" w:lineRule="auto"/>
              <w:rPr>
                <w:rFonts w:ascii="Arial Narrow" w:hAnsi="Arial Narrow" w:cstheme="minorHAnsi"/>
              </w:rPr>
            </w:pPr>
            <w:r w:rsidRPr="002B0E59">
              <w:rPr>
                <w:rFonts w:ascii="Arial Narrow" w:hAnsi="Arial Narrow" w:cstheme="minorHAnsi"/>
              </w:rPr>
              <w:t>oprogramowanie z licencją</w:t>
            </w:r>
          </w:p>
        </w:tc>
      </w:tr>
      <w:tr w:rsidR="00903DEA" w:rsidRPr="002B0E59" w14:paraId="31023584" w14:textId="77777777" w:rsidTr="008C52BE">
        <w:trPr>
          <w:trHeight w:val="238"/>
        </w:trPr>
        <w:tc>
          <w:tcPr>
            <w:tcW w:w="1014" w:type="pct"/>
          </w:tcPr>
          <w:p w14:paraId="74B51DAC" w14:textId="53E24929" w:rsidR="00903DEA" w:rsidRPr="002B0E59" w:rsidRDefault="00903DEA" w:rsidP="00476092">
            <w:pPr>
              <w:spacing w:after="0" w:line="240" w:lineRule="auto"/>
              <w:rPr>
                <w:rFonts w:ascii="Arial Narrow" w:hAnsi="Arial Narrow" w:cstheme="minorHAnsi"/>
              </w:rPr>
            </w:pPr>
            <w:r w:rsidRPr="002B0E59">
              <w:rPr>
                <w:rFonts w:ascii="Arial Narrow" w:hAnsi="Arial Narrow" w:cstheme="minorHAnsi"/>
              </w:rPr>
              <w:t>Wsparcie serwisowe</w:t>
            </w:r>
          </w:p>
        </w:tc>
        <w:tc>
          <w:tcPr>
            <w:tcW w:w="3986" w:type="pct"/>
          </w:tcPr>
          <w:p w14:paraId="63403370" w14:textId="7A81EC81" w:rsidR="00903DEA" w:rsidRPr="002B0E59" w:rsidRDefault="006E42B2" w:rsidP="00476092">
            <w:pPr>
              <w:spacing w:after="0" w:line="240" w:lineRule="auto"/>
              <w:rPr>
                <w:rFonts w:ascii="Arial Narrow" w:hAnsi="Arial Narrow" w:cstheme="minorHAnsi"/>
              </w:rPr>
            </w:pPr>
            <w:r w:rsidRPr="002B0E59">
              <w:rPr>
                <w:rFonts w:ascii="Arial Narrow" w:hAnsi="Arial Narrow" w:cstheme="minorHAnsi"/>
              </w:rPr>
              <w:t>36</w:t>
            </w:r>
            <w:r w:rsidR="00903DEA" w:rsidRPr="002B0E59">
              <w:rPr>
                <w:rFonts w:ascii="Arial Narrow" w:hAnsi="Arial Narrow" w:cstheme="minorHAnsi"/>
              </w:rPr>
              <w:t xml:space="preserve"> miesi</w:t>
            </w:r>
            <w:r w:rsidRPr="002B0E59">
              <w:rPr>
                <w:rFonts w:ascii="Arial Narrow" w:hAnsi="Arial Narrow" w:cstheme="minorHAnsi"/>
              </w:rPr>
              <w:t>ęcy</w:t>
            </w:r>
          </w:p>
        </w:tc>
      </w:tr>
      <w:tr w:rsidR="00C0790B" w:rsidRPr="002B0E59" w14:paraId="66CF272F" w14:textId="77777777" w:rsidTr="008C52BE">
        <w:trPr>
          <w:trHeight w:val="238"/>
        </w:trPr>
        <w:tc>
          <w:tcPr>
            <w:tcW w:w="1014" w:type="pct"/>
          </w:tcPr>
          <w:p w14:paraId="0E7EF18D" w14:textId="77777777" w:rsidR="00C0790B" w:rsidRPr="002B0E59" w:rsidRDefault="00C0790B"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705710F" w14:textId="77777777" w:rsidR="00C0790B" w:rsidRPr="002B0E59" w:rsidRDefault="00C0790B"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0FC1B678" w14:textId="77777777" w:rsidR="009D2D05" w:rsidRPr="002B0E59" w:rsidRDefault="009D2D05" w:rsidP="00476092">
      <w:pPr>
        <w:spacing w:after="0" w:line="240" w:lineRule="auto"/>
        <w:rPr>
          <w:rFonts w:ascii="Arial Narrow" w:hAnsi="Arial Narrow"/>
          <w:b/>
          <w:bCs/>
          <w:sz w:val="20"/>
        </w:rPr>
      </w:pPr>
    </w:p>
    <w:p w14:paraId="3D4D2168" w14:textId="1581C56E" w:rsidR="009D2D05" w:rsidRPr="002B0E59" w:rsidRDefault="009D2D05" w:rsidP="00476092">
      <w:pPr>
        <w:spacing w:after="0" w:line="240" w:lineRule="auto"/>
        <w:rPr>
          <w:rFonts w:ascii="Arial Narrow" w:hAnsi="Arial Narrow"/>
          <w:b/>
          <w:bCs/>
          <w:sz w:val="20"/>
        </w:rPr>
      </w:pPr>
      <w:bookmarkStart w:id="27" w:name="_Hlk102931813"/>
      <w:r w:rsidRPr="002B0E59">
        <w:rPr>
          <w:rFonts w:ascii="Arial Narrow" w:hAnsi="Arial Narrow"/>
          <w:b/>
          <w:bCs/>
          <w:sz w:val="20"/>
        </w:rPr>
        <w:t>4.7. Multimetr rejestrujący z funkcją True-RMS</w:t>
      </w:r>
    </w:p>
    <w:tbl>
      <w:tblPr>
        <w:tblStyle w:val="Tabela-Siatka"/>
        <w:tblW w:w="5000" w:type="pct"/>
        <w:tblLook w:val="04A0" w:firstRow="1" w:lastRow="0" w:firstColumn="1" w:lastColumn="0" w:noHBand="0" w:noVBand="1"/>
      </w:tblPr>
      <w:tblGrid>
        <w:gridCol w:w="2297"/>
        <w:gridCol w:w="9031"/>
      </w:tblGrid>
      <w:tr w:rsidR="006E42B2" w:rsidRPr="002B0E59" w14:paraId="71BD1F1A" w14:textId="77777777" w:rsidTr="008C52BE">
        <w:tc>
          <w:tcPr>
            <w:tcW w:w="1014" w:type="pct"/>
            <w:vAlign w:val="center"/>
          </w:tcPr>
          <w:bookmarkEnd w:id="27"/>
          <w:p w14:paraId="7000D23D" w14:textId="77777777" w:rsidR="006E42B2" w:rsidRPr="002B0E59" w:rsidRDefault="006E42B2"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6A8E576F" w14:textId="77777777" w:rsidR="006E42B2" w:rsidRPr="002B0E59" w:rsidRDefault="006E42B2"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6E42B2" w:rsidRPr="002B0E59" w14:paraId="362EB4FD" w14:textId="77777777" w:rsidTr="008C52BE">
        <w:tc>
          <w:tcPr>
            <w:tcW w:w="1014" w:type="pct"/>
            <w:vAlign w:val="center"/>
          </w:tcPr>
          <w:p w14:paraId="7F5F2A38" w14:textId="77777777" w:rsidR="006E42B2" w:rsidRPr="002B0E59" w:rsidRDefault="006E42B2"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0E39744" w14:textId="314FF426" w:rsidR="006E42B2" w:rsidRPr="002B0E59" w:rsidRDefault="006E42B2"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72D75D2C" w14:textId="77777777" w:rsidTr="008C52BE">
        <w:tc>
          <w:tcPr>
            <w:tcW w:w="1014" w:type="pct"/>
          </w:tcPr>
          <w:p w14:paraId="44BBC19D" w14:textId="5577DF31"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71FF867D" w14:textId="5108B0EA"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6E42B2" w:rsidRPr="002B0E59" w14:paraId="668A1822" w14:textId="77777777" w:rsidTr="008C52BE">
        <w:tc>
          <w:tcPr>
            <w:tcW w:w="1014" w:type="pct"/>
          </w:tcPr>
          <w:p w14:paraId="38E22AF9" w14:textId="77777777" w:rsidR="006E42B2" w:rsidRPr="002B0E59" w:rsidRDefault="006E42B2"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57976853" w14:textId="47D25892" w:rsidR="006E42B2" w:rsidRPr="002B0E59" w:rsidRDefault="006E42B2" w:rsidP="00476092">
            <w:pPr>
              <w:spacing w:after="0" w:line="240" w:lineRule="auto"/>
              <w:rPr>
                <w:rFonts w:ascii="Arial Narrow" w:hAnsi="Arial Narrow"/>
              </w:rPr>
            </w:pPr>
            <w:r w:rsidRPr="002B0E59">
              <w:rPr>
                <w:rFonts w:ascii="Arial Narrow" w:hAnsi="Arial Narrow"/>
              </w:rPr>
              <w:t>Multimetr rejestrujący z funkcją True-RMS</w:t>
            </w:r>
          </w:p>
        </w:tc>
      </w:tr>
      <w:tr w:rsidR="006E42B2" w:rsidRPr="002B0E59" w14:paraId="7FB9B62F" w14:textId="77777777" w:rsidTr="008C52BE">
        <w:tc>
          <w:tcPr>
            <w:tcW w:w="1014" w:type="pct"/>
          </w:tcPr>
          <w:p w14:paraId="5ACCC457" w14:textId="4A1BC079" w:rsidR="006E42B2" w:rsidRPr="002B0E59" w:rsidRDefault="00521A3C" w:rsidP="00476092">
            <w:pPr>
              <w:spacing w:after="0" w:line="240" w:lineRule="auto"/>
              <w:rPr>
                <w:rFonts w:ascii="Arial Narrow" w:hAnsi="Arial Narrow" w:cstheme="minorHAnsi"/>
              </w:rPr>
            </w:pPr>
            <w:r w:rsidRPr="002B0E59">
              <w:rPr>
                <w:rFonts w:ascii="Arial Narrow" w:hAnsi="Arial Narrow" w:cstheme="minorHAnsi"/>
              </w:rPr>
              <w:t>Charakterystyka i opis</w:t>
            </w:r>
          </w:p>
        </w:tc>
        <w:tc>
          <w:tcPr>
            <w:tcW w:w="3986" w:type="pct"/>
          </w:tcPr>
          <w:p w14:paraId="2FCB8942" w14:textId="77777777" w:rsidR="00521A3C" w:rsidRPr="002B0E59" w:rsidRDefault="00521A3C" w:rsidP="00476092">
            <w:pPr>
              <w:pStyle w:val="NormalnyWeb"/>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Przemysłowy multimetr rejestrujący True-RMS przeznaczonych do rozwiązywania złożonych problemów z układami elektronicznymi, automatyką zakładową, rozdziałem mocy i sprzętem elektro-mechanicznym.</w:t>
            </w:r>
          </w:p>
          <w:p w14:paraId="2E5D6A64" w14:textId="77777777" w:rsidR="00521A3C" w:rsidRPr="002B0E59" w:rsidRDefault="00521A3C" w:rsidP="00476092">
            <w:pPr>
              <w:pStyle w:val="NormalnyWeb"/>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Funkcja umożliwiająca wyświetlanie zarejestrowanej sesji danych w formie graficznej, szybko identyfikując występowanie anomalii.</w:t>
            </w:r>
          </w:p>
          <w:p w14:paraId="50C747C2" w14:textId="77777777" w:rsidR="00521A3C" w:rsidRPr="002B0E59" w:rsidRDefault="00521A3C" w:rsidP="00476092">
            <w:pPr>
              <w:pStyle w:val="NormalnyWeb"/>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lastRenderedPageBreak/>
              <w:t>Możliwość powiększania zapewniająca możliwość wyświetlania i analizy zarejestrowanych trendów; powiększanie do 14 razy.</w:t>
            </w:r>
          </w:p>
          <w:p w14:paraId="0818B79E" w14:textId="77777777" w:rsidR="00521A3C" w:rsidRPr="002B0E59" w:rsidRDefault="00521A3C" w:rsidP="00476092">
            <w:pPr>
              <w:pStyle w:val="NormalnyWeb"/>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Dostępny filtr AC (tryb wygładzania) ułatwia wyświetlanie stabilnych odczytów przy szybkich zmianach sygnału wejściowego i dużych szumach.</w:t>
            </w:r>
          </w:p>
          <w:p w14:paraId="3748EF95" w14:textId="77777777" w:rsidR="00521A3C" w:rsidRPr="002B0E59" w:rsidRDefault="00521A3C" w:rsidP="00476092">
            <w:pPr>
              <w:pStyle w:val="NormalnyWeb"/>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Regulowane progi rejestrowania i automatycznego wstrzymywania, możliwość określenia procentowej szansy w odczytach, która rozpoczyna nowe zdarzenie.</w:t>
            </w:r>
          </w:p>
          <w:p w14:paraId="041BF00A" w14:textId="77777777" w:rsidR="00521A3C" w:rsidRPr="002B0E59" w:rsidRDefault="00521A3C" w:rsidP="00476092">
            <w:pPr>
              <w:pStyle w:val="NormalnyWeb"/>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Wyświetlacz punktowy o rozdzielczości 1/4 VGA z białym podświetleniem, o liczbie wskazań do 50.000</w:t>
            </w:r>
          </w:p>
          <w:p w14:paraId="3ED458FE"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Regulowane progi rejestrowania i automatycznego wstrzymywania.</w:t>
            </w:r>
          </w:p>
          <w:p w14:paraId="7366EC4D"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Skalibrowanie z normą ISO.</w:t>
            </w:r>
          </w:p>
          <w:p w14:paraId="4E84329E"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Funkcjonalność łączności bezprzewodowej z urządzeniami inteligentnymi.</w:t>
            </w:r>
          </w:p>
          <w:p w14:paraId="4096BFEC"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Złącze na podczerwień pozwalające na udostępniaj pomiary na żywo na urządzeniach z systemem iOS lub Android.</w:t>
            </w:r>
          </w:p>
          <w:p w14:paraId="724DA97B"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Funkcja logowania z rozszerzoną pamięcią do bezobsługowego monitorowania sygnałów w czasie, przechowująca do 15.000 zarejestrowanych zdarzeń.</w:t>
            </w:r>
          </w:p>
          <w:p w14:paraId="286BD157"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Zegar czasu rzeczywistego do automatycznego oznaczania czasu zapisanych odczytów pomiarowych.</w:t>
            </w:r>
          </w:p>
          <w:p w14:paraId="4B4AC19C"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Tryb względny do niwelowania rezystancji przewodów pomiarowych przy pomiarze niskich rezystancji lub pomiarów pojemności.</w:t>
            </w:r>
          </w:p>
          <w:p w14:paraId="0DF250B2"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True-RMS zapewniający dokładność pomiary dla sygnałów nieliniowych.</w:t>
            </w:r>
          </w:p>
          <w:p w14:paraId="240E7A08"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Zapewnienie pomiaru natężeń prądów do 10A (20A przez 30 sekund).</w:t>
            </w:r>
          </w:p>
          <w:p w14:paraId="5A6C55AD"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Zakres pomiaru pojemności do 100 mF</w:t>
            </w:r>
          </w:p>
          <w:p w14:paraId="091FC6B6"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Przechwytywanie szczytów sygnałów w celu rejestrowania stanów przejściowych z szybkością do 250 μs.</w:t>
            </w:r>
          </w:p>
          <w:p w14:paraId="2316E712"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W zestawie wysokiej jakości przewody pomiarowe i zaciski krokodylkowe.</w:t>
            </w:r>
          </w:p>
          <w:p w14:paraId="40AB64CC" w14:textId="77777777" w:rsidR="00521A3C"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Wtyki typu jack Amp w zestawie.</w:t>
            </w:r>
          </w:p>
          <w:p w14:paraId="7C951E56" w14:textId="1824CFAD" w:rsidR="006E42B2" w:rsidRPr="002B0E59" w:rsidRDefault="00521A3C"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Wieszak magnetyczny dla łatwej konfiguracji i obserwacji wyników pomiarowych.</w:t>
            </w:r>
          </w:p>
        </w:tc>
      </w:tr>
      <w:tr w:rsidR="006E42B2" w:rsidRPr="002B0E59" w14:paraId="29D0D93E" w14:textId="77777777" w:rsidTr="008C52BE">
        <w:tc>
          <w:tcPr>
            <w:tcW w:w="1014" w:type="pct"/>
          </w:tcPr>
          <w:p w14:paraId="128F2D7A" w14:textId="4F255E96" w:rsidR="006E42B2" w:rsidRPr="002B0E59" w:rsidRDefault="00521A3C" w:rsidP="00476092">
            <w:pPr>
              <w:spacing w:after="0" w:line="240" w:lineRule="auto"/>
              <w:rPr>
                <w:rFonts w:ascii="Arial Narrow" w:hAnsi="Arial Narrow" w:cstheme="minorHAnsi"/>
              </w:rPr>
            </w:pPr>
            <w:r w:rsidRPr="002B0E59">
              <w:rPr>
                <w:rFonts w:ascii="Arial Narrow" w:hAnsi="Arial Narrow" w:cstheme="minorHAnsi"/>
              </w:rPr>
              <w:lastRenderedPageBreak/>
              <w:t>Funkcje</w:t>
            </w:r>
          </w:p>
        </w:tc>
        <w:tc>
          <w:tcPr>
            <w:tcW w:w="3986" w:type="pct"/>
          </w:tcPr>
          <w:p w14:paraId="4A7F321D" w14:textId="77777777" w:rsidR="006E42B2" w:rsidRPr="002B0E59" w:rsidRDefault="00521A3C" w:rsidP="00476092">
            <w:pPr>
              <w:spacing w:after="0" w:line="240" w:lineRule="auto"/>
              <w:rPr>
                <w:rFonts w:ascii="Arial Narrow" w:hAnsi="Arial Narrow"/>
              </w:rPr>
            </w:pPr>
            <w:r w:rsidRPr="002B0E59">
              <w:rPr>
                <w:rFonts w:ascii="Arial Narrow" w:hAnsi="Arial Narrow"/>
              </w:rPr>
              <w:t>Wiele podglądów danych wyświetlanych na ekranie</w:t>
            </w:r>
          </w:p>
          <w:p w14:paraId="26D232D2" w14:textId="77777777" w:rsidR="00521A3C" w:rsidRPr="002B0E59" w:rsidRDefault="00521A3C" w:rsidP="00476092">
            <w:pPr>
              <w:spacing w:after="0" w:line="240" w:lineRule="auto"/>
              <w:rPr>
                <w:rFonts w:ascii="Arial Narrow" w:hAnsi="Arial Narrow"/>
              </w:rPr>
            </w:pPr>
            <w:r w:rsidRPr="002B0E59">
              <w:rPr>
                <w:rFonts w:ascii="Arial Narrow" w:hAnsi="Arial Narrow"/>
              </w:rPr>
              <w:t>Pasmo prądów zmiennych True-RMS: 100 kHz</w:t>
            </w:r>
          </w:p>
          <w:p w14:paraId="3C85AAC1" w14:textId="77777777" w:rsidR="00521A3C" w:rsidRPr="002B0E59" w:rsidRDefault="00521A3C" w:rsidP="00476092">
            <w:pPr>
              <w:spacing w:after="0" w:line="240" w:lineRule="auto"/>
              <w:rPr>
                <w:rFonts w:ascii="Arial Narrow" w:hAnsi="Arial Narrow"/>
              </w:rPr>
            </w:pPr>
            <w:r w:rsidRPr="002B0E59">
              <w:rPr>
                <w:rFonts w:ascii="Arial Narrow" w:hAnsi="Arial Narrow"/>
              </w:rPr>
              <w:t>Pomiar dBV/dBm</w:t>
            </w:r>
          </w:p>
          <w:p w14:paraId="6CCB7D89" w14:textId="77777777" w:rsidR="00521A3C" w:rsidRPr="002B0E59" w:rsidRDefault="00521A3C" w:rsidP="00476092">
            <w:pPr>
              <w:spacing w:after="0" w:line="240" w:lineRule="auto"/>
              <w:rPr>
                <w:rFonts w:ascii="Arial Narrow" w:hAnsi="Arial Narrow"/>
              </w:rPr>
            </w:pPr>
            <w:r w:rsidRPr="002B0E59">
              <w:rPr>
                <w:rFonts w:ascii="Arial Narrow" w:hAnsi="Arial Narrow"/>
              </w:rPr>
              <w:t>Rozdzielczość prądów mV DC: 1μV</w:t>
            </w:r>
          </w:p>
          <w:p w14:paraId="21741C13" w14:textId="7E65CDA7" w:rsidR="00521A3C" w:rsidRPr="002B0E59" w:rsidRDefault="00521A3C" w:rsidP="00476092">
            <w:pPr>
              <w:spacing w:after="0" w:line="240" w:lineRule="auto"/>
              <w:rPr>
                <w:rFonts w:ascii="Arial Narrow" w:hAnsi="Arial Narrow"/>
              </w:rPr>
            </w:pPr>
            <w:r w:rsidRPr="002B0E59">
              <w:rPr>
                <w:rFonts w:ascii="Arial Narrow" w:hAnsi="Arial Narrow"/>
              </w:rPr>
              <w:t>Zakres pomiaru oporności MegaOhm: do 500 MΩ</w:t>
            </w:r>
          </w:p>
          <w:p w14:paraId="5FED7C74" w14:textId="77777777" w:rsidR="00521A3C" w:rsidRPr="002B0E59" w:rsidRDefault="00521A3C" w:rsidP="00476092">
            <w:pPr>
              <w:spacing w:after="0" w:line="240" w:lineRule="auto"/>
              <w:rPr>
                <w:rFonts w:ascii="Arial Narrow" w:hAnsi="Arial Narrow"/>
              </w:rPr>
            </w:pPr>
            <w:r w:rsidRPr="002B0E59">
              <w:rPr>
                <w:rFonts w:ascii="Arial Narrow" w:hAnsi="Arial Narrow"/>
              </w:rPr>
              <w:t>Konduktancja: 50.00 nS</w:t>
            </w:r>
          </w:p>
          <w:p w14:paraId="7F384A2C" w14:textId="77777777" w:rsidR="00521A3C" w:rsidRPr="002B0E59" w:rsidRDefault="00521A3C" w:rsidP="00476092">
            <w:pPr>
              <w:spacing w:after="0" w:line="240" w:lineRule="auto"/>
              <w:rPr>
                <w:rFonts w:ascii="Arial Narrow" w:hAnsi="Arial Narrow"/>
              </w:rPr>
            </w:pPr>
            <w:r w:rsidRPr="002B0E59">
              <w:rPr>
                <w:rFonts w:ascii="Arial Narrow" w:hAnsi="Arial Narrow"/>
              </w:rPr>
              <w:t>Wskaźnik dźwiękowy ciągłości obwodu: Tak</w:t>
            </w:r>
          </w:p>
          <w:p w14:paraId="0A8DF872" w14:textId="77777777" w:rsidR="00521A3C" w:rsidRPr="002B0E59" w:rsidRDefault="00521A3C" w:rsidP="00476092">
            <w:pPr>
              <w:spacing w:after="0" w:line="240" w:lineRule="auto"/>
              <w:rPr>
                <w:rFonts w:ascii="Arial Narrow" w:hAnsi="Arial Narrow"/>
              </w:rPr>
            </w:pPr>
            <w:r w:rsidRPr="002B0E59">
              <w:rPr>
                <w:rFonts w:ascii="Arial Narrow" w:hAnsi="Arial Narrow"/>
              </w:rPr>
              <w:t>Zabezpieczenie bezpiecznikowe</w:t>
            </w:r>
          </w:p>
          <w:p w14:paraId="67DA5268" w14:textId="77777777" w:rsidR="00521A3C" w:rsidRPr="002B0E59" w:rsidRDefault="00521A3C" w:rsidP="00476092">
            <w:pPr>
              <w:spacing w:after="0" w:line="240" w:lineRule="auto"/>
              <w:rPr>
                <w:rFonts w:ascii="Arial Narrow" w:hAnsi="Arial Narrow"/>
              </w:rPr>
            </w:pPr>
            <w:r w:rsidRPr="002B0E59">
              <w:rPr>
                <w:rFonts w:ascii="Arial Narrow" w:hAnsi="Arial Narrow"/>
              </w:rPr>
              <w:t>Zegar upływu czasu</w:t>
            </w:r>
          </w:p>
          <w:p w14:paraId="36F5B65B" w14:textId="77777777" w:rsidR="00521A3C" w:rsidRPr="002B0E59" w:rsidRDefault="00521A3C" w:rsidP="00476092">
            <w:pPr>
              <w:spacing w:after="0" w:line="240" w:lineRule="auto"/>
              <w:rPr>
                <w:rFonts w:ascii="Arial Narrow" w:hAnsi="Arial Narrow"/>
              </w:rPr>
            </w:pPr>
            <w:r w:rsidRPr="002B0E59">
              <w:rPr>
                <w:rFonts w:ascii="Arial Narrow" w:hAnsi="Arial Narrow"/>
              </w:rPr>
              <w:t>Zegar czasu rzeczywistego</w:t>
            </w:r>
          </w:p>
          <w:p w14:paraId="2FD75D7E" w14:textId="77777777" w:rsidR="00521A3C" w:rsidRPr="002B0E59" w:rsidRDefault="00521A3C" w:rsidP="00476092">
            <w:pPr>
              <w:spacing w:after="0" w:line="240" w:lineRule="auto"/>
              <w:rPr>
                <w:rFonts w:ascii="Arial Narrow" w:hAnsi="Arial Narrow"/>
              </w:rPr>
            </w:pPr>
            <w:r w:rsidRPr="002B0E59">
              <w:rPr>
                <w:rFonts w:ascii="Arial Narrow" w:hAnsi="Arial Narrow"/>
              </w:rPr>
              <w:t>Pomiar wartości Min/Max/Średnia</w:t>
            </w:r>
          </w:p>
          <w:p w14:paraId="7945768B" w14:textId="6E26DF64" w:rsidR="00521A3C" w:rsidRPr="002B0E59" w:rsidRDefault="00521A3C" w:rsidP="00476092">
            <w:pPr>
              <w:spacing w:after="0" w:line="240" w:lineRule="auto"/>
              <w:rPr>
                <w:rFonts w:ascii="Arial Narrow" w:hAnsi="Arial Narrow"/>
              </w:rPr>
            </w:pPr>
            <w:r w:rsidRPr="002B0E59">
              <w:rPr>
                <w:rFonts w:ascii="Arial Narrow" w:hAnsi="Arial Narrow"/>
              </w:rPr>
              <w:t>Pomiar szerokości impulsu</w:t>
            </w:r>
          </w:p>
          <w:p w14:paraId="1505D1AD" w14:textId="77777777" w:rsidR="00521A3C" w:rsidRPr="002B0E59" w:rsidRDefault="00521A3C" w:rsidP="00476092">
            <w:pPr>
              <w:spacing w:after="0" w:line="240" w:lineRule="auto"/>
              <w:rPr>
                <w:rFonts w:ascii="Arial Narrow" w:hAnsi="Arial Narrow"/>
              </w:rPr>
            </w:pPr>
            <w:r w:rsidRPr="002B0E59">
              <w:rPr>
                <w:rFonts w:ascii="Arial Narrow" w:hAnsi="Arial Narrow"/>
              </w:rPr>
              <w:t>Automatyczne/Manualne zatrzymanie pomiaru</w:t>
            </w:r>
          </w:p>
          <w:p w14:paraId="50977AAF" w14:textId="77777777" w:rsidR="00521A3C" w:rsidRPr="002B0E59" w:rsidRDefault="00521A3C" w:rsidP="00476092">
            <w:pPr>
              <w:spacing w:after="0" w:line="240" w:lineRule="auto"/>
              <w:rPr>
                <w:rFonts w:ascii="Arial Narrow" w:hAnsi="Arial Narrow"/>
              </w:rPr>
            </w:pPr>
            <w:r w:rsidRPr="002B0E59">
              <w:rPr>
                <w:rFonts w:ascii="Arial Narrow" w:hAnsi="Arial Narrow"/>
              </w:rPr>
              <w:t>Odczyt z pamięci</w:t>
            </w:r>
          </w:p>
          <w:p w14:paraId="728215BB" w14:textId="77777777" w:rsidR="00521A3C" w:rsidRPr="002B0E59" w:rsidRDefault="00521A3C" w:rsidP="00476092">
            <w:pPr>
              <w:spacing w:after="0" w:line="240" w:lineRule="auto"/>
              <w:rPr>
                <w:rFonts w:ascii="Arial Narrow" w:hAnsi="Arial Narrow"/>
              </w:rPr>
            </w:pPr>
            <w:r w:rsidRPr="002B0E59">
              <w:rPr>
                <w:rFonts w:ascii="Arial Narrow" w:hAnsi="Arial Narrow"/>
              </w:rPr>
              <w:t>Logowanie pomiarów do komputera PC</w:t>
            </w:r>
          </w:p>
          <w:p w14:paraId="4BC65567" w14:textId="77777777" w:rsidR="00521A3C" w:rsidRPr="002B0E59" w:rsidRDefault="00521A3C" w:rsidP="00476092">
            <w:pPr>
              <w:spacing w:after="0" w:line="240" w:lineRule="auto"/>
              <w:rPr>
                <w:rFonts w:ascii="Arial Narrow" w:hAnsi="Arial Narrow"/>
              </w:rPr>
            </w:pPr>
            <w:r w:rsidRPr="002B0E59">
              <w:rPr>
                <w:rFonts w:ascii="Arial Narrow" w:hAnsi="Arial Narrow"/>
              </w:rPr>
              <w:t>Rejestrowanie interwałów/zdarzeń</w:t>
            </w:r>
          </w:p>
          <w:p w14:paraId="16648862" w14:textId="5641D0E3" w:rsidR="00521A3C" w:rsidRPr="002B0E59" w:rsidRDefault="00521A3C" w:rsidP="00476092">
            <w:pPr>
              <w:spacing w:after="0" w:line="240" w:lineRule="auto"/>
              <w:rPr>
                <w:rFonts w:ascii="Arial Narrow" w:hAnsi="Arial Narrow"/>
              </w:rPr>
            </w:pPr>
            <w:r w:rsidRPr="002B0E59">
              <w:rPr>
                <w:rFonts w:ascii="Arial Narrow" w:hAnsi="Arial Narrow"/>
              </w:rPr>
              <w:t>Pamięć rejestrowania: do 15.000 pomiarów</w:t>
            </w:r>
          </w:p>
        </w:tc>
      </w:tr>
      <w:tr w:rsidR="006E42B2" w:rsidRPr="002B0E59" w14:paraId="06BC0951" w14:textId="77777777" w:rsidTr="008C52BE">
        <w:tc>
          <w:tcPr>
            <w:tcW w:w="1014" w:type="pct"/>
          </w:tcPr>
          <w:p w14:paraId="4C2AD77F" w14:textId="1D1225D7" w:rsidR="006E42B2" w:rsidRPr="002B0E59" w:rsidRDefault="00002998" w:rsidP="00476092">
            <w:pPr>
              <w:spacing w:after="0" w:line="240" w:lineRule="auto"/>
              <w:rPr>
                <w:rFonts w:ascii="Arial Narrow" w:hAnsi="Arial Narrow" w:cstheme="minorHAnsi"/>
              </w:rPr>
            </w:pPr>
            <w:r w:rsidRPr="002B0E59">
              <w:rPr>
                <w:rFonts w:ascii="Arial Narrow" w:eastAsia="BotonPro-Regular" w:hAnsi="Arial Narrow" w:cs="BotonPro-Regular"/>
              </w:rPr>
              <w:t>Napięcie DC, napięcie AC</w:t>
            </w:r>
          </w:p>
        </w:tc>
        <w:tc>
          <w:tcPr>
            <w:tcW w:w="3986" w:type="pct"/>
          </w:tcPr>
          <w:p w14:paraId="06CF78FD" w14:textId="77777777" w:rsidR="006E42B2" w:rsidRPr="002B0E59" w:rsidRDefault="00002998" w:rsidP="00476092">
            <w:pPr>
              <w:spacing w:after="0" w:line="240" w:lineRule="auto"/>
              <w:rPr>
                <w:rFonts w:ascii="Arial Narrow" w:eastAsia="BotonPro-Regular" w:hAnsi="Arial Narrow" w:cs="BotonPro-Regular"/>
              </w:rPr>
            </w:pPr>
            <w:r w:rsidRPr="002B0E59">
              <w:rPr>
                <w:rFonts w:ascii="Arial Narrow" w:hAnsi="Arial Narrow"/>
              </w:rPr>
              <w:t xml:space="preserve">Zakres i rozdzielczość: </w:t>
            </w:r>
            <w:r w:rsidRPr="002B0E59">
              <w:rPr>
                <w:rFonts w:ascii="Arial Narrow" w:eastAsia="BotonPro-Regular" w:hAnsi="Arial Narrow" w:cs="BotonPro-Regular"/>
              </w:rPr>
              <w:t>50.000 mV, 500.00 mV, 5.0000 V, 50.000 V, 500.00 V, 1000.0 V</w:t>
            </w:r>
          </w:p>
          <w:p w14:paraId="2299F0EA" w14:textId="2A6CB18F" w:rsidR="00002998" w:rsidRPr="002B0E59" w:rsidRDefault="00002998" w:rsidP="00476092">
            <w:pPr>
              <w:spacing w:after="0" w:line="240" w:lineRule="auto"/>
              <w:rPr>
                <w:rFonts w:ascii="Arial Narrow" w:hAnsi="Arial Narrow"/>
              </w:rPr>
            </w:pPr>
            <w:r w:rsidRPr="002B0E59">
              <w:rPr>
                <w:rFonts w:ascii="Arial Narrow" w:hAnsi="Arial Narrow"/>
              </w:rPr>
              <w:t xml:space="preserve">Dokładność pomiarowa: </w:t>
            </w:r>
            <w:r w:rsidRPr="002B0E59">
              <w:rPr>
                <w:rFonts w:ascii="Arial Narrow" w:eastAsia="BotonPro-Regular" w:hAnsi="Arial Narrow" w:cs="BotonPro-Regular"/>
              </w:rPr>
              <w:t>0.025%; 0.4% (True-RMS)</w:t>
            </w:r>
          </w:p>
        </w:tc>
      </w:tr>
      <w:tr w:rsidR="006E42B2" w:rsidRPr="002B0E59" w14:paraId="35ECFA78" w14:textId="77777777" w:rsidTr="008C52BE">
        <w:tc>
          <w:tcPr>
            <w:tcW w:w="1014" w:type="pct"/>
          </w:tcPr>
          <w:p w14:paraId="76BE26C3" w14:textId="254756CC" w:rsidR="006E42B2" w:rsidRPr="002B0E59" w:rsidRDefault="00002998" w:rsidP="00476092">
            <w:pPr>
              <w:spacing w:after="0" w:line="240" w:lineRule="auto"/>
              <w:rPr>
                <w:rFonts w:ascii="Arial Narrow" w:hAnsi="Arial Narrow" w:cstheme="minorHAnsi"/>
              </w:rPr>
            </w:pPr>
            <w:r w:rsidRPr="002B0E59">
              <w:rPr>
                <w:rFonts w:ascii="Arial Narrow" w:eastAsia="BotonPro-Regular" w:hAnsi="Arial Narrow" w:cs="BotonPro-Regular"/>
              </w:rPr>
              <w:t>Prąd DC, prąd AC</w:t>
            </w:r>
          </w:p>
        </w:tc>
        <w:tc>
          <w:tcPr>
            <w:tcW w:w="3986" w:type="pct"/>
          </w:tcPr>
          <w:p w14:paraId="4C04ED9B" w14:textId="77777777" w:rsidR="006E42B2" w:rsidRPr="002B0E59" w:rsidRDefault="00002998" w:rsidP="00476092">
            <w:pPr>
              <w:spacing w:after="0" w:line="240" w:lineRule="auto"/>
              <w:rPr>
                <w:rFonts w:ascii="Arial Narrow" w:eastAsia="BotonPro-Regular" w:hAnsi="Arial Narrow" w:cs="BotonPro-Regular"/>
              </w:rPr>
            </w:pPr>
            <w:r w:rsidRPr="002B0E59">
              <w:rPr>
                <w:rFonts w:ascii="Arial Narrow" w:hAnsi="Arial Narrow"/>
              </w:rPr>
              <w:t xml:space="preserve">Zakres i rozdzielczość: </w:t>
            </w:r>
            <w:r w:rsidRPr="002B0E59">
              <w:rPr>
                <w:rFonts w:ascii="Arial Narrow" w:eastAsia="BotonPro-Regular" w:hAnsi="Arial Narrow" w:cs="BotonPro-Regular"/>
              </w:rPr>
              <w:t>500.00 μA, 5000.0 μA, 50.000 mA, 400.00 mA, 5.0000 A, 10.000 A</w:t>
            </w:r>
          </w:p>
          <w:p w14:paraId="77E20BD6" w14:textId="30E9FA09" w:rsidR="00002998" w:rsidRPr="002B0E59" w:rsidRDefault="00002998" w:rsidP="00476092">
            <w:pPr>
              <w:spacing w:after="0" w:line="240" w:lineRule="auto"/>
              <w:rPr>
                <w:rFonts w:ascii="Arial Narrow" w:hAnsi="Arial Narrow"/>
              </w:rPr>
            </w:pPr>
            <w:r w:rsidRPr="002B0E59">
              <w:rPr>
                <w:rFonts w:ascii="Arial Narrow" w:hAnsi="Arial Narrow"/>
              </w:rPr>
              <w:t xml:space="preserve">Dokładność pomiarowa: </w:t>
            </w:r>
            <w:r w:rsidRPr="002B0E59">
              <w:rPr>
                <w:rFonts w:ascii="Arial Narrow" w:eastAsia="BotonPro-Regular" w:hAnsi="Arial Narrow" w:cs="BotonPro-Regular"/>
              </w:rPr>
              <w:t>0.05%; 0.6% (True-RMS)</w:t>
            </w:r>
          </w:p>
        </w:tc>
      </w:tr>
      <w:tr w:rsidR="006E42B2" w:rsidRPr="002B0E59" w14:paraId="795A0D62" w14:textId="77777777" w:rsidTr="008C52BE">
        <w:tc>
          <w:tcPr>
            <w:tcW w:w="1014" w:type="pct"/>
          </w:tcPr>
          <w:p w14:paraId="5F518C75" w14:textId="38C6D9D3" w:rsidR="006E42B2" w:rsidRPr="002B0E59" w:rsidRDefault="00002998" w:rsidP="00476092">
            <w:pPr>
              <w:spacing w:after="0" w:line="240" w:lineRule="auto"/>
              <w:rPr>
                <w:rFonts w:ascii="Arial Narrow" w:hAnsi="Arial Narrow" w:cstheme="minorHAnsi"/>
              </w:rPr>
            </w:pPr>
            <w:r w:rsidRPr="002B0E59">
              <w:rPr>
                <w:rFonts w:ascii="Arial Narrow" w:eastAsia="BotonPro-Regular" w:hAnsi="Arial Narrow" w:cs="BotonPro-Regular"/>
              </w:rPr>
              <w:t>Temperatura (z wyłączeniem sondy)</w:t>
            </w:r>
          </w:p>
        </w:tc>
        <w:tc>
          <w:tcPr>
            <w:tcW w:w="3986" w:type="pct"/>
          </w:tcPr>
          <w:p w14:paraId="4017FFE1" w14:textId="77777777" w:rsidR="006E42B2" w:rsidRPr="002B0E59" w:rsidRDefault="00002998" w:rsidP="00476092">
            <w:pPr>
              <w:spacing w:after="0" w:line="240" w:lineRule="auto"/>
              <w:rPr>
                <w:rFonts w:ascii="Arial Narrow" w:eastAsia="BotonPro-Regular" w:hAnsi="Arial Narrow" w:cs="BotonPro-Regular"/>
              </w:rPr>
            </w:pPr>
            <w:r w:rsidRPr="002B0E59">
              <w:rPr>
                <w:rFonts w:ascii="Arial Narrow" w:hAnsi="Arial Narrow"/>
              </w:rPr>
              <w:t xml:space="preserve">Zakres i rozdzielczość: </w:t>
            </w:r>
            <w:r w:rsidRPr="002B0E59">
              <w:rPr>
                <w:rFonts w:ascii="Arial Narrow" w:eastAsia="BotonPro-Regular" w:hAnsi="Arial Narrow" w:cs="BotonPro-Regular"/>
              </w:rPr>
              <w:t>-200.0°C to 1350.0°C (-328.0°F to 2462.0°F)</w:t>
            </w:r>
          </w:p>
          <w:p w14:paraId="56864D8D" w14:textId="29B457DD" w:rsidR="00002998" w:rsidRPr="002B0E59" w:rsidRDefault="00002998" w:rsidP="00476092">
            <w:pPr>
              <w:spacing w:after="0" w:line="240" w:lineRule="auto"/>
              <w:rPr>
                <w:rFonts w:ascii="Arial Narrow" w:hAnsi="Arial Narrow"/>
              </w:rPr>
            </w:pPr>
            <w:r w:rsidRPr="002B0E59">
              <w:rPr>
                <w:rFonts w:ascii="Arial Narrow" w:eastAsia="BotonPro-Regular" w:hAnsi="Arial Narrow" w:cs="BotonPro-Regular"/>
              </w:rPr>
              <w:t>Dokładność pomiarowa: 1.0%</w:t>
            </w:r>
          </w:p>
        </w:tc>
      </w:tr>
      <w:tr w:rsidR="006E42B2" w:rsidRPr="002B0E59" w14:paraId="3F8D6473" w14:textId="77777777" w:rsidTr="008C52BE">
        <w:tc>
          <w:tcPr>
            <w:tcW w:w="1014" w:type="pct"/>
          </w:tcPr>
          <w:p w14:paraId="0EC06FC7" w14:textId="16C373AA" w:rsidR="006E42B2" w:rsidRPr="002B0E59" w:rsidRDefault="00002998" w:rsidP="00476092">
            <w:pPr>
              <w:spacing w:after="0" w:line="240" w:lineRule="auto"/>
              <w:rPr>
                <w:rFonts w:ascii="Arial Narrow" w:hAnsi="Arial Narrow" w:cstheme="minorHAnsi"/>
              </w:rPr>
            </w:pPr>
            <w:r w:rsidRPr="002B0E59">
              <w:rPr>
                <w:rFonts w:ascii="Arial Narrow" w:eastAsia="BotonPro-Regular" w:hAnsi="Arial Narrow" w:cs="BotonPro-Regular"/>
              </w:rPr>
              <w:t>Rezystancja</w:t>
            </w:r>
          </w:p>
        </w:tc>
        <w:tc>
          <w:tcPr>
            <w:tcW w:w="3986" w:type="pct"/>
          </w:tcPr>
          <w:p w14:paraId="5E29D296" w14:textId="7832431F" w:rsidR="00002998" w:rsidRPr="002B0E59" w:rsidRDefault="00002998" w:rsidP="00476092">
            <w:pPr>
              <w:spacing w:after="0" w:line="240" w:lineRule="auto"/>
              <w:rPr>
                <w:rFonts w:ascii="Arial Narrow" w:eastAsia="BotonPro-Regular" w:hAnsi="Arial Narrow" w:cs="BotonPro-Regular"/>
              </w:rPr>
            </w:pPr>
            <w:r w:rsidRPr="002B0E59">
              <w:rPr>
                <w:rFonts w:ascii="Arial Narrow" w:hAnsi="Arial Narrow"/>
              </w:rPr>
              <w:t xml:space="preserve">Zakres i rozdzielczość: </w:t>
            </w:r>
            <w:r w:rsidRPr="002B0E59">
              <w:rPr>
                <w:rFonts w:ascii="Arial Narrow" w:eastAsia="BotonPro-Regular" w:hAnsi="Arial Narrow" w:cs="BotonPro-Regular"/>
              </w:rPr>
              <w:t>500.00Ω, 5.0000kΩ, 50.000kΩ, 500.00kΩ, 5.0000MΩ, 50.00MΩ, 500.0MΩ</w:t>
            </w:r>
          </w:p>
          <w:p w14:paraId="078CCC7C" w14:textId="28B39B84" w:rsidR="006E42B2" w:rsidRPr="002B0E59" w:rsidRDefault="00002998" w:rsidP="00476092">
            <w:pPr>
              <w:spacing w:after="0" w:line="240" w:lineRule="auto"/>
              <w:rPr>
                <w:rFonts w:ascii="Arial Narrow" w:hAnsi="Arial Narrow"/>
              </w:rPr>
            </w:pPr>
            <w:r w:rsidRPr="002B0E59">
              <w:rPr>
                <w:rFonts w:ascii="Arial Narrow" w:eastAsia="BotonPro-Regular" w:hAnsi="Arial Narrow" w:cs="BotonPro-Regular"/>
              </w:rPr>
              <w:t>Dokładność pomiarowa: 0.05%</w:t>
            </w:r>
          </w:p>
        </w:tc>
      </w:tr>
      <w:tr w:rsidR="006E42B2" w:rsidRPr="002B0E59" w14:paraId="299E9204" w14:textId="77777777" w:rsidTr="008C52BE">
        <w:tc>
          <w:tcPr>
            <w:tcW w:w="1014" w:type="pct"/>
          </w:tcPr>
          <w:p w14:paraId="2E535A7B" w14:textId="0621E3E5" w:rsidR="006E42B2" w:rsidRPr="002B0E59" w:rsidRDefault="00002998" w:rsidP="00476092">
            <w:pPr>
              <w:spacing w:after="0" w:line="240" w:lineRule="auto"/>
              <w:rPr>
                <w:rFonts w:ascii="Arial Narrow" w:hAnsi="Arial Narrow" w:cstheme="minorHAnsi"/>
              </w:rPr>
            </w:pPr>
            <w:r w:rsidRPr="002B0E59">
              <w:rPr>
                <w:rFonts w:ascii="Arial Narrow" w:eastAsia="BotonPro-Regular" w:hAnsi="Arial Narrow" w:cs="BotonPro-Regular"/>
              </w:rPr>
              <w:t>Pojemność</w:t>
            </w:r>
          </w:p>
        </w:tc>
        <w:tc>
          <w:tcPr>
            <w:tcW w:w="3986" w:type="pct"/>
          </w:tcPr>
          <w:p w14:paraId="2BD8442A" w14:textId="74F459CA" w:rsidR="00002998" w:rsidRPr="002B0E59" w:rsidRDefault="00002998" w:rsidP="00476092">
            <w:pPr>
              <w:spacing w:after="0" w:line="240" w:lineRule="auto"/>
              <w:rPr>
                <w:rFonts w:ascii="Arial Narrow" w:hAnsi="Arial Narrow"/>
              </w:rPr>
            </w:pPr>
            <w:r w:rsidRPr="002B0E59">
              <w:rPr>
                <w:rFonts w:ascii="Arial Narrow" w:hAnsi="Arial Narrow"/>
              </w:rPr>
              <w:t xml:space="preserve">Zakres i rozdzielczość: </w:t>
            </w:r>
            <w:r w:rsidRPr="002B0E59">
              <w:rPr>
                <w:rFonts w:ascii="Arial Narrow" w:eastAsia="BotonPro-Regular" w:hAnsi="Arial Narrow" w:cs="BotonPro-Regular"/>
              </w:rPr>
              <w:t>1.000nF, 10.00nF, 100.0nF, 1.000μF, 10.00μF, 100.0μF, 1000μF, 10.00mF, 100mF</w:t>
            </w:r>
          </w:p>
          <w:p w14:paraId="4EC2FE32" w14:textId="563F6FC2" w:rsidR="006E42B2" w:rsidRPr="002B0E59" w:rsidRDefault="00002998" w:rsidP="00476092">
            <w:pPr>
              <w:spacing w:after="0" w:line="240" w:lineRule="auto"/>
              <w:rPr>
                <w:rFonts w:ascii="Arial Narrow" w:hAnsi="Arial Narrow"/>
              </w:rPr>
            </w:pPr>
            <w:r w:rsidRPr="002B0E59">
              <w:rPr>
                <w:rFonts w:ascii="Arial Narrow" w:eastAsia="BotonPro-Regular" w:hAnsi="Arial Narrow" w:cs="BotonPro-Regular"/>
              </w:rPr>
              <w:t>Dokładność pomiarowa: 1.0%</w:t>
            </w:r>
          </w:p>
        </w:tc>
      </w:tr>
      <w:tr w:rsidR="006E42B2" w:rsidRPr="002B0E59" w14:paraId="48D7F92D" w14:textId="77777777" w:rsidTr="008C52BE">
        <w:tc>
          <w:tcPr>
            <w:tcW w:w="1014" w:type="pct"/>
          </w:tcPr>
          <w:p w14:paraId="435472BA" w14:textId="2F1CE5EC" w:rsidR="006E42B2" w:rsidRPr="002B0E59" w:rsidRDefault="00002998" w:rsidP="00476092">
            <w:pPr>
              <w:spacing w:after="0" w:line="240" w:lineRule="auto"/>
              <w:rPr>
                <w:rFonts w:ascii="Arial Narrow" w:hAnsi="Arial Narrow" w:cstheme="minorHAnsi"/>
              </w:rPr>
            </w:pPr>
            <w:r w:rsidRPr="002B0E59">
              <w:rPr>
                <w:rFonts w:ascii="Arial Narrow" w:eastAsia="BotonPro-Regular" w:hAnsi="Arial Narrow" w:cs="BotonPro-Regular"/>
              </w:rPr>
              <w:t>Częstotliwość</w:t>
            </w:r>
          </w:p>
        </w:tc>
        <w:tc>
          <w:tcPr>
            <w:tcW w:w="3986" w:type="pct"/>
          </w:tcPr>
          <w:p w14:paraId="559D1B6F" w14:textId="1F4C1AB2" w:rsidR="00002998" w:rsidRPr="002B0E59" w:rsidRDefault="00002998" w:rsidP="00476092">
            <w:pPr>
              <w:spacing w:after="0" w:line="240" w:lineRule="auto"/>
              <w:rPr>
                <w:rFonts w:ascii="Arial Narrow" w:hAnsi="Arial Narrow"/>
              </w:rPr>
            </w:pPr>
            <w:r w:rsidRPr="002B0E59">
              <w:rPr>
                <w:rFonts w:ascii="Arial Narrow" w:hAnsi="Arial Narrow"/>
              </w:rPr>
              <w:t xml:space="preserve">Zakres i rozdzielczość: </w:t>
            </w:r>
            <w:r w:rsidRPr="002B0E59">
              <w:rPr>
                <w:rFonts w:ascii="Arial Narrow" w:eastAsia="BotonPro-Regular" w:hAnsi="Arial Narrow" w:cs="BotonPro-Regular"/>
              </w:rPr>
              <w:t>99.999Hz, 999.99Hz, 9.9999kHz, 99.999kHz, 999.99kHz</w:t>
            </w:r>
          </w:p>
          <w:p w14:paraId="19C22A28" w14:textId="34367858" w:rsidR="006E42B2" w:rsidRPr="002B0E59" w:rsidRDefault="00002998" w:rsidP="00476092">
            <w:pPr>
              <w:spacing w:after="0" w:line="240" w:lineRule="auto"/>
              <w:rPr>
                <w:rFonts w:ascii="Arial Narrow" w:hAnsi="Arial Narrow"/>
              </w:rPr>
            </w:pPr>
            <w:r w:rsidRPr="002B0E59">
              <w:rPr>
                <w:rFonts w:ascii="Arial Narrow" w:eastAsia="BotonPro-Regular" w:hAnsi="Arial Narrow" w:cs="BotonPro-Regular"/>
              </w:rPr>
              <w:t>Dokładność pomiarowa: 0.005%</w:t>
            </w:r>
          </w:p>
        </w:tc>
      </w:tr>
      <w:tr w:rsidR="006E42B2" w:rsidRPr="002B0E59" w14:paraId="123E2DA2" w14:textId="77777777" w:rsidTr="008C52BE">
        <w:tc>
          <w:tcPr>
            <w:tcW w:w="1014" w:type="pct"/>
          </w:tcPr>
          <w:p w14:paraId="207F197A" w14:textId="06C04018" w:rsidR="006E42B2" w:rsidRPr="002B0E59" w:rsidRDefault="00BE42F2" w:rsidP="00476092">
            <w:pPr>
              <w:spacing w:after="0" w:line="240" w:lineRule="auto"/>
              <w:rPr>
                <w:rFonts w:ascii="Arial Narrow" w:hAnsi="Arial Narrow" w:cstheme="minorHAnsi"/>
              </w:rPr>
            </w:pPr>
            <w:r w:rsidRPr="002B0E59">
              <w:rPr>
                <w:rFonts w:ascii="Arial Narrow" w:eastAsia="BotonPro-Regular" w:hAnsi="Arial Narrow" w:cs="BotonPro-Regular"/>
              </w:rPr>
              <w:t>Łączność</w:t>
            </w:r>
          </w:p>
        </w:tc>
        <w:tc>
          <w:tcPr>
            <w:tcW w:w="3986" w:type="pct"/>
          </w:tcPr>
          <w:p w14:paraId="470126E6" w14:textId="32F474D8" w:rsidR="006E42B2" w:rsidRPr="002B0E59" w:rsidRDefault="00BE42F2" w:rsidP="00476092">
            <w:pPr>
              <w:spacing w:after="0" w:line="240" w:lineRule="auto"/>
              <w:rPr>
                <w:rFonts w:ascii="Arial Narrow" w:hAnsi="Arial Narrow"/>
              </w:rPr>
            </w:pPr>
            <w:r w:rsidRPr="002B0E59">
              <w:rPr>
                <w:rFonts w:ascii="Arial Narrow" w:eastAsia="BotonPro-Regular" w:hAnsi="Arial Narrow" w:cs="BotonPro-Regular"/>
              </w:rPr>
              <w:t>Opcjonalne połączenie podczerwone</w:t>
            </w:r>
          </w:p>
        </w:tc>
      </w:tr>
      <w:tr w:rsidR="006E42B2" w:rsidRPr="002B0E59" w14:paraId="48CD472C" w14:textId="77777777" w:rsidTr="008C52BE">
        <w:tc>
          <w:tcPr>
            <w:tcW w:w="1014" w:type="pct"/>
          </w:tcPr>
          <w:p w14:paraId="76695ECA" w14:textId="5576DA97" w:rsidR="006E42B2" w:rsidRPr="002B0E59" w:rsidRDefault="00BE42F2" w:rsidP="00476092">
            <w:pPr>
              <w:spacing w:after="0" w:line="240" w:lineRule="auto"/>
              <w:rPr>
                <w:rFonts w:ascii="Arial Narrow" w:hAnsi="Arial Narrow" w:cstheme="minorHAnsi"/>
              </w:rPr>
            </w:pPr>
            <w:r w:rsidRPr="002B0E59">
              <w:rPr>
                <w:rFonts w:ascii="Arial Narrow" w:eastAsia="BotonPro-Regular" w:hAnsi="Arial Narrow" w:cs="BotonPro-Regular"/>
              </w:rPr>
              <w:t>Maksymalne napięcie między dowolnym zaciskiem a uziemieniem</w:t>
            </w:r>
          </w:p>
        </w:tc>
        <w:tc>
          <w:tcPr>
            <w:tcW w:w="3986" w:type="pct"/>
          </w:tcPr>
          <w:p w14:paraId="43665B67" w14:textId="67574F8A" w:rsidR="006E42B2" w:rsidRPr="002B0E59" w:rsidRDefault="00BE42F2" w:rsidP="00476092">
            <w:pPr>
              <w:spacing w:after="0" w:line="240" w:lineRule="auto"/>
              <w:rPr>
                <w:rFonts w:ascii="Arial Narrow" w:hAnsi="Arial Narrow"/>
              </w:rPr>
            </w:pPr>
            <w:r w:rsidRPr="002B0E59">
              <w:rPr>
                <w:rFonts w:ascii="Arial Narrow" w:eastAsia="BotonPro-Regular" w:hAnsi="Arial Narrow" w:cs="BotonPro-Regular"/>
              </w:rPr>
              <w:t>1000V</w:t>
            </w:r>
          </w:p>
        </w:tc>
      </w:tr>
      <w:tr w:rsidR="006E42B2" w:rsidRPr="002B0E59" w14:paraId="159216A9" w14:textId="77777777" w:rsidTr="008C52BE">
        <w:tc>
          <w:tcPr>
            <w:tcW w:w="1014" w:type="pct"/>
          </w:tcPr>
          <w:p w14:paraId="06304B23" w14:textId="2CE16EDF" w:rsidR="006E42B2" w:rsidRPr="002B0E59" w:rsidRDefault="00BE42F2" w:rsidP="00476092">
            <w:pPr>
              <w:spacing w:after="0" w:line="240" w:lineRule="auto"/>
              <w:rPr>
                <w:rFonts w:ascii="Arial Narrow" w:hAnsi="Arial Narrow" w:cstheme="minorHAnsi"/>
              </w:rPr>
            </w:pPr>
            <w:r w:rsidRPr="002B0E59">
              <w:rPr>
                <w:rFonts w:ascii="Arial Narrow" w:hAnsi="Arial Narrow" w:cstheme="minorHAnsi"/>
              </w:rPr>
              <w:t>Zasilanie</w:t>
            </w:r>
          </w:p>
        </w:tc>
        <w:tc>
          <w:tcPr>
            <w:tcW w:w="3986" w:type="pct"/>
          </w:tcPr>
          <w:p w14:paraId="05BF43A0" w14:textId="574DB8AB" w:rsidR="006E42B2" w:rsidRPr="002B0E59" w:rsidRDefault="00BE42F2" w:rsidP="00476092">
            <w:pPr>
              <w:spacing w:after="0" w:line="240" w:lineRule="auto"/>
              <w:rPr>
                <w:rFonts w:ascii="Arial Narrow" w:hAnsi="Arial Narrow"/>
              </w:rPr>
            </w:pPr>
            <w:r w:rsidRPr="002B0E59">
              <w:rPr>
                <w:rFonts w:ascii="Arial Narrow" w:hAnsi="Arial Narrow"/>
              </w:rPr>
              <w:t>Bateryjne</w:t>
            </w:r>
          </w:p>
        </w:tc>
      </w:tr>
      <w:tr w:rsidR="006E42B2" w:rsidRPr="002B0E59" w14:paraId="73652379" w14:textId="77777777" w:rsidTr="008C52BE">
        <w:tc>
          <w:tcPr>
            <w:tcW w:w="1014" w:type="pct"/>
          </w:tcPr>
          <w:p w14:paraId="207C1A74" w14:textId="4FA221C6" w:rsidR="006E42B2" w:rsidRPr="002B0E59" w:rsidRDefault="00BE42F2" w:rsidP="00476092">
            <w:pPr>
              <w:spacing w:after="0" w:line="240" w:lineRule="auto"/>
              <w:rPr>
                <w:rFonts w:ascii="Arial Narrow" w:hAnsi="Arial Narrow" w:cstheme="minorHAnsi"/>
              </w:rPr>
            </w:pPr>
            <w:r w:rsidRPr="002B0E59">
              <w:rPr>
                <w:rFonts w:ascii="Arial Narrow" w:eastAsia="BotonPro-Regular" w:hAnsi="Arial Narrow" w:cs="BotonPro-Regular"/>
              </w:rPr>
              <w:t>Temperatura pracy</w:t>
            </w:r>
          </w:p>
        </w:tc>
        <w:tc>
          <w:tcPr>
            <w:tcW w:w="3986" w:type="pct"/>
          </w:tcPr>
          <w:p w14:paraId="540F8B70" w14:textId="1020359C" w:rsidR="006E42B2" w:rsidRPr="002B0E59" w:rsidRDefault="00BE42F2" w:rsidP="00476092">
            <w:pPr>
              <w:spacing w:after="0" w:line="240" w:lineRule="auto"/>
              <w:rPr>
                <w:rFonts w:ascii="Arial Narrow" w:hAnsi="Arial Narrow"/>
              </w:rPr>
            </w:pPr>
            <w:r w:rsidRPr="002B0E59">
              <w:rPr>
                <w:rFonts w:ascii="Arial Narrow" w:eastAsia="BotonPro-Regular" w:hAnsi="Arial Narrow" w:cs="BotonPro-Regular"/>
              </w:rPr>
              <w:t>-20°C to 55°C</w:t>
            </w:r>
          </w:p>
        </w:tc>
      </w:tr>
      <w:tr w:rsidR="006E42B2" w:rsidRPr="002B0E59" w14:paraId="655D8082" w14:textId="77777777" w:rsidTr="008C52BE">
        <w:tc>
          <w:tcPr>
            <w:tcW w:w="1014" w:type="pct"/>
          </w:tcPr>
          <w:p w14:paraId="0A0EC65B" w14:textId="2236748E" w:rsidR="006E42B2" w:rsidRPr="002B0E59" w:rsidRDefault="00BE42F2" w:rsidP="00476092">
            <w:pPr>
              <w:spacing w:after="0" w:line="240" w:lineRule="auto"/>
              <w:rPr>
                <w:rFonts w:ascii="Arial Narrow" w:hAnsi="Arial Narrow" w:cstheme="minorHAnsi"/>
              </w:rPr>
            </w:pPr>
            <w:r w:rsidRPr="002B0E59">
              <w:rPr>
                <w:rFonts w:ascii="Arial Narrow" w:eastAsia="BotonPro-Regular" w:hAnsi="Arial Narrow" w:cs="BotonPro-Regular"/>
              </w:rPr>
              <w:t>Zgodność elektromagnetyczna</w:t>
            </w:r>
          </w:p>
        </w:tc>
        <w:tc>
          <w:tcPr>
            <w:tcW w:w="3986" w:type="pct"/>
          </w:tcPr>
          <w:p w14:paraId="73DC4C06" w14:textId="7C91A826" w:rsidR="006E42B2" w:rsidRPr="002B0E59" w:rsidRDefault="00BE42F2" w:rsidP="00476092">
            <w:pPr>
              <w:spacing w:after="0" w:line="240" w:lineRule="auto"/>
              <w:rPr>
                <w:rFonts w:ascii="Arial Narrow" w:hAnsi="Arial Narrow"/>
              </w:rPr>
            </w:pPr>
            <w:r w:rsidRPr="002B0E59">
              <w:rPr>
                <w:rFonts w:ascii="Arial Narrow" w:eastAsia="BotonPro-Regular" w:hAnsi="Arial Narrow" w:cs="BotonPro-Regular"/>
              </w:rPr>
              <w:t>EMC EN61326-1</w:t>
            </w:r>
          </w:p>
        </w:tc>
      </w:tr>
      <w:tr w:rsidR="006E42B2" w:rsidRPr="002B0E59" w14:paraId="77BC5639" w14:textId="77777777" w:rsidTr="008C52BE">
        <w:tc>
          <w:tcPr>
            <w:tcW w:w="1014" w:type="pct"/>
          </w:tcPr>
          <w:p w14:paraId="4F17DEA8" w14:textId="696EDDD0" w:rsidR="006E42B2" w:rsidRPr="002B0E59" w:rsidRDefault="00BE42F2" w:rsidP="00476092">
            <w:pPr>
              <w:spacing w:after="0" w:line="240" w:lineRule="auto"/>
              <w:rPr>
                <w:rFonts w:ascii="Arial Narrow" w:hAnsi="Arial Narrow" w:cstheme="minorHAnsi"/>
              </w:rPr>
            </w:pPr>
            <w:r w:rsidRPr="002B0E59">
              <w:rPr>
                <w:rFonts w:ascii="Arial Narrow" w:hAnsi="Arial Narrow" w:cstheme="minorHAnsi"/>
              </w:rPr>
              <w:t>Wyposażenie</w:t>
            </w:r>
          </w:p>
        </w:tc>
        <w:tc>
          <w:tcPr>
            <w:tcW w:w="3986" w:type="pct"/>
          </w:tcPr>
          <w:p w14:paraId="417FB1D5" w14:textId="77777777" w:rsidR="00BE42F2" w:rsidRPr="002B0E59" w:rsidRDefault="00BE42F2"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 multimetr cyfrowy</w:t>
            </w:r>
          </w:p>
          <w:p w14:paraId="5AD60B40" w14:textId="77777777" w:rsidR="00BE42F2" w:rsidRPr="002B0E59" w:rsidRDefault="00BE42F2"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 torba/futerał dedykowany urządzeniu</w:t>
            </w:r>
          </w:p>
          <w:p w14:paraId="61C5AE4B" w14:textId="06951C9A" w:rsidR="006E42B2" w:rsidRPr="002B0E59" w:rsidRDefault="00BE42F2"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 magnetyczny zestaw mocujący</w:t>
            </w:r>
          </w:p>
        </w:tc>
      </w:tr>
      <w:tr w:rsidR="006E42B2" w:rsidRPr="002B0E59" w14:paraId="43A42157" w14:textId="77777777" w:rsidTr="008C52BE">
        <w:trPr>
          <w:trHeight w:val="238"/>
        </w:trPr>
        <w:tc>
          <w:tcPr>
            <w:tcW w:w="1014" w:type="pct"/>
          </w:tcPr>
          <w:p w14:paraId="7E10B72F" w14:textId="77777777" w:rsidR="006E42B2" w:rsidRPr="002B0E59" w:rsidRDefault="006E42B2"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625074F7" w14:textId="77777777" w:rsidR="006E42B2" w:rsidRPr="002B0E59" w:rsidRDefault="006E42B2"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2E7FCA67" w14:textId="77777777" w:rsidR="009D2D05" w:rsidRPr="002B0E59" w:rsidRDefault="009D2D05" w:rsidP="00476092">
      <w:pPr>
        <w:spacing w:after="0" w:line="240" w:lineRule="auto"/>
        <w:rPr>
          <w:rFonts w:ascii="Arial Narrow" w:hAnsi="Arial Narrow"/>
          <w:b/>
          <w:bCs/>
          <w:sz w:val="20"/>
        </w:rPr>
      </w:pPr>
    </w:p>
    <w:p w14:paraId="5307680C" w14:textId="7784A928" w:rsidR="009D2D05" w:rsidRPr="002B0E59" w:rsidRDefault="009D2D05" w:rsidP="00476092">
      <w:pPr>
        <w:spacing w:after="0" w:line="240" w:lineRule="auto"/>
        <w:rPr>
          <w:rFonts w:ascii="Arial Narrow" w:hAnsi="Arial Narrow"/>
          <w:b/>
          <w:bCs/>
          <w:sz w:val="20"/>
        </w:rPr>
      </w:pPr>
      <w:bookmarkStart w:id="28" w:name="_Hlk102931825"/>
      <w:r w:rsidRPr="002B0E59">
        <w:rPr>
          <w:rFonts w:ascii="Arial Narrow" w:hAnsi="Arial Narrow"/>
          <w:b/>
          <w:bCs/>
          <w:sz w:val="20"/>
        </w:rPr>
        <w:lastRenderedPageBreak/>
        <w:t>4.8. Zasilacz laboratoryjny regulowany, dwukanałowy, do 32V, do 3A, do 192W</w:t>
      </w:r>
    </w:p>
    <w:tbl>
      <w:tblPr>
        <w:tblStyle w:val="Tabela-Siatka"/>
        <w:tblW w:w="5000" w:type="pct"/>
        <w:tblLook w:val="04A0" w:firstRow="1" w:lastRow="0" w:firstColumn="1" w:lastColumn="0" w:noHBand="0" w:noVBand="1"/>
      </w:tblPr>
      <w:tblGrid>
        <w:gridCol w:w="2297"/>
        <w:gridCol w:w="9031"/>
      </w:tblGrid>
      <w:tr w:rsidR="00EB5661" w:rsidRPr="002B0E59" w14:paraId="24318CF4" w14:textId="77777777" w:rsidTr="008C52BE">
        <w:tc>
          <w:tcPr>
            <w:tcW w:w="1014" w:type="pct"/>
            <w:vAlign w:val="center"/>
          </w:tcPr>
          <w:bookmarkEnd w:id="28"/>
          <w:p w14:paraId="0A3A6646" w14:textId="77777777" w:rsidR="00EB5661" w:rsidRPr="002B0E59" w:rsidRDefault="00EB5661"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D724798" w14:textId="77777777" w:rsidR="00EB5661" w:rsidRPr="002B0E59" w:rsidRDefault="00EB5661"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EB5661" w:rsidRPr="002B0E59" w14:paraId="70576CB0" w14:textId="77777777" w:rsidTr="008C52BE">
        <w:tc>
          <w:tcPr>
            <w:tcW w:w="1014" w:type="pct"/>
            <w:vAlign w:val="center"/>
          </w:tcPr>
          <w:p w14:paraId="1BF93480" w14:textId="77777777" w:rsidR="00EB5661" w:rsidRPr="002B0E59" w:rsidRDefault="00EB5661"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25FCD65" w14:textId="77777777" w:rsidR="00EB5661" w:rsidRPr="002B0E59" w:rsidRDefault="00EB5661"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2FFB5E4F" w14:textId="77777777" w:rsidTr="008C52BE">
        <w:tc>
          <w:tcPr>
            <w:tcW w:w="1014" w:type="pct"/>
          </w:tcPr>
          <w:p w14:paraId="70A335AC" w14:textId="2CA1059A"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04EF435" w14:textId="38609EDE"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EB5661" w:rsidRPr="002B0E59" w14:paraId="159FCF55" w14:textId="77777777" w:rsidTr="008C52BE">
        <w:tc>
          <w:tcPr>
            <w:tcW w:w="1014" w:type="pct"/>
          </w:tcPr>
          <w:p w14:paraId="64F18356" w14:textId="77777777" w:rsidR="00EB5661" w:rsidRPr="002B0E59" w:rsidRDefault="00EB5661"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20486D8F" w14:textId="5740C352" w:rsidR="00EB5661" w:rsidRPr="002B0E59" w:rsidRDefault="00EB5661" w:rsidP="00476092">
            <w:pPr>
              <w:spacing w:after="0" w:line="240" w:lineRule="auto"/>
              <w:rPr>
                <w:rFonts w:ascii="Arial Narrow" w:hAnsi="Arial Narrow"/>
              </w:rPr>
            </w:pPr>
            <w:r w:rsidRPr="002B0E59">
              <w:rPr>
                <w:rFonts w:ascii="Arial Narrow" w:hAnsi="Arial Narrow"/>
              </w:rPr>
              <w:t xml:space="preserve">Zasilacz laboratoryjny regulowany, dwukanałowy, napięcie do 32V, prąd do 3A, moc do 192W </w:t>
            </w:r>
          </w:p>
        </w:tc>
      </w:tr>
      <w:tr w:rsidR="00EB5661" w:rsidRPr="002B0E59" w14:paraId="5379AA62" w14:textId="77777777" w:rsidTr="008C52BE">
        <w:tc>
          <w:tcPr>
            <w:tcW w:w="1014" w:type="pct"/>
          </w:tcPr>
          <w:p w14:paraId="2EE1B530" w14:textId="2CEC2A75"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Typ zasilacza</w:t>
            </w:r>
          </w:p>
        </w:tc>
        <w:tc>
          <w:tcPr>
            <w:tcW w:w="3986" w:type="pct"/>
          </w:tcPr>
          <w:p w14:paraId="117BBFCC" w14:textId="17EB1A4F" w:rsidR="00EB5661" w:rsidRPr="002B0E59" w:rsidRDefault="00145CE7"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Laboratoryjny</w:t>
            </w:r>
          </w:p>
        </w:tc>
      </w:tr>
      <w:tr w:rsidR="00EB5661" w:rsidRPr="002B0E59" w14:paraId="421B0934" w14:textId="77777777" w:rsidTr="008C52BE">
        <w:tc>
          <w:tcPr>
            <w:tcW w:w="1014" w:type="pct"/>
          </w:tcPr>
          <w:p w14:paraId="7D8A510F" w14:textId="18EC7733"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Rodzaj użytego wyświetlacza</w:t>
            </w:r>
          </w:p>
        </w:tc>
        <w:tc>
          <w:tcPr>
            <w:tcW w:w="3986" w:type="pct"/>
          </w:tcPr>
          <w:p w14:paraId="08BC7D2E" w14:textId="608F8DC9" w:rsidR="00EB5661" w:rsidRPr="002B0E59" w:rsidRDefault="00145CE7" w:rsidP="00476092">
            <w:pPr>
              <w:spacing w:after="0" w:line="240" w:lineRule="auto"/>
              <w:rPr>
                <w:rFonts w:ascii="Arial Narrow" w:hAnsi="Arial Narrow"/>
              </w:rPr>
            </w:pPr>
            <w:r w:rsidRPr="002B0E59">
              <w:rPr>
                <w:rFonts w:ascii="Arial Narrow" w:hAnsi="Arial Narrow"/>
              </w:rPr>
              <w:t>LCD 4,3 cala</w:t>
            </w:r>
          </w:p>
        </w:tc>
      </w:tr>
      <w:tr w:rsidR="00EB5661" w:rsidRPr="002B0E59" w14:paraId="79149B5D" w14:textId="77777777" w:rsidTr="008C52BE">
        <w:tc>
          <w:tcPr>
            <w:tcW w:w="1014" w:type="pct"/>
          </w:tcPr>
          <w:p w14:paraId="223CF246" w14:textId="2C19B3B3"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Rodzaj zasilacza</w:t>
            </w:r>
          </w:p>
        </w:tc>
        <w:tc>
          <w:tcPr>
            <w:tcW w:w="3986" w:type="pct"/>
          </w:tcPr>
          <w:p w14:paraId="5517473C" w14:textId="7F4C9855" w:rsidR="00EB5661" w:rsidRPr="002B0E59" w:rsidRDefault="00145CE7" w:rsidP="00476092">
            <w:pPr>
              <w:spacing w:after="0" w:line="240" w:lineRule="auto"/>
              <w:rPr>
                <w:rFonts w:ascii="Arial Narrow" w:hAnsi="Arial Narrow"/>
              </w:rPr>
            </w:pPr>
            <w:r w:rsidRPr="002B0E59">
              <w:rPr>
                <w:rFonts w:ascii="Arial Narrow" w:hAnsi="Arial Narrow"/>
              </w:rPr>
              <w:t>liniowy, dwukanałowy</w:t>
            </w:r>
          </w:p>
        </w:tc>
      </w:tr>
      <w:tr w:rsidR="00EB5661" w:rsidRPr="002B0E59" w14:paraId="20D179DF" w14:textId="77777777" w:rsidTr="008C52BE">
        <w:tc>
          <w:tcPr>
            <w:tcW w:w="1014" w:type="pct"/>
          </w:tcPr>
          <w:p w14:paraId="2699456F" w14:textId="6D80F715"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Liczba kanałów</w:t>
            </w:r>
          </w:p>
        </w:tc>
        <w:tc>
          <w:tcPr>
            <w:tcW w:w="3986" w:type="pct"/>
          </w:tcPr>
          <w:p w14:paraId="43153CFC" w14:textId="242D0A0C" w:rsidR="00EB5661" w:rsidRPr="002B0E59" w:rsidRDefault="00145CE7" w:rsidP="00476092">
            <w:pPr>
              <w:spacing w:after="0" w:line="240" w:lineRule="auto"/>
              <w:rPr>
                <w:rFonts w:ascii="Arial Narrow" w:hAnsi="Arial Narrow"/>
              </w:rPr>
            </w:pPr>
            <w:r w:rsidRPr="002B0E59">
              <w:rPr>
                <w:rFonts w:ascii="Arial Narrow" w:hAnsi="Arial Narrow"/>
              </w:rPr>
              <w:t>2</w:t>
            </w:r>
            <w:r w:rsidR="00D708D1" w:rsidRPr="002B0E59">
              <w:rPr>
                <w:rFonts w:ascii="Arial Narrow" w:hAnsi="Arial Narrow"/>
              </w:rPr>
              <w:t xml:space="preserve"> (CH1/CH2)</w:t>
            </w:r>
          </w:p>
        </w:tc>
      </w:tr>
      <w:tr w:rsidR="00145CE7" w:rsidRPr="002B0E59" w14:paraId="38A8C755" w14:textId="77777777" w:rsidTr="008C52BE">
        <w:tc>
          <w:tcPr>
            <w:tcW w:w="1014" w:type="pct"/>
          </w:tcPr>
          <w:p w14:paraId="214E1DF2" w14:textId="355A3149" w:rsidR="00145CE7" w:rsidRPr="002B0E59" w:rsidRDefault="00145CE7" w:rsidP="00476092">
            <w:pPr>
              <w:spacing w:after="0" w:line="240" w:lineRule="auto"/>
              <w:rPr>
                <w:rFonts w:ascii="Arial Narrow" w:hAnsi="Arial Narrow" w:cstheme="minorHAnsi"/>
              </w:rPr>
            </w:pPr>
            <w:r w:rsidRPr="002B0E59">
              <w:rPr>
                <w:rFonts w:ascii="Arial Narrow" w:hAnsi="Arial Narrow" w:cstheme="minorHAnsi"/>
              </w:rPr>
              <w:t xml:space="preserve">Napięcie wyjściowe </w:t>
            </w:r>
            <w:r w:rsidR="00D708D1" w:rsidRPr="002B0E59">
              <w:rPr>
                <w:rFonts w:ascii="Arial Narrow" w:hAnsi="Arial Narrow" w:cstheme="minorHAnsi"/>
              </w:rPr>
              <w:t>CH</w:t>
            </w:r>
            <w:r w:rsidRPr="002B0E59">
              <w:rPr>
                <w:rFonts w:ascii="Arial Narrow" w:hAnsi="Arial Narrow" w:cstheme="minorHAnsi"/>
              </w:rPr>
              <w:t>1</w:t>
            </w:r>
          </w:p>
        </w:tc>
        <w:tc>
          <w:tcPr>
            <w:tcW w:w="3986" w:type="pct"/>
          </w:tcPr>
          <w:p w14:paraId="4CDF96CB" w14:textId="0233899F" w:rsidR="00145CE7" w:rsidRPr="002B0E59" w:rsidRDefault="00145CE7" w:rsidP="00476092">
            <w:pPr>
              <w:spacing w:after="0" w:line="240" w:lineRule="auto"/>
              <w:rPr>
                <w:rFonts w:ascii="Arial Narrow" w:hAnsi="Arial Narrow"/>
              </w:rPr>
            </w:pPr>
            <w:r w:rsidRPr="002B0E59">
              <w:rPr>
                <w:rFonts w:ascii="Arial Narrow" w:hAnsi="Arial Narrow"/>
              </w:rPr>
              <w:t>0</w:t>
            </w:r>
            <w:r w:rsidRPr="002B0E59">
              <w:rPr>
                <w:rFonts w:ascii="Arial Narrow" w:hAnsi="Arial Narrow" w:cs="Calibri"/>
              </w:rPr>
              <w:t>÷</w:t>
            </w:r>
            <w:r w:rsidRPr="002B0E59">
              <w:rPr>
                <w:rFonts w:ascii="Arial Narrow" w:hAnsi="Arial Narrow"/>
              </w:rPr>
              <w:t>32V DC</w:t>
            </w:r>
          </w:p>
        </w:tc>
      </w:tr>
      <w:tr w:rsidR="00EB5661" w:rsidRPr="002B0E59" w14:paraId="04CB42B4" w14:textId="77777777" w:rsidTr="008C52BE">
        <w:tc>
          <w:tcPr>
            <w:tcW w:w="1014" w:type="pct"/>
          </w:tcPr>
          <w:p w14:paraId="1F3D3030" w14:textId="00659C61"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 xml:space="preserve">Prąd wyjściowy </w:t>
            </w:r>
            <w:r w:rsidR="00D708D1" w:rsidRPr="002B0E59">
              <w:rPr>
                <w:rFonts w:ascii="Arial Narrow" w:hAnsi="Arial Narrow" w:cstheme="minorHAnsi"/>
              </w:rPr>
              <w:t>CH</w:t>
            </w:r>
            <w:r w:rsidRPr="002B0E59">
              <w:rPr>
                <w:rFonts w:ascii="Arial Narrow" w:hAnsi="Arial Narrow" w:cstheme="minorHAnsi"/>
              </w:rPr>
              <w:t>1</w:t>
            </w:r>
          </w:p>
        </w:tc>
        <w:tc>
          <w:tcPr>
            <w:tcW w:w="3986" w:type="pct"/>
          </w:tcPr>
          <w:p w14:paraId="6AC78F24" w14:textId="26DFCB6A" w:rsidR="00EB5661" w:rsidRPr="002B0E59" w:rsidRDefault="00145CE7" w:rsidP="00476092">
            <w:pPr>
              <w:spacing w:after="0" w:line="240" w:lineRule="auto"/>
              <w:rPr>
                <w:rFonts w:ascii="Arial Narrow" w:hAnsi="Arial Narrow"/>
              </w:rPr>
            </w:pPr>
            <w:r w:rsidRPr="002B0E59">
              <w:rPr>
                <w:rFonts w:ascii="Arial Narrow" w:hAnsi="Arial Narrow"/>
              </w:rPr>
              <w:t>0</w:t>
            </w:r>
            <w:r w:rsidRPr="002B0E59">
              <w:rPr>
                <w:rFonts w:ascii="Arial Narrow" w:hAnsi="Arial Narrow" w:cs="Calibri"/>
              </w:rPr>
              <w:t>÷</w:t>
            </w:r>
            <w:r w:rsidRPr="002B0E59">
              <w:rPr>
                <w:rFonts w:ascii="Arial Narrow" w:hAnsi="Arial Narrow"/>
              </w:rPr>
              <w:t>3A</w:t>
            </w:r>
          </w:p>
        </w:tc>
      </w:tr>
      <w:tr w:rsidR="00EB5661" w:rsidRPr="002B0E59" w14:paraId="56365F7C" w14:textId="77777777" w:rsidTr="008C52BE">
        <w:tc>
          <w:tcPr>
            <w:tcW w:w="1014" w:type="pct"/>
          </w:tcPr>
          <w:p w14:paraId="04CAB927" w14:textId="35AC5461"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 xml:space="preserve">Napięcie wyjściowe </w:t>
            </w:r>
            <w:r w:rsidR="00D708D1" w:rsidRPr="002B0E59">
              <w:rPr>
                <w:rFonts w:ascii="Arial Narrow" w:hAnsi="Arial Narrow" w:cstheme="minorHAnsi"/>
              </w:rPr>
              <w:t>CH</w:t>
            </w:r>
            <w:r w:rsidRPr="002B0E59">
              <w:rPr>
                <w:rFonts w:ascii="Arial Narrow" w:hAnsi="Arial Narrow" w:cstheme="minorHAnsi"/>
              </w:rPr>
              <w:t>2</w:t>
            </w:r>
          </w:p>
        </w:tc>
        <w:tc>
          <w:tcPr>
            <w:tcW w:w="3986" w:type="pct"/>
          </w:tcPr>
          <w:p w14:paraId="26E26481" w14:textId="1FC23DD8" w:rsidR="00EB5661" w:rsidRPr="002B0E59" w:rsidRDefault="00145CE7" w:rsidP="00476092">
            <w:pPr>
              <w:spacing w:after="0" w:line="240" w:lineRule="auto"/>
              <w:rPr>
                <w:rFonts w:ascii="Arial Narrow" w:hAnsi="Arial Narrow"/>
              </w:rPr>
            </w:pPr>
            <w:r w:rsidRPr="002B0E59">
              <w:rPr>
                <w:rFonts w:ascii="Arial Narrow" w:hAnsi="Arial Narrow"/>
              </w:rPr>
              <w:t>0</w:t>
            </w:r>
            <w:r w:rsidRPr="002B0E59">
              <w:rPr>
                <w:rFonts w:ascii="Arial Narrow" w:hAnsi="Arial Narrow" w:cs="Calibri"/>
              </w:rPr>
              <w:t>÷</w:t>
            </w:r>
            <w:r w:rsidRPr="002B0E59">
              <w:rPr>
                <w:rFonts w:ascii="Arial Narrow" w:hAnsi="Arial Narrow"/>
              </w:rPr>
              <w:t>32V DC</w:t>
            </w:r>
          </w:p>
        </w:tc>
      </w:tr>
      <w:tr w:rsidR="00EB5661" w:rsidRPr="002B0E59" w14:paraId="56A2E818" w14:textId="77777777" w:rsidTr="008C52BE">
        <w:tc>
          <w:tcPr>
            <w:tcW w:w="1014" w:type="pct"/>
          </w:tcPr>
          <w:p w14:paraId="7EFA01D8" w14:textId="100F300B"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 xml:space="preserve">Prąd wyjściowy </w:t>
            </w:r>
            <w:r w:rsidR="00D708D1" w:rsidRPr="002B0E59">
              <w:rPr>
                <w:rFonts w:ascii="Arial Narrow" w:hAnsi="Arial Narrow" w:cstheme="minorHAnsi"/>
              </w:rPr>
              <w:t>CH</w:t>
            </w:r>
            <w:r w:rsidRPr="002B0E59">
              <w:rPr>
                <w:rFonts w:ascii="Arial Narrow" w:hAnsi="Arial Narrow" w:cstheme="minorHAnsi"/>
              </w:rPr>
              <w:t>2</w:t>
            </w:r>
          </w:p>
        </w:tc>
        <w:tc>
          <w:tcPr>
            <w:tcW w:w="3986" w:type="pct"/>
          </w:tcPr>
          <w:p w14:paraId="379B29E4" w14:textId="22B76A5C" w:rsidR="00EB5661" w:rsidRPr="002B0E59" w:rsidRDefault="00145CE7" w:rsidP="00476092">
            <w:pPr>
              <w:spacing w:after="0" w:line="240" w:lineRule="auto"/>
              <w:rPr>
                <w:rFonts w:ascii="Arial Narrow" w:hAnsi="Arial Narrow"/>
              </w:rPr>
            </w:pPr>
            <w:r w:rsidRPr="002B0E59">
              <w:rPr>
                <w:rFonts w:ascii="Arial Narrow" w:hAnsi="Arial Narrow"/>
              </w:rPr>
              <w:t>0</w:t>
            </w:r>
            <w:r w:rsidRPr="002B0E59">
              <w:rPr>
                <w:rFonts w:ascii="Arial Narrow" w:hAnsi="Arial Narrow" w:cs="Calibri"/>
              </w:rPr>
              <w:t>÷</w:t>
            </w:r>
            <w:r w:rsidRPr="002B0E59">
              <w:rPr>
                <w:rFonts w:ascii="Arial Narrow" w:hAnsi="Arial Narrow"/>
              </w:rPr>
              <w:t>3A</w:t>
            </w:r>
          </w:p>
        </w:tc>
      </w:tr>
      <w:tr w:rsidR="00D708D1" w:rsidRPr="002B0E59" w14:paraId="58388D67" w14:textId="77777777" w:rsidTr="008C52BE">
        <w:tc>
          <w:tcPr>
            <w:tcW w:w="1014" w:type="pct"/>
          </w:tcPr>
          <w:p w14:paraId="4BE7E769" w14:textId="0C95852F" w:rsidR="00D708D1" w:rsidRPr="002B0E59" w:rsidRDefault="00D708D1" w:rsidP="00476092">
            <w:pPr>
              <w:spacing w:after="0" w:line="240" w:lineRule="auto"/>
              <w:rPr>
                <w:rFonts w:ascii="Arial Narrow" w:hAnsi="Arial Narrow" w:cstheme="minorHAnsi"/>
              </w:rPr>
            </w:pPr>
            <w:r w:rsidRPr="002B0E59">
              <w:rPr>
                <w:rFonts w:ascii="Arial Narrow" w:hAnsi="Arial Narrow" w:cs="Arial"/>
                <w:lang w:eastAsia="pl-PL"/>
              </w:rPr>
              <w:t>Śledzenie napięcia szeregowego</w:t>
            </w:r>
          </w:p>
        </w:tc>
        <w:tc>
          <w:tcPr>
            <w:tcW w:w="3986" w:type="pct"/>
          </w:tcPr>
          <w:p w14:paraId="1AA572F9" w14:textId="16AC49E2" w:rsidR="00D708D1" w:rsidRPr="002B0E59" w:rsidRDefault="00D708D1" w:rsidP="00476092">
            <w:pPr>
              <w:spacing w:after="0" w:line="240" w:lineRule="auto"/>
              <w:rPr>
                <w:rFonts w:ascii="Arial Narrow" w:hAnsi="Arial Narrow"/>
              </w:rPr>
            </w:pPr>
            <w:r w:rsidRPr="002B0E59">
              <w:rPr>
                <w:rFonts w:ascii="Arial Narrow" w:hAnsi="Arial Narrow" w:cs="Arial"/>
                <w:lang w:eastAsia="pl-PL"/>
              </w:rPr>
              <w:t>0÷64V</w:t>
            </w:r>
          </w:p>
        </w:tc>
      </w:tr>
      <w:tr w:rsidR="00D708D1" w:rsidRPr="002B0E59" w14:paraId="64A33B9E" w14:textId="77777777" w:rsidTr="008C52BE">
        <w:tc>
          <w:tcPr>
            <w:tcW w:w="1014" w:type="pct"/>
          </w:tcPr>
          <w:p w14:paraId="5D2165F1" w14:textId="6532F915" w:rsidR="00D708D1" w:rsidRPr="002B0E59" w:rsidRDefault="00D708D1" w:rsidP="00476092">
            <w:pPr>
              <w:spacing w:after="0" w:line="240" w:lineRule="auto"/>
              <w:rPr>
                <w:rFonts w:ascii="Arial Narrow" w:hAnsi="Arial Narrow" w:cs="Arial"/>
                <w:lang w:eastAsia="pl-PL"/>
              </w:rPr>
            </w:pPr>
            <w:r w:rsidRPr="002B0E59">
              <w:rPr>
                <w:rFonts w:ascii="Arial Narrow" w:hAnsi="Arial Narrow" w:cs="Arial"/>
                <w:lang w:eastAsia="pl-PL"/>
              </w:rPr>
              <w:t>Śledzenie prądu równoległego</w:t>
            </w:r>
          </w:p>
        </w:tc>
        <w:tc>
          <w:tcPr>
            <w:tcW w:w="3986" w:type="pct"/>
          </w:tcPr>
          <w:p w14:paraId="6550B7AC" w14:textId="507C31FD" w:rsidR="00D708D1" w:rsidRPr="002B0E59" w:rsidRDefault="00D708D1" w:rsidP="00476092">
            <w:pPr>
              <w:spacing w:after="0" w:line="240" w:lineRule="auto"/>
              <w:rPr>
                <w:rFonts w:ascii="Arial Narrow" w:hAnsi="Arial Narrow" w:cs="Arial"/>
                <w:lang w:eastAsia="pl-PL"/>
              </w:rPr>
            </w:pPr>
            <w:r w:rsidRPr="002B0E59">
              <w:rPr>
                <w:rFonts w:ascii="Arial Narrow" w:hAnsi="Arial Narrow" w:cs="Arial"/>
                <w:lang w:eastAsia="pl-PL"/>
              </w:rPr>
              <w:t>0÷6A</w:t>
            </w:r>
          </w:p>
        </w:tc>
      </w:tr>
      <w:tr w:rsidR="00EB5661" w:rsidRPr="002B0E59" w14:paraId="6F07358D" w14:textId="77777777" w:rsidTr="008C52BE">
        <w:tc>
          <w:tcPr>
            <w:tcW w:w="1014" w:type="pct"/>
          </w:tcPr>
          <w:p w14:paraId="42AEB982" w14:textId="6ABBE9D4"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Rozdzielczość napięcia wyjściowego</w:t>
            </w:r>
          </w:p>
        </w:tc>
        <w:tc>
          <w:tcPr>
            <w:tcW w:w="3986" w:type="pct"/>
          </w:tcPr>
          <w:p w14:paraId="2497CFAF" w14:textId="6AD51FAB" w:rsidR="00EB5661" w:rsidRPr="002B0E59" w:rsidRDefault="00145CE7" w:rsidP="00476092">
            <w:pPr>
              <w:spacing w:after="0" w:line="240" w:lineRule="auto"/>
              <w:rPr>
                <w:rFonts w:ascii="Arial Narrow" w:hAnsi="Arial Narrow"/>
              </w:rPr>
            </w:pPr>
            <w:r w:rsidRPr="002B0E59">
              <w:rPr>
                <w:rFonts w:ascii="Arial Narrow" w:hAnsi="Arial Narrow"/>
              </w:rPr>
              <w:t>10mV</w:t>
            </w:r>
          </w:p>
        </w:tc>
      </w:tr>
      <w:tr w:rsidR="00EB5661" w:rsidRPr="002B0E59" w14:paraId="4BA2CDEC" w14:textId="77777777" w:rsidTr="008C52BE">
        <w:tc>
          <w:tcPr>
            <w:tcW w:w="1014" w:type="pct"/>
          </w:tcPr>
          <w:p w14:paraId="029E5F48" w14:textId="66BB59D7"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Rozdzielczość prądu wyjściowego</w:t>
            </w:r>
          </w:p>
        </w:tc>
        <w:tc>
          <w:tcPr>
            <w:tcW w:w="3986" w:type="pct"/>
          </w:tcPr>
          <w:p w14:paraId="10BA06C8" w14:textId="4163578F" w:rsidR="00EB5661" w:rsidRPr="002B0E59" w:rsidRDefault="00145CE7" w:rsidP="00476092">
            <w:pPr>
              <w:spacing w:after="0" w:line="240" w:lineRule="auto"/>
              <w:rPr>
                <w:rFonts w:ascii="Arial Narrow" w:hAnsi="Arial Narrow"/>
              </w:rPr>
            </w:pPr>
            <w:r w:rsidRPr="002B0E59">
              <w:rPr>
                <w:rFonts w:ascii="Arial Narrow" w:hAnsi="Arial Narrow"/>
              </w:rPr>
              <w:t>1mA</w:t>
            </w:r>
          </w:p>
        </w:tc>
      </w:tr>
      <w:tr w:rsidR="00EB5661" w:rsidRPr="002B0E59" w14:paraId="11A5F9A6" w14:textId="77777777" w:rsidTr="008C52BE">
        <w:tc>
          <w:tcPr>
            <w:tcW w:w="1014" w:type="pct"/>
          </w:tcPr>
          <w:p w14:paraId="3FC2A81B" w14:textId="5B7B39B4" w:rsidR="00EB5661" w:rsidRPr="002B0E59" w:rsidRDefault="00145CE7" w:rsidP="00476092">
            <w:pPr>
              <w:spacing w:after="0" w:line="240" w:lineRule="auto"/>
              <w:rPr>
                <w:rFonts w:ascii="Arial Narrow" w:hAnsi="Arial Narrow" w:cstheme="minorHAnsi"/>
              </w:rPr>
            </w:pPr>
            <w:r w:rsidRPr="002B0E59">
              <w:rPr>
                <w:rFonts w:ascii="Arial Narrow" w:hAnsi="Arial Narrow" w:cstheme="minorHAnsi"/>
              </w:rPr>
              <w:t>Współczynnik stabilizacji napięcia przy zmianie obciążenia</w:t>
            </w:r>
          </w:p>
        </w:tc>
        <w:tc>
          <w:tcPr>
            <w:tcW w:w="3986" w:type="pct"/>
          </w:tcPr>
          <w:p w14:paraId="29B7F7B1" w14:textId="3899E852" w:rsidR="00EB5661" w:rsidRPr="002B0E59" w:rsidRDefault="00145CE7" w:rsidP="00476092">
            <w:pPr>
              <w:spacing w:after="0" w:line="240" w:lineRule="auto"/>
              <w:rPr>
                <w:rFonts w:ascii="Arial Narrow" w:hAnsi="Arial Narrow"/>
              </w:rPr>
            </w:pPr>
            <w:r w:rsidRPr="002B0E59">
              <w:rPr>
                <w:rFonts w:ascii="Arial Narrow" w:hAnsi="Arial Narrow"/>
              </w:rPr>
              <w:t>≤0,01% + 3mV</w:t>
            </w:r>
          </w:p>
        </w:tc>
      </w:tr>
      <w:tr w:rsidR="00D708D1" w:rsidRPr="002B0E59" w14:paraId="4CA44F5E" w14:textId="77777777" w:rsidTr="008C52BE">
        <w:tc>
          <w:tcPr>
            <w:tcW w:w="1014" w:type="pct"/>
          </w:tcPr>
          <w:p w14:paraId="13BC9B47" w14:textId="40DEC410" w:rsidR="00D708D1" w:rsidRPr="002B0E59" w:rsidRDefault="00D708D1" w:rsidP="00476092">
            <w:pPr>
              <w:spacing w:after="0" w:line="240" w:lineRule="auto"/>
              <w:rPr>
                <w:rFonts w:ascii="Arial Narrow" w:hAnsi="Arial Narrow" w:cstheme="minorHAnsi"/>
              </w:rPr>
            </w:pPr>
            <w:r w:rsidRPr="002B0E59">
              <w:rPr>
                <w:rFonts w:ascii="Arial Narrow" w:hAnsi="Arial Narrow" w:cstheme="minorHAnsi"/>
              </w:rPr>
              <w:t>Tętnienia i szumy dla napięcia (regulowanego)</w:t>
            </w:r>
          </w:p>
        </w:tc>
        <w:tc>
          <w:tcPr>
            <w:tcW w:w="3986" w:type="pct"/>
          </w:tcPr>
          <w:p w14:paraId="459DAA8A" w14:textId="1C2B9CAF" w:rsidR="00D708D1" w:rsidRPr="002B0E59" w:rsidRDefault="00D708D1" w:rsidP="00476092">
            <w:pPr>
              <w:spacing w:after="0" w:line="240" w:lineRule="auto"/>
              <w:rPr>
                <w:rFonts w:ascii="Arial Narrow" w:hAnsi="Arial Narrow"/>
              </w:rPr>
            </w:pPr>
            <w:r w:rsidRPr="002B0E59">
              <w:rPr>
                <w:rFonts w:ascii="Arial Narrow" w:hAnsi="Arial Narrow"/>
              </w:rPr>
              <w:t>≤1mVrms</w:t>
            </w:r>
          </w:p>
        </w:tc>
      </w:tr>
      <w:tr w:rsidR="00D708D1" w:rsidRPr="002B0E59" w14:paraId="27F13461" w14:textId="77777777" w:rsidTr="008C52BE">
        <w:tc>
          <w:tcPr>
            <w:tcW w:w="1014" w:type="pct"/>
          </w:tcPr>
          <w:p w14:paraId="458278AD" w14:textId="6B732C53" w:rsidR="00D708D1" w:rsidRPr="002B0E59" w:rsidRDefault="00D708D1" w:rsidP="00476092">
            <w:pPr>
              <w:spacing w:after="0" w:line="240" w:lineRule="auto"/>
              <w:rPr>
                <w:rFonts w:ascii="Arial Narrow" w:hAnsi="Arial Narrow" w:cstheme="minorHAnsi"/>
              </w:rPr>
            </w:pPr>
            <w:r w:rsidRPr="002B0E59">
              <w:rPr>
                <w:rFonts w:ascii="Arial Narrow" w:hAnsi="Arial Narrow" w:cs="Arial"/>
                <w:shd w:val="clear" w:color="auto" w:fill="FFFFFF"/>
                <w:lang w:eastAsia="pl-PL"/>
              </w:rPr>
              <w:t>Sterowanie stałonapięciowe</w:t>
            </w:r>
          </w:p>
        </w:tc>
        <w:tc>
          <w:tcPr>
            <w:tcW w:w="3986" w:type="pct"/>
          </w:tcPr>
          <w:p w14:paraId="038FDF01" w14:textId="7C5E0120" w:rsidR="009A6744" w:rsidRPr="002B0E59" w:rsidRDefault="009A6744" w:rsidP="00476092">
            <w:pPr>
              <w:spacing w:after="0" w:line="240" w:lineRule="auto"/>
              <w:rPr>
                <w:rFonts w:ascii="Arial Narrow" w:hAnsi="Arial Narrow"/>
              </w:rPr>
            </w:pPr>
            <w:r w:rsidRPr="002B0E59">
              <w:rPr>
                <w:rFonts w:ascii="Arial Narrow" w:hAnsi="Arial Narrow"/>
              </w:rPr>
              <w:t>Dokładność regulacji linii:</w:t>
            </w:r>
            <w:r w:rsidRPr="002B0E59">
              <w:rPr>
                <w:rFonts w:ascii="Arial Narrow" w:hAnsi="Arial Narrow"/>
              </w:rPr>
              <w:tab/>
            </w:r>
            <w:r w:rsidRPr="002B0E59">
              <w:rPr>
                <w:rFonts w:ascii="Cambria Math" w:hAnsi="Cambria Math" w:cs="Cambria Math"/>
                <w:lang w:eastAsia="pl-PL"/>
              </w:rPr>
              <w:t>≦</w:t>
            </w:r>
            <w:r w:rsidRPr="002B0E59">
              <w:rPr>
                <w:rFonts w:ascii="Arial Narrow" w:hAnsi="Arial Narrow"/>
              </w:rPr>
              <w:t>0.01%+3mV</w:t>
            </w:r>
          </w:p>
          <w:p w14:paraId="416ACE28" w14:textId="7C436242" w:rsidR="009A6744" w:rsidRPr="002B0E59" w:rsidRDefault="009A6744" w:rsidP="00476092">
            <w:pPr>
              <w:spacing w:after="0" w:line="240" w:lineRule="auto"/>
              <w:rPr>
                <w:rFonts w:ascii="Arial Narrow" w:hAnsi="Arial Narrow"/>
              </w:rPr>
            </w:pPr>
            <w:r w:rsidRPr="002B0E59">
              <w:rPr>
                <w:rFonts w:ascii="Arial Narrow" w:hAnsi="Arial Narrow"/>
              </w:rPr>
              <w:t xml:space="preserve">Dokładność regulacji obciążenia: </w:t>
            </w:r>
            <w:r w:rsidRPr="002B0E59">
              <w:rPr>
                <w:rFonts w:ascii="Cambria Math" w:hAnsi="Cambria Math" w:cs="Cambria Math"/>
                <w:lang w:eastAsia="pl-PL"/>
              </w:rPr>
              <w:t>≦</w:t>
            </w:r>
            <w:r w:rsidRPr="002B0E59">
              <w:rPr>
                <w:rFonts w:ascii="Arial Narrow" w:hAnsi="Arial Narrow"/>
              </w:rPr>
              <w:t xml:space="preserve">0.01%+3mV (prąd znamionowy </w:t>
            </w:r>
            <w:r w:rsidRPr="002B0E59">
              <w:rPr>
                <w:rFonts w:ascii="Cambria Math" w:hAnsi="Cambria Math" w:cs="Cambria Math"/>
                <w:lang w:eastAsia="pl-PL"/>
              </w:rPr>
              <w:t>≦</w:t>
            </w:r>
            <w:r w:rsidRPr="002B0E59">
              <w:rPr>
                <w:rFonts w:ascii="Arial Narrow" w:hAnsi="Arial Narrow"/>
              </w:rPr>
              <w:t xml:space="preserve">3A); </w:t>
            </w:r>
            <w:r w:rsidRPr="002B0E59">
              <w:rPr>
                <w:rFonts w:ascii="Cambria Math" w:hAnsi="Cambria Math" w:cs="Cambria Math"/>
                <w:lang w:eastAsia="pl-PL"/>
              </w:rPr>
              <w:t>≦</w:t>
            </w:r>
            <w:r w:rsidRPr="002B0E59">
              <w:rPr>
                <w:rFonts w:ascii="Arial Narrow" w:hAnsi="Arial Narrow"/>
              </w:rPr>
              <w:t>0.02%+5mV (prąd znamionowy &gt;3A)</w:t>
            </w:r>
          </w:p>
          <w:p w14:paraId="39739A9F" w14:textId="455389E8" w:rsidR="009A6744" w:rsidRPr="002B0E59" w:rsidRDefault="009A6744" w:rsidP="00476092">
            <w:pPr>
              <w:spacing w:after="0" w:line="240" w:lineRule="auto"/>
              <w:rPr>
                <w:rFonts w:ascii="Arial Narrow" w:hAnsi="Arial Narrow"/>
              </w:rPr>
            </w:pPr>
            <w:r w:rsidRPr="002B0E59">
              <w:rPr>
                <w:rFonts w:ascii="Arial Narrow" w:hAnsi="Arial Narrow"/>
              </w:rPr>
              <w:t xml:space="preserve">Pulsacje i szumy: </w:t>
            </w:r>
            <w:r w:rsidRPr="002B0E59">
              <w:rPr>
                <w:rFonts w:ascii="Cambria Math" w:hAnsi="Cambria Math" w:cs="Cambria Math"/>
                <w:lang w:eastAsia="pl-PL"/>
              </w:rPr>
              <w:t>≦</w:t>
            </w:r>
            <w:r w:rsidRPr="002B0E59">
              <w:rPr>
                <w:rFonts w:ascii="Arial Narrow" w:hAnsi="Arial Narrow"/>
              </w:rPr>
              <w:t>1mVrms(5Hz~1MHz)</w:t>
            </w:r>
          </w:p>
          <w:p w14:paraId="395C6090" w14:textId="1FB46641" w:rsidR="00D708D1" w:rsidRPr="002B0E59" w:rsidRDefault="009A6744" w:rsidP="00476092">
            <w:pPr>
              <w:spacing w:after="0" w:line="240" w:lineRule="auto"/>
              <w:rPr>
                <w:rFonts w:ascii="Arial Narrow" w:hAnsi="Arial Narrow"/>
              </w:rPr>
            </w:pPr>
            <w:r w:rsidRPr="002B0E59">
              <w:rPr>
                <w:rFonts w:ascii="Arial Narrow" w:hAnsi="Arial Narrow"/>
              </w:rPr>
              <w:t xml:space="preserve">Czas powrotu: </w:t>
            </w:r>
            <w:r w:rsidRPr="002B0E59">
              <w:rPr>
                <w:rFonts w:ascii="Cambria Math" w:hAnsi="Cambria Math" w:cs="Cambria Math"/>
                <w:lang w:eastAsia="pl-PL"/>
              </w:rPr>
              <w:t>≦</w:t>
            </w:r>
            <w:r w:rsidRPr="002B0E59">
              <w:rPr>
                <w:rFonts w:ascii="Arial Narrow" w:hAnsi="Arial Narrow"/>
              </w:rPr>
              <w:t>100μs (przy 50% zmiany obciążenia, minimalny prąd obciążenia 0.5A)</w:t>
            </w:r>
          </w:p>
        </w:tc>
      </w:tr>
      <w:tr w:rsidR="00D708D1" w:rsidRPr="002B0E59" w14:paraId="06F8D097" w14:textId="77777777" w:rsidTr="008C52BE">
        <w:tc>
          <w:tcPr>
            <w:tcW w:w="1014" w:type="pct"/>
          </w:tcPr>
          <w:p w14:paraId="3552543D" w14:textId="133C67B5" w:rsidR="00D708D1" w:rsidRPr="002B0E59" w:rsidRDefault="009A6744" w:rsidP="00476092">
            <w:pPr>
              <w:spacing w:after="0" w:line="240" w:lineRule="auto"/>
              <w:rPr>
                <w:rFonts w:ascii="Arial Narrow" w:hAnsi="Arial Narrow" w:cstheme="minorHAnsi"/>
              </w:rPr>
            </w:pPr>
            <w:r w:rsidRPr="002B0E59">
              <w:rPr>
                <w:rFonts w:ascii="Arial Narrow" w:hAnsi="Arial Narrow" w:cs="Arial"/>
                <w:shd w:val="clear" w:color="auto" w:fill="FFFFFF"/>
                <w:lang w:eastAsia="pl-PL"/>
              </w:rPr>
              <w:t>Sterowanie stałoprądowe</w:t>
            </w:r>
          </w:p>
        </w:tc>
        <w:tc>
          <w:tcPr>
            <w:tcW w:w="3986" w:type="pct"/>
          </w:tcPr>
          <w:p w14:paraId="124D9226" w14:textId="7D0516EC" w:rsidR="009A6744" w:rsidRPr="002B0E59" w:rsidRDefault="009A6744" w:rsidP="00476092">
            <w:pPr>
              <w:spacing w:after="0" w:line="240" w:lineRule="auto"/>
              <w:rPr>
                <w:rFonts w:ascii="Arial Narrow" w:hAnsi="Arial Narrow"/>
              </w:rPr>
            </w:pPr>
            <w:r w:rsidRPr="002B0E59">
              <w:rPr>
                <w:rFonts w:ascii="Arial Narrow" w:hAnsi="Arial Narrow"/>
              </w:rPr>
              <w:t xml:space="preserve">Dokładność regulacji linii: </w:t>
            </w:r>
            <w:r w:rsidRPr="002B0E59">
              <w:rPr>
                <w:rFonts w:ascii="Cambria Math" w:hAnsi="Cambria Math" w:cs="Cambria Math"/>
              </w:rPr>
              <w:t>≦</w:t>
            </w:r>
            <w:r w:rsidRPr="002B0E59">
              <w:rPr>
                <w:rFonts w:ascii="Arial Narrow" w:hAnsi="Arial Narrow"/>
              </w:rPr>
              <w:t>0.2%+3mA</w:t>
            </w:r>
          </w:p>
          <w:p w14:paraId="44EC65EA" w14:textId="5EF92F5B" w:rsidR="009A6744" w:rsidRPr="002B0E59" w:rsidRDefault="009A6744" w:rsidP="00476092">
            <w:pPr>
              <w:spacing w:after="0" w:line="240" w:lineRule="auto"/>
              <w:rPr>
                <w:rFonts w:ascii="Arial Narrow" w:hAnsi="Arial Narrow"/>
              </w:rPr>
            </w:pPr>
            <w:r w:rsidRPr="002B0E59">
              <w:rPr>
                <w:rFonts w:ascii="Arial Narrow" w:hAnsi="Arial Narrow"/>
              </w:rPr>
              <w:t xml:space="preserve">Dokładność regulacji obciążenia: </w:t>
            </w:r>
            <w:r w:rsidRPr="002B0E59">
              <w:rPr>
                <w:rFonts w:ascii="Cambria Math" w:hAnsi="Cambria Math" w:cs="Cambria Math"/>
              </w:rPr>
              <w:t>≦</w:t>
            </w:r>
            <w:r w:rsidRPr="002B0E59">
              <w:rPr>
                <w:rFonts w:ascii="Arial Narrow" w:hAnsi="Arial Narrow"/>
              </w:rPr>
              <w:t>0.2%+3mA</w:t>
            </w:r>
          </w:p>
          <w:p w14:paraId="32767F27" w14:textId="75F19157" w:rsidR="00D708D1" w:rsidRPr="002B0E59" w:rsidRDefault="009A6744" w:rsidP="00476092">
            <w:pPr>
              <w:spacing w:after="0" w:line="240" w:lineRule="auto"/>
              <w:rPr>
                <w:rFonts w:ascii="Arial Narrow" w:hAnsi="Arial Narrow"/>
              </w:rPr>
            </w:pPr>
            <w:r w:rsidRPr="002B0E59">
              <w:rPr>
                <w:rFonts w:ascii="Arial Narrow" w:hAnsi="Arial Narrow"/>
              </w:rPr>
              <w:t xml:space="preserve">Pulsacje i szumy: </w:t>
            </w:r>
            <w:r w:rsidRPr="002B0E59">
              <w:rPr>
                <w:rFonts w:ascii="Cambria Math" w:hAnsi="Cambria Math" w:cs="Cambria Math"/>
              </w:rPr>
              <w:t>≦</w:t>
            </w:r>
            <w:r w:rsidRPr="002B0E59">
              <w:rPr>
                <w:rFonts w:ascii="Arial Narrow" w:hAnsi="Arial Narrow"/>
              </w:rPr>
              <w:t>3mArms</w:t>
            </w:r>
          </w:p>
        </w:tc>
      </w:tr>
      <w:tr w:rsidR="00D708D1" w:rsidRPr="002B0E59" w14:paraId="367BCB2F" w14:textId="77777777" w:rsidTr="008C52BE">
        <w:tc>
          <w:tcPr>
            <w:tcW w:w="1014" w:type="pct"/>
          </w:tcPr>
          <w:p w14:paraId="57114670" w14:textId="495A0983" w:rsidR="00D708D1" w:rsidRPr="002B0E59" w:rsidRDefault="009A6744" w:rsidP="00476092">
            <w:pPr>
              <w:spacing w:after="0" w:line="240" w:lineRule="auto"/>
              <w:rPr>
                <w:rFonts w:ascii="Arial Narrow" w:hAnsi="Arial Narrow" w:cstheme="minorHAnsi"/>
              </w:rPr>
            </w:pPr>
            <w:r w:rsidRPr="002B0E59">
              <w:rPr>
                <w:rFonts w:ascii="Arial Narrow" w:hAnsi="Arial Narrow" w:cs="Arial"/>
                <w:shd w:val="clear" w:color="auto" w:fill="FFFFFF"/>
                <w:lang w:eastAsia="pl-PL"/>
              </w:rPr>
              <w:t>Funkcja śledzenia (CH1, CH2)</w:t>
            </w:r>
          </w:p>
        </w:tc>
        <w:tc>
          <w:tcPr>
            <w:tcW w:w="3986" w:type="pct"/>
          </w:tcPr>
          <w:p w14:paraId="0B48BEA6" w14:textId="31F56185" w:rsidR="009A6744" w:rsidRPr="002B0E59" w:rsidRDefault="009A6744" w:rsidP="00476092">
            <w:pPr>
              <w:spacing w:after="0" w:line="240" w:lineRule="auto"/>
              <w:rPr>
                <w:rFonts w:ascii="Arial Narrow" w:hAnsi="Arial Narrow"/>
              </w:rPr>
            </w:pPr>
            <w:r w:rsidRPr="002B0E59">
              <w:rPr>
                <w:rFonts w:ascii="Arial Narrow" w:hAnsi="Arial Narrow"/>
              </w:rPr>
              <w:t xml:space="preserve">Dokładność śledzenia: </w:t>
            </w:r>
            <w:r w:rsidRPr="002B0E59">
              <w:rPr>
                <w:rFonts w:ascii="Cambria Math" w:hAnsi="Cambria Math" w:cs="Cambria Math"/>
              </w:rPr>
              <w:t>≦</w:t>
            </w:r>
            <w:r w:rsidRPr="002B0E59">
              <w:rPr>
                <w:rFonts w:ascii="Arial Narrow" w:hAnsi="Arial Narrow"/>
              </w:rPr>
              <w:t>0.1%+10mV warto</w:t>
            </w:r>
            <w:r w:rsidRPr="002B0E59">
              <w:rPr>
                <w:rFonts w:ascii="Arial Narrow" w:hAnsi="Arial Narrow" w:cs="Arial Narrow"/>
              </w:rPr>
              <w:t>ś</w:t>
            </w:r>
            <w:r w:rsidRPr="002B0E59">
              <w:rPr>
                <w:rFonts w:ascii="Arial Narrow" w:hAnsi="Arial Narrow"/>
              </w:rPr>
              <w:t>ci wzorca (0~32V) bez obci</w:t>
            </w:r>
            <w:r w:rsidRPr="002B0E59">
              <w:rPr>
                <w:rFonts w:ascii="Arial Narrow" w:hAnsi="Arial Narrow" w:cs="Arial Narrow"/>
              </w:rPr>
              <w:t>ąż</w:t>
            </w:r>
            <w:r w:rsidRPr="002B0E59">
              <w:rPr>
                <w:rFonts w:ascii="Arial Narrow" w:hAnsi="Arial Narrow"/>
              </w:rPr>
              <w:t>enia, z obci</w:t>
            </w:r>
            <w:r w:rsidRPr="002B0E59">
              <w:rPr>
                <w:rFonts w:ascii="Arial Narrow" w:hAnsi="Arial Narrow" w:cs="Arial Narrow"/>
              </w:rPr>
              <w:t>ąż</w:t>
            </w:r>
            <w:r w:rsidRPr="002B0E59">
              <w:rPr>
                <w:rFonts w:ascii="Arial Narrow" w:hAnsi="Arial Narrow"/>
              </w:rPr>
              <w:t xml:space="preserve">eniem </w:t>
            </w:r>
            <w:r w:rsidRPr="002B0E59">
              <w:rPr>
                <w:rFonts w:ascii="Cambria Math" w:hAnsi="Cambria Math" w:cs="Cambria Math"/>
              </w:rPr>
              <w:t>≦</w:t>
            </w:r>
            <w:r w:rsidRPr="002B0E59">
              <w:rPr>
                <w:rFonts w:ascii="Arial Narrow" w:hAnsi="Arial Narrow"/>
              </w:rPr>
              <w:t>100mV</w:t>
            </w:r>
          </w:p>
          <w:p w14:paraId="434218F9" w14:textId="34738C72" w:rsidR="009A6744" w:rsidRPr="002B0E59" w:rsidRDefault="009A6744" w:rsidP="00476092">
            <w:pPr>
              <w:spacing w:after="0" w:line="240" w:lineRule="auto"/>
              <w:rPr>
                <w:rFonts w:ascii="Arial Narrow" w:hAnsi="Arial Narrow"/>
              </w:rPr>
            </w:pPr>
            <w:r w:rsidRPr="002B0E59">
              <w:rPr>
                <w:rFonts w:ascii="Arial Narrow" w:hAnsi="Arial Narrow"/>
              </w:rPr>
              <w:t xml:space="preserve">Regulacja równoległa: Linia: </w:t>
            </w:r>
            <w:r w:rsidRPr="002B0E59">
              <w:rPr>
                <w:rFonts w:ascii="Cambria Math" w:hAnsi="Cambria Math" w:cs="Cambria Math"/>
              </w:rPr>
              <w:t>≦</w:t>
            </w:r>
            <w:r w:rsidRPr="002B0E59">
              <w:rPr>
                <w:rFonts w:ascii="Arial Narrow" w:hAnsi="Arial Narrow"/>
              </w:rPr>
              <w:t>0.01%+3mV; Obci</w:t>
            </w:r>
            <w:r w:rsidRPr="002B0E59">
              <w:rPr>
                <w:rFonts w:ascii="Arial Narrow" w:hAnsi="Arial Narrow" w:cs="Arial Narrow"/>
              </w:rPr>
              <w:t>ąż</w:t>
            </w:r>
            <w:r w:rsidRPr="002B0E59">
              <w:rPr>
                <w:rFonts w:ascii="Arial Narrow" w:hAnsi="Arial Narrow"/>
              </w:rPr>
              <w:t xml:space="preserve">enie: </w:t>
            </w:r>
            <w:r w:rsidRPr="002B0E59">
              <w:rPr>
                <w:rFonts w:ascii="Cambria Math" w:hAnsi="Cambria Math" w:cs="Cambria Math"/>
              </w:rPr>
              <w:t>≦</w:t>
            </w:r>
            <w:r w:rsidRPr="002B0E59">
              <w:rPr>
                <w:rFonts w:ascii="Arial Narrow" w:hAnsi="Arial Narrow"/>
              </w:rPr>
              <w:t>0.01%+3mV (pr</w:t>
            </w:r>
            <w:r w:rsidRPr="002B0E59">
              <w:rPr>
                <w:rFonts w:ascii="Arial Narrow" w:hAnsi="Arial Narrow" w:cs="Arial Narrow"/>
              </w:rPr>
              <w:t>ą</w:t>
            </w:r>
            <w:r w:rsidRPr="002B0E59">
              <w:rPr>
                <w:rFonts w:ascii="Arial Narrow" w:hAnsi="Arial Narrow"/>
              </w:rPr>
              <w:t>d znamionowy</w:t>
            </w:r>
            <w:r w:rsidRPr="002B0E59">
              <w:rPr>
                <w:rFonts w:ascii="Cambria Math" w:hAnsi="Cambria Math" w:cs="Cambria Math"/>
              </w:rPr>
              <w:t>≦</w:t>
            </w:r>
            <w:r w:rsidRPr="002B0E59">
              <w:rPr>
                <w:rFonts w:ascii="Arial Narrow" w:hAnsi="Arial Narrow"/>
              </w:rPr>
              <w:t xml:space="preserve">3A); </w:t>
            </w:r>
            <w:r w:rsidRPr="002B0E59">
              <w:rPr>
                <w:rFonts w:ascii="Cambria Math" w:hAnsi="Cambria Math" w:cs="Cambria Math"/>
              </w:rPr>
              <w:t>≦</w:t>
            </w:r>
            <w:r w:rsidRPr="002B0E59">
              <w:rPr>
                <w:rFonts w:ascii="Arial Narrow" w:hAnsi="Arial Narrow"/>
              </w:rPr>
              <w:t>0.02%+5mV (pr</w:t>
            </w:r>
            <w:r w:rsidRPr="002B0E59">
              <w:rPr>
                <w:rFonts w:ascii="Arial Narrow" w:hAnsi="Arial Narrow" w:cs="Arial Narrow"/>
              </w:rPr>
              <w:t>ą</w:t>
            </w:r>
            <w:r w:rsidRPr="002B0E59">
              <w:rPr>
                <w:rFonts w:ascii="Arial Narrow" w:hAnsi="Arial Narrow"/>
              </w:rPr>
              <w:t>d znamionowy</w:t>
            </w:r>
            <w:r w:rsidRPr="002B0E59">
              <w:rPr>
                <w:rFonts w:ascii="Arial Narrow" w:eastAsia="MS Gothic" w:hAnsi="Arial Narrow" w:cs="MS Gothic"/>
              </w:rPr>
              <w:t>＞</w:t>
            </w:r>
            <w:r w:rsidRPr="002B0E59">
              <w:rPr>
                <w:rFonts w:ascii="Arial Narrow" w:hAnsi="Arial Narrow"/>
              </w:rPr>
              <w:t>3A)</w:t>
            </w:r>
          </w:p>
          <w:p w14:paraId="455BCA8A" w14:textId="6083BCC8" w:rsidR="009A6744" w:rsidRPr="002B0E59" w:rsidRDefault="009A6744" w:rsidP="00476092">
            <w:pPr>
              <w:spacing w:after="0" w:line="240" w:lineRule="auto"/>
              <w:rPr>
                <w:rFonts w:ascii="Arial Narrow" w:hAnsi="Arial Narrow"/>
              </w:rPr>
            </w:pPr>
            <w:r w:rsidRPr="002B0E59">
              <w:rPr>
                <w:rFonts w:ascii="Arial Narrow" w:hAnsi="Arial Narrow"/>
              </w:rPr>
              <w:t xml:space="preserve">Regulacja szeregowa: Linia: </w:t>
            </w:r>
            <w:r w:rsidRPr="002B0E59">
              <w:rPr>
                <w:rFonts w:ascii="Cambria Math" w:hAnsi="Cambria Math" w:cs="Cambria Math"/>
              </w:rPr>
              <w:t>≦</w:t>
            </w:r>
            <w:r w:rsidRPr="002B0E59">
              <w:rPr>
                <w:rFonts w:ascii="Arial Narrow" w:hAnsi="Arial Narrow"/>
              </w:rPr>
              <w:t>0.01%+5mV; Obci</w:t>
            </w:r>
            <w:r w:rsidRPr="002B0E59">
              <w:rPr>
                <w:rFonts w:ascii="Arial Narrow" w:hAnsi="Arial Narrow" w:cs="Arial Narrow"/>
              </w:rPr>
              <w:t>ąż</w:t>
            </w:r>
            <w:r w:rsidRPr="002B0E59">
              <w:rPr>
                <w:rFonts w:ascii="Arial Narrow" w:hAnsi="Arial Narrow"/>
              </w:rPr>
              <w:t xml:space="preserve">enie: </w:t>
            </w:r>
            <w:r w:rsidRPr="002B0E59">
              <w:rPr>
                <w:rFonts w:ascii="Cambria Math" w:hAnsi="Cambria Math" w:cs="Cambria Math"/>
              </w:rPr>
              <w:t>≦</w:t>
            </w:r>
            <w:r w:rsidRPr="002B0E59">
              <w:rPr>
                <w:rFonts w:ascii="Arial Narrow" w:hAnsi="Arial Narrow"/>
              </w:rPr>
              <w:t>100mV</w:t>
            </w:r>
          </w:p>
          <w:p w14:paraId="4CC82D39" w14:textId="1B02C57F" w:rsidR="00D708D1" w:rsidRPr="002B0E59" w:rsidRDefault="009A6744" w:rsidP="00476092">
            <w:pPr>
              <w:spacing w:after="0" w:line="240" w:lineRule="auto"/>
              <w:rPr>
                <w:rFonts w:ascii="Arial Narrow" w:hAnsi="Arial Narrow"/>
              </w:rPr>
            </w:pPr>
            <w:r w:rsidRPr="002B0E59">
              <w:rPr>
                <w:rFonts w:ascii="Arial Narrow" w:hAnsi="Arial Narrow"/>
              </w:rPr>
              <w:t xml:space="preserve">Pulsacje i szumy: </w:t>
            </w:r>
            <w:r w:rsidRPr="002B0E59">
              <w:rPr>
                <w:rFonts w:ascii="Cambria Math" w:hAnsi="Cambria Math" w:cs="Cambria Math"/>
              </w:rPr>
              <w:t>≦</w:t>
            </w:r>
            <w:r w:rsidRPr="002B0E59">
              <w:rPr>
                <w:rFonts w:ascii="Arial Narrow" w:hAnsi="Arial Narrow"/>
              </w:rPr>
              <w:t>2mVrms (5Hz</w:t>
            </w:r>
            <w:r w:rsidRPr="002B0E59">
              <w:rPr>
                <w:rFonts w:ascii="Arial Narrow" w:hAnsi="Arial Narrow" w:cs="Calibri"/>
              </w:rPr>
              <w:t>÷</w:t>
            </w:r>
            <w:r w:rsidRPr="002B0E59">
              <w:rPr>
                <w:rFonts w:ascii="Arial Narrow" w:hAnsi="Arial Narrow"/>
              </w:rPr>
              <w:t>1MHz)</w:t>
            </w:r>
          </w:p>
        </w:tc>
      </w:tr>
      <w:tr w:rsidR="00D708D1" w:rsidRPr="002B0E59" w14:paraId="40FE50E2" w14:textId="77777777" w:rsidTr="008C52BE">
        <w:tc>
          <w:tcPr>
            <w:tcW w:w="1014" w:type="pct"/>
          </w:tcPr>
          <w:p w14:paraId="5C8651A3" w14:textId="7A5CBE84" w:rsidR="00D708D1" w:rsidRPr="002B0E59" w:rsidRDefault="0092531D" w:rsidP="00476092">
            <w:pPr>
              <w:spacing w:after="0" w:line="240" w:lineRule="auto"/>
              <w:rPr>
                <w:rFonts w:ascii="Arial Narrow" w:hAnsi="Arial Narrow" w:cstheme="minorHAnsi"/>
              </w:rPr>
            </w:pPr>
            <w:r w:rsidRPr="002B0E59">
              <w:rPr>
                <w:rFonts w:ascii="Arial Narrow" w:hAnsi="Arial Narrow" w:cstheme="minorHAnsi"/>
              </w:rPr>
              <w:t>Pomiar</w:t>
            </w:r>
          </w:p>
        </w:tc>
        <w:tc>
          <w:tcPr>
            <w:tcW w:w="3986" w:type="pct"/>
          </w:tcPr>
          <w:p w14:paraId="40381BD3" w14:textId="07B89BDC" w:rsidR="0092531D" w:rsidRPr="002B0E59" w:rsidRDefault="0092531D" w:rsidP="00476092">
            <w:pPr>
              <w:spacing w:after="0" w:line="240" w:lineRule="auto"/>
              <w:rPr>
                <w:rFonts w:ascii="Arial Narrow" w:hAnsi="Arial Narrow"/>
              </w:rPr>
            </w:pPr>
            <w:r w:rsidRPr="002B0E59">
              <w:rPr>
                <w:rFonts w:ascii="Arial Narrow" w:hAnsi="Arial Narrow"/>
              </w:rPr>
              <w:t>Rozdzielczość napięcia: 100mV</w:t>
            </w:r>
          </w:p>
          <w:p w14:paraId="43904DA3" w14:textId="71C1EF97" w:rsidR="0092531D" w:rsidRPr="002B0E59" w:rsidRDefault="0092531D" w:rsidP="00476092">
            <w:pPr>
              <w:spacing w:after="0" w:line="240" w:lineRule="auto"/>
              <w:rPr>
                <w:rFonts w:ascii="Arial Narrow" w:hAnsi="Arial Narrow"/>
              </w:rPr>
            </w:pPr>
            <w:r w:rsidRPr="002B0E59">
              <w:rPr>
                <w:rFonts w:ascii="Arial Narrow" w:hAnsi="Arial Narrow"/>
              </w:rPr>
              <w:t>Rozdzielczość natężenia: 10mA</w:t>
            </w:r>
          </w:p>
          <w:p w14:paraId="06749FD7" w14:textId="650BED78" w:rsidR="0092531D" w:rsidRPr="002B0E59" w:rsidRDefault="0092531D" w:rsidP="00476092">
            <w:pPr>
              <w:spacing w:after="0" w:line="240" w:lineRule="auto"/>
              <w:rPr>
                <w:rFonts w:ascii="Arial Narrow" w:hAnsi="Arial Narrow"/>
              </w:rPr>
            </w:pPr>
            <w:r w:rsidRPr="002B0E59">
              <w:rPr>
                <w:rFonts w:ascii="Arial Narrow" w:hAnsi="Arial Narrow"/>
              </w:rPr>
              <w:t>Dokładność nastaw: Napięcie ±(0.1% w.m +30mV); Prąd ±(0.3%  w.m +6mA)</w:t>
            </w:r>
          </w:p>
          <w:p w14:paraId="27F6C55D" w14:textId="5FFF51C8" w:rsidR="00D708D1" w:rsidRPr="002B0E59" w:rsidRDefault="0092531D" w:rsidP="00476092">
            <w:pPr>
              <w:spacing w:after="0" w:line="240" w:lineRule="auto"/>
              <w:rPr>
                <w:rFonts w:ascii="Arial Narrow" w:hAnsi="Arial Narrow"/>
              </w:rPr>
            </w:pPr>
            <w:r w:rsidRPr="002B0E59">
              <w:rPr>
                <w:rFonts w:ascii="Arial Narrow" w:hAnsi="Arial Narrow"/>
              </w:rPr>
              <w:t>Dokładność przyrządu: Napięcie ±(0.1%  w.m +30mV); Prąd ±(0.3%  w.m +6mA)</w:t>
            </w:r>
          </w:p>
        </w:tc>
      </w:tr>
      <w:tr w:rsidR="00D708D1" w:rsidRPr="002B0E59" w14:paraId="3B3E5BC3" w14:textId="77777777" w:rsidTr="008C52BE">
        <w:tc>
          <w:tcPr>
            <w:tcW w:w="1014" w:type="pct"/>
          </w:tcPr>
          <w:p w14:paraId="4C9F9BA7" w14:textId="782947C0" w:rsidR="00D708D1" w:rsidRPr="002B0E59" w:rsidRDefault="0092531D" w:rsidP="00476092">
            <w:pPr>
              <w:spacing w:after="0" w:line="240" w:lineRule="auto"/>
              <w:rPr>
                <w:rFonts w:ascii="Arial Narrow" w:hAnsi="Arial Narrow" w:cstheme="minorHAnsi"/>
              </w:rPr>
            </w:pPr>
            <w:r w:rsidRPr="002B0E59">
              <w:rPr>
                <w:rFonts w:ascii="Arial Narrow" w:hAnsi="Arial Narrow" w:cstheme="minorHAnsi"/>
              </w:rPr>
              <w:t>Izolacja</w:t>
            </w:r>
          </w:p>
        </w:tc>
        <w:tc>
          <w:tcPr>
            <w:tcW w:w="3986" w:type="pct"/>
          </w:tcPr>
          <w:p w14:paraId="1D046C76" w14:textId="57519B81" w:rsidR="0092531D" w:rsidRPr="002B0E59" w:rsidRDefault="0092531D" w:rsidP="00476092">
            <w:pPr>
              <w:spacing w:after="0" w:line="240" w:lineRule="auto"/>
              <w:rPr>
                <w:rFonts w:ascii="Arial Narrow" w:hAnsi="Arial Narrow"/>
              </w:rPr>
            </w:pPr>
            <w:r w:rsidRPr="002B0E59">
              <w:rPr>
                <w:rFonts w:ascii="Arial Narrow" w:hAnsi="Arial Narrow"/>
              </w:rPr>
              <w:t>Obudowa i zaciski: 20MΩ lub więcej (DC 500V)</w:t>
            </w:r>
          </w:p>
          <w:p w14:paraId="222331E8" w14:textId="20F635FA" w:rsidR="00D708D1" w:rsidRPr="002B0E59" w:rsidRDefault="0092531D" w:rsidP="00476092">
            <w:pPr>
              <w:spacing w:after="0" w:line="240" w:lineRule="auto"/>
              <w:rPr>
                <w:rFonts w:ascii="Arial Narrow" w:hAnsi="Arial Narrow"/>
              </w:rPr>
            </w:pPr>
            <w:r w:rsidRPr="002B0E59">
              <w:rPr>
                <w:rFonts w:ascii="Arial Narrow" w:hAnsi="Arial Narrow"/>
              </w:rPr>
              <w:t>Obudowa i przewody: 30MΩ lub więcej (DC 500V)</w:t>
            </w:r>
          </w:p>
        </w:tc>
      </w:tr>
      <w:tr w:rsidR="0092531D" w:rsidRPr="002B0E59" w14:paraId="16AB77B3" w14:textId="77777777" w:rsidTr="008C52BE">
        <w:tc>
          <w:tcPr>
            <w:tcW w:w="1014" w:type="pct"/>
          </w:tcPr>
          <w:p w14:paraId="419A764A" w14:textId="7D6EFFA9" w:rsidR="0092531D" w:rsidRPr="002B0E59" w:rsidRDefault="0092531D" w:rsidP="00476092">
            <w:pPr>
              <w:spacing w:after="0" w:line="240" w:lineRule="auto"/>
              <w:rPr>
                <w:rFonts w:ascii="Arial Narrow" w:hAnsi="Arial Narrow"/>
                <w:lang w:eastAsia="pl-PL"/>
              </w:rPr>
            </w:pPr>
            <w:r w:rsidRPr="002B0E59">
              <w:rPr>
                <w:rFonts w:ascii="Arial Narrow" w:hAnsi="Arial Narrow"/>
                <w:lang w:eastAsia="pl-PL"/>
              </w:rPr>
              <w:t>Właściwości przyrządów pomiarowych</w:t>
            </w:r>
          </w:p>
        </w:tc>
        <w:tc>
          <w:tcPr>
            <w:tcW w:w="3986" w:type="pct"/>
          </w:tcPr>
          <w:p w14:paraId="7EF00B86" w14:textId="6A0E4253" w:rsidR="0092531D" w:rsidRPr="002B0E59" w:rsidRDefault="0092531D" w:rsidP="00476092">
            <w:pPr>
              <w:spacing w:after="0" w:line="240" w:lineRule="auto"/>
              <w:jc w:val="left"/>
              <w:rPr>
                <w:rFonts w:ascii="Arial Narrow" w:hAnsi="Arial Narrow"/>
                <w:lang w:eastAsia="pl-PL"/>
              </w:rPr>
            </w:pPr>
            <w:r w:rsidRPr="002B0E59">
              <w:rPr>
                <w:rFonts w:ascii="Arial Narrow" w:hAnsi="Arial Narrow"/>
                <w:lang w:eastAsia="pl-PL"/>
              </w:rPr>
              <w:t>Inteligentne sterowanie chłodzeniem</w:t>
            </w:r>
          </w:p>
          <w:p w14:paraId="5DB8D40A" w14:textId="41B64FD2" w:rsidR="0092531D" w:rsidRPr="002B0E59" w:rsidRDefault="0092531D" w:rsidP="00476092">
            <w:pPr>
              <w:spacing w:after="0" w:line="240" w:lineRule="auto"/>
              <w:jc w:val="left"/>
              <w:rPr>
                <w:rFonts w:ascii="Arial Narrow" w:hAnsi="Arial Narrow"/>
                <w:lang w:eastAsia="pl-PL"/>
              </w:rPr>
            </w:pPr>
            <w:r w:rsidRPr="002B0E59">
              <w:rPr>
                <w:rFonts w:ascii="Arial Narrow" w:hAnsi="Arial Narrow"/>
                <w:lang w:eastAsia="pl-PL"/>
              </w:rPr>
              <w:t>Izolowane wyjścia</w:t>
            </w:r>
          </w:p>
        </w:tc>
      </w:tr>
      <w:tr w:rsidR="004E38F4" w:rsidRPr="002B0E59" w14:paraId="67D73028" w14:textId="77777777" w:rsidTr="008C52BE">
        <w:tc>
          <w:tcPr>
            <w:tcW w:w="1014" w:type="pct"/>
          </w:tcPr>
          <w:p w14:paraId="2893B4D9" w14:textId="15AFAFB1" w:rsidR="004E38F4" w:rsidRPr="002B0E59" w:rsidRDefault="004E38F4" w:rsidP="00476092">
            <w:pPr>
              <w:spacing w:after="0" w:line="240" w:lineRule="auto"/>
              <w:rPr>
                <w:rFonts w:ascii="Arial Narrow" w:hAnsi="Arial Narrow"/>
                <w:lang w:eastAsia="pl-PL"/>
              </w:rPr>
            </w:pPr>
            <w:r w:rsidRPr="002B0E59">
              <w:rPr>
                <w:rFonts w:ascii="Arial Narrow" w:hAnsi="Arial Narrow"/>
                <w:lang w:eastAsia="pl-PL"/>
              </w:rPr>
              <w:t>Funkcje i cechy</w:t>
            </w:r>
          </w:p>
        </w:tc>
        <w:tc>
          <w:tcPr>
            <w:tcW w:w="3986" w:type="pct"/>
          </w:tcPr>
          <w:p w14:paraId="44A83503" w14:textId="0CB97BB2" w:rsidR="004E38F4" w:rsidRPr="002B0E59" w:rsidRDefault="004E38F4" w:rsidP="00476092">
            <w:pPr>
              <w:spacing w:after="0" w:line="240" w:lineRule="auto"/>
              <w:rPr>
                <w:rFonts w:ascii="Arial Narrow" w:hAnsi="Arial Narrow"/>
              </w:rPr>
            </w:pPr>
            <w:r w:rsidRPr="002B0E59">
              <w:rPr>
                <w:rFonts w:ascii="Arial Narrow" w:hAnsi="Arial Narrow"/>
              </w:rPr>
              <w:t>Wysoka rozdzielczość nastaw parametrów napięcia i prądu</w:t>
            </w:r>
          </w:p>
          <w:p w14:paraId="44A7EE24" w14:textId="14E9BFC0" w:rsidR="004E38F4" w:rsidRPr="002B0E59" w:rsidRDefault="004E38F4" w:rsidP="00476092">
            <w:pPr>
              <w:spacing w:after="0" w:line="240" w:lineRule="auto"/>
              <w:rPr>
                <w:rFonts w:ascii="Arial Narrow" w:hAnsi="Arial Narrow"/>
              </w:rPr>
            </w:pPr>
            <w:r w:rsidRPr="002B0E59">
              <w:rPr>
                <w:rFonts w:ascii="Arial Narrow" w:hAnsi="Arial Narrow"/>
              </w:rPr>
              <w:t xml:space="preserve">Niski poziom hałasu </w:t>
            </w:r>
            <w:r w:rsidRPr="002B0E59">
              <w:rPr>
                <w:rFonts w:ascii="Arial Narrow" w:hAnsi="Arial Narrow" w:cs="Arial"/>
                <w:lang w:eastAsia="pl-PL"/>
              </w:rPr>
              <w:t>dzięki zastosowaniu inteligentnego wentylatora</w:t>
            </w:r>
          </w:p>
          <w:p w14:paraId="035A4B7F" w14:textId="6E7924D8" w:rsidR="004E38F4" w:rsidRPr="002B0E59" w:rsidRDefault="004E38F4" w:rsidP="00476092">
            <w:pPr>
              <w:spacing w:after="0" w:line="240" w:lineRule="auto"/>
              <w:rPr>
                <w:rFonts w:ascii="Arial Narrow" w:hAnsi="Arial Narrow"/>
              </w:rPr>
            </w:pPr>
            <w:r w:rsidRPr="002B0E59">
              <w:rPr>
                <w:rFonts w:ascii="Arial Narrow" w:hAnsi="Arial Narrow"/>
              </w:rPr>
              <w:t>Wbudowany cyfrowy panel sterowania</w:t>
            </w:r>
          </w:p>
          <w:p w14:paraId="3A0EE795" w14:textId="3CF2507B" w:rsidR="004E38F4" w:rsidRPr="002B0E59" w:rsidRDefault="004E38F4" w:rsidP="00476092">
            <w:pPr>
              <w:spacing w:after="0" w:line="240" w:lineRule="auto"/>
              <w:rPr>
                <w:rFonts w:ascii="Arial Narrow" w:hAnsi="Arial Narrow"/>
              </w:rPr>
            </w:pPr>
            <w:r w:rsidRPr="002B0E59">
              <w:rPr>
                <w:rFonts w:ascii="Arial Narrow" w:hAnsi="Arial Narrow"/>
              </w:rPr>
              <w:t>Funkcja blokady klawiszy zabezpieczająca urządzenia do testów (DUT) poprzez uniemożliwienie innym osobom zmiany parametrów napięcia i prądu</w:t>
            </w:r>
          </w:p>
          <w:p w14:paraId="68D70B8E" w14:textId="52166B80" w:rsidR="004E38F4" w:rsidRPr="002B0E59" w:rsidRDefault="004E38F4" w:rsidP="00476092">
            <w:pPr>
              <w:spacing w:after="0" w:line="240" w:lineRule="auto"/>
              <w:rPr>
                <w:rFonts w:ascii="Arial Narrow" w:hAnsi="Arial Narrow"/>
              </w:rPr>
            </w:pPr>
            <w:r w:rsidRPr="002B0E59">
              <w:rPr>
                <w:rFonts w:ascii="Arial Narrow" w:hAnsi="Arial Narrow"/>
              </w:rPr>
              <w:t>Lampka kontrolna klucza wyjściowego podnosząca odczyt stanu pracy zasilacza</w:t>
            </w:r>
          </w:p>
          <w:p w14:paraId="1CE32AEB" w14:textId="475930EA" w:rsidR="004E38F4" w:rsidRPr="002B0E59" w:rsidRDefault="004E38F4" w:rsidP="00476092">
            <w:pPr>
              <w:spacing w:after="0" w:line="240" w:lineRule="auto"/>
              <w:rPr>
                <w:rFonts w:ascii="Arial Narrow" w:hAnsi="Arial Narrow"/>
              </w:rPr>
            </w:pPr>
            <w:r w:rsidRPr="002B0E59">
              <w:rPr>
                <w:rFonts w:ascii="Arial Narrow" w:hAnsi="Arial Narrow"/>
              </w:rPr>
              <w:t>Praca szeregowa i równoległa</w:t>
            </w:r>
          </w:p>
          <w:p w14:paraId="7B84E21D" w14:textId="2A9BF32B" w:rsidR="004E38F4" w:rsidRPr="002B0E59" w:rsidRDefault="004E38F4" w:rsidP="00476092">
            <w:pPr>
              <w:shd w:val="clear" w:color="auto" w:fill="FFFFFF"/>
              <w:spacing w:after="0" w:line="240" w:lineRule="auto"/>
              <w:jc w:val="left"/>
              <w:rPr>
                <w:rFonts w:ascii="Arial Narrow" w:hAnsi="Arial Narrow" w:cs="Arial"/>
                <w:lang w:eastAsia="pl-PL"/>
              </w:rPr>
            </w:pPr>
            <w:r w:rsidRPr="002B0E59">
              <w:rPr>
                <w:rFonts w:ascii="Arial Narrow" w:hAnsi="Arial Narrow" w:cs="Arial"/>
                <w:lang w:eastAsia="pl-PL"/>
              </w:rPr>
              <w:t>Wyświetlacz LCD o przekątnej co najmniej 4.3 cala</w:t>
            </w:r>
          </w:p>
          <w:p w14:paraId="36739CE4" w14:textId="77777777" w:rsidR="004E38F4" w:rsidRPr="002B0E59" w:rsidRDefault="004E38F4" w:rsidP="00476092">
            <w:pPr>
              <w:shd w:val="clear" w:color="auto" w:fill="FFFFFF"/>
              <w:spacing w:after="0" w:line="240" w:lineRule="auto"/>
              <w:jc w:val="left"/>
              <w:rPr>
                <w:rFonts w:ascii="Arial Narrow" w:hAnsi="Arial Narrow" w:cs="Arial"/>
                <w:lang w:eastAsia="pl-PL"/>
              </w:rPr>
            </w:pPr>
            <w:r w:rsidRPr="002B0E59">
              <w:rPr>
                <w:rFonts w:ascii="Arial Narrow" w:hAnsi="Arial Narrow" w:cs="Arial"/>
                <w:lang w:eastAsia="pl-PL"/>
              </w:rPr>
              <w:t>Przełącznik WYŁ/WŁ kanału wyjściowego</w:t>
            </w:r>
          </w:p>
          <w:p w14:paraId="0C56B863" w14:textId="77777777" w:rsidR="004E38F4" w:rsidRPr="002B0E59" w:rsidRDefault="004E38F4" w:rsidP="00476092">
            <w:pPr>
              <w:shd w:val="clear" w:color="auto" w:fill="FFFFFF"/>
              <w:spacing w:after="0" w:line="240" w:lineRule="auto"/>
              <w:jc w:val="left"/>
              <w:rPr>
                <w:rFonts w:ascii="Arial Narrow" w:hAnsi="Arial Narrow" w:cs="Arial"/>
                <w:lang w:eastAsia="pl-PL"/>
              </w:rPr>
            </w:pPr>
            <w:r w:rsidRPr="002B0E59">
              <w:rPr>
                <w:rFonts w:ascii="Arial Narrow" w:hAnsi="Arial Narrow" w:cs="Arial"/>
                <w:lang w:eastAsia="pl-PL"/>
              </w:rPr>
              <w:t>Możliwość zdalnego sterowania WŁ. / WYŁ. wejścia / wyjścia sygnałem analogowym</w:t>
            </w:r>
          </w:p>
          <w:p w14:paraId="75EC7478" w14:textId="77777777" w:rsidR="004E38F4" w:rsidRPr="002B0E59" w:rsidRDefault="004E38F4" w:rsidP="00476092">
            <w:pPr>
              <w:shd w:val="clear" w:color="auto" w:fill="FFFFFF"/>
              <w:spacing w:after="0" w:line="240" w:lineRule="auto"/>
              <w:jc w:val="left"/>
              <w:rPr>
                <w:rFonts w:ascii="Arial Narrow" w:hAnsi="Arial Narrow" w:cs="Arial"/>
                <w:lang w:eastAsia="pl-PL"/>
              </w:rPr>
            </w:pPr>
            <w:r w:rsidRPr="002B0E59">
              <w:rPr>
                <w:rFonts w:ascii="Arial Narrow" w:hAnsi="Arial Narrow" w:cs="Arial"/>
                <w:lang w:eastAsia="pl-PL"/>
              </w:rPr>
              <w:t>Funkcja podglądu wartości zadanej (przy włączonym sygnale wyjściowym)</w:t>
            </w:r>
          </w:p>
          <w:p w14:paraId="458DB14A" w14:textId="666DEC1C" w:rsidR="004E38F4" w:rsidRPr="002B0E59" w:rsidRDefault="004E38F4" w:rsidP="00476092">
            <w:pPr>
              <w:shd w:val="clear" w:color="auto" w:fill="FFFFFF"/>
              <w:spacing w:after="0" w:line="240" w:lineRule="auto"/>
              <w:jc w:val="left"/>
              <w:rPr>
                <w:rFonts w:ascii="Arial Narrow" w:hAnsi="Arial Narrow"/>
                <w:lang w:eastAsia="pl-PL"/>
              </w:rPr>
            </w:pPr>
            <w:r w:rsidRPr="002B0E59">
              <w:rPr>
                <w:rFonts w:ascii="Arial Narrow" w:hAnsi="Arial Narrow" w:cs="Arial"/>
                <w:lang w:eastAsia="pl-PL"/>
              </w:rPr>
              <w:t>Funkcje śledzenia szeregowego i równoległego</w:t>
            </w:r>
          </w:p>
        </w:tc>
      </w:tr>
      <w:tr w:rsidR="00D708D1" w:rsidRPr="002B0E59" w14:paraId="331220F9" w14:textId="77777777" w:rsidTr="008C52BE">
        <w:tc>
          <w:tcPr>
            <w:tcW w:w="1014" w:type="pct"/>
          </w:tcPr>
          <w:p w14:paraId="632BC762" w14:textId="02EF9B42" w:rsidR="00D708D1" w:rsidRPr="002B0E59" w:rsidRDefault="0092531D" w:rsidP="00476092">
            <w:pPr>
              <w:spacing w:after="0" w:line="240" w:lineRule="auto"/>
              <w:rPr>
                <w:rFonts w:ascii="Arial Narrow" w:hAnsi="Arial Narrow" w:cstheme="minorHAnsi"/>
              </w:rPr>
            </w:pPr>
            <w:r w:rsidRPr="002B0E59">
              <w:rPr>
                <w:rFonts w:ascii="Arial Narrow" w:hAnsi="Arial Narrow" w:cstheme="minorHAnsi"/>
              </w:rPr>
              <w:t>Zasilanie</w:t>
            </w:r>
          </w:p>
        </w:tc>
        <w:tc>
          <w:tcPr>
            <w:tcW w:w="3986" w:type="pct"/>
          </w:tcPr>
          <w:p w14:paraId="218CD69E" w14:textId="2D8866F4" w:rsidR="00D708D1" w:rsidRPr="002B0E59" w:rsidRDefault="0092531D" w:rsidP="00476092">
            <w:pPr>
              <w:spacing w:after="0" w:line="240" w:lineRule="auto"/>
              <w:rPr>
                <w:rFonts w:ascii="Arial Narrow" w:hAnsi="Arial Narrow"/>
              </w:rPr>
            </w:pPr>
            <w:r w:rsidRPr="002B0E59">
              <w:rPr>
                <w:rFonts w:ascii="Arial Narrow" w:hAnsi="Arial Narrow"/>
              </w:rPr>
              <w:t>AC 100V/120V/220V±10%; 230V (+10%~-6%); 50/60Hz</w:t>
            </w:r>
          </w:p>
        </w:tc>
      </w:tr>
      <w:tr w:rsidR="00D708D1" w:rsidRPr="002B0E59" w14:paraId="677CEF10" w14:textId="77777777" w:rsidTr="008C52BE">
        <w:tc>
          <w:tcPr>
            <w:tcW w:w="1014" w:type="pct"/>
          </w:tcPr>
          <w:p w14:paraId="66076627" w14:textId="5CEF0867" w:rsidR="00D708D1" w:rsidRPr="002B0E59" w:rsidRDefault="0092531D" w:rsidP="00476092">
            <w:pPr>
              <w:spacing w:after="0" w:line="240" w:lineRule="auto"/>
              <w:rPr>
                <w:rFonts w:ascii="Arial Narrow" w:hAnsi="Arial Narrow" w:cstheme="minorHAnsi"/>
              </w:rPr>
            </w:pPr>
            <w:r w:rsidRPr="002B0E59">
              <w:rPr>
                <w:rFonts w:ascii="Arial Narrow" w:hAnsi="Arial Narrow" w:cstheme="minorHAnsi"/>
              </w:rPr>
              <w:t>Wymiary (szer. x wys. x dł.)</w:t>
            </w:r>
          </w:p>
        </w:tc>
        <w:tc>
          <w:tcPr>
            <w:tcW w:w="3986" w:type="pct"/>
          </w:tcPr>
          <w:p w14:paraId="44E6DB6E" w14:textId="79DE36F3" w:rsidR="00D708D1" w:rsidRPr="002B0E59" w:rsidRDefault="0092531D" w:rsidP="00476092">
            <w:pPr>
              <w:spacing w:after="0" w:line="240" w:lineRule="auto"/>
              <w:rPr>
                <w:rFonts w:ascii="Arial Narrow" w:hAnsi="Arial Narrow"/>
              </w:rPr>
            </w:pPr>
            <w:r w:rsidRPr="002B0E59">
              <w:rPr>
                <w:rFonts w:ascii="Arial Narrow" w:hAnsi="Arial Narrow"/>
              </w:rPr>
              <w:t>Maks. 210 x 160 x 310 mm</w:t>
            </w:r>
          </w:p>
        </w:tc>
      </w:tr>
      <w:tr w:rsidR="00D708D1" w:rsidRPr="002B0E59" w14:paraId="3B7A0FF8" w14:textId="77777777" w:rsidTr="008C52BE">
        <w:tc>
          <w:tcPr>
            <w:tcW w:w="1014" w:type="pct"/>
          </w:tcPr>
          <w:p w14:paraId="453D34F7" w14:textId="06E79B37" w:rsidR="00D708D1" w:rsidRPr="002B0E59" w:rsidRDefault="0092531D" w:rsidP="00476092">
            <w:pPr>
              <w:spacing w:after="0" w:line="240" w:lineRule="auto"/>
              <w:rPr>
                <w:rFonts w:ascii="Arial Narrow" w:hAnsi="Arial Narrow" w:cstheme="minorHAnsi"/>
              </w:rPr>
            </w:pPr>
            <w:r w:rsidRPr="002B0E59">
              <w:rPr>
                <w:rFonts w:ascii="Arial Narrow" w:hAnsi="Arial Narrow" w:cstheme="minorHAnsi"/>
              </w:rPr>
              <w:t>Waga</w:t>
            </w:r>
          </w:p>
        </w:tc>
        <w:tc>
          <w:tcPr>
            <w:tcW w:w="3986" w:type="pct"/>
          </w:tcPr>
          <w:p w14:paraId="5825C16B" w14:textId="489AEC89" w:rsidR="00D708D1" w:rsidRPr="002B0E59" w:rsidRDefault="0092531D" w:rsidP="00476092">
            <w:pPr>
              <w:spacing w:after="0" w:line="240" w:lineRule="auto"/>
              <w:rPr>
                <w:rFonts w:ascii="Arial Narrow" w:hAnsi="Arial Narrow"/>
              </w:rPr>
            </w:pPr>
            <w:r w:rsidRPr="002B0E59">
              <w:rPr>
                <w:rFonts w:ascii="Arial Narrow" w:hAnsi="Arial Narrow"/>
              </w:rPr>
              <w:t>Do 8 kg</w:t>
            </w:r>
          </w:p>
        </w:tc>
      </w:tr>
      <w:tr w:rsidR="00EB5661" w:rsidRPr="002B0E59" w14:paraId="35D26E0E" w14:textId="77777777" w:rsidTr="008C52BE">
        <w:tc>
          <w:tcPr>
            <w:tcW w:w="1014" w:type="pct"/>
          </w:tcPr>
          <w:p w14:paraId="2C3F2EEF" w14:textId="56B361ED" w:rsidR="00EB5661" w:rsidRPr="002B0E59" w:rsidRDefault="00EB5661" w:rsidP="00476092">
            <w:pPr>
              <w:spacing w:after="0" w:line="240" w:lineRule="auto"/>
              <w:rPr>
                <w:rFonts w:ascii="Arial Narrow" w:hAnsi="Arial Narrow" w:cstheme="minorHAnsi"/>
              </w:rPr>
            </w:pPr>
            <w:r w:rsidRPr="002B0E59">
              <w:rPr>
                <w:rFonts w:ascii="Arial Narrow" w:hAnsi="Arial Narrow" w:cstheme="minorHAnsi"/>
              </w:rPr>
              <w:t>Wyposażenie</w:t>
            </w:r>
            <w:r w:rsidR="004E38F4" w:rsidRPr="002B0E59">
              <w:rPr>
                <w:rFonts w:ascii="Arial Narrow" w:hAnsi="Arial Narrow" w:cstheme="minorHAnsi"/>
              </w:rPr>
              <w:t xml:space="preserve"> dodatkowe</w:t>
            </w:r>
          </w:p>
        </w:tc>
        <w:tc>
          <w:tcPr>
            <w:tcW w:w="3986" w:type="pct"/>
          </w:tcPr>
          <w:p w14:paraId="0F913131" w14:textId="5FB26DEB" w:rsidR="00EB5661" w:rsidRPr="002B0E59" w:rsidRDefault="00D51936"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Dwa komplety przewodów pomiarowych (dla każdego z kanałów zasilacza):</w:t>
            </w:r>
          </w:p>
          <w:p w14:paraId="4091448E" w14:textId="77777777" w:rsidR="00D51936" w:rsidRPr="002B0E59" w:rsidRDefault="00D51936"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lastRenderedPageBreak/>
              <w:t>a) Przewód pomiarowy czarny (prąd znamionowy - 19A; wtyk bananowy 4mm,  z obu stron; długość przewodu - 1m; kolor – czarny; zgodność z normą - EN61010 600V CAT II; przekrój przewodu</w:t>
            </w:r>
            <w:r w:rsidRPr="002B0E59">
              <w:rPr>
                <w:rFonts w:ascii="Arial Narrow" w:hAnsi="Arial Narrow"/>
                <w:sz w:val="20"/>
                <w:szCs w:val="20"/>
              </w:rPr>
              <w:tab/>
              <w:t>- 1mm2; wersja złącza - z gniazdem osiowym 4mm i z osłoną)</w:t>
            </w:r>
          </w:p>
          <w:p w14:paraId="16C244B4" w14:textId="76BAC38C" w:rsidR="00D51936" w:rsidRPr="002B0E59" w:rsidRDefault="00D51936"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b) Przewód pomiarowy czerwony (prąd znamionowy - 19A; wtyk bananowy 4mm,  z obu stron; długość przewodu - 1m; kolor – czarny; zgodność z normą - EN61010 600V CAT II; przekrój przewodu</w:t>
            </w:r>
            <w:r w:rsidRPr="002B0E59">
              <w:rPr>
                <w:rFonts w:ascii="Arial Narrow" w:hAnsi="Arial Narrow"/>
                <w:sz w:val="20"/>
                <w:szCs w:val="20"/>
              </w:rPr>
              <w:tab/>
              <w:t>- 1mm2; wersja złącza - z gniazdem osiowym 4mm i z osłoną)</w:t>
            </w:r>
          </w:p>
        </w:tc>
      </w:tr>
      <w:tr w:rsidR="00EB5661" w:rsidRPr="002B0E59" w14:paraId="4267B3A0" w14:textId="77777777" w:rsidTr="008C52BE">
        <w:trPr>
          <w:trHeight w:val="238"/>
        </w:trPr>
        <w:tc>
          <w:tcPr>
            <w:tcW w:w="1014" w:type="pct"/>
          </w:tcPr>
          <w:p w14:paraId="64D4DF8F" w14:textId="77777777" w:rsidR="00EB5661" w:rsidRPr="002B0E59" w:rsidRDefault="00EB5661" w:rsidP="00476092">
            <w:pPr>
              <w:spacing w:after="0" w:line="240" w:lineRule="auto"/>
              <w:rPr>
                <w:rFonts w:ascii="Arial Narrow" w:hAnsi="Arial Narrow" w:cstheme="minorHAnsi"/>
              </w:rPr>
            </w:pPr>
            <w:r w:rsidRPr="002B0E59">
              <w:rPr>
                <w:rFonts w:ascii="Arial Narrow" w:hAnsi="Arial Narrow" w:cstheme="minorHAnsi"/>
              </w:rPr>
              <w:lastRenderedPageBreak/>
              <w:t>Gwarancja</w:t>
            </w:r>
          </w:p>
        </w:tc>
        <w:tc>
          <w:tcPr>
            <w:tcW w:w="3986" w:type="pct"/>
          </w:tcPr>
          <w:p w14:paraId="55914DEF" w14:textId="77777777" w:rsidR="00EB5661" w:rsidRPr="002B0E59" w:rsidRDefault="00EB5661"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375A5845" w14:textId="77777777" w:rsidR="009D2D05" w:rsidRPr="002B0E59" w:rsidRDefault="009D2D05" w:rsidP="00476092">
      <w:pPr>
        <w:spacing w:after="0" w:line="240" w:lineRule="auto"/>
        <w:rPr>
          <w:rFonts w:ascii="Arial Narrow" w:hAnsi="Arial Narrow"/>
          <w:b/>
          <w:bCs/>
          <w:sz w:val="20"/>
        </w:rPr>
      </w:pPr>
    </w:p>
    <w:p w14:paraId="5E2F8952" w14:textId="1FF928E8" w:rsidR="009D2D05" w:rsidRPr="002B0E59" w:rsidRDefault="009D2D05" w:rsidP="00476092">
      <w:pPr>
        <w:spacing w:after="0" w:line="240" w:lineRule="auto"/>
        <w:rPr>
          <w:rFonts w:ascii="Arial Narrow" w:hAnsi="Arial Narrow"/>
          <w:b/>
          <w:bCs/>
          <w:sz w:val="20"/>
        </w:rPr>
      </w:pPr>
      <w:bookmarkStart w:id="29" w:name="_Hlk102931836"/>
      <w:r w:rsidRPr="002B0E59">
        <w:rPr>
          <w:rFonts w:ascii="Arial Narrow" w:hAnsi="Arial Narrow"/>
          <w:b/>
          <w:bCs/>
          <w:sz w:val="20"/>
        </w:rPr>
        <w:t>4.9. Szukacz par przewodów i tester okablowania</w:t>
      </w:r>
    </w:p>
    <w:tbl>
      <w:tblPr>
        <w:tblStyle w:val="Tabela-Siatka"/>
        <w:tblW w:w="5000" w:type="pct"/>
        <w:tblLook w:val="04A0" w:firstRow="1" w:lastRow="0" w:firstColumn="1" w:lastColumn="0" w:noHBand="0" w:noVBand="1"/>
      </w:tblPr>
      <w:tblGrid>
        <w:gridCol w:w="2297"/>
        <w:gridCol w:w="9031"/>
      </w:tblGrid>
      <w:tr w:rsidR="00D51936" w:rsidRPr="002B0E59" w14:paraId="5851C6FA" w14:textId="77777777" w:rsidTr="008C52BE">
        <w:tc>
          <w:tcPr>
            <w:tcW w:w="1014" w:type="pct"/>
            <w:vAlign w:val="center"/>
          </w:tcPr>
          <w:bookmarkEnd w:id="29"/>
          <w:p w14:paraId="060E86F8" w14:textId="77777777" w:rsidR="00D51936" w:rsidRPr="002B0E59" w:rsidRDefault="00D51936"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765C91C9" w14:textId="77777777" w:rsidR="00D51936" w:rsidRPr="002B0E59" w:rsidRDefault="00D51936"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D51936" w:rsidRPr="002B0E59" w14:paraId="7DB63C68" w14:textId="77777777" w:rsidTr="008C52BE">
        <w:tc>
          <w:tcPr>
            <w:tcW w:w="1014" w:type="pct"/>
            <w:vAlign w:val="center"/>
          </w:tcPr>
          <w:p w14:paraId="544B4181" w14:textId="77777777" w:rsidR="00D51936" w:rsidRPr="002B0E59" w:rsidRDefault="00D51936"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661CE626" w14:textId="77777777" w:rsidR="00D51936" w:rsidRPr="002B0E59" w:rsidRDefault="00D51936"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44C144D5" w14:textId="77777777" w:rsidTr="008C52BE">
        <w:tc>
          <w:tcPr>
            <w:tcW w:w="1014" w:type="pct"/>
          </w:tcPr>
          <w:p w14:paraId="33CB8739" w14:textId="2C135147"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20F6C7A" w14:textId="267FC5C3"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D51936" w:rsidRPr="002B0E59" w14:paraId="681AC1A5" w14:textId="77777777" w:rsidTr="008C52BE">
        <w:tc>
          <w:tcPr>
            <w:tcW w:w="1014" w:type="pct"/>
          </w:tcPr>
          <w:p w14:paraId="5338649B" w14:textId="77777777" w:rsidR="00D51936" w:rsidRPr="002B0E59" w:rsidRDefault="00D51936"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35786DD8" w14:textId="50CDA1D5" w:rsidR="00D51936" w:rsidRPr="002B0E59" w:rsidRDefault="00A76474" w:rsidP="00476092">
            <w:pPr>
              <w:spacing w:after="0" w:line="240" w:lineRule="auto"/>
              <w:rPr>
                <w:rFonts w:ascii="Arial Narrow" w:hAnsi="Arial Narrow"/>
              </w:rPr>
            </w:pPr>
            <w:r w:rsidRPr="002B0E59">
              <w:rPr>
                <w:rFonts w:ascii="Arial Narrow" w:hAnsi="Arial Narrow"/>
              </w:rPr>
              <w:t>Cyfrowy szukacz par przewodów i tester okablowania</w:t>
            </w:r>
            <w:r w:rsidR="00D51936" w:rsidRPr="002B0E59">
              <w:rPr>
                <w:rFonts w:ascii="Arial Narrow" w:hAnsi="Arial Narrow"/>
              </w:rPr>
              <w:t xml:space="preserve"> </w:t>
            </w:r>
            <w:r w:rsidR="00493121" w:rsidRPr="002B0E59">
              <w:rPr>
                <w:rFonts w:ascii="Arial Narrow" w:hAnsi="Arial Narrow"/>
              </w:rPr>
              <w:t>(zestaw: generator tonowy i próbnik tonowy)</w:t>
            </w:r>
          </w:p>
        </w:tc>
      </w:tr>
      <w:tr w:rsidR="00D51936" w:rsidRPr="002B0E59" w14:paraId="59088FC4" w14:textId="77777777" w:rsidTr="008C52BE">
        <w:tc>
          <w:tcPr>
            <w:tcW w:w="1014" w:type="pct"/>
          </w:tcPr>
          <w:p w14:paraId="6583D066" w14:textId="3152F9EE"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Funkcje i cechy</w:t>
            </w:r>
          </w:p>
        </w:tc>
        <w:tc>
          <w:tcPr>
            <w:tcW w:w="3986" w:type="pct"/>
          </w:tcPr>
          <w:p w14:paraId="78CFCB07" w14:textId="1059F868"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Analogowo-cyfrowy nadajnik i odbiornik sygnału śledzący</w:t>
            </w:r>
            <w:r w:rsidR="003469D0" w:rsidRPr="002B0E59">
              <w:rPr>
                <w:rFonts w:ascii="Arial Narrow" w:hAnsi="Arial Narrow"/>
                <w:sz w:val="20"/>
                <w:szCs w:val="20"/>
              </w:rPr>
              <w:t xml:space="preserve"> oraz</w:t>
            </w:r>
            <w:r w:rsidRPr="002B0E59">
              <w:rPr>
                <w:rFonts w:ascii="Arial Narrow" w:hAnsi="Arial Narrow"/>
                <w:sz w:val="20"/>
                <w:szCs w:val="20"/>
              </w:rPr>
              <w:t xml:space="preserve"> lokalizujący dla struktur sieciowych</w:t>
            </w:r>
            <w:r w:rsidR="003469D0" w:rsidRPr="002B0E59">
              <w:rPr>
                <w:rFonts w:ascii="Arial Narrow" w:hAnsi="Arial Narrow"/>
                <w:sz w:val="20"/>
                <w:szCs w:val="20"/>
              </w:rPr>
              <w:t xml:space="preserve"> (sprawdzanie mapy połączeń, ciągłości par)</w:t>
            </w:r>
          </w:p>
          <w:p w14:paraId="56ACC6CD" w14:textId="000896E5"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Cyfrowa technologia badania struktur sieci</w:t>
            </w:r>
            <w:r w:rsidR="003469D0" w:rsidRPr="002B0E59">
              <w:rPr>
                <w:rFonts w:ascii="Arial Narrow" w:hAnsi="Arial Narrow"/>
                <w:sz w:val="20"/>
                <w:szCs w:val="20"/>
              </w:rPr>
              <w:t xml:space="preserve"> (identyfikacja urządzeń aktywnych znajdujących się z drugiej strony toru kablowego - komputer lub przełącznik)</w:t>
            </w:r>
          </w:p>
          <w:p w14:paraId="3D5378AB" w14:textId="6491764D"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Lokalizacja kabli</w:t>
            </w:r>
          </w:p>
          <w:p w14:paraId="3B746122" w14:textId="735E9A8C" w:rsidR="003469D0" w:rsidRPr="002B0E59" w:rsidRDefault="003469D0"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Testowanie kabli skrętkowych (UTP, FTP, STP), współosiowych (RG59, RG9 - CATV, CCTV) i pojedynczych par kablowych</w:t>
            </w:r>
          </w:p>
          <w:p w14:paraId="0F5BF1EF" w14:textId="7F98F7D1" w:rsidR="003916E9" w:rsidRPr="002B0E59" w:rsidRDefault="003916E9"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Test mapy połączeń dla kabli skrętkowych</w:t>
            </w:r>
          </w:p>
          <w:p w14:paraId="2A6809AF" w14:textId="293A45CF" w:rsidR="003916E9" w:rsidRPr="002B0E59" w:rsidRDefault="003916E9"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Detekcja następujących uszkodzeń: nieciągłość, zwarcie, pary odwrócone, pary skrzyżowane</w:t>
            </w:r>
          </w:p>
          <w:p w14:paraId="2F5339F3" w14:textId="11449457" w:rsidR="003916E9" w:rsidRPr="002B0E59" w:rsidRDefault="003916E9"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Detekcja sieci telefonicznej (określanie polaryzacji sygnału)</w:t>
            </w:r>
          </w:p>
          <w:p w14:paraId="46491BED"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Redukcja szumów i zakłóceń</w:t>
            </w:r>
          </w:p>
          <w:p w14:paraId="7DC12AD6"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Lokalizacja przewodów w aktywnej sieci, nawet jeśli są one podłączone z przełącznikiem</w:t>
            </w:r>
          </w:p>
          <w:p w14:paraId="7695487A"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Kontrola przebiegu i ciągłości połączeń oraz rozpoznawanie błędów (przerwy, zwarcia i zamienione pary)</w:t>
            </w:r>
          </w:p>
          <w:p w14:paraId="580A7085"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Analogowa technologia tonowej identyfikacji połączeń</w:t>
            </w:r>
          </w:p>
          <w:p w14:paraId="238B966E"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Wyodrębnienie poszczególnych par przewodów za pomocą zmiany tonu</w:t>
            </w:r>
          </w:p>
          <w:p w14:paraId="3D16B3F5"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Skuteczne śledzenie przewodów głosowych, audio i wideo</w:t>
            </w:r>
          </w:p>
          <w:p w14:paraId="2B02881C"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Technologia nadzoru pomiarów w celu lokalizowania kabli w panelu krosowym, przełącznikach, zaciskach lub rozległych wiązkach kabli</w:t>
            </w:r>
          </w:p>
          <w:p w14:paraId="1B2C664D" w14:textId="77777777" w:rsidR="00493121"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Tryb cyfrowy dla bezpiecznego i efektywnego identyfikowania oraz śledzenia kabli w aktywnych sieciach danych</w:t>
            </w:r>
          </w:p>
          <w:p w14:paraId="555952FB" w14:textId="77777777" w:rsidR="00D51936" w:rsidRPr="002B0E59" w:rsidRDefault="00493121"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Tryb analogowego dla lokalizacji poszczególnych par przewodów i kabli</w:t>
            </w:r>
          </w:p>
          <w:p w14:paraId="680F7675" w14:textId="0EFB8462" w:rsidR="003469D0" w:rsidRPr="002B0E59" w:rsidRDefault="003469D0"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Analogowy sygnał testowy: 500÷1200 Hz, 4 melodie</w:t>
            </w:r>
          </w:p>
          <w:p w14:paraId="0CDEC3C2" w14:textId="62124E9C" w:rsidR="003469D0" w:rsidRPr="002B0E59" w:rsidRDefault="003469D0"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Pokrętło sterowania i regulacja głośności</w:t>
            </w:r>
          </w:p>
        </w:tc>
      </w:tr>
      <w:tr w:rsidR="00D51936" w:rsidRPr="002B0E59" w14:paraId="569BC8AE" w14:textId="77777777" w:rsidTr="008C52BE">
        <w:tc>
          <w:tcPr>
            <w:tcW w:w="1014" w:type="pct"/>
          </w:tcPr>
          <w:p w14:paraId="38802513" w14:textId="5624C03E"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Wskaźnik optyczny</w:t>
            </w:r>
          </w:p>
        </w:tc>
        <w:tc>
          <w:tcPr>
            <w:tcW w:w="3986" w:type="pct"/>
          </w:tcPr>
          <w:p w14:paraId="271B1FB2" w14:textId="0582EF05" w:rsidR="00D51936" w:rsidRPr="002B0E59" w:rsidRDefault="00493121" w:rsidP="00476092">
            <w:pPr>
              <w:spacing w:after="0" w:line="240" w:lineRule="auto"/>
              <w:rPr>
                <w:rFonts w:ascii="Arial Narrow" w:hAnsi="Arial Narrow"/>
              </w:rPr>
            </w:pPr>
            <w:r w:rsidRPr="002B0E59">
              <w:rPr>
                <w:rFonts w:ascii="Arial Narrow" w:hAnsi="Arial Narrow"/>
              </w:rPr>
              <w:t>Tak</w:t>
            </w:r>
          </w:p>
        </w:tc>
      </w:tr>
      <w:tr w:rsidR="00D51936" w:rsidRPr="002B0E59" w14:paraId="39B080E4" w14:textId="77777777" w:rsidTr="008C52BE">
        <w:tc>
          <w:tcPr>
            <w:tcW w:w="1014" w:type="pct"/>
          </w:tcPr>
          <w:p w14:paraId="316E8CF5" w14:textId="5E5AC444"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Kalibracja</w:t>
            </w:r>
          </w:p>
        </w:tc>
        <w:tc>
          <w:tcPr>
            <w:tcW w:w="3986" w:type="pct"/>
          </w:tcPr>
          <w:p w14:paraId="7922735C" w14:textId="21E8A77C" w:rsidR="00D51936" w:rsidRPr="002B0E59" w:rsidRDefault="00493121" w:rsidP="00476092">
            <w:pPr>
              <w:spacing w:after="0" w:line="240" w:lineRule="auto"/>
              <w:rPr>
                <w:rFonts w:ascii="Arial Narrow" w:hAnsi="Arial Narrow"/>
              </w:rPr>
            </w:pPr>
            <w:r w:rsidRPr="002B0E59">
              <w:rPr>
                <w:rFonts w:ascii="Arial Narrow" w:hAnsi="Arial Narrow"/>
              </w:rPr>
              <w:t>Fabryczna (bez certyfikatu)</w:t>
            </w:r>
          </w:p>
        </w:tc>
      </w:tr>
      <w:tr w:rsidR="00D51936" w:rsidRPr="002B0E59" w14:paraId="5529AE09" w14:textId="77777777" w:rsidTr="008C52BE">
        <w:tc>
          <w:tcPr>
            <w:tcW w:w="1014" w:type="pct"/>
          </w:tcPr>
          <w:p w14:paraId="434D7708" w14:textId="6EA4E756"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W</w:t>
            </w:r>
            <w:r w:rsidR="003469D0" w:rsidRPr="002B0E59">
              <w:rPr>
                <w:rFonts w:ascii="Arial Narrow" w:hAnsi="Arial Narrow" w:cstheme="minorHAnsi"/>
              </w:rPr>
              <w:t>skaźnik odbiornika</w:t>
            </w:r>
          </w:p>
        </w:tc>
        <w:tc>
          <w:tcPr>
            <w:tcW w:w="3986" w:type="pct"/>
          </w:tcPr>
          <w:p w14:paraId="0DDC3D55" w14:textId="51871338" w:rsidR="00D51936" w:rsidRPr="002B0E59" w:rsidRDefault="00493121" w:rsidP="00476092">
            <w:pPr>
              <w:spacing w:after="0" w:line="240" w:lineRule="auto"/>
              <w:rPr>
                <w:rFonts w:ascii="Arial Narrow" w:hAnsi="Arial Narrow"/>
              </w:rPr>
            </w:pPr>
            <w:r w:rsidRPr="002B0E59">
              <w:rPr>
                <w:rFonts w:ascii="Arial Narrow" w:hAnsi="Arial Narrow"/>
              </w:rPr>
              <w:t>LED</w:t>
            </w:r>
            <w:r w:rsidR="003469D0" w:rsidRPr="002B0E59">
              <w:rPr>
                <w:rFonts w:ascii="Arial Narrow" w:hAnsi="Arial Narrow"/>
              </w:rPr>
              <w:t>, LED synchronizacji</w:t>
            </w:r>
          </w:p>
        </w:tc>
      </w:tr>
      <w:tr w:rsidR="00D51936" w:rsidRPr="002B0E59" w14:paraId="3813CA58" w14:textId="77777777" w:rsidTr="008C52BE">
        <w:tc>
          <w:tcPr>
            <w:tcW w:w="1014" w:type="pct"/>
          </w:tcPr>
          <w:p w14:paraId="3B06660A" w14:textId="57BFA329"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Funkcje</w:t>
            </w:r>
          </w:p>
        </w:tc>
        <w:tc>
          <w:tcPr>
            <w:tcW w:w="3986" w:type="pct"/>
          </w:tcPr>
          <w:p w14:paraId="7F854E24" w14:textId="21241AE1" w:rsidR="00D51936" w:rsidRPr="002B0E59" w:rsidRDefault="00493121" w:rsidP="00476092">
            <w:pPr>
              <w:spacing w:after="0" w:line="240" w:lineRule="auto"/>
              <w:rPr>
                <w:rFonts w:ascii="Arial Narrow" w:hAnsi="Arial Narrow"/>
              </w:rPr>
            </w:pPr>
            <w:r w:rsidRPr="002B0E59">
              <w:rPr>
                <w:rFonts w:ascii="Arial Narrow" w:hAnsi="Arial Narrow"/>
              </w:rPr>
              <w:t>Przerwa i ciągłość obwodu</w:t>
            </w:r>
          </w:p>
        </w:tc>
      </w:tr>
      <w:tr w:rsidR="00D51936" w:rsidRPr="002B0E59" w14:paraId="2C231CC4" w14:textId="77777777" w:rsidTr="008C52BE">
        <w:tc>
          <w:tcPr>
            <w:tcW w:w="1014" w:type="pct"/>
          </w:tcPr>
          <w:p w14:paraId="6A4650D5" w14:textId="1DEAA5FD"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Gniazda pomiarowe</w:t>
            </w:r>
          </w:p>
        </w:tc>
        <w:tc>
          <w:tcPr>
            <w:tcW w:w="3986" w:type="pct"/>
          </w:tcPr>
          <w:p w14:paraId="2697E46E" w14:textId="40BB2697" w:rsidR="00D51936" w:rsidRPr="002B0E59" w:rsidRDefault="00493121" w:rsidP="00476092">
            <w:pPr>
              <w:spacing w:after="0" w:line="240" w:lineRule="auto"/>
              <w:rPr>
                <w:rFonts w:ascii="Arial Narrow" w:hAnsi="Arial Narrow"/>
              </w:rPr>
            </w:pPr>
            <w:r w:rsidRPr="002B0E59">
              <w:rPr>
                <w:rFonts w:ascii="Arial Narrow" w:hAnsi="Arial Narrow"/>
              </w:rPr>
              <w:t>Złącze żeńskie RJ45</w:t>
            </w:r>
          </w:p>
        </w:tc>
      </w:tr>
      <w:tr w:rsidR="00D51936" w:rsidRPr="002B0E59" w14:paraId="7D9DB152" w14:textId="77777777" w:rsidTr="008C52BE">
        <w:tc>
          <w:tcPr>
            <w:tcW w:w="1014" w:type="pct"/>
          </w:tcPr>
          <w:p w14:paraId="5A1345A5" w14:textId="4E635B61"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Zasilanie</w:t>
            </w:r>
          </w:p>
        </w:tc>
        <w:tc>
          <w:tcPr>
            <w:tcW w:w="3986" w:type="pct"/>
          </w:tcPr>
          <w:p w14:paraId="3063BEDB" w14:textId="5F157D87" w:rsidR="00D51936" w:rsidRPr="002B0E59" w:rsidRDefault="00493121" w:rsidP="00476092">
            <w:pPr>
              <w:spacing w:after="0" w:line="240" w:lineRule="auto"/>
              <w:rPr>
                <w:rFonts w:ascii="Arial Narrow" w:hAnsi="Arial Narrow"/>
              </w:rPr>
            </w:pPr>
            <w:r w:rsidRPr="002B0E59">
              <w:rPr>
                <w:rFonts w:ascii="Arial Narrow" w:hAnsi="Arial Narrow"/>
              </w:rPr>
              <w:t>Bateryjne</w:t>
            </w:r>
          </w:p>
        </w:tc>
      </w:tr>
      <w:tr w:rsidR="00D51936" w:rsidRPr="002B0E59" w14:paraId="78A1F242" w14:textId="77777777" w:rsidTr="008C52BE">
        <w:tc>
          <w:tcPr>
            <w:tcW w:w="1014" w:type="pct"/>
          </w:tcPr>
          <w:p w14:paraId="25A887DC" w14:textId="4B467C1C" w:rsidR="00D51936" w:rsidRPr="002B0E59" w:rsidRDefault="00493121" w:rsidP="00476092">
            <w:pPr>
              <w:spacing w:after="0" w:line="240" w:lineRule="auto"/>
              <w:rPr>
                <w:rFonts w:ascii="Arial Narrow" w:hAnsi="Arial Narrow" w:cstheme="minorHAnsi"/>
              </w:rPr>
            </w:pPr>
            <w:r w:rsidRPr="002B0E59">
              <w:rPr>
                <w:rFonts w:ascii="Arial Narrow" w:hAnsi="Arial Narrow" w:cstheme="minorHAnsi"/>
              </w:rPr>
              <w:t>Zastosowania</w:t>
            </w:r>
          </w:p>
        </w:tc>
        <w:tc>
          <w:tcPr>
            <w:tcW w:w="3986" w:type="pct"/>
          </w:tcPr>
          <w:p w14:paraId="4D70BA25" w14:textId="438C6AC9" w:rsidR="00D51936" w:rsidRPr="002B0E59" w:rsidRDefault="00493121" w:rsidP="00476092">
            <w:pPr>
              <w:spacing w:after="0" w:line="240" w:lineRule="auto"/>
              <w:rPr>
                <w:rFonts w:ascii="Arial Narrow" w:hAnsi="Arial Narrow"/>
              </w:rPr>
            </w:pPr>
            <w:r w:rsidRPr="002B0E59">
              <w:rPr>
                <w:rFonts w:ascii="Arial Narrow" w:hAnsi="Arial Narrow"/>
              </w:rPr>
              <w:t>Łącznie kabli miedzianych; 75- lub 50-omowych kabli koncentrycznych; Sterowanie dwuprzewodowe; Kable zwykle. 10 Base-T lub 10/100 Base-T Datacom-Netzwerke. POTS telekomunikacja i kabel UTP. STP (skrętka ekranowana folią i siatką) obsługuje Cablemap-Funktion.</w:t>
            </w:r>
          </w:p>
        </w:tc>
      </w:tr>
      <w:tr w:rsidR="00D51936" w:rsidRPr="002B0E59" w14:paraId="0DE9325F" w14:textId="77777777" w:rsidTr="008C52BE">
        <w:tc>
          <w:tcPr>
            <w:tcW w:w="1014" w:type="pct"/>
          </w:tcPr>
          <w:p w14:paraId="77D7BF7D" w14:textId="2377DC46" w:rsidR="00D51936" w:rsidRPr="002B0E59" w:rsidRDefault="003916E9" w:rsidP="00476092">
            <w:pPr>
              <w:spacing w:after="0" w:line="240" w:lineRule="auto"/>
              <w:rPr>
                <w:rFonts w:ascii="Arial Narrow" w:hAnsi="Arial Narrow" w:cstheme="minorHAnsi"/>
              </w:rPr>
            </w:pPr>
            <w:r w:rsidRPr="002B0E59">
              <w:rPr>
                <w:rFonts w:ascii="Arial Narrow" w:hAnsi="Arial Narrow" w:cstheme="minorHAnsi"/>
              </w:rPr>
              <w:t>Zakres dostawy</w:t>
            </w:r>
          </w:p>
        </w:tc>
        <w:tc>
          <w:tcPr>
            <w:tcW w:w="3986" w:type="pct"/>
          </w:tcPr>
          <w:p w14:paraId="77FFDED2" w14:textId="77777777" w:rsidR="003916E9" w:rsidRPr="002B0E59" w:rsidRDefault="003916E9" w:rsidP="00476092">
            <w:pPr>
              <w:spacing w:after="0" w:line="240" w:lineRule="auto"/>
              <w:rPr>
                <w:rFonts w:ascii="Arial Narrow" w:hAnsi="Arial Narrow"/>
              </w:rPr>
            </w:pPr>
            <w:r w:rsidRPr="002B0E59">
              <w:rPr>
                <w:rFonts w:ascii="Arial Narrow" w:hAnsi="Arial Narrow"/>
              </w:rPr>
              <w:t>- generator testowy</w:t>
            </w:r>
          </w:p>
          <w:p w14:paraId="2E141D25" w14:textId="77777777" w:rsidR="003916E9" w:rsidRPr="002B0E59" w:rsidRDefault="003916E9" w:rsidP="00476092">
            <w:pPr>
              <w:spacing w:after="0" w:line="240" w:lineRule="auto"/>
              <w:rPr>
                <w:rFonts w:ascii="Arial Narrow" w:hAnsi="Arial Narrow"/>
              </w:rPr>
            </w:pPr>
            <w:r w:rsidRPr="002B0E59">
              <w:rPr>
                <w:rFonts w:ascii="Arial Narrow" w:hAnsi="Arial Narrow"/>
              </w:rPr>
              <w:t>- sonda (próbnik) testowa</w:t>
            </w:r>
          </w:p>
          <w:p w14:paraId="54AEDBD9" w14:textId="77777777" w:rsidR="003916E9" w:rsidRPr="002B0E59" w:rsidRDefault="003916E9" w:rsidP="00476092">
            <w:pPr>
              <w:spacing w:after="0" w:line="240" w:lineRule="auto"/>
              <w:rPr>
                <w:rFonts w:ascii="Arial Narrow" w:hAnsi="Arial Narrow"/>
              </w:rPr>
            </w:pPr>
            <w:r w:rsidRPr="002B0E59">
              <w:rPr>
                <w:rFonts w:ascii="Arial Narrow" w:hAnsi="Arial Narrow"/>
              </w:rPr>
              <w:t>- adapter dla kabla CCTV koncentrycznego typu F</w:t>
            </w:r>
          </w:p>
          <w:p w14:paraId="5334F1A4" w14:textId="77777777" w:rsidR="003916E9" w:rsidRPr="002B0E59" w:rsidRDefault="003916E9" w:rsidP="00476092">
            <w:pPr>
              <w:spacing w:after="0" w:line="240" w:lineRule="auto"/>
              <w:rPr>
                <w:rFonts w:ascii="Arial Narrow" w:hAnsi="Arial Narrow"/>
              </w:rPr>
            </w:pPr>
            <w:r w:rsidRPr="002B0E59">
              <w:rPr>
                <w:rFonts w:ascii="Arial Narrow" w:hAnsi="Arial Narrow"/>
              </w:rPr>
              <w:t>- kable krosowe RJ11</w:t>
            </w:r>
          </w:p>
          <w:p w14:paraId="31270A4E" w14:textId="77777777" w:rsidR="003916E9" w:rsidRPr="002B0E59" w:rsidRDefault="003916E9" w:rsidP="00476092">
            <w:pPr>
              <w:spacing w:after="0" w:line="240" w:lineRule="auto"/>
              <w:rPr>
                <w:rFonts w:ascii="Arial Narrow" w:hAnsi="Arial Narrow"/>
              </w:rPr>
            </w:pPr>
            <w:r w:rsidRPr="002B0E59">
              <w:rPr>
                <w:rFonts w:ascii="Arial Narrow" w:hAnsi="Arial Narrow"/>
              </w:rPr>
              <w:t>- kable krosowe RJ45</w:t>
            </w:r>
          </w:p>
          <w:p w14:paraId="41C31120" w14:textId="77777777" w:rsidR="003916E9" w:rsidRPr="002B0E59" w:rsidRDefault="003916E9" w:rsidP="00476092">
            <w:pPr>
              <w:spacing w:after="0" w:line="240" w:lineRule="auto"/>
              <w:rPr>
                <w:rFonts w:ascii="Arial Narrow" w:hAnsi="Arial Narrow"/>
              </w:rPr>
            </w:pPr>
            <w:r w:rsidRPr="002B0E59">
              <w:rPr>
                <w:rFonts w:ascii="Arial Narrow" w:hAnsi="Arial Narrow"/>
              </w:rPr>
              <w:t>- przewody pomiarowe z krokodylkami</w:t>
            </w:r>
          </w:p>
          <w:p w14:paraId="7374DAB4" w14:textId="77777777" w:rsidR="003916E9" w:rsidRPr="002B0E59" w:rsidRDefault="003916E9" w:rsidP="00476092">
            <w:pPr>
              <w:spacing w:after="0" w:line="240" w:lineRule="auto"/>
              <w:rPr>
                <w:rFonts w:ascii="Arial Narrow" w:hAnsi="Arial Narrow"/>
              </w:rPr>
            </w:pPr>
            <w:r w:rsidRPr="002B0E59">
              <w:rPr>
                <w:rFonts w:ascii="Arial Narrow" w:hAnsi="Arial Narrow"/>
              </w:rPr>
              <w:t>- taśma nośna dla urządzenia</w:t>
            </w:r>
          </w:p>
          <w:p w14:paraId="2ADA25CF" w14:textId="64F722AD" w:rsidR="00D51936" w:rsidRPr="002B0E59" w:rsidRDefault="003916E9" w:rsidP="00476092">
            <w:pPr>
              <w:spacing w:after="0" w:line="240" w:lineRule="auto"/>
              <w:rPr>
                <w:rFonts w:ascii="Arial Narrow" w:hAnsi="Arial Narrow"/>
              </w:rPr>
            </w:pPr>
            <w:r w:rsidRPr="002B0E59">
              <w:rPr>
                <w:rFonts w:ascii="Arial Narrow" w:hAnsi="Arial Narrow"/>
              </w:rPr>
              <w:t>- baterie zasilające</w:t>
            </w:r>
          </w:p>
        </w:tc>
      </w:tr>
      <w:tr w:rsidR="00D51936" w:rsidRPr="002B0E59" w14:paraId="2B1FDB36" w14:textId="77777777" w:rsidTr="008C52BE">
        <w:trPr>
          <w:trHeight w:val="238"/>
        </w:trPr>
        <w:tc>
          <w:tcPr>
            <w:tcW w:w="1014" w:type="pct"/>
          </w:tcPr>
          <w:p w14:paraId="4DFD4F8C" w14:textId="77777777" w:rsidR="00D51936" w:rsidRPr="002B0E59" w:rsidRDefault="00D51936"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09E18109" w14:textId="3C9A2D56" w:rsidR="00D51936" w:rsidRPr="002B0E59" w:rsidRDefault="00D51936" w:rsidP="00476092">
            <w:pPr>
              <w:spacing w:after="0" w:line="240" w:lineRule="auto"/>
              <w:rPr>
                <w:rFonts w:ascii="Arial Narrow" w:hAnsi="Arial Narrow" w:cstheme="minorHAnsi"/>
              </w:rPr>
            </w:pPr>
            <w:r w:rsidRPr="002B0E59">
              <w:rPr>
                <w:rFonts w:ascii="Arial Narrow" w:hAnsi="Arial Narrow" w:cstheme="minorHAnsi"/>
              </w:rPr>
              <w:t xml:space="preserve">Min. </w:t>
            </w:r>
            <w:r w:rsidR="003916E9" w:rsidRPr="002B0E59">
              <w:rPr>
                <w:rFonts w:ascii="Arial Narrow" w:hAnsi="Arial Narrow" w:cstheme="minorHAnsi"/>
              </w:rPr>
              <w:t>1</w:t>
            </w:r>
            <w:r w:rsidRPr="002B0E59">
              <w:rPr>
                <w:rFonts w:ascii="Arial Narrow" w:hAnsi="Arial Narrow" w:cstheme="minorHAnsi"/>
              </w:rPr>
              <w:t>2 miesi</w:t>
            </w:r>
            <w:r w:rsidR="003916E9" w:rsidRPr="002B0E59">
              <w:rPr>
                <w:rFonts w:ascii="Arial Narrow" w:hAnsi="Arial Narrow" w:cstheme="minorHAnsi"/>
              </w:rPr>
              <w:t>ęcy</w:t>
            </w:r>
          </w:p>
        </w:tc>
      </w:tr>
    </w:tbl>
    <w:p w14:paraId="34A31DF4" w14:textId="77777777" w:rsidR="009D2D05" w:rsidRPr="002B0E59" w:rsidRDefault="009D2D05" w:rsidP="00476092">
      <w:pPr>
        <w:spacing w:after="0" w:line="240" w:lineRule="auto"/>
        <w:rPr>
          <w:rFonts w:ascii="Arial Narrow" w:hAnsi="Arial Narrow"/>
          <w:b/>
          <w:bCs/>
          <w:sz w:val="20"/>
        </w:rPr>
      </w:pPr>
    </w:p>
    <w:p w14:paraId="60B3FD62" w14:textId="70C0F307" w:rsidR="009D2D05" w:rsidRPr="002B0E59" w:rsidRDefault="009D2D05" w:rsidP="00476092">
      <w:pPr>
        <w:spacing w:after="0" w:line="240" w:lineRule="auto"/>
        <w:rPr>
          <w:rFonts w:ascii="Arial Narrow" w:hAnsi="Arial Narrow"/>
          <w:b/>
          <w:bCs/>
          <w:sz w:val="20"/>
        </w:rPr>
      </w:pPr>
      <w:bookmarkStart w:id="30" w:name="_Hlk102931846"/>
      <w:r w:rsidRPr="002B0E59">
        <w:rPr>
          <w:rFonts w:ascii="Arial Narrow" w:hAnsi="Arial Narrow"/>
          <w:b/>
          <w:bCs/>
          <w:sz w:val="20"/>
        </w:rPr>
        <w:t>4.10. Dyspenser do taśm pakowych</w:t>
      </w:r>
    </w:p>
    <w:tbl>
      <w:tblPr>
        <w:tblStyle w:val="Tabela-Siatka"/>
        <w:tblW w:w="5000" w:type="pct"/>
        <w:tblLook w:val="04A0" w:firstRow="1" w:lastRow="0" w:firstColumn="1" w:lastColumn="0" w:noHBand="0" w:noVBand="1"/>
      </w:tblPr>
      <w:tblGrid>
        <w:gridCol w:w="2297"/>
        <w:gridCol w:w="9031"/>
      </w:tblGrid>
      <w:tr w:rsidR="004A71BA" w:rsidRPr="002B0E59" w14:paraId="639CD290" w14:textId="77777777" w:rsidTr="008C52BE">
        <w:tc>
          <w:tcPr>
            <w:tcW w:w="1014" w:type="pct"/>
            <w:vAlign w:val="center"/>
          </w:tcPr>
          <w:bookmarkEnd w:id="30"/>
          <w:p w14:paraId="5E63278B" w14:textId="77777777" w:rsidR="004A71BA" w:rsidRPr="002B0E59" w:rsidRDefault="004A71BA"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1CF0F968" w14:textId="77777777" w:rsidR="004A71BA" w:rsidRPr="002B0E59" w:rsidRDefault="004A71BA"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4A71BA" w:rsidRPr="002B0E59" w14:paraId="230F69D7" w14:textId="77777777" w:rsidTr="008C52BE">
        <w:tc>
          <w:tcPr>
            <w:tcW w:w="1014" w:type="pct"/>
            <w:vAlign w:val="center"/>
          </w:tcPr>
          <w:p w14:paraId="1246B89B" w14:textId="77777777" w:rsidR="004A71BA" w:rsidRPr="002B0E59" w:rsidRDefault="004A71BA"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3E24C110" w14:textId="77777777" w:rsidR="004A71BA" w:rsidRPr="002B0E59" w:rsidRDefault="004A71BA"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0934779E" w14:textId="77777777" w:rsidTr="008C52BE">
        <w:tc>
          <w:tcPr>
            <w:tcW w:w="1014" w:type="pct"/>
          </w:tcPr>
          <w:p w14:paraId="285FB50E" w14:textId="1D772133"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7AB191D4" w14:textId="7E41597F"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4A71BA" w:rsidRPr="002B0E59" w14:paraId="7BF8A68C" w14:textId="77777777" w:rsidTr="008C52BE">
        <w:tc>
          <w:tcPr>
            <w:tcW w:w="1014" w:type="pct"/>
          </w:tcPr>
          <w:p w14:paraId="215C2D95" w14:textId="77777777" w:rsidR="004A71BA" w:rsidRPr="002B0E59" w:rsidRDefault="004A71BA"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84D63C0" w14:textId="7539512C" w:rsidR="004A71BA" w:rsidRPr="002B0E59" w:rsidRDefault="004A71BA" w:rsidP="00476092">
            <w:pPr>
              <w:spacing w:after="0" w:line="240" w:lineRule="auto"/>
              <w:rPr>
                <w:rFonts w:ascii="Arial Narrow" w:hAnsi="Arial Narrow"/>
              </w:rPr>
            </w:pPr>
            <w:r w:rsidRPr="002B0E59">
              <w:rPr>
                <w:rFonts w:ascii="Arial Narrow" w:hAnsi="Arial Narrow"/>
              </w:rPr>
              <w:t>Dyspenser do taśm pakowych</w:t>
            </w:r>
          </w:p>
        </w:tc>
      </w:tr>
      <w:tr w:rsidR="004A71BA" w:rsidRPr="002B0E59" w14:paraId="36FBA124" w14:textId="77777777" w:rsidTr="008C52BE">
        <w:tc>
          <w:tcPr>
            <w:tcW w:w="1014" w:type="pct"/>
          </w:tcPr>
          <w:p w14:paraId="0D1A34FC" w14:textId="47D35FA3" w:rsidR="004A71BA" w:rsidRPr="002B0E59" w:rsidRDefault="004A71BA" w:rsidP="00476092">
            <w:pPr>
              <w:spacing w:after="0" w:line="240" w:lineRule="auto"/>
              <w:rPr>
                <w:rFonts w:ascii="Arial Narrow" w:hAnsi="Arial Narrow" w:cstheme="minorHAnsi"/>
              </w:rPr>
            </w:pPr>
            <w:r w:rsidRPr="002B0E59">
              <w:rPr>
                <w:rFonts w:ascii="Arial Narrow" w:hAnsi="Arial Narrow" w:cstheme="minorHAnsi"/>
              </w:rPr>
              <w:t>Szerokość taśm pakowych</w:t>
            </w:r>
          </w:p>
        </w:tc>
        <w:tc>
          <w:tcPr>
            <w:tcW w:w="3986" w:type="pct"/>
          </w:tcPr>
          <w:p w14:paraId="7DE43614" w14:textId="7C5F4A9C" w:rsidR="004A71BA" w:rsidRPr="002B0E59" w:rsidRDefault="004A71BA" w:rsidP="00476092">
            <w:pPr>
              <w:pStyle w:val="list-holderitem"/>
              <w:shd w:val="clear" w:color="auto" w:fill="FFFFFF"/>
              <w:spacing w:before="0" w:beforeAutospacing="0" w:after="0" w:afterAutospacing="0"/>
              <w:rPr>
                <w:rFonts w:ascii="Arial Narrow" w:hAnsi="Arial Narrow"/>
                <w:sz w:val="20"/>
                <w:szCs w:val="20"/>
              </w:rPr>
            </w:pPr>
            <w:r w:rsidRPr="002B0E59">
              <w:rPr>
                <w:rFonts w:ascii="Arial Narrow" w:hAnsi="Arial Narrow"/>
                <w:sz w:val="20"/>
                <w:szCs w:val="20"/>
              </w:rPr>
              <w:t>Do 50</w:t>
            </w:r>
            <w:r w:rsidR="006727AE" w:rsidRPr="002B0E59">
              <w:rPr>
                <w:rFonts w:ascii="Arial Narrow" w:hAnsi="Arial Narrow"/>
                <w:sz w:val="20"/>
                <w:szCs w:val="20"/>
              </w:rPr>
              <w:t xml:space="preserve"> </w:t>
            </w:r>
            <w:r w:rsidRPr="002B0E59">
              <w:rPr>
                <w:rFonts w:ascii="Arial Narrow" w:hAnsi="Arial Narrow"/>
                <w:sz w:val="20"/>
                <w:szCs w:val="20"/>
              </w:rPr>
              <w:t>mm</w:t>
            </w:r>
          </w:p>
        </w:tc>
      </w:tr>
      <w:tr w:rsidR="004A71BA" w:rsidRPr="002B0E59" w14:paraId="07A06908" w14:textId="77777777" w:rsidTr="008C52BE">
        <w:tc>
          <w:tcPr>
            <w:tcW w:w="1014" w:type="pct"/>
          </w:tcPr>
          <w:p w14:paraId="6E61AFED" w14:textId="5C63D19F" w:rsidR="004A71BA" w:rsidRPr="002B0E59" w:rsidRDefault="006727AE" w:rsidP="00476092">
            <w:pPr>
              <w:spacing w:after="0" w:line="240" w:lineRule="auto"/>
              <w:rPr>
                <w:rFonts w:ascii="Arial Narrow" w:hAnsi="Arial Narrow" w:cstheme="minorHAnsi"/>
              </w:rPr>
            </w:pPr>
            <w:r w:rsidRPr="002B0E59">
              <w:rPr>
                <w:rFonts w:ascii="Arial Narrow" w:hAnsi="Arial Narrow" w:cstheme="minorHAnsi"/>
              </w:rPr>
              <w:t>Cechy</w:t>
            </w:r>
          </w:p>
        </w:tc>
        <w:tc>
          <w:tcPr>
            <w:tcW w:w="3986" w:type="pct"/>
          </w:tcPr>
          <w:p w14:paraId="5466DA83" w14:textId="73A3319A" w:rsidR="006727AE" w:rsidRPr="002B0E59" w:rsidRDefault="006727AE" w:rsidP="00476092">
            <w:pPr>
              <w:spacing w:after="0" w:line="240" w:lineRule="auto"/>
              <w:rPr>
                <w:rFonts w:ascii="Arial Narrow" w:hAnsi="Arial Narrow"/>
              </w:rPr>
            </w:pPr>
            <w:r w:rsidRPr="002B0E59">
              <w:rPr>
                <w:rFonts w:ascii="Arial Narrow" w:hAnsi="Arial Narrow"/>
              </w:rPr>
              <w:t>Stabilna metalowa obudowa</w:t>
            </w:r>
          </w:p>
          <w:p w14:paraId="08D9C662" w14:textId="2346F0AA" w:rsidR="006727AE" w:rsidRPr="002B0E59" w:rsidRDefault="006727AE" w:rsidP="00476092">
            <w:pPr>
              <w:spacing w:after="0" w:line="240" w:lineRule="auto"/>
              <w:rPr>
                <w:rFonts w:ascii="Arial Narrow" w:hAnsi="Arial Narrow"/>
              </w:rPr>
            </w:pPr>
            <w:r w:rsidRPr="002B0E59">
              <w:rPr>
                <w:rFonts w:ascii="Arial Narrow" w:hAnsi="Arial Narrow"/>
              </w:rPr>
              <w:t>Wysuwane ostrze do bezpiecznego użytkowania (ochrona przed zranieniem)</w:t>
            </w:r>
          </w:p>
          <w:p w14:paraId="259C5B92" w14:textId="45452FCE" w:rsidR="006727AE" w:rsidRPr="002B0E59" w:rsidRDefault="006727AE" w:rsidP="00476092">
            <w:pPr>
              <w:spacing w:after="0" w:line="240" w:lineRule="auto"/>
              <w:rPr>
                <w:rFonts w:ascii="Arial Narrow" w:hAnsi="Arial Narrow"/>
              </w:rPr>
            </w:pPr>
            <w:r w:rsidRPr="002B0E59">
              <w:rPr>
                <w:rFonts w:ascii="Arial Narrow" w:hAnsi="Arial Narrow"/>
              </w:rPr>
              <w:t>Miękki gumowany uchwyt dla bezpiecznego i wygodnego użytkowania</w:t>
            </w:r>
          </w:p>
          <w:p w14:paraId="7A71ABD4" w14:textId="0A47C3BC" w:rsidR="006727AE" w:rsidRPr="002B0E59" w:rsidRDefault="006727AE" w:rsidP="00476092">
            <w:pPr>
              <w:spacing w:after="0" w:line="240" w:lineRule="auto"/>
              <w:rPr>
                <w:rFonts w:ascii="Arial Narrow" w:hAnsi="Arial Narrow"/>
              </w:rPr>
            </w:pPr>
            <w:r w:rsidRPr="002B0E59">
              <w:rPr>
                <w:rFonts w:ascii="Arial Narrow" w:hAnsi="Arial Narrow"/>
              </w:rPr>
              <w:t>Regulacja napięcia taśmy</w:t>
            </w:r>
          </w:p>
          <w:p w14:paraId="34A70CBC" w14:textId="3EB12890" w:rsidR="006727AE" w:rsidRPr="002B0E59" w:rsidRDefault="006727AE" w:rsidP="00476092">
            <w:pPr>
              <w:spacing w:after="0" w:line="240" w:lineRule="auto"/>
              <w:rPr>
                <w:rFonts w:ascii="Arial Narrow" w:hAnsi="Arial Narrow"/>
              </w:rPr>
            </w:pPr>
            <w:r w:rsidRPr="002B0E59">
              <w:rPr>
                <w:rFonts w:ascii="Arial Narrow" w:hAnsi="Arial Narrow"/>
              </w:rPr>
              <w:t>Gumowa rolka dociskowa ułatwia aplikację taśmy</w:t>
            </w:r>
          </w:p>
        </w:tc>
      </w:tr>
      <w:tr w:rsidR="004A71BA" w:rsidRPr="002B0E59" w14:paraId="743EC1C1" w14:textId="77777777" w:rsidTr="008C52BE">
        <w:trPr>
          <w:trHeight w:val="238"/>
        </w:trPr>
        <w:tc>
          <w:tcPr>
            <w:tcW w:w="1014" w:type="pct"/>
          </w:tcPr>
          <w:p w14:paraId="5AF5F350" w14:textId="77777777" w:rsidR="004A71BA" w:rsidRPr="002B0E59" w:rsidRDefault="004A71BA" w:rsidP="00476092">
            <w:pPr>
              <w:spacing w:after="0" w:line="240" w:lineRule="auto"/>
              <w:rPr>
                <w:rFonts w:ascii="Arial Narrow" w:hAnsi="Arial Narrow" w:cstheme="minorHAnsi"/>
              </w:rPr>
            </w:pPr>
            <w:r w:rsidRPr="002B0E59">
              <w:rPr>
                <w:rFonts w:ascii="Arial Narrow" w:hAnsi="Arial Narrow" w:cstheme="minorHAnsi"/>
              </w:rPr>
              <w:lastRenderedPageBreak/>
              <w:t>Gwarancja</w:t>
            </w:r>
          </w:p>
        </w:tc>
        <w:tc>
          <w:tcPr>
            <w:tcW w:w="3986" w:type="pct"/>
          </w:tcPr>
          <w:p w14:paraId="28843DAC" w14:textId="77777777" w:rsidR="004A71BA" w:rsidRPr="002B0E59" w:rsidRDefault="004A71BA"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35384822" w14:textId="77777777" w:rsidR="009D2D05" w:rsidRPr="002B0E59" w:rsidRDefault="009D2D05" w:rsidP="00476092">
      <w:pPr>
        <w:spacing w:after="0" w:line="240" w:lineRule="auto"/>
        <w:rPr>
          <w:rFonts w:ascii="Arial Narrow" w:hAnsi="Arial Narrow"/>
          <w:b/>
          <w:bCs/>
          <w:sz w:val="20"/>
        </w:rPr>
      </w:pPr>
    </w:p>
    <w:p w14:paraId="740C7656" w14:textId="4B340C1B" w:rsidR="009D2D05" w:rsidRPr="002B0E59" w:rsidRDefault="009D2D05" w:rsidP="00476092">
      <w:pPr>
        <w:spacing w:after="0" w:line="240" w:lineRule="auto"/>
        <w:rPr>
          <w:rFonts w:ascii="Arial Narrow" w:hAnsi="Arial Narrow"/>
          <w:b/>
          <w:bCs/>
          <w:sz w:val="20"/>
        </w:rPr>
      </w:pPr>
      <w:bookmarkStart w:id="31" w:name="_Hlk102931854"/>
      <w:r w:rsidRPr="002B0E59">
        <w:rPr>
          <w:rFonts w:ascii="Arial Narrow" w:hAnsi="Arial Narrow"/>
          <w:b/>
          <w:bCs/>
          <w:sz w:val="20"/>
        </w:rPr>
        <w:t>4.11. Czytnik temperatury na podczerwień z LCD</w:t>
      </w:r>
      <w:bookmarkEnd w:id="31"/>
    </w:p>
    <w:tbl>
      <w:tblPr>
        <w:tblStyle w:val="Tabela-Siatka"/>
        <w:tblW w:w="5000" w:type="pct"/>
        <w:tblLook w:val="04A0" w:firstRow="1" w:lastRow="0" w:firstColumn="1" w:lastColumn="0" w:noHBand="0" w:noVBand="1"/>
      </w:tblPr>
      <w:tblGrid>
        <w:gridCol w:w="2297"/>
        <w:gridCol w:w="9031"/>
      </w:tblGrid>
      <w:tr w:rsidR="006727AE" w:rsidRPr="002B0E59" w14:paraId="376C042A" w14:textId="77777777" w:rsidTr="008C52BE">
        <w:tc>
          <w:tcPr>
            <w:tcW w:w="1014" w:type="pct"/>
            <w:vAlign w:val="center"/>
          </w:tcPr>
          <w:p w14:paraId="3C84F6A3" w14:textId="77777777"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53F6A02F" w14:textId="77777777"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6727AE" w:rsidRPr="002B0E59" w14:paraId="33030225" w14:textId="77777777" w:rsidTr="008C52BE">
        <w:tc>
          <w:tcPr>
            <w:tcW w:w="1014" w:type="pct"/>
            <w:vAlign w:val="center"/>
          </w:tcPr>
          <w:p w14:paraId="45E897F9" w14:textId="77777777" w:rsidR="006727AE" w:rsidRPr="002B0E59" w:rsidRDefault="006727A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071B07B3" w14:textId="77777777" w:rsidR="006727AE" w:rsidRPr="002B0E59" w:rsidRDefault="006727AE"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4D75B121" w14:textId="77777777" w:rsidTr="008C52BE">
        <w:tc>
          <w:tcPr>
            <w:tcW w:w="1014" w:type="pct"/>
          </w:tcPr>
          <w:p w14:paraId="1FBD6996" w14:textId="2811EC27"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40887177" w14:textId="529D54D5"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6727AE" w:rsidRPr="002B0E59" w14:paraId="1020218E" w14:textId="77777777" w:rsidTr="008C52BE">
        <w:tc>
          <w:tcPr>
            <w:tcW w:w="1014" w:type="pct"/>
          </w:tcPr>
          <w:p w14:paraId="15760E0D" w14:textId="77777777"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6D05BC92" w14:textId="0903CF0E" w:rsidR="006727AE" w:rsidRPr="002B0E59" w:rsidRDefault="006727AE" w:rsidP="00476092">
            <w:pPr>
              <w:spacing w:after="0" w:line="240" w:lineRule="auto"/>
              <w:rPr>
                <w:rFonts w:ascii="Arial Narrow" w:hAnsi="Arial Narrow"/>
              </w:rPr>
            </w:pPr>
            <w:r w:rsidRPr="002B0E59">
              <w:rPr>
                <w:rFonts w:ascii="Arial Narrow" w:hAnsi="Arial Narrow"/>
              </w:rPr>
              <w:t>Czytnik temperatury na podczerwień z wyświetlaczem LCD</w:t>
            </w:r>
          </w:p>
        </w:tc>
      </w:tr>
      <w:tr w:rsidR="006727AE" w:rsidRPr="002B0E59" w14:paraId="005488CA" w14:textId="77777777" w:rsidTr="008C52BE">
        <w:tc>
          <w:tcPr>
            <w:tcW w:w="1014" w:type="pct"/>
          </w:tcPr>
          <w:p w14:paraId="59E2C899" w14:textId="7BF0BA25"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Zakres pomiarowy</w:t>
            </w:r>
          </w:p>
        </w:tc>
        <w:tc>
          <w:tcPr>
            <w:tcW w:w="3986" w:type="pct"/>
          </w:tcPr>
          <w:p w14:paraId="6C3675DD" w14:textId="09CB614A" w:rsidR="006727AE" w:rsidRPr="002B0E59" w:rsidRDefault="006727AE" w:rsidP="00476092">
            <w:pPr>
              <w:spacing w:after="0" w:line="240" w:lineRule="auto"/>
              <w:rPr>
                <w:rFonts w:ascii="Arial Narrow" w:hAnsi="Arial Narrow"/>
              </w:rPr>
            </w:pPr>
            <w:r w:rsidRPr="002B0E59">
              <w:rPr>
                <w:rFonts w:ascii="Arial Narrow" w:hAnsi="Arial Narrow"/>
              </w:rPr>
              <w:t>-50°C do 500°C (-58°F do 932°F)</w:t>
            </w:r>
          </w:p>
        </w:tc>
      </w:tr>
      <w:tr w:rsidR="006727AE" w:rsidRPr="002B0E59" w14:paraId="6B9F74A6" w14:textId="77777777" w:rsidTr="008C52BE">
        <w:tc>
          <w:tcPr>
            <w:tcW w:w="1014" w:type="pct"/>
          </w:tcPr>
          <w:p w14:paraId="45E5B12F" w14:textId="3E55A4AD"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 xml:space="preserve">Pomiar </w:t>
            </w:r>
            <w:r w:rsidR="001513E7" w:rsidRPr="002B0E59">
              <w:rPr>
                <w:rFonts w:ascii="Arial Narrow" w:hAnsi="Arial Narrow" w:cstheme="minorHAnsi"/>
              </w:rPr>
              <w:t xml:space="preserve">temperatury otoczenia </w:t>
            </w:r>
            <w:r w:rsidRPr="002B0E59">
              <w:rPr>
                <w:rFonts w:ascii="Arial Narrow" w:hAnsi="Arial Narrow" w:cstheme="minorHAnsi"/>
              </w:rPr>
              <w:t>TAMB</w:t>
            </w:r>
          </w:p>
        </w:tc>
        <w:tc>
          <w:tcPr>
            <w:tcW w:w="3986" w:type="pct"/>
          </w:tcPr>
          <w:p w14:paraId="17CB4193" w14:textId="0F38651F" w:rsidR="006727AE" w:rsidRPr="002B0E59" w:rsidRDefault="006727AE" w:rsidP="00476092">
            <w:pPr>
              <w:spacing w:after="0" w:line="240" w:lineRule="auto"/>
              <w:rPr>
                <w:rFonts w:ascii="Arial Narrow" w:hAnsi="Arial Narrow"/>
              </w:rPr>
            </w:pPr>
            <w:r w:rsidRPr="002B0E59">
              <w:rPr>
                <w:rFonts w:ascii="Arial Narrow" w:hAnsi="Arial Narrow"/>
              </w:rPr>
              <w:t>od 0°C do 50°C</w:t>
            </w:r>
          </w:p>
        </w:tc>
      </w:tr>
      <w:tr w:rsidR="006727AE" w:rsidRPr="002B0E59" w14:paraId="61DA3B69" w14:textId="77777777" w:rsidTr="008C52BE">
        <w:tc>
          <w:tcPr>
            <w:tcW w:w="1014" w:type="pct"/>
          </w:tcPr>
          <w:p w14:paraId="1C8C6CDA" w14:textId="39708A5E"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Sygnalizacja przekroczenia zakresu</w:t>
            </w:r>
          </w:p>
        </w:tc>
        <w:tc>
          <w:tcPr>
            <w:tcW w:w="3986" w:type="pct"/>
          </w:tcPr>
          <w:p w14:paraId="5238A336" w14:textId="72DCB505" w:rsidR="006727AE" w:rsidRPr="002B0E59" w:rsidRDefault="006727AE" w:rsidP="00476092">
            <w:pPr>
              <w:spacing w:after="0" w:line="240" w:lineRule="auto"/>
              <w:rPr>
                <w:rFonts w:ascii="Arial Narrow" w:hAnsi="Arial Narrow"/>
              </w:rPr>
            </w:pPr>
            <w:r w:rsidRPr="002B0E59">
              <w:rPr>
                <w:rFonts w:ascii="Arial Narrow" w:hAnsi="Arial Narrow"/>
              </w:rPr>
              <w:t>Tak</w:t>
            </w:r>
          </w:p>
        </w:tc>
      </w:tr>
      <w:tr w:rsidR="006727AE" w:rsidRPr="002B0E59" w14:paraId="6FD87687" w14:textId="77777777" w:rsidTr="008C52BE">
        <w:tc>
          <w:tcPr>
            <w:tcW w:w="1014" w:type="pct"/>
          </w:tcPr>
          <w:p w14:paraId="1BDE8641" w14:textId="18196D64"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Rozdzielczość</w:t>
            </w:r>
          </w:p>
        </w:tc>
        <w:tc>
          <w:tcPr>
            <w:tcW w:w="3986" w:type="pct"/>
          </w:tcPr>
          <w:p w14:paraId="42D13B30" w14:textId="6D2B20D1" w:rsidR="006727AE" w:rsidRPr="002B0E59" w:rsidRDefault="001513E7" w:rsidP="00476092">
            <w:pPr>
              <w:spacing w:after="0" w:line="240" w:lineRule="auto"/>
              <w:rPr>
                <w:rFonts w:ascii="Arial Narrow" w:hAnsi="Arial Narrow"/>
              </w:rPr>
            </w:pPr>
            <w:r w:rsidRPr="002B0E59">
              <w:rPr>
                <w:rFonts w:ascii="Arial Narrow" w:hAnsi="Arial Narrow"/>
              </w:rPr>
              <w:t>0,2 stopnia</w:t>
            </w:r>
          </w:p>
        </w:tc>
      </w:tr>
      <w:tr w:rsidR="001513E7" w:rsidRPr="002B0E59" w14:paraId="7A6C6730" w14:textId="77777777" w:rsidTr="008C52BE">
        <w:tc>
          <w:tcPr>
            <w:tcW w:w="1014" w:type="pct"/>
          </w:tcPr>
          <w:p w14:paraId="3009B2C7" w14:textId="033CD84B"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Pole widzenia</w:t>
            </w:r>
          </w:p>
        </w:tc>
        <w:tc>
          <w:tcPr>
            <w:tcW w:w="3986" w:type="pct"/>
          </w:tcPr>
          <w:p w14:paraId="7F1C4412" w14:textId="2E1D2302" w:rsidR="001513E7" w:rsidRPr="002B0E59" w:rsidRDefault="001513E7" w:rsidP="00476092">
            <w:pPr>
              <w:spacing w:after="0" w:line="240" w:lineRule="auto"/>
              <w:rPr>
                <w:rFonts w:ascii="Arial Narrow" w:hAnsi="Arial Narrow"/>
              </w:rPr>
            </w:pPr>
            <w:r w:rsidRPr="002B0E59">
              <w:rPr>
                <w:rFonts w:ascii="Arial Narrow" w:hAnsi="Arial Narrow"/>
              </w:rPr>
              <w:t>8:1</w:t>
            </w:r>
          </w:p>
        </w:tc>
      </w:tr>
      <w:tr w:rsidR="001513E7" w:rsidRPr="002B0E59" w14:paraId="1CEA142A" w14:textId="77777777" w:rsidTr="008C52BE">
        <w:tc>
          <w:tcPr>
            <w:tcW w:w="1014" w:type="pct"/>
          </w:tcPr>
          <w:p w14:paraId="535B2408" w14:textId="47CEDB46"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Typowa odległość do celu</w:t>
            </w:r>
          </w:p>
        </w:tc>
        <w:tc>
          <w:tcPr>
            <w:tcW w:w="3986" w:type="pct"/>
          </w:tcPr>
          <w:p w14:paraId="6A821EF2" w14:textId="1676F9CF" w:rsidR="001513E7" w:rsidRPr="002B0E59" w:rsidRDefault="001513E7" w:rsidP="00476092">
            <w:pPr>
              <w:spacing w:after="0" w:line="240" w:lineRule="auto"/>
              <w:rPr>
                <w:rFonts w:ascii="Arial Narrow" w:hAnsi="Arial Narrow"/>
              </w:rPr>
            </w:pPr>
            <w:r w:rsidRPr="002B0E59">
              <w:rPr>
                <w:rFonts w:ascii="Arial Narrow" w:hAnsi="Arial Narrow"/>
              </w:rPr>
              <w:t>do 1,5 m</w:t>
            </w:r>
          </w:p>
        </w:tc>
      </w:tr>
      <w:tr w:rsidR="001513E7" w:rsidRPr="002B0E59" w14:paraId="7D2C366B" w14:textId="77777777" w:rsidTr="008C52BE">
        <w:tc>
          <w:tcPr>
            <w:tcW w:w="1014" w:type="pct"/>
          </w:tcPr>
          <w:p w14:paraId="7C5885C5" w14:textId="0099CC82"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Emisyjność</w:t>
            </w:r>
          </w:p>
        </w:tc>
        <w:tc>
          <w:tcPr>
            <w:tcW w:w="3986" w:type="pct"/>
          </w:tcPr>
          <w:p w14:paraId="6B10C396" w14:textId="762A378D" w:rsidR="001513E7" w:rsidRPr="002B0E59" w:rsidRDefault="001513E7" w:rsidP="00476092">
            <w:pPr>
              <w:spacing w:after="0" w:line="240" w:lineRule="auto"/>
              <w:rPr>
                <w:rFonts w:ascii="Arial Narrow" w:hAnsi="Arial Narrow"/>
              </w:rPr>
            </w:pPr>
            <w:r w:rsidRPr="002B0E59">
              <w:rPr>
                <w:rFonts w:ascii="Arial Narrow" w:hAnsi="Arial Narrow"/>
              </w:rPr>
              <w:t>0,95</w:t>
            </w:r>
          </w:p>
        </w:tc>
      </w:tr>
      <w:tr w:rsidR="001513E7" w:rsidRPr="002B0E59" w14:paraId="675F5918" w14:textId="77777777" w:rsidTr="008C52BE">
        <w:tc>
          <w:tcPr>
            <w:tcW w:w="1014" w:type="pct"/>
          </w:tcPr>
          <w:p w14:paraId="7D4673AC" w14:textId="6AC12828"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Automatyczne wyłączanie</w:t>
            </w:r>
          </w:p>
        </w:tc>
        <w:tc>
          <w:tcPr>
            <w:tcW w:w="3986" w:type="pct"/>
          </w:tcPr>
          <w:p w14:paraId="12D097E1" w14:textId="66C058A5" w:rsidR="001513E7" w:rsidRPr="002B0E59" w:rsidRDefault="001513E7" w:rsidP="00476092">
            <w:pPr>
              <w:spacing w:after="0" w:line="240" w:lineRule="auto"/>
              <w:rPr>
                <w:rFonts w:ascii="Arial Narrow" w:hAnsi="Arial Narrow"/>
              </w:rPr>
            </w:pPr>
            <w:r w:rsidRPr="002B0E59">
              <w:rPr>
                <w:rFonts w:ascii="Arial Narrow" w:hAnsi="Arial Narrow"/>
              </w:rPr>
              <w:t>20 sekund</w:t>
            </w:r>
          </w:p>
        </w:tc>
      </w:tr>
      <w:tr w:rsidR="006727AE" w:rsidRPr="002B0E59" w14:paraId="6A3115E8" w14:textId="77777777" w:rsidTr="008C52BE">
        <w:tc>
          <w:tcPr>
            <w:tcW w:w="1014" w:type="pct"/>
          </w:tcPr>
          <w:p w14:paraId="275E9108" w14:textId="41717620" w:rsidR="006727AE" w:rsidRPr="002B0E59" w:rsidRDefault="001513E7" w:rsidP="00476092">
            <w:pPr>
              <w:spacing w:after="0" w:line="240" w:lineRule="auto"/>
              <w:rPr>
                <w:rFonts w:ascii="Arial Narrow" w:hAnsi="Arial Narrow" w:cstheme="minorHAnsi"/>
              </w:rPr>
            </w:pPr>
            <w:r w:rsidRPr="002B0E59">
              <w:rPr>
                <w:rFonts w:ascii="Arial Narrow" w:hAnsi="Arial Narrow" w:cstheme="minorHAnsi"/>
              </w:rPr>
              <w:t>Podświetlenie LCD</w:t>
            </w:r>
          </w:p>
        </w:tc>
        <w:tc>
          <w:tcPr>
            <w:tcW w:w="3986" w:type="pct"/>
          </w:tcPr>
          <w:p w14:paraId="71EE9E05" w14:textId="458CB8C9" w:rsidR="006727AE" w:rsidRPr="002B0E59" w:rsidRDefault="001513E7" w:rsidP="00476092">
            <w:pPr>
              <w:spacing w:after="0" w:line="240" w:lineRule="auto"/>
              <w:rPr>
                <w:rFonts w:ascii="Arial Narrow" w:hAnsi="Arial Narrow"/>
              </w:rPr>
            </w:pPr>
            <w:r w:rsidRPr="002B0E59">
              <w:rPr>
                <w:rFonts w:ascii="Arial Narrow" w:hAnsi="Arial Narrow"/>
              </w:rPr>
              <w:t>Tak</w:t>
            </w:r>
          </w:p>
        </w:tc>
      </w:tr>
      <w:tr w:rsidR="001513E7" w:rsidRPr="002B0E59" w14:paraId="7804426B" w14:textId="77777777" w:rsidTr="008C52BE">
        <w:tc>
          <w:tcPr>
            <w:tcW w:w="1014" w:type="pct"/>
          </w:tcPr>
          <w:p w14:paraId="0713796D" w14:textId="087241C4"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Funkcje</w:t>
            </w:r>
          </w:p>
        </w:tc>
        <w:tc>
          <w:tcPr>
            <w:tcW w:w="3986" w:type="pct"/>
          </w:tcPr>
          <w:p w14:paraId="6648ECD5" w14:textId="77777777" w:rsidR="001513E7" w:rsidRPr="002B0E59" w:rsidRDefault="001513E7" w:rsidP="00476092">
            <w:pPr>
              <w:spacing w:after="0" w:line="240" w:lineRule="auto"/>
              <w:rPr>
                <w:rFonts w:ascii="Arial Narrow" w:hAnsi="Arial Narrow"/>
              </w:rPr>
            </w:pPr>
            <w:r w:rsidRPr="002B0E59">
              <w:rPr>
                <w:rFonts w:ascii="Arial Narrow" w:hAnsi="Arial Narrow"/>
              </w:rPr>
              <w:t>Wyświetl wybór</w:t>
            </w:r>
          </w:p>
          <w:p w14:paraId="16B28A10" w14:textId="77777777" w:rsidR="001513E7" w:rsidRPr="002B0E59" w:rsidRDefault="001513E7" w:rsidP="00476092">
            <w:pPr>
              <w:spacing w:after="0" w:line="240" w:lineRule="auto"/>
              <w:rPr>
                <w:rFonts w:ascii="Arial Narrow" w:hAnsi="Arial Narrow"/>
              </w:rPr>
            </w:pPr>
            <w:r w:rsidRPr="002B0E59">
              <w:rPr>
                <w:rFonts w:ascii="Arial Narrow" w:hAnsi="Arial Narrow"/>
              </w:rPr>
              <w:t>MAX, MIN, wartość AVG do wyboru</w:t>
            </w:r>
          </w:p>
          <w:p w14:paraId="5A6743C1" w14:textId="77777777" w:rsidR="001513E7" w:rsidRPr="002B0E59" w:rsidRDefault="001513E7" w:rsidP="00476092">
            <w:pPr>
              <w:spacing w:after="0" w:line="240" w:lineRule="auto"/>
              <w:rPr>
                <w:rFonts w:ascii="Arial Narrow" w:hAnsi="Arial Narrow"/>
              </w:rPr>
            </w:pPr>
            <w:r w:rsidRPr="002B0E59">
              <w:rPr>
                <w:rFonts w:ascii="Arial Narrow" w:hAnsi="Arial Narrow"/>
              </w:rPr>
              <w:t>Zatrzymaj funkcję</w:t>
            </w:r>
          </w:p>
          <w:p w14:paraId="1125F3BD" w14:textId="469F28F1" w:rsidR="001513E7" w:rsidRPr="002B0E59" w:rsidRDefault="001513E7" w:rsidP="00476092">
            <w:pPr>
              <w:spacing w:after="0" w:line="240" w:lineRule="auto"/>
              <w:rPr>
                <w:rFonts w:ascii="Arial Narrow" w:hAnsi="Arial Narrow"/>
              </w:rPr>
            </w:pPr>
            <w:r w:rsidRPr="002B0E59">
              <w:rPr>
                <w:rFonts w:ascii="Arial Narrow" w:hAnsi="Arial Narrow"/>
              </w:rPr>
              <w:t>Wskaźnik niskiego poziomu baterii</w:t>
            </w:r>
          </w:p>
        </w:tc>
      </w:tr>
      <w:tr w:rsidR="001513E7" w:rsidRPr="002B0E59" w14:paraId="3288B562" w14:textId="77777777" w:rsidTr="008C52BE">
        <w:tc>
          <w:tcPr>
            <w:tcW w:w="1014" w:type="pct"/>
          </w:tcPr>
          <w:p w14:paraId="6779EF4E" w14:textId="44228DC6"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Zasilanie</w:t>
            </w:r>
          </w:p>
        </w:tc>
        <w:tc>
          <w:tcPr>
            <w:tcW w:w="3986" w:type="pct"/>
          </w:tcPr>
          <w:p w14:paraId="4BDE845D" w14:textId="375BBB53" w:rsidR="001513E7" w:rsidRPr="002B0E59" w:rsidRDefault="001513E7" w:rsidP="00476092">
            <w:pPr>
              <w:spacing w:after="0" w:line="240" w:lineRule="auto"/>
              <w:rPr>
                <w:rFonts w:ascii="Arial Narrow" w:hAnsi="Arial Narrow"/>
              </w:rPr>
            </w:pPr>
            <w:r w:rsidRPr="002B0E59">
              <w:rPr>
                <w:rFonts w:ascii="Arial Narrow" w:hAnsi="Arial Narrow"/>
              </w:rPr>
              <w:t>Bateryjne</w:t>
            </w:r>
          </w:p>
        </w:tc>
      </w:tr>
      <w:tr w:rsidR="001513E7" w:rsidRPr="002B0E59" w14:paraId="25130BEF" w14:textId="77777777" w:rsidTr="008C52BE">
        <w:tc>
          <w:tcPr>
            <w:tcW w:w="1014" w:type="pct"/>
          </w:tcPr>
          <w:p w14:paraId="4BEB2021" w14:textId="2C6F5FF3"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Zakres dostawy</w:t>
            </w:r>
          </w:p>
        </w:tc>
        <w:tc>
          <w:tcPr>
            <w:tcW w:w="3986" w:type="pct"/>
          </w:tcPr>
          <w:p w14:paraId="163C5EF1" w14:textId="777504D5" w:rsidR="001513E7" w:rsidRPr="002B0E59" w:rsidRDefault="001513E7" w:rsidP="00476092">
            <w:pPr>
              <w:spacing w:after="0" w:line="240" w:lineRule="auto"/>
              <w:rPr>
                <w:rFonts w:ascii="Arial Narrow" w:hAnsi="Arial Narrow"/>
              </w:rPr>
            </w:pPr>
            <w:r w:rsidRPr="002B0E59">
              <w:rPr>
                <w:rFonts w:ascii="Arial Narrow" w:hAnsi="Arial Narrow"/>
              </w:rPr>
              <w:t>Czytnik, baterie, instrukcja obsługi</w:t>
            </w:r>
          </w:p>
        </w:tc>
      </w:tr>
      <w:tr w:rsidR="006727AE" w:rsidRPr="002B0E59" w14:paraId="13F502F4" w14:textId="77777777" w:rsidTr="008C52BE">
        <w:trPr>
          <w:trHeight w:val="238"/>
        </w:trPr>
        <w:tc>
          <w:tcPr>
            <w:tcW w:w="1014" w:type="pct"/>
          </w:tcPr>
          <w:p w14:paraId="6DF3E2D2" w14:textId="77777777"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0518F58" w14:textId="77777777" w:rsidR="006727AE" w:rsidRPr="002B0E59" w:rsidRDefault="006727AE"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26C133CA" w14:textId="77777777" w:rsidR="009D2D05" w:rsidRPr="002B0E59" w:rsidRDefault="009D2D05" w:rsidP="00476092">
      <w:pPr>
        <w:spacing w:after="0" w:line="240" w:lineRule="auto"/>
        <w:rPr>
          <w:rFonts w:ascii="Arial Narrow" w:hAnsi="Arial Narrow"/>
          <w:b/>
          <w:bCs/>
          <w:sz w:val="20"/>
        </w:rPr>
      </w:pPr>
    </w:p>
    <w:p w14:paraId="1D24A400" w14:textId="5CEC86E6" w:rsidR="009D2D05" w:rsidRPr="002B0E59" w:rsidRDefault="009D2D05" w:rsidP="00476092">
      <w:pPr>
        <w:spacing w:after="0" w:line="240" w:lineRule="auto"/>
        <w:rPr>
          <w:rFonts w:ascii="Arial Narrow" w:hAnsi="Arial Narrow"/>
          <w:b/>
          <w:bCs/>
          <w:sz w:val="20"/>
        </w:rPr>
      </w:pPr>
      <w:bookmarkStart w:id="32" w:name="_Hlk102931864"/>
      <w:r w:rsidRPr="002B0E59">
        <w:rPr>
          <w:rFonts w:ascii="Arial Narrow" w:hAnsi="Arial Narrow"/>
          <w:b/>
          <w:bCs/>
          <w:sz w:val="20"/>
        </w:rPr>
        <w:t>4.12. Wkrętak (śrubokręt) elektryczny z zestawem bitów</w:t>
      </w:r>
    </w:p>
    <w:tbl>
      <w:tblPr>
        <w:tblStyle w:val="Tabela-Siatka"/>
        <w:tblW w:w="5000" w:type="pct"/>
        <w:tblLook w:val="04A0" w:firstRow="1" w:lastRow="0" w:firstColumn="1" w:lastColumn="0" w:noHBand="0" w:noVBand="1"/>
      </w:tblPr>
      <w:tblGrid>
        <w:gridCol w:w="2297"/>
        <w:gridCol w:w="9031"/>
      </w:tblGrid>
      <w:tr w:rsidR="001513E7" w:rsidRPr="002B0E59" w14:paraId="77334377" w14:textId="77777777" w:rsidTr="008C52BE">
        <w:tc>
          <w:tcPr>
            <w:tcW w:w="1014" w:type="pct"/>
            <w:vAlign w:val="center"/>
          </w:tcPr>
          <w:bookmarkEnd w:id="32"/>
          <w:p w14:paraId="4B87AE3B" w14:textId="77777777"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2F33F463" w14:textId="77777777"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1513E7" w:rsidRPr="002B0E59" w14:paraId="2F74826C" w14:textId="77777777" w:rsidTr="008C52BE">
        <w:tc>
          <w:tcPr>
            <w:tcW w:w="1014" w:type="pct"/>
            <w:vAlign w:val="center"/>
          </w:tcPr>
          <w:p w14:paraId="04B033B4" w14:textId="77777777" w:rsidR="001513E7" w:rsidRPr="002B0E59" w:rsidRDefault="001513E7"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76BC4373" w14:textId="77777777" w:rsidR="001513E7" w:rsidRPr="002B0E59" w:rsidRDefault="001513E7"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254EDE2F" w14:textId="77777777" w:rsidTr="008C52BE">
        <w:tc>
          <w:tcPr>
            <w:tcW w:w="1014" w:type="pct"/>
          </w:tcPr>
          <w:p w14:paraId="60AEAD95" w14:textId="45513FFC"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28462038" w14:textId="59108568"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1513E7" w:rsidRPr="002B0E59" w14:paraId="42D4C979" w14:textId="77777777" w:rsidTr="008C52BE">
        <w:tc>
          <w:tcPr>
            <w:tcW w:w="1014" w:type="pct"/>
          </w:tcPr>
          <w:p w14:paraId="23BC3597" w14:textId="77777777"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066098DB" w14:textId="3AC6A731" w:rsidR="001513E7" w:rsidRPr="002B0E59" w:rsidRDefault="006C6A24" w:rsidP="00476092">
            <w:pPr>
              <w:spacing w:after="0" w:line="240" w:lineRule="auto"/>
              <w:rPr>
                <w:rFonts w:ascii="Arial Narrow" w:hAnsi="Arial Narrow"/>
              </w:rPr>
            </w:pPr>
            <w:r w:rsidRPr="002B0E59">
              <w:rPr>
                <w:rFonts w:ascii="Arial Narrow" w:hAnsi="Arial Narrow"/>
              </w:rPr>
              <w:t>Wkrętak (śrubokręt) elektryczny z zestawem bitów</w:t>
            </w:r>
          </w:p>
        </w:tc>
      </w:tr>
      <w:tr w:rsidR="001513E7" w:rsidRPr="002B0E59" w14:paraId="35EAF683" w14:textId="77777777" w:rsidTr="008C52BE">
        <w:tc>
          <w:tcPr>
            <w:tcW w:w="1014" w:type="pct"/>
          </w:tcPr>
          <w:p w14:paraId="7841FE78" w14:textId="17B09FD3"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Cechy</w:t>
            </w:r>
          </w:p>
        </w:tc>
        <w:tc>
          <w:tcPr>
            <w:tcW w:w="3986" w:type="pct"/>
          </w:tcPr>
          <w:p w14:paraId="03D2DD10" w14:textId="3FE77484" w:rsidR="006C6A24" w:rsidRPr="002B0E59" w:rsidRDefault="006C6A24" w:rsidP="00476092">
            <w:pPr>
              <w:spacing w:after="0" w:line="240" w:lineRule="auto"/>
              <w:rPr>
                <w:rFonts w:ascii="Arial Narrow" w:hAnsi="Arial Narrow"/>
              </w:rPr>
            </w:pPr>
            <w:r w:rsidRPr="002B0E59">
              <w:rPr>
                <w:rFonts w:ascii="Arial Narrow" w:hAnsi="Arial Narrow"/>
              </w:rPr>
              <w:t>Tryby pracy: obroty do przodu i do tyłu, wybór trzech trybów prędkości</w:t>
            </w:r>
          </w:p>
          <w:p w14:paraId="16CC47CB" w14:textId="40BA2342" w:rsidR="001513E7" w:rsidRPr="002B0E59" w:rsidRDefault="006C6A24" w:rsidP="00476092">
            <w:pPr>
              <w:spacing w:after="0" w:line="240" w:lineRule="auto"/>
              <w:rPr>
                <w:rFonts w:ascii="Arial Narrow" w:hAnsi="Arial Narrow"/>
              </w:rPr>
            </w:pPr>
            <w:r w:rsidRPr="002B0E59">
              <w:rPr>
                <w:rFonts w:ascii="Arial Narrow" w:hAnsi="Arial Narrow"/>
              </w:rPr>
              <w:t>Wkrętarka posiada funkcję zabezpieczenia przed przypadkowym uruchomieniem</w:t>
            </w:r>
          </w:p>
        </w:tc>
      </w:tr>
      <w:tr w:rsidR="001513E7" w:rsidRPr="002B0E59" w14:paraId="409EB7F8" w14:textId="77777777" w:rsidTr="008C52BE">
        <w:tc>
          <w:tcPr>
            <w:tcW w:w="1014" w:type="pct"/>
          </w:tcPr>
          <w:p w14:paraId="11FFC92C" w14:textId="70078ADE"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Maksymalny moment obrotowy w trybie elektrycznym</w:t>
            </w:r>
          </w:p>
        </w:tc>
        <w:tc>
          <w:tcPr>
            <w:tcW w:w="3986" w:type="pct"/>
          </w:tcPr>
          <w:p w14:paraId="1CD55EB3" w14:textId="489C1FFC" w:rsidR="001513E7" w:rsidRPr="002B0E59" w:rsidRDefault="006C6A24" w:rsidP="00476092">
            <w:pPr>
              <w:spacing w:after="0" w:line="240" w:lineRule="auto"/>
              <w:rPr>
                <w:rFonts w:ascii="Arial Narrow" w:hAnsi="Arial Narrow"/>
              </w:rPr>
            </w:pPr>
            <w:r w:rsidRPr="002B0E59">
              <w:rPr>
                <w:rFonts w:ascii="Arial Narrow" w:hAnsi="Arial Narrow"/>
              </w:rPr>
              <w:t>4Nm (regulowany 3-stopniowo)</w:t>
            </w:r>
          </w:p>
        </w:tc>
      </w:tr>
      <w:tr w:rsidR="001513E7" w:rsidRPr="002B0E59" w14:paraId="42FA5125" w14:textId="77777777" w:rsidTr="008C52BE">
        <w:tc>
          <w:tcPr>
            <w:tcW w:w="1014" w:type="pct"/>
          </w:tcPr>
          <w:p w14:paraId="24046EC0" w14:textId="74B76C65"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Maksymalny moment obrotowy w trybie ręcznym</w:t>
            </w:r>
          </w:p>
        </w:tc>
        <w:tc>
          <w:tcPr>
            <w:tcW w:w="3986" w:type="pct"/>
          </w:tcPr>
          <w:p w14:paraId="5919846E" w14:textId="47CBB079" w:rsidR="001513E7" w:rsidRPr="002B0E59" w:rsidRDefault="006C6A24" w:rsidP="00476092">
            <w:pPr>
              <w:spacing w:after="0" w:line="240" w:lineRule="auto"/>
              <w:rPr>
                <w:rFonts w:ascii="Arial Narrow" w:hAnsi="Arial Narrow"/>
              </w:rPr>
            </w:pPr>
            <w:r w:rsidRPr="002B0E59">
              <w:rPr>
                <w:rFonts w:ascii="Arial Narrow" w:hAnsi="Arial Narrow"/>
              </w:rPr>
              <w:t>8Nm</w:t>
            </w:r>
          </w:p>
        </w:tc>
      </w:tr>
      <w:tr w:rsidR="001513E7" w:rsidRPr="002B0E59" w14:paraId="61E68879" w14:textId="77777777" w:rsidTr="008C52BE">
        <w:tc>
          <w:tcPr>
            <w:tcW w:w="1014" w:type="pct"/>
          </w:tcPr>
          <w:p w14:paraId="1807C279" w14:textId="11E53BB6"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Przekładnia</w:t>
            </w:r>
          </w:p>
        </w:tc>
        <w:tc>
          <w:tcPr>
            <w:tcW w:w="3986" w:type="pct"/>
          </w:tcPr>
          <w:p w14:paraId="7CBC611D" w14:textId="36CDAD76" w:rsidR="001513E7" w:rsidRPr="002B0E59" w:rsidRDefault="006C6A24" w:rsidP="00476092">
            <w:pPr>
              <w:spacing w:after="0" w:line="240" w:lineRule="auto"/>
              <w:rPr>
                <w:rFonts w:ascii="Arial Narrow" w:hAnsi="Arial Narrow"/>
              </w:rPr>
            </w:pPr>
            <w:r w:rsidRPr="002B0E59">
              <w:rPr>
                <w:rFonts w:ascii="Arial Narrow" w:hAnsi="Arial Narrow"/>
              </w:rPr>
              <w:t>1-biegowa (rewers - po naciśnięciu przycisku start)</w:t>
            </w:r>
          </w:p>
        </w:tc>
      </w:tr>
      <w:tr w:rsidR="001513E7" w:rsidRPr="00C26D20" w14:paraId="403A302F" w14:textId="77777777" w:rsidTr="008C52BE">
        <w:tc>
          <w:tcPr>
            <w:tcW w:w="1014" w:type="pct"/>
          </w:tcPr>
          <w:p w14:paraId="640E7C5F" w14:textId="215B261F"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Rozmiar produktu</w:t>
            </w:r>
          </w:p>
        </w:tc>
        <w:tc>
          <w:tcPr>
            <w:tcW w:w="3986" w:type="pct"/>
          </w:tcPr>
          <w:p w14:paraId="1AC6305D" w14:textId="72BF7020" w:rsidR="001513E7" w:rsidRPr="00970BE8" w:rsidRDefault="006C6A24" w:rsidP="00476092">
            <w:pPr>
              <w:spacing w:after="0" w:line="240" w:lineRule="auto"/>
              <w:rPr>
                <w:rFonts w:ascii="Arial Narrow" w:hAnsi="Arial Narrow"/>
                <w:lang w:val="en-US"/>
              </w:rPr>
            </w:pPr>
            <w:r w:rsidRPr="00970BE8">
              <w:rPr>
                <w:rFonts w:ascii="Arial Narrow" w:hAnsi="Arial Narrow"/>
                <w:lang w:val="en-US"/>
              </w:rPr>
              <w:t>Maks. 180mm x 35 mm x 35mm</w:t>
            </w:r>
          </w:p>
        </w:tc>
      </w:tr>
      <w:tr w:rsidR="001513E7" w:rsidRPr="002B0E59" w14:paraId="73A5E22C" w14:textId="77777777" w:rsidTr="008C52BE">
        <w:tc>
          <w:tcPr>
            <w:tcW w:w="1014" w:type="pct"/>
          </w:tcPr>
          <w:p w14:paraId="13575118" w14:textId="12FF66C2"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Waga</w:t>
            </w:r>
          </w:p>
        </w:tc>
        <w:tc>
          <w:tcPr>
            <w:tcW w:w="3986" w:type="pct"/>
          </w:tcPr>
          <w:p w14:paraId="17CECD47" w14:textId="18D06BAB" w:rsidR="001513E7" w:rsidRPr="002B0E59" w:rsidRDefault="006C6A24" w:rsidP="00476092">
            <w:pPr>
              <w:spacing w:after="0" w:line="240" w:lineRule="auto"/>
              <w:rPr>
                <w:rFonts w:ascii="Arial Narrow" w:hAnsi="Arial Narrow"/>
              </w:rPr>
            </w:pPr>
            <w:r w:rsidRPr="002B0E59">
              <w:rPr>
                <w:rFonts w:ascii="Arial Narrow" w:hAnsi="Arial Narrow"/>
              </w:rPr>
              <w:t>Maks. 260g</w:t>
            </w:r>
          </w:p>
        </w:tc>
      </w:tr>
      <w:tr w:rsidR="001513E7" w:rsidRPr="002B0E59" w14:paraId="1C40F548" w14:textId="77777777" w:rsidTr="008C52BE">
        <w:tc>
          <w:tcPr>
            <w:tcW w:w="1014" w:type="pct"/>
          </w:tcPr>
          <w:p w14:paraId="3DE2B9D4" w14:textId="2F919DB3"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Źródło zasilania</w:t>
            </w:r>
          </w:p>
        </w:tc>
        <w:tc>
          <w:tcPr>
            <w:tcW w:w="3986" w:type="pct"/>
          </w:tcPr>
          <w:p w14:paraId="3DFFDFFE" w14:textId="30623E71" w:rsidR="001513E7" w:rsidRPr="002B0E59" w:rsidRDefault="006C6A24" w:rsidP="00476092">
            <w:pPr>
              <w:spacing w:after="0" w:line="240" w:lineRule="auto"/>
              <w:rPr>
                <w:rFonts w:ascii="Arial Narrow" w:hAnsi="Arial Narrow"/>
              </w:rPr>
            </w:pPr>
            <w:r w:rsidRPr="002B0E59">
              <w:rPr>
                <w:rFonts w:ascii="Arial Narrow" w:hAnsi="Arial Narrow"/>
              </w:rPr>
              <w:t>Akumulator wbudowany typu Li-Ion</w:t>
            </w:r>
          </w:p>
        </w:tc>
      </w:tr>
      <w:tr w:rsidR="001513E7" w:rsidRPr="002B0E59" w14:paraId="4F15AB45" w14:textId="77777777" w:rsidTr="008C52BE">
        <w:tc>
          <w:tcPr>
            <w:tcW w:w="1014" w:type="pct"/>
          </w:tcPr>
          <w:p w14:paraId="030E951D" w14:textId="057ABAB2"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Napięcie znamionowe</w:t>
            </w:r>
          </w:p>
        </w:tc>
        <w:tc>
          <w:tcPr>
            <w:tcW w:w="3986" w:type="pct"/>
          </w:tcPr>
          <w:p w14:paraId="617B37B9" w14:textId="30900627" w:rsidR="001513E7" w:rsidRPr="002B0E59" w:rsidRDefault="006C6A24" w:rsidP="00476092">
            <w:pPr>
              <w:spacing w:after="0" w:line="240" w:lineRule="auto"/>
              <w:rPr>
                <w:rFonts w:ascii="Arial Narrow" w:hAnsi="Arial Narrow"/>
              </w:rPr>
            </w:pPr>
            <w:r w:rsidRPr="002B0E59">
              <w:rPr>
                <w:rFonts w:ascii="Arial Narrow" w:hAnsi="Arial Narrow"/>
              </w:rPr>
              <w:t>3.6V DC, max. 6A</w:t>
            </w:r>
          </w:p>
        </w:tc>
      </w:tr>
      <w:tr w:rsidR="001513E7" w:rsidRPr="002B0E59" w14:paraId="21298D59" w14:textId="77777777" w:rsidTr="008C52BE">
        <w:tc>
          <w:tcPr>
            <w:tcW w:w="1014" w:type="pct"/>
          </w:tcPr>
          <w:p w14:paraId="0D58589A" w14:textId="7F024A3E"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Pojemność akumulatora</w:t>
            </w:r>
          </w:p>
        </w:tc>
        <w:tc>
          <w:tcPr>
            <w:tcW w:w="3986" w:type="pct"/>
          </w:tcPr>
          <w:p w14:paraId="114BB9F4" w14:textId="4A6B20F0" w:rsidR="001513E7" w:rsidRPr="002B0E59" w:rsidRDefault="006C6A24" w:rsidP="00476092">
            <w:pPr>
              <w:spacing w:after="0" w:line="240" w:lineRule="auto"/>
              <w:rPr>
                <w:rFonts w:ascii="Arial Narrow" w:hAnsi="Arial Narrow"/>
              </w:rPr>
            </w:pPr>
            <w:r w:rsidRPr="002B0E59">
              <w:rPr>
                <w:rFonts w:ascii="Arial Narrow" w:hAnsi="Arial Narrow"/>
              </w:rPr>
              <w:t>do 1,5 Ah</w:t>
            </w:r>
          </w:p>
        </w:tc>
      </w:tr>
      <w:tr w:rsidR="001513E7" w:rsidRPr="002B0E59" w14:paraId="3FC0E5E1" w14:textId="77777777" w:rsidTr="008C52BE">
        <w:tc>
          <w:tcPr>
            <w:tcW w:w="1014" w:type="pct"/>
          </w:tcPr>
          <w:p w14:paraId="522062A7" w14:textId="61EF7D65"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Gniazdo ładowania</w:t>
            </w:r>
          </w:p>
        </w:tc>
        <w:tc>
          <w:tcPr>
            <w:tcW w:w="3986" w:type="pct"/>
          </w:tcPr>
          <w:p w14:paraId="51F1AE84" w14:textId="75C542C3" w:rsidR="001513E7" w:rsidRPr="002B0E59" w:rsidRDefault="006C6A24" w:rsidP="00476092">
            <w:pPr>
              <w:spacing w:after="0" w:line="240" w:lineRule="auto"/>
              <w:rPr>
                <w:rFonts w:ascii="Arial Narrow" w:hAnsi="Arial Narrow"/>
              </w:rPr>
            </w:pPr>
            <w:r w:rsidRPr="002B0E59">
              <w:rPr>
                <w:rFonts w:ascii="Arial Narrow" w:hAnsi="Arial Narrow"/>
              </w:rPr>
              <w:t>USB Type-C</w:t>
            </w:r>
          </w:p>
        </w:tc>
      </w:tr>
      <w:tr w:rsidR="001513E7" w:rsidRPr="002B0E59" w14:paraId="09E3F0B0" w14:textId="77777777" w:rsidTr="006C6A24">
        <w:trPr>
          <w:trHeight w:val="99"/>
        </w:trPr>
        <w:tc>
          <w:tcPr>
            <w:tcW w:w="1014" w:type="pct"/>
          </w:tcPr>
          <w:p w14:paraId="663FC01A" w14:textId="7EB870DF"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Prędkość obrotowa</w:t>
            </w:r>
          </w:p>
        </w:tc>
        <w:tc>
          <w:tcPr>
            <w:tcW w:w="3986" w:type="pct"/>
          </w:tcPr>
          <w:p w14:paraId="36B99DB5" w14:textId="6C6E3065" w:rsidR="001513E7" w:rsidRPr="002B0E59" w:rsidRDefault="006C6A24" w:rsidP="00476092">
            <w:pPr>
              <w:spacing w:after="0" w:line="240" w:lineRule="auto"/>
              <w:rPr>
                <w:rFonts w:ascii="Arial Narrow" w:hAnsi="Arial Narrow"/>
              </w:rPr>
            </w:pPr>
            <w:r w:rsidRPr="002B0E59">
              <w:rPr>
                <w:rFonts w:ascii="Arial Narrow" w:hAnsi="Arial Narrow"/>
              </w:rPr>
              <w:t>do 220 obr./min.</w:t>
            </w:r>
          </w:p>
        </w:tc>
      </w:tr>
      <w:tr w:rsidR="001513E7" w:rsidRPr="002B0E59" w14:paraId="58B1281B" w14:textId="77777777" w:rsidTr="008C52BE">
        <w:tc>
          <w:tcPr>
            <w:tcW w:w="1014" w:type="pct"/>
          </w:tcPr>
          <w:p w14:paraId="089551CE" w14:textId="5BB1EADA" w:rsidR="001513E7" w:rsidRPr="002B0E59" w:rsidRDefault="006C6A24" w:rsidP="00476092">
            <w:pPr>
              <w:spacing w:after="0" w:line="240" w:lineRule="auto"/>
              <w:rPr>
                <w:rFonts w:ascii="Arial Narrow" w:hAnsi="Arial Narrow" w:cstheme="minorHAnsi"/>
              </w:rPr>
            </w:pPr>
            <w:r w:rsidRPr="002B0E59">
              <w:rPr>
                <w:rFonts w:ascii="Arial Narrow" w:hAnsi="Arial Narrow" w:cstheme="minorHAnsi"/>
              </w:rPr>
              <w:t>Czas ładowania</w:t>
            </w:r>
          </w:p>
        </w:tc>
        <w:tc>
          <w:tcPr>
            <w:tcW w:w="3986" w:type="pct"/>
          </w:tcPr>
          <w:p w14:paraId="636FF259" w14:textId="3713C2DA" w:rsidR="001513E7" w:rsidRPr="002B0E59" w:rsidRDefault="006C6A24" w:rsidP="00476092">
            <w:pPr>
              <w:spacing w:after="0" w:line="240" w:lineRule="auto"/>
              <w:rPr>
                <w:rFonts w:ascii="Arial Narrow" w:hAnsi="Arial Narrow"/>
              </w:rPr>
            </w:pPr>
            <w:r w:rsidRPr="002B0E59">
              <w:rPr>
                <w:rFonts w:ascii="Arial Narrow" w:hAnsi="Arial Narrow"/>
              </w:rPr>
              <w:t>&lt; 150 min</w:t>
            </w:r>
          </w:p>
        </w:tc>
      </w:tr>
      <w:tr w:rsidR="001513E7" w:rsidRPr="002B0E59" w14:paraId="75CB642C" w14:textId="77777777" w:rsidTr="008C52BE">
        <w:trPr>
          <w:trHeight w:val="238"/>
        </w:trPr>
        <w:tc>
          <w:tcPr>
            <w:tcW w:w="1014" w:type="pct"/>
          </w:tcPr>
          <w:p w14:paraId="1F5C839B" w14:textId="77777777"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3B318516" w14:textId="77777777" w:rsidR="001513E7" w:rsidRPr="002B0E59" w:rsidRDefault="001513E7" w:rsidP="00476092">
            <w:pPr>
              <w:spacing w:after="0" w:line="240" w:lineRule="auto"/>
              <w:rPr>
                <w:rFonts w:ascii="Arial Narrow" w:hAnsi="Arial Narrow" w:cstheme="minorHAnsi"/>
              </w:rPr>
            </w:pPr>
            <w:r w:rsidRPr="002B0E59">
              <w:rPr>
                <w:rFonts w:ascii="Arial Narrow" w:hAnsi="Arial Narrow" w:cstheme="minorHAnsi"/>
              </w:rPr>
              <w:t>Min. 12 miesięcy</w:t>
            </w:r>
          </w:p>
        </w:tc>
      </w:tr>
    </w:tbl>
    <w:p w14:paraId="7900206F" w14:textId="77777777" w:rsidR="009D2D05" w:rsidRPr="002B0E59" w:rsidRDefault="009D2D05" w:rsidP="00476092">
      <w:pPr>
        <w:spacing w:after="0" w:line="240" w:lineRule="auto"/>
        <w:rPr>
          <w:rFonts w:ascii="Arial Narrow" w:hAnsi="Arial Narrow"/>
          <w:b/>
          <w:bCs/>
          <w:sz w:val="20"/>
        </w:rPr>
      </w:pPr>
    </w:p>
    <w:p w14:paraId="21B45710" w14:textId="14E93E55" w:rsidR="009D2D05" w:rsidRPr="002B0E59" w:rsidRDefault="009D2D05" w:rsidP="00476092">
      <w:pPr>
        <w:spacing w:after="0" w:line="240" w:lineRule="auto"/>
        <w:rPr>
          <w:rFonts w:ascii="Arial Narrow" w:hAnsi="Arial Narrow"/>
          <w:b/>
          <w:bCs/>
          <w:sz w:val="20"/>
        </w:rPr>
      </w:pPr>
      <w:bookmarkStart w:id="33" w:name="_Hlk102931872"/>
      <w:r w:rsidRPr="002B0E59">
        <w:rPr>
          <w:rFonts w:ascii="Arial Narrow" w:hAnsi="Arial Narrow"/>
          <w:b/>
          <w:bCs/>
          <w:sz w:val="20"/>
        </w:rPr>
        <w:t>4.13. Mikroskop inspekcyjny</w:t>
      </w:r>
    </w:p>
    <w:tbl>
      <w:tblPr>
        <w:tblStyle w:val="Tabela-Siatka"/>
        <w:tblW w:w="5000" w:type="pct"/>
        <w:tblLook w:val="04A0" w:firstRow="1" w:lastRow="0" w:firstColumn="1" w:lastColumn="0" w:noHBand="0" w:noVBand="1"/>
      </w:tblPr>
      <w:tblGrid>
        <w:gridCol w:w="2297"/>
        <w:gridCol w:w="9031"/>
      </w:tblGrid>
      <w:tr w:rsidR="006C6A24" w:rsidRPr="002B0E59" w14:paraId="43862C47" w14:textId="77777777" w:rsidTr="008C52BE">
        <w:tc>
          <w:tcPr>
            <w:tcW w:w="1014" w:type="pct"/>
            <w:vAlign w:val="center"/>
          </w:tcPr>
          <w:bookmarkEnd w:id="33"/>
          <w:p w14:paraId="623FCE42" w14:textId="77777777" w:rsidR="006C6A24" w:rsidRPr="002B0E59" w:rsidRDefault="006C6A24"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44D892D7" w14:textId="77777777" w:rsidR="006C6A24" w:rsidRPr="002B0E59" w:rsidRDefault="006C6A24"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6C6A24" w:rsidRPr="002B0E59" w14:paraId="1D132388" w14:textId="77777777" w:rsidTr="008C52BE">
        <w:tc>
          <w:tcPr>
            <w:tcW w:w="1014" w:type="pct"/>
            <w:vAlign w:val="center"/>
          </w:tcPr>
          <w:p w14:paraId="0D5D8865" w14:textId="77777777" w:rsidR="006C6A24" w:rsidRPr="002B0E59" w:rsidRDefault="006C6A24"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5846540C" w14:textId="77777777" w:rsidR="006C6A24" w:rsidRPr="002B0E59" w:rsidRDefault="006C6A24"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48F90763" w14:textId="77777777" w:rsidTr="008C52BE">
        <w:tc>
          <w:tcPr>
            <w:tcW w:w="1014" w:type="pct"/>
          </w:tcPr>
          <w:p w14:paraId="4A5F131E" w14:textId="177F4D88"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C6D523F" w14:textId="09CE0D49"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6C6A24" w:rsidRPr="002B0E59" w14:paraId="6706048D" w14:textId="77777777" w:rsidTr="008C52BE">
        <w:tc>
          <w:tcPr>
            <w:tcW w:w="1014" w:type="pct"/>
          </w:tcPr>
          <w:p w14:paraId="0246E3B7" w14:textId="77777777" w:rsidR="006C6A24" w:rsidRPr="002B0E59" w:rsidRDefault="006C6A24" w:rsidP="00476092">
            <w:pPr>
              <w:spacing w:after="0" w:line="240" w:lineRule="auto"/>
              <w:rPr>
                <w:rFonts w:ascii="Arial Narrow" w:hAnsi="Arial Narrow" w:cstheme="minorHAnsi"/>
              </w:rPr>
            </w:pPr>
            <w:r w:rsidRPr="002B0E59">
              <w:rPr>
                <w:rFonts w:ascii="Arial Narrow" w:hAnsi="Arial Narrow" w:cstheme="minorHAnsi"/>
              </w:rPr>
              <w:t>Rodzaj sprzętu</w:t>
            </w:r>
          </w:p>
        </w:tc>
        <w:tc>
          <w:tcPr>
            <w:tcW w:w="3986" w:type="pct"/>
          </w:tcPr>
          <w:p w14:paraId="749A85A5" w14:textId="2503F2D1" w:rsidR="006C6A24" w:rsidRPr="002B0E59" w:rsidRDefault="006C6A24" w:rsidP="00476092">
            <w:pPr>
              <w:spacing w:after="0" w:line="240" w:lineRule="auto"/>
              <w:rPr>
                <w:rFonts w:ascii="Arial Narrow" w:hAnsi="Arial Narrow"/>
              </w:rPr>
            </w:pPr>
            <w:r w:rsidRPr="002B0E59">
              <w:rPr>
                <w:rFonts w:ascii="Arial Narrow" w:hAnsi="Arial Narrow"/>
              </w:rPr>
              <w:t xml:space="preserve">Ręczny mikroskop inspekcyjny </w:t>
            </w:r>
          </w:p>
        </w:tc>
      </w:tr>
      <w:tr w:rsidR="006C6A24" w:rsidRPr="002B0E59" w14:paraId="471970AF" w14:textId="77777777" w:rsidTr="008C52BE">
        <w:tc>
          <w:tcPr>
            <w:tcW w:w="1014" w:type="pct"/>
          </w:tcPr>
          <w:p w14:paraId="6CE97E7F" w14:textId="7B28237F" w:rsidR="006C6A24" w:rsidRPr="002B0E59" w:rsidRDefault="007D3CC2" w:rsidP="00476092">
            <w:pPr>
              <w:spacing w:after="0" w:line="240" w:lineRule="auto"/>
              <w:rPr>
                <w:rFonts w:ascii="Arial Narrow" w:hAnsi="Arial Narrow" w:cstheme="minorHAnsi"/>
              </w:rPr>
            </w:pPr>
            <w:r w:rsidRPr="002B0E59">
              <w:rPr>
                <w:rFonts w:ascii="Arial Narrow" w:hAnsi="Arial Narrow" w:cstheme="minorHAnsi"/>
              </w:rPr>
              <w:t>Powiększenie</w:t>
            </w:r>
          </w:p>
        </w:tc>
        <w:tc>
          <w:tcPr>
            <w:tcW w:w="3986" w:type="pct"/>
          </w:tcPr>
          <w:p w14:paraId="19B4C5EA" w14:textId="3648E627" w:rsidR="006C6A24" w:rsidRPr="002B0E59" w:rsidRDefault="007D3CC2" w:rsidP="00476092">
            <w:pPr>
              <w:spacing w:after="0" w:line="240" w:lineRule="auto"/>
              <w:rPr>
                <w:rFonts w:ascii="Arial Narrow" w:hAnsi="Arial Narrow"/>
              </w:rPr>
            </w:pPr>
            <w:r w:rsidRPr="002B0E59">
              <w:rPr>
                <w:rFonts w:ascii="Arial Narrow" w:hAnsi="Arial Narrow"/>
              </w:rPr>
              <w:t>10-krotne</w:t>
            </w:r>
          </w:p>
        </w:tc>
      </w:tr>
      <w:tr w:rsidR="006C6A24" w:rsidRPr="002B0E59" w14:paraId="76DE80A0" w14:textId="77777777" w:rsidTr="008C52BE">
        <w:tc>
          <w:tcPr>
            <w:tcW w:w="1014" w:type="pct"/>
          </w:tcPr>
          <w:p w14:paraId="3604B8C6" w14:textId="794A608E" w:rsidR="006C6A24" w:rsidRPr="002B0E59" w:rsidRDefault="00F749AE" w:rsidP="00476092">
            <w:pPr>
              <w:spacing w:after="0" w:line="240" w:lineRule="auto"/>
              <w:rPr>
                <w:rFonts w:ascii="Arial Narrow" w:hAnsi="Arial Narrow" w:cstheme="minorHAnsi"/>
              </w:rPr>
            </w:pPr>
            <w:r w:rsidRPr="002B0E59">
              <w:rPr>
                <w:rFonts w:ascii="Arial Narrow" w:hAnsi="Arial Narrow" w:cstheme="minorHAnsi"/>
              </w:rPr>
              <w:t>Oświetlenie robocze</w:t>
            </w:r>
          </w:p>
        </w:tc>
        <w:tc>
          <w:tcPr>
            <w:tcW w:w="3986" w:type="pct"/>
          </w:tcPr>
          <w:p w14:paraId="6E315D8B" w14:textId="50A7EB21" w:rsidR="006C6A24" w:rsidRPr="002B0E59" w:rsidRDefault="00F749AE" w:rsidP="00476092">
            <w:pPr>
              <w:spacing w:after="0" w:line="240" w:lineRule="auto"/>
              <w:rPr>
                <w:rFonts w:ascii="Arial Narrow" w:hAnsi="Arial Narrow"/>
              </w:rPr>
            </w:pPr>
            <w:r w:rsidRPr="002B0E59">
              <w:rPr>
                <w:rFonts w:ascii="Arial Narrow" w:hAnsi="Arial Narrow"/>
              </w:rPr>
              <w:t>Jasne białe oświetlenie LED</w:t>
            </w:r>
          </w:p>
        </w:tc>
      </w:tr>
      <w:tr w:rsidR="006C6A24" w:rsidRPr="002B0E59" w14:paraId="60E2E32F" w14:textId="77777777" w:rsidTr="008C52BE">
        <w:tc>
          <w:tcPr>
            <w:tcW w:w="1014" w:type="pct"/>
          </w:tcPr>
          <w:p w14:paraId="50F95FF4" w14:textId="6E11C934" w:rsidR="006C6A24" w:rsidRPr="002B0E59" w:rsidRDefault="00F749AE" w:rsidP="00476092">
            <w:pPr>
              <w:spacing w:after="0" w:line="240" w:lineRule="auto"/>
              <w:rPr>
                <w:rFonts w:ascii="Arial Narrow" w:hAnsi="Arial Narrow" w:cstheme="minorHAnsi"/>
              </w:rPr>
            </w:pPr>
            <w:r w:rsidRPr="002B0E59">
              <w:rPr>
                <w:rFonts w:ascii="Arial Narrow" w:hAnsi="Arial Narrow" w:cstheme="minorHAnsi"/>
              </w:rPr>
              <w:t>Inne</w:t>
            </w:r>
          </w:p>
        </w:tc>
        <w:tc>
          <w:tcPr>
            <w:tcW w:w="3986" w:type="pct"/>
          </w:tcPr>
          <w:p w14:paraId="09E2E7CA" w14:textId="7AACCC0E" w:rsidR="006C6A24" w:rsidRPr="002B0E59" w:rsidRDefault="00F749AE" w:rsidP="00476092">
            <w:pPr>
              <w:spacing w:after="0" w:line="240" w:lineRule="auto"/>
              <w:rPr>
                <w:rFonts w:ascii="Arial Narrow" w:hAnsi="Arial Narrow"/>
              </w:rPr>
            </w:pPr>
            <w:r w:rsidRPr="002B0E59">
              <w:rPr>
                <w:rFonts w:ascii="Arial Narrow" w:hAnsi="Arial Narrow"/>
              </w:rPr>
              <w:t>Wbudowana linijka i gniazdo narzędziowe na pęsety</w:t>
            </w:r>
          </w:p>
        </w:tc>
      </w:tr>
      <w:tr w:rsidR="006C6A24" w:rsidRPr="002B0E59" w14:paraId="7D44BD12" w14:textId="77777777" w:rsidTr="008C52BE">
        <w:tc>
          <w:tcPr>
            <w:tcW w:w="1014" w:type="pct"/>
          </w:tcPr>
          <w:p w14:paraId="7B3261C1" w14:textId="0731AC26" w:rsidR="006C6A24" w:rsidRPr="002B0E59" w:rsidRDefault="00F749AE" w:rsidP="00476092">
            <w:pPr>
              <w:spacing w:after="0" w:line="240" w:lineRule="auto"/>
              <w:rPr>
                <w:rFonts w:ascii="Arial Narrow" w:hAnsi="Arial Narrow" w:cstheme="minorHAnsi"/>
              </w:rPr>
            </w:pPr>
            <w:r w:rsidRPr="002B0E59">
              <w:rPr>
                <w:rFonts w:ascii="Arial Narrow" w:hAnsi="Arial Narrow" w:cstheme="minorHAnsi"/>
              </w:rPr>
              <w:t>Zastosowanie</w:t>
            </w:r>
          </w:p>
        </w:tc>
        <w:tc>
          <w:tcPr>
            <w:tcW w:w="3986" w:type="pct"/>
          </w:tcPr>
          <w:p w14:paraId="56DD2797" w14:textId="3E42DC3E" w:rsidR="006C6A24" w:rsidRPr="002B0E59" w:rsidRDefault="00F749AE" w:rsidP="00476092">
            <w:pPr>
              <w:spacing w:after="0" w:line="240" w:lineRule="auto"/>
              <w:rPr>
                <w:rFonts w:ascii="Arial Narrow" w:hAnsi="Arial Narrow"/>
              </w:rPr>
            </w:pPr>
            <w:r w:rsidRPr="002B0E59">
              <w:rPr>
                <w:rFonts w:ascii="Arial Narrow" w:hAnsi="Arial Narrow"/>
              </w:rPr>
              <w:t>Do użytku w przemyśle elektronicznym do sprawdzania połączeń lutowanych</w:t>
            </w:r>
          </w:p>
        </w:tc>
      </w:tr>
      <w:tr w:rsidR="006C6A24" w:rsidRPr="002B0E59" w14:paraId="71E9AF94" w14:textId="77777777" w:rsidTr="008C52BE">
        <w:trPr>
          <w:trHeight w:val="238"/>
        </w:trPr>
        <w:tc>
          <w:tcPr>
            <w:tcW w:w="1014" w:type="pct"/>
          </w:tcPr>
          <w:p w14:paraId="156BDC01" w14:textId="77777777" w:rsidR="006C6A24" w:rsidRPr="002B0E59" w:rsidRDefault="006C6A24"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65E3DEDD" w14:textId="347625C4" w:rsidR="006C6A24" w:rsidRPr="002B0E59" w:rsidRDefault="00F749AE" w:rsidP="00476092">
            <w:pPr>
              <w:spacing w:after="0" w:line="240" w:lineRule="auto"/>
              <w:rPr>
                <w:rFonts w:ascii="Arial Narrow" w:hAnsi="Arial Narrow" w:cstheme="minorHAnsi"/>
              </w:rPr>
            </w:pPr>
            <w:r w:rsidRPr="002B0E59">
              <w:rPr>
                <w:rFonts w:ascii="Arial Narrow" w:hAnsi="Arial Narrow" w:cstheme="minorHAnsi"/>
              </w:rPr>
              <w:t>Dożywotnia gwarancja producenta</w:t>
            </w:r>
          </w:p>
        </w:tc>
      </w:tr>
    </w:tbl>
    <w:p w14:paraId="53090E08" w14:textId="77777777" w:rsidR="009D2D05" w:rsidRPr="002B0E59" w:rsidRDefault="009D2D05" w:rsidP="00476092">
      <w:pPr>
        <w:spacing w:after="0" w:line="240" w:lineRule="auto"/>
        <w:rPr>
          <w:rFonts w:ascii="Arial Narrow" w:hAnsi="Arial Narrow"/>
          <w:b/>
          <w:bCs/>
          <w:sz w:val="20"/>
        </w:rPr>
      </w:pPr>
    </w:p>
    <w:p w14:paraId="42E71778" w14:textId="7FABB9F8" w:rsidR="00E61286" w:rsidRPr="002B0E59" w:rsidRDefault="009D2D05" w:rsidP="00476092">
      <w:pPr>
        <w:spacing w:after="0" w:line="240" w:lineRule="auto"/>
        <w:rPr>
          <w:rFonts w:ascii="Arial Narrow" w:hAnsi="Arial Narrow"/>
          <w:b/>
          <w:bCs/>
          <w:sz w:val="20"/>
        </w:rPr>
      </w:pPr>
      <w:bookmarkStart w:id="34" w:name="_Hlk102931883"/>
      <w:r w:rsidRPr="002B0E59">
        <w:rPr>
          <w:rFonts w:ascii="Arial Narrow" w:hAnsi="Arial Narrow"/>
          <w:b/>
          <w:bCs/>
          <w:sz w:val="20"/>
        </w:rPr>
        <w:t>4.14. Zestaw narzędzi to naprawy i konserwacji elektroniki</w:t>
      </w:r>
    </w:p>
    <w:tbl>
      <w:tblPr>
        <w:tblStyle w:val="Tabela-Siatka"/>
        <w:tblW w:w="5000" w:type="pct"/>
        <w:tblLook w:val="04A0" w:firstRow="1" w:lastRow="0" w:firstColumn="1" w:lastColumn="0" w:noHBand="0" w:noVBand="1"/>
      </w:tblPr>
      <w:tblGrid>
        <w:gridCol w:w="2297"/>
        <w:gridCol w:w="9031"/>
      </w:tblGrid>
      <w:tr w:rsidR="00F749AE" w:rsidRPr="002B0E59" w14:paraId="32C3021C" w14:textId="77777777" w:rsidTr="008C52BE">
        <w:tc>
          <w:tcPr>
            <w:tcW w:w="1014" w:type="pct"/>
            <w:vAlign w:val="center"/>
          </w:tcPr>
          <w:bookmarkEnd w:id="34"/>
          <w:p w14:paraId="6718EC82" w14:textId="77777777" w:rsidR="00F749AE" w:rsidRPr="002B0E59" w:rsidRDefault="00F749AE"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423628AB" w14:textId="77777777" w:rsidR="00F749AE" w:rsidRPr="002B0E59" w:rsidRDefault="00F749AE"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F749AE" w:rsidRPr="002B0E59" w14:paraId="59DF15E2" w14:textId="77777777" w:rsidTr="008C52BE">
        <w:tc>
          <w:tcPr>
            <w:tcW w:w="1014" w:type="pct"/>
            <w:vAlign w:val="center"/>
          </w:tcPr>
          <w:p w14:paraId="7E34CBC7" w14:textId="77777777" w:rsidR="00F749AE" w:rsidRPr="002B0E59" w:rsidRDefault="00F749AE"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4A7A88CE" w14:textId="77777777" w:rsidR="00F749AE" w:rsidRPr="002B0E59" w:rsidRDefault="00F749AE" w:rsidP="00476092">
            <w:pPr>
              <w:spacing w:after="0" w:line="240" w:lineRule="auto"/>
              <w:rPr>
                <w:rFonts w:ascii="Arial Narrow" w:hAnsi="Arial Narrow" w:cstheme="minorHAnsi"/>
                <w:color w:val="000000"/>
              </w:rPr>
            </w:pPr>
            <w:r w:rsidRPr="002B0E59">
              <w:rPr>
                <w:rFonts w:ascii="Arial Narrow" w:hAnsi="Arial Narrow" w:cstheme="minorHAnsi"/>
                <w:color w:val="000000"/>
              </w:rPr>
              <w:t>4</w:t>
            </w:r>
          </w:p>
        </w:tc>
      </w:tr>
      <w:tr w:rsidR="00A60A01" w:rsidRPr="002B0E59" w14:paraId="51BAB00E" w14:textId="77777777" w:rsidTr="008C52BE">
        <w:tc>
          <w:tcPr>
            <w:tcW w:w="1014" w:type="pct"/>
          </w:tcPr>
          <w:p w14:paraId="70EF8F64" w14:textId="21FF14E9" w:rsidR="00A60A01" w:rsidRPr="002B0E59" w:rsidRDefault="00A60A01" w:rsidP="00476092">
            <w:pPr>
              <w:spacing w:after="0" w:line="240" w:lineRule="auto"/>
              <w:rPr>
                <w:rFonts w:ascii="Arial Narrow" w:hAnsi="Arial Narrow" w:cstheme="minorHAnsi"/>
              </w:rPr>
            </w:pPr>
            <w:r w:rsidRPr="002B0E59">
              <w:rPr>
                <w:rFonts w:ascii="Arial Narrow" w:hAnsi="Arial Narrow" w:cstheme="minorHAnsi"/>
              </w:rPr>
              <w:t>Warunki i terminy dostawy</w:t>
            </w:r>
          </w:p>
        </w:tc>
        <w:tc>
          <w:tcPr>
            <w:tcW w:w="3986" w:type="pct"/>
          </w:tcPr>
          <w:p w14:paraId="315CD741" w14:textId="51D1E38B" w:rsidR="00A60A01" w:rsidRPr="002B0E59" w:rsidRDefault="00A60A01" w:rsidP="00476092">
            <w:pPr>
              <w:spacing w:after="0" w:line="240" w:lineRule="auto"/>
              <w:rPr>
                <w:rFonts w:ascii="Arial Narrow" w:hAnsi="Arial Narrow"/>
              </w:rPr>
            </w:pPr>
            <w:r w:rsidRPr="002B0E59">
              <w:rPr>
                <w:rFonts w:ascii="Arial Narrow" w:hAnsi="Arial Narrow" w:cstheme="minorHAnsi"/>
                <w:color w:val="000000"/>
              </w:rPr>
              <w:t>Tabela nr 1: Warunki i terminy dostawy</w:t>
            </w:r>
          </w:p>
        </w:tc>
      </w:tr>
      <w:tr w:rsidR="00F749AE" w:rsidRPr="002B0E59" w14:paraId="18B9E9C9" w14:textId="77777777" w:rsidTr="008C52BE">
        <w:tc>
          <w:tcPr>
            <w:tcW w:w="1014" w:type="pct"/>
          </w:tcPr>
          <w:p w14:paraId="5E577124" w14:textId="77777777" w:rsidR="00F749AE" w:rsidRPr="002B0E59" w:rsidRDefault="00F749AE" w:rsidP="00476092">
            <w:pPr>
              <w:spacing w:after="0" w:line="240" w:lineRule="auto"/>
              <w:rPr>
                <w:rFonts w:ascii="Arial Narrow" w:hAnsi="Arial Narrow" w:cstheme="minorHAnsi"/>
              </w:rPr>
            </w:pPr>
            <w:r w:rsidRPr="002B0E59">
              <w:rPr>
                <w:rFonts w:ascii="Arial Narrow" w:hAnsi="Arial Narrow" w:cstheme="minorHAnsi"/>
              </w:rPr>
              <w:lastRenderedPageBreak/>
              <w:t>Rodzaj sprzętu</w:t>
            </w:r>
          </w:p>
        </w:tc>
        <w:tc>
          <w:tcPr>
            <w:tcW w:w="3986" w:type="pct"/>
          </w:tcPr>
          <w:p w14:paraId="5B9C5D73" w14:textId="56AE008E" w:rsidR="00F749AE" w:rsidRPr="002B0E59" w:rsidRDefault="00F749AE" w:rsidP="00476092">
            <w:pPr>
              <w:spacing w:after="0" w:line="240" w:lineRule="auto"/>
              <w:rPr>
                <w:rFonts w:ascii="Arial Narrow" w:hAnsi="Arial Narrow"/>
              </w:rPr>
            </w:pPr>
            <w:r w:rsidRPr="002B0E59">
              <w:rPr>
                <w:rFonts w:ascii="Arial Narrow" w:hAnsi="Arial Narrow"/>
              </w:rPr>
              <w:t>Zestaw narzędzi to naprawy i konserwacji elektroniki</w:t>
            </w:r>
          </w:p>
        </w:tc>
      </w:tr>
      <w:tr w:rsidR="00F749AE" w:rsidRPr="002B0E59" w14:paraId="0B8BA7F0" w14:textId="77777777" w:rsidTr="008C52BE">
        <w:tc>
          <w:tcPr>
            <w:tcW w:w="1014" w:type="pct"/>
          </w:tcPr>
          <w:p w14:paraId="264A525E" w14:textId="68E50FA3" w:rsidR="00F749AE" w:rsidRPr="002B0E59" w:rsidRDefault="009A22B6" w:rsidP="00476092">
            <w:pPr>
              <w:spacing w:after="0" w:line="240" w:lineRule="auto"/>
              <w:rPr>
                <w:rFonts w:ascii="Arial Narrow" w:hAnsi="Arial Narrow" w:cstheme="minorHAnsi"/>
              </w:rPr>
            </w:pPr>
            <w:r w:rsidRPr="002B0E59">
              <w:rPr>
                <w:rFonts w:ascii="Arial Narrow" w:hAnsi="Arial Narrow" w:cstheme="minorHAnsi"/>
              </w:rPr>
              <w:t>Zawartość zestawu</w:t>
            </w:r>
          </w:p>
        </w:tc>
        <w:tc>
          <w:tcPr>
            <w:tcW w:w="3986" w:type="pct"/>
          </w:tcPr>
          <w:p w14:paraId="148E14B5" w14:textId="7D21D9DB" w:rsidR="009A22B6" w:rsidRPr="002B0E59" w:rsidRDefault="009A22B6" w:rsidP="00476092">
            <w:pPr>
              <w:spacing w:after="0" w:line="240" w:lineRule="auto"/>
              <w:rPr>
                <w:rFonts w:ascii="Arial Narrow" w:hAnsi="Arial Narrow"/>
              </w:rPr>
            </w:pPr>
            <w:r w:rsidRPr="002B0E59">
              <w:rPr>
                <w:rFonts w:ascii="Arial Narrow" w:hAnsi="Arial Narrow"/>
              </w:rPr>
              <w:t xml:space="preserve">Śrubokręty: 15 śrubokrętów ze stałymi ostrzami przystosowanymi do wykręcania śrub z łbem stożkowym. </w:t>
            </w:r>
          </w:p>
          <w:p w14:paraId="517551A8" w14:textId="77777777" w:rsidR="009A22B6" w:rsidRPr="002B0E59" w:rsidRDefault="009A22B6" w:rsidP="00476092">
            <w:pPr>
              <w:spacing w:after="0" w:line="240" w:lineRule="auto"/>
              <w:rPr>
                <w:rFonts w:ascii="Arial Narrow" w:hAnsi="Arial Narrow"/>
              </w:rPr>
            </w:pPr>
            <w:r w:rsidRPr="002B0E59">
              <w:rPr>
                <w:rFonts w:ascii="Arial Narrow" w:hAnsi="Arial Narrow"/>
              </w:rPr>
              <w:t>Mata magnetyczna: dla utrzymywania śrub i małych elementów na miejscu</w:t>
            </w:r>
          </w:p>
          <w:p w14:paraId="572B18DA" w14:textId="337B4A05" w:rsidR="009A22B6" w:rsidRPr="002B0E59" w:rsidRDefault="009A22B6" w:rsidP="00476092">
            <w:pPr>
              <w:spacing w:after="0" w:line="240" w:lineRule="auto"/>
              <w:rPr>
                <w:rFonts w:ascii="Arial Narrow" w:hAnsi="Arial Narrow"/>
              </w:rPr>
            </w:pPr>
            <w:r w:rsidRPr="002B0E59">
              <w:rPr>
                <w:rFonts w:ascii="Arial Narrow" w:hAnsi="Arial Narrow"/>
              </w:rPr>
              <w:t xml:space="preserve">Narzędzia do otwierania: kompletny zestaw specjalistycznych narzędzi do bezpiecznego podważania otwartych urządzeń i usuwania najmniejszych elementów bez uszkodzeń: spudgery, wytrychy, narzędzia do otwierania obudów telefonów, a także do otwierania sklejonych urządzeń. </w:t>
            </w:r>
          </w:p>
          <w:p w14:paraId="2B6555B0" w14:textId="39F4A8A1" w:rsidR="009A22B6" w:rsidRPr="002B0E59" w:rsidRDefault="009A22B6" w:rsidP="00476092">
            <w:pPr>
              <w:spacing w:after="0" w:line="240" w:lineRule="auto"/>
              <w:rPr>
                <w:rFonts w:ascii="Arial Narrow" w:hAnsi="Arial Narrow"/>
              </w:rPr>
            </w:pPr>
            <w:r w:rsidRPr="002B0E59">
              <w:rPr>
                <w:rFonts w:ascii="Arial Narrow" w:hAnsi="Arial Narrow"/>
              </w:rPr>
              <w:t xml:space="preserve">Narzędzia do chwytania: zestaw pęset do chwytania, a także wytrzymałe przyssawki do bezpiecznego usuwania większych ekranów. </w:t>
            </w:r>
          </w:p>
          <w:p w14:paraId="69950964" w14:textId="65493A68" w:rsidR="009A22B6" w:rsidRPr="002B0E59" w:rsidRDefault="009A22B6" w:rsidP="00476092">
            <w:pPr>
              <w:spacing w:after="0" w:line="240" w:lineRule="auto"/>
              <w:rPr>
                <w:rFonts w:ascii="Arial Narrow" w:hAnsi="Arial Narrow"/>
              </w:rPr>
            </w:pPr>
            <w:r w:rsidRPr="002B0E59">
              <w:rPr>
                <w:rFonts w:ascii="Arial Narrow" w:hAnsi="Arial Narrow"/>
              </w:rPr>
              <w:t xml:space="preserve">Narzędzia sondujące: Multimetr do pomiaru prądu i określenia rezystancję obwodu elektronicznego. Suwmiarka cyfrowa o dokładności do 0,01 mm. </w:t>
            </w:r>
          </w:p>
          <w:p w14:paraId="0C4699EC" w14:textId="12568D8D" w:rsidR="00F749AE" w:rsidRPr="002B0E59" w:rsidRDefault="009A22B6" w:rsidP="00476092">
            <w:pPr>
              <w:spacing w:after="0" w:line="240" w:lineRule="auto"/>
              <w:rPr>
                <w:rFonts w:ascii="Arial Narrow" w:hAnsi="Arial Narrow"/>
                <w:b/>
                <w:bCs/>
              </w:rPr>
            </w:pPr>
            <w:r w:rsidRPr="002B0E59">
              <w:rPr>
                <w:rFonts w:ascii="Arial Narrow" w:hAnsi="Arial Narrow"/>
              </w:rPr>
              <w:t>Narzędzia do czyszczenia: antystatyczna szczoteczka do czyszczenia, dmuchawa do kurzu, środek do czyszczenia ekranów i soczewek oraz ściereczki z mikrofibry</w:t>
            </w:r>
          </w:p>
        </w:tc>
      </w:tr>
      <w:tr w:rsidR="00F749AE" w:rsidRPr="002B0E59" w14:paraId="196234F0" w14:textId="77777777" w:rsidTr="008C52BE">
        <w:tc>
          <w:tcPr>
            <w:tcW w:w="1014" w:type="pct"/>
          </w:tcPr>
          <w:p w14:paraId="464B8546" w14:textId="54EFEE5D" w:rsidR="00F749AE" w:rsidRPr="002B0E59" w:rsidRDefault="009A22B6" w:rsidP="00476092">
            <w:pPr>
              <w:spacing w:after="0" w:line="240" w:lineRule="auto"/>
              <w:rPr>
                <w:rFonts w:ascii="Arial Narrow" w:hAnsi="Arial Narrow" w:cstheme="minorHAnsi"/>
              </w:rPr>
            </w:pPr>
            <w:r w:rsidRPr="002B0E59">
              <w:rPr>
                <w:rFonts w:ascii="Arial Narrow" w:hAnsi="Arial Narrow" w:cstheme="minorHAnsi"/>
              </w:rPr>
              <w:t>Zestaw wkrętaków</w:t>
            </w:r>
          </w:p>
        </w:tc>
        <w:tc>
          <w:tcPr>
            <w:tcW w:w="3986" w:type="pct"/>
          </w:tcPr>
          <w:p w14:paraId="4A2CB1DD" w14:textId="337C151E" w:rsidR="009A22B6" w:rsidRPr="00970BE8" w:rsidRDefault="009A22B6" w:rsidP="00476092">
            <w:pPr>
              <w:spacing w:after="0" w:line="240" w:lineRule="auto"/>
              <w:rPr>
                <w:rFonts w:ascii="Arial Narrow" w:hAnsi="Arial Narrow"/>
                <w:lang w:val="en-US"/>
              </w:rPr>
            </w:pPr>
            <w:r w:rsidRPr="00970BE8">
              <w:rPr>
                <w:rFonts w:ascii="Arial Narrow" w:hAnsi="Arial Narrow"/>
                <w:lang w:val="en-US"/>
              </w:rPr>
              <w:t>Wkrętak Phillips #000, #00, #1</w:t>
            </w:r>
          </w:p>
          <w:p w14:paraId="2FB036AA" w14:textId="3A42E5E2" w:rsidR="009A22B6" w:rsidRPr="00970BE8" w:rsidRDefault="009A22B6" w:rsidP="00476092">
            <w:pPr>
              <w:spacing w:after="0" w:line="240" w:lineRule="auto"/>
              <w:rPr>
                <w:rFonts w:ascii="Arial Narrow" w:hAnsi="Arial Narrow"/>
                <w:lang w:val="en-US"/>
              </w:rPr>
            </w:pPr>
            <w:r w:rsidRPr="00970BE8">
              <w:rPr>
                <w:rFonts w:ascii="Arial Narrow" w:hAnsi="Arial Narrow"/>
                <w:lang w:val="en-US"/>
              </w:rPr>
              <w:t>Wkrętak Flathead 3/32" (2,5 mm), 4 mm</w:t>
            </w:r>
          </w:p>
          <w:p w14:paraId="162DE742" w14:textId="3379DB9B" w:rsidR="009A22B6" w:rsidRPr="00970BE8" w:rsidRDefault="009A22B6" w:rsidP="00476092">
            <w:pPr>
              <w:spacing w:after="0" w:line="240" w:lineRule="auto"/>
              <w:rPr>
                <w:rFonts w:ascii="Arial Narrow" w:hAnsi="Arial Narrow"/>
                <w:lang w:val="en-US"/>
              </w:rPr>
            </w:pPr>
            <w:r w:rsidRPr="00970BE8">
              <w:rPr>
                <w:rFonts w:ascii="Arial Narrow" w:hAnsi="Arial Narrow"/>
                <w:lang w:val="en-US"/>
              </w:rPr>
              <w:t>Wkrętak Torx Security TR6, TR8, TR10</w:t>
            </w:r>
          </w:p>
          <w:p w14:paraId="7A0D9E19" w14:textId="64EA8E3E" w:rsidR="009A22B6" w:rsidRPr="002B0E59" w:rsidRDefault="009A22B6" w:rsidP="00476092">
            <w:pPr>
              <w:spacing w:after="0" w:line="240" w:lineRule="auto"/>
              <w:rPr>
                <w:rFonts w:ascii="Arial Narrow" w:hAnsi="Arial Narrow"/>
              </w:rPr>
            </w:pPr>
            <w:r w:rsidRPr="002B0E59">
              <w:rPr>
                <w:rFonts w:ascii="Arial Narrow" w:hAnsi="Arial Narrow"/>
              </w:rPr>
              <w:t>Wkrętak Torx T3, T5</w:t>
            </w:r>
          </w:p>
          <w:p w14:paraId="77771E17" w14:textId="155FBE90" w:rsidR="009A22B6" w:rsidRPr="002B0E59" w:rsidRDefault="009A22B6" w:rsidP="00476092">
            <w:pPr>
              <w:spacing w:after="0" w:line="240" w:lineRule="auto"/>
              <w:rPr>
                <w:rFonts w:ascii="Arial Narrow" w:hAnsi="Arial Narrow"/>
              </w:rPr>
            </w:pPr>
            <w:r w:rsidRPr="002B0E59">
              <w:rPr>
                <w:rFonts w:ascii="Arial Narrow" w:hAnsi="Arial Narrow"/>
              </w:rPr>
              <w:t>Wkrętak Pentalobe P2, P5</w:t>
            </w:r>
          </w:p>
          <w:p w14:paraId="2FCA3FAF" w14:textId="151E4C38" w:rsidR="009A22B6" w:rsidRPr="002B0E59" w:rsidRDefault="009A22B6" w:rsidP="00476092">
            <w:pPr>
              <w:spacing w:after="0" w:line="240" w:lineRule="auto"/>
              <w:rPr>
                <w:rFonts w:ascii="Arial Narrow" w:hAnsi="Arial Narrow"/>
              </w:rPr>
            </w:pPr>
            <w:r w:rsidRPr="002B0E59">
              <w:rPr>
                <w:rFonts w:ascii="Arial Narrow" w:hAnsi="Arial Narrow"/>
              </w:rPr>
              <w:t>Wkrętak Tri-point Y0, Y000</w:t>
            </w:r>
          </w:p>
          <w:p w14:paraId="5A44B861" w14:textId="39FD12C6" w:rsidR="00F749AE" w:rsidRPr="002B0E59" w:rsidRDefault="009A22B6" w:rsidP="00476092">
            <w:pPr>
              <w:spacing w:after="0" w:line="240" w:lineRule="auto"/>
              <w:rPr>
                <w:rFonts w:ascii="Arial Narrow" w:hAnsi="Arial Narrow"/>
              </w:rPr>
            </w:pPr>
            <w:r w:rsidRPr="002B0E59">
              <w:rPr>
                <w:rFonts w:ascii="Arial Narrow" w:hAnsi="Arial Narrow"/>
              </w:rPr>
              <w:t>Wkrętak Standoff dla iPhone</w:t>
            </w:r>
          </w:p>
        </w:tc>
      </w:tr>
      <w:tr w:rsidR="00F749AE" w:rsidRPr="002B0E59" w14:paraId="3B327323" w14:textId="77777777" w:rsidTr="008C52BE">
        <w:tc>
          <w:tcPr>
            <w:tcW w:w="1014" w:type="pct"/>
          </w:tcPr>
          <w:p w14:paraId="4283246F" w14:textId="14FCFE50" w:rsidR="00F749AE" w:rsidRPr="002B0E59" w:rsidRDefault="00244956" w:rsidP="00476092">
            <w:pPr>
              <w:spacing w:after="0" w:line="240" w:lineRule="auto"/>
              <w:rPr>
                <w:rFonts w:ascii="Arial Narrow" w:hAnsi="Arial Narrow" w:cstheme="minorHAnsi"/>
              </w:rPr>
            </w:pPr>
            <w:r w:rsidRPr="002B0E59">
              <w:rPr>
                <w:rFonts w:ascii="Arial Narrow" w:hAnsi="Arial Narrow" w:cstheme="minorHAnsi"/>
              </w:rPr>
              <w:t>Skład zestawu</w:t>
            </w:r>
          </w:p>
        </w:tc>
        <w:tc>
          <w:tcPr>
            <w:tcW w:w="3986" w:type="pct"/>
          </w:tcPr>
          <w:p w14:paraId="3C775312" w14:textId="28A7D122" w:rsidR="00244956" w:rsidRPr="002B0E59" w:rsidRDefault="00244956" w:rsidP="00476092">
            <w:pPr>
              <w:spacing w:after="0" w:line="240" w:lineRule="auto"/>
              <w:rPr>
                <w:rFonts w:ascii="Arial Narrow" w:hAnsi="Arial Narrow"/>
              </w:rPr>
            </w:pPr>
            <w:r w:rsidRPr="002B0E59">
              <w:rPr>
                <w:rFonts w:ascii="Arial Narrow" w:hAnsi="Arial Narrow"/>
              </w:rPr>
              <w:t>1x Opaska antystatyczna na nadgarstek</w:t>
            </w:r>
          </w:p>
          <w:p w14:paraId="48BAA930" w14:textId="58A102F9" w:rsidR="00244956" w:rsidRPr="002B0E59" w:rsidRDefault="00244956" w:rsidP="00476092">
            <w:pPr>
              <w:spacing w:after="0" w:line="240" w:lineRule="auto"/>
              <w:rPr>
                <w:rFonts w:ascii="Arial Narrow" w:hAnsi="Arial Narrow"/>
              </w:rPr>
            </w:pPr>
            <w:r w:rsidRPr="002B0E59">
              <w:rPr>
                <w:rFonts w:ascii="Arial Narrow" w:hAnsi="Arial Narrow"/>
              </w:rPr>
              <w:t>1x Przyssawka - np. do łatwiejszego ściągania ekranów telefonów</w:t>
            </w:r>
          </w:p>
          <w:p w14:paraId="3BF97380" w14:textId="655A5C46" w:rsidR="00244956" w:rsidRPr="002B0E59" w:rsidRDefault="00244956" w:rsidP="00476092">
            <w:pPr>
              <w:spacing w:after="0" w:line="240" w:lineRule="auto"/>
              <w:rPr>
                <w:rFonts w:ascii="Arial Narrow" w:hAnsi="Arial Narrow"/>
              </w:rPr>
            </w:pPr>
            <w:r w:rsidRPr="002B0E59">
              <w:rPr>
                <w:rFonts w:ascii="Arial Narrow" w:hAnsi="Arial Narrow"/>
              </w:rPr>
              <w:t>3x mini Spudger - plastikowe narzędzie (miękkie) do podważania</w:t>
            </w:r>
          </w:p>
          <w:p w14:paraId="6BD0BFE7" w14:textId="5AD517A5" w:rsidR="00244956" w:rsidRPr="002B0E59" w:rsidRDefault="00244956" w:rsidP="00476092">
            <w:pPr>
              <w:spacing w:after="0" w:line="240" w:lineRule="auto"/>
              <w:rPr>
                <w:rFonts w:ascii="Arial Narrow" w:hAnsi="Arial Narrow"/>
              </w:rPr>
            </w:pPr>
            <w:r w:rsidRPr="002B0E59">
              <w:rPr>
                <w:rFonts w:ascii="Arial Narrow" w:hAnsi="Arial Narrow"/>
              </w:rPr>
              <w:t>6x Spudger - cienkie narzędzie do otwierania urządzeń elektronicznych</w:t>
            </w:r>
          </w:p>
          <w:p w14:paraId="425EE8EB" w14:textId="52B7E33A" w:rsidR="00244956" w:rsidRPr="002B0E59" w:rsidRDefault="00244956" w:rsidP="00476092">
            <w:pPr>
              <w:spacing w:after="0" w:line="240" w:lineRule="auto"/>
              <w:rPr>
                <w:rFonts w:ascii="Arial Narrow" w:hAnsi="Arial Narrow"/>
              </w:rPr>
            </w:pPr>
            <w:r w:rsidRPr="002B0E59">
              <w:rPr>
                <w:rFonts w:ascii="Arial Narrow" w:hAnsi="Arial Narrow"/>
              </w:rPr>
              <w:t>1x Nylonowa pęseta odwrócona/rewersowa</w:t>
            </w:r>
          </w:p>
          <w:p w14:paraId="4E1A5DB5" w14:textId="345C6CE2" w:rsidR="00244956" w:rsidRPr="002B0E59" w:rsidRDefault="00244956" w:rsidP="00476092">
            <w:pPr>
              <w:spacing w:after="0" w:line="240" w:lineRule="auto"/>
              <w:rPr>
                <w:rFonts w:ascii="Arial Narrow" w:hAnsi="Arial Narrow"/>
              </w:rPr>
            </w:pPr>
            <w:r w:rsidRPr="002B0E59">
              <w:rPr>
                <w:rFonts w:ascii="Arial Narrow" w:hAnsi="Arial Narrow"/>
              </w:rPr>
              <w:t>1x Pęseta kątowa ESD - bezpieczna dla ESD, posiada zęby zapewniające lepszą przyczepność</w:t>
            </w:r>
          </w:p>
          <w:p w14:paraId="6489B687" w14:textId="389940BF" w:rsidR="00244956" w:rsidRPr="002B0E59" w:rsidRDefault="00244956" w:rsidP="00476092">
            <w:pPr>
              <w:spacing w:after="0" w:line="240" w:lineRule="auto"/>
              <w:rPr>
                <w:rFonts w:ascii="Arial Narrow" w:hAnsi="Arial Narrow"/>
              </w:rPr>
            </w:pPr>
            <w:r w:rsidRPr="002B0E59">
              <w:rPr>
                <w:rFonts w:ascii="Arial Narrow" w:hAnsi="Arial Narrow"/>
              </w:rPr>
              <w:t>1x Pęseta prosta ESD - bezpieczna dla ESD, posiada zęby zapewniające lepszą przyczepność</w:t>
            </w:r>
          </w:p>
          <w:p w14:paraId="122C47B7" w14:textId="7342D3AC" w:rsidR="00244956" w:rsidRPr="002B0E59" w:rsidRDefault="00244956" w:rsidP="00476092">
            <w:pPr>
              <w:spacing w:after="0" w:line="240" w:lineRule="auto"/>
              <w:rPr>
                <w:rFonts w:ascii="Arial Narrow" w:hAnsi="Arial Narrow"/>
              </w:rPr>
            </w:pPr>
            <w:r w:rsidRPr="002B0E59">
              <w:rPr>
                <w:rFonts w:ascii="Arial Narrow" w:hAnsi="Arial Narrow"/>
              </w:rPr>
              <w:t>1x Standarowy Spudger - wytrzymałe narzędzie antystatyczne do podważania taśm, przewodów itp.</w:t>
            </w:r>
          </w:p>
          <w:p w14:paraId="47C7F5D2" w14:textId="7CF97E02" w:rsidR="00244956" w:rsidRPr="002B0E59" w:rsidRDefault="00244956" w:rsidP="00476092">
            <w:pPr>
              <w:spacing w:after="0" w:line="240" w:lineRule="auto"/>
              <w:rPr>
                <w:rFonts w:ascii="Arial Narrow" w:hAnsi="Arial Narrow"/>
              </w:rPr>
            </w:pPr>
            <w:r w:rsidRPr="002B0E59">
              <w:rPr>
                <w:rFonts w:ascii="Arial Narrow" w:hAnsi="Arial Narrow"/>
              </w:rPr>
              <w:t>1x Halberd Spudger - antystatyczny spudger posiada zaokrąglone ostrze i haczyk do zaczepiania, skrobania, ciągnięcia</w:t>
            </w:r>
          </w:p>
          <w:p w14:paraId="5D2E57EC" w14:textId="3A28FDCD" w:rsidR="00244956" w:rsidRPr="002B0E59" w:rsidRDefault="00244956" w:rsidP="00476092">
            <w:pPr>
              <w:spacing w:after="0" w:line="240" w:lineRule="auto"/>
              <w:rPr>
                <w:rFonts w:ascii="Arial Narrow" w:hAnsi="Arial Narrow"/>
              </w:rPr>
            </w:pPr>
            <w:r w:rsidRPr="002B0E59">
              <w:rPr>
                <w:rFonts w:ascii="Arial Narrow" w:hAnsi="Arial Narrow"/>
              </w:rPr>
              <w:t>1x Metalowy Spudger - dla mocniejszego podważania, skrobania itp.</w:t>
            </w:r>
          </w:p>
          <w:p w14:paraId="1912E49E" w14:textId="77777777" w:rsidR="00244956" w:rsidRPr="002B0E59" w:rsidRDefault="00244956" w:rsidP="00476092">
            <w:pPr>
              <w:spacing w:after="0" w:line="240" w:lineRule="auto"/>
              <w:rPr>
                <w:rFonts w:ascii="Arial Narrow" w:hAnsi="Arial Narrow"/>
              </w:rPr>
            </w:pPr>
            <w:r w:rsidRPr="002B0E59">
              <w:rPr>
                <w:rFonts w:ascii="Arial Narrow" w:hAnsi="Arial Narrow"/>
              </w:rPr>
              <w:t>1x Jimmy - poręczne narzędzie do otwierania elektroniki z cienkim i bardzo sprężystym ostrzem</w:t>
            </w:r>
          </w:p>
          <w:p w14:paraId="6ECCA7C9" w14:textId="5C6DC008" w:rsidR="00244956" w:rsidRPr="002B0E59" w:rsidRDefault="00244956" w:rsidP="00476092">
            <w:pPr>
              <w:spacing w:after="0" w:line="240" w:lineRule="auto"/>
              <w:rPr>
                <w:rFonts w:ascii="Arial Narrow" w:hAnsi="Arial Narrow"/>
              </w:rPr>
            </w:pPr>
            <w:r w:rsidRPr="002B0E59">
              <w:rPr>
                <w:rFonts w:ascii="Arial Narrow" w:hAnsi="Arial Narrow"/>
              </w:rPr>
              <w:t>1x Mata magnetyczna - do utrzymywania śrubek i części podczas napraw</w:t>
            </w:r>
          </w:p>
          <w:p w14:paraId="3C4DB039" w14:textId="61D12FAC" w:rsidR="00244956" w:rsidRPr="002B0E59" w:rsidRDefault="00244956" w:rsidP="00476092">
            <w:pPr>
              <w:spacing w:after="0" w:line="240" w:lineRule="auto"/>
              <w:rPr>
                <w:rFonts w:ascii="Arial Narrow" w:hAnsi="Arial Narrow"/>
              </w:rPr>
            </w:pPr>
            <w:r w:rsidRPr="002B0E59">
              <w:rPr>
                <w:rFonts w:ascii="Arial Narrow" w:hAnsi="Arial Narrow"/>
              </w:rPr>
              <w:t>1x Ergonomiczny uchwyt bitów (4mm)</w:t>
            </w:r>
          </w:p>
          <w:p w14:paraId="0B6E4B42" w14:textId="56C96ACA" w:rsidR="00244956" w:rsidRPr="002B0E59" w:rsidRDefault="00244956" w:rsidP="00476092">
            <w:pPr>
              <w:spacing w:after="0" w:line="240" w:lineRule="auto"/>
              <w:rPr>
                <w:rFonts w:ascii="Arial Narrow" w:hAnsi="Arial Narrow"/>
              </w:rPr>
            </w:pPr>
            <w:r w:rsidRPr="002B0E59">
              <w:rPr>
                <w:rFonts w:ascii="Arial Narrow" w:hAnsi="Arial Narrow"/>
              </w:rPr>
              <w:t>1x Przedłużka giętka 150mm</w:t>
            </w:r>
          </w:p>
          <w:p w14:paraId="2149E092" w14:textId="2FBF17F1" w:rsidR="00244956" w:rsidRPr="002B0E59" w:rsidRDefault="00244956" w:rsidP="00476092">
            <w:pPr>
              <w:spacing w:after="0" w:line="240" w:lineRule="auto"/>
              <w:rPr>
                <w:rFonts w:ascii="Arial Narrow" w:hAnsi="Arial Narrow"/>
              </w:rPr>
            </w:pPr>
            <w:r w:rsidRPr="002B0E59">
              <w:rPr>
                <w:rFonts w:ascii="Arial Narrow" w:hAnsi="Arial Narrow"/>
              </w:rPr>
              <w:t>1x 64 bity:</w:t>
            </w:r>
          </w:p>
          <w:p w14:paraId="2A39005B" w14:textId="47B59119"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Krzyżak (Phillips): 000, 00, 0, 1, 2</w:t>
            </w:r>
          </w:p>
          <w:p w14:paraId="67CF6930" w14:textId="59F8EA32"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Płaski (Flathead): 1, 1,5, 2, 2,5, 3, 4 mm</w:t>
            </w:r>
          </w:p>
          <w:p w14:paraId="1B03573E" w14:textId="5CD8D793"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Torx: T2, T3, T4, T5</w:t>
            </w:r>
          </w:p>
          <w:p w14:paraId="6A36A237" w14:textId="1FEFE0F1"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Torx Security: TR6, TR7, TR8, TR9, TR10, TR15, TR20, TR25</w:t>
            </w:r>
          </w:p>
          <w:p w14:paraId="4CF9F6C4" w14:textId="615F6257" w:rsidR="00244956" w:rsidRPr="002B0E59" w:rsidRDefault="00244956" w:rsidP="00476092">
            <w:pPr>
              <w:spacing w:after="0" w:line="240" w:lineRule="auto"/>
              <w:rPr>
                <w:rFonts w:ascii="Arial Narrow" w:hAnsi="Arial Narrow"/>
              </w:rPr>
            </w:pPr>
            <w:r w:rsidRPr="002B0E59">
              <w:rPr>
                <w:rFonts w:ascii="Arial Narrow" w:hAnsi="Arial Narrow"/>
              </w:rPr>
              <w:t>- Pięcioramienny (Pentalobe): P2 (0,8mm), P5 (1,2mm), P6 (1,5mm)</w:t>
            </w:r>
          </w:p>
          <w:p w14:paraId="2C7C8E6D" w14:textId="12088F12"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JIS: J000, J00, J0, J1</w:t>
            </w:r>
          </w:p>
          <w:p w14:paraId="4170C18A" w14:textId="73ABEC66"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Imbus (Hex): 0.7, 0.9, 1.3, 1.5, 2, 2.5, 3, 3.5, 4, 4.5, 5 mm</w:t>
            </w:r>
          </w:p>
          <w:p w14:paraId="1DBDB216" w14:textId="088F3939" w:rsidR="00244956" w:rsidRPr="002B0E59" w:rsidRDefault="00244956" w:rsidP="00476092">
            <w:pPr>
              <w:spacing w:after="0" w:line="240" w:lineRule="auto"/>
              <w:rPr>
                <w:rFonts w:ascii="Arial Narrow" w:hAnsi="Arial Narrow"/>
              </w:rPr>
            </w:pPr>
            <w:r w:rsidRPr="002B0E59">
              <w:rPr>
                <w:rFonts w:ascii="Arial Narrow" w:hAnsi="Arial Narrow"/>
              </w:rPr>
              <w:t>- Trójramienny (Tri-point): Y000, Y00, Y0, Y1</w:t>
            </w:r>
          </w:p>
          <w:p w14:paraId="1165BF80" w14:textId="0C9AA133"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Nut Driver: 2.5, 3, 3.5, 4, 5, 5.5 mm</w:t>
            </w:r>
          </w:p>
          <w:p w14:paraId="07704C3F" w14:textId="2CF02FDE"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Gamebit: 3.8, 4.5 mm</w:t>
            </w:r>
          </w:p>
          <w:p w14:paraId="7A29CFF2" w14:textId="1255C456"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Square: 1, 2</w:t>
            </w:r>
          </w:p>
          <w:p w14:paraId="311B668F" w14:textId="5DC56BCF"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Triangle: 2, 3 mm</w:t>
            </w:r>
          </w:p>
          <w:p w14:paraId="033A484E" w14:textId="2881A655"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Spanner: 6, 8</w:t>
            </w:r>
          </w:p>
          <w:p w14:paraId="6DF48F55" w14:textId="1A1E704D"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iPhone Standoff Bit: śruby płyt głównych iPhone</w:t>
            </w:r>
          </w:p>
          <w:p w14:paraId="5A2B9628" w14:textId="2C5FE671"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Oval Drive</w:t>
            </w:r>
          </w:p>
          <w:p w14:paraId="552C6B0D" w14:textId="6517BD68"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 SIM Eject Bit</w:t>
            </w:r>
          </w:p>
          <w:p w14:paraId="6D5A9247" w14:textId="36303589" w:rsidR="00244956" w:rsidRPr="00970BE8" w:rsidRDefault="00244956" w:rsidP="00476092">
            <w:pPr>
              <w:spacing w:after="0" w:line="240" w:lineRule="auto"/>
              <w:rPr>
                <w:rFonts w:ascii="Arial Narrow" w:hAnsi="Arial Narrow"/>
                <w:lang w:val="en-US"/>
              </w:rPr>
            </w:pPr>
            <w:r w:rsidRPr="00970BE8">
              <w:rPr>
                <w:rFonts w:ascii="Arial Narrow" w:hAnsi="Arial Narrow"/>
                <w:lang w:val="en-US"/>
              </w:rPr>
              <w:t>1x Chwytak magnetyczny</w:t>
            </w:r>
          </w:p>
          <w:p w14:paraId="2133AA4A" w14:textId="1994C768" w:rsidR="00244956" w:rsidRPr="002B0E59" w:rsidRDefault="00244956" w:rsidP="00476092">
            <w:pPr>
              <w:spacing w:after="0" w:line="240" w:lineRule="auto"/>
              <w:rPr>
                <w:rFonts w:ascii="Arial Narrow" w:hAnsi="Arial Narrow"/>
              </w:rPr>
            </w:pPr>
            <w:r w:rsidRPr="002B0E59">
              <w:rPr>
                <w:rFonts w:ascii="Arial Narrow" w:hAnsi="Arial Narrow"/>
              </w:rPr>
              <w:t>Redukcja 1/4" do 4mm</w:t>
            </w:r>
          </w:p>
          <w:p w14:paraId="3C198C91" w14:textId="059282E7" w:rsidR="00F749AE" w:rsidRPr="002B0E59" w:rsidRDefault="00244956" w:rsidP="00476092">
            <w:pPr>
              <w:spacing w:after="0" w:line="240" w:lineRule="auto"/>
              <w:rPr>
                <w:rFonts w:ascii="Arial Narrow" w:hAnsi="Arial Narrow"/>
              </w:rPr>
            </w:pPr>
            <w:r w:rsidRPr="002B0E59">
              <w:rPr>
                <w:rFonts w:ascii="Arial Narrow" w:hAnsi="Arial Narrow"/>
              </w:rPr>
              <w:t>1x Praktyczne zwijane etui</w:t>
            </w:r>
          </w:p>
        </w:tc>
      </w:tr>
      <w:tr w:rsidR="00F749AE" w:rsidRPr="002B0E59" w14:paraId="0F5D8262" w14:textId="77777777" w:rsidTr="008C52BE">
        <w:tc>
          <w:tcPr>
            <w:tcW w:w="1014" w:type="pct"/>
          </w:tcPr>
          <w:p w14:paraId="36EFDA27" w14:textId="567B95F9" w:rsidR="00F749AE" w:rsidRPr="002B0E59" w:rsidRDefault="00244956" w:rsidP="00476092">
            <w:pPr>
              <w:spacing w:after="0" w:line="240" w:lineRule="auto"/>
              <w:rPr>
                <w:rFonts w:ascii="Arial Narrow" w:hAnsi="Arial Narrow" w:cstheme="minorHAnsi"/>
              </w:rPr>
            </w:pPr>
            <w:r w:rsidRPr="002B0E59">
              <w:rPr>
                <w:rFonts w:ascii="Arial Narrow" w:hAnsi="Arial Narrow" w:cstheme="minorHAnsi"/>
              </w:rPr>
              <w:t>Moduł demontażu</w:t>
            </w:r>
          </w:p>
        </w:tc>
        <w:tc>
          <w:tcPr>
            <w:tcW w:w="3986" w:type="pct"/>
          </w:tcPr>
          <w:p w14:paraId="6DC93126" w14:textId="5BCE92C9" w:rsidR="00244956" w:rsidRPr="002B0E59" w:rsidRDefault="00244956" w:rsidP="00476092">
            <w:pPr>
              <w:spacing w:after="0" w:line="240" w:lineRule="auto"/>
              <w:rPr>
                <w:rFonts w:ascii="Arial Narrow" w:hAnsi="Arial Narrow"/>
              </w:rPr>
            </w:pPr>
            <w:r w:rsidRPr="002B0E59">
              <w:rPr>
                <w:rFonts w:ascii="Arial Narrow" w:hAnsi="Arial Narrow"/>
              </w:rPr>
              <w:t xml:space="preserve">Magnetyczna mata projektowa </w:t>
            </w:r>
          </w:p>
          <w:p w14:paraId="5A6F75B7" w14:textId="62660322" w:rsidR="00244956" w:rsidRPr="002B0E59" w:rsidRDefault="00244956" w:rsidP="00476092">
            <w:pPr>
              <w:spacing w:after="0" w:line="240" w:lineRule="auto"/>
              <w:rPr>
                <w:rFonts w:ascii="Arial Narrow" w:hAnsi="Arial Narrow"/>
              </w:rPr>
            </w:pPr>
            <w:r w:rsidRPr="002B0E59">
              <w:rPr>
                <w:rFonts w:ascii="Arial Narrow" w:hAnsi="Arial Narrow"/>
              </w:rPr>
              <w:t>Suwmiarka cyfrowa</w:t>
            </w:r>
          </w:p>
          <w:p w14:paraId="0103D184" w14:textId="69F9CCCA" w:rsidR="00244956" w:rsidRPr="002B0E59" w:rsidRDefault="00244956" w:rsidP="00476092">
            <w:pPr>
              <w:spacing w:after="0" w:line="240" w:lineRule="auto"/>
              <w:rPr>
                <w:rFonts w:ascii="Arial Narrow" w:hAnsi="Arial Narrow"/>
              </w:rPr>
            </w:pPr>
            <w:r w:rsidRPr="002B0E59">
              <w:rPr>
                <w:rFonts w:ascii="Arial Narrow" w:hAnsi="Arial Narrow"/>
              </w:rPr>
              <w:t>iSclack</w:t>
            </w:r>
          </w:p>
          <w:p w14:paraId="0A8954E0" w14:textId="3880A411" w:rsidR="00244956" w:rsidRPr="002B0E59" w:rsidRDefault="00244956" w:rsidP="00476092">
            <w:pPr>
              <w:spacing w:after="0" w:line="240" w:lineRule="auto"/>
              <w:rPr>
                <w:rFonts w:ascii="Arial Narrow" w:hAnsi="Arial Narrow"/>
              </w:rPr>
            </w:pPr>
            <w:r w:rsidRPr="002B0E59">
              <w:rPr>
                <w:rFonts w:ascii="Arial Narrow" w:hAnsi="Arial Narrow"/>
              </w:rPr>
              <w:t>iOpener</w:t>
            </w:r>
          </w:p>
          <w:p w14:paraId="5189D763" w14:textId="6707295A" w:rsidR="00244956" w:rsidRPr="002B0E59" w:rsidRDefault="00244956" w:rsidP="00476092">
            <w:pPr>
              <w:spacing w:after="0" w:line="240" w:lineRule="auto"/>
              <w:rPr>
                <w:rFonts w:ascii="Arial Narrow" w:hAnsi="Arial Narrow"/>
              </w:rPr>
            </w:pPr>
            <w:r w:rsidRPr="002B0E59">
              <w:rPr>
                <w:rFonts w:ascii="Arial Narrow" w:hAnsi="Arial Narrow"/>
              </w:rPr>
              <w:t>2x Wytrzymała przyssawka</w:t>
            </w:r>
          </w:p>
          <w:p w14:paraId="3018D748" w14:textId="25881856" w:rsidR="00244956" w:rsidRPr="002B0E59" w:rsidRDefault="00244956" w:rsidP="00476092">
            <w:pPr>
              <w:spacing w:after="0" w:line="240" w:lineRule="auto"/>
              <w:rPr>
                <w:rFonts w:ascii="Arial Narrow" w:hAnsi="Arial Narrow"/>
              </w:rPr>
            </w:pPr>
            <w:r w:rsidRPr="002B0E59">
              <w:rPr>
                <w:rFonts w:ascii="Arial Narrow" w:hAnsi="Arial Narrow"/>
              </w:rPr>
              <w:t>2x Otwierak</w:t>
            </w:r>
          </w:p>
          <w:p w14:paraId="4407ACF0" w14:textId="1972F8B5" w:rsidR="00244956" w:rsidRPr="002B0E59" w:rsidRDefault="00244956" w:rsidP="00476092">
            <w:pPr>
              <w:spacing w:after="0" w:line="240" w:lineRule="auto"/>
              <w:rPr>
                <w:rFonts w:ascii="Arial Narrow" w:hAnsi="Arial Narrow"/>
              </w:rPr>
            </w:pPr>
            <w:r w:rsidRPr="002B0E59">
              <w:rPr>
                <w:rFonts w:ascii="Arial Narrow" w:hAnsi="Arial Narrow"/>
              </w:rPr>
              <w:t>2x Otwierak halabardowy antystatyczny</w:t>
            </w:r>
          </w:p>
          <w:p w14:paraId="75824D79" w14:textId="55C6008F" w:rsidR="00244956" w:rsidRPr="002B0E59" w:rsidRDefault="00244956" w:rsidP="00476092">
            <w:pPr>
              <w:spacing w:after="0" w:line="240" w:lineRule="auto"/>
              <w:rPr>
                <w:rFonts w:ascii="Arial Narrow" w:hAnsi="Arial Narrow"/>
              </w:rPr>
            </w:pPr>
            <w:r w:rsidRPr="002B0E59">
              <w:rPr>
                <w:rFonts w:ascii="Arial Narrow" w:hAnsi="Arial Narrow"/>
              </w:rPr>
              <w:t>6x Narzędzie do otwierania obudów</w:t>
            </w:r>
          </w:p>
          <w:p w14:paraId="22E31671" w14:textId="5DAFF0B0" w:rsidR="00244956" w:rsidRPr="002B0E59" w:rsidRDefault="00244956" w:rsidP="00476092">
            <w:pPr>
              <w:spacing w:after="0" w:line="240" w:lineRule="auto"/>
              <w:rPr>
                <w:rFonts w:ascii="Arial Narrow" w:hAnsi="Arial Narrow"/>
              </w:rPr>
            </w:pPr>
            <w:r w:rsidRPr="002B0E59">
              <w:rPr>
                <w:rFonts w:ascii="Arial Narrow" w:hAnsi="Arial Narrow"/>
              </w:rPr>
              <w:t>6x Kostki do otwierania obudów</w:t>
            </w:r>
          </w:p>
          <w:p w14:paraId="7CE0ADB6" w14:textId="306F222C" w:rsidR="00244956" w:rsidRPr="002B0E59" w:rsidRDefault="00244956" w:rsidP="00476092">
            <w:pPr>
              <w:spacing w:after="0" w:line="240" w:lineRule="auto"/>
              <w:rPr>
                <w:rFonts w:ascii="Arial Narrow" w:hAnsi="Arial Narrow"/>
              </w:rPr>
            </w:pPr>
            <w:r w:rsidRPr="002B0E59">
              <w:rPr>
                <w:rFonts w:ascii="Arial Narrow" w:hAnsi="Arial Narrow"/>
              </w:rPr>
              <w:t>2x Plastikowa karta to obudów</w:t>
            </w:r>
          </w:p>
          <w:p w14:paraId="527515F4" w14:textId="44D43588" w:rsidR="00244956" w:rsidRPr="002B0E59" w:rsidRDefault="00244956" w:rsidP="00476092">
            <w:pPr>
              <w:spacing w:after="0" w:line="240" w:lineRule="auto"/>
              <w:rPr>
                <w:rFonts w:ascii="Arial Narrow" w:hAnsi="Arial Narrow"/>
              </w:rPr>
            </w:pPr>
            <w:r w:rsidRPr="002B0E59">
              <w:rPr>
                <w:rFonts w:ascii="Arial Narrow" w:hAnsi="Arial Narrow"/>
              </w:rPr>
              <w:t>Pęseta spiczasta (ESD)</w:t>
            </w:r>
          </w:p>
          <w:p w14:paraId="2A90C836" w14:textId="267E04FE" w:rsidR="00F749AE" w:rsidRPr="002B0E59" w:rsidRDefault="00244956" w:rsidP="00476092">
            <w:pPr>
              <w:spacing w:after="0" w:line="240" w:lineRule="auto"/>
              <w:rPr>
                <w:rFonts w:ascii="Arial Narrow" w:hAnsi="Arial Narrow"/>
              </w:rPr>
            </w:pPr>
            <w:r w:rsidRPr="002B0E59">
              <w:rPr>
                <w:rFonts w:ascii="Arial Narrow" w:hAnsi="Arial Narrow"/>
              </w:rPr>
              <w:t>Pęsety z końcówkami nylonowymi</w:t>
            </w:r>
          </w:p>
        </w:tc>
      </w:tr>
      <w:tr w:rsidR="00F749AE" w:rsidRPr="002B0E59" w14:paraId="65D06911" w14:textId="77777777" w:rsidTr="008C52BE">
        <w:tc>
          <w:tcPr>
            <w:tcW w:w="1014" w:type="pct"/>
          </w:tcPr>
          <w:p w14:paraId="1BF2C7AE" w14:textId="148B5871" w:rsidR="00F749AE" w:rsidRPr="002B0E59" w:rsidRDefault="00244956" w:rsidP="00476092">
            <w:pPr>
              <w:spacing w:after="0" w:line="240" w:lineRule="auto"/>
              <w:rPr>
                <w:rFonts w:ascii="Arial Narrow" w:hAnsi="Arial Narrow" w:cstheme="minorHAnsi"/>
              </w:rPr>
            </w:pPr>
            <w:r w:rsidRPr="002B0E59">
              <w:rPr>
                <w:rFonts w:ascii="Arial Narrow" w:hAnsi="Arial Narrow" w:cstheme="minorHAnsi"/>
              </w:rPr>
              <w:t>Moduł diagnostyczny</w:t>
            </w:r>
          </w:p>
        </w:tc>
        <w:tc>
          <w:tcPr>
            <w:tcW w:w="3986" w:type="pct"/>
          </w:tcPr>
          <w:p w14:paraId="159C1D34" w14:textId="7652B09B" w:rsidR="00244956" w:rsidRPr="002B0E59" w:rsidRDefault="00244956" w:rsidP="00476092">
            <w:pPr>
              <w:spacing w:after="0" w:line="240" w:lineRule="auto"/>
              <w:rPr>
                <w:rFonts w:ascii="Arial Narrow" w:hAnsi="Arial Narrow"/>
              </w:rPr>
            </w:pPr>
            <w:r w:rsidRPr="002B0E59">
              <w:rPr>
                <w:rFonts w:ascii="Arial Narrow" w:hAnsi="Arial Narrow"/>
              </w:rPr>
              <w:t>Miernik cyfrowy (bez baterii)</w:t>
            </w:r>
          </w:p>
          <w:p w14:paraId="2119057F" w14:textId="16C8231F" w:rsidR="00244956" w:rsidRPr="002B0E59" w:rsidRDefault="00244956" w:rsidP="00476092">
            <w:pPr>
              <w:spacing w:after="0" w:line="240" w:lineRule="auto"/>
              <w:rPr>
                <w:rFonts w:ascii="Arial Narrow" w:hAnsi="Arial Narrow"/>
              </w:rPr>
            </w:pPr>
            <w:r w:rsidRPr="002B0E59">
              <w:rPr>
                <w:rFonts w:ascii="Arial Narrow" w:hAnsi="Arial Narrow"/>
              </w:rPr>
              <w:lastRenderedPageBreak/>
              <w:t xml:space="preserve">Przenośna mata antystatyczna </w:t>
            </w:r>
          </w:p>
          <w:p w14:paraId="57F4960D" w14:textId="24E10422" w:rsidR="00244956" w:rsidRPr="002B0E59" w:rsidRDefault="00244956" w:rsidP="00476092">
            <w:pPr>
              <w:spacing w:after="0" w:line="240" w:lineRule="auto"/>
              <w:rPr>
                <w:rFonts w:ascii="Arial Narrow" w:hAnsi="Arial Narrow"/>
              </w:rPr>
            </w:pPr>
            <w:r w:rsidRPr="002B0E59">
              <w:rPr>
                <w:rFonts w:ascii="Arial Narrow" w:hAnsi="Arial Narrow"/>
              </w:rPr>
              <w:t>Izolator baterii</w:t>
            </w:r>
          </w:p>
          <w:p w14:paraId="5D2D6469" w14:textId="2836F93A" w:rsidR="00244956" w:rsidRPr="002B0E59" w:rsidRDefault="00244956" w:rsidP="00476092">
            <w:pPr>
              <w:spacing w:after="0" w:line="240" w:lineRule="auto"/>
              <w:rPr>
                <w:rFonts w:ascii="Arial Narrow" w:hAnsi="Arial Narrow"/>
              </w:rPr>
            </w:pPr>
            <w:r w:rsidRPr="002B0E59">
              <w:rPr>
                <w:rFonts w:ascii="Arial Narrow" w:hAnsi="Arial Narrow"/>
              </w:rPr>
              <w:t>Szczotka antystatyczna</w:t>
            </w:r>
          </w:p>
          <w:p w14:paraId="3171FB5E" w14:textId="14A2BDA3" w:rsidR="00244956" w:rsidRPr="002B0E59" w:rsidRDefault="00244956" w:rsidP="00476092">
            <w:pPr>
              <w:spacing w:after="0" w:line="240" w:lineRule="auto"/>
              <w:rPr>
                <w:rFonts w:ascii="Arial Narrow" w:hAnsi="Arial Narrow"/>
              </w:rPr>
            </w:pPr>
            <w:r w:rsidRPr="002B0E59">
              <w:rPr>
                <w:rFonts w:ascii="Arial Narrow" w:hAnsi="Arial Narrow"/>
              </w:rPr>
              <w:t>Dmuchawa do kurzu</w:t>
            </w:r>
          </w:p>
          <w:p w14:paraId="7CC51C36" w14:textId="5A1A55C9" w:rsidR="00244956" w:rsidRPr="002B0E59" w:rsidRDefault="00244956" w:rsidP="00476092">
            <w:pPr>
              <w:spacing w:after="0" w:line="240" w:lineRule="auto"/>
              <w:rPr>
                <w:rFonts w:ascii="Arial Narrow" w:hAnsi="Arial Narrow"/>
              </w:rPr>
            </w:pPr>
            <w:r w:rsidRPr="002B0E59">
              <w:rPr>
                <w:rFonts w:ascii="Arial Narrow" w:hAnsi="Arial Narrow"/>
              </w:rPr>
              <w:t xml:space="preserve">Precyzyjny nóż uniwersalny </w:t>
            </w:r>
          </w:p>
          <w:p w14:paraId="30D8465E" w14:textId="778E617E" w:rsidR="00244956" w:rsidRPr="002B0E59" w:rsidRDefault="00244956" w:rsidP="00476092">
            <w:pPr>
              <w:spacing w:after="0" w:line="240" w:lineRule="auto"/>
              <w:rPr>
                <w:rFonts w:ascii="Arial Narrow" w:hAnsi="Arial Narrow"/>
              </w:rPr>
            </w:pPr>
            <w:r w:rsidRPr="002B0E59">
              <w:rPr>
                <w:rFonts w:ascii="Arial Narrow" w:hAnsi="Arial Narrow"/>
              </w:rPr>
              <w:t>Taśma poliamidowa</w:t>
            </w:r>
          </w:p>
          <w:p w14:paraId="74105CA3" w14:textId="0B88DAAC" w:rsidR="00244956" w:rsidRPr="002B0E59" w:rsidRDefault="00244956" w:rsidP="00476092">
            <w:pPr>
              <w:spacing w:after="0" w:line="240" w:lineRule="auto"/>
              <w:rPr>
                <w:rFonts w:ascii="Arial Narrow" w:hAnsi="Arial Narrow"/>
              </w:rPr>
            </w:pPr>
            <w:r w:rsidRPr="002B0E59">
              <w:rPr>
                <w:rFonts w:ascii="Arial Narrow" w:hAnsi="Arial Narrow"/>
              </w:rPr>
              <w:t>Taśma Tesa 61395 o szerokości 2mm</w:t>
            </w:r>
          </w:p>
          <w:p w14:paraId="32BEC6E9" w14:textId="714CE61B" w:rsidR="00244956" w:rsidRPr="002B0E59" w:rsidRDefault="00244956" w:rsidP="00476092">
            <w:pPr>
              <w:spacing w:after="0" w:line="240" w:lineRule="auto"/>
              <w:rPr>
                <w:rFonts w:ascii="Arial Narrow" w:hAnsi="Arial Narrow"/>
              </w:rPr>
            </w:pPr>
            <w:r w:rsidRPr="002B0E59">
              <w:rPr>
                <w:rFonts w:ascii="Arial Narrow" w:hAnsi="Arial Narrow"/>
              </w:rPr>
              <w:t>Środek do czyszczenia ekranu i soczewek</w:t>
            </w:r>
          </w:p>
          <w:p w14:paraId="4BE330B5" w14:textId="2E248C86" w:rsidR="00F749AE" w:rsidRPr="002B0E59" w:rsidRDefault="00244956" w:rsidP="00476092">
            <w:pPr>
              <w:spacing w:after="0" w:line="240" w:lineRule="auto"/>
              <w:rPr>
                <w:rFonts w:ascii="Arial Narrow" w:hAnsi="Arial Narrow"/>
              </w:rPr>
            </w:pPr>
            <w:r w:rsidRPr="002B0E59">
              <w:rPr>
                <w:rFonts w:ascii="Arial Narrow" w:hAnsi="Arial Narrow"/>
              </w:rPr>
              <w:t>Ściereczki czyszczące z mikrofibry</w:t>
            </w:r>
          </w:p>
        </w:tc>
      </w:tr>
      <w:tr w:rsidR="00F749AE" w:rsidRPr="002B0E59" w14:paraId="253C0B9C" w14:textId="77777777" w:rsidTr="008C52BE">
        <w:tc>
          <w:tcPr>
            <w:tcW w:w="1014" w:type="pct"/>
          </w:tcPr>
          <w:p w14:paraId="0CBB946C" w14:textId="1EA1705E" w:rsidR="00F749AE" w:rsidRPr="002B0E59" w:rsidRDefault="001C0FE6" w:rsidP="00476092">
            <w:pPr>
              <w:spacing w:after="0" w:line="240" w:lineRule="auto"/>
              <w:rPr>
                <w:rFonts w:ascii="Arial Narrow" w:hAnsi="Arial Narrow" w:cstheme="minorHAnsi"/>
              </w:rPr>
            </w:pPr>
            <w:r w:rsidRPr="002B0E59">
              <w:rPr>
                <w:rFonts w:ascii="Arial Narrow" w:hAnsi="Arial Narrow" w:cstheme="minorHAnsi"/>
              </w:rPr>
              <w:lastRenderedPageBreak/>
              <w:t>Moduł transportowy</w:t>
            </w:r>
          </w:p>
        </w:tc>
        <w:tc>
          <w:tcPr>
            <w:tcW w:w="3986" w:type="pct"/>
          </w:tcPr>
          <w:p w14:paraId="010CBF23" w14:textId="4809CAEF" w:rsidR="001C0FE6" w:rsidRPr="002B0E59" w:rsidRDefault="001C0FE6" w:rsidP="00476092">
            <w:pPr>
              <w:spacing w:after="0" w:line="240" w:lineRule="auto"/>
              <w:rPr>
                <w:rFonts w:ascii="Arial Narrow" w:hAnsi="Arial Narrow"/>
              </w:rPr>
            </w:pPr>
            <w:r w:rsidRPr="002B0E59">
              <w:rPr>
                <w:rFonts w:ascii="Arial Narrow" w:hAnsi="Arial Narrow"/>
              </w:rPr>
              <w:t>Torba</w:t>
            </w:r>
          </w:p>
          <w:p w14:paraId="610D4348" w14:textId="341B505B" w:rsidR="001C0FE6" w:rsidRPr="002B0E59" w:rsidRDefault="001C0FE6" w:rsidP="00476092">
            <w:pPr>
              <w:spacing w:after="0" w:line="240" w:lineRule="auto"/>
              <w:rPr>
                <w:rFonts w:ascii="Arial Narrow" w:hAnsi="Arial Narrow"/>
              </w:rPr>
            </w:pPr>
            <w:r w:rsidRPr="002B0E59">
              <w:rPr>
                <w:rFonts w:ascii="Arial Narrow" w:hAnsi="Arial Narrow"/>
              </w:rPr>
              <w:t>Plakietka opisowa</w:t>
            </w:r>
          </w:p>
          <w:p w14:paraId="54DB0962" w14:textId="2245ACEF" w:rsidR="001C0FE6" w:rsidRPr="002B0E59" w:rsidRDefault="001C0FE6" w:rsidP="00476092">
            <w:pPr>
              <w:spacing w:after="0" w:line="240" w:lineRule="auto"/>
              <w:rPr>
                <w:rFonts w:ascii="Arial Narrow" w:hAnsi="Arial Narrow"/>
              </w:rPr>
            </w:pPr>
            <w:r w:rsidRPr="002B0E59">
              <w:rPr>
                <w:rFonts w:ascii="Arial Narrow" w:hAnsi="Arial Narrow"/>
              </w:rPr>
              <w:t>Instrukcja napraw</w:t>
            </w:r>
          </w:p>
          <w:p w14:paraId="1339A357" w14:textId="5BCF7DD7" w:rsidR="00F749AE" w:rsidRPr="002B0E59" w:rsidRDefault="001C0FE6" w:rsidP="00476092">
            <w:pPr>
              <w:spacing w:after="0" w:line="240" w:lineRule="auto"/>
              <w:rPr>
                <w:rFonts w:ascii="Arial Narrow" w:hAnsi="Arial Narrow"/>
              </w:rPr>
            </w:pPr>
            <w:r w:rsidRPr="002B0E59">
              <w:rPr>
                <w:rFonts w:ascii="Arial Narrow" w:hAnsi="Arial Narrow"/>
              </w:rPr>
              <w:t>Karabińczyk</w:t>
            </w:r>
          </w:p>
        </w:tc>
      </w:tr>
      <w:tr w:rsidR="00F749AE" w:rsidRPr="002B0E59" w14:paraId="1B0849A7" w14:textId="77777777" w:rsidTr="008C52BE">
        <w:trPr>
          <w:trHeight w:val="238"/>
        </w:trPr>
        <w:tc>
          <w:tcPr>
            <w:tcW w:w="1014" w:type="pct"/>
          </w:tcPr>
          <w:p w14:paraId="44B1AE0F" w14:textId="77777777" w:rsidR="00F749AE" w:rsidRPr="002B0E59" w:rsidRDefault="00F749AE"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6F6F471E" w14:textId="77777777" w:rsidR="00F749AE" w:rsidRPr="002B0E59" w:rsidRDefault="00F749AE" w:rsidP="00476092">
            <w:pPr>
              <w:spacing w:after="0" w:line="240" w:lineRule="auto"/>
              <w:rPr>
                <w:rFonts w:ascii="Arial Narrow" w:hAnsi="Arial Narrow" w:cstheme="minorHAnsi"/>
              </w:rPr>
            </w:pPr>
            <w:r w:rsidRPr="002B0E59">
              <w:rPr>
                <w:rFonts w:ascii="Arial Narrow" w:hAnsi="Arial Narrow" w:cstheme="minorHAnsi"/>
              </w:rPr>
              <w:t>Dożywotnia gwarancja producenta</w:t>
            </w:r>
          </w:p>
        </w:tc>
      </w:tr>
    </w:tbl>
    <w:p w14:paraId="675DCCDA" w14:textId="1488C561" w:rsidR="003765E1" w:rsidRPr="002B0E59" w:rsidRDefault="003765E1" w:rsidP="00476092">
      <w:pPr>
        <w:spacing w:after="0" w:line="240" w:lineRule="auto"/>
        <w:rPr>
          <w:rFonts w:ascii="Arial Narrow" w:hAnsi="Arial Narrow"/>
          <w:sz w:val="20"/>
        </w:rPr>
      </w:pPr>
    </w:p>
    <w:p w14:paraId="1CF667F6" w14:textId="26FCFF25" w:rsidR="003765E1" w:rsidRDefault="003765E1" w:rsidP="00476092">
      <w:pPr>
        <w:spacing w:after="0" w:line="240" w:lineRule="auto"/>
        <w:rPr>
          <w:rFonts w:ascii="Arial Narrow" w:hAnsi="Arial Narrow"/>
          <w:sz w:val="20"/>
        </w:rPr>
      </w:pPr>
    </w:p>
    <w:p w14:paraId="52D500F0" w14:textId="5091D080" w:rsidR="003D6A9F" w:rsidRDefault="003D6A9F" w:rsidP="00476092">
      <w:pPr>
        <w:spacing w:after="0" w:line="240" w:lineRule="auto"/>
        <w:rPr>
          <w:rFonts w:ascii="Arial Narrow" w:hAnsi="Arial Narrow"/>
          <w:sz w:val="20"/>
        </w:rPr>
      </w:pPr>
    </w:p>
    <w:p w14:paraId="04F8AC20" w14:textId="3073E2D5" w:rsidR="003D6A9F" w:rsidRDefault="003D6A9F" w:rsidP="00476092">
      <w:pPr>
        <w:spacing w:after="0" w:line="240" w:lineRule="auto"/>
        <w:rPr>
          <w:rFonts w:ascii="Arial Narrow" w:hAnsi="Arial Narrow"/>
          <w:sz w:val="20"/>
        </w:rPr>
      </w:pPr>
    </w:p>
    <w:p w14:paraId="68D1C823" w14:textId="7C01D93D" w:rsidR="003D6A9F" w:rsidRDefault="003D6A9F" w:rsidP="00476092">
      <w:pPr>
        <w:spacing w:after="0" w:line="240" w:lineRule="auto"/>
        <w:rPr>
          <w:rFonts w:ascii="Arial Narrow" w:hAnsi="Arial Narrow"/>
          <w:sz w:val="20"/>
        </w:rPr>
      </w:pPr>
    </w:p>
    <w:p w14:paraId="6DF7F5C3" w14:textId="6A770271" w:rsidR="003D6A9F" w:rsidRDefault="003D6A9F" w:rsidP="00476092">
      <w:pPr>
        <w:spacing w:after="0" w:line="240" w:lineRule="auto"/>
        <w:rPr>
          <w:rFonts w:ascii="Arial Narrow" w:hAnsi="Arial Narrow"/>
          <w:sz w:val="20"/>
        </w:rPr>
      </w:pPr>
    </w:p>
    <w:p w14:paraId="72A5A727" w14:textId="2FE44BEF" w:rsidR="003D6A9F" w:rsidRDefault="003D6A9F" w:rsidP="00476092">
      <w:pPr>
        <w:spacing w:after="0" w:line="240" w:lineRule="auto"/>
        <w:rPr>
          <w:rFonts w:ascii="Arial Narrow" w:hAnsi="Arial Narrow"/>
          <w:sz w:val="20"/>
        </w:rPr>
      </w:pPr>
    </w:p>
    <w:p w14:paraId="6441E936" w14:textId="4557BAB4" w:rsidR="003D6A9F" w:rsidRDefault="003D6A9F" w:rsidP="00476092">
      <w:pPr>
        <w:spacing w:after="0" w:line="240" w:lineRule="auto"/>
        <w:rPr>
          <w:rFonts w:ascii="Arial Narrow" w:hAnsi="Arial Narrow"/>
          <w:sz w:val="20"/>
        </w:rPr>
      </w:pPr>
    </w:p>
    <w:p w14:paraId="51A26C46" w14:textId="3715C0D0" w:rsidR="003D6A9F" w:rsidRDefault="003D6A9F" w:rsidP="00476092">
      <w:pPr>
        <w:spacing w:after="0" w:line="240" w:lineRule="auto"/>
        <w:rPr>
          <w:rFonts w:ascii="Arial Narrow" w:hAnsi="Arial Narrow"/>
          <w:sz w:val="20"/>
        </w:rPr>
      </w:pPr>
    </w:p>
    <w:p w14:paraId="5892C5B3" w14:textId="5059CF6C" w:rsidR="003D6A9F" w:rsidRDefault="003D6A9F" w:rsidP="00476092">
      <w:pPr>
        <w:spacing w:after="0" w:line="240" w:lineRule="auto"/>
        <w:rPr>
          <w:rFonts w:ascii="Arial Narrow" w:hAnsi="Arial Narrow"/>
          <w:sz w:val="20"/>
        </w:rPr>
      </w:pPr>
    </w:p>
    <w:p w14:paraId="20774644" w14:textId="47A3DB8C" w:rsidR="003D6A9F" w:rsidRDefault="003D6A9F" w:rsidP="00476092">
      <w:pPr>
        <w:spacing w:after="0" w:line="240" w:lineRule="auto"/>
        <w:rPr>
          <w:rFonts w:ascii="Arial Narrow" w:hAnsi="Arial Narrow"/>
          <w:sz w:val="20"/>
        </w:rPr>
      </w:pPr>
    </w:p>
    <w:p w14:paraId="742A6964" w14:textId="441B953F" w:rsidR="003D6A9F" w:rsidRDefault="003D6A9F" w:rsidP="00476092">
      <w:pPr>
        <w:spacing w:after="0" w:line="240" w:lineRule="auto"/>
        <w:rPr>
          <w:rFonts w:ascii="Arial Narrow" w:hAnsi="Arial Narrow"/>
          <w:sz w:val="20"/>
        </w:rPr>
      </w:pPr>
    </w:p>
    <w:p w14:paraId="71397CCF" w14:textId="5AC0D434" w:rsidR="003D6A9F" w:rsidRDefault="003D6A9F" w:rsidP="00476092">
      <w:pPr>
        <w:spacing w:after="0" w:line="240" w:lineRule="auto"/>
        <w:rPr>
          <w:rFonts w:ascii="Arial Narrow" w:hAnsi="Arial Narrow"/>
          <w:sz w:val="20"/>
        </w:rPr>
      </w:pPr>
    </w:p>
    <w:p w14:paraId="3299BB76" w14:textId="6DA6F1F1" w:rsidR="003D6A9F" w:rsidRDefault="003D6A9F" w:rsidP="00476092">
      <w:pPr>
        <w:spacing w:after="0" w:line="240" w:lineRule="auto"/>
        <w:rPr>
          <w:rFonts w:ascii="Arial Narrow" w:hAnsi="Arial Narrow"/>
          <w:sz w:val="20"/>
        </w:rPr>
      </w:pPr>
    </w:p>
    <w:p w14:paraId="389C9E9E" w14:textId="77B20269" w:rsidR="003D6A9F" w:rsidRDefault="003D6A9F" w:rsidP="00476092">
      <w:pPr>
        <w:spacing w:after="0" w:line="240" w:lineRule="auto"/>
        <w:rPr>
          <w:rFonts w:ascii="Arial Narrow" w:hAnsi="Arial Narrow"/>
          <w:sz w:val="20"/>
        </w:rPr>
      </w:pPr>
    </w:p>
    <w:p w14:paraId="031363B2" w14:textId="78B1FBA1" w:rsidR="003D6A9F" w:rsidRDefault="003D6A9F" w:rsidP="00476092">
      <w:pPr>
        <w:spacing w:after="0" w:line="240" w:lineRule="auto"/>
        <w:rPr>
          <w:rFonts w:ascii="Arial Narrow" w:hAnsi="Arial Narrow"/>
          <w:sz w:val="20"/>
        </w:rPr>
      </w:pPr>
    </w:p>
    <w:p w14:paraId="5F0F5A2E" w14:textId="5EA1587C" w:rsidR="003D6A9F" w:rsidRDefault="003D6A9F" w:rsidP="00476092">
      <w:pPr>
        <w:spacing w:after="0" w:line="240" w:lineRule="auto"/>
        <w:rPr>
          <w:rFonts w:ascii="Arial Narrow" w:hAnsi="Arial Narrow"/>
          <w:sz w:val="20"/>
        </w:rPr>
      </w:pPr>
    </w:p>
    <w:p w14:paraId="6ECC6CE1" w14:textId="29846600" w:rsidR="003D6A9F" w:rsidRDefault="003D6A9F" w:rsidP="00476092">
      <w:pPr>
        <w:spacing w:after="0" w:line="240" w:lineRule="auto"/>
        <w:rPr>
          <w:rFonts w:ascii="Arial Narrow" w:hAnsi="Arial Narrow"/>
          <w:sz w:val="20"/>
        </w:rPr>
      </w:pPr>
    </w:p>
    <w:p w14:paraId="5749C452" w14:textId="56A73AB0" w:rsidR="003D6A9F" w:rsidRDefault="003D6A9F" w:rsidP="00476092">
      <w:pPr>
        <w:spacing w:after="0" w:line="240" w:lineRule="auto"/>
        <w:rPr>
          <w:rFonts w:ascii="Arial Narrow" w:hAnsi="Arial Narrow"/>
          <w:sz w:val="20"/>
        </w:rPr>
      </w:pPr>
    </w:p>
    <w:p w14:paraId="68835178" w14:textId="379DFDE6" w:rsidR="003D6A9F" w:rsidRDefault="003D6A9F" w:rsidP="00476092">
      <w:pPr>
        <w:spacing w:after="0" w:line="240" w:lineRule="auto"/>
        <w:rPr>
          <w:rFonts w:ascii="Arial Narrow" w:hAnsi="Arial Narrow"/>
          <w:sz w:val="20"/>
        </w:rPr>
      </w:pPr>
    </w:p>
    <w:p w14:paraId="43222D35" w14:textId="7C3F23E2" w:rsidR="003D6A9F" w:rsidRDefault="003D6A9F" w:rsidP="00476092">
      <w:pPr>
        <w:spacing w:after="0" w:line="240" w:lineRule="auto"/>
        <w:rPr>
          <w:rFonts w:ascii="Arial Narrow" w:hAnsi="Arial Narrow"/>
          <w:sz w:val="20"/>
        </w:rPr>
      </w:pPr>
    </w:p>
    <w:p w14:paraId="1D508D37" w14:textId="1EC3AA1E" w:rsidR="003D6A9F" w:rsidRDefault="003D6A9F" w:rsidP="00476092">
      <w:pPr>
        <w:spacing w:after="0" w:line="240" w:lineRule="auto"/>
        <w:rPr>
          <w:rFonts w:ascii="Arial Narrow" w:hAnsi="Arial Narrow"/>
          <w:sz w:val="20"/>
        </w:rPr>
      </w:pPr>
    </w:p>
    <w:p w14:paraId="536209BA" w14:textId="15174B6B" w:rsidR="003D6A9F" w:rsidRDefault="003D6A9F" w:rsidP="00476092">
      <w:pPr>
        <w:spacing w:after="0" w:line="240" w:lineRule="auto"/>
        <w:rPr>
          <w:rFonts w:ascii="Arial Narrow" w:hAnsi="Arial Narrow"/>
          <w:sz w:val="20"/>
        </w:rPr>
      </w:pPr>
    </w:p>
    <w:p w14:paraId="39B4F4FB" w14:textId="19180B1B" w:rsidR="003D6A9F" w:rsidRDefault="003D6A9F" w:rsidP="00476092">
      <w:pPr>
        <w:spacing w:after="0" w:line="240" w:lineRule="auto"/>
        <w:rPr>
          <w:rFonts w:ascii="Arial Narrow" w:hAnsi="Arial Narrow"/>
          <w:sz w:val="20"/>
        </w:rPr>
      </w:pPr>
    </w:p>
    <w:p w14:paraId="4A6ECEFE" w14:textId="70A4D83D" w:rsidR="003D6A9F" w:rsidRDefault="003D6A9F" w:rsidP="00476092">
      <w:pPr>
        <w:spacing w:after="0" w:line="240" w:lineRule="auto"/>
        <w:rPr>
          <w:rFonts w:ascii="Arial Narrow" w:hAnsi="Arial Narrow"/>
          <w:sz w:val="20"/>
        </w:rPr>
      </w:pPr>
    </w:p>
    <w:p w14:paraId="7F08A2A7" w14:textId="4B7B8C36" w:rsidR="003D6A9F" w:rsidRDefault="003D6A9F" w:rsidP="00476092">
      <w:pPr>
        <w:spacing w:after="0" w:line="240" w:lineRule="auto"/>
        <w:rPr>
          <w:rFonts w:ascii="Arial Narrow" w:hAnsi="Arial Narrow"/>
          <w:sz w:val="20"/>
        </w:rPr>
      </w:pPr>
    </w:p>
    <w:p w14:paraId="5DBEC6B6" w14:textId="660574B6" w:rsidR="003D6A9F" w:rsidRDefault="003D6A9F" w:rsidP="00476092">
      <w:pPr>
        <w:spacing w:after="0" w:line="240" w:lineRule="auto"/>
        <w:rPr>
          <w:rFonts w:ascii="Arial Narrow" w:hAnsi="Arial Narrow"/>
          <w:sz w:val="20"/>
        </w:rPr>
      </w:pPr>
    </w:p>
    <w:p w14:paraId="7A5B46E0" w14:textId="069F0F2B" w:rsidR="003D6A9F" w:rsidRDefault="003D6A9F" w:rsidP="00476092">
      <w:pPr>
        <w:spacing w:after="0" w:line="240" w:lineRule="auto"/>
        <w:rPr>
          <w:rFonts w:ascii="Arial Narrow" w:hAnsi="Arial Narrow"/>
          <w:sz w:val="20"/>
        </w:rPr>
      </w:pPr>
    </w:p>
    <w:p w14:paraId="1F159600" w14:textId="7CAEF668" w:rsidR="003D6A9F" w:rsidRDefault="003D6A9F" w:rsidP="00476092">
      <w:pPr>
        <w:spacing w:after="0" w:line="240" w:lineRule="auto"/>
        <w:rPr>
          <w:rFonts w:ascii="Arial Narrow" w:hAnsi="Arial Narrow"/>
          <w:sz w:val="20"/>
        </w:rPr>
      </w:pPr>
    </w:p>
    <w:p w14:paraId="5F2FFBC6" w14:textId="56B4DE80" w:rsidR="003D6A9F" w:rsidRDefault="003D6A9F" w:rsidP="00476092">
      <w:pPr>
        <w:spacing w:after="0" w:line="240" w:lineRule="auto"/>
        <w:rPr>
          <w:rFonts w:ascii="Arial Narrow" w:hAnsi="Arial Narrow"/>
          <w:sz w:val="20"/>
        </w:rPr>
      </w:pPr>
    </w:p>
    <w:p w14:paraId="73C8B202" w14:textId="489FD52E" w:rsidR="003D6A9F" w:rsidRDefault="003D6A9F" w:rsidP="00476092">
      <w:pPr>
        <w:spacing w:after="0" w:line="240" w:lineRule="auto"/>
        <w:rPr>
          <w:rFonts w:ascii="Arial Narrow" w:hAnsi="Arial Narrow"/>
          <w:sz w:val="20"/>
        </w:rPr>
      </w:pPr>
    </w:p>
    <w:p w14:paraId="36C22791" w14:textId="0EBA870E" w:rsidR="003D6A9F" w:rsidRDefault="003D6A9F" w:rsidP="00476092">
      <w:pPr>
        <w:spacing w:after="0" w:line="240" w:lineRule="auto"/>
        <w:rPr>
          <w:rFonts w:ascii="Arial Narrow" w:hAnsi="Arial Narrow"/>
          <w:sz w:val="20"/>
        </w:rPr>
      </w:pPr>
    </w:p>
    <w:p w14:paraId="24DBD04C" w14:textId="7AA68DBE" w:rsidR="003D6A9F" w:rsidRDefault="003D6A9F" w:rsidP="00476092">
      <w:pPr>
        <w:spacing w:after="0" w:line="240" w:lineRule="auto"/>
        <w:rPr>
          <w:rFonts w:ascii="Arial Narrow" w:hAnsi="Arial Narrow"/>
          <w:sz w:val="20"/>
        </w:rPr>
      </w:pPr>
    </w:p>
    <w:p w14:paraId="6298A08A" w14:textId="102080C6" w:rsidR="003D6A9F" w:rsidRDefault="003D6A9F" w:rsidP="00476092">
      <w:pPr>
        <w:spacing w:after="0" w:line="240" w:lineRule="auto"/>
        <w:rPr>
          <w:rFonts w:ascii="Arial Narrow" w:hAnsi="Arial Narrow"/>
          <w:sz w:val="20"/>
        </w:rPr>
      </w:pPr>
    </w:p>
    <w:p w14:paraId="49F8EB3E" w14:textId="426458BE" w:rsidR="003D6A9F" w:rsidRDefault="003D6A9F" w:rsidP="00476092">
      <w:pPr>
        <w:spacing w:after="0" w:line="240" w:lineRule="auto"/>
        <w:rPr>
          <w:rFonts w:ascii="Arial Narrow" w:hAnsi="Arial Narrow"/>
          <w:sz w:val="20"/>
        </w:rPr>
      </w:pPr>
    </w:p>
    <w:p w14:paraId="1EAD56DA" w14:textId="71E57A6E" w:rsidR="003D6A9F" w:rsidRDefault="003D6A9F" w:rsidP="00476092">
      <w:pPr>
        <w:spacing w:after="0" w:line="240" w:lineRule="auto"/>
        <w:rPr>
          <w:rFonts w:ascii="Arial Narrow" w:hAnsi="Arial Narrow"/>
          <w:sz w:val="20"/>
        </w:rPr>
      </w:pPr>
    </w:p>
    <w:p w14:paraId="0B96D31D" w14:textId="0DC129B2" w:rsidR="003D6A9F" w:rsidRDefault="003D6A9F" w:rsidP="00476092">
      <w:pPr>
        <w:spacing w:after="0" w:line="240" w:lineRule="auto"/>
        <w:rPr>
          <w:rFonts w:ascii="Arial Narrow" w:hAnsi="Arial Narrow"/>
          <w:sz w:val="20"/>
        </w:rPr>
      </w:pPr>
    </w:p>
    <w:p w14:paraId="46695B8B" w14:textId="7B0D61ED" w:rsidR="003D6A9F" w:rsidRDefault="003D6A9F" w:rsidP="00476092">
      <w:pPr>
        <w:spacing w:after="0" w:line="240" w:lineRule="auto"/>
        <w:rPr>
          <w:rFonts w:ascii="Arial Narrow" w:hAnsi="Arial Narrow"/>
          <w:sz w:val="20"/>
        </w:rPr>
      </w:pPr>
    </w:p>
    <w:p w14:paraId="4B72C87E" w14:textId="0FCAA777" w:rsidR="003D6A9F" w:rsidRDefault="003D6A9F" w:rsidP="00476092">
      <w:pPr>
        <w:spacing w:after="0" w:line="240" w:lineRule="auto"/>
        <w:rPr>
          <w:rFonts w:ascii="Arial Narrow" w:hAnsi="Arial Narrow"/>
          <w:sz w:val="20"/>
        </w:rPr>
      </w:pPr>
    </w:p>
    <w:p w14:paraId="6C872D2F" w14:textId="1079445E" w:rsidR="003D6A9F" w:rsidRDefault="003D6A9F" w:rsidP="00476092">
      <w:pPr>
        <w:spacing w:after="0" w:line="240" w:lineRule="auto"/>
        <w:rPr>
          <w:rFonts w:ascii="Arial Narrow" w:hAnsi="Arial Narrow"/>
          <w:sz w:val="20"/>
        </w:rPr>
      </w:pPr>
    </w:p>
    <w:p w14:paraId="17409142" w14:textId="30CC9568" w:rsidR="003D6A9F" w:rsidRDefault="003D6A9F" w:rsidP="00476092">
      <w:pPr>
        <w:spacing w:after="0" w:line="240" w:lineRule="auto"/>
        <w:rPr>
          <w:rFonts w:ascii="Arial Narrow" w:hAnsi="Arial Narrow"/>
          <w:sz w:val="20"/>
        </w:rPr>
      </w:pPr>
    </w:p>
    <w:p w14:paraId="338C73D9" w14:textId="5D7CF8D8" w:rsidR="003D6A9F" w:rsidRDefault="003D6A9F" w:rsidP="00476092">
      <w:pPr>
        <w:spacing w:after="0" w:line="240" w:lineRule="auto"/>
        <w:rPr>
          <w:rFonts w:ascii="Arial Narrow" w:hAnsi="Arial Narrow"/>
          <w:sz w:val="20"/>
        </w:rPr>
      </w:pPr>
    </w:p>
    <w:p w14:paraId="1E634BD0" w14:textId="2415B8FB" w:rsidR="003D6A9F" w:rsidRDefault="003D6A9F" w:rsidP="00476092">
      <w:pPr>
        <w:spacing w:after="0" w:line="240" w:lineRule="auto"/>
        <w:rPr>
          <w:rFonts w:ascii="Arial Narrow" w:hAnsi="Arial Narrow"/>
          <w:sz w:val="20"/>
        </w:rPr>
      </w:pPr>
    </w:p>
    <w:p w14:paraId="70662E0D" w14:textId="34B75D3E" w:rsidR="003D6A9F" w:rsidRDefault="003D6A9F" w:rsidP="00476092">
      <w:pPr>
        <w:spacing w:after="0" w:line="240" w:lineRule="auto"/>
        <w:rPr>
          <w:rFonts w:ascii="Arial Narrow" w:hAnsi="Arial Narrow"/>
          <w:sz w:val="20"/>
        </w:rPr>
      </w:pPr>
    </w:p>
    <w:p w14:paraId="7980E604" w14:textId="2B92D28C" w:rsidR="003D6A9F" w:rsidRDefault="003D6A9F" w:rsidP="00476092">
      <w:pPr>
        <w:spacing w:after="0" w:line="240" w:lineRule="auto"/>
        <w:rPr>
          <w:rFonts w:ascii="Arial Narrow" w:hAnsi="Arial Narrow"/>
          <w:sz w:val="20"/>
        </w:rPr>
      </w:pPr>
    </w:p>
    <w:p w14:paraId="3AA41076" w14:textId="72432691" w:rsidR="003D6A9F" w:rsidRDefault="003D6A9F" w:rsidP="00476092">
      <w:pPr>
        <w:spacing w:after="0" w:line="240" w:lineRule="auto"/>
        <w:rPr>
          <w:rFonts w:ascii="Arial Narrow" w:hAnsi="Arial Narrow"/>
          <w:sz w:val="20"/>
        </w:rPr>
      </w:pPr>
    </w:p>
    <w:p w14:paraId="152B8BBA" w14:textId="0C040198" w:rsidR="003D6A9F" w:rsidRDefault="003D6A9F" w:rsidP="00476092">
      <w:pPr>
        <w:spacing w:after="0" w:line="240" w:lineRule="auto"/>
        <w:rPr>
          <w:rFonts w:ascii="Arial Narrow" w:hAnsi="Arial Narrow"/>
          <w:sz w:val="20"/>
        </w:rPr>
      </w:pPr>
    </w:p>
    <w:p w14:paraId="10BDDDB1" w14:textId="21F4924D" w:rsidR="003D6A9F" w:rsidRDefault="003D6A9F" w:rsidP="00476092">
      <w:pPr>
        <w:spacing w:after="0" w:line="240" w:lineRule="auto"/>
        <w:rPr>
          <w:rFonts w:ascii="Arial Narrow" w:hAnsi="Arial Narrow"/>
          <w:sz w:val="20"/>
        </w:rPr>
      </w:pPr>
    </w:p>
    <w:p w14:paraId="3E9D528A" w14:textId="3E2FE523" w:rsidR="003D6A9F" w:rsidRDefault="003D6A9F" w:rsidP="00476092">
      <w:pPr>
        <w:spacing w:after="0" w:line="240" w:lineRule="auto"/>
        <w:rPr>
          <w:rFonts w:ascii="Arial Narrow" w:hAnsi="Arial Narrow"/>
          <w:sz w:val="20"/>
        </w:rPr>
      </w:pPr>
    </w:p>
    <w:p w14:paraId="4E764D73" w14:textId="3B7DE5EB" w:rsidR="003D6A9F" w:rsidRDefault="003D6A9F" w:rsidP="00476092">
      <w:pPr>
        <w:spacing w:after="0" w:line="240" w:lineRule="auto"/>
        <w:rPr>
          <w:rFonts w:ascii="Arial Narrow" w:hAnsi="Arial Narrow"/>
          <w:sz w:val="20"/>
        </w:rPr>
      </w:pPr>
    </w:p>
    <w:p w14:paraId="67EA3CD0" w14:textId="0E86280F" w:rsidR="003D6A9F" w:rsidRDefault="003D6A9F" w:rsidP="00476092">
      <w:pPr>
        <w:spacing w:after="0" w:line="240" w:lineRule="auto"/>
        <w:rPr>
          <w:rFonts w:ascii="Arial Narrow" w:hAnsi="Arial Narrow"/>
          <w:sz w:val="20"/>
        </w:rPr>
      </w:pPr>
    </w:p>
    <w:p w14:paraId="4BBB8437" w14:textId="4F2DA372" w:rsidR="003D6A9F" w:rsidRDefault="003D6A9F" w:rsidP="00476092">
      <w:pPr>
        <w:spacing w:after="0" w:line="240" w:lineRule="auto"/>
        <w:rPr>
          <w:rFonts w:ascii="Arial Narrow" w:hAnsi="Arial Narrow"/>
          <w:sz w:val="20"/>
        </w:rPr>
      </w:pPr>
    </w:p>
    <w:p w14:paraId="24E436E4" w14:textId="3C454FE2" w:rsidR="003D6A9F" w:rsidRDefault="003D6A9F" w:rsidP="00476092">
      <w:pPr>
        <w:spacing w:after="0" w:line="240" w:lineRule="auto"/>
        <w:rPr>
          <w:rFonts w:ascii="Arial Narrow" w:hAnsi="Arial Narrow"/>
          <w:sz w:val="20"/>
        </w:rPr>
      </w:pPr>
    </w:p>
    <w:p w14:paraId="4A1674AE" w14:textId="698D54AA" w:rsidR="003D6A9F" w:rsidRDefault="003D6A9F" w:rsidP="00476092">
      <w:pPr>
        <w:spacing w:after="0" w:line="240" w:lineRule="auto"/>
        <w:rPr>
          <w:rFonts w:ascii="Arial Narrow" w:hAnsi="Arial Narrow"/>
          <w:sz w:val="20"/>
        </w:rPr>
      </w:pPr>
    </w:p>
    <w:p w14:paraId="6DF5F26B" w14:textId="083D222F" w:rsidR="003D6A9F" w:rsidRDefault="003D6A9F" w:rsidP="00476092">
      <w:pPr>
        <w:spacing w:after="0" w:line="240" w:lineRule="auto"/>
        <w:rPr>
          <w:rFonts w:ascii="Arial Narrow" w:hAnsi="Arial Narrow"/>
          <w:sz w:val="20"/>
        </w:rPr>
      </w:pPr>
    </w:p>
    <w:p w14:paraId="2C550FB6" w14:textId="020EE66F" w:rsidR="003D6A9F" w:rsidRDefault="003D6A9F" w:rsidP="00476092">
      <w:pPr>
        <w:spacing w:after="0" w:line="240" w:lineRule="auto"/>
        <w:rPr>
          <w:rFonts w:ascii="Arial Narrow" w:hAnsi="Arial Narrow"/>
          <w:sz w:val="20"/>
        </w:rPr>
      </w:pPr>
    </w:p>
    <w:p w14:paraId="10AACF46" w14:textId="05377759" w:rsidR="003D6A9F" w:rsidRDefault="003D6A9F" w:rsidP="00476092">
      <w:pPr>
        <w:spacing w:after="0" w:line="240" w:lineRule="auto"/>
        <w:rPr>
          <w:rFonts w:ascii="Arial Narrow" w:hAnsi="Arial Narrow"/>
          <w:sz w:val="20"/>
        </w:rPr>
      </w:pPr>
    </w:p>
    <w:p w14:paraId="3BEA3D64" w14:textId="2B9C4792" w:rsidR="003D6A9F" w:rsidRDefault="003D6A9F" w:rsidP="00476092">
      <w:pPr>
        <w:spacing w:after="0" w:line="240" w:lineRule="auto"/>
        <w:rPr>
          <w:rFonts w:ascii="Arial Narrow" w:hAnsi="Arial Narrow"/>
          <w:sz w:val="20"/>
        </w:rPr>
      </w:pPr>
    </w:p>
    <w:p w14:paraId="25727B2A" w14:textId="16D3D400" w:rsidR="003D6A9F" w:rsidRDefault="003D6A9F" w:rsidP="00476092">
      <w:pPr>
        <w:spacing w:after="0" w:line="240" w:lineRule="auto"/>
        <w:rPr>
          <w:rFonts w:ascii="Arial Narrow" w:hAnsi="Arial Narrow"/>
          <w:sz w:val="20"/>
        </w:rPr>
      </w:pPr>
    </w:p>
    <w:p w14:paraId="5778D4B2" w14:textId="52B05010" w:rsidR="003D6A9F" w:rsidRDefault="003D6A9F" w:rsidP="00476092">
      <w:pPr>
        <w:spacing w:after="0" w:line="240" w:lineRule="auto"/>
        <w:rPr>
          <w:rFonts w:ascii="Arial Narrow" w:hAnsi="Arial Narrow"/>
          <w:sz w:val="20"/>
        </w:rPr>
      </w:pPr>
    </w:p>
    <w:p w14:paraId="50FC4935" w14:textId="6857507F" w:rsidR="003D6A9F" w:rsidRDefault="003D6A9F" w:rsidP="00476092">
      <w:pPr>
        <w:spacing w:after="0" w:line="240" w:lineRule="auto"/>
        <w:rPr>
          <w:rFonts w:ascii="Arial Narrow" w:hAnsi="Arial Narrow"/>
          <w:sz w:val="20"/>
        </w:rPr>
      </w:pPr>
    </w:p>
    <w:p w14:paraId="78B80D2C" w14:textId="3D16DEF5" w:rsidR="003D6A9F" w:rsidRDefault="003D6A9F" w:rsidP="00476092">
      <w:pPr>
        <w:spacing w:after="0" w:line="240" w:lineRule="auto"/>
        <w:rPr>
          <w:rFonts w:ascii="Arial Narrow" w:hAnsi="Arial Narrow"/>
          <w:sz w:val="20"/>
        </w:rPr>
      </w:pPr>
    </w:p>
    <w:p w14:paraId="31743EA3" w14:textId="77777777" w:rsidR="003D6A9F" w:rsidRPr="002B0E59" w:rsidRDefault="003D6A9F" w:rsidP="00476092">
      <w:pPr>
        <w:spacing w:after="0" w:line="240" w:lineRule="auto"/>
        <w:rPr>
          <w:rFonts w:ascii="Arial Narrow" w:hAnsi="Arial Narrow"/>
          <w:sz w:val="20"/>
        </w:rPr>
      </w:pPr>
    </w:p>
    <w:p w14:paraId="76FFB0A4" w14:textId="3E86BE1F" w:rsidR="003765E1" w:rsidRDefault="006C5FE5" w:rsidP="00476092">
      <w:pPr>
        <w:spacing w:after="0" w:line="240" w:lineRule="auto"/>
        <w:rPr>
          <w:rFonts w:ascii="Arial Narrow" w:hAnsi="Arial Narrow"/>
          <w:b/>
          <w:bCs/>
          <w:sz w:val="20"/>
          <w:u w:val="single"/>
        </w:rPr>
      </w:pPr>
      <w:bookmarkStart w:id="35" w:name="_Hlk102931893"/>
      <w:r w:rsidRPr="002B0E59">
        <w:rPr>
          <w:rFonts w:ascii="Arial Narrow" w:hAnsi="Arial Narrow"/>
          <w:b/>
          <w:bCs/>
          <w:sz w:val="20"/>
          <w:u w:val="single"/>
        </w:rPr>
        <w:t>5. ZESTAW KOMPUTEROWY #1</w:t>
      </w:r>
    </w:p>
    <w:bookmarkEnd w:id="35"/>
    <w:p w14:paraId="74859DE4" w14:textId="77777777" w:rsidR="006C5FE5" w:rsidRPr="002B0E59" w:rsidRDefault="006C5FE5" w:rsidP="00476092">
      <w:pPr>
        <w:spacing w:after="0" w:line="240" w:lineRule="auto"/>
        <w:rPr>
          <w:rFonts w:ascii="Arial Narrow" w:hAnsi="Arial Narrow"/>
          <w:sz w:val="20"/>
        </w:rPr>
      </w:pPr>
    </w:p>
    <w:tbl>
      <w:tblPr>
        <w:tblW w:w="5000" w:type="pct"/>
        <w:tblCellMar>
          <w:left w:w="70" w:type="dxa"/>
          <w:right w:w="70" w:type="dxa"/>
        </w:tblCellMar>
        <w:tblLook w:val="0000" w:firstRow="0" w:lastRow="0" w:firstColumn="0" w:lastColumn="0" w:noHBand="0" w:noVBand="0"/>
      </w:tblPr>
      <w:tblGrid>
        <w:gridCol w:w="2193"/>
        <w:gridCol w:w="1912"/>
        <w:gridCol w:w="7214"/>
        <w:gridCol w:w="9"/>
      </w:tblGrid>
      <w:tr w:rsidR="00E109D2" w:rsidRPr="002B0E59" w14:paraId="1EB42C65" w14:textId="77777777" w:rsidTr="006C5FE5">
        <w:trPr>
          <w:trHeight w:val="151"/>
        </w:trPr>
        <w:tc>
          <w:tcPr>
            <w:tcW w:w="968" w:type="pct"/>
            <w:tcBorders>
              <w:top w:val="single" w:sz="4" w:space="0" w:color="000000"/>
              <w:left w:val="single" w:sz="4" w:space="0" w:color="000000"/>
              <w:bottom w:val="single" w:sz="4" w:space="0" w:color="000000"/>
            </w:tcBorders>
            <w:shd w:val="clear" w:color="auto" w:fill="auto"/>
            <w:vAlign w:val="center"/>
          </w:tcPr>
          <w:p w14:paraId="421822BB" w14:textId="77777777" w:rsidR="00E109D2" w:rsidRPr="002B0E59" w:rsidRDefault="00E109D2"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F93D5F"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E109D2" w:rsidRPr="002B0E59" w14:paraId="0F5A35F8" w14:textId="77777777" w:rsidTr="00D42B82">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2F62F2C5" w14:textId="0F955E04"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08315C" w14:textId="4374BC5F"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23</w:t>
            </w:r>
            <w:r w:rsidR="00873FB9">
              <w:rPr>
                <w:rFonts w:ascii="Arial Narrow" w:hAnsi="Arial Narrow" w:cstheme="minorHAnsi"/>
                <w:color w:val="000000"/>
                <w:sz w:val="20"/>
              </w:rPr>
              <w:t>4</w:t>
            </w:r>
            <w:r w:rsidRPr="002B0E59">
              <w:rPr>
                <w:rFonts w:ascii="Arial Narrow" w:hAnsi="Arial Narrow" w:cstheme="minorHAnsi"/>
                <w:color w:val="000000"/>
                <w:sz w:val="20"/>
              </w:rPr>
              <w:t xml:space="preserve"> zestawy</w:t>
            </w:r>
          </w:p>
        </w:tc>
      </w:tr>
      <w:tr w:rsidR="009F67CA" w:rsidRPr="002B0E59" w14:paraId="7AB4E942" w14:textId="77777777" w:rsidTr="00D42B82">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37E1B373" w14:textId="4E3C7EA7" w:rsidR="009F67CA" w:rsidRPr="002B0E59" w:rsidRDefault="009F67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AE1DAA" w14:textId="6B77B6AE" w:rsidR="009F67CA" w:rsidRPr="002B0E59" w:rsidRDefault="009E591B" w:rsidP="00476092">
            <w:pPr>
              <w:spacing w:after="0" w:line="240" w:lineRule="auto"/>
              <w:rPr>
                <w:rFonts w:ascii="Arial Narrow" w:hAnsi="Arial Narrow"/>
                <w:sz w:val="20"/>
              </w:rPr>
            </w:pPr>
            <w:r w:rsidRPr="002B0E59">
              <w:rPr>
                <w:rFonts w:ascii="Arial Narrow" w:hAnsi="Arial Narrow"/>
                <w:sz w:val="20"/>
              </w:rPr>
              <w:t>Tabela nr 1: Warunki i terminy dostawy</w:t>
            </w:r>
          </w:p>
        </w:tc>
      </w:tr>
      <w:tr w:rsidR="00E109D2" w:rsidRPr="002B0E59" w14:paraId="6DF3850F" w14:textId="77777777" w:rsidTr="00D42B82">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0117F217"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AF1634" w14:textId="1DAEEC2B"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Komputer stacjonarny z monitorem 24”</w:t>
            </w:r>
            <w:r w:rsidR="009E591B" w:rsidRPr="002B0E59">
              <w:rPr>
                <w:rFonts w:ascii="Arial Narrow" w:hAnsi="Arial Narrow" w:cstheme="minorHAnsi"/>
                <w:color w:val="000000"/>
                <w:sz w:val="20"/>
              </w:rPr>
              <w:t xml:space="preserve"> - zestaw</w:t>
            </w:r>
          </w:p>
        </w:tc>
      </w:tr>
      <w:tr w:rsidR="00E109D2" w:rsidRPr="002B0E59" w14:paraId="3C605F1C" w14:textId="77777777" w:rsidTr="00D42B82">
        <w:trPr>
          <w:trHeight w:val="381"/>
        </w:trPr>
        <w:tc>
          <w:tcPr>
            <w:tcW w:w="968" w:type="pct"/>
            <w:tcBorders>
              <w:top w:val="single" w:sz="4" w:space="0" w:color="000000"/>
              <w:left w:val="single" w:sz="4" w:space="0" w:color="000000"/>
              <w:bottom w:val="single" w:sz="4" w:space="0" w:color="000000"/>
            </w:tcBorders>
            <w:shd w:val="clear" w:color="auto" w:fill="auto"/>
            <w:vAlign w:val="center"/>
          </w:tcPr>
          <w:p w14:paraId="32447052"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2" w:type="pct"/>
            <w:gridSpan w:val="3"/>
            <w:tcBorders>
              <w:top w:val="single" w:sz="4" w:space="0" w:color="000000"/>
              <w:left w:val="single" w:sz="4" w:space="0" w:color="000000"/>
              <w:right w:val="single" w:sz="4" w:space="0" w:color="000000"/>
            </w:tcBorders>
            <w:shd w:val="clear" w:color="auto" w:fill="auto"/>
            <w:vAlign w:val="center"/>
          </w:tcPr>
          <w:p w14:paraId="0695D02F" w14:textId="3AB7DEBB" w:rsidR="00E109D2" w:rsidRPr="002B0E59" w:rsidRDefault="00E109D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okresie od dnia publikacji ogłoszenia o zamówieniu do dnia składania ofert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wynik min. 1</w:t>
            </w:r>
            <w:r w:rsidR="000524CE">
              <w:rPr>
                <w:rFonts w:ascii="Arial Narrow" w:hAnsi="Arial Narrow" w:cstheme="minorHAnsi"/>
                <w:sz w:val="20"/>
              </w:rPr>
              <w:t>3</w:t>
            </w:r>
            <w:r w:rsidRPr="002B0E59">
              <w:rPr>
                <w:rFonts w:ascii="Arial Narrow" w:hAnsi="Arial Narrow" w:cstheme="minorHAnsi"/>
                <w:sz w:val="20"/>
              </w:rPr>
              <w:t xml:space="preserve">000 punktów. Wynik musi być dostępny na stronie: </w:t>
            </w:r>
            <w:hyperlink r:id="rId8" w:history="1">
              <w:r w:rsidRPr="002B0E59">
                <w:rPr>
                  <w:rStyle w:val="Hipercze"/>
                  <w:rFonts w:ascii="Arial Narrow" w:hAnsi="Arial Narrow" w:cstheme="minorHAnsi"/>
                  <w:sz w:val="20"/>
                </w:rPr>
                <w:t>https://www.cpubenchmark.net/cpu_list.php</w:t>
              </w:r>
            </w:hyperlink>
          </w:p>
        </w:tc>
      </w:tr>
      <w:tr w:rsidR="00E109D2" w:rsidRPr="002B0E59" w14:paraId="705F4ECF" w14:textId="77777777" w:rsidTr="00D42B82">
        <w:trPr>
          <w:trHeight w:val="992"/>
        </w:trPr>
        <w:tc>
          <w:tcPr>
            <w:tcW w:w="968" w:type="pct"/>
            <w:tcBorders>
              <w:top w:val="single" w:sz="4" w:space="0" w:color="000000"/>
              <w:left w:val="single" w:sz="4" w:space="0" w:color="000000"/>
              <w:bottom w:val="single" w:sz="4" w:space="0" w:color="000000"/>
            </w:tcBorders>
            <w:shd w:val="clear" w:color="auto" w:fill="auto"/>
            <w:vAlign w:val="center"/>
          </w:tcPr>
          <w:p w14:paraId="582D8C50"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CBC6A" w14:textId="2CF1B3A5" w:rsidR="00E109D2" w:rsidRPr="002B0E59" w:rsidRDefault="00E109D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Chipset: rekomendowany przez producenta procesora</w:t>
            </w:r>
          </w:p>
          <w:p w14:paraId="7485292A" w14:textId="47A5566F" w:rsidR="00E109D2" w:rsidRPr="002B0E59" w:rsidRDefault="00E109D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Typ podstawki: dedykowany dla procesora</w:t>
            </w:r>
          </w:p>
          <w:p w14:paraId="3389175C" w14:textId="77777777" w:rsidR="00E109D2" w:rsidRPr="002B0E59" w:rsidRDefault="00E109D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2D51FBDD" w14:textId="126F1DF8" w:rsidR="00E109D2" w:rsidRPr="002B0E59" w:rsidRDefault="00F5531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 xml:space="preserve">Minimum </w:t>
            </w:r>
            <w:r w:rsidRPr="002B0E59">
              <w:rPr>
                <w:rFonts w:ascii="Arial Narrow" w:hAnsi="Arial Narrow" w:cstheme="minorHAnsi"/>
                <w:sz w:val="20"/>
              </w:rPr>
              <w:t>2</w:t>
            </w:r>
            <w:r w:rsidR="00E109D2" w:rsidRPr="002B0E59">
              <w:rPr>
                <w:rFonts w:ascii="Arial Narrow" w:hAnsi="Arial Narrow" w:cstheme="minorHAnsi"/>
                <w:sz w:val="20"/>
              </w:rPr>
              <w:t xml:space="preserve"> złącza cyfrowe </w:t>
            </w:r>
            <w:r w:rsidRPr="002B0E59">
              <w:rPr>
                <w:rFonts w:ascii="Arial Narrow" w:hAnsi="Arial Narrow" w:cstheme="minorHAnsi"/>
                <w:sz w:val="20"/>
              </w:rPr>
              <w:t xml:space="preserve">wideo </w:t>
            </w:r>
            <w:r w:rsidR="00E109D2" w:rsidRPr="002B0E59">
              <w:rPr>
                <w:rFonts w:ascii="Arial Narrow" w:hAnsi="Arial Narrow" w:cstheme="minorHAnsi"/>
                <w:sz w:val="20"/>
              </w:rPr>
              <w:t>(HDMI lub DisplayPort lub DVI)</w:t>
            </w:r>
          </w:p>
          <w:p w14:paraId="3D382627" w14:textId="06A0CD21" w:rsidR="00E109D2" w:rsidRPr="002B0E59" w:rsidRDefault="00F5531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Minimum 8 x USB (</w:t>
            </w:r>
            <w:r w:rsidRPr="002B0E59">
              <w:rPr>
                <w:rFonts w:ascii="Arial Narrow" w:hAnsi="Arial Narrow" w:cstheme="minorHAnsi"/>
                <w:sz w:val="20"/>
              </w:rPr>
              <w:t>co najmniej 2</w:t>
            </w:r>
            <w:r w:rsidR="00E109D2" w:rsidRPr="002B0E59">
              <w:rPr>
                <w:rFonts w:ascii="Arial Narrow" w:hAnsi="Arial Narrow" w:cstheme="minorHAnsi"/>
                <w:sz w:val="20"/>
              </w:rPr>
              <w:t xml:space="preserve"> x USB 3.1 z przodu obudowy)</w:t>
            </w:r>
          </w:p>
          <w:p w14:paraId="2E1C69FB" w14:textId="73490677" w:rsidR="00E109D2" w:rsidRPr="002B0E59" w:rsidRDefault="00F5531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2 złącza DIMM z obsługą do 64 GB DDR4 pamięci RAM</w:t>
            </w:r>
          </w:p>
          <w:p w14:paraId="131A846C" w14:textId="59291686" w:rsidR="00E109D2" w:rsidRPr="002B0E59" w:rsidRDefault="00F5531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Minimum 1 port combo (słuchawki i mikrofon) lub 1 gniazdo do przyłączenia słuchawek i 1 do przyłączenia mikrofonu</w:t>
            </w:r>
          </w:p>
          <w:p w14:paraId="50BF3006" w14:textId="5FD1802F" w:rsidR="00E109D2" w:rsidRPr="002B0E59" w:rsidRDefault="00E109D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Wymagana ilość i rozmieszczenie (na płycie głównej) wszystkich złącz nie może być osiągnięta w wyniku stosowania konwerterów, przejściówek czy kart rozszerzeń itp.</w:t>
            </w:r>
          </w:p>
          <w:p w14:paraId="51A247FF" w14:textId="032F8177" w:rsidR="00E109D2" w:rsidRPr="002B0E59" w:rsidRDefault="00E109D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Wbudowany system kontroli szybkości wentylatorów procesora i obudowy zapewniający optymalne chłodzenie przy minimalnej prędkości obrotowej wentylatorów</w:t>
            </w:r>
          </w:p>
          <w:p w14:paraId="59B0D81A" w14:textId="50866568" w:rsidR="00E109D2" w:rsidRPr="002B0E59" w:rsidRDefault="00E109D2" w:rsidP="00476092">
            <w:pPr>
              <w:autoSpaceDE w:val="0"/>
              <w:autoSpaceDN w:val="0"/>
              <w:adjustRightInd w:val="0"/>
              <w:spacing w:after="0" w:line="240" w:lineRule="auto"/>
              <w:jc w:val="left"/>
              <w:rPr>
                <w:rFonts w:ascii="Arial Narrow" w:hAnsi="Arial Narrow" w:cstheme="minorHAnsi"/>
                <w:sz w:val="20"/>
              </w:rPr>
            </w:pPr>
            <w:r w:rsidRPr="002B0E59">
              <w:rPr>
                <w:rFonts w:ascii="Arial Narrow" w:hAnsi="Arial Narrow" w:cstheme="minorHAnsi"/>
                <w:sz w:val="20"/>
              </w:rPr>
              <w:t>Płyta musi posiadać zintegrowany dedykowany układ zgodny ze standardem Trusted Platform Module (TPM 2.0). Nie dopuszcza się rozwiązań programowych tzw. fTPM lub innych zintegrowanych z chipsetem komputera</w:t>
            </w:r>
          </w:p>
        </w:tc>
      </w:tr>
      <w:tr w:rsidR="00E109D2" w:rsidRPr="002B0E59" w14:paraId="3436FA29"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135F5496"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8" w:type="pct"/>
            <w:gridSpan w:val="2"/>
            <w:vAlign w:val="center"/>
          </w:tcPr>
          <w:p w14:paraId="4B3CBBDC" w14:textId="4EED22F2"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Pamięć RAM min: 8 GB , z możliwością rozbudowy do min. 64GB</w:t>
            </w:r>
          </w:p>
          <w:p w14:paraId="73FFB7B1" w14:textId="7A62786D"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Przynajmniej 1 wolne złącze do rozszerzenia pamięci</w:t>
            </w:r>
          </w:p>
        </w:tc>
      </w:tr>
      <w:tr w:rsidR="00E109D2" w:rsidRPr="002B0E59" w14:paraId="48CFC124"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3C27D049"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8" w:type="pct"/>
            <w:gridSpan w:val="2"/>
            <w:vAlign w:val="center"/>
          </w:tcPr>
          <w:p w14:paraId="5E6E4EBE" w14:textId="36D144B3" w:rsidR="00E109D2" w:rsidRPr="002B0E59" w:rsidRDefault="00E109D2"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 xml:space="preserve">Dysk twardy </w:t>
            </w:r>
            <w:r w:rsidR="00887E5D" w:rsidRPr="002B0E59">
              <w:rPr>
                <w:rFonts w:ascii="Arial Narrow" w:hAnsi="Arial Narrow" w:cstheme="minorHAnsi"/>
                <w:color w:val="000000"/>
                <w:sz w:val="20"/>
                <w:szCs w:val="20"/>
              </w:rPr>
              <w:t xml:space="preserve">typu SSD </w:t>
            </w:r>
            <w:r w:rsidRPr="002B0E59">
              <w:rPr>
                <w:rFonts w:ascii="Arial Narrow" w:hAnsi="Arial Narrow" w:cstheme="minorHAnsi"/>
                <w:color w:val="000000"/>
                <w:sz w:val="20"/>
                <w:szCs w:val="20"/>
              </w:rPr>
              <w:t xml:space="preserve">zamontowany w komputerze o pojemności min. </w:t>
            </w:r>
            <w:r w:rsidR="00887E5D" w:rsidRPr="002B0E59">
              <w:rPr>
                <w:rFonts w:ascii="Arial Narrow" w:hAnsi="Arial Narrow" w:cstheme="minorHAnsi"/>
                <w:color w:val="000000"/>
                <w:sz w:val="20"/>
                <w:szCs w:val="20"/>
              </w:rPr>
              <w:t>256</w:t>
            </w:r>
            <w:r w:rsidRPr="002B0E59">
              <w:rPr>
                <w:rFonts w:ascii="Arial Narrow" w:hAnsi="Arial Narrow" w:cstheme="minorHAnsi"/>
                <w:color w:val="000000"/>
                <w:sz w:val="20"/>
                <w:szCs w:val="20"/>
              </w:rPr>
              <w:t xml:space="preserve"> GB z interfejsem M.2 PCIe NVMe</w:t>
            </w:r>
          </w:p>
        </w:tc>
      </w:tr>
      <w:tr w:rsidR="00E109D2" w:rsidRPr="002B0E59" w14:paraId="34E4B19D"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65314E0E"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Napęd optyczny</w:t>
            </w:r>
          </w:p>
        </w:tc>
        <w:tc>
          <w:tcPr>
            <w:tcW w:w="4028" w:type="pct"/>
            <w:gridSpan w:val="2"/>
            <w:vAlign w:val="center"/>
          </w:tcPr>
          <w:p w14:paraId="2F8C4FF8" w14:textId="15455DF3"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Nagrywarka standardu DVD+/-RW wewnętrzna</w:t>
            </w:r>
          </w:p>
        </w:tc>
      </w:tr>
      <w:tr w:rsidR="00E109D2" w:rsidRPr="002B0E59" w14:paraId="1E6247E0" w14:textId="77777777" w:rsidTr="00D42B82">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447EA9AE"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0434A" w14:textId="2131E901" w:rsidR="00E109D2" w:rsidRPr="002B0E59" w:rsidRDefault="00E109D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 zintegrowana z płytą główną, zgodna z HD Audio. Wewnętrzne głośniki stereo w obudowie komputera</w:t>
            </w:r>
          </w:p>
        </w:tc>
      </w:tr>
      <w:tr w:rsidR="00E109D2" w:rsidRPr="002B0E59" w14:paraId="0634CA9F" w14:textId="77777777" w:rsidTr="00D42B82">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3B6C159F"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645E9" w14:textId="12C487E9" w:rsidR="00E109D2" w:rsidRPr="002B0E59" w:rsidRDefault="00E109D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 z procesorem, umożliwiająca pracę co najmniej dwumonitorową</w:t>
            </w:r>
          </w:p>
        </w:tc>
      </w:tr>
      <w:tr w:rsidR="00E109D2" w:rsidRPr="002B0E59" w14:paraId="22F8D99F" w14:textId="77777777" w:rsidTr="00D42B82">
        <w:trPr>
          <w:gridAfter w:val="1"/>
          <w:wAfter w:w="4" w:type="pct"/>
          <w:trHeight w:val="485"/>
        </w:trPr>
        <w:tc>
          <w:tcPr>
            <w:tcW w:w="968" w:type="pct"/>
            <w:tcBorders>
              <w:top w:val="single" w:sz="4" w:space="0" w:color="000000"/>
              <w:left w:val="single" w:sz="4" w:space="0" w:color="000000"/>
              <w:bottom w:val="single" w:sz="4" w:space="0" w:color="000000"/>
            </w:tcBorders>
            <w:shd w:val="clear" w:color="auto" w:fill="auto"/>
            <w:vAlign w:val="center"/>
          </w:tcPr>
          <w:p w14:paraId="324DFA79"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sieciowa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EBD16" w14:textId="77777777" w:rsidR="00E109D2" w:rsidRPr="002B0E59" w:rsidRDefault="00E109D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 x Ethernet RJ45 10/100/1000, zintegrowana z płytą główną, wspierająca obsługę WoL (funkcja włączana przez użytkownika), PXE.</w:t>
            </w:r>
          </w:p>
        </w:tc>
      </w:tr>
      <w:tr w:rsidR="00E109D2" w:rsidRPr="002B0E59" w14:paraId="1C883047" w14:textId="77777777" w:rsidTr="00D42B82">
        <w:trPr>
          <w:gridAfter w:val="1"/>
          <w:wAfter w:w="4" w:type="pct"/>
          <w:trHeight w:val="274"/>
        </w:trPr>
        <w:tc>
          <w:tcPr>
            <w:tcW w:w="968" w:type="pct"/>
            <w:tcBorders>
              <w:top w:val="single" w:sz="4" w:space="0" w:color="000000"/>
              <w:left w:val="single" w:sz="4" w:space="0" w:color="000000"/>
              <w:bottom w:val="single" w:sz="4" w:space="0" w:color="000000"/>
            </w:tcBorders>
            <w:shd w:val="clear" w:color="auto" w:fill="auto"/>
            <w:vAlign w:val="center"/>
          </w:tcPr>
          <w:p w14:paraId="3FC18081"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6BA33C" w14:textId="1B6EDE69"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BIOS zgodny ze specyfikacją UEFI, wyprodukowany przez producenta komputera, zawierający logo producenta komputera lub nazwę producenta komputera lub nazwę modelu oferowanego komputera</w:t>
            </w:r>
          </w:p>
          <w:p w14:paraId="256234DA" w14:textId="07571194"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Pełna obsługa BIOS za pomocą klawiatury i myszy oraz samej myszy (przez pełną obsługę za pomocą myszy rozumie się możliwość swobodnego poruszania się po menu we/wy oraz wył/wł funkcji bez używania klawiatury)</w:t>
            </w:r>
          </w:p>
          <w:p w14:paraId="43925301" w14:textId="4830B8EE"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BIOS wyposażony w automatyczną detekcję zmiany konfiguracji, automatycznie nanoszący zmiany w konfiguracji w szczególności: procesor, wielkość pamięci</w:t>
            </w:r>
          </w:p>
          <w:p w14:paraId="5F8735F6" w14:textId="4EE35411"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w:t>
            </w:r>
          </w:p>
          <w:p w14:paraId="612E0E15" w14:textId="616F1FEA"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Funkcja blokowania/odblokowania BOOT-owania stacji roboczej z zewnętrznych urządzeń</w:t>
            </w:r>
          </w:p>
          <w:p w14:paraId="3EDF352A" w14:textId="44F28A9A"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Możliwość ustawienia haseł min. Administratora BIOS, Power-On oraz dysku twardego (BIOS musi umożliwiać ustawienia hasła dla dysków SATA oraz M.2, w zależności który rodzaj jest zamontowany)</w:t>
            </w:r>
          </w:p>
          <w:p w14:paraId="14075790" w14:textId="1F02ABF9"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Możliwość włączenia/wyłączenia kontrolera SATA (w tym w szczególności pojedynczo)</w:t>
            </w:r>
          </w:p>
          <w:p w14:paraId="78B6F7D7" w14:textId="6CAA874B"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Możliwość włączenia/wyłączenia kontrolera audio</w:t>
            </w:r>
          </w:p>
          <w:p w14:paraId="1E4EECB7" w14:textId="2096E56E"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Możliwość włączenia/wyłączenia układu TPM</w:t>
            </w:r>
          </w:p>
          <w:p w14:paraId="54DBFAD3" w14:textId="44A86EA6"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 xml:space="preserve">Możliwość włączenia/wyłączenia funkcjonalności Wake On LAN </w:t>
            </w:r>
          </w:p>
          <w:p w14:paraId="16326265" w14:textId="1F7DBB72"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Możliwość ustawienia portów USB w trybie „no BOOT”, czyli podczas startu komputer nie wykrywa urządzeń bootujących typu USB, natomiast po uruchomieniu systemu operacyjnego porty USB są aktywne</w:t>
            </w:r>
          </w:p>
          <w:p w14:paraId="25F58C31" w14:textId="5C132EC4"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E109D2" w:rsidRPr="002B0E59">
              <w:rPr>
                <w:rFonts w:ascii="Arial Narrow" w:hAnsi="Arial Narrow" w:cstheme="minorHAnsi"/>
                <w:bCs/>
                <w:sz w:val="20"/>
              </w:rPr>
              <w:t>Funkcja weryfikująca sektor rozruchowy przy uruchomieniu komputera</w:t>
            </w:r>
          </w:p>
          <w:p w14:paraId="581002ED" w14:textId="128650C8"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E109D2" w:rsidRPr="002B0E59">
              <w:rPr>
                <w:rFonts w:ascii="Arial Narrow" w:hAnsi="Arial Narrow" w:cstheme="minorHAnsi"/>
                <w:bCs/>
                <w:sz w:val="20"/>
              </w:rPr>
              <w:t>Funkcja pozwalająca na wymazanie danych z dysku, działająca bezpośrednio z BIOS, bez wykorzystania zewnętrznych nośników pamięci ani Internetu</w:t>
            </w:r>
          </w:p>
          <w:p w14:paraId="794D10BE" w14:textId="18D7E6B3" w:rsidR="00E109D2" w:rsidRPr="002B0E59" w:rsidRDefault="00887E5D"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 xml:space="preserve">- </w:t>
            </w:r>
            <w:r w:rsidR="00E109D2" w:rsidRPr="002B0E59">
              <w:rPr>
                <w:rFonts w:ascii="Arial Narrow" w:hAnsi="Arial Narrow" w:cstheme="minorHAnsi"/>
                <w:sz w:val="20"/>
              </w:rPr>
              <w:t>Możliwość ograniczenia funkcjonalności portów USB do jedynie klawiatury i myszy. Inne urządzenia, w tym w szczególności urządzenia pamięci masowej nie są aktywne</w:t>
            </w:r>
          </w:p>
        </w:tc>
      </w:tr>
      <w:tr w:rsidR="00E109D2" w:rsidRPr="002B0E59" w14:paraId="032279FF" w14:textId="77777777" w:rsidTr="00D42B82">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2FB0D2F5"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Klawiatura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9DF91"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Klawiatura USB standard QWERTY US – w kolorze ciemno szary, czarny, grafitowy, kabel długości min 1,8m. Klawiatura producenta komputera.</w:t>
            </w:r>
          </w:p>
        </w:tc>
      </w:tr>
      <w:tr w:rsidR="00E109D2" w:rsidRPr="002B0E59" w14:paraId="6A91F84A" w14:textId="77777777" w:rsidTr="00D42B82">
        <w:trPr>
          <w:gridAfter w:val="1"/>
          <w:wAfter w:w="4" w:type="pct"/>
          <w:trHeight w:val="181"/>
        </w:trPr>
        <w:tc>
          <w:tcPr>
            <w:tcW w:w="968" w:type="pct"/>
            <w:tcBorders>
              <w:top w:val="single" w:sz="4" w:space="0" w:color="000000"/>
              <w:left w:val="single" w:sz="4" w:space="0" w:color="000000"/>
              <w:bottom w:val="single" w:sz="4" w:space="0" w:color="000000"/>
            </w:tcBorders>
            <w:shd w:val="clear" w:color="auto" w:fill="auto"/>
            <w:vAlign w:val="center"/>
          </w:tcPr>
          <w:p w14:paraId="5CAEE794"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Mysz</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6FE99"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Mysz USB laserowa z rolką min. 2 przyciski, min 1000 DPI w kolorze ciemno szary, czarny, grafitowy, srebrny, dł. Kabla min. 1,8m. Mysz producenta komputera.</w:t>
            </w:r>
          </w:p>
        </w:tc>
      </w:tr>
      <w:tr w:rsidR="00E109D2" w:rsidRPr="002B0E59" w14:paraId="01794823" w14:textId="77777777" w:rsidTr="00D42B82">
        <w:trPr>
          <w:gridAfter w:val="1"/>
          <w:wAfter w:w="4" w:type="pct"/>
          <w:trHeight w:val="181"/>
        </w:trPr>
        <w:tc>
          <w:tcPr>
            <w:tcW w:w="968" w:type="pct"/>
            <w:tcBorders>
              <w:top w:val="single" w:sz="4" w:space="0" w:color="000000"/>
              <w:left w:val="single" w:sz="4" w:space="0" w:color="000000"/>
              <w:bottom w:val="single" w:sz="4" w:space="0" w:color="000000"/>
            </w:tcBorders>
            <w:shd w:val="clear" w:color="auto" w:fill="auto"/>
            <w:vAlign w:val="center"/>
          </w:tcPr>
          <w:p w14:paraId="7CEF1E5F"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D2D80"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Typu SFF, wszystkie kluczowe podzespoły zintegrowane w obudowie.</w:t>
            </w:r>
          </w:p>
          <w:p w14:paraId="0377859C"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Obudowa powinna posiadać czujnik otwarcia obudowy współpracujący z systemem zbierania logów BIOS. Obudowa musi umożliwiać zastosowanie zabezpieczenia fizycznego w postaci linki metalowej (złącze blokady Kensingtona lub Noble Lock) oraz kłódki.</w:t>
            </w:r>
          </w:p>
          <w:p w14:paraId="1B4D59C3" w14:textId="77777777" w:rsidR="00E109D2" w:rsidRPr="002B0E59" w:rsidRDefault="00E109D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Każdy komputer powinien być oznaczony niepowtarzalnym numerem seryjnym umieszonym na obudowie oraz wpisanym w BIOS.</w:t>
            </w:r>
          </w:p>
        </w:tc>
      </w:tr>
      <w:tr w:rsidR="00E109D2" w:rsidRPr="002B0E59" w14:paraId="66765822" w14:textId="77777777" w:rsidTr="00D42B82">
        <w:trPr>
          <w:gridAfter w:val="1"/>
          <w:wAfter w:w="4" w:type="pct"/>
          <w:trHeight w:val="374"/>
        </w:trPr>
        <w:tc>
          <w:tcPr>
            <w:tcW w:w="968" w:type="pct"/>
            <w:tcBorders>
              <w:top w:val="single" w:sz="4" w:space="0" w:color="000000"/>
              <w:left w:val="single" w:sz="4" w:space="0" w:color="000000"/>
              <w:bottom w:val="single" w:sz="4" w:space="0" w:color="000000"/>
            </w:tcBorders>
            <w:shd w:val="clear" w:color="auto" w:fill="auto"/>
            <w:vAlign w:val="center"/>
          </w:tcPr>
          <w:p w14:paraId="24D12655"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84687"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Zasilacz o mocy (ciągłej) minimum 180W, ale maksymalnie 310W pracujący w sieci 230 V 50/60 Hz prądu zmiennego i sprawności nie mniej niż 92% przy 50% obciążeniu.</w:t>
            </w:r>
          </w:p>
        </w:tc>
      </w:tr>
      <w:tr w:rsidR="00E109D2" w:rsidRPr="002B0E59" w14:paraId="417E30D9" w14:textId="77777777" w:rsidTr="00D42B82">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6520038D"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52FA9"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4B722E66"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Zaimplementowane w BIOS/ lub pamięci flash współdzielonej z BIOS (dopuszcza się oprogramowanie uruchamiane z BIOS które fizycznie znajduje się na ukrytej partycji dysku twardego SSD tj. Pamięci Flash współdzielonej) dostępne do uruchamiania z menu szybkiego bootowania współpracującego z BIOS oprogramowanie diagnostyczne działające bez udziału systemu operacyjnego czy też jakichkolwiek dołączonych urządzeń na zewnątrz czy też wewnątrz komputera, umożliwiające otrzymanie informacji o producencie komputera, modelu i numerze seryjnym, zainstalowanym procesorze, jego obecnej prędkości, wersji BIOS, producencie, modelu, PN, ilości, taktowaniu zainstalowanej pamięci RAM, płycie głównej, napędzie optycznym: producent, model, numer seryjny, oprogramowanie układowe, zainstalowanym dysku twardym: producent, model, numer seryjny</w:t>
            </w:r>
          </w:p>
          <w:p w14:paraId="766AEE3F"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diagnostyczne musi umożliwiać przeprowadzenie testów diagnostycznych w celu wykrycia usterki komponentów komputera, w tym co najmniej: procesora, płyty systemowej, pamięci RAM, HDD/SSD, karty graficznej, karty sieciowej, karty sieciowej.</w:t>
            </w:r>
          </w:p>
          <w:p w14:paraId="7F42D600"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Czujnik otwarcia obudowy współpracujący z BIOS zapisując incydenty w logach. </w:t>
            </w:r>
          </w:p>
          <w:p w14:paraId="4218CC97"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4C6D89CE"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p w14:paraId="214C9295"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Do komputera dołączone dedykowane oprogramowanie (w ofercie należy podać producenta i nazwę oprogramowania) pozwalające na automatyczne uruchamianie przeglądarek oraz załączników (np. z poczty email) w dedykowanych maszynach wirtualnych, izolowanych od danych w systemie operacyjnym hosta. Oprogramowanie musi działać w tle i stale monitorować aktywność użytkownika, a jego działanie nie może zakłócać pracy przy komputerze (np. poprzez uruchamianie własnych przeglądarek lub wyskakujące okna). Oprogramowanie musi posiadać własny pulpit sterujący z możliwością edycji polityk bezpieczeństwa oraz z podsumowaniem ochrony w czasie rzeczywistym. Musi by kompatybilne min. Z przeglądarkami Google Chrome, Mozilla Firefox oraz Microsoft Edge.</w:t>
            </w:r>
          </w:p>
          <w:p w14:paraId="11A02371" w14:textId="66E134A1"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 komputera dołączone oprogramowanie do zarządzania posiadające min: </w:t>
            </w:r>
          </w:p>
          <w:p w14:paraId="477C5A33" w14:textId="77777777" w:rsidR="00E109D2" w:rsidRPr="002B0E59" w:rsidRDefault="00E109D2" w:rsidP="00476092">
            <w:pPr>
              <w:pStyle w:val="Akapitzlist"/>
              <w:numPr>
                <w:ilvl w:val="0"/>
                <w:numId w:val="15"/>
              </w:numPr>
              <w:spacing w:after="0" w:line="240" w:lineRule="auto"/>
              <w:jc w:val="left"/>
              <w:rPr>
                <w:rFonts w:ascii="Arial Narrow" w:hAnsi="Arial Narrow" w:cstheme="minorHAnsi"/>
                <w:sz w:val="20"/>
              </w:rPr>
            </w:pPr>
            <w:r w:rsidRPr="002B0E59">
              <w:rPr>
                <w:rFonts w:ascii="Arial Narrow" w:hAnsi="Arial Narrow" w:cstheme="minorHAnsi"/>
                <w:sz w:val="20"/>
              </w:rPr>
              <w:t>Wymagania ogólne dla systemu zarządzania</w:t>
            </w:r>
          </w:p>
          <w:p w14:paraId="089D408E"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polski oraz angielski interfejs językowy.</w:t>
            </w:r>
          </w:p>
          <w:p w14:paraId="13C23BE4"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architekturę trójwarstwową składającą się z Bazy Danych, Serwera Aplikacji, Agenta/Konsoli zarządzającej.</w:t>
            </w:r>
          </w:p>
          <w:p w14:paraId="1D804510"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obsługę dedykowanych kluczy szyfrujących podczas komunikacji pomiędzy agentami, serwer aplikacji i konsolą zarządzającą.</w:t>
            </w:r>
          </w:p>
          <w:p w14:paraId="5CE6493B"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Odczyt informacji dotyczących parametrów sprzętowych komputera musi odbywać się za pośrednictwem agenta systemu instalowanego na komputerach użytkowników.</w:t>
            </w:r>
          </w:p>
          <w:p w14:paraId="09945526"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wybór instalacji agenta w trybie standardowym oraz bezpiecznym tj. braku wkompilowanych funkcji takich jak zdalne zarządzanie, transfer plików, zdalny pulpit.</w:t>
            </w:r>
          </w:p>
          <w:p w14:paraId="1A9337D2"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14:paraId="1CD142CA"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posiadać moduł zarządzania uprawnieniami do poszczególnych funkcjonalności systemu dla operatorów konsoli zarządzającej zgodny z modelem RBAC (Role Based Access Control). </w:t>
            </w:r>
          </w:p>
          <w:p w14:paraId="22FC0E82"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nadawanie oraz odbieranie uprawnień w czasie rzeczywistym (brak konieczności przelogowania użytkownika konsoli systemu). </w:t>
            </w:r>
          </w:p>
          <w:p w14:paraId="3AC563E0"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blokadę wybranych uprawnień konkretnego użytkownika niezależnie od uprawnień wynikających z przypisanych ról.</w:t>
            </w:r>
          </w:p>
          <w:p w14:paraId="41954943"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współpracować z serwerem MSSQL Server 2008R2-2019</w:t>
            </w:r>
          </w:p>
          <w:p w14:paraId="172874B8"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w zakresie wszystkich warstw, nie może wymagać do prawidłowej pracy komponentów Java.</w:t>
            </w:r>
          </w:p>
          <w:p w14:paraId="06128778"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serwera aplikacji musi posiadać funkcjonalność centralnego wysyłania wybranych powiadomień mailowych.</w:t>
            </w:r>
          </w:p>
          <w:p w14:paraId="0FE3CB28"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30F578BA"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(*.dll), plików sterowników (*.sys) oraz pakietów instalacyjnych oprogramowania (*.msi).</w:t>
            </w:r>
          </w:p>
          <w:p w14:paraId="54253E14"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agentów musi posiadać obsługę sesji terminalowych Windows.</w:t>
            </w:r>
          </w:p>
          <w:p w14:paraId="33CB5C2F"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1B9C4587"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różnice w konfiguracji poszczególnych agentów w stosunku do konfiguracji globalnej.</w:t>
            </w:r>
          </w:p>
          <w:p w14:paraId="55240656"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logowania zmian w konfiguracji agentów przez użytkowników konsoli (data, czas, login, poprzednia i nowa wartość).</w:t>
            </w:r>
          </w:p>
          <w:p w14:paraId="6213F738"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analizy czasu pracy komputera, informujący użytkownika (alert oraz wymuszone działanie – restart) o przekroczeniu zadanego czasu pracy bez restartu systemu operacyjnego.</w:t>
            </w:r>
          </w:p>
          <w:p w14:paraId="3300015A"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automatyczny import drzewiastej struktury organizacyjnej zamawiającego (bez ograniczeń ilości zagnieżdżeń z kontenera Active Directory/OpenLDAP), kont użytkowników i komputerów z zachowaniem ich oryginalnego położenia wg. OU.</w:t>
            </w:r>
          </w:p>
          <w:p w14:paraId="2240A3A7"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24D2FBDC"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4D14F79F"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kreator powiązań (mapowanie atrybutów) dowolnych atrybutów obiektów z usługi katalogowej do wskazanych atrybutów zasobów systemowych.</w:t>
            </w:r>
          </w:p>
          <w:p w14:paraId="386C5A4A"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współpracę z nieograniczoną ilością kontrolerów domen z zachowaniem podległej struktury drzewiastej.</w:t>
            </w:r>
          </w:p>
          <w:p w14:paraId="2FD0A652"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automatyczny import informacji dotyczących przynależności użytkowników oraz stanowisk komputerowych do grup struktury katalogowej.</w:t>
            </w:r>
          </w:p>
          <w:p w14:paraId="72895EAB"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informacje nt. grup struktury katalogowej wraz przynależącymi do nich użytkownikami.</w:t>
            </w:r>
          </w:p>
          <w:p w14:paraId="1B01BFE2"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2D2AFB06"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64ECD850"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dynamiczne zawężanie wyników wyszukiwania ww. widoków na podstawie prezentowanych w nich atrybutów.</w:t>
            </w:r>
          </w:p>
          <w:p w14:paraId="6D336BAC"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graficzną prezentację aktualnego stanu aktywności agenta (online/offline) z dokładnością do 1 minuty.</w:t>
            </w:r>
          </w:p>
          <w:p w14:paraId="68B693ED" w14:textId="77777777" w:rsidR="00E109D2" w:rsidRPr="002B0E59" w:rsidRDefault="00E109D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w bazie danych informacji o uruchomieniu i wyłączeniu komputera oraz zalogowaniu i wylogowaniu użytkownika.</w:t>
            </w:r>
          </w:p>
          <w:p w14:paraId="3F55E169" w14:textId="77777777" w:rsidR="00E109D2" w:rsidRPr="002B0E59" w:rsidRDefault="00E109D2" w:rsidP="00476092">
            <w:pPr>
              <w:pStyle w:val="Akapitzlist"/>
              <w:numPr>
                <w:ilvl w:val="0"/>
                <w:numId w:val="16"/>
              </w:numPr>
              <w:spacing w:after="0" w:line="240" w:lineRule="auto"/>
              <w:jc w:val="left"/>
              <w:rPr>
                <w:rFonts w:ascii="Arial Narrow" w:hAnsi="Arial Narrow" w:cstheme="minorHAnsi"/>
                <w:sz w:val="20"/>
              </w:rPr>
            </w:pPr>
            <w:r w:rsidRPr="002B0E59">
              <w:rPr>
                <w:rFonts w:ascii="Arial Narrow" w:hAnsi="Arial Narrow" w:cstheme="minorHAnsi"/>
                <w:sz w:val="20"/>
              </w:rPr>
              <w:t>Inwentaryzacja konfiguracji komputerów</w:t>
            </w:r>
          </w:p>
          <w:p w14:paraId="5CB54BB7"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wydruk kartoteki sprzętowej stanowiska komputerowego.</w:t>
            </w:r>
          </w:p>
          <w:p w14:paraId="32268BC4"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samodzielną edycję wyglądu kartoteki sprzętowej, protokołów przekazania oraz zwrotu zasobów za pomocą graficznego kreatora wyglądu.</w:t>
            </w:r>
          </w:p>
          <w:p w14:paraId="0BCCA158"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edytowanych szablonów (min. Kartoteka sprzętowa, protokoły przekazania/zwrotu zasobów) w kontekście zalogowanego operatora konsoli zarządzającej.</w:t>
            </w:r>
          </w:p>
          <w:p w14:paraId="445656DB"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projektowanie, generowanie oraz wydruk etykiet inwentaryzacyjnych w zakresie: model, nr inwentaryzacyjny, data zakupu, jednostka, wraz z obsługą kodów kreskowych w standardzie EAN128 oraz PDF417</w:t>
            </w:r>
          </w:p>
          <w:p w14:paraId="3F4ED7A4"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okresową automatyczną inwentaryzację parametrów sprzętowych stanowiska: HDD, RAM, CPU, karta sieciowa, system operacyjny, karta graficzna itp.</w:t>
            </w:r>
          </w:p>
          <w:p w14:paraId="4EB37E60"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Agenta musi umożliwiać audyt off-line, poprzez uruchomienie skanera (z GUI) bez konieczności instalacji, oraz zapis wyników do pliku w postaci zaszyfrowanej.</w:t>
            </w:r>
          </w:p>
          <w:p w14:paraId="570413DF" w14:textId="77777777" w:rsidR="00E109D2" w:rsidRPr="002B0E59" w:rsidRDefault="00E109D2"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analizę sprzętową:</w:t>
            </w:r>
          </w:p>
          <w:p w14:paraId="527B3A89" w14:textId="77777777" w:rsidR="00E109D2" w:rsidRPr="002B0E59" w:rsidRDefault="00E109D2" w:rsidP="00476092">
            <w:pPr>
              <w:pStyle w:val="Akapitzlist"/>
              <w:numPr>
                <w:ilvl w:val="0"/>
                <w:numId w:val="8"/>
              </w:numPr>
              <w:spacing w:after="0" w:line="240" w:lineRule="auto"/>
              <w:jc w:val="left"/>
              <w:rPr>
                <w:rFonts w:ascii="Arial Narrow" w:hAnsi="Arial Narrow" w:cstheme="minorHAnsi"/>
                <w:sz w:val="20"/>
              </w:rPr>
            </w:pPr>
            <w:r w:rsidRPr="002B0E59">
              <w:rPr>
                <w:rFonts w:ascii="Arial Narrow" w:hAnsi="Arial Narrow" w:cstheme="minorHAnsi"/>
                <w:sz w:val="20"/>
              </w:rPr>
              <w:t>płyty głównej w zakresie model, producent, nr. Seryjny,</w:t>
            </w:r>
          </w:p>
          <w:p w14:paraId="5C818285" w14:textId="77777777" w:rsidR="00E109D2" w:rsidRPr="002B0E59" w:rsidRDefault="00E109D2" w:rsidP="00476092">
            <w:pPr>
              <w:pStyle w:val="Akapitzlist"/>
              <w:numPr>
                <w:ilvl w:val="0"/>
                <w:numId w:val="8"/>
              </w:numPr>
              <w:spacing w:after="0" w:line="240" w:lineRule="auto"/>
              <w:jc w:val="left"/>
              <w:rPr>
                <w:rFonts w:ascii="Arial Narrow" w:hAnsi="Arial Narrow" w:cstheme="minorHAnsi"/>
                <w:sz w:val="20"/>
              </w:rPr>
            </w:pPr>
            <w:r w:rsidRPr="002B0E59">
              <w:rPr>
                <w:rFonts w:ascii="Arial Narrow" w:hAnsi="Arial Narrow" w:cstheme="minorHAnsi"/>
                <w:sz w:val="20"/>
              </w:rPr>
              <w:t>CPU w zakresie nazwy, modelu, producenta, częstotliwości,</w:t>
            </w:r>
          </w:p>
          <w:p w14:paraId="6F78FF9B" w14:textId="77777777" w:rsidR="00E109D2" w:rsidRPr="002B0E59" w:rsidRDefault="00E109D2" w:rsidP="00476092">
            <w:pPr>
              <w:pStyle w:val="Akapitzlist"/>
              <w:numPr>
                <w:ilvl w:val="0"/>
                <w:numId w:val="8"/>
              </w:numPr>
              <w:spacing w:after="0" w:line="240" w:lineRule="auto"/>
              <w:jc w:val="left"/>
              <w:rPr>
                <w:rFonts w:ascii="Arial Narrow" w:hAnsi="Arial Narrow" w:cstheme="minorHAnsi"/>
                <w:sz w:val="20"/>
              </w:rPr>
            </w:pPr>
            <w:r w:rsidRPr="002B0E59">
              <w:rPr>
                <w:rFonts w:ascii="Arial Narrow" w:hAnsi="Arial Narrow" w:cstheme="minorHAnsi"/>
                <w:sz w:val="20"/>
              </w:rPr>
              <w:t xml:space="preserve">HDD w zakresie numeru seryjnego dysku, numeru seryjnego partycji, rozmiaru pamięci, </w:t>
            </w:r>
          </w:p>
          <w:p w14:paraId="0FF2CE9A" w14:textId="77777777" w:rsidR="00E109D2" w:rsidRPr="002B0E59" w:rsidRDefault="00E109D2" w:rsidP="00476092">
            <w:pPr>
              <w:pStyle w:val="Akapitzlist"/>
              <w:numPr>
                <w:ilvl w:val="0"/>
                <w:numId w:val="8"/>
              </w:numPr>
              <w:spacing w:after="0" w:line="240" w:lineRule="auto"/>
              <w:jc w:val="left"/>
              <w:rPr>
                <w:rFonts w:ascii="Arial Narrow" w:hAnsi="Arial Narrow" w:cstheme="minorHAnsi"/>
                <w:sz w:val="20"/>
              </w:rPr>
            </w:pPr>
            <w:r w:rsidRPr="002B0E59">
              <w:rPr>
                <w:rFonts w:ascii="Arial Narrow" w:hAnsi="Arial Narrow" w:cstheme="minorHAnsi"/>
                <w:sz w:val="20"/>
              </w:rPr>
              <w:t>RAM w zakresie wielkości pamięci,</w:t>
            </w:r>
          </w:p>
          <w:p w14:paraId="70ECB5FF" w14:textId="77777777" w:rsidR="00E109D2" w:rsidRPr="002B0E59" w:rsidRDefault="00E109D2" w:rsidP="00476092">
            <w:pPr>
              <w:pStyle w:val="Akapitzlist"/>
              <w:numPr>
                <w:ilvl w:val="0"/>
                <w:numId w:val="8"/>
              </w:numPr>
              <w:spacing w:after="0" w:line="240" w:lineRule="auto"/>
              <w:jc w:val="left"/>
              <w:rPr>
                <w:rFonts w:ascii="Arial Narrow" w:hAnsi="Arial Narrow" w:cstheme="minorHAnsi"/>
                <w:sz w:val="20"/>
              </w:rPr>
            </w:pPr>
            <w:r w:rsidRPr="002B0E59">
              <w:rPr>
                <w:rFonts w:ascii="Arial Narrow" w:hAnsi="Arial Narrow" w:cstheme="minorHAnsi"/>
                <w:sz w:val="20"/>
              </w:rPr>
              <w:t>karty sieciowej w zakresie model, adres IP, adres MAC,</w:t>
            </w:r>
          </w:p>
          <w:p w14:paraId="440EDF7D" w14:textId="77777777" w:rsidR="00E109D2" w:rsidRPr="002B0E59" w:rsidRDefault="00E109D2" w:rsidP="00476092">
            <w:pPr>
              <w:pStyle w:val="Akapitzlist"/>
              <w:numPr>
                <w:ilvl w:val="0"/>
                <w:numId w:val="8"/>
              </w:numPr>
              <w:spacing w:after="0" w:line="240" w:lineRule="auto"/>
              <w:jc w:val="left"/>
              <w:rPr>
                <w:rFonts w:ascii="Arial Narrow" w:hAnsi="Arial Narrow" w:cstheme="minorHAnsi"/>
                <w:sz w:val="20"/>
              </w:rPr>
            </w:pPr>
            <w:r w:rsidRPr="002B0E59">
              <w:rPr>
                <w:rFonts w:ascii="Arial Narrow" w:hAnsi="Arial Narrow" w:cstheme="minorHAnsi"/>
                <w:sz w:val="20"/>
              </w:rPr>
              <w:t>karty graficznej w zakresie model.</w:t>
            </w:r>
          </w:p>
          <w:p w14:paraId="09A08EF6"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dotyczących systemu operacyjnego w zakresie nazwy, wersji, daty instalacji, zainstalowanych poprawek, dostępnych kluczy licencyjnych, produkt ID.</w:t>
            </w:r>
          </w:p>
          <w:p w14:paraId="6F9930F5"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sieciowych w zakresie adresu IO, adresu MAC, nazwy sieciowej.</w:t>
            </w:r>
          </w:p>
          <w:p w14:paraId="62F80CAE"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sprzętowych z BIOS w zakresie nazwy BIOS, daty, producenta.</w:t>
            </w:r>
          </w:p>
          <w:p w14:paraId="610B5BC8"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przegląd historii zmian parametrów sprzętowych komputerowych.</w:t>
            </w:r>
          </w:p>
          <w:p w14:paraId="0BCCE911"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stanowisk komputerowych pod względem parametrów sprzętowo-systemowych.</w:t>
            </w:r>
          </w:p>
          <w:p w14:paraId="4F15E9BF"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zawierać raport stanowisk komputerowych posiadających co najmniej jedno konto z uprawnieniami administratora.</w:t>
            </w:r>
          </w:p>
          <w:p w14:paraId="16B5238C" w14:textId="77777777" w:rsidR="00E109D2" w:rsidRPr="002B0E59" w:rsidRDefault="00E109D2"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okresowe próbkowanie obciążenia procesora oraz zajętości pamięci RAM z możliwością zapisu odczytanych wyników do bazy w celu późniejszej analizy (historia obciążenia komputera).</w:t>
            </w:r>
          </w:p>
          <w:p w14:paraId="3E217F8F" w14:textId="77777777" w:rsidR="00E109D2" w:rsidRPr="002B0E59" w:rsidRDefault="00E109D2" w:rsidP="00476092">
            <w:pPr>
              <w:pStyle w:val="Akapitzlist"/>
              <w:numPr>
                <w:ilvl w:val="0"/>
                <w:numId w:val="17"/>
              </w:numPr>
              <w:spacing w:after="0" w:line="240" w:lineRule="auto"/>
              <w:jc w:val="left"/>
              <w:rPr>
                <w:rFonts w:ascii="Arial Narrow" w:hAnsi="Arial Narrow" w:cstheme="minorHAnsi"/>
                <w:sz w:val="20"/>
              </w:rPr>
            </w:pPr>
            <w:r w:rsidRPr="002B0E59">
              <w:rPr>
                <w:rFonts w:ascii="Arial Narrow" w:hAnsi="Arial Narrow" w:cstheme="minorHAnsi"/>
                <w:sz w:val="20"/>
              </w:rPr>
              <w:t>Inwentaryzacja oprogramowania</w:t>
            </w:r>
          </w:p>
          <w:p w14:paraId="262778A7"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automatyczną inwentaryzację zainstalowanego na komputerach oprogramowania.</w:t>
            </w:r>
          </w:p>
          <w:p w14:paraId="534C6121"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wszystkich programów zainstalowanych na komputerach.</w:t>
            </w:r>
          </w:p>
          <w:p w14:paraId="34370D40"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typów programów (freeware, shareware itp.).</w:t>
            </w:r>
          </w:p>
          <w:p w14:paraId="3F04170F"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z zainstalowanym, dowolnie wybranym programem.</w:t>
            </w:r>
          </w:p>
          <w:p w14:paraId="1AF566E1"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systemów operacyjnych na komputerach.</w:t>
            </w:r>
          </w:p>
          <w:p w14:paraId="537883B4"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stanowisk z brakiem zainstalowanego, dowolnie wybranego, programu.</w:t>
            </w:r>
          </w:p>
          <w:p w14:paraId="5161728C"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wbudowany mechanizm umożliwiający, poprzez GUI konsoli, zdalną grupową dezinstalację oprogramowania np. pakietów MS Office.</w:t>
            </w:r>
          </w:p>
          <w:p w14:paraId="22743CC1"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oznaczanie kolorem aplikacji zabronionych oraz zgodnych ze standardem wraz z możliwością raportowania wg w/w klasyfikacji.</w:t>
            </w:r>
          </w:p>
          <w:p w14:paraId="604B6E0F"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okresowe skanowanie aktualnie uruchomionych procesów systemowych wraz z historią występowania procesu podczas wcześniejszych skanów. </w:t>
            </w:r>
          </w:p>
          <w:p w14:paraId="48CA2D42"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zablokowanie na stacji roboczej wybranych procesów celem uniemożliwienia ich uruchomienia przez użytkownika.</w:t>
            </w:r>
          </w:p>
          <w:p w14:paraId="0F3727D4" w14:textId="77777777" w:rsidR="00E109D2" w:rsidRPr="002B0E59" w:rsidRDefault="00E109D2"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globalne zestawienie pozwalające na zdalne usunięcie nielegalnych danych np. plików AVI, MP3, MP4 bez konieczności fizycznej obecności użytkownika przy stacji.</w:t>
            </w:r>
          </w:p>
          <w:p w14:paraId="51FFA43D" w14:textId="77777777" w:rsidR="00E109D2" w:rsidRPr="002B0E59" w:rsidRDefault="00E109D2" w:rsidP="00476092">
            <w:pPr>
              <w:pStyle w:val="Akapitzlist"/>
              <w:numPr>
                <w:ilvl w:val="0"/>
                <w:numId w:val="17"/>
              </w:numPr>
              <w:spacing w:after="0" w:line="240" w:lineRule="auto"/>
              <w:jc w:val="left"/>
              <w:rPr>
                <w:rFonts w:ascii="Arial Narrow" w:hAnsi="Arial Narrow" w:cstheme="minorHAnsi"/>
                <w:sz w:val="20"/>
              </w:rPr>
            </w:pPr>
            <w:r w:rsidRPr="002B0E59">
              <w:rPr>
                <w:rFonts w:ascii="Arial Narrow" w:hAnsi="Arial Narrow" w:cstheme="minorHAnsi"/>
                <w:sz w:val="20"/>
              </w:rPr>
              <w:t>Backup danych użytkownika</w:t>
            </w:r>
          </w:p>
          <w:p w14:paraId="574CA927"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dowolnej ilości automatycznych zadań w zakresie archiwizacji danych – globalnie z poziomu głównej konsoli zarządzającej.</w:t>
            </w:r>
          </w:p>
          <w:p w14:paraId="330213B6"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globalną zmianę parametrów zadań archiwizacji (ilość archiwów, kompresja, okres, zakres).</w:t>
            </w:r>
          </w:p>
          <w:p w14:paraId="71BAFF16"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rozszerzeń plików, które mają być pomijane podczas procesu archiwizacji oraz rozszerzeń plików np. *.doc, które mają być archiwizowane.</w:t>
            </w:r>
          </w:p>
          <w:p w14:paraId="2DD8E442"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kopię całościową danych oraz przesyłanie plików z archiwizacji na wskazany serwer FTP.</w:t>
            </w:r>
          </w:p>
          <w:p w14:paraId="74B975CA"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Mechanizm archiwizacji danych musi być realizowany przez Agenta systemu bez udziału zdalnych sesji (typu zdalny pulpit, wywoływanie skryptów)</w:t>
            </w:r>
          </w:p>
          <w:p w14:paraId="09E8C0F8"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cyklu archiwizacji.</w:t>
            </w:r>
          </w:p>
          <w:p w14:paraId="413FA3DD" w14:textId="77777777" w:rsidR="00E109D2" w:rsidRPr="002B0E59" w:rsidRDefault="00E109D2"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automatyczne usuwanie starszych plików kopii całościowej, definiowanie globalnego zadania archiwizacji.</w:t>
            </w:r>
          </w:p>
        </w:tc>
      </w:tr>
      <w:tr w:rsidR="00E109D2" w:rsidRPr="002B0E59" w14:paraId="69C2014F" w14:textId="77777777" w:rsidTr="00D42B82">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2124CD53"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Głośność jednostki</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5B07D" w14:textId="77777777" w:rsidR="00E109D2" w:rsidRPr="002B0E59" w:rsidRDefault="00E109D2"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Głośność jednostki centralnej w oferowanej konfiguracji mierzona zgodnie z normą ISO 7779 oraz wykazana zgodnie z normą ISO 9296 w pozycji operatora w trybie pracy dysku twardego (WORK) wynosząca maksymalnie 26 dB.</w:t>
            </w:r>
          </w:p>
          <w:p w14:paraId="55B05BE3"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iCs/>
                <w:sz w:val="20"/>
              </w:rPr>
              <w:t>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26 dB.</w:t>
            </w:r>
          </w:p>
        </w:tc>
      </w:tr>
      <w:tr w:rsidR="00E109D2" w:rsidRPr="002B0E59" w14:paraId="5C4C7E8B"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52B9187A" w14:textId="77777777" w:rsidR="00E109D2" w:rsidRPr="002B0E59" w:rsidRDefault="00E109D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Dokumenty i certyfikaty</w:t>
            </w:r>
          </w:p>
          <w:p w14:paraId="21ECE5ED" w14:textId="77777777" w:rsidR="00E109D2" w:rsidRPr="002B0E59" w:rsidRDefault="00E109D2" w:rsidP="00476092">
            <w:pPr>
              <w:spacing w:after="0" w:line="240" w:lineRule="auto"/>
              <w:jc w:val="left"/>
              <w:rPr>
                <w:rFonts w:ascii="Arial Narrow" w:hAnsi="Arial Narrow" w:cstheme="minorHAnsi"/>
                <w:sz w:val="20"/>
              </w:rPr>
            </w:pPr>
          </w:p>
        </w:tc>
        <w:tc>
          <w:tcPr>
            <w:tcW w:w="4028" w:type="pct"/>
            <w:gridSpan w:val="2"/>
            <w:vAlign w:val="center"/>
          </w:tcPr>
          <w:p w14:paraId="183D7444" w14:textId="0E4859EC" w:rsidR="00E109D2" w:rsidRPr="002B0E59" w:rsidRDefault="00D42B8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w:t>
            </w:r>
            <w:r w:rsidR="00E109D2" w:rsidRPr="002B0E59">
              <w:rPr>
                <w:rFonts w:ascii="Arial Narrow" w:hAnsi="Arial Narrow" w:cstheme="minorHAnsi"/>
                <w:bCs/>
                <w:sz w:val="20"/>
              </w:rPr>
              <w:t xml:space="preserve">dokument potwierdzający, że komputer stacjonarny został wyprodukowany zgodnie ze standardem </w:t>
            </w:r>
            <w:r w:rsidR="00E109D2" w:rsidRPr="002B0E59">
              <w:rPr>
                <w:rFonts w:ascii="Arial Narrow" w:hAnsi="Arial Narrow" w:cstheme="minorHAnsi"/>
                <w:b/>
                <w:bCs/>
                <w:sz w:val="20"/>
              </w:rPr>
              <w:t>ISO 14001</w:t>
            </w:r>
            <w:r w:rsidR="00E109D2"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08A20CE7" w14:textId="0C540E4D" w:rsidR="00E109D2" w:rsidRPr="002B0E59" w:rsidRDefault="00D42B8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w:t>
            </w:r>
            <w:r w:rsidR="00E109D2" w:rsidRPr="002B0E59">
              <w:rPr>
                <w:rFonts w:ascii="Arial Narrow" w:hAnsi="Arial Narrow" w:cstheme="minorHAnsi"/>
                <w:bCs/>
                <w:sz w:val="20"/>
              </w:rPr>
              <w:t xml:space="preserve">dokumenty: oświadczenie Producenta oraz raport badawczy wystawiony przez niezależną akredytowaną jednostkę poświadczające, że głośność komputera mierzona zgodnie z normą </w:t>
            </w:r>
            <w:r w:rsidR="00E109D2" w:rsidRPr="002B0E59">
              <w:rPr>
                <w:rFonts w:ascii="Arial Narrow" w:hAnsi="Arial Narrow" w:cstheme="minorHAnsi"/>
                <w:b/>
                <w:bCs/>
                <w:sz w:val="20"/>
              </w:rPr>
              <w:t xml:space="preserve">ISO 7779 </w:t>
            </w:r>
            <w:r w:rsidR="00E109D2" w:rsidRPr="002B0E59">
              <w:rPr>
                <w:rFonts w:ascii="Arial Narrow" w:hAnsi="Arial Narrow" w:cstheme="minorHAnsi"/>
                <w:iCs/>
                <w:sz w:val="20"/>
              </w:rPr>
              <w:t xml:space="preserve">oraz wykazana zgodnie z normą </w:t>
            </w:r>
            <w:r w:rsidR="00E109D2" w:rsidRPr="002B0E59">
              <w:rPr>
                <w:rFonts w:ascii="Arial Narrow" w:hAnsi="Arial Narrow" w:cstheme="minorHAnsi"/>
                <w:b/>
                <w:iCs/>
                <w:sz w:val="20"/>
              </w:rPr>
              <w:t>ISO 9296</w:t>
            </w:r>
            <w:r w:rsidR="00E109D2" w:rsidRPr="002B0E59">
              <w:rPr>
                <w:rFonts w:ascii="Arial Narrow" w:hAnsi="Arial Narrow" w:cstheme="minorHAnsi"/>
                <w:iCs/>
                <w:sz w:val="20"/>
              </w:rPr>
              <w:t xml:space="preserve"> w pozycji operatora w trybie pracy dysku twardego (WORK) wynosi maksymalnie 26 dB;</w:t>
            </w:r>
          </w:p>
          <w:p w14:paraId="4BD5B63C" w14:textId="2AB20992" w:rsidR="00E109D2" w:rsidRPr="002B0E59" w:rsidRDefault="00D42B8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w:t>
            </w:r>
            <w:r w:rsidR="00E109D2" w:rsidRPr="002B0E59">
              <w:rPr>
                <w:rFonts w:ascii="Arial Narrow" w:hAnsi="Arial Narrow" w:cstheme="minorHAnsi"/>
                <w:bCs/>
                <w:sz w:val="20"/>
              </w:rPr>
              <w:t xml:space="preserve">europejska deklaracja zgodności </w:t>
            </w:r>
            <w:r w:rsidR="00E109D2" w:rsidRPr="002B0E59">
              <w:rPr>
                <w:rFonts w:ascii="Arial Narrow" w:hAnsi="Arial Narrow" w:cstheme="minorHAnsi"/>
                <w:b/>
                <w:bCs/>
                <w:sz w:val="20"/>
              </w:rPr>
              <w:t>CE</w:t>
            </w:r>
            <w:r w:rsidR="00E109D2" w:rsidRPr="002B0E59">
              <w:rPr>
                <w:rFonts w:ascii="Arial Narrow" w:hAnsi="Arial Narrow" w:cstheme="minorHAnsi"/>
                <w:bCs/>
                <w:sz w:val="20"/>
              </w:rPr>
              <w:t xml:space="preserve"> dla oferowanego komputera stacjonarnego</w:t>
            </w:r>
            <w:r w:rsidR="00E109D2" w:rsidRPr="002B0E59">
              <w:rPr>
                <w:rFonts w:ascii="Arial Narrow" w:hAnsi="Arial Narrow" w:cstheme="minorHAnsi"/>
                <w:b/>
                <w:bCs/>
                <w:sz w:val="20"/>
              </w:rPr>
              <w:t>;</w:t>
            </w:r>
          </w:p>
          <w:p w14:paraId="60BCFE1A" w14:textId="4A39C5EC" w:rsidR="00E109D2" w:rsidRPr="002B0E59" w:rsidRDefault="00D42B82"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E109D2" w:rsidRPr="002B0E59">
              <w:rPr>
                <w:rFonts w:ascii="Arial Narrow" w:hAnsi="Arial Narrow" w:cstheme="minorHAnsi"/>
                <w:bCs/>
                <w:sz w:val="20"/>
              </w:rPr>
              <w:t xml:space="preserve">dokument (np. </w:t>
            </w:r>
            <w:r w:rsidR="00E109D2" w:rsidRPr="002B0E59">
              <w:rPr>
                <w:rFonts w:ascii="Arial Narrow" w:hAnsi="Arial Narrow" w:cstheme="minorHAnsi"/>
                <w:sz w:val="20"/>
              </w:rPr>
              <w:t xml:space="preserve">w postaci oświadczenia producenta komputera stacjonarnego) </w:t>
            </w:r>
            <w:r w:rsidR="00E109D2" w:rsidRPr="002B0E59">
              <w:rPr>
                <w:rFonts w:ascii="Arial Narrow" w:hAnsi="Arial Narrow" w:cstheme="minorHAnsi"/>
                <w:bCs/>
                <w:sz w:val="20"/>
              </w:rPr>
              <w:t xml:space="preserve">potwierdzający, że oferowany komputer stacjonarny został wyprodukowany </w:t>
            </w:r>
            <w:r w:rsidR="00E109D2" w:rsidRPr="002B0E59">
              <w:rPr>
                <w:rFonts w:ascii="Arial Narrow" w:hAnsi="Arial Narrow" w:cstheme="minorHAnsi"/>
                <w:sz w:val="20"/>
              </w:rPr>
              <w:t xml:space="preserve">zgodnie z dyrektywą </w:t>
            </w:r>
            <w:r w:rsidR="00E109D2" w:rsidRPr="002B0E59">
              <w:rPr>
                <w:rFonts w:ascii="Arial Narrow" w:hAnsi="Arial Narrow" w:cstheme="minorHAnsi"/>
                <w:b/>
                <w:sz w:val="20"/>
              </w:rPr>
              <w:t>RoHS</w:t>
            </w:r>
            <w:r w:rsidR="00E109D2" w:rsidRPr="002B0E59">
              <w:rPr>
                <w:rFonts w:ascii="Arial Narrow" w:hAnsi="Arial Narrow" w:cstheme="minorHAnsi"/>
                <w:sz w:val="20"/>
              </w:rPr>
              <w:t xml:space="preserve"> Unii Europejskiej o eliminacji substancji niebezpiecznych</w:t>
            </w:r>
          </w:p>
          <w:p w14:paraId="4D6D1146" w14:textId="38B26F56" w:rsidR="00E109D2" w:rsidRPr="002B0E59" w:rsidRDefault="00D42B82" w:rsidP="00476092">
            <w:pPr>
              <w:spacing w:after="0" w:line="240" w:lineRule="auto"/>
              <w:jc w:val="left"/>
              <w:rPr>
                <w:rFonts w:ascii="Arial Narrow" w:hAnsi="Arial Narrow" w:cstheme="minorHAnsi"/>
                <w:sz w:val="20"/>
              </w:rPr>
            </w:pPr>
            <w:r w:rsidRPr="002B0E59">
              <w:rPr>
                <w:rFonts w:ascii="Arial Narrow" w:hAnsi="Arial Narrow" w:cs="Open Sans"/>
                <w:bCs/>
                <w:color w:val="000000" w:themeColor="text1"/>
                <w:sz w:val="20"/>
              </w:rPr>
              <w:t xml:space="preserve">- </w:t>
            </w:r>
            <w:r w:rsidR="00E109D2" w:rsidRPr="002B0E59">
              <w:rPr>
                <w:rFonts w:ascii="Arial Narrow" w:hAnsi="Arial Narrow" w:cs="Open Sans"/>
                <w:bCs/>
                <w:color w:val="000000" w:themeColor="text1"/>
                <w:sz w:val="20"/>
              </w:rPr>
              <w:t xml:space="preserve">Certyfikat TCO dla zaoferowanego modelu komputera (załączyć do oferty wydruk ze strony </w:t>
            </w:r>
            <w:hyperlink r:id="rId9" w:history="1">
              <w:r w:rsidR="00E109D2" w:rsidRPr="002B0E59">
                <w:rPr>
                  <w:rStyle w:val="Hipercze"/>
                  <w:rFonts w:ascii="Arial Narrow" w:hAnsi="Arial Narrow" w:cs="Open Sans"/>
                  <w:bCs/>
                  <w:sz w:val="20"/>
                </w:rPr>
                <w:t>https://tcocertified.com/</w:t>
              </w:r>
            </w:hyperlink>
            <w:r w:rsidR="00E109D2" w:rsidRPr="002B0E59">
              <w:rPr>
                <w:rFonts w:ascii="Arial Narrow" w:hAnsi="Arial Narrow" w:cs="Open Sans"/>
                <w:bCs/>
                <w:color w:val="000000" w:themeColor="text1"/>
                <w:sz w:val="20"/>
              </w:rPr>
              <w:t>)</w:t>
            </w:r>
          </w:p>
          <w:p w14:paraId="6C3C7E7F" w14:textId="46B0D348" w:rsidR="00E109D2" w:rsidRPr="002B0E59" w:rsidRDefault="00D42B8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dokument potwierdzający poprawną współpracę sprzętu z zaoferowanym systemem operacyjnym (np. stosowany wydruk ze strony internetowej twórcy systemu operacyjnego)</w:t>
            </w:r>
          </w:p>
          <w:p w14:paraId="67CDC6B2" w14:textId="476D5903" w:rsidR="00E109D2" w:rsidRPr="002B0E59" w:rsidRDefault="00D42B8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E109D2" w:rsidRPr="002B0E59">
              <w:rPr>
                <w:rFonts w:ascii="Arial Narrow" w:hAnsi="Arial Narrow" w:cstheme="minorHAnsi"/>
                <w:sz w:val="20"/>
              </w:rPr>
              <w:t>link do strony internetowej producenta oferowanego komputera stacjonarnego z dostępem do najnowszych sterowników i uaktualnień, realizowane poprzez podanie numeru seryjnego/modelu urządzenia do komputera stacjonarnego</w:t>
            </w:r>
          </w:p>
        </w:tc>
      </w:tr>
      <w:tr w:rsidR="00E109D2" w:rsidRPr="002B0E59" w14:paraId="1BC90E0D"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3E7EE60E" w14:textId="77777777" w:rsidR="00E109D2" w:rsidRPr="002B0E59" w:rsidRDefault="00E109D2"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t>Zainstalowane oprogramowanie</w:t>
            </w:r>
          </w:p>
          <w:p w14:paraId="254C6D5F" w14:textId="77777777" w:rsidR="00E109D2" w:rsidRPr="002B0E59" w:rsidRDefault="00E109D2" w:rsidP="00476092">
            <w:pPr>
              <w:spacing w:after="0" w:line="240" w:lineRule="auto"/>
              <w:jc w:val="left"/>
              <w:rPr>
                <w:rFonts w:ascii="Arial Narrow" w:hAnsi="Arial Narrow" w:cstheme="minorHAnsi"/>
                <w:sz w:val="20"/>
              </w:rPr>
            </w:pPr>
          </w:p>
        </w:tc>
        <w:tc>
          <w:tcPr>
            <w:tcW w:w="4028" w:type="pct"/>
            <w:gridSpan w:val="2"/>
            <w:vAlign w:val="center"/>
          </w:tcPr>
          <w:p w14:paraId="000C9787"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7E1DCA7D"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57EE234F" w14:textId="77777777" w:rsidR="00E109D2" w:rsidRPr="002B0E59" w:rsidRDefault="00E109D2" w:rsidP="00476092">
            <w:pPr>
              <w:pStyle w:val="Akapitzlist"/>
              <w:numPr>
                <w:ilvl w:val="1"/>
                <w:numId w:val="14"/>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65CD6597" w14:textId="77777777" w:rsidR="00E109D2" w:rsidRPr="002B0E59" w:rsidRDefault="00E109D2" w:rsidP="00476092">
            <w:pPr>
              <w:pStyle w:val="Akapitzlist"/>
              <w:numPr>
                <w:ilvl w:val="1"/>
                <w:numId w:val="14"/>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13BF2E2C"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285AF912"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4511EC06"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5B987CC4"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03F75C33"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Funkcje związane z obsługą komputerów typu tablet, z wbudowanym modułem „uczenia się” pisma użytkownika – obsługa języka polskiego.</w:t>
            </w:r>
          </w:p>
          <w:p w14:paraId="4398C0B5"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5625B1B9"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F1FFB77"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08FF0EB4"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3BE3B647"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29D4A60C"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5DF2F58C"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4CC2D7DF"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69E061F2"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601A7C3F"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731D55F9"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47783089"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68EAD401"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13D41B35"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B2488DC"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 xml:space="preserve">Zintegrowany z systemem operacyjnym moduł synchronizacji komputera z urządzeniami zewnętrznymi. </w:t>
            </w:r>
          </w:p>
          <w:p w14:paraId="53A33A22" w14:textId="300C20CE" w:rsidR="00E109D2" w:rsidRPr="00970BE8" w:rsidRDefault="00E109D2" w:rsidP="00476092">
            <w:pPr>
              <w:pStyle w:val="Akapitzlist"/>
              <w:numPr>
                <w:ilvl w:val="0"/>
                <w:numId w:val="14"/>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 xml:space="preserve">Obsługa </w:t>
            </w:r>
            <w:r w:rsidR="00A56227" w:rsidRPr="00970BE8">
              <w:rPr>
                <w:rFonts w:ascii="Arial Narrow" w:hAnsi="Arial Narrow" w:cstheme="minorHAnsi"/>
                <w:sz w:val="20"/>
                <w:lang w:val="en-US"/>
              </w:rPr>
              <w:t>S</w:t>
            </w:r>
            <w:r w:rsidRPr="00970BE8">
              <w:rPr>
                <w:rFonts w:ascii="Arial Narrow" w:hAnsi="Arial Narrow" w:cstheme="minorHAnsi"/>
                <w:sz w:val="20"/>
                <w:lang w:val="en-US"/>
              </w:rPr>
              <w:t>tandard NFC (near field communication),</w:t>
            </w:r>
          </w:p>
          <w:p w14:paraId="37FA1EDE"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117EEF70"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4DB4456C"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Automatyczne występowanie i używanie (wystawianie) certyfikatów PKI X.509;</w:t>
            </w:r>
          </w:p>
          <w:p w14:paraId="17D820BF"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596CF110" w14:textId="77777777" w:rsidR="00E109D2" w:rsidRPr="002B0E59" w:rsidRDefault="00E109D2" w:rsidP="00476092">
            <w:pPr>
              <w:pStyle w:val="Akapitzlist"/>
              <w:numPr>
                <w:ilvl w:val="1"/>
                <w:numId w:val="14"/>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4368DD10" w14:textId="77777777" w:rsidR="00E109D2" w:rsidRPr="002B0E59" w:rsidRDefault="00E109D2" w:rsidP="00476092">
            <w:pPr>
              <w:pStyle w:val="Akapitzlist"/>
              <w:numPr>
                <w:ilvl w:val="1"/>
                <w:numId w:val="14"/>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Karty z certyfikatami (smartcard),</w:t>
            </w:r>
          </w:p>
          <w:p w14:paraId="28F57805" w14:textId="77777777" w:rsidR="00E109D2" w:rsidRPr="002B0E59" w:rsidRDefault="00E109D2" w:rsidP="00476092">
            <w:pPr>
              <w:pStyle w:val="Akapitzlist"/>
              <w:numPr>
                <w:ilvl w:val="1"/>
                <w:numId w:val="14"/>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6C0A1D0C"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5B094F44"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0F32D1ED"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2BAC2BFE"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07208046"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04E5BE79"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7CC8CE8B"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3EA8993E"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650BA4FB"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Zdalna pomoc i współdzielenie aplikacji – możliwość zdalnego przejęcia sesji zalogowanego użytkownika celem rozwiązania problemu z komputerem,</w:t>
            </w:r>
          </w:p>
          <w:p w14:paraId="0AC519A3"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46753DA2"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1ACA4B44"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5DB63A41"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32E5C58D"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33D88851"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14F259F4"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3071A6E8"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31CCDC7"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530F074F"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02984E80"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28082E16"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5CDCD490"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1ED38F9A" w14:textId="77777777"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5D518786" w14:textId="79938563" w:rsidR="00E109D2" w:rsidRPr="002B0E59" w:rsidRDefault="00E109D2" w:rsidP="00476092">
            <w:pPr>
              <w:pStyle w:val="Akapitzlist"/>
              <w:numPr>
                <w:ilvl w:val="0"/>
                <w:numId w:val="14"/>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E109D2" w:rsidRPr="002B0E59" w14:paraId="5056DAC1"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0B2CD18E"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8" w:type="pct"/>
            <w:gridSpan w:val="2"/>
            <w:vAlign w:val="center"/>
          </w:tcPr>
          <w:p w14:paraId="516FFD57" w14:textId="77777777" w:rsidR="00E109D2" w:rsidRPr="002B0E59" w:rsidRDefault="00E109D2"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F77FA7" w:rsidRPr="002B0E59" w14:paraId="6A0E4FE2"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60E1A524" w14:textId="5CD476C4" w:rsidR="00F77FA7" w:rsidRPr="002B0E59" w:rsidRDefault="00F77FA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28" w:type="pct"/>
            <w:gridSpan w:val="2"/>
            <w:vAlign w:val="center"/>
          </w:tcPr>
          <w:p w14:paraId="19F380F4" w14:textId="49924405" w:rsidR="00F77FA7" w:rsidRPr="002B0E59" w:rsidRDefault="00F77FA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 xml:space="preserve">Minimum </w:t>
            </w:r>
            <w:r w:rsidR="006F0EE2" w:rsidRPr="002B0E59">
              <w:rPr>
                <w:rFonts w:ascii="Arial Narrow" w:hAnsi="Arial Narrow" w:cstheme="minorHAnsi"/>
                <w:iCs/>
                <w:sz w:val="20"/>
              </w:rPr>
              <w:t>36</w:t>
            </w:r>
            <w:r w:rsidRPr="002B0E59">
              <w:rPr>
                <w:rFonts w:ascii="Arial Narrow" w:hAnsi="Arial Narrow" w:cstheme="minorHAnsi"/>
                <w:iCs/>
                <w:sz w:val="20"/>
              </w:rPr>
              <w:t xml:space="preserve"> miesięc</w:t>
            </w:r>
            <w:r w:rsidR="006F0EE2" w:rsidRPr="002B0E59">
              <w:rPr>
                <w:rFonts w:ascii="Arial Narrow" w:hAnsi="Arial Narrow" w:cstheme="minorHAnsi"/>
                <w:iCs/>
                <w:sz w:val="20"/>
              </w:rPr>
              <w:t>zna</w:t>
            </w:r>
            <w:r w:rsidRPr="002B0E59">
              <w:rPr>
                <w:rFonts w:ascii="Arial Narrow" w:hAnsi="Arial Narrow" w:cstheme="minorHAnsi"/>
                <w:iCs/>
                <w:sz w:val="20"/>
              </w:rPr>
              <w:t xml:space="preserve"> gwarancja producenta świadczona na miejscu u klienta, czas reakcji serwisu – do końca następnego dnia roboczego. </w:t>
            </w:r>
          </w:p>
          <w:p w14:paraId="2DA6C012" w14:textId="77777777" w:rsidR="00F77FA7" w:rsidRPr="002B0E59" w:rsidRDefault="00F77FA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71234B8D" w14:textId="77777777"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Możliwość otwarcia obudowy komputera i dołożenia komponentów przez wykwalifikowany personel Zamawiającego bez utraty gwarancji.</w:t>
            </w:r>
          </w:p>
          <w:p w14:paraId="4B8936F6" w14:textId="72165854"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r w:rsidR="00F77FA7" w:rsidRPr="002B0E59" w14:paraId="197483D0"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restart"/>
            <w:vAlign w:val="center"/>
          </w:tcPr>
          <w:p w14:paraId="2F130A63" w14:textId="77777777" w:rsidR="00F77FA7" w:rsidRPr="002B0E59" w:rsidRDefault="00F77FA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Monitor</w:t>
            </w:r>
          </w:p>
        </w:tc>
        <w:tc>
          <w:tcPr>
            <w:tcW w:w="844" w:type="pct"/>
            <w:vAlign w:val="center"/>
          </w:tcPr>
          <w:p w14:paraId="62DBDA96" w14:textId="2098DECA"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Typ i rodzaj ekranu</w:t>
            </w:r>
          </w:p>
        </w:tc>
        <w:tc>
          <w:tcPr>
            <w:tcW w:w="3184" w:type="pct"/>
            <w:vAlign w:val="center"/>
          </w:tcPr>
          <w:p w14:paraId="5DA837E0" w14:textId="611991B9"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Ekran ciekłokrystaliczny z aktywną matrycą</w:t>
            </w:r>
            <w:r w:rsidR="00BA75E0">
              <w:rPr>
                <w:rFonts w:ascii="Arial Narrow" w:hAnsi="Arial Narrow" w:cstheme="minorHAnsi"/>
                <w:sz w:val="20"/>
              </w:rPr>
              <w:t xml:space="preserve"> AMVA</w:t>
            </w:r>
            <w:r w:rsidRPr="002B0E59">
              <w:rPr>
                <w:rFonts w:ascii="Arial Narrow" w:hAnsi="Arial Narrow" w:cstheme="minorHAnsi"/>
                <w:sz w:val="20"/>
              </w:rPr>
              <w:t xml:space="preserve"> od 23,8” do 24”, matowy, antyodblaskowy.</w:t>
            </w:r>
          </w:p>
        </w:tc>
      </w:tr>
      <w:tr w:rsidR="00F77FA7" w:rsidRPr="002B0E59" w14:paraId="44F6C384"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E839F69"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0A875DEF" w14:textId="116398B3"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Proporcje wymiarów matrycy</w:t>
            </w:r>
          </w:p>
        </w:tc>
        <w:tc>
          <w:tcPr>
            <w:tcW w:w="3184" w:type="pct"/>
            <w:vAlign w:val="center"/>
          </w:tcPr>
          <w:p w14:paraId="062B44B0" w14:textId="2C311F1C"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16:9</w:t>
            </w:r>
          </w:p>
        </w:tc>
      </w:tr>
      <w:tr w:rsidR="00F77FA7" w:rsidRPr="002B0E59" w14:paraId="7E2BAABD"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056EF9B"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5232F2B0" w14:textId="721C7617"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Rozmiar plamki</w:t>
            </w:r>
          </w:p>
        </w:tc>
        <w:tc>
          <w:tcPr>
            <w:tcW w:w="3184" w:type="pct"/>
            <w:vAlign w:val="center"/>
          </w:tcPr>
          <w:p w14:paraId="07951AA4" w14:textId="4C9B31B2"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0,275 mm</w:t>
            </w:r>
          </w:p>
        </w:tc>
      </w:tr>
      <w:tr w:rsidR="00F77FA7" w:rsidRPr="002B0E59" w14:paraId="1E4DE6AA"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C2CDD59"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00346731" w14:textId="5D84B0DE"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Jasność</w:t>
            </w:r>
          </w:p>
        </w:tc>
        <w:tc>
          <w:tcPr>
            <w:tcW w:w="3184" w:type="pct"/>
            <w:vAlign w:val="center"/>
          </w:tcPr>
          <w:p w14:paraId="75677DB1" w14:textId="27E8D8E6"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minimalnie 250 cd/m2</w:t>
            </w:r>
          </w:p>
        </w:tc>
      </w:tr>
      <w:tr w:rsidR="00F77FA7" w:rsidRPr="002B0E59" w14:paraId="3BEBF88D"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32240B77"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2BD8A8E7" w14:textId="2C4C8780"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Kontrast</w:t>
            </w:r>
          </w:p>
        </w:tc>
        <w:tc>
          <w:tcPr>
            <w:tcW w:w="3184" w:type="pct"/>
            <w:vAlign w:val="center"/>
          </w:tcPr>
          <w:p w14:paraId="31D46323" w14:textId="2B9EE69A"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minimalnie </w:t>
            </w:r>
            <w:r w:rsidR="00BA75E0">
              <w:rPr>
                <w:rFonts w:ascii="Arial Narrow" w:hAnsi="Arial Narrow" w:cstheme="minorHAnsi"/>
                <w:sz w:val="20"/>
              </w:rPr>
              <w:t>3</w:t>
            </w:r>
            <w:r w:rsidRPr="002B0E59">
              <w:rPr>
                <w:rFonts w:ascii="Arial Narrow" w:hAnsi="Arial Narrow" w:cstheme="minorHAnsi"/>
                <w:sz w:val="20"/>
              </w:rPr>
              <w:t>000:1 kontrast typowy; minimalnie 8</w:t>
            </w:r>
            <w:r w:rsidR="00BA75E0">
              <w:rPr>
                <w:rFonts w:ascii="Arial Narrow" w:hAnsi="Arial Narrow" w:cstheme="minorHAnsi"/>
                <w:sz w:val="20"/>
              </w:rPr>
              <w:t>0</w:t>
            </w:r>
            <w:r w:rsidRPr="002B0E59">
              <w:rPr>
                <w:rFonts w:ascii="Arial Narrow" w:hAnsi="Arial Narrow" w:cstheme="minorHAnsi"/>
                <w:sz w:val="20"/>
              </w:rPr>
              <w:t xml:space="preserve"> 000 000:1 kontrast dynamiczny</w:t>
            </w:r>
          </w:p>
        </w:tc>
      </w:tr>
      <w:tr w:rsidR="00F77FA7" w:rsidRPr="002B0E59" w14:paraId="4803E5E9"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634B11E"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7E7B8883" w14:textId="002FF965"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Kąty widzenia (pion / poziom)</w:t>
            </w:r>
          </w:p>
        </w:tc>
        <w:tc>
          <w:tcPr>
            <w:tcW w:w="3184" w:type="pct"/>
            <w:vAlign w:val="center"/>
          </w:tcPr>
          <w:p w14:paraId="643107C4" w14:textId="0CD17A3D"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minimalnie 178/178 stopni</w:t>
            </w:r>
          </w:p>
        </w:tc>
      </w:tr>
      <w:tr w:rsidR="00F77FA7" w:rsidRPr="002B0E59" w14:paraId="3E6FDD79"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9A7AB7F"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506ADA63" w14:textId="63E3296A"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Kąt pochylenia (w zakresie) / obrotu / regulacja wysokości</w:t>
            </w:r>
          </w:p>
        </w:tc>
        <w:tc>
          <w:tcPr>
            <w:tcW w:w="3184" w:type="pct"/>
            <w:vAlign w:val="center"/>
          </w:tcPr>
          <w:p w14:paraId="2E48EB19" w14:textId="4552F8E7"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Nachylenie: co najmniej od –5° do +21°</w:t>
            </w:r>
          </w:p>
        </w:tc>
      </w:tr>
      <w:tr w:rsidR="00F77FA7" w:rsidRPr="002B0E59" w14:paraId="4D0E1BA4"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98EDCC9"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58B8E635" w14:textId="3147378C" w:rsidR="00F77FA7" w:rsidRPr="002B0E59" w:rsidRDefault="00F77FA7" w:rsidP="00476092">
            <w:pPr>
              <w:spacing w:after="0" w:line="240" w:lineRule="auto"/>
              <w:jc w:val="left"/>
              <w:rPr>
                <w:rFonts w:ascii="Arial Narrow" w:hAnsi="Arial Narrow" w:cstheme="minorHAnsi"/>
                <w:sz w:val="20"/>
              </w:rPr>
            </w:pPr>
            <w:r w:rsidRPr="002B0E59">
              <w:rPr>
                <w:rFonts w:ascii="Arial Narrow" w:eastAsia="Times New Roman" w:hAnsi="Arial Narrow" w:cs="Segoe UI"/>
                <w:color w:val="000000"/>
                <w:sz w:val="20"/>
                <w:lang w:eastAsia="pl-PL"/>
              </w:rPr>
              <w:t>Mocowanie zgodne ze standardem VESA</w:t>
            </w:r>
          </w:p>
        </w:tc>
        <w:tc>
          <w:tcPr>
            <w:tcW w:w="3184" w:type="pct"/>
            <w:vAlign w:val="center"/>
          </w:tcPr>
          <w:p w14:paraId="48645B44" w14:textId="661CD3C4"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100x100mm</w:t>
            </w:r>
          </w:p>
        </w:tc>
      </w:tr>
      <w:tr w:rsidR="00F77FA7" w:rsidRPr="002B0E59" w14:paraId="7AE43AC7"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F5E9CAF"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4BADD2D2" w14:textId="2AFFED4F"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Czas reakcji matrycy</w:t>
            </w:r>
          </w:p>
        </w:tc>
        <w:tc>
          <w:tcPr>
            <w:tcW w:w="3184" w:type="pct"/>
            <w:vAlign w:val="center"/>
          </w:tcPr>
          <w:p w14:paraId="667D95AF" w14:textId="19AB37DB"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6ms (szary do szarego)</w:t>
            </w:r>
          </w:p>
        </w:tc>
      </w:tr>
      <w:tr w:rsidR="00F77FA7" w:rsidRPr="002B0E59" w14:paraId="687A89A4"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B5A4A4C"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01E12F7D" w14:textId="31315605"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Rozdzielczość obsługiwana</w:t>
            </w:r>
          </w:p>
        </w:tc>
        <w:tc>
          <w:tcPr>
            <w:tcW w:w="3184" w:type="pct"/>
            <w:vAlign w:val="center"/>
          </w:tcPr>
          <w:p w14:paraId="36E774D9" w14:textId="24823B46"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1920 x 1080</w:t>
            </w:r>
          </w:p>
        </w:tc>
      </w:tr>
      <w:tr w:rsidR="00F77FA7" w:rsidRPr="002B0E59" w14:paraId="68D5A70E"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192182C"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3CB6281A" w14:textId="5BA246FC"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Ilość koloru [mln]</w:t>
            </w:r>
          </w:p>
        </w:tc>
        <w:tc>
          <w:tcPr>
            <w:tcW w:w="3184" w:type="pct"/>
            <w:vAlign w:val="center"/>
          </w:tcPr>
          <w:p w14:paraId="332D384D" w14:textId="5DA6734D"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Minimum 16,7</w:t>
            </w:r>
          </w:p>
        </w:tc>
      </w:tr>
      <w:tr w:rsidR="00F77FA7" w:rsidRPr="002B0E59" w14:paraId="47D8D9B3"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6120030"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1B9DEDC2" w14:textId="0A06D002"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w:t>
            </w:r>
          </w:p>
        </w:tc>
        <w:tc>
          <w:tcPr>
            <w:tcW w:w="3184" w:type="pct"/>
            <w:vAlign w:val="center"/>
          </w:tcPr>
          <w:p w14:paraId="14B6E76C" w14:textId="76CC0348"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być wyposażony w tzw. Kensington Slot</w:t>
            </w:r>
          </w:p>
        </w:tc>
      </w:tr>
      <w:tr w:rsidR="00F77FA7" w:rsidRPr="002B0E59" w14:paraId="1B04AB49"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B8EABD9"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2B63932D" w14:textId="02DF7899"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Waga z podstawą</w:t>
            </w:r>
          </w:p>
        </w:tc>
        <w:tc>
          <w:tcPr>
            <w:tcW w:w="3184" w:type="pct"/>
            <w:vAlign w:val="center"/>
          </w:tcPr>
          <w:p w14:paraId="2611FC31" w14:textId="4777A39F"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5,6 kg</w:t>
            </w:r>
          </w:p>
        </w:tc>
      </w:tr>
      <w:tr w:rsidR="00F77FA7" w:rsidRPr="002B0E59" w14:paraId="3C29A75A"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C99D6A6"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54CC64A9" w14:textId="2718A311"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OSD</w:t>
            </w:r>
          </w:p>
        </w:tc>
        <w:tc>
          <w:tcPr>
            <w:tcW w:w="3184" w:type="pct"/>
            <w:vAlign w:val="center"/>
          </w:tcPr>
          <w:p w14:paraId="403E96BD" w14:textId="2BF45150"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w menu ekranowym OSD informację o producencie monitora</w:t>
            </w:r>
          </w:p>
        </w:tc>
      </w:tr>
      <w:tr w:rsidR="00F77FA7" w:rsidRPr="002B0E59" w14:paraId="3184E8CD"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5927EF5"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401D6036" w14:textId="175CC433"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Złącza</w:t>
            </w:r>
          </w:p>
        </w:tc>
        <w:tc>
          <w:tcPr>
            <w:tcW w:w="3184" w:type="pct"/>
            <w:vAlign w:val="center"/>
          </w:tcPr>
          <w:p w14:paraId="4200BDFA" w14:textId="4C37F869"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Wejście VGA, HDMI 1.4, DisplayPort 1.2</w:t>
            </w:r>
          </w:p>
        </w:tc>
      </w:tr>
      <w:tr w:rsidR="00F77FA7" w:rsidRPr="002B0E59" w14:paraId="040F9439"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2CFA462"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42E1FAC0" w14:textId="41324E33"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Głośniki</w:t>
            </w:r>
          </w:p>
        </w:tc>
        <w:tc>
          <w:tcPr>
            <w:tcW w:w="3184" w:type="pct"/>
            <w:vAlign w:val="center"/>
          </w:tcPr>
          <w:p w14:paraId="725D6599" w14:textId="72662E67"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Wbudowane</w:t>
            </w:r>
          </w:p>
        </w:tc>
      </w:tr>
      <w:tr w:rsidR="00F77FA7" w:rsidRPr="002B0E59" w14:paraId="474E9A98"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54AE4FB"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753F1C6A" w14:textId="3B94F4A4"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Inne</w:t>
            </w:r>
          </w:p>
        </w:tc>
        <w:tc>
          <w:tcPr>
            <w:tcW w:w="3184" w:type="pct"/>
            <w:vAlign w:val="center"/>
          </w:tcPr>
          <w:p w14:paraId="759D3FB7" w14:textId="11CC963F"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Monitor musi zostać dostarczony wraz z: sieciowym kablem zasilającym, </w:t>
            </w:r>
            <w:r w:rsidR="00BA75E0">
              <w:rPr>
                <w:rFonts w:ascii="Arial Narrow" w:hAnsi="Arial Narrow" w:cstheme="minorHAnsi"/>
                <w:sz w:val="20"/>
              </w:rPr>
              <w:t xml:space="preserve">przewodem </w:t>
            </w:r>
            <w:r w:rsidRPr="002B0E59">
              <w:rPr>
                <w:rFonts w:ascii="Arial Narrow" w:hAnsi="Arial Narrow" w:cstheme="minorHAnsi"/>
                <w:sz w:val="20"/>
              </w:rPr>
              <w:t>HDMI, ze sterownikami i dokumentacją do oferowanego modelu na płycie CD/DVD.</w:t>
            </w:r>
          </w:p>
          <w:p w14:paraId="2CA23862" w14:textId="77777777"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możliwość zastosowania podstawy producenta umożliwiającej jednoczesny montaż 2 monitorów.</w:t>
            </w:r>
          </w:p>
          <w:p w14:paraId="1132074C" w14:textId="6659C677"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oprogramowanie pozwalające na identyfikację i konfigurację ustawień monitora z poziomu systemu operacyjnego. Oprogramowanie musi umożliwiać obsługę zapisu osobnych ustawień dla różnych aplikacji lub użytkowników.</w:t>
            </w:r>
          </w:p>
        </w:tc>
      </w:tr>
      <w:tr w:rsidR="00F77FA7" w:rsidRPr="002B0E59" w14:paraId="3C3A36FC"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6BF496B"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53707545" w14:textId="3C20904D"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Certyfikaty</w:t>
            </w:r>
          </w:p>
        </w:tc>
        <w:tc>
          <w:tcPr>
            <w:tcW w:w="3184" w:type="pct"/>
            <w:vAlign w:val="center"/>
          </w:tcPr>
          <w:p w14:paraId="76A6CC23" w14:textId="52D4EB22"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ze standardem ISO 14001 lub inne równoważne zaświadczenie/certyfikat w zakresie produkcji sprzętu niezależnego podmiotu zajmującego się poświadczaniem zgodności działań producentów z normami jakościowymi.</w:t>
            </w:r>
          </w:p>
          <w:p w14:paraId="77F24B67" w14:textId="5D1E97EF"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 normami UE (Deklaracja Zgodności CE).</w:t>
            </w:r>
          </w:p>
          <w:p w14:paraId="1C4FCB62" w14:textId="265E4DC9"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 normami organizacji TCO.</w:t>
            </w:r>
          </w:p>
        </w:tc>
      </w:tr>
      <w:tr w:rsidR="00F77FA7" w:rsidRPr="002B0E59" w14:paraId="7885A352" w14:textId="77777777" w:rsidTr="00D4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AEB0F1F" w14:textId="77777777" w:rsidR="00F77FA7" w:rsidRPr="002B0E59" w:rsidRDefault="00F77FA7" w:rsidP="00476092">
            <w:pPr>
              <w:spacing w:after="0" w:line="240" w:lineRule="auto"/>
              <w:jc w:val="left"/>
              <w:rPr>
                <w:rFonts w:ascii="Arial Narrow" w:hAnsi="Arial Narrow" w:cstheme="minorHAnsi"/>
                <w:color w:val="000000"/>
                <w:sz w:val="20"/>
              </w:rPr>
            </w:pPr>
          </w:p>
        </w:tc>
        <w:tc>
          <w:tcPr>
            <w:tcW w:w="844" w:type="pct"/>
            <w:vAlign w:val="center"/>
          </w:tcPr>
          <w:p w14:paraId="16AFDC26" w14:textId="2F99D12D"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Gwarancja</w:t>
            </w:r>
          </w:p>
        </w:tc>
        <w:tc>
          <w:tcPr>
            <w:tcW w:w="3184" w:type="pct"/>
            <w:vAlign w:val="center"/>
          </w:tcPr>
          <w:p w14:paraId="739D6702" w14:textId="4739FF74" w:rsidR="00F77FA7" w:rsidRPr="002B0E59" w:rsidRDefault="00F77FA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Min. </w:t>
            </w:r>
            <w:r w:rsidR="006F0EE2" w:rsidRPr="002B0E59">
              <w:rPr>
                <w:rFonts w:ascii="Arial Narrow" w:hAnsi="Arial Narrow" w:cstheme="minorHAnsi"/>
                <w:sz w:val="20"/>
              </w:rPr>
              <w:t>36</w:t>
            </w:r>
            <w:r w:rsidRPr="002B0E59">
              <w:rPr>
                <w:rFonts w:ascii="Arial Narrow" w:hAnsi="Arial Narrow" w:cstheme="minorHAnsi"/>
                <w:sz w:val="20"/>
              </w:rPr>
              <w:t xml:space="preserve"> miesi</w:t>
            </w:r>
            <w:r w:rsidR="006F0EE2" w:rsidRPr="002B0E59">
              <w:rPr>
                <w:rFonts w:ascii="Arial Narrow" w:hAnsi="Arial Narrow" w:cstheme="minorHAnsi"/>
                <w:sz w:val="20"/>
              </w:rPr>
              <w:t>ęcy gwarancja producenta</w:t>
            </w:r>
          </w:p>
        </w:tc>
      </w:tr>
    </w:tbl>
    <w:p w14:paraId="40AD7E10" w14:textId="5238852D" w:rsidR="001C0FE6" w:rsidRDefault="001C0FE6" w:rsidP="00476092">
      <w:pPr>
        <w:spacing w:after="0" w:line="240" w:lineRule="auto"/>
        <w:rPr>
          <w:rFonts w:ascii="Arial Narrow" w:hAnsi="Arial Narrow"/>
          <w:sz w:val="20"/>
        </w:rPr>
      </w:pPr>
    </w:p>
    <w:p w14:paraId="5D59E7FD" w14:textId="5D25AA2D" w:rsidR="006C5FE5" w:rsidRDefault="006C5FE5" w:rsidP="00476092">
      <w:pPr>
        <w:spacing w:after="0" w:line="240" w:lineRule="auto"/>
        <w:rPr>
          <w:rFonts w:ascii="Arial Narrow" w:hAnsi="Arial Narrow"/>
          <w:sz w:val="20"/>
        </w:rPr>
      </w:pPr>
    </w:p>
    <w:p w14:paraId="08FE7550" w14:textId="24E7464C" w:rsidR="006C5FE5" w:rsidRDefault="006C5FE5" w:rsidP="00476092">
      <w:pPr>
        <w:spacing w:after="0" w:line="240" w:lineRule="auto"/>
        <w:rPr>
          <w:rFonts w:ascii="Arial Narrow" w:hAnsi="Arial Narrow"/>
          <w:sz w:val="20"/>
        </w:rPr>
      </w:pPr>
    </w:p>
    <w:p w14:paraId="578088FB" w14:textId="7913E7F0" w:rsidR="006C5FE5" w:rsidRDefault="006C5FE5" w:rsidP="00476092">
      <w:pPr>
        <w:spacing w:after="0" w:line="240" w:lineRule="auto"/>
        <w:rPr>
          <w:rFonts w:ascii="Arial Narrow" w:hAnsi="Arial Narrow"/>
          <w:sz w:val="20"/>
        </w:rPr>
      </w:pPr>
    </w:p>
    <w:p w14:paraId="0BB5CB77" w14:textId="584B4FA6" w:rsidR="006C5FE5" w:rsidRDefault="006C5FE5" w:rsidP="00476092">
      <w:pPr>
        <w:spacing w:after="0" w:line="240" w:lineRule="auto"/>
        <w:rPr>
          <w:rFonts w:ascii="Arial Narrow" w:hAnsi="Arial Narrow"/>
          <w:sz w:val="20"/>
        </w:rPr>
      </w:pPr>
    </w:p>
    <w:p w14:paraId="5C3B6EB7" w14:textId="6F135365" w:rsidR="006C5FE5" w:rsidRDefault="006C5FE5" w:rsidP="00476092">
      <w:pPr>
        <w:spacing w:after="0" w:line="240" w:lineRule="auto"/>
        <w:rPr>
          <w:rFonts w:ascii="Arial Narrow" w:hAnsi="Arial Narrow"/>
          <w:sz w:val="20"/>
        </w:rPr>
      </w:pPr>
    </w:p>
    <w:p w14:paraId="53733FA1" w14:textId="075CD9BC" w:rsidR="006C5FE5" w:rsidRDefault="006C5FE5" w:rsidP="00476092">
      <w:pPr>
        <w:spacing w:after="0" w:line="240" w:lineRule="auto"/>
        <w:rPr>
          <w:rFonts w:ascii="Arial Narrow" w:hAnsi="Arial Narrow"/>
          <w:sz w:val="20"/>
        </w:rPr>
      </w:pPr>
    </w:p>
    <w:p w14:paraId="1019B766" w14:textId="459D7D13" w:rsidR="006C5FE5" w:rsidRDefault="006C5FE5" w:rsidP="00476092">
      <w:pPr>
        <w:spacing w:after="0" w:line="240" w:lineRule="auto"/>
        <w:rPr>
          <w:rFonts w:ascii="Arial Narrow" w:hAnsi="Arial Narrow"/>
          <w:sz w:val="20"/>
        </w:rPr>
      </w:pPr>
    </w:p>
    <w:p w14:paraId="45D42482" w14:textId="059203F3" w:rsidR="006C5FE5" w:rsidRDefault="006C5FE5" w:rsidP="00476092">
      <w:pPr>
        <w:spacing w:after="0" w:line="240" w:lineRule="auto"/>
        <w:rPr>
          <w:rFonts w:ascii="Arial Narrow" w:hAnsi="Arial Narrow"/>
          <w:sz w:val="20"/>
        </w:rPr>
      </w:pPr>
    </w:p>
    <w:p w14:paraId="4DAE380D" w14:textId="77777777" w:rsidR="006C5FE5" w:rsidRDefault="006C5FE5" w:rsidP="00476092">
      <w:pPr>
        <w:spacing w:after="0" w:line="240" w:lineRule="auto"/>
        <w:rPr>
          <w:rFonts w:ascii="Arial Narrow" w:hAnsi="Arial Narrow"/>
          <w:sz w:val="20"/>
        </w:rPr>
      </w:pPr>
    </w:p>
    <w:p w14:paraId="10CA0044" w14:textId="5A33B2D3" w:rsidR="006C5FE5" w:rsidRDefault="006C5FE5" w:rsidP="00476092">
      <w:pPr>
        <w:spacing w:after="0" w:line="240" w:lineRule="auto"/>
        <w:rPr>
          <w:rFonts w:ascii="Arial Narrow" w:hAnsi="Arial Narrow"/>
          <w:sz w:val="20"/>
        </w:rPr>
      </w:pPr>
    </w:p>
    <w:p w14:paraId="0C603AD9" w14:textId="62BE510D" w:rsidR="00E30349" w:rsidRDefault="00E30349" w:rsidP="00476092">
      <w:pPr>
        <w:spacing w:after="0" w:line="240" w:lineRule="auto"/>
        <w:rPr>
          <w:rFonts w:ascii="Arial Narrow" w:hAnsi="Arial Narrow"/>
          <w:sz w:val="20"/>
        </w:rPr>
      </w:pPr>
    </w:p>
    <w:p w14:paraId="3A383EBB" w14:textId="1ACB7210" w:rsidR="00E30349" w:rsidRDefault="00E30349" w:rsidP="00476092">
      <w:pPr>
        <w:spacing w:after="0" w:line="240" w:lineRule="auto"/>
        <w:rPr>
          <w:rFonts w:ascii="Arial Narrow" w:hAnsi="Arial Narrow"/>
          <w:sz w:val="20"/>
        </w:rPr>
      </w:pPr>
    </w:p>
    <w:p w14:paraId="09E39965" w14:textId="7B807966" w:rsidR="00E30349" w:rsidRDefault="00E30349" w:rsidP="00476092">
      <w:pPr>
        <w:spacing w:after="0" w:line="240" w:lineRule="auto"/>
        <w:rPr>
          <w:rFonts w:ascii="Arial Narrow" w:hAnsi="Arial Narrow"/>
          <w:sz w:val="20"/>
        </w:rPr>
      </w:pPr>
    </w:p>
    <w:p w14:paraId="0ABE49B9" w14:textId="411F07DD" w:rsidR="00E30349" w:rsidRDefault="00E30349" w:rsidP="00476092">
      <w:pPr>
        <w:spacing w:after="0" w:line="240" w:lineRule="auto"/>
        <w:rPr>
          <w:rFonts w:ascii="Arial Narrow" w:hAnsi="Arial Narrow"/>
          <w:sz w:val="20"/>
        </w:rPr>
      </w:pPr>
    </w:p>
    <w:p w14:paraId="5E7D71F7" w14:textId="0D89F1EA" w:rsidR="00E30349" w:rsidRDefault="00E30349" w:rsidP="00476092">
      <w:pPr>
        <w:spacing w:after="0" w:line="240" w:lineRule="auto"/>
        <w:rPr>
          <w:rFonts w:ascii="Arial Narrow" w:hAnsi="Arial Narrow"/>
          <w:sz w:val="20"/>
        </w:rPr>
      </w:pPr>
    </w:p>
    <w:p w14:paraId="0012680B" w14:textId="5D2E0CCA" w:rsidR="00E30349" w:rsidRDefault="00E30349" w:rsidP="00476092">
      <w:pPr>
        <w:spacing w:after="0" w:line="240" w:lineRule="auto"/>
        <w:rPr>
          <w:rFonts w:ascii="Arial Narrow" w:hAnsi="Arial Narrow"/>
          <w:sz w:val="20"/>
        </w:rPr>
      </w:pPr>
    </w:p>
    <w:p w14:paraId="4AAD9453" w14:textId="00200DB2" w:rsidR="00E30349" w:rsidRDefault="00E30349" w:rsidP="00476092">
      <w:pPr>
        <w:spacing w:after="0" w:line="240" w:lineRule="auto"/>
        <w:rPr>
          <w:rFonts w:ascii="Arial Narrow" w:hAnsi="Arial Narrow"/>
          <w:sz w:val="20"/>
        </w:rPr>
      </w:pPr>
    </w:p>
    <w:p w14:paraId="68BA1B76" w14:textId="46BC67BE" w:rsidR="00E30349" w:rsidRDefault="00E30349" w:rsidP="00476092">
      <w:pPr>
        <w:spacing w:after="0" w:line="240" w:lineRule="auto"/>
        <w:rPr>
          <w:rFonts w:ascii="Arial Narrow" w:hAnsi="Arial Narrow"/>
          <w:sz w:val="20"/>
        </w:rPr>
      </w:pPr>
    </w:p>
    <w:p w14:paraId="44E4BF23" w14:textId="168576C3" w:rsidR="00E30349" w:rsidRDefault="00E30349" w:rsidP="00476092">
      <w:pPr>
        <w:spacing w:after="0" w:line="240" w:lineRule="auto"/>
        <w:rPr>
          <w:rFonts w:ascii="Arial Narrow" w:hAnsi="Arial Narrow"/>
          <w:sz w:val="20"/>
        </w:rPr>
      </w:pPr>
    </w:p>
    <w:p w14:paraId="1929D08A" w14:textId="7431EC5C" w:rsidR="00E30349" w:rsidRDefault="00E30349" w:rsidP="00476092">
      <w:pPr>
        <w:spacing w:after="0" w:line="240" w:lineRule="auto"/>
        <w:rPr>
          <w:rFonts w:ascii="Arial Narrow" w:hAnsi="Arial Narrow"/>
          <w:sz w:val="20"/>
        </w:rPr>
      </w:pPr>
    </w:p>
    <w:p w14:paraId="3A458866" w14:textId="188E7804" w:rsidR="00E30349" w:rsidRDefault="00E30349" w:rsidP="00476092">
      <w:pPr>
        <w:spacing w:after="0" w:line="240" w:lineRule="auto"/>
        <w:rPr>
          <w:rFonts w:ascii="Arial Narrow" w:hAnsi="Arial Narrow"/>
          <w:sz w:val="20"/>
        </w:rPr>
      </w:pPr>
    </w:p>
    <w:p w14:paraId="2C9EE574" w14:textId="66D56F3A" w:rsidR="00E30349" w:rsidRDefault="00E30349" w:rsidP="00476092">
      <w:pPr>
        <w:spacing w:after="0" w:line="240" w:lineRule="auto"/>
        <w:rPr>
          <w:rFonts w:ascii="Arial Narrow" w:hAnsi="Arial Narrow"/>
          <w:sz w:val="20"/>
        </w:rPr>
      </w:pPr>
    </w:p>
    <w:p w14:paraId="2518E6FA" w14:textId="4761D5AB" w:rsidR="00E30349" w:rsidRDefault="00E30349" w:rsidP="00476092">
      <w:pPr>
        <w:spacing w:after="0" w:line="240" w:lineRule="auto"/>
        <w:rPr>
          <w:rFonts w:ascii="Arial Narrow" w:hAnsi="Arial Narrow"/>
          <w:sz w:val="20"/>
        </w:rPr>
      </w:pPr>
    </w:p>
    <w:p w14:paraId="0F4EDA97" w14:textId="5F2481AF" w:rsidR="00E30349" w:rsidRDefault="00E30349" w:rsidP="00476092">
      <w:pPr>
        <w:spacing w:after="0" w:line="240" w:lineRule="auto"/>
        <w:rPr>
          <w:rFonts w:ascii="Arial Narrow" w:hAnsi="Arial Narrow"/>
          <w:sz w:val="20"/>
        </w:rPr>
      </w:pPr>
    </w:p>
    <w:p w14:paraId="16900492" w14:textId="2E0C2164" w:rsidR="00E30349" w:rsidRDefault="00E30349" w:rsidP="00476092">
      <w:pPr>
        <w:spacing w:after="0" w:line="240" w:lineRule="auto"/>
        <w:rPr>
          <w:rFonts w:ascii="Arial Narrow" w:hAnsi="Arial Narrow"/>
          <w:sz w:val="20"/>
        </w:rPr>
      </w:pPr>
    </w:p>
    <w:p w14:paraId="2269D6B1" w14:textId="515E0437" w:rsidR="00E30349" w:rsidRDefault="00E30349" w:rsidP="00476092">
      <w:pPr>
        <w:spacing w:after="0" w:line="240" w:lineRule="auto"/>
        <w:rPr>
          <w:rFonts w:ascii="Arial Narrow" w:hAnsi="Arial Narrow"/>
          <w:sz w:val="20"/>
        </w:rPr>
      </w:pPr>
    </w:p>
    <w:p w14:paraId="1ED48980" w14:textId="5AABACF8" w:rsidR="00E30349" w:rsidRDefault="00E30349" w:rsidP="00476092">
      <w:pPr>
        <w:spacing w:after="0" w:line="240" w:lineRule="auto"/>
        <w:rPr>
          <w:rFonts w:ascii="Arial Narrow" w:hAnsi="Arial Narrow"/>
          <w:sz w:val="20"/>
        </w:rPr>
      </w:pPr>
    </w:p>
    <w:p w14:paraId="07178C26" w14:textId="2D68506B" w:rsidR="00E30349" w:rsidRDefault="00E30349" w:rsidP="00476092">
      <w:pPr>
        <w:spacing w:after="0" w:line="240" w:lineRule="auto"/>
        <w:rPr>
          <w:rFonts w:ascii="Arial Narrow" w:hAnsi="Arial Narrow"/>
          <w:sz w:val="20"/>
        </w:rPr>
      </w:pPr>
    </w:p>
    <w:p w14:paraId="15E1DEB5" w14:textId="15298452" w:rsidR="00E30349" w:rsidRDefault="00E30349" w:rsidP="00476092">
      <w:pPr>
        <w:spacing w:after="0" w:line="240" w:lineRule="auto"/>
        <w:rPr>
          <w:rFonts w:ascii="Arial Narrow" w:hAnsi="Arial Narrow"/>
          <w:sz w:val="20"/>
        </w:rPr>
      </w:pPr>
    </w:p>
    <w:p w14:paraId="74C60AF6" w14:textId="6C9F8304" w:rsidR="00E30349" w:rsidRDefault="00E30349" w:rsidP="00476092">
      <w:pPr>
        <w:spacing w:after="0" w:line="240" w:lineRule="auto"/>
        <w:rPr>
          <w:rFonts w:ascii="Arial Narrow" w:hAnsi="Arial Narrow"/>
          <w:sz w:val="20"/>
        </w:rPr>
      </w:pPr>
    </w:p>
    <w:p w14:paraId="3E720FD6" w14:textId="38D6676C" w:rsidR="00E30349" w:rsidRDefault="00E30349" w:rsidP="00476092">
      <w:pPr>
        <w:spacing w:after="0" w:line="240" w:lineRule="auto"/>
        <w:rPr>
          <w:rFonts w:ascii="Arial Narrow" w:hAnsi="Arial Narrow"/>
          <w:sz w:val="20"/>
        </w:rPr>
      </w:pPr>
    </w:p>
    <w:p w14:paraId="144A7C8B" w14:textId="08989FF7" w:rsidR="00E30349" w:rsidRDefault="00E30349" w:rsidP="00476092">
      <w:pPr>
        <w:spacing w:after="0" w:line="240" w:lineRule="auto"/>
        <w:rPr>
          <w:rFonts w:ascii="Arial Narrow" w:hAnsi="Arial Narrow"/>
          <w:sz w:val="20"/>
        </w:rPr>
      </w:pPr>
    </w:p>
    <w:p w14:paraId="623D746F" w14:textId="6AA8BEE2" w:rsidR="00E30349" w:rsidRDefault="00E30349" w:rsidP="00476092">
      <w:pPr>
        <w:spacing w:after="0" w:line="240" w:lineRule="auto"/>
        <w:rPr>
          <w:rFonts w:ascii="Arial Narrow" w:hAnsi="Arial Narrow"/>
          <w:sz w:val="20"/>
        </w:rPr>
      </w:pPr>
    </w:p>
    <w:p w14:paraId="66AFC7E7" w14:textId="0094E707" w:rsidR="00E30349" w:rsidRDefault="00E30349" w:rsidP="00476092">
      <w:pPr>
        <w:spacing w:after="0" w:line="240" w:lineRule="auto"/>
        <w:rPr>
          <w:rFonts w:ascii="Arial Narrow" w:hAnsi="Arial Narrow"/>
          <w:sz w:val="20"/>
        </w:rPr>
      </w:pPr>
    </w:p>
    <w:p w14:paraId="6B6F9F8D" w14:textId="3448E447" w:rsidR="00E30349" w:rsidRDefault="00E30349" w:rsidP="00476092">
      <w:pPr>
        <w:spacing w:after="0" w:line="240" w:lineRule="auto"/>
        <w:rPr>
          <w:rFonts w:ascii="Arial Narrow" w:hAnsi="Arial Narrow"/>
          <w:sz w:val="20"/>
        </w:rPr>
      </w:pPr>
    </w:p>
    <w:p w14:paraId="6B6A4724" w14:textId="673817A1" w:rsidR="00E30349" w:rsidRDefault="00E30349" w:rsidP="00476092">
      <w:pPr>
        <w:spacing w:after="0" w:line="240" w:lineRule="auto"/>
        <w:rPr>
          <w:rFonts w:ascii="Arial Narrow" w:hAnsi="Arial Narrow"/>
          <w:sz w:val="20"/>
        </w:rPr>
      </w:pPr>
    </w:p>
    <w:p w14:paraId="6DEF5686" w14:textId="11D7471F" w:rsidR="00E30349" w:rsidRDefault="00E30349" w:rsidP="00476092">
      <w:pPr>
        <w:spacing w:after="0" w:line="240" w:lineRule="auto"/>
        <w:rPr>
          <w:rFonts w:ascii="Arial Narrow" w:hAnsi="Arial Narrow"/>
          <w:sz w:val="20"/>
        </w:rPr>
      </w:pPr>
    </w:p>
    <w:p w14:paraId="0AD02E3B" w14:textId="6F8A4939" w:rsidR="00E30349" w:rsidRDefault="00E30349" w:rsidP="00476092">
      <w:pPr>
        <w:spacing w:after="0" w:line="240" w:lineRule="auto"/>
        <w:rPr>
          <w:rFonts w:ascii="Arial Narrow" w:hAnsi="Arial Narrow"/>
          <w:sz w:val="20"/>
        </w:rPr>
      </w:pPr>
    </w:p>
    <w:p w14:paraId="27280DF7" w14:textId="46AC72C1" w:rsidR="00E30349" w:rsidRDefault="00E30349" w:rsidP="00476092">
      <w:pPr>
        <w:spacing w:after="0" w:line="240" w:lineRule="auto"/>
        <w:rPr>
          <w:rFonts w:ascii="Arial Narrow" w:hAnsi="Arial Narrow"/>
          <w:sz w:val="20"/>
        </w:rPr>
      </w:pPr>
    </w:p>
    <w:p w14:paraId="60BB2E87" w14:textId="07F4D7C6" w:rsidR="00E30349" w:rsidRDefault="00E30349" w:rsidP="00476092">
      <w:pPr>
        <w:spacing w:after="0" w:line="240" w:lineRule="auto"/>
        <w:rPr>
          <w:rFonts w:ascii="Arial Narrow" w:hAnsi="Arial Narrow"/>
          <w:sz w:val="20"/>
        </w:rPr>
      </w:pPr>
    </w:p>
    <w:p w14:paraId="57067B87" w14:textId="2EBDD784" w:rsidR="00E30349" w:rsidRDefault="00E30349" w:rsidP="00476092">
      <w:pPr>
        <w:spacing w:after="0" w:line="240" w:lineRule="auto"/>
        <w:rPr>
          <w:rFonts w:ascii="Arial Narrow" w:hAnsi="Arial Narrow"/>
          <w:sz w:val="20"/>
        </w:rPr>
      </w:pPr>
    </w:p>
    <w:p w14:paraId="4401A4E4" w14:textId="0E1F92AD" w:rsidR="00E30349" w:rsidRDefault="00E30349" w:rsidP="00476092">
      <w:pPr>
        <w:spacing w:after="0" w:line="240" w:lineRule="auto"/>
        <w:rPr>
          <w:rFonts w:ascii="Arial Narrow" w:hAnsi="Arial Narrow"/>
          <w:sz w:val="20"/>
        </w:rPr>
      </w:pPr>
    </w:p>
    <w:p w14:paraId="6C4AB423" w14:textId="08ED92E3" w:rsidR="00E30349" w:rsidRDefault="00E30349" w:rsidP="00476092">
      <w:pPr>
        <w:spacing w:after="0" w:line="240" w:lineRule="auto"/>
        <w:rPr>
          <w:rFonts w:ascii="Arial Narrow" w:hAnsi="Arial Narrow"/>
          <w:sz w:val="20"/>
        </w:rPr>
      </w:pPr>
    </w:p>
    <w:p w14:paraId="1D28BECC" w14:textId="3F2C51A8" w:rsidR="00E30349" w:rsidRDefault="00E30349" w:rsidP="00476092">
      <w:pPr>
        <w:spacing w:after="0" w:line="240" w:lineRule="auto"/>
        <w:rPr>
          <w:rFonts w:ascii="Arial Narrow" w:hAnsi="Arial Narrow"/>
          <w:sz w:val="20"/>
        </w:rPr>
      </w:pPr>
    </w:p>
    <w:p w14:paraId="224560B1" w14:textId="5A9B24CA" w:rsidR="00E30349" w:rsidRDefault="00E30349" w:rsidP="00476092">
      <w:pPr>
        <w:spacing w:after="0" w:line="240" w:lineRule="auto"/>
        <w:rPr>
          <w:rFonts w:ascii="Arial Narrow" w:hAnsi="Arial Narrow"/>
          <w:sz w:val="20"/>
        </w:rPr>
      </w:pPr>
    </w:p>
    <w:p w14:paraId="0CDF45F5" w14:textId="6C8B830C" w:rsidR="00E30349" w:rsidRDefault="00E30349" w:rsidP="00476092">
      <w:pPr>
        <w:spacing w:after="0" w:line="240" w:lineRule="auto"/>
        <w:rPr>
          <w:rFonts w:ascii="Arial Narrow" w:hAnsi="Arial Narrow"/>
          <w:sz w:val="20"/>
        </w:rPr>
      </w:pPr>
    </w:p>
    <w:p w14:paraId="3F2F424B" w14:textId="130F167C" w:rsidR="00E30349" w:rsidRDefault="00E30349" w:rsidP="00476092">
      <w:pPr>
        <w:spacing w:after="0" w:line="240" w:lineRule="auto"/>
        <w:rPr>
          <w:rFonts w:ascii="Arial Narrow" w:hAnsi="Arial Narrow"/>
          <w:sz w:val="20"/>
        </w:rPr>
      </w:pPr>
    </w:p>
    <w:p w14:paraId="44DE415A" w14:textId="1D7DFD47" w:rsidR="00E30349" w:rsidRDefault="00E30349" w:rsidP="00476092">
      <w:pPr>
        <w:spacing w:after="0" w:line="240" w:lineRule="auto"/>
        <w:rPr>
          <w:rFonts w:ascii="Arial Narrow" w:hAnsi="Arial Narrow"/>
          <w:sz w:val="20"/>
        </w:rPr>
      </w:pPr>
    </w:p>
    <w:p w14:paraId="056A4FA2" w14:textId="5A7DAE3A" w:rsidR="00E30349" w:rsidRDefault="00E30349" w:rsidP="00476092">
      <w:pPr>
        <w:spacing w:after="0" w:line="240" w:lineRule="auto"/>
        <w:rPr>
          <w:rFonts w:ascii="Arial Narrow" w:hAnsi="Arial Narrow"/>
          <w:sz w:val="20"/>
        </w:rPr>
      </w:pPr>
    </w:p>
    <w:p w14:paraId="2291BFA3" w14:textId="4C719E84" w:rsidR="00E30349" w:rsidRDefault="00E30349" w:rsidP="00476092">
      <w:pPr>
        <w:spacing w:after="0" w:line="240" w:lineRule="auto"/>
        <w:rPr>
          <w:rFonts w:ascii="Arial Narrow" w:hAnsi="Arial Narrow"/>
          <w:sz w:val="20"/>
        </w:rPr>
      </w:pPr>
    </w:p>
    <w:p w14:paraId="3DDB00AD" w14:textId="15B5B4B5" w:rsidR="00E30349" w:rsidRDefault="00E30349" w:rsidP="00476092">
      <w:pPr>
        <w:spacing w:after="0" w:line="240" w:lineRule="auto"/>
        <w:rPr>
          <w:rFonts w:ascii="Arial Narrow" w:hAnsi="Arial Narrow"/>
          <w:sz w:val="20"/>
        </w:rPr>
      </w:pPr>
    </w:p>
    <w:p w14:paraId="55786689" w14:textId="7CDE9976" w:rsidR="001C0FE6" w:rsidRPr="002B0E59" w:rsidRDefault="001C0FE6" w:rsidP="00476092">
      <w:pPr>
        <w:spacing w:after="0" w:line="240" w:lineRule="auto"/>
        <w:rPr>
          <w:rFonts w:ascii="Arial Narrow" w:hAnsi="Arial Narrow"/>
          <w:sz w:val="20"/>
        </w:rPr>
      </w:pPr>
    </w:p>
    <w:p w14:paraId="02B24B57" w14:textId="03497D59" w:rsidR="00564685" w:rsidRDefault="006C5FE5" w:rsidP="00476092">
      <w:pPr>
        <w:spacing w:after="0" w:line="240" w:lineRule="auto"/>
        <w:rPr>
          <w:rFonts w:ascii="Arial Narrow" w:hAnsi="Arial Narrow"/>
          <w:b/>
          <w:bCs/>
          <w:sz w:val="20"/>
          <w:u w:val="single"/>
        </w:rPr>
      </w:pPr>
      <w:bookmarkStart w:id="36" w:name="_Hlk102931907"/>
      <w:bookmarkStart w:id="37" w:name="_Hlk102913409"/>
      <w:r w:rsidRPr="002012A6">
        <w:rPr>
          <w:rFonts w:ascii="Arial Narrow" w:hAnsi="Arial Narrow"/>
          <w:b/>
          <w:bCs/>
          <w:sz w:val="20"/>
          <w:u w:val="single"/>
        </w:rPr>
        <w:t>6. ZESTAW KOMPUTEROWY #2</w:t>
      </w:r>
    </w:p>
    <w:bookmarkEnd w:id="36"/>
    <w:p w14:paraId="27F094BB" w14:textId="77777777" w:rsidR="006C5FE5" w:rsidRPr="002B0E59" w:rsidRDefault="006C5FE5" w:rsidP="00476092">
      <w:pPr>
        <w:spacing w:after="0" w:line="240" w:lineRule="auto"/>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5"/>
        <w:gridCol w:w="9124"/>
        <w:gridCol w:w="9"/>
      </w:tblGrid>
      <w:tr w:rsidR="00564685" w:rsidRPr="002B0E59" w14:paraId="7D5391A0" w14:textId="77777777" w:rsidTr="006C5FE5">
        <w:trPr>
          <w:trHeight w:val="151"/>
        </w:trPr>
        <w:tc>
          <w:tcPr>
            <w:tcW w:w="969" w:type="pct"/>
            <w:tcBorders>
              <w:top w:val="single" w:sz="4" w:space="0" w:color="000000"/>
              <w:left w:val="single" w:sz="4" w:space="0" w:color="000000"/>
              <w:bottom w:val="single" w:sz="4" w:space="0" w:color="000000"/>
            </w:tcBorders>
            <w:shd w:val="clear" w:color="auto" w:fill="auto"/>
            <w:vAlign w:val="center"/>
          </w:tcPr>
          <w:p w14:paraId="7E59F320" w14:textId="77777777" w:rsidR="00564685" w:rsidRPr="002B0E59" w:rsidRDefault="00564685"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D10903"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564685" w:rsidRPr="002B0E59" w14:paraId="69D62D67" w14:textId="77777777" w:rsidTr="00564685">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234BDE20" w14:textId="605C4A9B"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5471F" w14:textId="72EBB2CE" w:rsidR="00564685" w:rsidRPr="002B0E59" w:rsidRDefault="00897991" w:rsidP="00476092">
            <w:pPr>
              <w:spacing w:after="0" w:line="240" w:lineRule="auto"/>
              <w:jc w:val="left"/>
              <w:rPr>
                <w:rFonts w:ascii="Arial Narrow" w:hAnsi="Arial Narrow" w:cstheme="minorHAnsi"/>
                <w:color w:val="000000"/>
                <w:sz w:val="20"/>
              </w:rPr>
            </w:pPr>
            <w:r>
              <w:rPr>
                <w:rFonts w:ascii="Arial Narrow" w:hAnsi="Arial Narrow" w:cstheme="minorHAnsi"/>
                <w:color w:val="000000"/>
                <w:sz w:val="20"/>
              </w:rPr>
              <w:t>9</w:t>
            </w:r>
            <w:r w:rsidR="002012A6">
              <w:rPr>
                <w:rFonts w:ascii="Arial Narrow" w:hAnsi="Arial Narrow" w:cstheme="minorHAnsi"/>
                <w:color w:val="000000"/>
                <w:sz w:val="20"/>
              </w:rPr>
              <w:t xml:space="preserve"> zestawów</w:t>
            </w:r>
          </w:p>
        </w:tc>
      </w:tr>
      <w:tr w:rsidR="00564685" w:rsidRPr="002B0E59" w14:paraId="637A0EC9" w14:textId="77777777" w:rsidTr="00564685">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24D05C4B" w14:textId="53943D1F"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7173F3" w14:textId="495545D1"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564685" w:rsidRPr="002B0E59" w14:paraId="74CF842D"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A06A9A7"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72F54" w14:textId="15EE2EF6"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Komputer typu All-In-One z wyświetlaczem 24”</w:t>
            </w:r>
          </w:p>
        </w:tc>
      </w:tr>
      <w:tr w:rsidR="00564685" w:rsidRPr="002B0E59" w14:paraId="6925367A" w14:textId="77777777" w:rsidTr="003E2B5B">
        <w:trPr>
          <w:trHeight w:val="179"/>
        </w:trPr>
        <w:tc>
          <w:tcPr>
            <w:tcW w:w="969" w:type="pct"/>
            <w:tcBorders>
              <w:top w:val="single" w:sz="4" w:space="0" w:color="000000"/>
              <w:left w:val="single" w:sz="4" w:space="0" w:color="000000"/>
              <w:bottom w:val="single" w:sz="4" w:space="0" w:color="000000"/>
            </w:tcBorders>
            <w:shd w:val="clear" w:color="auto" w:fill="auto"/>
            <w:vAlign w:val="center"/>
          </w:tcPr>
          <w:p w14:paraId="580EAA4F"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Ekran</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AEBC5" w14:textId="77777777" w:rsidR="00564685"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Ekran o przekątnej 23,8” </w:t>
            </w:r>
            <w:r w:rsidR="003E2B5B" w:rsidRPr="002B0E59">
              <w:rPr>
                <w:rFonts w:ascii="Arial Narrow" w:hAnsi="Arial Narrow" w:cstheme="minorHAnsi"/>
                <w:sz w:val="20"/>
              </w:rPr>
              <w:t>÷</w:t>
            </w:r>
            <w:r w:rsidRPr="002B0E59">
              <w:rPr>
                <w:rFonts w:ascii="Arial Narrow" w:hAnsi="Arial Narrow" w:cstheme="minorHAnsi"/>
                <w:sz w:val="20"/>
              </w:rPr>
              <w:t xml:space="preserve"> 24” i rozdzielczości min. 1920x1080 pikseli. Ekran dotykowy.</w:t>
            </w:r>
            <w:r w:rsidR="00A35C2A" w:rsidRPr="002B0E59">
              <w:rPr>
                <w:rFonts w:ascii="Arial Narrow" w:hAnsi="Arial Narrow" w:cstheme="minorHAnsi"/>
                <w:sz w:val="20"/>
              </w:rPr>
              <w:t xml:space="preserve"> Interfejs montażowy VESA: 100 x 100 mm.</w:t>
            </w:r>
          </w:p>
          <w:p w14:paraId="45A86B32" w14:textId="5A309F15" w:rsidR="00570CC5" w:rsidRPr="002B0E59" w:rsidRDefault="00570CC5" w:rsidP="00476092">
            <w:pPr>
              <w:spacing w:after="0" w:line="240" w:lineRule="auto"/>
              <w:jc w:val="left"/>
              <w:rPr>
                <w:rFonts w:ascii="Arial Narrow" w:hAnsi="Arial Narrow" w:cstheme="minorHAnsi"/>
                <w:sz w:val="20"/>
              </w:rPr>
            </w:pPr>
            <w:r>
              <w:rPr>
                <w:rFonts w:ascii="Arial Narrow" w:hAnsi="Arial Narrow" w:cstheme="minorHAnsi"/>
                <w:sz w:val="20"/>
              </w:rPr>
              <w:t>Dołączony uchwyt ścienny w standardzie VASA do montażu komputera na ścianie.</w:t>
            </w:r>
          </w:p>
        </w:tc>
      </w:tr>
      <w:tr w:rsidR="00564685" w:rsidRPr="002B0E59" w14:paraId="419CE533" w14:textId="77777777" w:rsidTr="008C52BE">
        <w:trPr>
          <w:trHeight w:val="381"/>
        </w:trPr>
        <w:tc>
          <w:tcPr>
            <w:tcW w:w="969" w:type="pct"/>
            <w:tcBorders>
              <w:top w:val="single" w:sz="4" w:space="0" w:color="000000"/>
              <w:left w:val="single" w:sz="4" w:space="0" w:color="000000"/>
              <w:bottom w:val="single" w:sz="4" w:space="0" w:color="000000"/>
            </w:tcBorders>
            <w:shd w:val="clear" w:color="auto" w:fill="auto"/>
            <w:vAlign w:val="center"/>
          </w:tcPr>
          <w:p w14:paraId="53A7D3F1"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1" w:type="pct"/>
            <w:gridSpan w:val="2"/>
            <w:tcBorders>
              <w:top w:val="single" w:sz="4" w:space="0" w:color="000000"/>
              <w:left w:val="single" w:sz="4" w:space="0" w:color="000000"/>
              <w:right w:val="single" w:sz="4" w:space="0" w:color="000000"/>
            </w:tcBorders>
            <w:shd w:val="clear" w:color="auto" w:fill="auto"/>
            <w:vAlign w:val="center"/>
          </w:tcPr>
          <w:p w14:paraId="687A946C" w14:textId="3873262F" w:rsidR="00564685" w:rsidRPr="002B0E59" w:rsidRDefault="00564685"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okresie od dnia publikacji ogłoszenia o zamówieniu do dnia składania ofert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 xml:space="preserve">wynik min. </w:t>
            </w:r>
            <w:r w:rsidR="000524CE">
              <w:rPr>
                <w:rFonts w:ascii="Arial Narrow" w:hAnsi="Arial Narrow" w:cstheme="minorHAnsi"/>
                <w:sz w:val="20"/>
              </w:rPr>
              <w:t>13000</w:t>
            </w:r>
            <w:r w:rsidRPr="002B0E59">
              <w:rPr>
                <w:rFonts w:ascii="Arial Narrow" w:hAnsi="Arial Narrow" w:cstheme="minorHAnsi"/>
                <w:sz w:val="20"/>
              </w:rPr>
              <w:t xml:space="preserve"> punktów. Wynik musi być dostępny na stronie: </w:t>
            </w:r>
            <w:hyperlink r:id="rId10" w:history="1">
              <w:r w:rsidRPr="002B0E59">
                <w:rPr>
                  <w:rStyle w:val="Hipercze"/>
                  <w:rFonts w:ascii="Arial Narrow" w:hAnsi="Arial Narrow" w:cstheme="minorHAnsi"/>
                  <w:sz w:val="20"/>
                </w:rPr>
                <w:t>https://www.cpubenchmark.net/cpu_list.php</w:t>
              </w:r>
            </w:hyperlink>
          </w:p>
        </w:tc>
      </w:tr>
      <w:tr w:rsidR="00564685" w:rsidRPr="002B0E59" w14:paraId="54BDFE69" w14:textId="77777777" w:rsidTr="008C52BE">
        <w:trPr>
          <w:trHeight w:val="992"/>
        </w:trPr>
        <w:tc>
          <w:tcPr>
            <w:tcW w:w="969" w:type="pct"/>
            <w:tcBorders>
              <w:top w:val="single" w:sz="4" w:space="0" w:color="000000"/>
              <w:left w:val="single" w:sz="4" w:space="0" w:color="000000"/>
              <w:bottom w:val="single" w:sz="4" w:space="0" w:color="000000"/>
            </w:tcBorders>
            <w:shd w:val="clear" w:color="auto" w:fill="auto"/>
            <w:vAlign w:val="center"/>
          </w:tcPr>
          <w:p w14:paraId="3B11B9EF"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6C896" w14:textId="1D57ECD5" w:rsidR="00564685" w:rsidRPr="002B0E59" w:rsidRDefault="00564685"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Chipset: rekomendowany przez producenta procesora</w:t>
            </w:r>
          </w:p>
          <w:p w14:paraId="2F19F643" w14:textId="5125742E" w:rsidR="00564685" w:rsidRPr="002B0E59" w:rsidRDefault="00564685"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Typ podstawki: dedykowany dla procesora</w:t>
            </w:r>
          </w:p>
          <w:p w14:paraId="12094507" w14:textId="77777777" w:rsidR="00564685" w:rsidRPr="002B0E59" w:rsidRDefault="00564685"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08A9EB79" w14:textId="69C501C0" w:rsidR="00564685" w:rsidRPr="002B0E59" w:rsidRDefault="003E2B5B"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Minimum 1 złącze cyfrowe (HDMI lub DisplayPort lub DVI)</w:t>
            </w:r>
          </w:p>
          <w:p w14:paraId="79BB30D5" w14:textId="66719A0E" w:rsidR="00564685" w:rsidRPr="002B0E59" w:rsidRDefault="003E2B5B"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Minimum 6 x USB (2 z boku obudowy</w:t>
            </w:r>
            <w:r w:rsidR="002955E8" w:rsidRPr="002B0E59">
              <w:rPr>
                <w:rFonts w:ascii="Arial Narrow" w:hAnsi="Arial Narrow" w:cstheme="minorHAnsi"/>
                <w:sz w:val="20"/>
              </w:rPr>
              <w:t>,</w:t>
            </w:r>
            <w:r w:rsidR="00564685" w:rsidRPr="002B0E59">
              <w:rPr>
                <w:rFonts w:ascii="Arial Narrow" w:hAnsi="Arial Narrow" w:cstheme="minorHAnsi"/>
                <w:sz w:val="20"/>
              </w:rPr>
              <w:t xml:space="preserve"> w tym 1 x USB 3.1 i 1x USB 3.1 TYP-C)</w:t>
            </w:r>
          </w:p>
          <w:p w14:paraId="1D4D5E35" w14:textId="1AABDAB8" w:rsidR="00564685" w:rsidRPr="002B0E59" w:rsidRDefault="003E2B5B"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2955E8" w:rsidRPr="002B0E59">
              <w:rPr>
                <w:rFonts w:ascii="Arial Narrow" w:hAnsi="Arial Narrow" w:cstheme="minorHAnsi"/>
                <w:sz w:val="20"/>
              </w:rPr>
              <w:t>Co najmniej 1</w:t>
            </w:r>
            <w:r w:rsidR="00564685" w:rsidRPr="002B0E59">
              <w:rPr>
                <w:rFonts w:ascii="Arial Narrow" w:hAnsi="Arial Narrow" w:cstheme="minorHAnsi"/>
                <w:sz w:val="20"/>
              </w:rPr>
              <w:t xml:space="preserve"> złącza SO</w:t>
            </w:r>
            <w:r w:rsidR="002955E8" w:rsidRPr="002B0E59">
              <w:rPr>
                <w:rFonts w:ascii="Arial Narrow" w:hAnsi="Arial Narrow" w:cstheme="minorHAnsi"/>
                <w:sz w:val="20"/>
              </w:rPr>
              <w:t>-</w:t>
            </w:r>
            <w:r w:rsidR="00564685" w:rsidRPr="002B0E59">
              <w:rPr>
                <w:rFonts w:ascii="Arial Narrow" w:hAnsi="Arial Narrow" w:cstheme="minorHAnsi"/>
                <w:sz w:val="20"/>
              </w:rPr>
              <w:t>DIMM z obsługą do 32 GB DDR4 pamięci RAM,</w:t>
            </w:r>
          </w:p>
          <w:p w14:paraId="3C23D06D" w14:textId="6B7462A5" w:rsidR="00564685" w:rsidRPr="002B0E59" w:rsidRDefault="003E2B5B"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Minimum 1 port combo (słuchawki i mikrofon) lub 1 gniazdo do przyłączenia słuchawek i 1 do przyłączenia mikrofonu</w:t>
            </w:r>
            <w:r w:rsidR="002955E8" w:rsidRPr="002B0E59">
              <w:rPr>
                <w:rFonts w:ascii="Arial Narrow" w:hAnsi="Arial Narrow" w:cstheme="minorHAnsi"/>
                <w:sz w:val="20"/>
              </w:rPr>
              <w:t>.</w:t>
            </w:r>
          </w:p>
          <w:p w14:paraId="44FFAFC7" w14:textId="222AB24D" w:rsidR="00564685" w:rsidRPr="002B0E59" w:rsidRDefault="00564685"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Wymagana ilość i rozmieszczenie (na płycie głównej) wszystkich złącz nie może być osiągnięta w wyniku stosowania konwerterów, przejściówek czy kart rozszerzeń itp.</w:t>
            </w:r>
          </w:p>
          <w:p w14:paraId="20073864" w14:textId="5B06F3BC" w:rsidR="00564685" w:rsidRPr="002B0E59" w:rsidRDefault="00564685"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Wbudowany system kontroli szybkości wentylatorów procesora i obudowy zapewniający optymalne chłodzenie przy minimalnej prędkości obrotowej wentylatorów</w:t>
            </w:r>
          </w:p>
          <w:p w14:paraId="500B18A9" w14:textId="34C1633E" w:rsidR="00564685" w:rsidRPr="002B0E59" w:rsidRDefault="00564685" w:rsidP="00476092">
            <w:pPr>
              <w:autoSpaceDE w:val="0"/>
              <w:autoSpaceDN w:val="0"/>
              <w:adjustRightInd w:val="0"/>
              <w:spacing w:after="0" w:line="240" w:lineRule="auto"/>
              <w:jc w:val="left"/>
              <w:rPr>
                <w:rFonts w:ascii="Arial Narrow" w:hAnsi="Arial Narrow" w:cstheme="minorHAnsi"/>
                <w:sz w:val="20"/>
              </w:rPr>
            </w:pPr>
            <w:r w:rsidRPr="002B0E59">
              <w:rPr>
                <w:rFonts w:ascii="Arial Narrow" w:hAnsi="Arial Narrow" w:cstheme="minorHAnsi"/>
                <w:sz w:val="20"/>
              </w:rPr>
              <w:t>Płyta musi posiadać zintegrowany dedykowany układ zgodny ze standardem Trusted Platform Module (TPM 2.0). Nie dopuszcza się rozwiązań programowych tzw. fTPM lub innych zintegrowanych z chipsetem komputera</w:t>
            </w:r>
          </w:p>
        </w:tc>
      </w:tr>
      <w:tr w:rsidR="00564685" w:rsidRPr="002B0E59" w14:paraId="4F3244A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17D5D505"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7" w:type="pct"/>
            <w:vAlign w:val="center"/>
          </w:tcPr>
          <w:p w14:paraId="6D96D9E6" w14:textId="7D0FBC30"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 xml:space="preserve">Pamięć RAM min: 8 GB, z możliwością rozbudowy do min. </w:t>
            </w:r>
            <w:r w:rsidR="002955E8" w:rsidRPr="002B0E59">
              <w:rPr>
                <w:rFonts w:ascii="Arial Narrow" w:hAnsi="Arial Narrow" w:cstheme="minorHAnsi"/>
                <w:sz w:val="20"/>
              </w:rPr>
              <w:t>32</w:t>
            </w:r>
            <w:r w:rsidRPr="002B0E59">
              <w:rPr>
                <w:rFonts w:ascii="Arial Narrow" w:hAnsi="Arial Narrow" w:cstheme="minorHAnsi"/>
                <w:sz w:val="20"/>
              </w:rPr>
              <w:t>GB</w:t>
            </w:r>
          </w:p>
        </w:tc>
      </w:tr>
      <w:tr w:rsidR="00564685" w:rsidRPr="002B0E59" w14:paraId="6A76928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568119BA"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7" w:type="pct"/>
            <w:vAlign w:val="center"/>
          </w:tcPr>
          <w:p w14:paraId="31C4EAF5" w14:textId="4BCE88AE" w:rsidR="00564685" w:rsidRPr="002B0E59" w:rsidRDefault="00564685"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 xml:space="preserve">Dysk twardy </w:t>
            </w:r>
            <w:r w:rsidR="002955E8" w:rsidRPr="002B0E59">
              <w:rPr>
                <w:rFonts w:ascii="Arial Narrow" w:hAnsi="Arial Narrow" w:cstheme="minorHAnsi"/>
                <w:color w:val="000000"/>
                <w:sz w:val="20"/>
                <w:szCs w:val="20"/>
              </w:rPr>
              <w:t xml:space="preserve">SSD </w:t>
            </w:r>
            <w:r w:rsidRPr="002B0E59">
              <w:rPr>
                <w:rFonts w:ascii="Arial Narrow" w:hAnsi="Arial Narrow" w:cstheme="minorHAnsi"/>
                <w:color w:val="000000"/>
                <w:sz w:val="20"/>
                <w:szCs w:val="20"/>
              </w:rPr>
              <w:t xml:space="preserve">zamontowany w komputerze o pojemności min. </w:t>
            </w:r>
            <w:r w:rsidR="002955E8" w:rsidRPr="002B0E59">
              <w:rPr>
                <w:rFonts w:ascii="Arial Narrow" w:hAnsi="Arial Narrow" w:cstheme="minorHAnsi"/>
                <w:color w:val="000000"/>
                <w:sz w:val="20"/>
                <w:szCs w:val="20"/>
              </w:rPr>
              <w:t>256</w:t>
            </w:r>
            <w:r w:rsidRPr="002B0E59">
              <w:rPr>
                <w:rFonts w:ascii="Arial Narrow" w:hAnsi="Arial Narrow" w:cstheme="minorHAnsi"/>
                <w:color w:val="000000"/>
                <w:sz w:val="20"/>
                <w:szCs w:val="20"/>
              </w:rPr>
              <w:t xml:space="preserve"> GB z interfejsem M.2 PCIe NVMe.</w:t>
            </w:r>
          </w:p>
        </w:tc>
      </w:tr>
      <w:tr w:rsidR="00564685" w:rsidRPr="002B0E59" w14:paraId="280D9902"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61E0BAA8"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Napęd optyczny</w:t>
            </w:r>
          </w:p>
        </w:tc>
        <w:tc>
          <w:tcPr>
            <w:tcW w:w="4027" w:type="pct"/>
            <w:vAlign w:val="center"/>
          </w:tcPr>
          <w:p w14:paraId="0565A8E9" w14:textId="4D5E6648"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Nagrywarka standardu DVD+/-RW wewnętrzna lub zewnętrzna</w:t>
            </w:r>
          </w:p>
        </w:tc>
      </w:tr>
      <w:tr w:rsidR="00564685" w:rsidRPr="002B0E59" w14:paraId="669BDEB8"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2CB3BB91"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F7B5A" w14:textId="77777777" w:rsidR="00564685" w:rsidRPr="002B0E59" w:rsidRDefault="00564685"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 zintegrowana z płytą główną, zgodna z HD Audio. Wewnętrzne głośniki stereo w obudowie komputera.</w:t>
            </w:r>
          </w:p>
        </w:tc>
      </w:tr>
      <w:tr w:rsidR="00564685" w:rsidRPr="002B0E59" w14:paraId="0B0D163F"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04BC2D70"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7C714" w14:textId="77777777" w:rsidR="00564685" w:rsidRPr="002B0E59" w:rsidRDefault="00564685"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 z procesorem, umożliwiająca pracę co najmniej dwumonitorową.</w:t>
            </w:r>
          </w:p>
        </w:tc>
      </w:tr>
      <w:tr w:rsidR="00DB02FB" w:rsidRPr="002B0E59" w14:paraId="6ECBEECA"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54E57A6F" w14:textId="7D136209" w:rsidR="00DB02FB" w:rsidRPr="002B0E59" w:rsidRDefault="00DB02FB"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Kamera/aparat</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6D091" w14:textId="55765082" w:rsidR="00DB02FB" w:rsidRPr="002B0E59" w:rsidRDefault="00DB02FB"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Tak, co najmniej 2Mpx, Full HD</w:t>
            </w:r>
          </w:p>
        </w:tc>
      </w:tr>
      <w:tr w:rsidR="00564685" w:rsidRPr="002B0E59" w14:paraId="3E3A028D"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101B2969"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sieciowa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04F4C" w14:textId="36FB75C7" w:rsidR="00564685" w:rsidRPr="002B0E59" w:rsidRDefault="00564685"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 x Ethernet RJ45 10/100/1000, zintegrowana z płytą główną, wspierająca obsługę WoL (funkcja włączana przez użytkownika), PXE</w:t>
            </w:r>
          </w:p>
          <w:p w14:paraId="54D3378F" w14:textId="4D5FB879" w:rsidR="00DB02FB" w:rsidRPr="00970BE8" w:rsidRDefault="00564685" w:rsidP="00476092">
            <w:pPr>
              <w:suppressAutoHyphens/>
              <w:spacing w:after="0" w:line="240" w:lineRule="auto"/>
              <w:jc w:val="left"/>
              <w:rPr>
                <w:rFonts w:ascii="Arial Narrow" w:hAnsi="Arial Narrow" w:cstheme="minorHAnsi"/>
                <w:color w:val="000000"/>
                <w:sz w:val="20"/>
                <w:lang w:val="en-US"/>
              </w:rPr>
            </w:pPr>
            <w:r w:rsidRPr="00970BE8">
              <w:rPr>
                <w:rFonts w:ascii="Arial Narrow" w:hAnsi="Arial Narrow" w:cstheme="minorHAnsi"/>
                <w:color w:val="000000"/>
                <w:sz w:val="20"/>
                <w:lang w:val="en-US"/>
              </w:rPr>
              <w:t>1 x WLAN 802.11 b/g/n/ac</w:t>
            </w:r>
            <w:r w:rsidR="00DB02FB" w:rsidRPr="00970BE8">
              <w:rPr>
                <w:rFonts w:ascii="Arial Narrow" w:hAnsi="Arial Narrow" w:cstheme="minorHAnsi"/>
                <w:color w:val="000000"/>
                <w:sz w:val="20"/>
                <w:lang w:val="en-US"/>
              </w:rPr>
              <w:t xml:space="preserve"> [WiFi 5 (802.11ac)  802.11a, 802.11b, 802.11g, WiFi 4 (802.11n)]</w:t>
            </w:r>
          </w:p>
          <w:p w14:paraId="75BF129D" w14:textId="4607426A" w:rsidR="00564685" w:rsidRPr="002B0E59" w:rsidRDefault="00DB02FB"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Bluetooth 5.0</w:t>
            </w:r>
          </w:p>
        </w:tc>
      </w:tr>
      <w:tr w:rsidR="00564685" w:rsidRPr="002B0E59" w14:paraId="21685D3D" w14:textId="77777777" w:rsidTr="008C52BE">
        <w:trPr>
          <w:gridAfter w:val="1"/>
          <w:wAfter w:w="4" w:type="pct"/>
          <w:trHeight w:val="274"/>
        </w:trPr>
        <w:tc>
          <w:tcPr>
            <w:tcW w:w="969" w:type="pct"/>
            <w:tcBorders>
              <w:top w:val="single" w:sz="4" w:space="0" w:color="000000"/>
              <w:left w:val="single" w:sz="4" w:space="0" w:color="000000"/>
              <w:bottom w:val="single" w:sz="4" w:space="0" w:color="000000"/>
            </w:tcBorders>
            <w:shd w:val="clear" w:color="auto" w:fill="auto"/>
            <w:vAlign w:val="center"/>
          </w:tcPr>
          <w:p w14:paraId="5280BC41"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2EC12" w14:textId="606FF650"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 xml:space="preserve">BIOS zgodny ze specyfikacją UEFI, wyprodukowany przez producenta komputera, zawierający logo producenta komputera lub nazwę producenta komputera lub nazwę modelu oferowanego komputera, </w:t>
            </w:r>
          </w:p>
          <w:p w14:paraId="63E73BF0" w14:textId="0420B443"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Pełna obsługa BIOS za pomocą klawiatury i myszy oraz samej myszy (przez pełną obsługę za pomocą myszy rozumie się możliwość swobodnego poruszania się po menu we/wy oraz wył/wł funkcji bez używania klawiatury).</w:t>
            </w:r>
          </w:p>
          <w:p w14:paraId="38F35861" w14:textId="5500EE9E"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 xml:space="preserve">BIOS wyposażony w automatyczną detekcję zmiany konfiguracji, automatycznie nanoszący zmiany w konfiguracji w szczególności: procesor, wielkość pamięci, </w:t>
            </w:r>
          </w:p>
          <w:p w14:paraId="6A92542E" w14:textId="70D568F9"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w:t>
            </w:r>
          </w:p>
          <w:p w14:paraId="0AB46BD7" w14:textId="4A1883F0"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Funkcja blokowania/odblokowania BOOT-owania stacji roboczej z zewnętrznych urządzeń.</w:t>
            </w:r>
          </w:p>
          <w:p w14:paraId="4699C5A3" w14:textId="269C4E16"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Możliwość ustawienia haseł min. Administratora BIOS, Power-On oraz dysku twardego (BIOS musi umożliwiać ustawienia hasła dla dysków SATA oraz M.2, w zależności który rodzaj jest zamontowany)</w:t>
            </w:r>
          </w:p>
          <w:p w14:paraId="143FD057" w14:textId="1BDB24EE"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Możliwość włączenia/wyłączenia kontrolera SATA ( w tym w szczególności pojedynczo)</w:t>
            </w:r>
          </w:p>
          <w:p w14:paraId="6F285013" w14:textId="6A776B3F"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Możliwość włączenia/wyłączenia kontrolera audio,</w:t>
            </w:r>
          </w:p>
          <w:p w14:paraId="7894EB20" w14:textId="6F53F666"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Możliwość włączenia/wyłączenia układu TPM.</w:t>
            </w:r>
          </w:p>
          <w:p w14:paraId="040D1F24" w14:textId="2555B46F"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 xml:space="preserve">Możliwość włączenia/wyłączenia funkcjonalności Wake On LAN </w:t>
            </w:r>
          </w:p>
          <w:p w14:paraId="06706CF1" w14:textId="51BDCBF5"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 xml:space="preserve">- </w:t>
            </w:r>
            <w:r w:rsidR="00564685" w:rsidRPr="002B0E59">
              <w:rPr>
                <w:rFonts w:ascii="Arial Narrow" w:hAnsi="Arial Narrow" w:cstheme="minorHAnsi"/>
                <w:sz w:val="20"/>
              </w:rPr>
              <w:t>Możliwość ustawienia portów USB w trybie „no BOOT”, czyli podczas startu komputer nie wykrywa urządzeń bootujących typu USB, natomiast po uruchomieniu systemu operacyjnego porty USB są aktywne.</w:t>
            </w:r>
          </w:p>
          <w:p w14:paraId="22100A42" w14:textId="24D68CEB"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564685" w:rsidRPr="002B0E59">
              <w:rPr>
                <w:rFonts w:ascii="Arial Narrow" w:hAnsi="Arial Narrow" w:cstheme="minorHAnsi"/>
                <w:bCs/>
                <w:sz w:val="20"/>
              </w:rPr>
              <w:t>Funkcja weryfikująca sektor rozruchowy przy uruchomieniu komputera</w:t>
            </w:r>
          </w:p>
          <w:p w14:paraId="5C663C00" w14:textId="07CD2026"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564685" w:rsidRPr="002B0E59">
              <w:rPr>
                <w:rFonts w:ascii="Arial Narrow" w:hAnsi="Arial Narrow" w:cstheme="minorHAnsi"/>
                <w:bCs/>
                <w:sz w:val="20"/>
              </w:rPr>
              <w:t>Funkcja pozwalająca na wymazanie danych z dysku, działająca bezpośrednio z BIOS, bez wykorzystania zewnętrznych nośników pamięci ani Internetu.</w:t>
            </w:r>
          </w:p>
          <w:p w14:paraId="5918A46A" w14:textId="056D41A0" w:rsidR="00564685" w:rsidRPr="002B0E59" w:rsidRDefault="00DB02FB"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Możliwość ograniczenia funkcjonalności portów USB do jedynie klawiatury i myszy. Inne urządzenia, w tym w szczególności urządzenia pamięci masowej nie są aktywne.</w:t>
            </w:r>
          </w:p>
        </w:tc>
      </w:tr>
      <w:tr w:rsidR="00564685" w:rsidRPr="002B0E59" w14:paraId="189D3838"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3BCDA1C3"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Klawiatura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618B2"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Klawiatura USB standard QWERTY US – w kolorze ciemno szary, czarny, grafitowy, kabel długości min 1,8m. Klawiatura producenta komputera.</w:t>
            </w:r>
          </w:p>
          <w:p w14:paraId="5AC37CF2" w14:textId="63899929" w:rsidR="006F0EE2" w:rsidRPr="002B0E59" w:rsidRDefault="006F0EE2"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 xml:space="preserve">Dodatkowo załączona klawiatura z touchpadem, odporna na odczynniki chemiczne (gumowa </w:t>
            </w:r>
            <w:r w:rsidR="00C33007">
              <w:rPr>
                <w:rFonts w:ascii="Arial Narrow" w:hAnsi="Arial Narrow" w:cstheme="minorHAnsi"/>
                <w:sz w:val="20"/>
              </w:rPr>
              <w:t>nakładka ochronna</w:t>
            </w:r>
            <w:r w:rsidRPr="002B0E59">
              <w:rPr>
                <w:rFonts w:ascii="Arial Narrow" w:hAnsi="Arial Narrow" w:cstheme="minorHAnsi"/>
                <w:sz w:val="20"/>
              </w:rPr>
              <w:t>).</w:t>
            </w:r>
          </w:p>
        </w:tc>
      </w:tr>
      <w:tr w:rsidR="00564685" w:rsidRPr="002B0E59" w14:paraId="0C794B82" w14:textId="77777777" w:rsidTr="008C52BE">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628269D3"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Mysz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2A74F"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Mysz USB laserowa z rolką min. 2 przyciski, min 1000 DPI w kolorze ciemno szary, czarny, grafitowy, srebrny, dł. Kabla min. 1,8m. Mysz producenta komputera.</w:t>
            </w:r>
          </w:p>
        </w:tc>
      </w:tr>
      <w:tr w:rsidR="00564685" w:rsidRPr="002B0E59" w14:paraId="453F1DC9" w14:textId="77777777" w:rsidTr="008C52BE">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24526A7B"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BC9A1"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Typu All-In-One, wszystkie kluczowe podzespoły zintegrowane w obudowie. Nie dopuszcza się rozwiązań polegających na wykorzystaniu monitora oraz dedykowanego komputera.</w:t>
            </w:r>
          </w:p>
          <w:p w14:paraId="0D02C9E8"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Obudowa powinna posiadać czujnik otwarcia obudowy współpracujący z systemem zbierania logów BIOS. Obudowa musi umożliwiać zastosowanie zabezpieczenia fizycznego w postaci linki metalowej (złącze blokady Kensingtona lub Noble Lock).</w:t>
            </w:r>
          </w:p>
          <w:p w14:paraId="3F088766" w14:textId="77777777" w:rsidR="00564685" w:rsidRPr="002B0E59" w:rsidRDefault="00564685"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Każdy komputer powinien być oznaczony niepowtarzalnym numerem seryjnym umieszonym na obudowie oraz wpisanym w BIOS.</w:t>
            </w:r>
          </w:p>
        </w:tc>
      </w:tr>
      <w:tr w:rsidR="00564685" w:rsidRPr="002B0E59" w14:paraId="2A6B0966" w14:textId="77777777" w:rsidTr="008C52BE">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216677AC"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9B82E"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Zasilacz o mocy (ciągłej) minimum 90W, ale maksymalnie 155W pracujący w sieci 230 V 50/60 Hz prądu zmiennego i sprawności nie mniej niż 88% przy 50% obciążeniu.</w:t>
            </w:r>
          </w:p>
          <w:p w14:paraId="56EBAD7A"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Dopuszcza się zasilacz zewnętrzny, pod warunkiem spełnienia w/w wymagań.</w:t>
            </w:r>
          </w:p>
        </w:tc>
      </w:tr>
      <w:tr w:rsidR="00564685" w:rsidRPr="002B0E59" w14:paraId="4BE13B5E"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67544CFE"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A9C4B"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FEAB1EE"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Zaimplementowane w BIOS/ lub pamięci flash współdzielonej z BIOS (dopuszcza się oprogramowanie uruchamiane z BIOS które fizycznie znajduje się na ukrytej partycji dysku twardego SSD tj. Pamięci Flash współdzielonej) dostępne do uruchamiania z menu szybkiego bootowania współpracującego z BIOS oprogramowanie diagnostyczne działające bez udziału systemu operacyjnego czy też jakichkolwiek dołączonych urządzeń na zewnątrz czy też wewnątrz komputera, umożliwiające otrzymanie informacji o producencie komputera, modelu i numerze seryjnym, zainstalowanym procesorze, jego obecnej prędkości, wersji BIOS, producencie, modelu, PN, ilości, taktowaniu zainstalowanej pamięci RAM, płycie głównej, napędzie optycznym: producent, model, numer seryjny, oprogramowanie układowe, zainstalowanym dysku twardym: producent, model, numer seryjny</w:t>
            </w:r>
          </w:p>
          <w:p w14:paraId="09B8B249"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diagnostyczne musi umożliwiać przeprowadzenie testów diagnostycznych w celu wykrycia usterki komponentów komputera, w tym co najmniej: procesora, płyty systemowej, pamięci RAM, HDD/SSD, karty graficznej, karty sieciowej, karty sieciowej.</w:t>
            </w:r>
          </w:p>
          <w:p w14:paraId="0D9C3E30"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Czujnik otwarcia obudowy współpracujący z BIOS zapisując incydenty w logach. </w:t>
            </w:r>
          </w:p>
          <w:p w14:paraId="3E0A7C99"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335AC629"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p w14:paraId="3C70DECC"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Do komputera dołączone dedykowane oprogramowanie (w ofercie należy podać producenta i nazwę oprogramowania) pozwalające na automatyczne uruchamianie przeglądarek oraz załączników (np. z poczty email) w dedykowanych maszynach wirtualnych, izolowanych od danych w systemie operacyjnym hosta. Oprogramowanie musi działać w tle i stale monitorować aktywność użytkownika, a jego działanie nie może zakłócać pracy przy komputerze (np. poprzez uruchamianie własnych przeglądarek lub wyskakujące okna). Oprogramowanie musi posiadać własny pulpit sterujący z możliwością edycji polityk bezpieczeństwa oraz z podsumowaniem ochrony w czasie rzeczywistym. Musi by kompatybilne min. Z przeglądarkami Google Chrome, Mozilla Firefox oraz Microsoft Edge.</w:t>
            </w:r>
          </w:p>
          <w:p w14:paraId="51201206" w14:textId="41DAA1F4"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 komputera dołączone oprogramowanie do zarządzania posiadające min: </w:t>
            </w:r>
          </w:p>
          <w:p w14:paraId="566048D2" w14:textId="77777777" w:rsidR="00564685" w:rsidRPr="002B0E59" w:rsidRDefault="00564685" w:rsidP="00476092">
            <w:pPr>
              <w:pStyle w:val="Akapitzlist"/>
              <w:numPr>
                <w:ilvl w:val="0"/>
                <w:numId w:val="10"/>
              </w:numPr>
              <w:spacing w:after="0" w:line="240" w:lineRule="auto"/>
              <w:jc w:val="left"/>
              <w:rPr>
                <w:rFonts w:ascii="Arial Narrow" w:hAnsi="Arial Narrow" w:cstheme="minorHAnsi"/>
                <w:sz w:val="20"/>
              </w:rPr>
            </w:pPr>
            <w:r w:rsidRPr="002B0E59">
              <w:rPr>
                <w:rFonts w:ascii="Arial Narrow" w:hAnsi="Arial Narrow" w:cstheme="minorHAnsi"/>
                <w:sz w:val="20"/>
              </w:rPr>
              <w:t>Wymagania ogólne dla systemu zarządzania</w:t>
            </w:r>
          </w:p>
          <w:p w14:paraId="46D6758F"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polski oraz angielski interfejs językowy.</w:t>
            </w:r>
          </w:p>
          <w:p w14:paraId="2C68BD8D"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architekturę trójwarstwową składającą się z Bazy Danych, Serwera Aplikacji, Agenta/Konsoli zarządzającej.</w:t>
            </w:r>
          </w:p>
          <w:p w14:paraId="493C9274"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obsługę dedykowanych kluczy szyfrujących podczas komunikacji pomiędzy agentami, serwer aplikacji i konsolą zarządzającą.</w:t>
            </w:r>
          </w:p>
          <w:p w14:paraId="33CB49E1"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Odczyt informacji dotyczących parametrów sprzętowych komputera musi odbywać się za pośrednictwem agenta systemu instalowanego na komputerach użytkowników.</w:t>
            </w:r>
          </w:p>
          <w:p w14:paraId="18DDF922"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wybór instalacji agenta w trybie standardowym oraz bezpiecznym tj. braku wkompilowanych funkcji takich jak zdalne zarządzanie, transfer plików, zdalny pulpit.</w:t>
            </w:r>
          </w:p>
          <w:p w14:paraId="16AB5044"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w:t>
            </w:r>
            <w:r w:rsidRPr="002B0E59">
              <w:rPr>
                <w:rFonts w:ascii="Arial Narrow" w:hAnsi="Arial Narrow" w:cstheme="minorHAnsi"/>
                <w:sz w:val="20"/>
              </w:rPr>
              <w:lastRenderedPageBreak/>
              <w:t>umożliwiać integrację z kontami Active Directory. Wymagane zabezpieczenie sprzętowe musi posiadać mechanizm szyfrowania danych AES w obrębie przechowywania danych wrażliwych.</w:t>
            </w:r>
          </w:p>
          <w:p w14:paraId="4532FC0C"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posiadać moduł zarządzania uprawnieniami do poszczególnych funkcjonalności systemu dla operatorów konsoli zarządzającej zgodny z  modelem RBAC (Role Based Access Control). </w:t>
            </w:r>
          </w:p>
          <w:p w14:paraId="4FFC2CCE"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nadawanie oraz odbieranie uprawnień w czasie rzeczywistym (brak konieczności przelogowania użytkownika konsoli systemu). </w:t>
            </w:r>
          </w:p>
          <w:p w14:paraId="184FA983"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blokadę wybranych uprawnień konkretnego użytkownika niezależnie od uprawnień wynikających z przypisanych ról.</w:t>
            </w:r>
          </w:p>
          <w:p w14:paraId="4326D5CA"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współpracować z serwerem MSSQL Server 2008R2-2019</w:t>
            </w:r>
          </w:p>
          <w:p w14:paraId="43E47FFF"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w zakresie wszystkich warstw, nie może wymagać do prawidłowej pracy komponentów Java.</w:t>
            </w:r>
          </w:p>
          <w:p w14:paraId="300F3CC5"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serwera aplikacji musi posiadać funkcjonalność centralnego wysyłania wybranych powiadomień mailowych.</w:t>
            </w:r>
          </w:p>
          <w:p w14:paraId="539B10F4"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7EE6541A"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(*.dll), plików sterowników (*.sys) oraz pakietów instalacyjnych oprogramowania (*.msi).</w:t>
            </w:r>
          </w:p>
          <w:p w14:paraId="65356620"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agentów musi posiadać obsługę sesji terminalowych Windows.</w:t>
            </w:r>
          </w:p>
          <w:p w14:paraId="4C9BBD0E"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0DB09D5A"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różnice w konfiguracji poszczególnych agentów w stosunku do konfiguracji globalnej.</w:t>
            </w:r>
          </w:p>
          <w:p w14:paraId="4B914250"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logowania zmian w konfiguracji agentów przez użytkowników konsoli (data, czas, login, poprzednia i nowa wartość).</w:t>
            </w:r>
          </w:p>
          <w:p w14:paraId="1EA9CEE1"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analizy czasu pracy komputera, informujący użytkownika (alert oraz wymuszone działanie – restart) o przekroczeniu zadanego czasu pracy bez restartu systemu operacyjnego.</w:t>
            </w:r>
          </w:p>
          <w:p w14:paraId="73726314"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automatyczny import drzewiastej struktury organizacyjnej zamawiającego (bez ograniczeń ilości zagnieżdżeń z kontenera Active Directory/OpenLDAP), kont użytkowników i komputerów z zachowaniem ich oryginalnego położenia wg. OU.</w:t>
            </w:r>
          </w:p>
          <w:p w14:paraId="064FF233"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440B52C9"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0173D512"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kreator powiązań (mapowanie atrybutów) dowolnych atrybutów obiektów z usługi katalogowej do wskazanych atrybutów zasobów systemowych.</w:t>
            </w:r>
          </w:p>
          <w:p w14:paraId="53C1C42B"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współpracę z nieograniczoną ilością kontrolerów domen z zachowaniem podległej struktury drzewiastej.</w:t>
            </w:r>
          </w:p>
          <w:p w14:paraId="4B8F7B0A"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automatyczny import informacji dotyczących przynależności użytkowników oraz stanowisk komputerowych do grup struktury katalogowej.</w:t>
            </w:r>
          </w:p>
          <w:p w14:paraId="5A7016A2"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informacje nt. grup struktury katalogowej wraz przynależącymi do nich użytkownikami.</w:t>
            </w:r>
          </w:p>
          <w:p w14:paraId="19212330"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274FB637"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380E2449"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dynamiczne zawężanie wyników wyszukiwania ww. widoków na podstawie prezentowanych w nich atrybutów.</w:t>
            </w:r>
          </w:p>
          <w:p w14:paraId="1192E93A"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graficzną prezentację aktualnego stanu aktywności agenta (online/offline) z dokładnością do 1 minuty.</w:t>
            </w:r>
          </w:p>
          <w:p w14:paraId="4C0A0E57" w14:textId="77777777" w:rsidR="00564685" w:rsidRPr="002B0E59" w:rsidRDefault="00564685"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w bazie danych informacji o uruchomieniu i wyłączeniu komputera oraz zalogowaniu i wylogowaniu użytkownika.</w:t>
            </w:r>
          </w:p>
          <w:p w14:paraId="38D50941" w14:textId="77777777" w:rsidR="00564685" w:rsidRPr="002B0E59" w:rsidRDefault="00564685" w:rsidP="00476092">
            <w:pPr>
              <w:pStyle w:val="Akapitzlist"/>
              <w:numPr>
                <w:ilvl w:val="0"/>
                <w:numId w:val="11"/>
              </w:numPr>
              <w:spacing w:after="0" w:line="240" w:lineRule="auto"/>
              <w:jc w:val="left"/>
              <w:rPr>
                <w:rFonts w:ascii="Arial Narrow" w:hAnsi="Arial Narrow" w:cstheme="minorHAnsi"/>
                <w:sz w:val="20"/>
              </w:rPr>
            </w:pPr>
            <w:r w:rsidRPr="002B0E59">
              <w:rPr>
                <w:rFonts w:ascii="Arial Narrow" w:hAnsi="Arial Narrow" w:cstheme="minorHAnsi"/>
                <w:sz w:val="20"/>
              </w:rPr>
              <w:t>Inwentaryzacja konfiguracji komputerów</w:t>
            </w:r>
          </w:p>
          <w:p w14:paraId="5FD0E0CC"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wydruk kartoteki sprzętowej stanowiska komputerowego.</w:t>
            </w:r>
          </w:p>
          <w:p w14:paraId="6B4CD84F"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musi umożliwiać samodzielną edycję wyglądu kartoteki sprzętowej, protokołów przekazania oraz zwrotu zasobów za pomocą graficznego kreatora wyglądu.</w:t>
            </w:r>
          </w:p>
          <w:p w14:paraId="7E13459B"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edytowanych szablonów (min. Kartoteka sprzętowa, protokoły przekazania/zwrotu zasobów) w kontekście zalogowanego operatora konsoli zarządzającej.</w:t>
            </w:r>
          </w:p>
          <w:p w14:paraId="446255B4"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projektowanie, generowanie oraz wydruk etykiet inwentaryzacyjnych w zakresie: model, nr inwentaryzacyjny, data zakupu, jednostka, wraz z obsługą kodów kreskowych w standardzie EAN128 oraz PDF417</w:t>
            </w:r>
          </w:p>
          <w:p w14:paraId="0B7EA0C0"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okresową automatyczną inwentaryzację parametrów sprzętowych stanowiska: HDD, RAM, CPU, karta sieciowa, system operacyjny, karta graficzna itp.</w:t>
            </w:r>
          </w:p>
          <w:p w14:paraId="13E9AEBC"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audyt off-line, poprzez uruchomienie skanera (z GUI) bez konieczności instalacji, oraz zapis wyników do pliku w postaci zaszyfrowanej.</w:t>
            </w:r>
          </w:p>
          <w:p w14:paraId="06E112A1" w14:textId="77777777" w:rsidR="00564685" w:rsidRPr="002B0E59" w:rsidRDefault="00564685"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analizę sprzętową:</w:t>
            </w:r>
          </w:p>
          <w:p w14:paraId="0394640A" w14:textId="77777777" w:rsidR="00564685" w:rsidRPr="002B0E59" w:rsidRDefault="00564685" w:rsidP="00476092">
            <w:pPr>
              <w:pStyle w:val="Akapitzlist"/>
              <w:numPr>
                <w:ilvl w:val="0"/>
                <w:numId w:val="32"/>
              </w:numPr>
              <w:spacing w:after="0" w:line="240" w:lineRule="auto"/>
              <w:jc w:val="left"/>
              <w:rPr>
                <w:rFonts w:ascii="Arial Narrow" w:hAnsi="Arial Narrow" w:cstheme="minorHAnsi"/>
                <w:sz w:val="20"/>
              </w:rPr>
            </w:pPr>
            <w:r w:rsidRPr="002B0E59">
              <w:rPr>
                <w:rFonts w:ascii="Arial Narrow" w:hAnsi="Arial Narrow" w:cstheme="minorHAnsi"/>
                <w:sz w:val="20"/>
              </w:rPr>
              <w:t>płyty głównej w zakresie model, producent, nr. Seryjny,</w:t>
            </w:r>
          </w:p>
          <w:p w14:paraId="6ECE73ED" w14:textId="77777777" w:rsidR="00564685" w:rsidRPr="002B0E59" w:rsidRDefault="00564685" w:rsidP="00476092">
            <w:pPr>
              <w:pStyle w:val="Akapitzlist"/>
              <w:numPr>
                <w:ilvl w:val="0"/>
                <w:numId w:val="32"/>
              </w:numPr>
              <w:spacing w:after="0" w:line="240" w:lineRule="auto"/>
              <w:jc w:val="left"/>
              <w:rPr>
                <w:rFonts w:ascii="Arial Narrow" w:hAnsi="Arial Narrow" w:cstheme="minorHAnsi"/>
                <w:sz w:val="20"/>
              </w:rPr>
            </w:pPr>
            <w:r w:rsidRPr="002B0E59">
              <w:rPr>
                <w:rFonts w:ascii="Arial Narrow" w:hAnsi="Arial Narrow" w:cstheme="minorHAnsi"/>
                <w:sz w:val="20"/>
              </w:rPr>
              <w:t>CPU w zakresie nazwy, modelu, producenta, częstotliwości,</w:t>
            </w:r>
          </w:p>
          <w:p w14:paraId="01422FF5" w14:textId="77777777" w:rsidR="00564685" w:rsidRPr="002B0E59" w:rsidRDefault="00564685" w:rsidP="00476092">
            <w:pPr>
              <w:pStyle w:val="Akapitzlist"/>
              <w:numPr>
                <w:ilvl w:val="0"/>
                <w:numId w:val="32"/>
              </w:numPr>
              <w:spacing w:after="0" w:line="240" w:lineRule="auto"/>
              <w:jc w:val="left"/>
              <w:rPr>
                <w:rFonts w:ascii="Arial Narrow" w:hAnsi="Arial Narrow" w:cstheme="minorHAnsi"/>
                <w:sz w:val="20"/>
              </w:rPr>
            </w:pPr>
            <w:r w:rsidRPr="002B0E59">
              <w:rPr>
                <w:rFonts w:ascii="Arial Narrow" w:hAnsi="Arial Narrow" w:cstheme="minorHAnsi"/>
                <w:sz w:val="20"/>
              </w:rPr>
              <w:t xml:space="preserve">HDD w zakresie numeru seryjnego dysku, numeru seryjnego partycji, rozmiaru pamięci, </w:t>
            </w:r>
          </w:p>
          <w:p w14:paraId="633669FF" w14:textId="77777777" w:rsidR="00564685" w:rsidRPr="002B0E59" w:rsidRDefault="00564685" w:rsidP="00476092">
            <w:pPr>
              <w:pStyle w:val="Akapitzlist"/>
              <w:numPr>
                <w:ilvl w:val="0"/>
                <w:numId w:val="32"/>
              </w:numPr>
              <w:spacing w:after="0" w:line="240" w:lineRule="auto"/>
              <w:jc w:val="left"/>
              <w:rPr>
                <w:rFonts w:ascii="Arial Narrow" w:hAnsi="Arial Narrow" w:cstheme="minorHAnsi"/>
                <w:sz w:val="20"/>
              </w:rPr>
            </w:pPr>
            <w:r w:rsidRPr="002B0E59">
              <w:rPr>
                <w:rFonts w:ascii="Arial Narrow" w:hAnsi="Arial Narrow" w:cstheme="minorHAnsi"/>
                <w:sz w:val="20"/>
              </w:rPr>
              <w:t>RAM w zakresie wielkości pamięci,</w:t>
            </w:r>
          </w:p>
          <w:p w14:paraId="398D4AFB" w14:textId="77777777" w:rsidR="00564685" w:rsidRPr="002B0E59" w:rsidRDefault="00564685" w:rsidP="00476092">
            <w:pPr>
              <w:pStyle w:val="Akapitzlist"/>
              <w:numPr>
                <w:ilvl w:val="0"/>
                <w:numId w:val="32"/>
              </w:numPr>
              <w:spacing w:after="0" w:line="240" w:lineRule="auto"/>
              <w:jc w:val="left"/>
              <w:rPr>
                <w:rFonts w:ascii="Arial Narrow" w:hAnsi="Arial Narrow" w:cstheme="minorHAnsi"/>
                <w:sz w:val="20"/>
              </w:rPr>
            </w:pPr>
            <w:r w:rsidRPr="002B0E59">
              <w:rPr>
                <w:rFonts w:ascii="Arial Narrow" w:hAnsi="Arial Narrow" w:cstheme="minorHAnsi"/>
                <w:sz w:val="20"/>
              </w:rPr>
              <w:t>karty sieciowej w zakresie model, adres IP, adres MAC,</w:t>
            </w:r>
          </w:p>
          <w:p w14:paraId="7C826156" w14:textId="77777777" w:rsidR="00564685" w:rsidRPr="002B0E59" w:rsidRDefault="00564685" w:rsidP="00476092">
            <w:pPr>
              <w:pStyle w:val="Akapitzlist"/>
              <w:numPr>
                <w:ilvl w:val="0"/>
                <w:numId w:val="32"/>
              </w:numPr>
              <w:spacing w:after="0" w:line="240" w:lineRule="auto"/>
              <w:jc w:val="left"/>
              <w:rPr>
                <w:rFonts w:ascii="Arial Narrow" w:hAnsi="Arial Narrow" w:cstheme="minorHAnsi"/>
                <w:sz w:val="20"/>
              </w:rPr>
            </w:pPr>
            <w:r w:rsidRPr="002B0E59">
              <w:rPr>
                <w:rFonts w:ascii="Arial Narrow" w:hAnsi="Arial Narrow" w:cstheme="minorHAnsi"/>
                <w:sz w:val="20"/>
              </w:rPr>
              <w:t>karty graficznej w zakresie model.</w:t>
            </w:r>
          </w:p>
          <w:p w14:paraId="30DD1E7F"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dotyczących systemu operacyjnego w zakresie nazwy, wersji, daty instalacji, zainstalowanych poprawek, dostępnych kluczy licencyjnych, produkt ID.</w:t>
            </w:r>
          </w:p>
          <w:p w14:paraId="2DE7CA86"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sieciowych w zakresie adresu IO, adresu MAC, nazwy sieciowej.</w:t>
            </w:r>
          </w:p>
          <w:p w14:paraId="30514F19"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sprzętowych z BIOS w zakresie nazwy BIOS, daty, producenta.</w:t>
            </w:r>
          </w:p>
          <w:p w14:paraId="3A543272"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przegląd historii zmian parametrów sprzętowych komputerowych.</w:t>
            </w:r>
          </w:p>
          <w:p w14:paraId="4B201A60"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stanowisk komputerowych pod względem parametrów sprzętowo-systemowych.</w:t>
            </w:r>
          </w:p>
          <w:p w14:paraId="29A0C259"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zawierać raport stanowisk komputerowych posiadających co najmniej jedno konto z uprawnieniami administratora.</w:t>
            </w:r>
          </w:p>
          <w:p w14:paraId="174C9246" w14:textId="77777777" w:rsidR="00564685" w:rsidRPr="002B0E59" w:rsidRDefault="00564685"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okresowe próbkowanie obciążenia procesora oraz zajętości pamięci RAM z możliwością zapisu odczytanych wyników do bazy w celu późniejszej analizy (historia obciążenia komputera).</w:t>
            </w:r>
          </w:p>
          <w:p w14:paraId="6F9434E9" w14:textId="77777777" w:rsidR="00564685" w:rsidRPr="002B0E59" w:rsidRDefault="00564685" w:rsidP="00476092">
            <w:pPr>
              <w:pStyle w:val="Akapitzlist"/>
              <w:numPr>
                <w:ilvl w:val="0"/>
                <w:numId w:val="12"/>
              </w:numPr>
              <w:spacing w:after="0" w:line="240" w:lineRule="auto"/>
              <w:jc w:val="left"/>
              <w:rPr>
                <w:rFonts w:ascii="Arial Narrow" w:hAnsi="Arial Narrow" w:cstheme="minorHAnsi"/>
                <w:sz w:val="20"/>
              </w:rPr>
            </w:pPr>
            <w:r w:rsidRPr="002B0E59">
              <w:rPr>
                <w:rFonts w:ascii="Arial Narrow" w:hAnsi="Arial Narrow" w:cstheme="minorHAnsi"/>
                <w:sz w:val="20"/>
              </w:rPr>
              <w:t>Inwentaryzacja oprogramowania</w:t>
            </w:r>
          </w:p>
          <w:p w14:paraId="23BEB24D"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automatyczną inwentaryzację zainstalowanego na komputerach oprogramowania.</w:t>
            </w:r>
          </w:p>
          <w:p w14:paraId="65CAFDED"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wszystkich programów zainstalowanych na komputerach.</w:t>
            </w:r>
          </w:p>
          <w:p w14:paraId="377C51A7"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typów programów (freeware, shareware itp.).</w:t>
            </w:r>
          </w:p>
          <w:p w14:paraId="3755445E"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z zainstalowanym, dowolnie wybranym programem.</w:t>
            </w:r>
          </w:p>
          <w:p w14:paraId="5D2C95AD"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systemów operacyjnych na komputerach.</w:t>
            </w:r>
          </w:p>
          <w:p w14:paraId="1276EB49"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stanowisk z brakiem zainstalowanego, dowolnie wybranego, programu.</w:t>
            </w:r>
          </w:p>
          <w:p w14:paraId="772D1666"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wbudowany mechanizm umożliwiający, poprzez GUI konsoli, zdalną grupową dezinstalację oprogramowania np. pakietów MS Office.</w:t>
            </w:r>
          </w:p>
          <w:p w14:paraId="17C140D1"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oznaczanie kolorem aplikacji zabronionych oraz zgodnych ze standardem wraz z możliwością raportowania wg w/w klasyfikacji.</w:t>
            </w:r>
          </w:p>
          <w:p w14:paraId="6BE04BD8"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okresowe skanowanie aktualnie uruchomionych procesów systemowych wraz z historią występowania procesu podczas wcześniejszych skanów. </w:t>
            </w:r>
          </w:p>
          <w:p w14:paraId="16CA86F8"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zablokowanie na stacji roboczej wybranych procesów celem uniemożliwienia ich uruchomienia przez użytkownika.</w:t>
            </w:r>
          </w:p>
          <w:p w14:paraId="72A8A857" w14:textId="77777777" w:rsidR="00564685" w:rsidRPr="002B0E59" w:rsidRDefault="00564685"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globalne zestawienie pozwalające na zdalne usunięcie nielegalnych danych np. plików AVI, MP3, MP4 bez konieczności fizycznej obecności użytkownika przy stacji.</w:t>
            </w:r>
          </w:p>
          <w:p w14:paraId="4B4F000D" w14:textId="77777777" w:rsidR="00564685" w:rsidRPr="002B0E59" w:rsidRDefault="00564685" w:rsidP="00476092">
            <w:pPr>
              <w:pStyle w:val="Akapitzlist"/>
              <w:numPr>
                <w:ilvl w:val="0"/>
                <w:numId w:val="12"/>
              </w:numPr>
              <w:spacing w:after="0" w:line="240" w:lineRule="auto"/>
              <w:jc w:val="left"/>
              <w:rPr>
                <w:rFonts w:ascii="Arial Narrow" w:hAnsi="Arial Narrow" w:cstheme="minorHAnsi"/>
                <w:sz w:val="20"/>
              </w:rPr>
            </w:pPr>
            <w:r w:rsidRPr="002B0E59">
              <w:rPr>
                <w:rFonts w:ascii="Arial Narrow" w:hAnsi="Arial Narrow" w:cstheme="minorHAnsi"/>
                <w:sz w:val="20"/>
              </w:rPr>
              <w:t>Backup danych użytkownika</w:t>
            </w:r>
          </w:p>
          <w:p w14:paraId="30C1C2AC"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dowolnej ilości automatycznych zadań w zakresie archiwizacji danych – globalnie z poziomu głównej konsoli zarządzającej.</w:t>
            </w:r>
          </w:p>
          <w:p w14:paraId="1456130F"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globalną zmianę parametrów zadań archiwizacji (ilość archiwów, kompresja, okres, zakres).</w:t>
            </w:r>
          </w:p>
          <w:p w14:paraId="4525E05E"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rozszerzeń plików, które mają być pomijane podczas procesu archiwizacji oraz rozszerzeń plików np. *.doc, które mają być archiwizowane.</w:t>
            </w:r>
          </w:p>
          <w:p w14:paraId="591D5FA5"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kopię całościową danych oraz przesyłanie plików z archiwizacji na wskazany serwer FTP.</w:t>
            </w:r>
          </w:p>
          <w:p w14:paraId="56EB338D"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Mechanizm archiwizacji danych musi być realizowany przez Agenta systemu bez udziału zdalnych sesji (typu zdalny pulpit, wywoływanie skryptów)</w:t>
            </w:r>
          </w:p>
          <w:p w14:paraId="182596AB"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cyklu archiwizacji.</w:t>
            </w:r>
          </w:p>
          <w:p w14:paraId="7511EDEB" w14:textId="77777777" w:rsidR="00564685" w:rsidRPr="002B0E59" w:rsidRDefault="00564685"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musi umożliwiać automatyczne usuwanie starszych plików kopii całościowej, definiowanie globalnego zadania archiwizacji.</w:t>
            </w:r>
          </w:p>
        </w:tc>
      </w:tr>
      <w:tr w:rsidR="00564685" w:rsidRPr="002B0E59" w14:paraId="0AC4264A"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1AAF6DAD"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Głośność jednostki</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F483C" w14:textId="77777777" w:rsidR="00564685" w:rsidRPr="002B0E59" w:rsidRDefault="00564685"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Głośność jednostki centralnej w oferowanej konfiguracji mierzona zgodnie z normą ISO 7779 oraz wykazana zgodnie z normą ISO 9296 w pozycji operatora w trybie pracy dysku twardego (WORK) wynosząca maksymalnie 26 dB.</w:t>
            </w:r>
          </w:p>
          <w:p w14:paraId="0052FD18"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iCs/>
                <w:sz w:val="20"/>
              </w:rPr>
              <w:t>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26 dB.</w:t>
            </w:r>
          </w:p>
        </w:tc>
      </w:tr>
      <w:tr w:rsidR="00564685" w:rsidRPr="002B0E59" w14:paraId="68FD788E"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21FD8A93" w14:textId="77777777" w:rsidR="00564685" w:rsidRPr="002B0E59" w:rsidRDefault="0056468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Dokumenty i certyfikaty</w:t>
            </w:r>
          </w:p>
          <w:p w14:paraId="16B9F945" w14:textId="77777777" w:rsidR="00564685" w:rsidRPr="002B0E59" w:rsidRDefault="00564685" w:rsidP="00476092">
            <w:pPr>
              <w:spacing w:after="0" w:line="240" w:lineRule="auto"/>
              <w:jc w:val="left"/>
              <w:rPr>
                <w:rFonts w:ascii="Arial Narrow" w:hAnsi="Arial Narrow" w:cstheme="minorHAnsi"/>
                <w:sz w:val="20"/>
              </w:rPr>
            </w:pPr>
          </w:p>
        </w:tc>
        <w:tc>
          <w:tcPr>
            <w:tcW w:w="4027" w:type="pct"/>
            <w:vAlign w:val="center"/>
          </w:tcPr>
          <w:p w14:paraId="779C886B" w14:textId="461A4DBC" w:rsidR="00564685" w:rsidRPr="002B0E59" w:rsidRDefault="00A35C2A"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w:t>
            </w:r>
            <w:r w:rsidR="00564685" w:rsidRPr="002B0E59">
              <w:rPr>
                <w:rFonts w:ascii="Arial Narrow" w:hAnsi="Arial Narrow" w:cstheme="minorHAnsi"/>
                <w:bCs/>
                <w:sz w:val="20"/>
              </w:rPr>
              <w:t xml:space="preserve">dokument potwierdzający, że komputer stacjonarny został wyprodukowany zgodnie ze standardem </w:t>
            </w:r>
            <w:r w:rsidR="00564685" w:rsidRPr="002B0E59">
              <w:rPr>
                <w:rFonts w:ascii="Arial Narrow" w:hAnsi="Arial Narrow" w:cstheme="minorHAnsi"/>
                <w:b/>
                <w:bCs/>
                <w:sz w:val="20"/>
              </w:rPr>
              <w:t>ISO 14001</w:t>
            </w:r>
            <w:r w:rsidR="00564685"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4B2A69D8" w14:textId="03290C6F" w:rsidR="00564685" w:rsidRPr="002B0E59" w:rsidRDefault="00A35C2A"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w:t>
            </w:r>
            <w:r w:rsidR="00564685" w:rsidRPr="002B0E59">
              <w:rPr>
                <w:rFonts w:ascii="Arial Narrow" w:hAnsi="Arial Narrow" w:cstheme="minorHAnsi"/>
                <w:bCs/>
                <w:sz w:val="20"/>
              </w:rPr>
              <w:t xml:space="preserve">dokumenty: oświadczenie Producenta oraz raport badawczy wystawiony przez niezależną akredytowaną jednostkę poświadczające, że głośność komputera mierzona zgodnie z normą </w:t>
            </w:r>
            <w:r w:rsidR="00564685" w:rsidRPr="002B0E59">
              <w:rPr>
                <w:rFonts w:ascii="Arial Narrow" w:hAnsi="Arial Narrow" w:cstheme="minorHAnsi"/>
                <w:b/>
                <w:bCs/>
                <w:sz w:val="20"/>
              </w:rPr>
              <w:t xml:space="preserve">ISO 7779 </w:t>
            </w:r>
            <w:r w:rsidR="00564685" w:rsidRPr="002B0E59">
              <w:rPr>
                <w:rFonts w:ascii="Arial Narrow" w:hAnsi="Arial Narrow" w:cstheme="minorHAnsi"/>
                <w:iCs/>
                <w:sz w:val="20"/>
              </w:rPr>
              <w:t xml:space="preserve">oraz wykazana zgodnie z normą </w:t>
            </w:r>
            <w:r w:rsidR="00564685" w:rsidRPr="002B0E59">
              <w:rPr>
                <w:rFonts w:ascii="Arial Narrow" w:hAnsi="Arial Narrow" w:cstheme="minorHAnsi"/>
                <w:b/>
                <w:iCs/>
                <w:sz w:val="20"/>
              </w:rPr>
              <w:t>ISO 9296</w:t>
            </w:r>
            <w:r w:rsidR="00564685" w:rsidRPr="002B0E59">
              <w:rPr>
                <w:rFonts w:ascii="Arial Narrow" w:hAnsi="Arial Narrow" w:cstheme="minorHAnsi"/>
                <w:iCs/>
                <w:sz w:val="20"/>
              </w:rPr>
              <w:t xml:space="preserve"> w pozycji operatora w trybie pracy dysku twardego (WORK) wynosi maksymalnie 26 dB;</w:t>
            </w:r>
          </w:p>
          <w:p w14:paraId="352B542B" w14:textId="274C1DE5" w:rsidR="00564685" w:rsidRPr="002B0E59" w:rsidRDefault="00A35C2A"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w:t>
            </w:r>
            <w:r w:rsidR="00564685" w:rsidRPr="002B0E59">
              <w:rPr>
                <w:rFonts w:ascii="Arial Narrow" w:hAnsi="Arial Narrow" w:cstheme="minorHAnsi"/>
                <w:bCs/>
                <w:sz w:val="20"/>
              </w:rPr>
              <w:t xml:space="preserve">europejska deklaracja zgodności </w:t>
            </w:r>
            <w:r w:rsidR="00564685" w:rsidRPr="002B0E59">
              <w:rPr>
                <w:rFonts w:ascii="Arial Narrow" w:hAnsi="Arial Narrow" w:cstheme="minorHAnsi"/>
                <w:b/>
                <w:bCs/>
                <w:sz w:val="20"/>
              </w:rPr>
              <w:t>CE</w:t>
            </w:r>
            <w:r w:rsidR="00564685" w:rsidRPr="002B0E59">
              <w:rPr>
                <w:rFonts w:ascii="Arial Narrow" w:hAnsi="Arial Narrow" w:cstheme="minorHAnsi"/>
                <w:bCs/>
                <w:sz w:val="20"/>
              </w:rPr>
              <w:t xml:space="preserve"> dla oferowanego komputera stacjonarnego</w:t>
            </w:r>
            <w:r w:rsidR="00564685" w:rsidRPr="002B0E59">
              <w:rPr>
                <w:rFonts w:ascii="Arial Narrow" w:hAnsi="Arial Narrow" w:cstheme="minorHAnsi"/>
                <w:b/>
                <w:bCs/>
                <w:sz w:val="20"/>
              </w:rPr>
              <w:t>;</w:t>
            </w:r>
          </w:p>
          <w:p w14:paraId="5A48C126" w14:textId="0221D55D" w:rsidR="00564685" w:rsidRPr="002B0E59" w:rsidRDefault="00A35C2A"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564685" w:rsidRPr="002B0E59">
              <w:rPr>
                <w:rFonts w:ascii="Arial Narrow" w:hAnsi="Arial Narrow" w:cstheme="minorHAnsi"/>
                <w:bCs/>
                <w:sz w:val="20"/>
              </w:rPr>
              <w:t xml:space="preserve">dokument (np. </w:t>
            </w:r>
            <w:r w:rsidR="00564685" w:rsidRPr="002B0E59">
              <w:rPr>
                <w:rFonts w:ascii="Arial Narrow" w:hAnsi="Arial Narrow" w:cstheme="minorHAnsi"/>
                <w:sz w:val="20"/>
              </w:rPr>
              <w:t xml:space="preserve">w postaci oświadczenia producenta komputera stacjonarnego) </w:t>
            </w:r>
            <w:r w:rsidR="00564685" w:rsidRPr="002B0E59">
              <w:rPr>
                <w:rFonts w:ascii="Arial Narrow" w:hAnsi="Arial Narrow" w:cstheme="minorHAnsi"/>
                <w:bCs/>
                <w:sz w:val="20"/>
              </w:rPr>
              <w:t xml:space="preserve">potwierdzający, że oferowany komputer stacjonarny został wyprodukowany </w:t>
            </w:r>
            <w:r w:rsidR="00564685" w:rsidRPr="002B0E59">
              <w:rPr>
                <w:rFonts w:ascii="Arial Narrow" w:hAnsi="Arial Narrow" w:cstheme="minorHAnsi"/>
                <w:sz w:val="20"/>
              </w:rPr>
              <w:t xml:space="preserve">zgodnie z dyrektywą </w:t>
            </w:r>
            <w:r w:rsidR="00564685" w:rsidRPr="002B0E59">
              <w:rPr>
                <w:rFonts w:ascii="Arial Narrow" w:hAnsi="Arial Narrow" w:cstheme="minorHAnsi"/>
                <w:b/>
                <w:sz w:val="20"/>
              </w:rPr>
              <w:t>RoHS</w:t>
            </w:r>
            <w:r w:rsidR="00564685" w:rsidRPr="002B0E59">
              <w:rPr>
                <w:rFonts w:ascii="Arial Narrow" w:hAnsi="Arial Narrow" w:cstheme="minorHAnsi"/>
                <w:sz w:val="20"/>
              </w:rPr>
              <w:t xml:space="preserve"> Unii Europejskiej o eliminacji substancji niebezpiecznych</w:t>
            </w:r>
          </w:p>
          <w:p w14:paraId="3426AC3E" w14:textId="69E63C31" w:rsidR="00564685" w:rsidRPr="002B0E59" w:rsidRDefault="00A35C2A" w:rsidP="00476092">
            <w:pPr>
              <w:spacing w:after="0" w:line="240" w:lineRule="auto"/>
              <w:jc w:val="left"/>
              <w:rPr>
                <w:rFonts w:ascii="Arial Narrow" w:hAnsi="Arial Narrow" w:cstheme="minorHAnsi"/>
                <w:sz w:val="20"/>
              </w:rPr>
            </w:pPr>
            <w:r w:rsidRPr="002B0E59">
              <w:rPr>
                <w:rFonts w:ascii="Arial Narrow" w:hAnsi="Arial Narrow" w:cs="Open Sans"/>
                <w:bCs/>
                <w:color w:val="000000" w:themeColor="text1"/>
                <w:sz w:val="20"/>
              </w:rPr>
              <w:t xml:space="preserve">- </w:t>
            </w:r>
            <w:r w:rsidR="00564685" w:rsidRPr="002B0E59">
              <w:rPr>
                <w:rFonts w:ascii="Arial Narrow" w:hAnsi="Arial Narrow" w:cs="Open Sans"/>
                <w:bCs/>
                <w:color w:val="000000" w:themeColor="text1"/>
                <w:sz w:val="20"/>
              </w:rPr>
              <w:t xml:space="preserve">Certyfikat TCO dla zaoferowanego modelu komputera (załączyć do oferty wydruk ze strony </w:t>
            </w:r>
            <w:hyperlink r:id="rId11" w:history="1">
              <w:r w:rsidR="00564685" w:rsidRPr="002B0E59">
                <w:rPr>
                  <w:rStyle w:val="Hipercze"/>
                  <w:rFonts w:ascii="Arial Narrow" w:hAnsi="Arial Narrow" w:cs="Open Sans"/>
                  <w:bCs/>
                  <w:sz w:val="20"/>
                </w:rPr>
                <w:t>https://tcocertified.com/</w:t>
              </w:r>
            </w:hyperlink>
            <w:r w:rsidR="00564685" w:rsidRPr="002B0E59">
              <w:rPr>
                <w:rFonts w:ascii="Arial Narrow" w:hAnsi="Arial Narrow" w:cs="Open Sans"/>
                <w:bCs/>
                <w:color w:val="000000" w:themeColor="text1"/>
                <w:sz w:val="20"/>
              </w:rPr>
              <w:t>)</w:t>
            </w:r>
          </w:p>
          <w:p w14:paraId="4AAA8D68" w14:textId="666F21A6" w:rsidR="00564685" w:rsidRPr="002B0E59" w:rsidRDefault="00A35C2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dokument potwierdzający poprawną współpracę sprzętu z zaoferowanym systemem operacyjnym (np. stosowany wydruk ze strony internetowej twórcy systemu operacyjnego)</w:t>
            </w:r>
          </w:p>
          <w:p w14:paraId="0BFFA22E" w14:textId="27B3D0A4" w:rsidR="00564685" w:rsidRPr="002B0E59" w:rsidRDefault="00A35C2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564685" w:rsidRPr="002B0E59">
              <w:rPr>
                <w:rFonts w:ascii="Arial Narrow" w:hAnsi="Arial Narrow" w:cstheme="minorHAnsi"/>
                <w:sz w:val="20"/>
              </w:rPr>
              <w:t>link do strony internetowej producenta oferowanego komputera stacjonarnego z dostępem do najnowszych sterowników i uaktualnień, realizowane poprzez podanie numeru seryjnego/modelu urządzenia do komputera stacjonarnego</w:t>
            </w:r>
          </w:p>
        </w:tc>
      </w:tr>
      <w:tr w:rsidR="00564685" w:rsidRPr="002B0E59" w14:paraId="16FEDE48"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612BC5CE" w14:textId="77777777" w:rsidR="00564685" w:rsidRPr="002B0E59" w:rsidRDefault="00564685"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t>Zainstalowane oprogramowanie</w:t>
            </w:r>
          </w:p>
          <w:p w14:paraId="6750616D" w14:textId="77777777" w:rsidR="00564685" w:rsidRPr="002B0E59" w:rsidRDefault="00564685" w:rsidP="00476092">
            <w:pPr>
              <w:spacing w:after="0" w:line="240" w:lineRule="auto"/>
              <w:jc w:val="left"/>
              <w:rPr>
                <w:rFonts w:ascii="Arial Narrow" w:hAnsi="Arial Narrow" w:cstheme="minorHAnsi"/>
                <w:sz w:val="20"/>
              </w:rPr>
            </w:pPr>
          </w:p>
        </w:tc>
        <w:tc>
          <w:tcPr>
            <w:tcW w:w="4027" w:type="pct"/>
            <w:vAlign w:val="center"/>
          </w:tcPr>
          <w:p w14:paraId="11B67A87"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20873E0C"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7F642441" w14:textId="77777777" w:rsidR="00564685" w:rsidRPr="002B0E59" w:rsidRDefault="00564685" w:rsidP="00476092">
            <w:pPr>
              <w:pStyle w:val="Akapitzlist"/>
              <w:numPr>
                <w:ilvl w:val="1"/>
                <w:numId w:val="9"/>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3FCFBFE8" w14:textId="77777777" w:rsidR="00564685" w:rsidRPr="002B0E59" w:rsidRDefault="00564685" w:rsidP="00476092">
            <w:pPr>
              <w:pStyle w:val="Akapitzlist"/>
              <w:numPr>
                <w:ilvl w:val="1"/>
                <w:numId w:val="9"/>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20020F82"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0A19BB1B"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182BBC39"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60E0A023"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246C38DB"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Funkcje związane z obsługą komputerów typu tablet, z wbudowanym modułem „uczenia się” pisma użytkownika – obsługa języka polskiego.</w:t>
            </w:r>
          </w:p>
          <w:p w14:paraId="66CDF0BD"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059971EF"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AB4872F"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2AB2FA1B"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2F31A418"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1E70EEBC"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6D8356BF"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62A3BCEB"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3E9373FD"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39D58AFA"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50415908"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76017B4B"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31E3E1F6"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0E605BA2"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1A81159"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 xml:space="preserve">Zintegrowany z systemem operacyjnym moduł synchronizacji komputera z urządzeniami zewnętrznymi. </w:t>
            </w:r>
          </w:p>
          <w:p w14:paraId="47AE3F59" w14:textId="036CA2CF" w:rsidR="00564685" w:rsidRPr="00970BE8" w:rsidRDefault="00564685" w:rsidP="00476092">
            <w:pPr>
              <w:pStyle w:val="Akapitzlist"/>
              <w:numPr>
                <w:ilvl w:val="0"/>
                <w:numId w:val="9"/>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lastRenderedPageBreak/>
              <w:t xml:space="preserve">Obsługa </w:t>
            </w:r>
            <w:r w:rsidR="00A56227" w:rsidRPr="00970BE8">
              <w:rPr>
                <w:rFonts w:ascii="Arial Narrow" w:hAnsi="Arial Narrow" w:cstheme="minorHAnsi"/>
                <w:sz w:val="20"/>
                <w:lang w:val="en-US"/>
              </w:rPr>
              <w:t>S</w:t>
            </w:r>
            <w:r w:rsidRPr="00970BE8">
              <w:rPr>
                <w:rFonts w:ascii="Arial Narrow" w:hAnsi="Arial Narrow" w:cstheme="minorHAnsi"/>
                <w:sz w:val="20"/>
                <w:lang w:val="en-US"/>
              </w:rPr>
              <w:t>tandard NFC (near field communication),</w:t>
            </w:r>
          </w:p>
          <w:p w14:paraId="02C12622"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46E08FF0"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2FFEBCC3"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Automatyczne występowanie i używanie (wystawianie) certyfikatów PKI X.509;</w:t>
            </w:r>
          </w:p>
          <w:p w14:paraId="5A9C55C3"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3A92FA46" w14:textId="77777777" w:rsidR="00564685" w:rsidRPr="002B0E59" w:rsidRDefault="00564685" w:rsidP="00476092">
            <w:pPr>
              <w:pStyle w:val="Akapitzlist"/>
              <w:numPr>
                <w:ilvl w:val="1"/>
                <w:numId w:val="9"/>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33982081" w14:textId="77777777" w:rsidR="00564685" w:rsidRPr="002B0E59" w:rsidRDefault="00564685" w:rsidP="00476092">
            <w:pPr>
              <w:pStyle w:val="Akapitzlist"/>
              <w:numPr>
                <w:ilvl w:val="1"/>
                <w:numId w:val="9"/>
              </w:numPr>
              <w:spacing w:after="0" w:line="240" w:lineRule="auto"/>
              <w:jc w:val="left"/>
              <w:rPr>
                <w:rFonts w:ascii="Arial Narrow" w:hAnsi="Arial Narrow" w:cstheme="minorHAnsi"/>
                <w:sz w:val="20"/>
              </w:rPr>
            </w:pPr>
            <w:r w:rsidRPr="002B0E59">
              <w:rPr>
                <w:rFonts w:ascii="Arial Narrow" w:hAnsi="Arial Narrow" w:cstheme="minorHAnsi"/>
                <w:sz w:val="20"/>
              </w:rPr>
              <w:t>Karty z certyfikatami (smartcard),</w:t>
            </w:r>
          </w:p>
          <w:p w14:paraId="6E23BCDE" w14:textId="77777777" w:rsidR="00564685" w:rsidRPr="002B0E59" w:rsidRDefault="00564685" w:rsidP="00476092">
            <w:pPr>
              <w:pStyle w:val="Akapitzlist"/>
              <w:numPr>
                <w:ilvl w:val="1"/>
                <w:numId w:val="9"/>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6C117FD7"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76624A39"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33C654EF"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5AB521C6"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71DD97AC"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5D108D28"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5F04121E"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3A37F9E4"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107A7660"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Zdalna pomoc i współdzielenie aplikacji – możliwość zdalnego przejęcia sesji zalogowanego użytkownika celem rozwiązania problemu z komputerem,</w:t>
            </w:r>
          </w:p>
          <w:p w14:paraId="451BEC7C"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5B4C1FF2"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12726B05"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4A806C11"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3BBEAC6E"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1CE9D327"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515634D1"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733511DC"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5FB2041"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1E1136DB"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15722FDA"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58A26BD3"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6A0F6F3E"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6D2B8572" w14:textId="77777777" w:rsidR="00564685" w:rsidRPr="002B0E59" w:rsidRDefault="00564685" w:rsidP="00476092">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7F2DB17C" w14:textId="09D74650" w:rsidR="00564685" w:rsidRPr="002B0E59" w:rsidRDefault="00564685" w:rsidP="007170FF">
            <w:pPr>
              <w:pStyle w:val="Akapitzlist"/>
              <w:numPr>
                <w:ilvl w:val="0"/>
                <w:numId w:val="9"/>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564685" w:rsidRPr="002B0E59" w14:paraId="1269DFE3"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AA229ED"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7" w:type="pct"/>
            <w:vAlign w:val="center"/>
          </w:tcPr>
          <w:p w14:paraId="4A2F44A9" w14:textId="77777777" w:rsidR="00564685" w:rsidRPr="002B0E59" w:rsidRDefault="00564685"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A35C2A" w:rsidRPr="002B0E59" w14:paraId="0A3C845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3C3C336C" w14:textId="3C683004" w:rsidR="00A35C2A" w:rsidRPr="002B0E59" w:rsidRDefault="00A35C2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27" w:type="pct"/>
            <w:vAlign w:val="center"/>
          </w:tcPr>
          <w:p w14:paraId="5C6E43E6" w14:textId="77777777" w:rsidR="00A35C2A" w:rsidRPr="002B0E59" w:rsidRDefault="00A35C2A"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 xml:space="preserve">Minimum 36-miesięczna gwarancja producenta świadczona na miejscu u klienta, czas reakcji serwisu – do końca następnego dnia roboczego. </w:t>
            </w:r>
          </w:p>
          <w:p w14:paraId="0D2FBEF3" w14:textId="77777777" w:rsidR="00A35C2A" w:rsidRPr="002B0E59" w:rsidRDefault="00A35C2A"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7BBD356F" w14:textId="77777777" w:rsidR="00A35C2A" w:rsidRPr="002B0E59" w:rsidRDefault="00A35C2A" w:rsidP="00476092">
            <w:pPr>
              <w:spacing w:after="0" w:line="240" w:lineRule="auto"/>
              <w:jc w:val="left"/>
              <w:rPr>
                <w:rFonts w:ascii="Arial Narrow" w:hAnsi="Arial Narrow" w:cstheme="minorHAnsi"/>
                <w:sz w:val="20"/>
              </w:rPr>
            </w:pPr>
            <w:r w:rsidRPr="002B0E59">
              <w:rPr>
                <w:rFonts w:ascii="Arial Narrow" w:hAnsi="Arial Narrow" w:cstheme="minorHAnsi"/>
                <w:sz w:val="20"/>
              </w:rPr>
              <w:t>Możliwość otwarcia obudowy komputera i dołożenia komponentów przez wykwalifikowany personel Zamawiającego bez utraty gwarancji.</w:t>
            </w:r>
          </w:p>
          <w:p w14:paraId="6C8D77DF" w14:textId="24B7D644" w:rsidR="00A35C2A" w:rsidRPr="002B0E59" w:rsidRDefault="00A35C2A"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bl>
    <w:p w14:paraId="4A0D6148" w14:textId="77777777" w:rsidR="00564685" w:rsidRPr="002B0E59" w:rsidRDefault="00564685" w:rsidP="00476092">
      <w:pPr>
        <w:spacing w:after="0" w:line="240" w:lineRule="auto"/>
        <w:rPr>
          <w:rFonts w:ascii="Arial Narrow" w:hAnsi="Arial Narrow"/>
          <w:sz w:val="20"/>
        </w:rPr>
      </w:pPr>
    </w:p>
    <w:bookmarkEnd w:id="37"/>
    <w:p w14:paraId="25A142E1" w14:textId="59478E94" w:rsidR="003765E1" w:rsidRDefault="003765E1" w:rsidP="00476092">
      <w:pPr>
        <w:spacing w:after="0" w:line="240" w:lineRule="auto"/>
        <w:rPr>
          <w:rFonts w:ascii="Arial Narrow" w:hAnsi="Arial Narrow"/>
          <w:sz w:val="20"/>
        </w:rPr>
      </w:pPr>
    </w:p>
    <w:p w14:paraId="2935AE17" w14:textId="0B647888" w:rsidR="006C5FE5" w:rsidRDefault="006C5FE5" w:rsidP="00476092">
      <w:pPr>
        <w:spacing w:after="0" w:line="240" w:lineRule="auto"/>
        <w:rPr>
          <w:rFonts w:ascii="Arial Narrow" w:hAnsi="Arial Narrow"/>
          <w:sz w:val="20"/>
        </w:rPr>
      </w:pPr>
    </w:p>
    <w:p w14:paraId="2870BA85" w14:textId="07B0543D" w:rsidR="006C5FE5" w:rsidRDefault="006C5FE5" w:rsidP="00476092">
      <w:pPr>
        <w:spacing w:after="0" w:line="240" w:lineRule="auto"/>
        <w:rPr>
          <w:rFonts w:ascii="Arial Narrow" w:hAnsi="Arial Narrow"/>
          <w:sz w:val="20"/>
        </w:rPr>
      </w:pPr>
    </w:p>
    <w:p w14:paraId="129C6C6C" w14:textId="15F830EC" w:rsidR="006C5FE5" w:rsidRDefault="006C5FE5" w:rsidP="00476092">
      <w:pPr>
        <w:spacing w:after="0" w:line="240" w:lineRule="auto"/>
        <w:rPr>
          <w:rFonts w:ascii="Arial Narrow" w:hAnsi="Arial Narrow"/>
          <w:sz w:val="20"/>
        </w:rPr>
      </w:pPr>
    </w:p>
    <w:p w14:paraId="6D797E5C" w14:textId="68F18B34" w:rsidR="006C5FE5" w:rsidRDefault="006C5FE5" w:rsidP="00476092">
      <w:pPr>
        <w:spacing w:after="0" w:line="240" w:lineRule="auto"/>
        <w:rPr>
          <w:rFonts w:ascii="Arial Narrow" w:hAnsi="Arial Narrow"/>
          <w:sz w:val="20"/>
        </w:rPr>
      </w:pPr>
    </w:p>
    <w:p w14:paraId="1576266E" w14:textId="70AD09F2" w:rsidR="006C5FE5" w:rsidRDefault="006C5FE5" w:rsidP="00476092">
      <w:pPr>
        <w:spacing w:after="0" w:line="240" w:lineRule="auto"/>
        <w:rPr>
          <w:rFonts w:ascii="Arial Narrow" w:hAnsi="Arial Narrow"/>
          <w:sz w:val="20"/>
        </w:rPr>
      </w:pPr>
    </w:p>
    <w:p w14:paraId="39638DC3" w14:textId="3B424DA1" w:rsidR="006C5FE5" w:rsidRDefault="006C5FE5" w:rsidP="00476092">
      <w:pPr>
        <w:spacing w:after="0" w:line="240" w:lineRule="auto"/>
        <w:rPr>
          <w:rFonts w:ascii="Arial Narrow" w:hAnsi="Arial Narrow"/>
          <w:sz w:val="20"/>
        </w:rPr>
      </w:pPr>
    </w:p>
    <w:p w14:paraId="79A8E084" w14:textId="5EBA2FA6" w:rsidR="006C5FE5" w:rsidRDefault="006C5FE5" w:rsidP="00476092">
      <w:pPr>
        <w:spacing w:after="0" w:line="240" w:lineRule="auto"/>
        <w:rPr>
          <w:rFonts w:ascii="Arial Narrow" w:hAnsi="Arial Narrow"/>
          <w:sz w:val="20"/>
        </w:rPr>
      </w:pPr>
    </w:p>
    <w:p w14:paraId="27C2CB59" w14:textId="76FFD937" w:rsidR="006C5FE5" w:rsidRDefault="006C5FE5" w:rsidP="00476092">
      <w:pPr>
        <w:spacing w:after="0" w:line="240" w:lineRule="auto"/>
        <w:rPr>
          <w:rFonts w:ascii="Arial Narrow" w:hAnsi="Arial Narrow"/>
          <w:sz w:val="20"/>
        </w:rPr>
      </w:pPr>
    </w:p>
    <w:p w14:paraId="503D028C" w14:textId="4F97A088" w:rsidR="006C5FE5" w:rsidRDefault="006C5FE5" w:rsidP="00476092">
      <w:pPr>
        <w:spacing w:after="0" w:line="240" w:lineRule="auto"/>
        <w:rPr>
          <w:rFonts w:ascii="Arial Narrow" w:hAnsi="Arial Narrow"/>
          <w:sz w:val="20"/>
        </w:rPr>
      </w:pPr>
    </w:p>
    <w:p w14:paraId="06F65BEC" w14:textId="34313065" w:rsidR="006C5FE5" w:rsidRDefault="006C5FE5" w:rsidP="00476092">
      <w:pPr>
        <w:spacing w:after="0" w:line="240" w:lineRule="auto"/>
        <w:rPr>
          <w:rFonts w:ascii="Arial Narrow" w:hAnsi="Arial Narrow"/>
          <w:sz w:val="20"/>
        </w:rPr>
      </w:pPr>
    </w:p>
    <w:p w14:paraId="5E1A6D5A" w14:textId="36E20DA8" w:rsidR="006C5FE5" w:rsidRDefault="006C5FE5" w:rsidP="00476092">
      <w:pPr>
        <w:spacing w:after="0" w:line="240" w:lineRule="auto"/>
        <w:rPr>
          <w:rFonts w:ascii="Arial Narrow" w:hAnsi="Arial Narrow"/>
          <w:sz w:val="20"/>
        </w:rPr>
      </w:pPr>
    </w:p>
    <w:p w14:paraId="1932B874" w14:textId="49DB0C7D" w:rsidR="006C5FE5" w:rsidRDefault="006C5FE5" w:rsidP="00476092">
      <w:pPr>
        <w:spacing w:after="0" w:line="240" w:lineRule="auto"/>
        <w:rPr>
          <w:rFonts w:ascii="Arial Narrow" w:hAnsi="Arial Narrow"/>
          <w:sz w:val="20"/>
        </w:rPr>
      </w:pPr>
    </w:p>
    <w:p w14:paraId="737AE2C9" w14:textId="4C5B2EE2" w:rsidR="006C5FE5" w:rsidRDefault="006C5FE5" w:rsidP="00476092">
      <w:pPr>
        <w:spacing w:after="0" w:line="240" w:lineRule="auto"/>
        <w:rPr>
          <w:rFonts w:ascii="Arial Narrow" w:hAnsi="Arial Narrow"/>
          <w:sz w:val="20"/>
        </w:rPr>
      </w:pPr>
    </w:p>
    <w:p w14:paraId="6122634D" w14:textId="7F485A95" w:rsidR="006C5FE5" w:rsidRDefault="006C5FE5" w:rsidP="00476092">
      <w:pPr>
        <w:spacing w:after="0" w:line="240" w:lineRule="auto"/>
        <w:rPr>
          <w:rFonts w:ascii="Arial Narrow" w:hAnsi="Arial Narrow"/>
          <w:sz w:val="20"/>
        </w:rPr>
      </w:pPr>
    </w:p>
    <w:p w14:paraId="15C80FA0" w14:textId="370C2C97" w:rsidR="006C5FE5" w:rsidRDefault="006C5FE5" w:rsidP="00476092">
      <w:pPr>
        <w:spacing w:after="0" w:line="240" w:lineRule="auto"/>
        <w:rPr>
          <w:rFonts w:ascii="Arial Narrow" w:hAnsi="Arial Narrow"/>
          <w:sz w:val="20"/>
        </w:rPr>
      </w:pPr>
    </w:p>
    <w:p w14:paraId="691770EC" w14:textId="4354064B" w:rsidR="006C5FE5" w:rsidRDefault="006C5FE5" w:rsidP="00476092">
      <w:pPr>
        <w:spacing w:after="0" w:line="240" w:lineRule="auto"/>
        <w:rPr>
          <w:rFonts w:ascii="Arial Narrow" w:hAnsi="Arial Narrow"/>
          <w:sz w:val="20"/>
        </w:rPr>
      </w:pPr>
    </w:p>
    <w:p w14:paraId="09824F0E" w14:textId="671F7D76" w:rsidR="006C5FE5" w:rsidRDefault="006C5FE5" w:rsidP="00476092">
      <w:pPr>
        <w:spacing w:after="0" w:line="240" w:lineRule="auto"/>
        <w:rPr>
          <w:rFonts w:ascii="Arial Narrow" w:hAnsi="Arial Narrow"/>
          <w:sz w:val="20"/>
        </w:rPr>
      </w:pPr>
    </w:p>
    <w:p w14:paraId="12F928E6" w14:textId="77777777" w:rsidR="006C5FE5" w:rsidRPr="002B0E59" w:rsidRDefault="006C5FE5" w:rsidP="00476092">
      <w:pPr>
        <w:spacing w:after="0" w:line="240" w:lineRule="auto"/>
        <w:rPr>
          <w:rFonts w:ascii="Arial Narrow" w:hAnsi="Arial Narrow"/>
          <w:sz w:val="20"/>
        </w:rPr>
      </w:pPr>
    </w:p>
    <w:p w14:paraId="51660709" w14:textId="3CA482B0" w:rsidR="003765E1" w:rsidRDefault="002012A6" w:rsidP="00476092">
      <w:pPr>
        <w:spacing w:after="0" w:line="240" w:lineRule="auto"/>
        <w:rPr>
          <w:rFonts w:ascii="Arial Narrow" w:hAnsi="Arial Narrow"/>
          <w:b/>
          <w:bCs/>
          <w:sz w:val="20"/>
          <w:u w:val="single"/>
        </w:rPr>
      </w:pPr>
      <w:bookmarkStart w:id="38" w:name="_Hlk102931920"/>
      <w:bookmarkStart w:id="39" w:name="_Hlk102913645"/>
      <w:r w:rsidRPr="002012A6">
        <w:rPr>
          <w:rFonts w:ascii="Arial Narrow" w:hAnsi="Arial Narrow"/>
          <w:b/>
          <w:bCs/>
          <w:sz w:val="20"/>
          <w:u w:val="single"/>
        </w:rPr>
        <w:t>7</w:t>
      </w:r>
      <w:r w:rsidR="006C5FE5" w:rsidRPr="002012A6">
        <w:rPr>
          <w:rFonts w:ascii="Arial Narrow" w:hAnsi="Arial Narrow"/>
          <w:b/>
          <w:bCs/>
          <w:sz w:val="20"/>
          <w:u w:val="single"/>
        </w:rPr>
        <w:t>. ZESTAW KOMPUTEROWY #</w:t>
      </w:r>
      <w:r>
        <w:rPr>
          <w:rFonts w:ascii="Arial Narrow" w:hAnsi="Arial Narrow"/>
          <w:b/>
          <w:bCs/>
          <w:sz w:val="20"/>
          <w:u w:val="single"/>
        </w:rPr>
        <w:t>3</w:t>
      </w:r>
    </w:p>
    <w:bookmarkEnd w:id="38"/>
    <w:p w14:paraId="584EDCA5" w14:textId="77777777" w:rsidR="006C5FE5" w:rsidRPr="002B0E59" w:rsidRDefault="006C5FE5" w:rsidP="00476092">
      <w:pPr>
        <w:spacing w:after="0" w:line="240" w:lineRule="auto"/>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3"/>
        <w:gridCol w:w="1912"/>
        <w:gridCol w:w="7214"/>
        <w:gridCol w:w="9"/>
      </w:tblGrid>
      <w:tr w:rsidR="00150B97" w:rsidRPr="002B0E59" w14:paraId="1B13B27A" w14:textId="77777777" w:rsidTr="006C5FE5">
        <w:trPr>
          <w:trHeight w:val="151"/>
        </w:trPr>
        <w:tc>
          <w:tcPr>
            <w:tcW w:w="968" w:type="pct"/>
            <w:tcBorders>
              <w:top w:val="single" w:sz="4" w:space="0" w:color="000000"/>
              <w:left w:val="single" w:sz="4" w:space="0" w:color="000000"/>
              <w:bottom w:val="single" w:sz="4" w:space="0" w:color="000000"/>
            </w:tcBorders>
            <w:shd w:val="clear" w:color="auto" w:fill="auto"/>
            <w:vAlign w:val="center"/>
          </w:tcPr>
          <w:p w14:paraId="330B7183" w14:textId="77777777" w:rsidR="00150B97" w:rsidRPr="002B0E59" w:rsidRDefault="00150B97"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0E77B8"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150B97" w:rsidRPr="002B0E59" w14:paraId="7CBA5737" w14:textId="77777777" w:rsidTr="008C52BE">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5DB2A39F"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3BF889" w14:textId="71AE8C32" w:rsidR="00150B97" w:rsidRPr="002B0E59" w:rsidRDefault="004970A1" w:rsidP="00476092">
            <w:pPr>
              <w:spacing w:after="0" w:line="240" w:lineRule="auto"/>
              <w:jc w:val="left"/>
              <w:rPr>
                <w:rFonts w:ascii="Arial Narrow" w:hAnsi="Arial Narrow" w:cstheme="minorHAnsi"/>
                <w:color w:val="000000"/>
                <w:sz w:val="20"/>
              </w:rPr>
            </w:pPr>
            <w:r>
              <w:rPr>
                <w:rFonts w:ascii="Arial Narrow" w:hAnsi="Arial Narrow" w:cstheme="minorHAnsi"/>
                <w:color w:val="000000"/>
                <w:sz w:val="20"/>
              </w:rPr>
              <w:t>9</w:t>
            </w:r>
            <w:r w:rsidR="002012A6" w:rsidRPr="002012A6">
              <w:rPr>
                <w:rFonts w:ascii="Arial Narrow" w:hAnsi="Arial Narrow" w:cstheme="minorHAnsi"/>
                <w:color w:val="000000"/>
                <w:sz w:val="20"/>
              </w:rPr>
              <w:t xml:space="preserve"> zestaw</w:t>
            </w:r>
            <w:r>
              <w:rPr>
                <w:rFonts w:ascii="Arial Narrow" w:hAnsi="Arial Narrow" w:cstheme="minorHAnsi"/>
                <w:color w:val="000000"/>
                <w:sz w:val="20"/>
              </w:rPr>
              <w:t>ów</w:t>
            </w:r>
          </w:p>
        </w:tc>
      </w:tr>
      <w:tr w:rsidR="00150B97" w:rsidRPr="002B0E59" w14:paraId="16968E73" w14:textId="77777777" w:rsidTr="008C52BE">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13B0C2B5"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A589D" w14:textId="77777777" w:rsidR="00150B97" w:rsidRPr="002B0E59" w:rsidRDefault="00150B97" w:rsidP="00476092">
            <w:pPr>
              <w:spacing w:after="0" w:line="240" w:lineRule="auto"/>
              <w:rPr>
                <w:rFonts w:ascii="Arial Narrow" w:hAnsi="Arial Narrow"/>
                <w:sz w:val="20"/>
              </w:rPr>
            </w:pPr>
            <w:r w:rsidRPr="002B0E59">
              <w:rPr>
                <w:rFonts w:ascii="Arial Narrow" w:hAnsi="Arial Narrow"/>
                <w:sz w:val="20"/>
              </w:rPr>
              <w:t>Tabela nr 1: Warunki i terminy dostawy</w:t>
            </w:r>
          </w:p>
        </w:tc>
      </w:tr>
      <w:tr w:rsidR="00150B97" w:rsidRPr="002B0E59" w14:paraId="0FDCCCBD" w14:textId="77777777" w:rsidTr="008C52BE">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28E39EBB"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4D3451" w14:textId="37391B4C"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Komputer stacjonarny z dwoma monitorami 2</w:t>
            </w:r>
            <w:r w:rsidR="008A2760" w:rsidRPr="002B0E59">
              <w:rPr>
                <w:rFonts w:ascii="Arial Narrow" w:hAnsi="Arial Narrow" w:cstheme="minorHAnsi"/>
                <w:color w:val="000000"/>
                <w:sz w:val="20"/>
              </w:rPr>
              <w:t>7</w:t>
            </w:r>
            <w:r w:rsidRPr="002B0E59">
              <w:rPr>
                <w:rFonts w:ascii="Arial Narrow" w:hAnsi="Arial Narrow" w:cstheme="minorHAnsi"/>
                <w:color w:val="000000"/>
                <w:sz w:val="20"/>
              </w:rPr>
              <w:t>” – zestaw z dwoma monitorami</w:t>
            </w:r>
          </w:p>
        </w:tc>
      </w:tr>
      <w:tr w:rsidR="00150B97" w:rsidRPr="002B0E59" w14:paraId="08D8EA60" w14:textId="77777777" w:rsidTr="008C52BE">
        <w:trPr>
          <w:trHeight w:val="381"/>
        </w:trPr>
        <w:tc>
          <w:tcPr>
            <w:tcW w:w="968" w:type="pct"/>
            <w:tcBorders>
              <w:top w:val="single" w:sz="4" w:space="0" w:color="000000"/>
              <w:left w:val="single" w:sz="4" w:space="0" w:color="000000"/>
              <w:bottom w:val="single" w:sz="4" w:space="0" w:color="000000"/>
            </w:tcBorders>
            <w:shd w:val="clear" w:color="auto" w:fill="auto"/>
            <w:vAlign w:val="center"/>
          </w:tcPr>
          <w:p w14:paraId="24A722D0"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2" w:type="pct"/>
            <w:gridSpan w:val="3"/>
            <w:tcBorders>
              <w:top w:val="single" w:sz="4" w:space="0" w:color="000000"/>
              <w:left w:val="single" w:sz="4" w:space="0" w:color="000000"/>
              <w:right w:val="single" w:sz="4" w:space="0" w:color="000000"/>
            </w:tcBorders>
            <w:shd w:val="clear" w:color="auto" w:fill="auto"/>
            <w:vAlign w:val="center"/>
          </w:tcPr>
          <w:p w14:paraId="3AEF4939" w14:textId="28A52DDD" w:rsidR="00150B97" w:rsidRPr="002B0E59" w:rsidRDefault="00150B97"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okresie od dnia publikacji ogłoszenia o zamówieniu do dnia składania ofert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wynik min. 1</w:t>
            </w:r>
            <w:r w:rsidR="000524CE">
              <w:rPr>
                <w:rFonts w:ascii="Arial Narrow" w:hAnsi="Arial Narrow" w:cstheme="minorHAnsi"/>
                <w:sz w:val="20"/>
              </w:rPr>
              <w:t>3</w:t>
            </w:r>
            <w:r w:rsidRPr="002B0E59">
              <w:rPr>
                <w:rFonts w:ascii="Arial Narrow" w:hAnsi="Arial Narrow" w:cstheme="minorHAnsi"/>
                <w:sz w:val="20"/>
              </w:rPr>
              <w:t xml:space="preserve">000 punktów. Wynik musi być dostępny na stronie: </w:t>
            </w:r>
            <w:hyperlink r:id="rId12" w:history="1">
              <w:r w:rsidRPr="002B0E59">
                <w:rPr>
                  <w:rStyle w:val="Hipercze"/>
                  <w:rFonts w:ascii="Arial Narrow" w:hAnsi="Arial Narrow" w:cstheme="minorHAnsi"/>
                  <w:sz w:val="20"/>
                </w:rPr>
                <w:t>https://www.cpubenchmark.net/cpu_list.php</w:t>
              </w:r>
            </w:hyperlink>
          </w:p>
        </w:tc>
      </w:tr>
      <w:tr w:rsidR="00150B97" w:rsidRPr="002B0E59" w14:paraId="793C05D0" w14:textId="77777777" w:rsidTr="008C52BE">
        <w:trPr>
          <w:trHeight w:val="992"/>
        </w:trPr>
        <w:tc>
          <w:tcPr>
            <w:tcW w:w="968" w:type="pct"/>
            <w:tcBorders>
              <w:top w:val="single" w:sz="4" w:space="0" w:color="000000"/>
              <w:left w:val="single" w:sz="4" w:space="0" w:color="000000"/>
              <w:bottom w:val="single" w:sz="4" w:space="0" w:color="000000"/>
            </w:tcBorders>
            <w:shd w:val="clear" w:color="auto" w:fill="auto"/>
            <w:vAlign w:val="center"/>
          </w:tcPr>
          <w:p w14:paraId="04A4101D"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0AD498"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Chipset: rekomendowany przez producenta procesora</w:t>
            </w:r>
          </w:p>
          <w:p w14:paraId="2B8A9D91"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Typ podstawki: dedykowany dla procesora</w:t>
            </w:r>
          </w:p>
          <w:p w14:paraId="7FCB8F0D"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3F3BDB96"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2 złącza cyfrowe wideo (HDMI lub DisplayPort lub DVI)</w:t>
            </w:r>
          </w:p>
          <w:p w14:paraId="7663D8B0"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8 x USB (co najmniej 2 x USB 3.1 z przodu obudowy)</w:t>
            </w:r>
          </w:p>
          <w:p w14:paraId="6F7CD7EA"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- 2 złącza DIMM z obsługą do 64 GB DDR4 pamięci RAM</w:t>
            </w:r>
          </w:p>
          <w:p w14:paraId="23740F24"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1 port combo (słuchawki i mikrofon) lub 1 gniazdo do przyłączenia słuchawek i 1 do przyłączenia mikrofonu</w:t>
            </w:r>
          </w:p>
          <w:p w14:paraId="3675978B"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Wymagana ilość i rozmieszczenie (na płycie głównej) wszystkich złącz nie może być osiągnięta w wyniku stosowania konwerterów, przejściówek czy kart rozszerzeń itp.</w:t>
            </w:r>
          </w:p>
          <w:p w14:paraId="58438391" w14:textId="77777777" w:rsidR="00150B97" w:rsidRPr="002B0E59" w:rsidRDefault="00150B97"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Wbudowany system kontroli szybkości wentylatorów procesora i obudowy zapewniający optymalne chłodzenie przy minimalnej prędkości obrotowej wentylatorów</w:t>
            </w:r>
          </w:p>
          <w:p w14:paraId="311B23E0" w14:textId="77777777" w:rsidR="00150B97" w:rsidRPr="002B0E59" w:rsidRDefault="00150B97" w:rsidP="00476092">
            <w:pPr>
              <w:autoSpaceDE w:val="0"/>
              <w:autoSpaceDN w:val="0"/>
              <w:adjustRightInd w:val="0"/>
              <w:spacing w:after="0" w:line="240" w:lineRule="auto"/>
              <w:jc w:val="left"/>
              <w:rPr>
                <w:rFonts w:ascii="Arial Narrow" w:hAnsi="Arial Narrow" w:cstheme="minorHAnsi"/>
                <w:sz w:val="20"/>
              </w:rPr>
            </w:pPr>
            <w:r w:rsidRPr="002B0E59">
              <w:rPr>
                <w:rFonts w:ascii="Arial Narrow" w:hAnsi="Arial Narrow" w:cstheme="minorHAnsi"/>
                <w:sz w:val="20"/>
              </w:rPr>
              <w:t>Płyta musi posiadać zintegrowany dedykowany układ zgodny ze standardem Trusted Platform Module (TPM 2.0). Nie dopuszcza się rozwiązań programowych tzw. fTPM lub innych zintegrowanych z chipsetem komputera</w:t>
            </w:r>
          </w:p>
        </w:tc>
      </w:tr>
      <w:tr w:rsidR="00150B97" w:rsidRPr="002B0E59" w14:paraId="74B7EFA3"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0EB7FAAC"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8" w:type="pct"/>
            <w:gridSpan w:val="2"/>
            <w:vAlign w:val="center"/>
          </w:tcPr>
          <w:p w14:paraId="43184092"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Pamięć RAM min: 8 GB , z możliwością rozbudowy do min. 64GB</w:t>
            </w:r>
          </w:p>
          <w:p w14:paraId="147201B3"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Przynajmniej 1 wolne złącze do rozszerzenia pamięci</w:t>
            </w:r>
          </w:p>
        </w:tc>
      </w:tr>
      <w:tr w:rsidR="00150B97" w:rsidRPr="002B0E59" w14:paraId="6D1F35F7"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4F714895"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8" w:type="pct"/>
            <w:gridSpan w:val="2"/>
            <w:vAlign w:val="center"/>
          </w:tcPr>
          <w:p w14:paraId="47FA6C72" w14:textId="77777777" w:rsidR="00150B97" w:rsidRPr="002B0E59" w:rsidRDefault="00150B97"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Dysk twardy typu SSD zamontowany w komputerze o pojemności min. 256 GB z interfejsem M.2 PCIe NVMe</w:t>
            </w:r>
          </w:p>
        </w:tc>
      </w:tr>
      <w:tr w:rsidR="00150B97" w:rsidRPr="002B0E59" w14:paraId="5BCA88BC"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61663BCA"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Napęd optyczny</w:t>
            </w:r>
          </w:p>
        </w:tc>
        <w:tc>
          <w:tcPr>
            <w:tcW w:w="4028" w:type="pct"/>
            <w:gridSpan w:val="2"/>
            <w:vAlign w:val="center"/>
          </w:tcPr>
          <w:p w14:paraId="2A10A65A"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Nagrywarka standardu DVD+/-RW wewnętrzna</w:t>
            </w:r>
          </w:p>
        </w:tc>
      </w:tr>
      <w:tr w:rsidR="00150B97" w:rsidRPr="002B0E59" w14:paraId="33003F0D" w14:textId="77777777" w:rsidTr="008C52BE">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03EC7D6D"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46C02" w14:textId="77777777" w:rsidR="00150B97" w:rsidRPr="002B0E59" w:rsidRDefault="00150B97"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 zintegrowana z płytą główną, zgodna z HD Audio. Wewnętrzne głośniki stereo w obudowie komputera</w:t>
            </w:r>
          </w:p>
        </w:tc>
      </w:tr>
      <w:tr w:rsidR="00150B97" w:rsidRPr="002B0E59" w14:paraId="1066F053" w14:textId="77777777" w:rsidTr="008C52BE">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2B7FA3A6"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B5ED8C" w14:textId="77777777" w:rsidR="00150B97" w:rsidRPr="002B0E59" w:rsidRDefault="00150B97"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 z procesorem, umożliwiająca pracę co najmniej dwumonitorową</w:t>
            </w:r>
          </w:p>
        </w:tc>
      </w:tr>
      <w:tr w:rsidR="00150B97" w:rsidRPr="002B0E59" w14:paraId="53DBAF31" w14:textId="77777777" w:rsidTr="008C52BE">
        <w:trPr>
          <w:gridAfter w:val="1"/>
          <w:wAfter w:w="4" w:type="pct"/>
          <w:trHeight w:val="485"/>
        </w:trPr>
        <w:tc>
          <w:tcPr>
            <w:tcW w:w="968" w:type="pct"/>
            <w:tcBorders>
              <w:top w:val="single" w:sz="4" w:space="0" w:color="000000"/>
              <w:left w:val="single" w:sz="4" w:space="0" w:color="000000"/>
              <w:bottom w:val="single" w:sz="4" w:space="0" w:color="000000"/>
            </w:tcBorders>
            <w:shd w:val="clear" w:color="auto" w:fill="auto"/>
            <w:vAlign w:val="center"/>
          </w:tcPr>
          <w:p w14:paraId="581E592C"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sieciowa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FCF98" w14:textId="77777777" w:rsidR="00150B97" w:rsidRPr="002B0E59" w:rsidRDefault="00150B97"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 x Ethernet RJ45 10/100/1000, zintegrowana z płytą główną, wspierająca obsługę WoL (funkcja włączana przez użytkownika), PXE.</w:t>
            </w:r>
          </w:p>
        </w:tc>
      </w:tr>
      <w:tr w:rsidR="00150B97" w:rsidRPr="002B0E59" w14:paraId="13CD0595" w14:textId="77777777" w:rsidTr="008C52BE">
        <w:trPr>
          <w:gridAfter w:val="1"/>
          <w:wAfter w:w="4" w:type="pct"/>
          <w:trHeight w:val="274"/>
        </w:trPr>
        <w:tc>
          <w:tcPr>
            <w:tcW w:w="968" w:type="pct"/>
            <w:tcBorders>
              <w:top w:val="single" w:sz="4" w:space="0" w:color="000000"/>
              <w:left w:val="single" w:sz="4" w:space="0" w:color="000000"/>
              <w:bottom w:val="single" w:sz="4" w:space="0" w:color="000000"/>
            </w:tcBorders>
            <w:shd w:val="clear" w:color="auto" w:fill="auto"/>
            <w:vAlign w:val="center"/>
          </w:tcPr>
          <w:p w14:paraId="2DDCD4C0"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A9D73"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BIOS zgodny ze specyfikacją UEFI, wyprodukowany przez producenta komputera, zawierający logo producenta komputera lub nazwę producenta komputera lub nazwę modelu oferowanego komputera</w:t>
            </w:r>
          </w:p>
          <w:p w14:paraId="5CD6F421"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Pełna obsługa BIOS za pomocą klawiatury i myszy oraz samej myszy (przez pełną obsługę za pomocą myszy rozumie się możliwość swobodnego poruszania się po menu we/wy oraz wył/wł funkcji bez używania klawiatury)</w:t>
            </w:r>
          </w:p>
          <w:p w14:paraId="3D608E66"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BIOS wyposażony w automatyczną detekcję zmiany konfiguracji, automatycznie nanoszący zmiany w konfiguracji w szczególności: procesor, wielkość pamięci</w:t>
            </w:r>
          </w:p>
          <w:p w14:paraId="3C43B4EC"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w:t>
            </w:r>
          </w:p>
          <w:p w14:paraId="0C80A1B9"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Funkcja blokowania/odblokowania BOOT-owania stacji roboczej z zewnętrznych urządzeń</w:t>
            </w:r>
          </w:p>
          <w:p w14:paraId="3DC8DD78"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ustawienia haseł min. Administratora BIOS, Power-On oraz dysku twardego (BIOS musi umożliwiać ustawienia hasła dla dysków SATA oraz M.2, w zależności który rodzaj jest zamontowany)</w:t>
            </w:r>
          </w:p>
          <w:p w14:paraId="5DE52553"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włączenia/wyłączenia kontrolera SATA (w tym w szczególności pojedynczo)</w:t>
            </w:r>
          </w:p>
          <w:p w14:paraId="3AD5CE19"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włączenia/wyłączenia kontrolera audio</w:t>
            </w:r>
          </w:p>
          <w:p w14:paraId="375072F8"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włączenia/wyłączenia układu TPM</w:t>
            </w:r>
          </w:p>
          <w:p w14:paraId="24575E6D"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Możliwość włączenia/wyłączenia funkcjonalności Wake On LAN </w:t>
            </w:r>
          </w:p>
          <w:p w14:paraId="46CE3644"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ustawienia portów USB w trybie „no BOOT”, czyli podczas startu komputer nie wykrywa urządzeń bootujących typu USB, natomiast po uruchomieniu systemu operacyjnego porty USB są aktywne</w:t>
            </w:r>
          </w:p>
          <w:p w14:paraId="7004B128"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bCs/>
                <w:sz w:val="20"/>
              </w:rPr>
              <w:t>- Funkcja weryfikująca sektor rozruchowy przy uruchomieniu komputera</w:t>
            </w:r>
          </w:p>
          <w:p w14:paraId="7F0D3F4B"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bCs/>
                <w:sz w:val="20"/>
              </w:rPr>
              <w:lastRenderedPageBreak/>
              <w:t>- Funkcja pozwalająca na wymazanie danych z dysku, działająca bezpośrednio z BIOS, bez wykorzystania zewnętrznych nośników pamięci ani Internetu</w:t>
            </w:r>
          </w:p>
          <w:p w14:paraId="3A421283"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ograniczenia funkcjonalności portów USB do jedynie klawiatury i myszy. Inne urządzenia, w tym w szczególności urządzenia pamięci masowej nie są aktywne</w:t>
            </w:r>
          </w:p>
        </w:tc>
      </w:tr>
      <w:tr w:rsidR="00150B97" w:rsidRPr="002B0E59" w14:paraId="0DAEE728" w14:textId="77777777" w:rsidTr="008C52BE">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3B5BDE60"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Klawiatura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EDA06"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Klawiatura USB standard QWERTY US – w kolorze ciemno szary, czarny, grafitowy, kabel długości min 1,8m. Klawiatura producenta komputera.</w:t>
            </w:r>
          </w:p>
        </w:tc>
      </w:tr>
      <w:tr w:rsidR="00150B97" w:rsidRPr="002B0E59" w14:paraId="1F91704D" w14:textId="77777777" w:rsidTr="008C52BE">
        <w:trPr>
          <w:gridAfter w:val="1"/>
          <w:wAfter w:w="4" w:type="pct"/>
          <w:trHeight w:val="181"/>
        </w:trPr>
        <w:tc>
          <w:tcPr>
            <w:tcW w:w="968" w:type="pct"/>
            <w:tcBorders>
              <w:top w:val="single" w:sz="4" w:space="0" w:color="000000"/>
              <w:left w:val="single" w:sz="4" w:space="0" w:color="000000"/>
              <w:bottom w:val="single" w:sz="4" w:space="0" w:color="000000"/>
            </w:tcBorders>
            <w:shd w:val="clear" w:color="auto" w:fill="auto"/>
            <w:vAlign w:val="center"/>
          </w:tcPr>
          <w:p w14:paraId="09E6AE3E"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Mysz</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749A7"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Mysz USB laserowa z rolką min. 2 przyciski, min 1000 DPI w kolorze ciemno szary, czarny, grafitowy, srebrny, dł. Kabla min. 1,8m. Mysz producenta komputera.</w:t>
            </w:r>
          </w:p>
        </w:tc>
      </w:tr>
      <w:tr w:rsidR="00150B97" w:rsidRPr="002B0E59" w14:paraId="1E04E041" w14:textId="77777777" w:rsidTr="008C52BE">
        <w:trPr>
          <w:gridAfter w:val="1"/>
          <w:wAfter w:w="4" w:type="pct"/>
          <w:trHeight w:val="181"/>
        </w:trPr>
        <w:tc>
          <w:tcPr>
            <w:tcW w:w="968" w:type="pct"/>
            <w:tcBorders>
              <w:top w:val="single" w:sz="4" w:space="0" w:color="000000"/>
              <w:left w:val="single" w:sz="4" w:space="0" w:color="000000"/>
              <w:bottom w:val="single" w:sz="4" w:space="0" w:color="000000"/>
            </w:tcBorders>
            <w:shd w:val="clear" w:color="auto" w:fill="auto"/>
            <w:vAlign w:val="center"/>
          </w:tcPr>
          <w:p w14:paraId="298DEB5A"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8AAA12"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Typu SFF, wszystkie kluczowe podzespoły zintegrowane w obudowie.</w:t>
            </w:r>
          </w:p>
          <w:p w14:paraId="16AB4E3B"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Obudowa powinna posiadać czujnik otwarcia obudowy współpracujący z systemem zbierania logów BIOS. Obudowa musi umożliwiać zastosowanie zabezpieczenia fizycznego w postaci linki metalowej (złącze blokady Kensingtona lub Noble Lock) oraz kłódki.</w:t>
            </w:r>
          </w:p>
          <w:p w14:paraId="44E4F12B" w14:textId="77777777" w:rsidR="00150B97" w:rsidRPr="002B0E59" w:rsidRDefault="00150B97"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Każdy komputer powinien być oznaczony niepowtarzalnym numerem seryjnym umieszonym na obudowie oraz wpisanym w BIOS.</w:t>
            </w:r>
          </w:p>
        </w:tc>
      </w:tr>
      <w:tr w:rsidR="00150B97" w:rsidRPr="002B0E59" w14:paraId="7DA43AFD" w14:textId="77777777" w:rsidTr="008C52BE">
        <w:trPr>
          <w:gridAfter w:val="1"/>
          <w:wAfter w:w="4" w:type="pct"/>
          <w:trHeight w:val="374"/>
        </w:trPr>
        <w:tc>
          <w:tcPr>
            <w:tcW w:w="968" w:type="pct"/>
            <w:tcBorders>
              <w:top w:val="single" w:sz="4" w:space="0" w:color="000000"/>
              <w:left w:val="single" w:sz="4" w:space="0" w:color="000000"/>
              <w:bottom w:val="single" w:sz="4" w:space="0" w:color="000000"/>
            </w:tcBorders>
            <w:shd w:val="clear" w:color="auto" w:fill="auto"/>
            <w:vAlign w:val="center"/>
          </w:tcPr>
          <w:p w14:paraId="3C1BEB17"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6A427"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Zasilacz o mocy (ciągłej) minimum 180W, ale maksymalnie 310W pracujący w sieci 230 V 50/60 Hz prądu zmiennego i sprawności nie mniej niż 92% przy 50% obciążeniu.</w:t>
            </w:r>
          </w:p>
        </w:tc>
      </w:tr>
      <w:tr w:rsidR="00150B97" w:rsidRPr="002B0E59" w14:paraId="46ABC348" w14:textId="77777777" w:rsidTr="008C52BE">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2077FF69"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E3098"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07EAFBB5"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Zaimplementowane w BIOS/ lub pamięci flash współdzielonej z BIOS (dopuszcza się oprogramowanie uruchamiane z BIOS które fizycznie znajduje się na ukrytej partycji dysku twardego SSD tj. Pamięci Flash współdzielonej) dostępne do uruchamiania z menu szybkiego bootowania współpracującego z BIOS oprogramowanie diagnostyczne działające bez udziału systemu operacyjnego czy też jakichkolwiek dołączonych urządzeń na zewnątrz czy też wewnątrz komputera, umożliwiające otrzymanie informacji o producencie komputera, modelu i numerze seryjnym, zainstalowanym procesorze, jego obecnej prędkości, wersji BIOS, producencie, modelu, PN, ilości, taktowaniu zainstalowanej pamięci RAM, płycie głównej, napędzie optycznym: producent, model, numer seryjny, oprogramowanie układowe, zainstalowanym dysku twardym: producent, model, numer seryjny</w:t>
            </w:r>
          </w:p>
          <w:p w14:paraId="5CC702FA"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diagnostyczne musi umożliwiać przeprowadzenie testów diagnostycznych w celu wykrycia usterki komponentów komputera, w tym co najmniej: procesora, płyty systemowej, pamięci RAM, HDD/SSD, karty graficznej, karty sieciowej, karty sieciowej.</w:t>
            </w:r>
          </w:p>
          <w:p w14:paraId="59CA21D0"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Czujnik otwarcia obudowy współpracujący z BIOS zapisując incydenty w logach. </w:t>
            </w:r>
          </w:p>
          <w:p w14:paraId="3A7FFF1B"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5B6A80C7"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p w14:paraId="1FDB478F"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Do komputera dołączone dedykowane oprogramowanie (w ofercie należy podać producenta i nazwę oprogramowania) pozwalające na automatyczne uruchamianie przeglądarek oraz załączników (np. z poczty email) w dedykowanych maszynach wirtualnych, izolowanych od danych w systemie operacyjnym hosta. Oprogramowanie musi działać w tle i stale monitorować aktywność użytkownika, a jego działanie nie może zakłócać pracy przy komputerze (np. poprzez uruchamianie własnych przeglądarek lub wyskakujące okna). Oprogramowanie musi posiadać własny pulpit sterujący z możliwością edycji polityk bezpieczeństwa oraz z podsumowaniem ochrony w czasie rzeczywistym. Musi by kompatybilne min. Z przeglądarkami Google Chrome, Mozilla Firefox oraz Microsoft Edge.</w:t>
            </w:r>
          </w:p>
          <w:p w14:paraId="3A54F6B1"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 komputera dołączone oprogramowanie do zarządzania posiadające min: </w:t>
            </w:r>
          </w:p>
          <w:p w14:paraId="6888B18D" w14:textId="77777777" w:rsidR="00150B97" w:rsidRPr="002B0E59" w:rsidRDefault="00150B97" w:rsidP="00476092">
            <w:pPr>
              <w:pStyle w:val="Akapitzlist"/>
              <w:numPr>
                <w:ilvl w:val="0"/>
                <w:numId w:val="15"/>
              </w:numPr>
              <w:spacing w:after="0" w:line="240" w:lineRule="auto"/>
              <w:jc w:val="left"/>
              <w:rPr>
                <w:rFonts w:ascii="Arial Narrow" w:hAnsi="Arial Narrow" w:cstheme="minorHAnsi"/>
                <w:sz w:val="20"/>
              </w:rPr>
            </w:pPr>
            <w:r w:rsidRPr="002B0E59">
              <w:rPr>
                <w:rFonts w:ascii="Arial Narrow" w:hAnsi="Arial Narrow" w:cstheme="minorHAnsi"/>
                <w:sz w:val="20"/>
              </w:rPr>
              <w:t>Wymagania ogólne dla systemu zarządzania</w:t>
            </w:r>
          </w:p>
          <w:p w14:paraId="5F10527A"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polski oraz angielski interfejs językowy.</w:t>
            </w:r>
          </w:p>
          <w:p w14:paraId="1038ED83"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architekturę trójwarstwową składającą się z Bazy Danych, Serwera Aplikacji, Agenta/Konsoli zarządzającej.</w:t>
            </w:r>
          </w:p>
          <w:p w14:paraId="72FC703C"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obsługę dedykowanych kluczy szyfrujących podczas komunikacji pomiędzy agentami, serwer aplikacji i konsolą zarządzającą.</w:t>
            </w:r>
          </w:p>
          <w:p w14:paraId="596AB019"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Odczyt informacji dotyczących parametrów sprzętowych komputera musi odbywać się za pośrednictwem agenta systemu instalowanego na komputerach użytkowników.</w:t>
            </w:r>
          </w:p>
          <w:p w14:paraId="6CF28420"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wybór instalacji agenta w trybie standardowym oraz bezpiecznym tj. braku wkompilowanych funkcji takich jak zdalne zarządzanie, transfer plików, zdalny pulpit.</w:t>
            </w:r>
          </w:p>
          <w:p w14:paraId="2EC39FAF"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14:paraId="21D1D152"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posiadać moduł zarządzania uprawnieniami do poszczególnych funkcjonalności systemu dla operatorów konsoli zarządzającej zgodny z modelem RBAC (Role Based Access Control). </w:t>
            </w:r>
          </w:p>
          <w:p w14:paraId="0957FAFA"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nadawanie oraz odbieranie uprawnień w czasie rzeczywistym (brak konieczności przelogowania użytkownika konsoli systemu). </w:t>
            </w:r>
          </w:p>
          <w:p w14:paraId="0F44078A"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musi umożliwiać blokadę wybranych uprawnień konkretnego użytkownika niezależnie od uprawnień wynikających z przypisanych ról.</w:t>
            </w:r>
          </w:p>
          <w:p w14:paraId="3FE1EDE2"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współpracować z serwerem MSSQL Server 2008R2-2019</w:t>
            </w:r>
          </w:p>
          <w:p w14:paraId="596FCC25"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w zakresie wszystkich warstw, nie może wymagać do prawidłowej pracy komponentów Java.</w:t>
            </w:r>
          </w:p>
          <w:p w14:paraId="30F78780"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serwera aplikacji musi posiadać funkcjonalność centralnego wysyłania wybranych powiadomień mailowych.</w:t>
            </w:r>
          </w:p>
          <w:p w14:paraId="23160E19"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20278B55"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(*.dll), plików sterowników (*.sys) oraz pakietów instalacyjnych oprogramowania (*.msi).</w:t>
            </w:r>
          </w:p>
          <w:p w14:paraId="281902D6"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agentów musi posiadać obsługę sesji terminalowych Windows.</w:t>
            </w:r>
          </w:p>
          <w:p w14:paraId="628EA61B"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158735E6"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różnice w konfiguracji poszczególnych agentów w stosunku do konfiguracji globalnej.</w:t>
            </w:r>
          </w:p>
          <w:p w14:paraId="7F2B7518"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logowania zmian w konfiguracji agentów przez użytkowników konsoli (data, czas, login, poprzednia i nowa wartość).</w:t>
            </w:r>
          </w:p>
          <w:p w14:paraId="413810EE"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analizy czasu pracy komputera, informujący użytkownika (alert oraz wymuszone działanie – restart) o przekroczeniu zadanego czasu pracy bez restartu systemu operacyjnego.</w:t>
            </w:r>
          </w:p>
          <w:p w14:paraId="1EEE5401"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automatyczny import drzewiastej struktury organizacyjnej zamawiającego (bez ograniczeń ilości zagnieżdżeń z kontenera Active Directory/OpenLDAP), kont użytkowników i komputerów z zachowaniem ich oryginalnego położenia wg. OU.</w:t>
            </w:r>
          </w:p>
          <w:p w14:paraId="3819602A"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408AEEC5"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2CF6C84B"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kreator powiązań (mapowanie atrybutów) dowolnych atrybutów obiektów z usługi katalogowej do wskazanych atrybutów zasobów systemowych.</w:t>
            </w:r>
          </w:p>
          <w:p w14:paraId="126EBF17"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współpracę z nieograniczoną ilością kontrolerów domen z zachowaniem podległej struktury drzewiastej.</w:t>
            </w:r>
          </w:p>
          <w:p w14:paraId="3DA580AA"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automatyczny import informacji dotyczących przynależności użytkowników oraz stanowisk komputerowych do grup struktury katalogowej.</w:t>
            </w:r>
          </w:p>
          <w:p w14:paraId="1145D327"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informacje nt. grup struktury katalogowej wraz przynależącymi do nich użytkownikami.</w:t>
            </w:r>
          </w:p>
          <w:p w14:paraId="3EC22708"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396029A9"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392B045F"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dynamiczne zawężanie wyników wyszukiwania ww. widoków na podstawie prezentowanych w nich atrybutów.</w:t>
            </w:r>
          </w:p>
          <w:p w14:paraId="42539165"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graficzną prezentację aktualnego stanu aktywności agenta (online/offline) z dokładnością do 1 minuty.</w:t>
            </w:r>
          </w:p>
          <w:p w14:paraId="1AFDA437" w14:textId="77777777" w:rsidR="00150B97" w:rsidRPr="002B0E59" w:rsidRDefault="00150B97"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w bazie danych informacji o uruchomieniu i wyłączeniu komputera oraz zalogowaniu i wylogowaniu użytkownika.</w:t>
            </w:r>
          </w:p>
          <w:p w14:paraId="0F918143" w14:textId="77777777" w:rsidR="00150B97" w:rsidRPr="002B0E59" w:rsidRDefault="00150B97" w:rsidP="00476092">
            <w:pPr>
              <w:pStyle w:val="Akapitzlist"/>
              <w:numPr>
                <w:ilvl w:val="0"/>
                <w:numId w:val="16"/>
              </w:numPr>
              <w:spacing w:after="0" w:line="240" w:lineRule="auto"/>
              <w:jc w:val="left"/>
              <w:rPr>
                <w:rFonts w:ascii="Arial Narrow" w:hAnsi="Arial Narrow" w:cstheme="minorHAnsi"/>
                <w:sz w:val="20"/>
              </w:rPr>
            </w:pPr>
            <w:r w:rsidRPr="002B0E59">
              <w:rPr>
                <w:rFonts w:ascii="Arial Narrow" w:hAnsi="Arial Narrow" w:cstheme="minorHAnsi"/>
                <w:sz w:val="20"/>
              </w:rPr>
              <w:t>Inwentaryzacja konfiguracji komputerów</w:t>
            </w:r>
          </w:p>
          <w:p w14:paraId="5C18B26B"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wydruk kartoteki sprzętowej stanowiska komputerowego.</w:t>
            </w:r>
          </w:p>
          <w:p w14:paraId="3A818CDC"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samodzielną edycję wyglądu kartoteki sprzętowej, protokołów przekazania oraz zwrotu zasobów za pomocą graficznego kreatora wyglądu.</w:t>
            </w:r>
          </w:p>
          <w:p w14:paraId="1705B388"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edytowanych szablonów (min. Kartoteka sprzętowa, protokoły przekazania/zwrotu zasobów) w kontekście zalogowanego operatora konsoli zarządzającej.</w:t>
            </w:r>
          </w:p>
          <w:p w14:paraId="50C5398E"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musi umożliwiać projektowanie, generowanie oraz wydruk etykiet inwentaryzacyjnych w zakresie: model, nr inwentaryzacyjny, data zakupu, jednostka, wraz z obsługą kodów kreskowych w standardzie EAN128 oraz PDF417</w:t>
            </w:r>
          </w:p>
          <w:p w14:paraId="393DCB90"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okresową automatyczną inwentaryzację parametrów sprzętowych stanowiska: HDD, RAM, CPU, karta sieciowa, system operacyjny, karta graficzna itp.</w:t>
            </w:r>
          </w:p>
          <w:p w14:paraId="12B71806"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audyt off-line, poprzez uruchomienie skanera (z GUI) bez konieczności instalacji, oraz zapis wyników do pliku w postaci zaszyfrowanej.</w:t>
            </w:r>
          </w:p>
          <w:p w14:paraId="15216750" w14:textId="77777777" w:rsidR="00150B97" w:rsidRPr="002B0E59" w:rsidRDefault="00150B97"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analizę sprzętową:</w:t>
            </w:r>
          </w:p>
          <w:p w14:paraId="3D852654" w14:textId="77777777" w:rsidR="00150B97" w:rsidRPr="002B0E59" w:rsidRDefault="00150B97" w:rsidP="00476092">
            <w:pPr>
              <w:pStyle w:val="Akapitzlist"/>
              <w:numPr>
                <w:ilvl w:val="0"/>
                <w:numId w:val="33"/>
              </w:numPr>
              <w:spacing w:after="0" w:line="240" w:lineRule="auto"/>
              <w:jc w:val="left"/>
              <w:rPr>
                <w:rFonts w:ascii="Arial Narrow" w:hAnsi="Arial Narrow" w:cstheme="minorHAnsi"/>
                <w:sz w:val="20"/>
              </w:rPr>
            </w:pPr>
            <w:r w:rsidRPr="002B0E59">
              <w:rPr>
                <w:rFonts w:ascii="Arial Narrow" w:hAnsi="Arial Narrow" w:cstheme="minorHAnsi"/>
                <w:sz w:val="20"/>
              </w:rPr>
              <w:t>płyty głównej w zakresie model, producent, nr. Seryjny,</w:t>
            </w:r>
          </w:p>
          <w:p w14:paraId="381C3C2F" w14:textId="77777777" w:rsidR="00150B97" w:rsidRPr="002B0E59" w:rsidRDefault="00150B97" w:rsidP="00476092">
            <w:pPr>
              <w:pStyle w:val="Akapitzlist"/>
              <w:numPr>
                <w:ilvl w:val="0"/>
                <w:numId w:val="33"/>
              </w:numPr>
              <w:spacing w:after="0" w:line="240" w:lineRule="auto"/>
              <w:jc w:val="left"/>
              <w:rPr>
                <w:rFonts w:ascii="Arial Narrow" w:hAnsi="Arial Narrow" w:cstheme="minorHAnsi"/>
                <w:sz w:val="20"/>
              </w:rPr>
            </w:pPr>
            <w:r w:rsidRPr="002B0E59">
              <w:rPr>
                <w:rFonts w:ascii="Arial Narrow" w:hAnsi="Arial Narrow" w:cstheme="minorHAnsi"/>
                <w:sz w:val="20"/>
              </w:rPr>
              <w:t>CPU w zakresie nazwy, modelu, producenta, częstotliwości,</w:t>
            </w:r>
          </w:p>
          <w:p w14:paraId="2E3D9E7B" w14:textId="77777777" w:rsidR="00150B97" w:rsidRPr="002B0E59" w:rsidRDefault="00150B97" w:rsidP="00476092">
            <w:pPr>
              <w:pStyle w:val="Akapitzlist"/>
              <w:numPr>
                <w:ilvl w:val="0"/>
                <w:numId w:val="33"/>
              </w:numPr>
              <w:spacing w:after="0" w:line="240" w:lineRule="auto"/>
              <w:jc w:val="left"/>
              <w:rPr>
                <w:rFonts w:ascii="Arial Narrow" w:hAnsi="Arial Narrow" w:cstheme="minorHAnsi"/>
                <w:sz w:val="20"/>
              </w:rPr>
            </w:pPr>
            <w:r w:rsidRPr="002B0E59">
              <w:rPr>
                <w:rFonts w:ascii="Arial Narrow" w:hAnsi="Arial Narrow" w:cstheme="minorHAnsi"/>
                <w:sz w:val="20"/>
              </w:rPr>
              <w:t xml:space="preserve">HDD w zakresie numeru seryjnego dysku, numeru seryjnego partycji, rozmiaru pamięci, </w:t>
            </w:r>
          </w:p>
          <w:p w14:paraId="0CF5B27F" w14:textId="77777777" w:rsidR="00150B97" w:rsidRPr="002B0E59" w:rsidRDefault="00150B97" w:rsidP="00476092">
            <w:pPr>
              <w:pStyle w:val="Akapitzlist"/>
              <w:numPr>
                <w:ilvl w:val="0"/>
                <w:numId w:val="33"/>
              </w:numPr>
              <w:spacing w:after="0" w:line="240" w:lineRule="auto"/>
              <w:jc w:val="left"/>
              <w:rPr>
                <w:rFonts w:ascii="Arial Narrow" w:hAnsi="Arial Narrow" w:cstheme="minorHAnsi"/>
                <w:sz w:val="20"/>
              </w:rPr>
            </w:pPr>
            <w:r w:rsidRPr="002B0E59">
              <w:rPr>
                <w:rFonts w:ascii="Arial Narrow" w:hAnsi="Arial Narrow" w:cstheme="minorHAnsi"/>
                <w:sz w:val="20"/>
              </w:rPr>
              <w:t>RAM w zakresie wielkości pamięci,</w:t>
            </w:r>
          </w:p>
          <w:p w14:paraId="48CD757F" w14:textId="77777777" w:rsidR="00150B97" w:rsidRPr="002B0E59" w:rsidRDefault="00150B97" w:rsidP="00476092">
            <w:pPr>
              <w:pStyle w:val="Akapitzlist"/>
              <w:numPr>
                <w:ilvl w:val="0"/>
                <w:numId w:val="33"/>
              </w:numPr>
              <w:spacing w:after="0" w:line="240" w:lineRule="auto"/>
              <w:jc w:val="left"/>
              <w:rPr>
                <w:rFonts w:ascii="Arial Narrow" w:hAnsi="Arial Narrow" w:cstheme="minorHAnsi"/>
                <w:sz w:val="20"/>
              </w:rPr>
            </w:pPr>
            <w:r w:rsidRPr="002B0E59">
              <w:rPr>
                <w:rFonts w:ascii="Arial Narrow" w:hAnsi="Arial Narrow" w:cstheme="minorHAnsi"/>
                <w:sz w:val="20"/>
              </w:rPr>
              <w:t>karty sieciowej w zakresie model, adres IP, adres MAC,</w:t>
            </w:r>
          </w:p>
          <w:p w14:paraId="0D216E4B" w14:textId="77777777" w:rsidR="00150B97" w:rsidRPr="002B0E59" w:rsidRDefault="00150B97" w:rsidP="00476092">
            <w:pPr>
              <w:pStyle w:val="Akapitzlist"/>
              <w:numPr>
                <w:ilvl w:val="0"/>
                <w:numId w:val="33"/>
              </w:numPr>
              <w:spacing w:after="0" w:line="240" w:lineRule="auto"/>
              <w:jc w:val="left"/>
              <w:rPr>
                <w:rFonts w:ascii="Arial Narrow" w:hAnsi="Arial Narrow" w:cstheme="minorHAnsi"/>
                <w:sz w:val="20"/>
              </w:rPr>
            </w:pPr>
            <w:r w:rsidRPr="002B0E59">
              <w:rPr>
                <w:rFonts w:ascii="Arial Narrow" w:hAnsi="Arial Narrow" w:cstheme="minorHAnsi"/>
                <w:sz w:val="20"/>
              </w:rPr>
              <w:t>karty graficznej w zakresie model.</w:t>
            </w:r>
          </w:p>
          <w:p w14:paraId="5690EEF7"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dotyczących systemu operacyjnego w zakresie nazwy, wersji, daty instalacji, zainstalowanych poprawek, dostępnych kluczy licencyjnych, produkt ID.</w:t>
            </w:r>
          </w:p>
          <w:p w14:paraId="112C4AA8"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sieciowych w zakresie adresu IO, adresu MAC, nazwy sieciowej.</w:t>
            </w:r>
          </w:p>
          <w:p w14:paraId="6B38C919"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sprzętowych z BIOS w zakresie nazwy BIOS, daty, producenta.</w:t>
            </w:r>
          </w:p>
          <w:p w14:paraId="7C87BB84"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przegląd historii zmian parametrów sprzętowych komputerowych.</w:t>
            </w:r>
          </w:p>
          <w:p w14:paraId="7E31A578"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stanowisk komputerowych pod względem parametrów sprzętowo-systemowych.</w:t>
            </w:r>
          </w:p>
          <w:p w14:paraId="51A5E9CC"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zawierać raport stanowisk komputerowych posiadających co najmniej jedno konto z uprawnieniami administratora.</w:t>
            </w:r>
          </w:p>
          <w:p w14:paraId="65072507" w14:textId="77777777" w:rsidR="00150B97" w:rsidRPr="002B0E59" w:rsidRDefault="00150B97"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okresowe próbkowanie obciążenia procesora oraz zajętości pamięci RAM z możliwością zapisu odczytanych wyników do bazy w celu późniejszej analizy (historia obciążenia komputera).</w:t>
            </w:r>
          </w:p>
          <w:p w14:paraId="5E24694A" w14:textId="77777777" w:rsidR="00150B97" w:rsidRPr="002B0E59" w:rsidRDefault="00150B97" w:rsidP="00476092">
            <w:pPr>
              <w:pStyle w:val="Akapitzlist"/>
              <w:numPr>
                <w:ilvl w:val="0"/>
                <w:numId w:val="17"/>
              </w:numPr>
              <w:spacing w:after="0" w:line="240" w:lineRule="auto"/>
              <w:jc w:val="left"/>
              <w:rPr>
                <w:rFonts w:ascii="Arial Narrow" w:hAnsi="Arial Narrow" w:cstheme="minorHAnsi"/>
                <w:sz w:val="20"/>
              </w:rPr>
            </w:pPr>
            <w:r w:rsidRPr="002B0E59">
              <w:rPr>
                <w:rFonts w:ascii="Arial Narrow" w:hAnsi="Arial Narrow" w:cstheme="minorHAnsi"/>
                <w:sz w:val="20"/>
              </w:rPr>
              <w:t>Inwentaryzacja oprogramowania</w:t>
            </w:r>
          </w:p>
          <w:p w14:paraId="35E81D5E"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automatyczną inwentaryzację zainstalowanego na komputerach oprogramowania.</w:t>
            </w:r>
          </w:p>
          <w:p w14:paraId="24BB5EB1"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wszystkich programów zainstalowanych na komputerach.</w:t>
            </w:r>
          </w:p>
          <w:p w14:paraId="432C60FA"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typów programów (freeware, shareware itp.).</w:t>
            </w:r>
          </w:p>
          <w:p w14:paraId="189124E6"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z zainstalowanym, dowolnie wybranym programem.</w:t>
            </w:r>
          </w:p>
          <w:p w14:paraId="13414960"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systemów operacyjnych na komputerach.</w:t>
            </w:r>
          </w:p>
          <w:p w14:paraId="4AA895BB"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stanowisk z brakiem zainstalowanego, dowolnie wybranego, programu.</w:t>
            </w:r>
          </w:p>
          <w:p w14:paraId="40850711"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wbudowany mechanizm umożliwiający, poprzez GUI konsoli, zdalną grupową dezinstalację oprogramowania np. pakietów MS Office.</w:t>
            </w:r>
          </w:p>
          <w:p w14:paraId="4A6CF2BD"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oznaczanie kolorem aplikacji zabronionych oraz zgodnych ze standardem wraz z możliwością raportowania wg w/w klasyfikacji.</w:t>
            </w:r>
          </w:p>
          <w:p w14:paraId="50A91526"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okresowe skanowanie aktualnie uruchomionych procesów systemowych wraz z historią występowania procesu podczas wcześniejszych skanów. </w:t>
            </w:r>
          </w:p>
          <w:p w14:paraId="019D4081"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zablokowanie na stacji roboczej wybranych procesów celem uniemożliwienia ich uruchomienia przez użytkownika.</w:t>
            </w:r>
          </w:p>
          <w:p w14:paraId="08C04558" w14:textId="77777777" w:rsidR="00150B97" w:rsidRPr="002B0E59" w:rsidRDefault="00150B97"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globalne zestawienie pozwalające na zdalne usunięcie nielegalnych danych np. plików AVI, MP3, MP4 bez konieczności fizycznej obecności użytkownika przy stacji.</w:t>
            </w:r>
          </w:p>
          <w:p w14:paraId="53310873" w14:textId="77777777" w:rsidR="00150B97" w:rsidRPr="002B0E59" w:rsidRDefault="00150B97" w:rsidP="00476092">
            <w:pPr>
              <w:pStyle w:val="Akapitzlist"/>
              <w:numPr>
                <w:ilvl w:val="0"/>
                <w:numId w:val="17"/>
              </w:numPr>
              <w:spacing w:after="0" w:line="240" w:lineRule="auto"/>
              <w:jc w:val="left"/>
              <w:rPr>
                <w:rFonts w:ascii="Arial Narrow" w:hAnsi="Arial Narrow" w:cstheme="minorHAnsi"/>
                <w:sz w:val="20"/>
              </w:rPr>
            </w:pPr>
            <w:r w:rsidRPr="002B0E59">
              <w:rPr>
                <w:rFonts w:ascii="Arial Narrow" w:hAnsi="Arial Narrow" w:cstheme="minorHAnsi"/>
                <w:sz w:val="20"/>
              </w:rPr>
              <w:t>Backup danych użytkownika</w:t>
            </w:r>
          </w:p>
          <w:p w14:paraId="1B1E140F"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dowolnej ilości automatycznych zadań w zakresie archiwizacji danych – globalnie z poziomu głównej konsoli zarządzającej.</w:t>
            </w:r>
          </w:p>
          <w:p w14:paraId="6BF4515F"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globalną zmianę parametrów zadań archiwizacji (ilość archiwów, kompresja, okres, zakres).</w:t>
            </w:r>
          </w:p>
          <w:p w14:paraId="16E2A61F"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rozszerzeń plików, które mają być pomijane podczas procesu archiwizacji oraz rozszerzeń plików np. *.doc, które mają być archiwizowane.</w:t>
            </w:r>
          </w:p>
          <w:p w14:paraId="100BA970"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kopię całościową danych oraz przesyłanie plików z archiwizacji na wskazany serwer FTP.</w:t>
            </w:r>
          </w:p>
          <w:p w14:paraId="2A6FEDAE"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Mechanizm archiwizacji danych musi być realizowany przez Agenta systemu bez udziału zdalnych sesji (typu zdalny pulpit, wywoływanie skryptów)</w:t>
            </w:r>
          </w:p>
          <w:p w14:paraId="22FDE456"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cyklu archiwizacji.</w:t>
            </w:r>
          </w:p>
          <w:p w14:paraId="012D6C98" w14:textId="77777777" w:rsidR="00150B97" w:rsidRPr="002B0E59" w:rsidRDefault="00150B97"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automatyczne usuwanie starszych plików kopii całościowej, definiowanie globalnego zadania archiwizacji.</w:t>
            </w:r>
          </w:p>
        </w:tc>
      </w:tr>
      <w:tr w:rsidR="00150B97" w:rsidRPr="002B0E59" w14:paraId="09E8B349" w14:textId="77777777" w:rsidTr="008C52BE">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466F869C"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Głośność jednostki</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BF1BA" w14:textId="77777777" w:rsidR="00150B97" w:rsidRPr="002B0E59" w:rsidRDefault="00150B9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Głośność jednostki centralnej w oferowanej konfiguracji mierzona zgodnie z normą ISO 7779 oraz wykazana zgodnie z normą ISO 9296 w pozycji operatora w trybie pracy dysku twardego (WORK) wynosząca maksymalnie 26 dB.</w:t>
            </w:r>
          </w:p>
          <w:p w14:paraId="76C54B5A"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iCs/>
                <w:sz w:val="20"/>
              </w:rPr>
              <w:lastRenderedPageBreak/>
              <w:t>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26 dB.</w:t>
            </w:r>
          </w:p>
        </w:tc>
      </w:tr>
      <w:tr w:rsidR="00150B97" w:rsidRPr="002B0E59" w14:paraId="35F2B278"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3F32A719"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Dokumenty i certyfikaty</w:t>
            </w:r>
          </w:p>
          <w:p w14:paraId="15415109" w14:textId="77777777" w:rsidR="00150B97" w:rsidRPr="002B0E59" w:rsidRDefault="00150B97" w:rsidP="00476092">
            <w:pPr>
              <w:spacing w:after="0" w:line="240" w:lineRule="auto"/>
              <w:jc w:val="left"/>
              <w:rPr>
                <w:rFonts w:ascii="Arial Narrow" w:hAnsi="Arial Narrow" w:cstheme="minorHAnsi"/>
                <w:sz w:val="20"/>
              </w:rPr>
            </w:pPr>
          </w:p>
        </w:tc>
        <w:tc>
          <w:tcPr>
            <w:tcW w:w="4028" w:type="pct"/>
            <w:gridSpan w:val="2"/>
            <w:vAlign w:val="center"/>
          </w:tcPr>
          <w:p w14:paraId="05CE8FC7" w14:textId="77777777" w:rsidR="00150B97" w:rsidRPr="002B0E59" w:rsidRDefault="00150B97"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 potwierdzający, że komputer stacjonarny został wyprodukowany zgodnie ze standardem </w:t>
            </w:r>
            <w:r w:rsidRPr="002B0E59">
              <w:rPr>
                <w:rFonts w:ascii="Arial Narrow" w:hAnsi="Arial Narrow" w:cstheme="minorHAnsi"/>
                <w:b/>
                <w:bCs/>
                <w:sz w:val="20"/>
              </w:rPr>
              <w:t>ISO 14001</w:t>
            </w:r>
            <w:r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606E8009" w14:textId="77777777" w:rsidR="00150B97" w:rsidRPr="002B0E59" w:rsidRDefault="00150B97"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dokumenty: oświadczenie Producenta oraz raport badawczy wystawiony przez niezależną akredytowaną jednostkę poświadczające, że głośność komputera mierzona zgodnie z normą </w:t>
            </w:r>
            <w:r w:rsidRPr="002B0E59">
              <w:rPr>
                <w:rFonts w:ascii="Arial Narrow" w:hAnsi="Arial Narrow" w:cstheme="minorHAnsi"/>
                <w:b/>
                <w:bCs/>
                <w:sz w:val="20"/>
              </w:rPr>
              <w:t xml:space="preserve">ISO 7779 </w:t>
            </w:r>
            <w:r w:rsidRPr="002B0E59">
              <w:rPr>
                <w:rFonts w:ascii="Arial Narrow" w:hAnsi="Arial Narrow" w:cstheme="minorHAnsi"/>
                <w:iCs/>
                <w:sz w:val="20"/>
              </w:rPr>
              <w:t xml:space="preserve">oraz wykazana zgodnie z normą </w:t>
            </w:r>
            <w:r w:rsidRPr="002B0E59">
              <w:rPr>
                <w:rFonts w:ascii="Arial Narrow" w:hAnsi="Arial Narrow" w:cstheme="minorHAnsi"/>
                <w:b/>
                <w:iCs/>
                <w:sz w:val="20"/>
              </w:rPr>
              <w:t>ISO 9296</w:t>
            </w:r>
            <w:r w:rsidRPr="002B0E59">
              <w:rPr>
                <w:rFonts w:ascii="Arial Narrow" w:hAnsi="Arial Narrow" w:cstheme="minorHAnsi"/>
                <w:iCs/>
                <w:sz w:val="20"/>
              </w:rPr>
              <w:t xml:space="preserve"> w pozycji operatora w trybie pracy dysku twardego (WORK) wynosi maksymalnie 26 dB;</w:t>
            </w:r>
          </w:p>
          <w:p w14:paraId="0A32C2B2" w14:textId="77777777" w:rsidR="00150B97" w:rsidRPr="002B0E59" w:rsidRDefault="00150B97"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europejska deklaracja zgodności </w:t>
            </w:r>
            <w:r w:rsidRPr="002B0E59">
              <w:rPr>
                <w:rFonts w:ascii="Arial Narrow" w:hAnsi="Arial Narrow" w:cstheme="minorHAnsi"/>
                <w:b/>
                <w:bCs/>
                <w:sz w:val="20"/>
              </w:rPr>
              <w:t>CE</w:t>
            </w:r>
            <w:r w:rsidRPr="002B0E59">
              <w:rPr>
                <w:rFonts w:ascii="Arial Narrow" w:hAnsi="Arial Narrow" w:cstheme="minorHAnsi"/>
                <w:bCs/>
                <w:sz w:val="20"/>
              </w:rPr>
              <w:t xml:space="preserve"> dla oferowanego komputera stacjonarnego</w:t>
            </w:r>
            <w:r w:rsidRPr="002B0E59">
              <w:rPr>
                <w:rFonts w:ascii="Arial Narrow" w:hAnsi="Arial Narrow" w:cstheme="minorHAnsi"/>
                <w:b/>
                <w:bCs/>
                <w:sz w:val="20"/>
              </w:rPr>
              <w:t>;</w:t>
            </w:r>
          </w:p>
          <w:p w14:paraId="5863EFF1"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dokument (np. </w:t>
            </w:r>
            <w:r w:rsidRPr="002B0E59">
              <w:rPr>
                <w:rFonts w:ascii="Arial Narrow" w:hAnsi="Arial Narrow" w:cstheme="minorHAnsi"/>
                <w:sz w:val="20"/>
              </w:rPr>
              <w:t xml:space="preserve">w postaci oświadczenia producenta komputera stacjonarnego) </w:t>
            </w:r>
            <w:r w:rsidRPr="002B0E59">
              <w:rPr>
                <w:rFonts w:ascii="Arial Narrow" w:hAnsi="Arial Narrow" w:cstheme="minorHAnsi"/>
                <w:bCs/>
                <w:sz w:val="20"/>
              </w:rPr>
              <w:t xml:space="preserve">potwierdzający, że oferowany komputer stacjonarny został wyprodukowany </w:t>
            </w:r>
            <w:r w:rsidRPr="002B0E59">
              <w:rPr>
                <w:rFonts w:ascii="Arial Narrow" w:hAnsi="Arial Narrow" w:cstheme="minorHAnsi"/>
                <w:sz w:val="20"/>
              </w:rPr>
              <w:t xml:space="preserve">zgodnie z dyrektywą </w:t>
            </w:r>
            <w:r w:rsidRPr="002B0E59">
              <w:rPr>
                <w:rFonts w:ascii="Arial Narrow" w:hAnsi="Arial Narrow" w:cstheme="minorHAnsi"/>
                <w:b/>
                <w:sz w:val="20"/>
              </w:rPr>
              <w:t>RoHS</w:t>
            </w:r>
            <w:r w:rsidRPr="002B0E59">
              <w:rPr>
                <w:rFonts w:ascii="Arial Narrow" w:hAnsi="Arial Narrow" w:cstheme="minorHAnsi"/>
                <w:sz w:val="20"/>
              </w:rPr>
              <w:t xml:space="preserve"> Unii Europejskiej o eliminacji substancji niebezpiecznych</w:t>
            </w:r>
          </w:p>
          <w:p w14:paraId="0CF8E31F"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Open Sans"/>
                <w:bCs/>
                <w:color w:val="000000" w:themeColor="text1"/>
                <w:sz w:val="20"/>
              </w:rPr>
              <w:t xml:space="preserve">- Certyfikat TCO dla zaoferowanego modelu komputera (załączyć do oferty wydruk ze strony </w:t>
            </w:r>
            <w:hyperlink r:id="rId13" w:history="1">
              <w:r w:rsidRPr="002B0E59">
                <w:rPr>
                  <w:rStyle w:val="Hipercze"/>
                  <w:rFonts w:ascii="Arial Narrow" w:hAnsi="Arial Narrow" w:cs="Open Sans"/>
                  <w:bCs/>
                  <w:sz w:val="20"/>
                </w:rPr>
                <w:t>https://tcocertified.com/</w:t>
              </w:r>
            </w:hyperlink>
            <w:r w:rsidRPr="002B0E59">
              <w:rPr>
                <w:rFonts w:ascii="Arial Narrow" w:hAnsi="Arial Narrow" w:cs="Open Sans"/>
                <w:bCs/>
                <w:color w:val="000000" w:themeColor="text1"/>
                <w:sz w:val="20"/>
              </w:rPr>
              <w:t>)</w:t>
            </w:r>
          </w:p>
          <w:p w14:paraId="432DC553"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poprawną współpracę sprzętu z zaoferowanym systemem operacyjnym (np. stosowany wydruk ze strony internetowej twórcy systemu operacyjnego)</w:t>
            </w:r>
          </w:p>
          <w:p w14:paraId="4DF7C94F"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link do strony internetowej producenta oferowanego komputera stacjonarnego z dostępem do najnowszych sterowników i uaktualnień, realizowane poprzez podanie numeru seryjnego/modelu urządzenia do komputera stacjonarnego</w:t>
            </w:r>
          </w:p>
        </w:tc>
      </w:tr>
      <w:tr w:rsidR="00150B97" w:rsidRPr="002B0E59" w14:paraId="62304D4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3AB5661C" w14:textId="77777777" w:rsidR="00150B97" w:rsidRPr="002B0E59" w:rsidRDefault="00150B97"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t>Zainstalowane oprogramowanie</w:t>
            </w:r>
          </w:p>
          <w:p w14:paraId="5C1B02B5" w14:textId="77777777" w:rsidR="00150B97" w:rsidRPr="002B0E59" w:rsidRDefault="00150B97" w:rsidP="00476092">
            <w:pPr>
              <w:spacing w:after="0" w:line="240" w:lineRule="auto"/>
              <w:jc w:val="left"/>
              <w:rPr>
                <w:rFonts w:ascii="Arial Narrow" w:hAnsi="Arial Narrow" w:cstheme="minorHAnsi"/>
                <w:sz w:val="20"/>
              </w:rPr>
            </w:pPr>
          </w:p>
        </w:tc>
        <w:tc>
          <w:tcPr>
            <w:tcW w:w="4028" w:type="pct"/>
            <w:gridSpan w:val="2"/>
            <w:vAlign w:val="center"/>
          </w:tcPr>
          <w:p w14:paraId="1343BEFC"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29028C3C"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61CAA699" w14:textId="77777777" w:rsidR="00150B97" w:rsidRPr="002B0E59" w:rsidRDefault="00150B97" w:rsidP="00476092">
            <w:pPr>
              <w:pStyle w:val="Akapitzlist"/>
              <w:numPr>
                <w:ilvl w:val="1"/>
                <w:numId w:val="31"/>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36661C64" w14:textId="77777777" w:rsidR="00150B97" w:rsidRPr="002B0E59" w:rsidRDefault="00150B97" w:rsidP="00476092">
            <w:pPr>
              <w:pStyle w:val="Akapitzlist"/>
              <w:numPr>
                <w:ilvl w:val="1"/>
                <w:numId w:val="31"/>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065BF5E2"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10F49281"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11A52992"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08387D31"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7A276849"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Funkcje związane z obsługą komputerów typu tablet, z wbudowanym modułem „uczenia się” pisma użytkownika – obsługa języka polskiego.</w:t>
            </w:r>
          </w:p>
          <w:p w14:paraId="54D8AE2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179E1544"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6A2984A"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46B9066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43378E1C"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4553A934"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358F1259"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4CBFADBC"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7078D11F"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65FB8B92"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7E263CDF"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1BFA393D"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6972A74F"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6E896CD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92190EF"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 xml:space="preserve">Zintegrowany z systemem operacyjnym moduł synchronizacji komputera z urządzeniami zewnętrznymi. </w:t>
            </w:r>
          </w:p>
          <w:p w14:paraId="07C1DB0C" w14:textId="0F7BBAE5" w:rsidR="00150B97" w:rsidRPr="00970BE8" w:rsidRDefault="00150B97" w:rsidP="00476092">
            <w:pPr>
              <w:pStyle w:val="Akapitzlist"/>
              <w:numPr>
                <w:ilvl w:val="0"/>
                <w:numId w:val="31"/>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 xml:space="preserve">Obsługa </w:t>
            </w:r>
            <w:r w:rsidR="0077591E" w:rsidRPr="00970BE8">
              <w:rPr>
                <w:rFonts w:ascii="Arial Narrow" w:hAnsi="Arial Narrow" w:cstheme="minorHAnsi"/>
                <w:sz w:val="20"/>
                <w:lang w:val="en-US"/>
              </w:rPr>
              <w:t>S</w:t>
            </w:r>
            <w:r w:rsidRPr="00970BE8">
              <w:rPr>
                <w:rFonts w:ascii="Arial Narrow" w:hAnsi="Arial Narrow" w:cstheme="minorHAnsi"/>
                <w:sz w:val="20"/>
                <w:lang w:val="en-US"/>
              </w:rPr>
              <w:t>tandard NFC (near field communication),</w:t>
            </w:r>
          </w:p>
          <w:p w14:paraId="32FD1402"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31F5507E"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2B1DBB5B"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Automatyczne występowanie i używanie (wystawianie) certyfikatów PKI X.509;</w:t>
            </w:r>
          </w:p>
          <w:p w14:paraId="2EA953C6"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30FF91DF" w14:textId="77777777" w:rsidR="00150B97" w:rsidRPr="002B0E59" w:rsidRDefault="00150B97" w:rsidP="00476092">
            <w:pPr>
              <w:pStyle w:val="Akapitzlist"/>
              <w:numPr>
                <w:ilvl w:val="1"/>
                <w:numId w:val="31"/>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578BE1AA" w14:textId="77777777" w:rsidR="00150B97" w:rsidRPr="002B0E59" w:rsidRDefault="00150B97" w:rsidP="00476092">
            <w:pPr>
              <w:pStyle w:val="Akapitzlist"/>
              <w:numPr>
                <w:ilvl w:val="1"/>
                <w:numId w:val="31"/>
              </w:numPr>
              <w:spacing w:after="0" w:line="240" w:lineRule="auto"/>
              <w:jc w:val="left"/>
              <w:rPr>
                <w:rFonts w:ascii="Arial Narrow" w:hAnsi="Arial Narrow" w:cstheme="minorHAnsi"/>
                <w:sz w:val="20"/>
              </w:rPr>
            </w:pPr>
            <w:r w:rsidRPr="002B0E59">
              <w:rPr>
                <w:rFonts w:ascii="Arial Narrow" w:hAnsi="Arial Narrow" w:cstheme="minorHAnsi"/>
                <w:sz w:val="20"/>
              </w:rPr>
              <w:t>Karty z certyfikatami (smartcard),</w:t>
            </w:r>
          </w:p>
          <w:p w14:paraId="2C5D25CE" w14:textId="77777777" w:rsidR="00150B97" w:rsidRPr="002B0E59" w:rsidRDefault="00150B97" w:rsidP="00476092">
            <w:pPr>
              <w:pStyle w:val="Akapitzlist"/>
              <w:numPr>
                <w:ilvl w:val="1"/>
                <w:numId w:val="31"/>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0C800AA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27259910"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686DBFF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556A800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71BEA52B"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39D362E6"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7D85EA31"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1576556F"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77B85212"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Zdalna pomoc i współdzielenie aplikacji – możliwość zdalnego przejęcia sesji zalogowanego użytkownika celem rozwiązania problemu z komputerem,</w:t>
            </w:r>
          </w:p>
          <w:p w14:paraId="75317911"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05FE7D30"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0F153F3B"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3D277507"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2DC16908"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6FE7296D"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122D2C6B"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6A0DB50C"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AE785B2"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0F00CC91"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2CB4946B"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26AE9A20"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135B7B85"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379E5224"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4FC20B17" w14:textId="77777777" w:rsidR="00150B97" w:rsidRPr="002B0E59" w:rsidRDefault="00150B97" w:rsidP="00476092">
            <w:pPr>
              <w:pStyle w:val="Akapitzlist"/>
              <w:numPr>
                <w:ilvl w:val="0"/>
                <w:numId w:val="31"/>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150B97" w:rsidRPr="002B0E59" w14:paraId="2A6C8955"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72120B36"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8" w:type="pct"/>
            <w:gridSpan w:val="2"/>
            <w:vAlign w:val="center"/>
          </w:tcPr>
          <w:p w14:paraId="39451612"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150B97" w:rsidRPr="002B0E59" w14:paraId="761DD98E"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20DD3EB9" w14:textId="77777777" w:rsidR="00150B97" w:rsidRPr="002B0E59" w:rsidRDefault="00150B9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28" w:type="pct"/>
            <w:gridSpan w:val="2"/>
            <w:vAlign w:val="center"/>
          </w:tcPr>
          <w:p w14:paraId="62BC0590" w14:textId="77777777" w:rsidR="00150B97" w:rsidRPr="002B0E59" w:rsidRDefault="00150B9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 xml:space="preserve">Minimum 36 miesięczna gwarancja producenta świadczona na miejscu u klienta, czas reakcji serwisu – do końca następnego dnia roboczego. </w:t>
            </w:r>
          </w:p>
          <w:p w14:paraId="622E54A7" w14:textId="77777777" w:rsidR="00150B97" w:rsidRPr="002B0E59" w:rsidRDefault="00150B9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267287BA"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Możliwość otwarcia obudowy komputera i dołożenia komponentów przez wykwalifikowany personel Zamawiającego bez utraty gwarancji.</w:t>
            </w:r>
          </w:p>
          <w:p w14:paraId="12CDA41E" w14:textId="77777777" w:rsidR="00150B97" w:rsidRPr="002B0E59" w:rsidRDefault="00150B97"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r w:rsidR="008A2760" w:rsidRPr="002B0E59" w14:paraId="02DAF531"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restart"/>
            <w:vAlign w:val="center"/>
          </w:tcPr>
          <w:p w14:paraId="72300170" w14:textId="77777777" w:rsidR="008A2760" w:rsidRPr="002B0E59" w:rsidRDefault="008A2760"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Monitor</w:t>
            </w:r>
          </w:p>
        </w:tc>
        <w:tc>
          <w:tcPr>
            <w:tcW w:w="844" w:type="pct"/>
            <w:vAlign w:val="center"/>
          </w:tcPr>
          <w:p w14:paraId="36B41269" w14:textId="43E90769"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Typ i rodzaj ekranu</w:t>
            </w:r>
          </w:p>
        </w:tc>
        <w:tc>
          <w:tcPr>
            <w:tcW w:w="3184" w:type="pct"/>
            <w:vAlign w:val="center"/>
          </w:tcPr>
          <w:p w14:paraId="35330F33" w14:textId="4727BCFA"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Ekran ciekłokrystaliczny z aktywną matrycą TFT 27” IPS, matowy, antyodblaskowy.</w:t>
            </w:r>
          </w:p>
        </w:tc>
      </w:tr>
      <w:tr w:rsidR="008A2760" w:rsidRPr="002B0E59" w14:paraId="0C6D8E8F"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4FD0E3A"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1B178E1B" w14:textId="6EC9F45A"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Proporcje wymiarów matrycy</w:t>
            </w:r>
          </w:p>
        </w:tc>
        <w:tc>
          <w:tcPr>
            <w:tcW w:w="3184" w:type="pct"/>
            <w:vAlign w:val="center"/>
          </w:tcPr>
          <w:p w14:paraId="71B373C7" w14:textId="04B9DFF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16:9</w:t>
            </w:r>
          </w:p>
        </w:tc>
      </w:tr>
      <w:tr w:rsidR="008A2760" w:rsidRPr="002B0E59" w14:paraId="718234B5"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202C1C3"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1ED0506D" w14:textId="58A08895"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Rozmiar plamki</w:t>
            </w:r>
          </w:p>
        </w:tc>
        <w:tc>
          <w:tcPr>
            <w:tcW w:w="3184" w:type="pct"/>
            <w:vAlign w:val="center"/>
          </w:tcPr>
          <w:p w14:paraId="38AA1F5E" w14:textId="0280B7ED"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0,</w:t>
            </w:r>
            <w:r w:rsidR="00BA75E0">
              <w:rPr>
                <w:rFonts w:ascii="Arial Narrow" w:hAnsi="Arial Narrow" w:cstheme="minorHAnsi"/>
                <w:sz w:val="20"/>
              </w:rPr>
              <w:t>3200</w:t>
            </w:r>
            <w:r w:rsidRPr="002B0E59">
              <w:rPr>
                <w:rFonts w:ascii="Arial Narrow" w:hAnsi="Arial Narrow" w:cstheme="minorHAnsi"/>
                <w:sz w:val="20"/>
              </w:rPr>
              <w:t xml:space="preserve"> mm</w:t>
            </w:r>
          </w:p>
        </w:tc>
      </w:tr>
      <w:tr w:rsidR="008A2760" w:rsidRPr="002B0E59" w14:paraId="4AFD7DA0"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B2D029C"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78C9E213" w14:textId="07073CE5"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Jasność</w:t>
            </w:r>
          </w:p>
        </w:tc>
        <w:tc>
          <w:tcPr>
            <w:tcW w:w="3184" w:type="pct"/>
            <w:vAlign w:val="center"/>
          </w:tcPr>
          <w:p w14:paraId="73F2F713" w14:textId="65135AF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minimalnie </w:t>
            </w:r>
            <w:r w:rsidR="00BA75E0">
              <w:rPr>
                <w:rFonts w:ascii="Arial Narrow" w:hAnsi="Arial Narrow" w:cstheme="minorHAnsi"/>
                <w:sz w:val="20"/>
              </w:rPr>
              <w:t>300</w:t>
            </w:r>
            <w:r w:rsidRPr="002B0E59">
              <w:rPr>
                <w:rFonts w:ascii="Arial Narrow" w:hAnsi="Arial Narrow" w:cstheme="minorHAnsi"/>
                <w:sz w:val="20"/>
              </w:rPr>
              <w:t xml:space="preserve"> cd/m2</w:t>
            </w:r>
          </w:p>
        </w:tc>
      </w:tr>
      <w:tr w:rsidR="008A2760" w:rsidRPr="002B0E59" w14:paraId="37A6C2FD"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9C9485A"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39E98DBF" w14:textId="16C27E72"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Kontrast</w:t>
            </w:r>
          </w:p>
        </w:tc>
        <w:tc>
          <w:tcPr>
            <w:tcW w:w="3184" w:type="pct"/>
            <w:vAlign w:val="center"/>
          </w:tcPr>
          <w:p w14:paraId="4FEFA556" w14:textId="39C97F47"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minimalnie 1000:1 kontrast typowy; minimalnie </w:t>
            </w:r>
            <w:r w:rsidR="00BA75E0">
              <w:rPr>
                <w:rFonts w:ascii="Arial Narrow" w:hAnsi="Arial Narrow" w:cstheme="minorHAnsi"/>
                <w:sz w:val="20"/>
              </w:rPr>
              <w:t>80</w:t>
            </w:r>
            <w:r w:rsidRPr="002B0E59">
              <w:rPr>
                <w:rFonts w:ascii="Arial Narrow" w:hAnsi="Arial Narrow" w:cstheme="minorHAnsi"/>
                <w:sz w:val="20"/>
              </w:rPr>
              <w:t xml:space="preserve"> 000 000:1 kontrast dynamiczny</w:t>
            </w:r>
          </w:p>
        </w:tc>
      </w:tr>
      <w:tr w:rsidR="008A2760" w:rsidRPr="002B0E59" w14:paraId="1DDD98CB"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3932939"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0FA123DC" w14:textId="0B2D0E97"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Kąty widzenia (pion / poziom)</w:t>
            </w:r>
          </w:p>
        </w:tc>
        <w:tc>
          <w:tcPr>
            <w:tcW w:w="3184" w:type="pct"/>
            <w:vAlign w:val="center"/>
          </w:tcPr>
          <w:p w14:paraId="33E97295" w14:textId="34224DC3"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minimalnie 178/178 stopni</w:t>
            </w:r>
          </w:p>
        </w:tc>
      </w:tr>
      <w:tr w:rsidR="008A2760" w:rsidRPr="002B0E59" w14:paraId="2E4B693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93B7557"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59118363" w14:textId="6D69FDCD"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Kąt pochylenia (w zakresie) / obrotu / regulacja wysokości</w:t>
            </w:r>
          </w:p>
        </w:tc>
        <w:tc>
          <w:tcPr>
            <w:tcW w:w="3184" w:type="pct"/>
            <w:vAlign w:val="center"/>
          </w:tcPr>
          <w:p w14:paraId="0FEA65AD" w14:textId="51003EB3" w:rsidR="008A2760" w:rsidRPr="002B0E59" w:rsidRDefault="008A2760" w:rsidP="00BA75E0">
            <w:pPr>
              <w:spacing w:after="0" w:line="240" w:lineRule="auto"/>
              <w:jc w:val="left"/>
              <w:rPr>
                <w:rFonts w:ascii="Arial Narrow" w:hAnsi="Arial Narrow" w:cstheme="minorHAnsi"/>
                <w:sz w:val="20"/>
              </w:rPr>
            </w:pPr>
            <w:r w:rsidRPr="002B0E59">
              <w:rPr>
                <w:rFonts w:ascii="Arial Narrow" w:hAnsi="Arial Narrow" w:cstheme="minorHAnsi"/>
                <w:sz w:val="20"/>
              </w:rPr>
              <w:t>Nachylenie: co najmniej od –5° do +20°</w:t>
            </w:r>
          </w:p>
        </w:tc>
      </w:tr>
      <w:tr w:rsidR="008A2760" w:rsidRPr="002B0E59" w14:paraId="17D6773F"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E10A592"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7FACA129" w14:textId="6E471D59" w:rsidR="008A2760" w:rsidRPr="002B0E59" w:rsidRDefault="008A2760" w:rsidP="00476092">
            <w:pPr>
              <w:spacing w:after="0" w:line="240" w:lineRule="auto"/>
              <w:jc w:val="left"/>
              <w:rPr>
                <w:rFonts w:ascii="Arial Narrow" w:hAnsi="Arial Narrow" w:cstheme="minorHAnsi"/>
                <w:sz w:val="20"/>
              </w:rPr>
            </w:pPr>
            <w:r w:rsidRPr="002B0E59">
              <w:rPr>
                <w:rFonts w:ascii="Arial Narrow" w:eastAsia="Times New Roman" w:hAnsi="Arial Narrow" w:cs="Segoe UI"/>
                <w:color w:val="000000"/>
                <w:sz w:val="20"/>
                <w:lang w:eastAsia="pl-PL"/>
              </w:rPr>
              <w:t>Mocowanie zgodne ze standardem VESA</w:t>
            </w:r>
          </w:p>
        </w:tc>
        <w:tc>
          <w:tcPr>
            <w:tcW w:w="3184" w:type="pct"/>
            <w:vAlign w:val="center"/>
          </w:tcPr>
          <w:p w14:paraId="1CAF9AE8" w14:textId="16399692"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100x100mm</w:t>
            </w:r>
          </w:p>
        </w:tc>
      </w:tr>
      <w:tr w:rsidR="008A2760" w:rsidRPr="002B0E59" w14:paraId="4D452280"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9A971DF"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14824484" w14:textId="7AED747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Czas reakcji matrycy</w:t>
            </w:r>
          </w:p>
        </w:tc>
        <w:tc>
          <w:tcPr>
            <w:tcW w:w="3184" w:type="pct"/>
            <w:vAlign w:val="center"/>
          </w:tcPr>
          <w:p w14:paraId="648B40E3" w14:textId="0CEB600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5ms (szary do szarego)</w:t>
            </w:r>
          </w:p>
        </w:tc>
      </w:tr>
      <w:tr w:rsidR="008A2760" w:rsidRPr="002B0E59" w14:paraId="38E56AE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04960C3"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4A1217FE" w14:textId="2DF1880A"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Rozdzielczość obsługiwana</w:t>
            </w:r>
          </w:p>
        </w:tc>
        <w:tc>
          <w:tcPr>
            <w:tcW w:w="3184" w:type="pct"/>
            <w:vAlign w:val="center"/>
          </w:tcPr>
          <w:p w14:paraId="332F4E8E" w14:textId="68754038"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1920 x 1080, Full HD</w:t>
            </w:r>
          </w:p>
        </w:tc>
      </w:tr>
      <w:tr w:rsidR="008A2760" w:rsidRPr="002B0E59" w14:paraId="6FEB2B10"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44357DE"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368EB6B7" w14:textId="704B4058"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Ilość koloru [mln]</w:t>
            </w:r>
          </w:p>
        </w:tc>
        <w:tc>
          <w:tcPr>
            <w:tcW w:w="3184" w:type="pct"/>
            <w:vAlign w:val="center"/>
          </w:tcPr>
          <w:p w14:paraId="1C0466DF" w14:textId="4CADC087"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Minimum 16,7</w:t>
            </w:r>
          </w:p>
        </w:tc>
      </w:tr>
      <w:tr w:rsidR="008A2760" w:rsidRPr="002B0E59" w14:paraId="14B059A2"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BDFEB8A"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485BE82C" w14:textId="1C9E3986"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w:t>
            </w:r>
          </w:p>
        </w:tc>
        <w:tc>
          <w:tcPr>
            <w:tcW w:w="3184" w:type="pct"/>
            <w:vAlign w:val="center"/>
          </w:tcPr>
          <w:p w14:paraId="08E6AE10" w14:textId="24068D2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być wyposażony w tzw. Kensington Slot</w:t>
            </w:r>
          </w:p>
        </w:tc>
      </w:tr>
      <w:tr w:rsidR="008A2760" w:rsidRPr="002B0E59" w14:paraId="051FE90A"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4C6B49B5"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4AF784E3" w14:textId="2BFFF01C"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Waga z podstawą</w:t>
            </w:r>
          </w:p>
        </w:tc>
        <w:tc>
          <w:tcPr>
            <w:tcW w:w="3184" w:type="pct"/>
            <w:vAlign w:val="center"/>
          </w:tcPr>
          <w:p w14:paraId="14B1D408" w14:textId="0818D18B"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7 kg</w:t>
            </w:r>
          </w:p>
        </w:tc>
      </w:tr>
      <w:tr w:rsidR="008A2760" w:rsidRPr="002B0E59" w14:paraId="5CA0F236"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343BC59A"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74187BC9" w14:textId="0B16DE72"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OSD</w:t>
            </w:r>
          </w:p>
        </w:tc>
        <w:tc>
          <w:tcPr>
            <w:tcW w:w="3184" w:type="pct"/>
            <w:vAlign w:val="center"/>
          </w:tcPr>
          <w:p w14:paraId="6A51BBDD" w14:textId="1A992659"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w menu ekranowym OSD informację o producencie monitora</w:t>
            </w:r>
          </w:p>
        </w:tc>
      </w:tr>
      <w:tr w:rsidR="008A2760" w:rsidRPr="002B0E59" w14:paraId="45AB626F"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578F529"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2C61DCD2" w14:textId="1DA2F91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Złącza</w:t>
            </w:r>
          </w:p>
        </w:tc>
        <w:tc>
          <w:tcPr>
            <w:tcW w:w="3184" w:type="pct"/>
            <w:vAlign w:val="center"/>
          </w:tcPr>
          <w:p w14:paraId="41611D3C" w14:textId="5B96ADAC"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Wejście VGA, HDMI 1.4 (HDCP), DisplayPort 1.2</w:t>
            </w:r>
          </w:p>
        </w:tc>
      </w:tr>
      <w:tr w:rsidR="008A2760" w:rsidRPr="002B0E59" w14:paraId="4213F9A1"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AEC1BC8"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2EF2B13B" w14:textId="71A28BE3" w:rsidR="008A2760" w:rsidRPr="002B0E59" w:rsidRDefault="008A2760" w:rsidP="00476092">
            <w:pPr>
              <w:spacing w:after="0" w:line="240" w:lineRule="auto"/>
              <w:jc w:val="left"/>
              <w:rPr>
                <w:rFonts w:ascii="Arial Narrow" w:hAnsi="Arial Narrow" w:cstheme="minorHAnsi"/>
                <w:sz w:val="20"/>
              </w:rPr>
            </w:pPr>
            <w:r w:rsidRPr="002B0E59">
              <w:rPr>
                <w:rFonts w:ascii="Arial Narrow" w:eastAsia="Times New Roman" w:hAnsi="Arial Narrow" w:cs="Segoe UI"/>
                <w:color w:val="000000"/>
                <w:sz w:val="20"/>
                <w:lang w:eastAsia="pl-PL"/>
              </w:rPr>
              <w:t>Wbudowany USB hub</w:t>
            </w:r>
          </w:p>
        </w:tc>
        <w:tc>
          <w:tcPr>
            <w:tcW w:w="3184" w:type="pct"/>
            <w:vAlign w:val="center"/>
          </w:tcPr>
          <w:p w14:paraId="2F85FBA7" w14:textId="59C9DF2D"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Wbudowany; </w:t>
            </w:r>
            <w:r w:rsidRPr="002B0E59">
              <w:rPr>
                <w:rFonts w:ascii="Arial Narrow" w:eastAsia="Times New Roman" w:hAnsi="Arial Narrow" w:cs="Segoe UI"/>
                <w:color w:val="000000"/>
                <w:sz w:val="20"/>
                <w:lang w:eastAsia="pl-PL"/>
              </w:rPr>
              <w:t xml:space="preserve">Liczba portów USB </w:t>
            </w:r>
            <w:r w:rsidR="00BA75E0">
              <w:rPr>
                <w:rFonts w:ascii="Arial Narrow" w:eastAsia="Times New Roman" w:hAnsi="Arial Narrow" w:cs="Segoe UI"/>
                <w:color w:val="000000"/>
                <w:sz w:val="20"/>
                <w:lang w:eastAsia="pl-PL"/>
              </w:rPr>
              <w:t>3.0</w:t>
            </w:r>
            <w:r w:rsidRPr="002B0E59">
              <w:rPr>
                <w:rFonts w:ascii="Arial Narrow" w:eastAsia="Times New Roman" w:hAnsi="Arial Narrow" w:cs="Segoe UI"/>
                <w:color w:val="000000"/>
                <w:sz w:val="20"/>
                <w:lang w:eastAsia="pl-PL"/>
              </w:rPr>
              <w:t xml:space="preserve"> (ilość): </w:t>
            </w:r>
            <w:r w:rsidR="00BA75E0">
              <w:rPr>
                <w:rFonts w:ascii="Arial Narrow" w:eastAsia="Times New Roman" w:hAnsi="Arial Narrow" w:cs="Segoe UI"/>
                <w:color w:val="000000"/>
                <w:sz w:val="20"/>
                <w:lang w:eastAsia="pl-PL"/>
              </w:rPr>
              <w:t>2</w:t>
            </w:r>
          </w:p>
        </w:tc>
      </w:tr>
      <w:tr w:rsidR="008A2760" w:rsidRPr="002B0E59" w14:paraId="2F40FEFE"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135C65AA"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5AB4EBDF" w14:textId="7B7169AC"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Inne</w:t>
            </w:r>
          </w:p>
        </w:tc>
        <w:tc>
          <w:tcPr>
            <w:tcW w:w="3184" w:type="pct"/>
            <w:vAlign w:val="center"/>
          </w:tcPr>
          <w:p w14:paraId="33C7B800" w14:textId="02CCD3E3"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zostać dostarczony wraz z: sieciowym kablem zasilającym, przewodem HDMI, ze sterownikami i dokumentacją do oferowanego modelu na płycie CD/DVD.</w:t>
            </w:r>
          </w:p>
          <w:p w14:paraId="3302AB57" w14:textId="77777777" w:rsidR="008A2760"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oprogramowanie pozwalające na identyfikację i konfigurację ustawień monitora z poziomu systemu operacyjnego. Oprogramowanie musi umożliwiać obsługę zapisu osobnych ustawień dla różnych aplikacji lub użytkowników.</w:t>
            </w:r>
          </w:p>
          <w:p w14:paraId="3D0977AD" w14:textId="3C6B1059" w:rsidR="00570CC5" w:rsidRPr="002B0E59" w:rsidRDefault="00570CC5" w:rsidP="00476092">
            <w:pPr>
              <w:spacing w:after="0" w:line="240" w:lineRule="auto"/>
              <w:jc w:val="left"/>
              <w:rPr>
                <w:rFonts w:ascii="Arial Narrow" w:hAnsi="Arial Narrow" w:cstheme="minorHAnsi"/>
                <w:sz w:val="20"/>
              </w:rPr>
            </w:pPr>
            <w:r>
              <w:rPr>
                <w:rFonts w:ascii="Arial Narrow" w:hAnsi="Arial Narrow" w:cstheme="minorHAnsi"/>
                <w:sz w:val="20"/>
              </w:rPr>
              <w:t xml:space="preserve">Dołączony uchwyt biurkowy do montażu dwóch monitorów. </w:t>
            </w:r>
          </w:p>
        </w:tc>
      </w:tr>
      <w:tr w:rsidR="008A2760" w:rsidRPr="002B0E59" w14:paraId="6F5C7D26"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B831343"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1E86EC00" w14:textId="2654196A"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Certyfikaty</w:t>
            </w:r>
          </w:p>
        </w:tc>
        <w:tc>
          <w:tcPr>
            <w:tcW w:w="3184" w:type="pct"/>
            <w:vAlign w:val="center"/>
          </w:tcPr>
          <w:p w14:paraId="0CF22063" w14:textId="77777777"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ze standardem ISO 14001 lub inne równoważne zaświadczenie/certyfikat w zakresie produkcji sprzętu niezależnego podmiotu zajmującego się poświadczaniem zgodności działań producentów z normami jakościowymi.</w:t>
            </w:r>
          </w:p>
          <w:p w14:paraId="3FD13A60" w14:textId="77777777"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 normami UE (Deklaracja Zgodności CE).</w:t>
            </w:r>
          </w:p>
          <w:p w14:paraId="6F4CC633" w14:textId="58B9487E"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 normami organizacji TCO.</w:t>
            </w:r>
          </w:p>
        </w:tc>
      </w:tr>
      <w:tr w:rsidR="008A2760" w:rsidRPr="002B0E59" w14:paraId="0371C631"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4A3A06ED" w14:textId="77777777" w:rsidR="008A2760" w:rsidRPr="002B0E59" w:rsidRDefault="008A2760" w:rsidP="00476092">
            <w:pPr>
              <w:spacing w:after="0" w:line="240" w:lineRule="auto"/>
              <w:jc w:val="left"/>
              <w:rPr>
                <w:rFonts w:ascii="Arial Narrow" w:hAnsi="Arial Narrow" w:cstheme="minorHAnsi"/>
                <w:color w:val="000000"/>
                <w:sz w:val="20"/>
              </w:rPr>
            </w:pPr>
          </w:p>
        </w:tc>
        <w:tc>
          <w:tcPr>
            <w:tcW w:w="844" w:type="pct"/>
            <w:vAlign w:val="center"/>
          </w:tcPr>
          <w:p w14:paraId="2F289022" w14:textId="5B2520A2"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Gwarancja</w:t>
            </w:r>
          </w:p>
        </w:tc>
        <w:tc>
          <w:tcPr>
            <w:tcW w:w="3184" w:type="pct"/>
            <w:vAlign w:val="center"/>
          </w:tcPr>
          <w:p w14:paraId="422E409E" w14:textId="52835F79" w:rsidR="008A2760" w:rsidRPr="002B0E59" w:rsidRDefault="008A2760" w:rsidP="00476092">
            <w:pPr>
              <w:spacing w:after="0" w:line="240" w:lineRule="auto"/>
              <w:jc w:val="left"/>
              <w:rPr>
                <w:rFonts w:ascii="Arial Narrow" w:hAnsi="Arial Narrow" w:cstheme="minorHAnsi"/>
                <w:sz w:val="20"/>
              </w:rPr>
            </w:pPr>
            <w:r w:rsidRPr="002B0E59">
              <w:rPr>
                <w:rFonts w:ascii="Arial Narrow" w:hAnsi="Arial Narrow" w:cstheme="minorHAnsi"/>
                <w:sz w:val="20"/>
              </w:rPr>
              <w:t>Min. 36 miesięcy gwarancja producenta</w:t>
            </w:r>
          </w:p>
        </w:tc>
      </w:tr>
    </w:tbl>
    <w:p w14:paraId="7F3A738A" w14:textId="458E9B7E" w:rsidR="003765E1" w:rsidRDefault="003765E1" w:rsidP="00476092">
      <w:pPr>
        <w:spacing w:after="0" w:line="240" w:lineRule="auto"/>
        <w:rPr>
          <w:rFonts w:ascii="Arial Narrow" w:hAnsi="Arial Narrow"/>
          <w:sz w:val="20"/>
        </w:rPr>
      </w:pPr>
    </w:p>
    <w:p w14:paraId="0AF00093" w14:textId="3452CC0A" w:rsidR="006C5FE5" w:rsidRDefault="006C5FE5" w:rsidP="00476092">
      <w:pPr>
        <w:spacing w:after="0" w:line="240" w:lineRule="auto"/>
        <w:rPr>
          <w:rFonts w:ascii="Arial Narrow" w:hAnsi="Arial Narrow"/>
          <w:sz w:val="20"/>
        </w:rPr>
      </w:pPr>
    </w:p>
    <w:bookmarkEnd w:id="39"/>
    <w:p w14:paraId="676A5DCB" w14:textId="769D1D7E" w:rsidR="006C5FE5" w:rsidRDefault="006C5FE5" w:rsidP="00476092">
      <w:pPr>
        <w:spacing w:after="0" w:line="240" w:lineRule="auto"/>
        <w:rPr>
          <w:rFonts w:ascii="Arial Narrow" w:hAnsi="Arial Narrow"/>
          <w:sz w:val="20"/>
        </w:rPr>
      </w:pPr>
    </w:p>
    <w:p w14:paraId="0481686F" w14:textId="73900EF6" w:rsidR="006C5FE5" w:rsidRDefault="006C5FE5" w:rsidP="00476092">
      <w:pPr>
        <w:spacing w:after="0" w:line="240" w:lineRule="auto"/>
        <w:rPr>
          <w:rFonts w:ascii="Arial Narrow" w:hAnsi="Arial Narrow"/>
          <w:sz w:val="20"/>
        </w:rPr>
      </w:pPr>
    </w:p>
    <w:p w14:paraId="789AECBF" w14:textId="6A79657A" w:rsidR="006C5FE5" w:rsidRDefault="006C5FE5" w:rsidP="00476092">
      <w:pPr>
        <w:spacing w:after="0" w:line="240" w:lineRule="auto"/>
        <w:rPr>
          <w:rFonts w:ascii="Arial Narrow" w:hAnsi="Arial Narrow"/>
          <w:sz w:val="20"/>
        </w:rPr>
      </w:pPr>
    </w:p>
    <w:p w14:paraId="4E36F088" w14:textId="2CB66ADF" w:rsidR="006C5FE5" w:rsidRDefault="006C5FE5" w:rsidP="00476092">
      <w:pPr>
        <w:spacing w:after="0" w:line="240" w:lineRule="auto"/>
        <w:rPr>
          <w:rFonts w:ascii="Arial Narrow" w:hAnsi="Arial Narrow"/>
          <w:sz w:val="20"/>
        </w:rPr>
      </w:pPr>
    </w:p>
    <w:p w14:paraId="6D2EC234" w14:textId="35DD32E3" w:rsidR="006C5FE5" w:rsidRDefault="006C5FE5" w:rsidP="00476092">
      <w:pPr>
        <w:spacing w:after="0" w:line="240" w:lineRule="auto"/>
        <w:rPr>
          <w:rFonts w:ascii="Arial Narrow" w:hAnsi="Arial Narrow"/>
          <w:sz w:val="20"/>
        </w:rPr>
      </w:pPr>
    </w:p>
    <w:p w14:paraId="01F5FAD2" w14:textId="54A40149" w:rsidR="006C5FE5" w:rsidRDefault="006C5FE5" w:rsidP="00476092">
      <w:pPr>
        <w:spacing w:after="0" w:line="240" w:lineRule="auto"/>
        <w:rPr>
          <w:rFonts w:ascii="Arial Narrow" w:hAnsi="Arial Narrow"/>
          <w:sz w:val="20"/>
        </w:rPr>
      </w:pPr>
    </w:p>
    <w:p w14:paraId="32D233CD" w14:textId="451A07A1" w:rsidR="006C5FE5" w:rsidRDefault="006C5FE5" w:rsidP="00476092">
      <w:pPr>
        <w:spacing w:after="0" w:line="240" w:lineRule="auto"/>
        <w:rPr>
          <w:rFonts w:ascii="Arial Narrow" w:hAnsi="Arial Narrow"/>
          <w:sz w:val="20"/>
        </w:rPr>
      </w:pPr>
    </w:p>
    <w:p w14:paraId="12A38242" w14:textId="25C8DE7E" w:rsidR="006C5FE5" w:rsidRDefault="006C5FE5" w:rsidP="00476092">
      <w:pPr>
        <w:spacing w:after="0" w:line="240" w:lineRule="auto"/>
        <w:rPr>
          <w:rFonts w:ascii="Arial Narrow" w:hAnsi="Arial Narrow"/>
          <w:sz w:val="20"/>
        </w:rPr>
      </w:pPr>
    </w:p>
    <w:p w14:paraId="260C4A50" w14:textId="154A9AA5" w:rsidR="006C5FE5" w:rsidRDefault="006C5FE5" w:rsidP="00476092">
      <w:pPr>
        <w:spacing w:after="0" w:line="240" w:lineRule="auto"/>
        <w:rPr>
          <w:rFonts w:ascii="Arial Narrow" w:hAnsi="Arial Narrow"/>
          <w:sz w:val="20"/>
        </w:rPr>
      </w:pPr>
    </w:p>
    <w:p w14:paraId="6A1B6389" w14:textId="37C6766E" w:rsidR="00E30349" w:rsidRDefault="00E30349" w:rsidP="00476092">
      <w:pPr>
        <w:spacing w:after="0" w:line="240" w:lineRule="auto"/>
        <w:rPr>
          <w:rFonts w:ascii="Arial Narrow" w:hAnsi="Arial Narrow"/>
          <w:sz w:val="20"/>
        </w:rPr>
      </w:pPr>
    </w:p>
    <w:p w14:paraId="53BA36DF" w14:textId="29D7EBD8" w:rsidR="00E30349" w:rsidRDefault="00E30349" w:rsidP="00476092">
      <w:pPr>
        <w:spacing w:after="0" w:line="240" w:lineRule="auto"/>
        <w:rPr>
          <w:rFonts w:ascii="Arial Narrow" w:hAnsi="Arial Narrow"/>
          <w:sz w:val="20"/>
        </w:rPr>
      </w:pPr>
    </w:p>
    <w:p w14:paraId="5B7F8759" w14:textId="46783EEB" w:rsidR="00E30349" w:rsidRDefault="00E30349" w:rsidP="00476092">
      <w:pPr>
        <w:spacing w:after="0" w:line="240" w:lineRule="auto"/>
        <w:rPr>
          <w:rFonts w:ascii="Arial Narrow" w:hAnsi="Arial Narrow"/>
          <w:sz w:val="20"/>
        </w:rPr>
      </w:pPr>
    </w:p>
    <w:p w14:paraId="0E129231" w14:textId="797F2CF3" w:rsidR="00E30349" w:rsidRDefault="00E30349" w:rsidP="00476092">
      <w:pPr>
        <w:spacing w:after="0" w:line="240" w:lineRule="auto"/>
        <w:rPr>
          <w:rFonts w:ascii="Arial Narrow" w:hAnsi="Arial Narrow"/>
          <w:sz w:val="20"/>
        </w:rPr>
      </w:pPr>
    </w:p>
    <w:p w14:paraId="1EEC6D9A" w14:textId="6F356237" w:rsidR="00E30349" w:rsidRDefault="00E30349" w:rsidP="00476092">
      <w:pPr>
        <w:spacing w:after="0" w:line="240" w:lineRule="auto"/>
        <w:rPr>
          <w:rFonts w:ascii="Arial Narrow" w:hAnsi="Arial Narrow"/>
          <w:sz w:val="20"/>
        </w:rPr>
      </w:pPr>
    </w:p>
    <w:p w14:paraId="6E05DDCD" w14:textId="721AEB32" w:rsidR="00E30349" w:rsidRDefault="00E30349" w:rsidP="00476092">
      <w:pPr>
        <w:spacing w:after="0" w:line="240" w:lineRule="auto"/>
        <w:rPr>
          <w:rFonts w:ascii="Arial Narrow" w:hAnsi="Arial Narrow"/>
          <w:sz w:val="20"/>
        </w:rPr>
      </w:pPr>
    </w:p>
    <w:p w14:paraId="0DBDC265" w14:textId="43D75F74" w:rsidR="00E30349" w:rsidRDefault="00E30349" w:rsidP="00476092">
      <w:pPr>
        <w:spacing w:after="0" w:line="240" w:lineRule="auto"/>
        <w:rPr>
          <w:rFonts w:ascii="Arial Narrow" w:hAnsi="Arial Narrow"/>
          <w:sz w:val="20"/>
        </w:rPr>
      </w:pPr>
    </w:p>
    <w:p w14:paraId="3875B8E9" w14:textId="17439F55" w:rsidR="00E30349" w:rsidRDefault="00E30349" w:rsidP="00476092">
      <w:pPr>
        <w:spacing w:after="0" w:line="240" w:lineRule="auto"/>
        <w:rPr>
          <w:rFonts w:ascii="Arial Narrow" w:hAnsi="Arial Narrow"/>
          <w:sz w:val="20"/>
        </w:rPr>
      </w:pPr>
    </w:p>
    <w:p w14:paraId="18444DCF" w14:textId="0F69AE15" w:rsidR="00E30349" w:rsidRDefault="00E30349" w:rsidP="00476092">
      <w:pPr>
        <w:spacing w:after="0" w:line="240" w:lineRule="auto"/>
        <w:rPr>
          <w:rFonts w:ascii="Arial Narrow" w:hAnsi="Arial Narrow"/>
          <w:sz w:val="20"/>
        </w:rPr>
      </w:pPr>
    </w:p>
    <w:p w14:paraId="644811BA" w14:textId="3BDCEBF4" w:rsidR="00E30349" w:rsidRDefault="00E30349" w:rsidP="00476092">
      <w:pPr>
        <w:spacing w:after="0" w:line="240" w:lineRule="auto"/>
        <w:rPr>
          <w:rFonts w:ascii="Arial Narrow" w:hAnsi="Arial Narrow"/>
          <w:sz w:val="20"/>
        </w:rPr>
      </w:pPr>
    </w:p>
    <w:p w14:paraId="2554D240" w14:textId="42129639" w:rsidR="00E30349" w:rsidRDefault="00E30349" w:rsidP="00476092">
      <w:pPr>
        <w:spacing w:after="0" w:line="240" w:lineRule="auto"/>
        <w:rPr>
          <w:rFonts w:ascii="Arial Narrow" w:hAnsi="Arial Narrow"/>
          <w:sz w:val="20"/>
        </w:rPr>
      </w:pPr>
    </w:p>
    <w:p w14:paraId="5E19F2A7" w14:textId="247EEABA" w:rsidR="00E30349" w:rsidRDefault="00E30349" w:rsidP="00476092">
      <w:pPr>
        <w:spacing w:after="0" w:line="240" w:lineRule="auto"/>
        <w:rPr>
          <w:rFonts w:ascii="Arial Narrow" w:hAnsi="Arial Narrow"/>
          <w:sz w:val="20"/>
        </w:rPr>
      </w:pPr>
    </w:p>
    <w:p w14:paraId="33FFB74A" w14:textId="742763ED" w:rsidR="00E30349" w:rsidRDefault="00E30349" w:rsidP="00476092">
      <w:pPr>
        <w:spacing w:after="0" w:line="240" w:lineRule="auto"/>
        <w:rPr>
          <w:rFonts w:ascii="Arial Narrow" w:hAnsi="Arial Narrow"/>
          <w:sz w:val="20"/>
        </w:rPr>
      </w:pPr>
    </w:p>
    <w:p w14:paraId="26317755" w14:textId="52BBB1A6" w:rsidR="00E30349" w:rsidRDefault="00E30349" w:rsidP="00476092">
      <w:pPr>
        <w:spacing w:after="0" w:line="240" w:lineRule="auto"/>
        <w:rPr>
          <w:rFonts w:ascii="Arial Narrow" w:hAnsi="Arial Narrow"/>
          <w:sz w:val="20"/>
        </w:rPr>
      </w:pPr>
    </w:p>
    <w:p w14:paraId="059B08DF" w14:textId="27B00524" w:rsidR="00E30349" w:rsidRDefault="00E30349" w:rsidP="00476092">
      <w:pPr>
        <w:spacing w:after="0" w:line="240" w:lineRule="auto"/>
        <w:rPr>
          <w:rFonts w:ascii="Arial Narrow" w:hAnsi="Arial Narrow"/>
          <w:sz w:val="20"/>
        </w:rPr>
      </w:pPr>
    </w:p>
    <w:p w14:paraId="26C1FD69" w14:textId="7B237BFC" w:rsidR="00E30349" w:rsidRDefault="00E30349" w:rsidP="00476092">
      <w:pPr>
        <w:spacing w:after="0" w:line="240" w:lineRule="auto"/>
        <w:rPr>
          <w:rFonts w:ascii="Arial Narrow" w:hAnsi="Arial Narrow"/>
          <w:sz w:val="20"/>
        </w:rPr>
      </w:pPr>
    </w:p>
    <w:p w14:paraId="1B586065" w14:textId="2876C142" w:rsidR="00E30349" w:rsidRDefault="00E30349" w:rsidP="00476092">
      <w:pPr>
        <w:spacing w:after="0" w:line="240" w:lineRule="auto"/>
        <w:rPr>
          <w:rFonts w:ascii="Arial Narrow" w:hAnsi="Arial Narrow"/>
          <w:sz w:val="20"/>
        </w:rPr>
      </w:pPr>
    </w:p>
    <w:p w14:paraId="6EE0CE26" w14:textId="41518B74" w:rsidR="00E30349" w:rsidRDefault="00E30349" w:rsidP="00476092">
      <w:pPr>
        <w:spacing w:after="0" w:line="240" w:lineRule="auto"/>
        <w:rPr>
          <w:rFonts w:ascii="Arial Narrow" w:hAnsi="Arial Narrow"/>
          <w:sz w:val="20"/>
        </w:rPr>
      </w:pPr>
    </w:p>
    <w:p w14:paraId="705FC086" w14:textId="2469B74A" w:rsidR="00E30349" w:rsidRDefault="00E30349" w:rsidP="00476092">
      <w:pPr>
        <w:spacing w:after="0" w:line="240" w:lineRule="auto"/>
        <w:rPr>
          <w:rFonts w:ascii="Arial Narrow" w:hAnsi="Arial Narrow"/>
          <w:sz w:val="20"/>
        </w:rPr>
      </w:pPr>
    </w:p>
    <w:p w14:paraId="06A946DC" w14:textId="27102982" w:rsidR="00E30349" w:rsidRDefault="00E30349" w:rsidP="00476092">
      <w:pPr>
        <w:spacing w:after="0" w:line="240" w:lineRule="auto"/>
        <w:rPr>
          <w:rFonts w:ascii="Arial Narrow" w:hAnsi="Arial Narrow"/>
          <w:sz w:val="20"/>
        </w:rPr>
      </w:pPr>
    </w:p>
    <w:p w14:paraId="321533EC" w14:textId="7275BA73" w:rsidR="00E30349" w:rsidRDefault="00E30349" w:rsidP="00476092">
      <w:pPr>
        <w:spacing w:after="0" w:line="240" w:lineRule="auto"/>
        <w:rPr>
          <w:rFonts w:ascii="Arial Narrow" w:hAnsi="Arial Narrow"/>
          <w:sz w:val="20"/>
        </w:rPr>
      </w:pPr>
    </w:p>
    <w:p w14:paraId="297EC630" w14:textId="7F85F560" w:rsidR="00E30349" w:rsidRDefault="00E30349" w:rsidP="00476092">
      <w:pPr>
        <w:spacing w:after="0" w:line="240" w:lineRule="auto"/>
        <w:rPr>
          <w:rFonts w:ascii="Arial Narrow" w:hAnsi="Arial Narrow"/>
          <w:sz w:val="20"/>
        </w:rPr>
      </w:pPr>
    </w:p>
    <w:p w14:paraId="51237130" w14:textId="57BA2E74" w:rsidR="00E30349" w:rsidRDefault="00E30349" w:rsidP="00476092">
      <w:pPr>
        <w:spacing w:after="0" w:line="240" w:lineRule="auto"/>
        <w:rPr>
          <w:rFonts w:ascii="Arial Narrow" w:hAnsi="Arial Narrow"/>
          <w:sz w:val="20"/>
        </w:rPr>
      </w:pPr>
    </w:p>
    <w:p w14:paraId="1C950730" w14:textId="1C417742" w:rsidR="00E30349" w:rsidRDefault="00E30349" w:rsidP="00476092">
      <w:pPr>
        <w:spacing w:after="0" w:line="240" w:lineRule="auto"/>
        <w:rPr>
          <w:rFonts w:ascii="Arial Narrow" w:hAnsi="Arial Narrow"/>
          <w:sz w:val="20"/>
        </w:rPr>
      </w:pPr>
    </w:p>
    <w:p w14:paraId="1688E902" w14:textId="1D5FB6E3" w:rsidR="00E30349" w:rsidRDefault="00E30349" w:rsidP="00476092">
      <w:pPr>
        <w:spacing w:after="0" w:line="240" w:lineRule="auto"/>
        <w:rPr>
          <w:rFonts w:ascii="Arial Narrow" w:hAnsi="Arial Narrow"/>
          <w:sz w:val="20"/>
        </w:rPr>
      </w:pPr>
    </w:p>
    <w:p w14:paraId="7BF7EF0A" w14:textId="719A44E5" w:rsidR="00E30349" w:rsidRDefault="00E30349" w:rsidP="00476092">
      <w:pPr>
        <w:spacing w:after="0" w:line="240" w:lineRule="auto"/>
        <w:rPr>
          <w:rFonts w:ascii="Arial Narrow" w:hAnsi="Arial Narrow"/>
          <w:sz w:val="20"/>
        </w:rPr>
      </w:pPr>
    </w:p>
    <w:p w14:paraId="4652058B" w14:textId="53AB852E" w:rsidR="00E30349" w:rsidRDefault="00E30349" w:rsidP="00476092">
      <w:pPr>
        <w:spacing w:after="0" w:line="240" w:lineRule="auto"/>
        <w:rPr>
          <w:rFonts w:ascii="Arial Narrow" w:hAnsi="Arial Narrow"/>
          <w:sz w:val="20"/>
        </w:rPr>
      </w:pPr>
    </w:p>
    <w:p w14:paraId="76210DD3" w14:textId="6D1C48DE" w:rsidR="00E30349" w:rsidRDefault="00E30349" w:rsidP="00476092">
      <w:pPr>
        <w:spacing w:after="0" w:line="240" w:lineRule="auto"/>
        <w:rPr>
          <w:rFonts w:ascii="Arial Narrow" w:hAnsi="Arial Narrow"/>
          <w:sz w:val="20"/>
        </w:rPr>
      </w:pPr>
    </w:p>
    <w:p w14:paraId="7124582B" w14:textId="1A575CA3" w:rsidR="00E30349" w:rsidRDefault="00E30349" w:rsidP="00476092">
      <w:pPr>
        <w:spacing w:after="0" w:line="240" w:lineRule="auto"/>
        <w:rPr>
          <w:rFonts w:ascii="Arial Narrow" w:hAnsi="Arial Narrow"/>
          <w:sz w:val="20"/>
        </w:rPr>
      </w:pPr>
    </w:p>
    <w:p w14:paraId="2489AC2A" w14:textId="509E7DA8" w:rsidR="00E30349" w:rsidRDefault="00E30349" w:rsidP="00476092">
      <w:pPr>
        <w:spacing w:after="0" w:line="240" w:lineRule="auto"/>
        <w:rPr>
          <w:rFonts w:ascii="Arial Narrow" w:hAnsi="Arial Narrow"/>
          <w:sz w:val="20"/>
        </w:rPr>
      </w:pPr>
    </w:p>
    <w:p w14:paraId="6B476AEC" w14:textId="2DDDD838" w:rsidR="00E30349" w:rsidRDefault="00E30349" w:rsidP="00476092">
      <w:pPr>
        <w:spacing w:after="0" w:line="240" w:lineRule="auto"/>
        <w:rPr>
          <w:rFonts w:ascii="Arial Narrow" w:hAnsi="Arial Narrow"/>
          <w:sz w:val="20"/>
        </w:rPr>
      </w:pPr>
    </w:p>
    <w:p w14:paraId="32BCB92E" w14:textId="0D18F594" w:rsidR="00E30349" w:rsidRDefault="00E30349" w:rsidP="00476092">
      <w:pPr>
        <w:spacing w:after="0" w:line="240" w:lineRule="auto"/>
        <w:rPr>
          <w:rFonts w:ascii="Arial Narrow" w:hAnsi="Arial Narrow"/>
          <w:sz w:val="20"/>
        </w:rPr>
      </w:pPr>
    </w:p>
    <w:p w14:paraId="1191D668" w14:textId="22DB0AA2" w:rsidR="00E30349" w:rsidRDefault="00E30349" w:rsidP="00476092">
      <w:pPr>
        <w:spacing w:after="0" w:line="240" w:lineRule="auto"/>
        <w:rPr>
          <w:rFonts w:ascii="Arial Narrow" w:hAnsi="Arial Narrow"/>
          <w:sz w:val="20"/>
        </w:rPr>
      </w:pPr>
    </w:p>
    <w:p w14:paraId="48339AD4" w14:textId="7EC796C5" w:rsidR="00E30349" w:rsidRDefault="00E30349" w:rsidP="00476092">
      <w:pPr>
        <w:spacing w:after="0" w:line="240" w:lineRule="auto"/>
        <w:rPr>
          <w:rFonts w:ascii="Arial Narrow" w:hAnsi="Arial Narrow"/>
          <w:sz w:val="20"/>
        </w:rPr>
      </w:pPr>
    </w:p>
    <w:p w14:paraId="49F00903" w14:textId="1896A543" w:rsidR="00E30349" w:rsidRDefault="00E30349" w:rsidP="00476092">
      <w:pPr>
        <w:spacing w:after="0" w:line="240" w:lineRule="auto"/>
        <w:rPr>
          <w:rFonts w:ascii="Arial Narrow" w:hAnsi="Arial Narrow"/>
          <w:sz w:val="20"/>
        </w:rPr>
      </w:pPr>
    </w:p>
    <w:p w14:paraId="664EC7C4" w14:textId="77528E87" w:rsidR="00E30349" w:rsidRDefault="00E30349" w:rsidP="00476092">
      <w:pPr>
        <w:spacing w:after="0" w:line="240" w:lineRule="auto"/>
        <w:rPr>
          <w:rFonts w:ascii="Arial Narrow" w:hAnsi="Arial Narrow"/>
          <w:sz w:val="20"/>
        </w:rPr>
      </w:pPr>
    </w:p>
    <w:p w14:paraId="3532D990" w14:textId="7AD1415A" w:rsidR="00E30349" w:rsidRDefault="00E30349" w:rsidP="00476092">
      <w:pPr>
        <w:spacing w:after="0" w:line="240" w:lineRule="auto"/>
        <w:rPr>
          <w:rFonts w:ascii="Arial Narrow" w:hAnsi="Arial Narrow"/>
          <w:sz w:val="20"/>
        </w:rPr>
      </w:pPr>
    </w:p>
    <w:p w14:paraId="48C503F2" w14:textId="49352445" w:rsidR="00E30349" w:rsidRDefault="00E30349" w:rsidP="00476092">
      <w:pPr>
        <w:spacing w:after="0" w:line="240" w:lineRule="auto"/>
        <w:rPr>
          <w:rFonts w:ascii="Arial Narrow" w:hAnsi="Arial Narrow"/>
          <w:sz w:val="20"/>
        </w:rPr>
      </w:pPr>
    </w:p>
    <w:p w14:paraId="16BD3E3D" w14:textId="75097576" w:rsidR="00E30349" w:rsidRDefault="00E30349" w:rsidP="00476092">
      <w:pPr>
        <w:spacing w:after="0" w:line="240" w:lineRule="auto"/>
        <w:rPr>
          <w:rFonts w:ascii="Arial Narrow" w:hAnsi="Arial Narrow"/>
          <w:sz w:val="20"/>
        </w:rPr>
      </w:pPr>
    </w:p>
    <w:p w14:paraId="06EC1EC4" w14:textId="2B64F216" w:rsidR="00E30349" w:rsidRDefault="00E30349" w:rsidP="00476092">
      <w:pPr>
        <w:spacing w:after="0" w:line="240" w:lineRule="auto"/>
        <w:rPr>
          <w:rFonts w:ascii="Arial Narrow" w:hAnsi="Arial Narrow"/>
          <w:sz w:val="20"/>
        </w:rPr>
      </w:pPr>
    </w:p>
    <w:p w14:paraId="5AA80843" w14:textId="7B51DD1C" w:rsidR="00E30349" w:rsidRDefault="00E30349" w:rsidP="00476092">
      <w:pPr>
        <w:spacing w:after="0" w:line="240" w:lineRule="auto"/>
        <w:rPr>
          <w:rFonts w:ascii="Arial Narrow" w:hAnsi="Arial Narrow"/>
          <w:sz w:val="20"/>
        </w:rPr>
      </w:pPr>
    </w:p>
    <w:p w14:paraId="0E9C7529" w14:textId="23474E48" w:rsidR="00E30349" w:rsidRDefault="00E30349" w:rsidP="00476092">
      <w:pPr>
        <w:spacing w:after="0" w:line="240" w:lineRule="auto"/>
        <w:rPr>
          <w:rFonts w:ascii="Arial Narrow" w:hAnsi="Arial Narrow"/>
          <w:sz w:val="20"/>
        </w:rPr>
      </w:pPr>
    </w:p>
    <w:p w14:paraId="4F375317" w14:textId="187B6EA1" w:rsidR="003765E1" w:rsidRPr="002B0E59" w:rsidRDefault="003765E1" w:rsidP="00476092">
      <w:pPr>
        <w:spacing w:after="0" w:line="240" w:lineRule="auto"/>
        <w:rPr>
          <w:rFonts w:ascii="Arial Narrow" w:hAnsi="Arial Narrow"/>
          <w:sz w:val="20"/>
        </w:rPr>
      </w:pPr>
    </w:p>
    <w:p w14:paraId="20CD5610" w14:textId="77777777" w:rsidR="002012A6" w:rsidRPr="002012A6" w:rsidRDefault="002012A6" w:rsidP="00476092">
      <w:pPr>
        <w:spacing w:after="0" w:line="240" w:lineRule="auto"/>
        <w:rPr>
          <w:rFonts w:ascii="Arial Narrow" w:hAnsi="Arial Narrow"/>
          <w:b/>
          <w:bCs/>
          <w:sz w:val="20"/>
          <w:u w:val="single"/>
        </w:rPr>
      </w:pPr>
      <w:bookmarkStart w:id="40" w:name="_Hlk102931932"/>
      <w:r w:rsidRPr="002012A6">
        <w:rPr>
          <w:rFonts w:ascii="Arial Narrow" w:hAnsi="Arial Narrow"/>
          <w:b/>
          <w:bCs/>
          <w:sz w:val="20"/>
          <w:u w:val="single"/>
        </w:rPr>
        <w:t>8. ZESTAW KOMPUTEROWY #4</w:t>
      </w:r>
    </w:p>
    <w:bookmarkEnd w:id="40"/>
    <w:p w14:paraId="006B648E" w14:textId="77777777" w:rsidR="002012A6" w:rsidRPr="002012A6" w:rsidRDefault="002012A6" w:rsidP="00476092">
      <w:pPr>
        <w:spacing w:after="0" w:line="240" w:lineRule="auto"/>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3"/>
        <w:gridCol w:w="1912"/>
        <w:gridCol w:w="7214"/>
        <w:gridCol w:w="9"/>
      </w:tblGrid>
      <w:tr w:rsidR="002012A6" w:rsidRPr="002012A6" w14:paraId="66393F6F" w14:textId="77777777" w:rsidTr="00143124">
        <w:trPr>
          <w:trHeight w:val="151"/>
        </w:trPr>
        <w:tc>
          <w:tcPr>
            <w:tcW w:w="968" w:type="pct"/>
            <w:tcBorders>
              <w:top w:val="single" w:sz="4" w:space="0" w:color="000000"/>
              <w:left w:val="single" w:sz="4" w:space="0" w:color="000000"/>
              <w:bottom w:val="single" w:sz="4" w:space="0" w:color="000000"/>
            </w:tcBorders>
            <w:shd w:val="clear" w:color="auto" w:fill="auto"/>
            <w:vAlign w:val="center"/>
          </w:tcPr>
          <w:p w14:paraId="32FD4CAA" w14:textId="77777777" w:rsidR="002012A6" w:rsidRPr="002012A6" w:rsidRDefault="002012A6" w:rsidP="00476092">
            <w:pPr>
              <w:spacing w:after="0" w:line="240" w:lineRule="auto"/>
              <w:jc w:val="left"/>
              <w:rPr>
                <w:rFonts w:ascii="Arial Narrow" w:hAnsi="Arial Narrow" w:cstheme="minorHAnsi"/>
                <w:b/>
                <w:bCs/>
                <w:color w:val="000000"/>
                <w:sz w:val="20"/>
              </w:rPr>
            </w:pPr>
            <w:r w:rsidRPr="002012A6">
              <w:rPr>
                <w:rFonts w:ascii="Arial Narrow" w:hAnsi="Arial Narrow" w:cstheme="minorHAnsi"/>
                <w:b/>
                <w:bCs/>
                <w:color w:val="000000"/>
                <w:sz w:val="20"/>
              </w:rPr>
              <w:t>Parametr</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72EEA0" w14:textId="77777777" w:rsidR="002012A6" w:rsidRPr="002012A6" w:rsidRDefault="002012A6" w:rsidP="00476092">
            <w:pPr>
              <w:spacing w:after="0" w:line="240" w:lineRule="auto"/>
              <w:jc w:val="left"/>
              <w:rPr>
                <w:rFonts w:ascii="Arial Narrow" w:hAnsi="Arial Narrow" w:cstheme="minorHAnsi"/>
                <w:color w:val="000000"/>
                <w:sz w:val="20"/>
              </w:rPr>
            </w:pPr>
            <w:r w:rsidRPr="002012A6">
              <w:rPr>
                <w:rFonts w:ascii="Arial Narrow" w:hAnsi="Arial Narrow" w:cstheme="minorHAnsi"/>
                <w:b/>
                <w:bCs/>
                <w:color w:val="000000"/>
                <w:sz w:val="20"/>
              </w:rPr>
              <w:t>Opis</w:t>
            </w:r>
          </w:p>
        </w:tc>
      </w:tr>
      <w:tr w:rsidR="002012A6" w:rsidRPr="002B0E59" w14:paraId="496AD5E1" w14:textId="77777777" w:rsidTr="00143124">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3D437C9C" w14:textId="77777777" w:rsidR="002012A6" w:rsidRPr="002012A6" w:rsidRDefault="002012A6" w:rsidP="00476092">
            <w:pPr>
              <w:spacing w:after="0" w:line="240" w:lineRule="auto"/>
              <w:jc w:val="left"/>
              <w:rPr>
                <w:rFonts w:ascii="Arial Narrow" w:hAnsi="Arial Narrow" w:cstheme="minorHAnsi"/>
                <w:color w:val="000000"/>
                <w:sz w:val="20"/>
              </w:rPr>
            </w:pPr>
            <w:r w:rsidRPr="002012A6">
              <w:rPr>
                <w:rFonts w:ascii="Arial Narrow" w:hAnsi="Arial Narrow" w:cstheme="minorHAnsi"/>
                <w:color w:val="000000"/>
                <w:sz w:val="20"/>
              </w:rPr>
              <w:t>Wymagana ilość</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104D1A" w14:textId="77777777" w:rsidR="002012A6" w:rsidRPr="002B0E59" w:rsidRDefault="002012A6" w:rsidP="00476092">
            <w:pPr>
              <w:spacing w:after="0" w:line="240" w:lineRule="auto"/>
              <w:jc w:val="left"/>
              <w:rPr>
                <w:rFonts w:ascii="Arial Narrow" w:hAnsi="Arial Narrow" w:cstheme="minorHAnsi"/>
                <w:color w:val="000000"/>
                <w:sz w:val="20"/>
              </w:rPr>
            </w:pPr>
            <w:r w:rsidRPr="002012A6">
              <w:rPr>
                <w:rFonts w:ascii="Arial Narrow" w:hAnsi="Arial Narrow" w:cstheme="minorHAnsi"/>
                <w:color w:val="000000"/>
                <w:sz w:val="20"/>
              </w:rPr>
              <w:t>2 zestawy</w:t>
            </w:r>
          </w:p>
        </w:tc>
      </w:tr>
      <w:tr w:rsidR="002012A6" w:rsidRPr="002B0E59" w14:paraId="0C269D1F" w14:textId="77777777" w:rsidTr="00143124">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229C071C"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C98600" w14:textId="77777777" w:rsidR="002012A6" w:rsidRPr="002B0E59" w:rsidRDefault="002012A6" w:rsidP="00476092">
            <w:pPr>
              <w:spacing w:after="0" w:line="240" w:lineRule="auto"/>
              <w:rPr>
                <w:rFonts w:ascii="Arial Narrow" w:hAnsi="Arial Narrow"/>
                <w:sz w:val="20"/>
              </w:rPr>
            </w:pPr>
            <w:r w:rsidRPr="002B0E59">
              <w:rPr>
                <w:rFonts w:ascii="Arial Narrow" w:hAnsi="Arial Narrow"/>
                <w:sz w:val="20"/>
              </w:rPr>
              <w:t>Tabela nr 1: Warunki i terminy dostawy</w:t>
            </w:r>
          </w:p>
        </w:tc>
      </w:tr>
      <w:tr w:rsidR="002012A6" w:rsidRPr="002B0E59" w14:paraId="5FEBD462" w14:textId="77777777" w:rsidTr="00143124">
        <w:trPr>
          <w:trHeight w:val="178"/>
        </w:trPr>
        <w:tc>
          <w:tcPr>
            <w:tcW w:w="968" w:type="pct"/>
            <w:tcBorders>
              <w:top w:val="single" w:sz="4" w:space="0" w:color="000000"/>
              <w:left w:val="single" w:sz="4" w:space="0" w:color="000000"/>
              <w:bottom w:val="single" w:sz="4" w:space="0" w:color="000000"/>
            </w:tcBorders>
            <w:shd w:val="clear" w:color="auto" w:fill="auto"/>
            <w:vAlign w:val="center"/>
          </w:tcPr>
          <w:p w14:paraId="4066700D"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568A2"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Komputer stacjonarny z trzema monitorami 27” – zestaw z trzema monitorami</w:t>
            </w:r>
          </w:p>
        </w:tc>
      </w:tr>
      <w:tr w:rsidR="002012A6" w:rsidRPr="002B0E59" w14:paraId="1BAD2843" w14:textId="77777777" w:rsidTr="00143124">
        <w:trPr>
          <w:trHeight w:val="381"/>
        </w:trPr>
        <w:tc>
          <w:tcPr>
            <w:tcW w:w="968" w:type="pct"/>
            <w:tcBorders>
              <w:top w:val="single" w:sz="4" w:space="0" w:color="000000"/>
              <w:left w:val="single" w:sz="4" w:space="0" w:color="000000"/>
              <w:bottom w:val="single" w:sz="4" w:space="0" w:color="000000"/>
            </w:tcBorders>
            <w:shd w:val="clear" w:color="auto" w:fill="auto"/>
            <w:vAlign w:val="center"/>
          </w:tcPr>
          <w:p w14:paraId="753FA304"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2" w:type="pct"/>
            <w:gridSpan w:val="3"/>
            <w:tcBorders>
              <w:top w:val="single" w:sz="4" w:space="0" w:color="000000"/>
              <w:left w:val="single" w:sz="4" w:space="0" w:color="000000"/>
              <w:right w:val="single" w:sz="4" w:space="0" w:color="000000"/>
            </w:tcBorders>
            <w:shd w:val="clear" w:color="auto" w:fill="auto"/>
            <w:vAlign w:val="center"/>
          </w:tcPr>
          <w:p w14:paraId="255DD47B" w14:textId="50627D85" w:rsidR="002012A6" w:rsidRPr="002B0E59" w:rsidRDefault="002012A6"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okresie od dnia publikacji ogłoszenia o zamówieniu do dnia składania ofert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wynik min. 1</w:t>
            </w:r>
            <w:r w:rsidR="000524CE">
              <w:rPr>
                <w:rFonts w:ascii="Arial Narrow" w:hAnsi="Arial Narrow" w:cstheme="minorHAnsi"/>
                <w:sz w:val="20"/>
              </w:rPr>
              <w:t>3</w:t>
            </w:r>
            <w:r w:rsidRPr="002B0E59">
              <w:rPr>
                <w:rFonts w:ascii="Arial Narrow" w:hAnsi="Arial Narrow" w:cstheme="minorHAnsi"/>
                <w:sz w:val="20"/>
              </w:rPr>
              <w:t xml:space="preserve">000 punktów. Wynik musi być dostępny na stronie: </w:t>
            </w:r>
            <w:hyperlink r:id="rId14" w:history="1">
              <w:r w:rsidRPr="002B0E59">
                <w:rPr>
                  <w:rStyle w:val="Hipercze"/>
                  <w:rFonts w:ascii="Arial Narrow" w:hAnsi="Arial Narrow" w:cstheme="minorHAnsi"/>
                  <w:sz w:val="20"/>
                </w:rPr>
                <w:t>https://www.cpubenchmark.net/cpu_list.php</w:t>
              </w:r>
            </w:hyperlink>
          </w:p>
        </w:tc>
      </w:tr>
      <w:tr w:rsidR="002012A6" w:rsidRPr="002B0E59" w14:paraId="75CC77EF" w14:textId="77777777" w:rsidTr="00143124">
        <w:trPr>
          <w:trHeight w:val="992"/>
        </w:trPr>
        <w:tc>
          <w:tcPr>
            <w:tcW w:w="968" w:type="pct"/>
            <w:tcBorders>
              <w:top w:val="single" w:sz="4" w:space="0" w:color="000000"/>
              <w:left w:val="single" w:sz="4" w:space="0" w:color="000000"/>
              <w:bottom w:val="single" w:sz="4" w:space="0" w:color="000000"/>
            </w:tcBorders>
            <w:shd w:val="clear" w:color="auto" w:fill="auto"/>
            <w:vAlign w:val="center"/>
          </w:tcPr>
          <w:p w14:paraId="5CEE40F2"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E5D01"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Chipset: rekomendowany przez producenta procesora</w:t>
            </w:r>
          </w:p>
          <w:p w14:paraId="6282C814"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Typ podstawki: dedykowany dla procesora</w:t>
            </w:r>
          </w:p>
          <w:p w14:paraId="4E428380"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68BBB657"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2 złącza cyfrowe wideo (HDMI lub DisplayPort lub DVI)</w:t>
            </w:r>
          </w:p>
          <w:p w14:paraId="044F1694"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8 x USB (co najmniej 2 x USB 3.1 z przodu obudowy)</w:t>
            </w:r>
          </w:p>
          <w:p w14:paraId="6921DF9D"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- 2 złącza DIMM z obsługą do 64 GB DDR4 pamięci RAM</w:t>
            </w:r>
          </w:p>
          <w:p w14:paraId="538C7E8C"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1 port combo (słuchawki i mikrofon) lub 1 gniazdo do przyłączenia słuchawek i 1 do przyłączenia mikrofonu</w:t>
            </w:r>
          </w:p>
          <w:p w14:paraId="4FDFAC02"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Wymagana ilość i rozmieszczenie (na płycie głównej) wszystkich złącz nie może być osiągnięta w wyniku stosowania konwerterów, przejściówek czy kart rozszerzeń itp.</w:t>
            </w:r>
          </w:p>
          <w:p w14:paraId="52D698D3" w14:textId="77777777" w:rsidR="002012A6" w:rsidRPr="002B0E59" w:rsidRDefault="002012A6"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Wbudowany system kontroli szybkości wentylatorów procesora i obudowy zapewniający optymalne chłodzenie przy minimalnej prędkości obrotowej wentylatorów</w:t>
            </w:r>
          </w:p>
          <w:p w14:paraId="0DB1B72A" w14:textId="77777777" w:rsidR="002012A6" w:rsidRPr="002B0E59" w:rsidRDefault="002012A6" w:rsidP="00476092">
            <w:pPr>
              <w:autoSpaceDE w:val="0"/>
              <w:autoSpaceDN w:val="0"/>
              <w:adjustRightInd w:val="0"/>
              <w:spacing w:after="0" w:line="240" w:lineRule="auto"/>
              <w:jc w:val="left"/>
              <w:rPr>
                <w:rFonts w:ascii="Arial Narrow" w:hAnsi="Arial Narrow" w:cstheme="minorHAnsi"/>
                <w:sz w:val="20"/>
              </w:rPr>
            </w:pPr>
            <w:r w:rsidRPr="002B0E59">
              <w:rPr>
                <w:rFonts w:ascii="Arial Narrow" w:hAnsi="Arial Narrow" w:cstheme="minorHAnsi"/>
                <w:sz w:val="20"/>
              </w:rPr>
              <w:t>Płyta musi posiadać zintegrowany dedykowany układ zgodny ze standardem Trusted Platform Module (TPM 2.0). Nie dopuszcza się rozwiązań programowych tzw. fTPM lub innych zintegrowanych z chipsetem komputera</w:t>
            </w:r>
          </w:p>
        </w:tc>
      </w:tr>
      <w:tr w:rsidR="002012A6" w:rsidRPr="002B0E59" w14:paraId="0436F843"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4021F61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8" w:type="pct"/>
            <w:gridSpan w:val="2"/>
            <w:vAlign w:val="center"/>
          </w:tcPr>
          <w:p w14:paraId="71EA0041"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Pamięć RAM min: 8 GB , z możliwością rozbudowy do min. 64GB</w:t>
            </w:r>
          </w:p>
          <w:p w14:paraId="3918B726"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Przynajmniej 1 wolne złącze do rozszerzenia pamięci</w:t>
            </w:r>
          </w:p>
        </w:tc>
      </w:tr>
      <w:tr w:rsidR="002012A6" w:rsidRPr="002B0E59" w14:paraId="25341DE5"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4BDED272"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8" w:type="pct"/>
            <w:gridSpan w:val="2"/>
            <w:vAlign w:val="center"/>
          </w:tcPr>
          <w:p w14:paraId="3E3C2A6B" w14:textId="77777777" w:rsidR="002012A6" w:rsidRPr="002B0E59" w:rsidRDefault="002012A6"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Dysk twardy typu SSD zamontowany w komputerze o pojemności min. 256 GB z interfejsem M.2 PCIe NVMe</w:t>
            </w:r>
          </w:p>
        </w:tc>
      </w:tr>
      <w:tr w:rsidR="002012A6" w:rsidRPr="002B0E59" w14:paraId="6AC1A0B3"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5B6B978E"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Napęd optyczny</w:t>
            </w:r>
          </w:p>
        </w:tc>
        <w:tc>
          <w:tcPr>
            <w:tcW w:w="4028" w:type="pct"/>
            <w:gridSpan w:val="2"/>
            <w:vAlign w:val="center"/>
          </w:tcPr>
          <w:p w14:paraId="49A219B9"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Nagrywarka standardu DVD+/-RW wewnętrzna</w:t>
            </w:r>
          </w:p>
        </w:tc>
      </w:tr>
      <w:tr w:rsidR="002012A6" w:rsidRPr="002B0E59" w14:paraId="05EC2FF8" w14:textId="77777777" w:rsidTr="00143124">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213EF2B5"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1D104" w14:textId="77777777" w:rsidR="002012A6" w:rsidRPr="002B0E59" w:rsidRDefault="002012A6"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 zintegrowana z płytą główną, zgodna z HD Audio. Wewnętrzne głośniki stereo w obudowie komputera</w:t>
            </w:r>
          </w:p>
        </w:tc>
      </w:tr>
      <w:tr w:rsidR="002012A6" w:rsidRPr="002B0E59" w14:paraId="3190A248" w14:textId="77777777" w:rsidTr="00143124">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50F8E255"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BB48" w14:textId="77777777" w:rsidR="002012A6" w:rsidRPr="002B0E59" w:rsidRDefault="002012A6"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 z procesorem, umożliwiająca pracę co najmniej dwumonitorową</w:t>
            </w:r>
          </w:p>
        </w:tc>
      </w:tr>
      <w:tr w:rsidR="002012A6" w:rsidRPr="002B0E59" w14:paraId="6C1AA5D5" w14:textId="77777777" w:rsidTr="00143124">
        <w:trPr>
          <w:gridAfter w:val="1"/>
          <w:wAfter w:w="4" w:type="pct"/>
          <w:trHeight w:val="485"/>
        </w:trPr>
        <w:tc>
          <w:tcPr>
            <w:tcW w:w="968" w:type="pct"/>
            <w:tcBorders>
              <w:top w:val="single" w:sz="4" w:space="0" w:color="000000"/>
              <w:left w:val="single" w:sz="4" w:space="0" w:color="000000"/>
              <w:bottom w:val="single" w:sz="4" w:space="0" w:color="000000"/>
            </w:tcBorders>
            <w:shd w:val="clear" w:color="auto" w:fill="auto"/>
            <w:vAlign w:val="center"/>
          </w:tcPr>
          <w:p w14:paraId="14AE7801"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sieciowa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E7BA9" w14:textId="77777777" w:rsidR="002012A6" w:rsidRPr="002B0E59" w:rsidRDefault="002012A6"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 x Ethernet RJ45 10/100/1000, zintegrowana z płytą główną, wspierająca obsługę WoL (funkcja włączana przez użytkownika), PXE.</w:t>
            </w:r>
          </w:p>
        </w:tc>
      </w:tr>
      <w:tr w:rsidR="002012A6" w:rsidRPr="002B0E59" w14:paraId="6F9601D1" w14:textId="77777777" w:rsidTr="00143124">
        <w:trPr>
          <w:gridAfter w:val="1"/>
          <w:wAfter w:w="4" w:type="pct"/>
          <w:trHeight w:val="274"/>
        </w:trPr>
        <w:tc>
          <w:tcPr>
            <w:tcW w:w="968" w:type="pct"/>
            <w:tcBorders>
              <w:top w:val="single" w:sz="4" w:space="0" w:color="000000"/>
              <w:left w:val="single" w:sz="4" w:space="0" w:color="000000"/>
              <w:bottom w:val="single" w:sz="4" w:space="0" w:color="000000"/>
            </w:tcBorders>
            <w:shd w:val="clear" w:color="auto" w:fill="auto"/>
            <w:vAlign w:val="center"/>
          </w:tcPr>
          <w:p w14:paraId="5558D95C"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7775C"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BIOS zgodny ze specyfikacją UEFI, wyprodukowany przez producenta komputera, zawierający logo producenta komputera lub nazwę producenta komputera lub nazwę modelu oferowanego komputera</w:t>
            </w:r>
          </w:p>
          <w:p w14:paraId="69CAF59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Pełna obsługa BIOS za pomocą klawiatury i myszy oraz samej myszy (przez pełną obsługę za pomocą myszy rozumie się możliwość swobodnego poruszania się po menu we/wy oraz wył/wł funkcji bez używania klawiatury)</w:t>
            </w:r>
          </w:p>
          <w:p w14:paraId="2A3B79C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BIOS wyposażony w automatyczną detekcję zmiany konfiguracji, automatycznie nanoszący zmiany w konfiguracji w szczególności: procesor, wielkość pamięci</w:t>
            </w:r>
          </w:p>
          <w:p w14:paraId="46BC2A7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w:t>
            </w:r>
          </w:p>
          <w:p w14:paraId="3BB659F8"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Funkcja blokowania/odblokowania BOOT-owania stacji roboczej z zewnętrznych urządzeń</w:t>
            </w:r>
          </w:p>
          <w:p w14:paraId="5DA65C27"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ustawienia haseł min. Administratora BIOS, Power-On oraz dysku twardego (BIOS musi umożliwiać ustawienia hasła dla dysków SATA oraz M.2, w zależności który rodzaj jest zamontowany)</w:t>
            </w:r>
          </w:p>
          <w:p w14:paraId="522A34E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włączenia/wyłączenia kontrolera SATA (w tym w szczególności pojedynczo)</w:t>
            </w:r>
          </w:p>
          <w:p w14:paraId="383D9CD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włączenia/wyłączenia kontrolera audio</w:t>
            </w:r>
          </w:p>
          <w:p w14:paraId="2EB628FD"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włączenia/wyłączenia układu TPM</w:t>
            </w:r>
          </w:p>
          <w:p w14:paraId="1D4F3FB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Możliwość włączenia/wyłączenia funkcjonalności Wake On LAN </w:t>
            </w:r>
          </w:p>
          <w:p w14:paraId="044B0B3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 Możliwość ustawienia portów USB w trybie „no BOOT”, czyli podczas startu komputer nie wykrywa urządzeń bootujących typu USB, natomiast po uruchomieniu systemu operacyjnego porty USB są aktywne</w:t>
            </w:r>
          </w:p>
          <w:p w14:paraId="4DFB2E3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bCs/>
                <w:sz w:val="20"/>
              </w:rPr>
              <w:t>- Funkcja weryfikująca sektor rozruchowy przy uruchomieniu komputera</w:t>
            </w:r>
          </w:p>
          <w:p w14:paraId="382945B5"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bCs/>
                <w:sz w:val="20"/>
              </w:rPr>
              <w:t>- Funkcja pozwalająca na wymazanie danych z dysku, działająca bezpośrednio z BIOS, bez wykorzystania zewnętrznych nośników pamięci ani Internetu</w:t>
            </w:r>
          </w:p>
          <w:p w14:paraId="2263F40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Możliwość ograniczenia funkcjonalności portów USB do jedynie klawiatury i myszy. Inne urządzenia, w tym w szczególności urządzenia pamięci masowej nie są aktywne</w:t>
            </w:r>
          </w:p>
        </w:tc>
      </w:tr>
      <w:tr w:rsidR="002012A6" w:rsidRPr="002B0E59" w14:paraId="0826E2BA" w14:textId="77777777" w:rsidTr="00143124">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68D09520"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Klawiatura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5E38A"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Klawiatura USB standard QWERTY US – w kolorze ciemno szary, czarny, grafitowy, kabel długości min 1,8m. Klawiatura producenta komputera.</w:t>
            </w:r>
          </w:p>
        </w:tc>
      </w:tr>
      <w:tr w:rsidR="002012A6" w:rsidRPr="002B0E59" w14:paraId="6DFBA205" w14:textId="77777777" w:rsidTr="00143124">
        <w:trPr>
          <w:gridAfter w:val="1"/>
          <w:wAfter w:w="4" w:type="pct"/>
          <w:trHeight w:val="181"/>
        </w:trPr>
        <w:tc>
          <w:tcPr>
            <w:tcW w:w="968" w:type="pct"/>
            <w:tcBorders>
              <w:top w:val="single" w:sz="4" w:space="0" w:color="000000"/>
              <w:left w:val="single" w:sz="4" w:space="0" w:color="000000"/>
              <w:bottom w:val="single" w:sz="4" w:space="0" w:color="000000"/>
            </w:tcBorders>
            <w:shd w:val="clear" w:color="auto" w:fill="auto"/>
            <w:vAlign w:val="center"/>
          </w:tcPr>
          <w:p w14:paraId="56D4B8E2"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Mysz</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5A299"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Mysz USB laserowa z rolką min. 2 przyciski, min 1000 DPI w kolorze ciemno szary, czarny, grafitowy, srebrny, dł. Kabla min. 1,8m. Mysz producenta komputera.</w:t>
            </w:r>
          </w:p>
        </w:tc>
      </w:tr>
      <w:tr w:rsidR="002012A6" w:rsidRPr="002B0E59" w14:paraId="67142D63" w14:textId="77777777" w:rsidTr="00143124">
        <w:trPr>
          <w:gridAfter w:val="1"/>
          <w:wAfter w:w="4" w:type="pct"/>
          <w:trHeight w:val="181"/>
        </w:trPr>
        <w:tc>
          <w:tcPr>
            <w:tcW w:w="968" w:type="pct"/>
            <w:tcBorders>
              <w:top w:val="single" w:sz="4" w:space="0" w:color="000000"/>
              <w:left w:val="single" w:sz="4" w:space="0" w:color="000000"/>
              <w:bottom w:val="single" w:sz="4" w:space="0" w:color="000000"/>
            </w:tcBorders>
            <w:shd w:val="clear" w:color="auto" w:fill="auto"/>
            <w:vAlign w:val="center"/>
          </w:tcPr>
          <w:p w14:paraId="69837CD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A55F1"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Typu SFF, wszystkie kluczowe podzespoły zintegrowane w obudowie.</w:t>
            </w:r>
          </w:p>
          <w:p w14:paraId="48A0041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Obudowa powinna posiadać czujnik otwarcia obudowy współpracujący z systemem zbierania logów BIOS. Obudowa musi umożliwiać zastosowanie zabezpieczenia fizycznego w postaci linki metalowej (złącze blokady Kensingtona lub Noble Lock) oraz kłódki.</w:t>
            </w:r>
          </w:p>
          <w:p w14:paraId="3DC91AC1" w14:textId="77777777" w:rsidR="002012A6" w:rsidRPr="002B0E59" w:rsidRDefault="002012A6"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Każdy komputer powinien być oznaczony niepowtarzalnym numerem seryjnym umieszonym na obudowie oraz wpisanym w BIOS.</w:t>
            </w:r>
          </w:p>
        </w:tc>
      </w:tr>
      <w:tr w:rsidR="002012A6" w:rsidRPr="002B0E59" w14:paraId="625CC6C6" w14:textId="77777777" w:rsidTr="00143124">
        <w:trPr>
          <w:gridAfter w:val="1"/>
          <w:wAfter w:w="4" w:type="pct"/>
          <w:trHeight w:val="374"/>
        </w:trPr>
        <w:tc>
          <w:tcPr>
            <w:tcW w:w="968" w:type="pct"/>
            <w:tcBorders>
              <w:top w:val="single" w:sz="4" w:space="0" w:color="000000"/>
              <w:left w:val="single" w:sz="4" w:space="0" w:color="000000"/>
              <w:bottom w:val="single" w:sz="4" w:space="0" w:color="000000"/>
            </w:tcBorders>
            <w:shd w:val="clear" w:color="auto" w:fill="auto"/>
            <w:vAlign w:val="center"/>
          </w:tcPr>
          <w:p w14:paraId="0C1E0F8D"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74CDE"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Zasilacz o mocy (ciągłej) minimum 180W, ale maksymalnie 310W pracujący w sieci 230 V 50/60 Hz prądu zmiennego i sprawności nie mniej niż 92% przy 50% obciążeniu.</w:t>
            </w:r>
          </w:p>
        </w:tc>
      </w:tr>
      <w:tr w:rsidR="002012A6" w:rsidRPr="002B0E59" w14:paraId="240D265F" w14:textId="77777777" w:rsidTr="00143124">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1C4289F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2F7F5"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4FDF532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Zaimplementowane w BIOS/ lub pamięci flash współdzielonej z BIOS (dopuszcza się oprogramowanie uruchamiane z BIOS które fizycznie znajduje się na ukrytej partycji dysku twardego SSD tj. Pamięci Flash współdzielonej) dostępne do uruchamiania z menu szybkiego bootowania współpracującego z BIOS oprogramowanie diagnostyczne działające bez udziału systemu operacyjnego czy też jakichkolwiek dołączonych urządzeń na zewnątrz czy też wewnątrz komputera, umożliwiające otrzymanie informacji o producencie komputera, modelu i numerze seryjnym, zainstalowanym procesorze, jego obecnej prędkości, wersji BIOS, producencie, modelu, PN, ilości, taktowaniu zainstalowanej pamięci RAM, płycie głównej, napędzie optycznym: producent, model, numer seryjny, oprogramowanie układowe, zainstalowanym dysku twardym: producent, model, numer seryjny</w:t>
            </w:r>
          </w:p>
          <w:p w14:paraId="45872277"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diagnostyczne musi umożliwiać przeprowadzenie testów diagnostycznych w celu wykrycia usterki komponentów komputera, w tym co najmniej: procesora, płyty systemowej, pamięci RAM, HDD/SSD, karty graficznej, karty sieciowej, karty sieciowej.</w:t>
            </w:r>
          </w:p>
          <w:p w14:paraId="6C421AC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Czujnik otwarcia obudowy współpracujący z BIOS zapisując incydenty w logach. </w:t>
            </w:r>
          </w:p>
          <w:p w14:paraId="3F092AB1"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5DB7945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p w14:paraId="66C3288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Do komputera dołączone dedykowane oprogramowanie (w ofercie należy podać producenta i nazwę oprogramowania) pozwalające na automatyczne uruchamianie przeglądarek oraz załączników (np. z poczty email) w dedykowanych maszynach wirtualnych, izolowanych od danych w systemie operacyjnym hosta. Oprogramowanie musi działać w tle i stale monitorować aktywność użytkownika, a jego działanie nie może zakłócać pracy przy komputerze (np. poprzez uruchamianie własnych przeglądarek lub wyskakujące okna). Oprogramowanie musi posiadać własny pulpit sterujący z możliwością edycji polityk bezpieczeństwa oraz z podsumowaniem ochrony w czasie rzeczywistym. Musi by kompatybilne min. Z przeglądarkami Google Chrome, Mozilla Firefox oraz Microsoft Edge.</w:t>
            </w:r>
          </w:p>
          <w:p w14:paraId="67F75341"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 komputera dołączone oprogramowanie do zarządzania posiadające min: </w:t>
            </w:r>
          </w:p>
          <w:p w14:paraId="1641E0FF" w14:textId="77777777" w:rsidR="002012A6" w:rsidRPr="002B0E59" w:rsidRDefault="002012A6" w:rsidP="00476092">
            <w:pPr>
              <w:pStyle w:val="Akapitzlist"/>
              <w:numPr>
                <w:ilvl w:val="0"/>
                <w:numId w:val="15"/>
              </w:numPr>
              <w:spacing w:after="0" w:line="240" w:lineRule="auto"/>
              <w:jc w:val="left"/>
              <w:rPr>
                <w:rFonts w:ascii="Arial Narrow" w:hAnsi="Arial Narrow" w:cstheme="minorHAnsi"/>
                <w:sz w:val="20"/>
              </w:rPr>
            </w:pPr>
            <w:r w:rsidRPr="002B0E59">
              <w:rPr>
                <w:rFonts w:ascii="Arial Narrow" w:hAnsi="Arial Narrow" w:cstheme="minorHAnsi"/>
                <w:sz w:val="20"/>
              </w:rPr>
              <w:t>Wymagania ogólne dla systemu zarządzania</w:t>
            </w:r>
          </w:p>
          <w:p w14:paraId="78615E31"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polski oraz angielski interfejs językowy.</w:t>
            </w:r>
          </w:p>
          <w:p w14:paraId="4A67698C"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architekturę trójwarstwową składającą się z Bazy Danych, Serwera Aplikacji, Agenta/Konsoli zarządzającej.</w:t>
            </w:r>
          </w:p>
          <w:p w14:paraId="7C49017D"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obsługę dedykowanych kluczy szyfrujących podczas komunikacji pomiędzy agentami, serwer aplikacji i konsolą zarządzającą.</w:t>
            </w:r>
          </w:p>
          <w:p w14:paraId="17CB0C41"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Odczyt informacji dotyczących parametrów sprzętowych komputera musi odbywać się za pośrednictwem agenta systemu instalowanego na komputerach użytkowników.</w:t>
            </w:r>
          </w:p>
          <w:p w14:paraId="63A1C632"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wybór instalacji agenta w trybie standardowym oraz bezpiecznym tj. braku wkompilowanych funkcji takich jak zdalne zarządzanie, transfer plików, zdalny pulpit.</w:t>
            </w:r>
          </w:p>
          <w:p w14:paraId="503D48ED"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14:paraId="5A2380FD"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posiadać moduł zarządzania uprawnieniami do poszczególnych funkcjonalności systemu dla operatorów konsoli zarządzającej zgodny z modelem RBAC (Role Based Access Control). </w:t>
            </w:r>
          </w:p>
          <w:p w14:paraId="1F186266"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 xml:space="preserve">Oprogramowanie musi umożliwiać nadawanie oraz odbieranie uprawnień w czasie rzeczywistym (brak konieczności przelogowania użytkownika konsoli systemu). </w:t>
            </w:r>
          </w:p>
          <w:p w14:paraId="05839988"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blokadę wybranych uprawnień konkretnego użytkownika niezależnie od uprawnień wynikających z przypisanych ról.</w:t>
            </w:r>
          </w:p>
          <w:p w14:paraId="24A5ABE8"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współpracować z serwerem MSSQL Server 2008R2-2019</w:t>
            </w:r>
          </w:p>
          <w:p w14:paraId="02C0B149"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w zakresie wszystkich warstw, nie może wymagać do prawidłowej pracy komponentów Java.</w:t>
            </w:r>
          </w:p>
          <w:p w14:paraId="355DF45E"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serwera aplikacji musi posiadać funkcjonalność centralnego wysyłania wybranych powiadomień mailowych.</w:t>
            </w:r>
          </w:p>
          <w:p w14:paraId="7074927D"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4324BC2C"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(*.dll), plików sterowników (*.sys) oraz pakietów instalacyjnych oprogramowania (*.msi).</w:t>
            </w:r>
          </w:p>
          <w:p w14:paraId="7353BA13"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agentów musi posiadać obsługę sesji terminalowych Windows.</w:t>
            </w:r>
          </w:p>
          <w:p w14:paraId="6E165FCA"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6B65B002"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różnice w konfiguracji poszczególnych agentów w stosunku do konfiguracji globalnej.</w:t>
            </w:r>
          </w:p>
          <w:p w14:paraId="371E1EA9"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logowania zmian w konfiguracji agentów przez użytkowników konsoli (data, czas, login, poprzednia i nowa wartość).</w:t>
            </w:r>
          </w:p>
          <w:p w14:paraId="198AFC75"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mechanizm analizy czasu pracy komputera, informujący użytkownika (alert oraz wymuszone działanie – restart) o przekroczeniu zadanego czasu pracy bez restartu systemu operacyjnego.</w:t>
            </w:r>
          </w:p>
          <w:p w14:paraId="0403DDCA"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automatyczny import drzewiastej struktury organizacyjnej zamawiającego (bez ograniczeń ilości zagnieżdżeń z kontenera Active Directory/OpenLDAP), kont użytkowników i komputerów z zachowaniem ich oryginalnego położenia wg. OU.</w:t>
            </w:r>
          </w:p>
          <w:p w14:paraId="23603439"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3CC03E22"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zapewniać w obrębie synchronizacji z Active Directory/OpenLDAP tworzenie listy filtrów zawężających węzły danych wraz z możliwością wskazania docelowej gałęzi struktury organizacyjnej lub lokalizacyjnej Zamawiającego.</w:t>
            </w:r>
          </w:p>
          <w:p w14:paraId="361C6682"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kreator powiązań (mapowanie atrybutów) dowolnych atrybutów obiektów z usługi katalogowej do wskazanych atrybutów zasobów systemowych.</w:t>
            </w:r>
          </w:p>
          <w:p w14:paraId="7A955FFE"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współpracę z nieograniczoną ilością kontrolerów domen z zachowaniem podległej struktury drzewiastej.</w:t>
            </w:r>
          </w:p>
          <w:p w14:paraId="4F907A26"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automatyczny import informacji dotyczących przynależności użytkowników oraz stanowisk komputerowych do grup struktury katalogowej.</w:t>
            </w:r>
          </w:p>
          <w:p w14:paraId="74AAECC7"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raport przedstawiający informacje nt. grup struktury katalogowej wraz przynależącymi do nich użytkownikami.</w:t>
            </w:r>
          </w:p>
          <w:p w14:paraId="5C4A7A7D"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3049F257"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1FE2C0C9"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dynamiczne zawężanie wyników wyszukiwania ww. widoków na podstawie prezentowanych w nich atrybutów.</w:t>
            </w:r>
          </w:p>
          <w:p w14:paraId="590A95F1"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graficzną prezentację aktualnego stanu aktywności agenta (online/offline) z dokładnością do 1 minuty.</w:t>
            </w:r>
          </w:p>
          <w:p w14:paraId="06271DDD" w14:textId="77777777" w:rsidR="002012A6" w:rsidRPr="002B0E59" w:rsidRDefault="002012A6"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w bazie danych informacji o uruchomieniu i wyłączeniu komputera oraz zalogowaniu i wylogowaniu użytkownika.</w:t>
            </w:r>
          </w:p>
          <w:p w14:paraId="25B15C90" w14:textId="77777777" w:rsidR="002012A6" w:rsidRPr="002B0E59" w:rsidRDefault="002012A6" w:rsidP="00476092">
            <w:pPr>
              <w:pStyle w:val="Akapitzlist"/>
              <w:numPr>
                <w:ilvl w:val="0"/>
                <w:numId w:val="16"/>
              </w:numPr>
              <w:spacing w:after="0" w:line="240" w:lineRule="auto"/>
              <w:jc w:val="left"/>
              <w:rPr>
                <w:rFonts w:ascii="Arial Narrow" w:hAnsi="Arial Narrow" w:cstheme="minorHAnsi"/>
                <w:sz w:val="20"/>
              </w:rPr>
            </w:pPr>
            <w:r w:rsidRPr="002B0E59">
              <w:rPr>
                <w:rFonts w:ascii="Arial Narrow" w:hAnsi="Arial Narrow" w:cstheme="minorHAnsi"/>
                <w:sz w:val="20"/>
              </w:rPr>
              <w:t>Inwentaryzacja konfiguracji komputerów</w:t>
            </w:r>
          </w:p>
          <w:p w14:paraId="2038B969"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wydruk kartoteki sprzętowej stanowiska komputerowego.</w:t>
            </w:r>
          </w:p>
          <w:p w14:paraId="3B2DB45B"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samodzielną edycję wyglądu kartoteki sprzętowej, protokołów przekazania oraz zwrotu zasobów za pomocą graficznego kreatora wyglądu.</w:t>
            </w:r>
          </w:p>
          <w:p w14:paraId="636CDE46"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zapisywanie edytowanych szablonów (min. Kartoteka sprzętowa, protokoły przekazania/zwrotu zasobów) w kontekście zalogowanego operatora konsoli zarządzającej.</w:t>
            </w:r>
          </w:p>
          <w:p w14:paraId="62980DC0"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Oprogramowanie musi umożliwiać projektowanie, generowanie oraz wydruk etykiet inwentaryzacyjnych w zakresie: model, nr inwentaryzacyjny, data zakupu, jednostka, wraz z obsługą kodów kreskowych w standardzie EAN128 oraz PDF417</w:t>
            </w:r>
          </w:p>
          <w:p w14:paraId="7E547548"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okresową automatyczną inwentaryzację parametrów sprzętowych stanowiska: HDD, RAM, CPU, karta sieciowa, system operacyjny, karta graficzna itp.</w:t>
            </w:r>
          </w:p>
          <w:p w14:paraId="09245900"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audyt off-line, poprzez uruchomienie skanera (z GUI) bez konieczności instalacji, oraz zapis wyników do pliku w postaci zaszyfrowanej.</w:t>
            </w:r>
          </w:p>
          <w:p w14:paraId="527702A1" w14:textId="77777777" w:rsidR="002012A6" w:rsidRPr="002B0E59" w:rsidRDefault="002012A6" w:rsidP="00476092">
            <w:pPr>
              <w:pStyle w:val="Akapitzlist"/>
              <w:numPr>
                <w:ilvl w:val="0"/>
                <w:numId w:val="4"/>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analizę sprzętową:</w:t>
            </w:r>
          </w:p>
          <w:p w14:paraId="3AACCC15" w14:textId="77777777" w:rsidR="002012A6" w:rsidRPr="002B0E59" w:rsidRDefault="002012A6" w:rsidP="00476092">
            <w:pPr>
              <w:pStyle w:val="Akapitzlist"/>
              <w:numPr>
                <w:ilvl w:val="0"/>
                <w:numId w:val="34"/>
              </w:numPr>
              <w:spacing w:after="0" w:line="240" w:lineRule="auto"/>
              <w:jc w:val="left"/>
              <w:rPr>
                <w:rFonts w:ascii="Arial Narrow" w:hAnsi="Arial Narrow" w:cstheme="minorHAnsi"/>
                <w:sz w:val="20"/>
              </w:rPr>
            </w:pPr>
            <w:r w:rsidRPr="002B0E59">
              <w:rPr>
                <w:rFonts w:ascii="Arial Narrow" w:hAnsi="Arial Narrow" w:cstheme="minorHAnsi"/>
                <w:sz w:val="20"/>
              </w:rPr>
              <w:t>płyty głównej w zakresie model, producent, nr. Seryjny,</w:t>
            </w:r>
          </w:p>
          <w:p w14:paraId="121E0332" w14:textId="77777777" w:rsidR="002012A6" w:rsidRPr="002B0E59" w:rsidRDefault="002012A6" w:rsidP="00476092">
            <w:pPr>
              <w:pStyle w:val="Akapitzlist"/>
              <w:numPr>
                <w:ilvl w:val="0"/>
                <w:numId w:val="34"/>
              </w:numPr>
              <w:spacing w:after="0" w:line="240" w:lineRule="auto"/>
              <w:jc w:val="left"/>
              <w:rPr>
                <w:rFonts w:ascii="Arial Narrow" w:hAnsi="Arial Narrow" w:cstheme="minorHAnsi"/>
                <w:sz w:val="20"/>
              </w:rPr>
            </w:pPr>
            <w:r w:rsidRPr="002B0E59">
              <w:rPr>
                <w:rFonts w:ascii="Arial Narrow" w:hAnsi="Arial Narrow" w:cstheme="minorHAnsi"/>
                <w:sz w:val="20"/>
              </w:rPr>
              <w:t>CPU w zakresie nazwy, modelu, producenta, częstotliwości,</w:t>
            </w:r>
          </w:p>
          <w:p w14:paraId="246D462B" w14:textId="77777777" w:rsidR="002012A6" w:rsidRPr="002B0E59" w:rsidRDefault="002012A6" w:rsidP="00476092">
            <w:pPr>
              <w:pStyle w:val="Akapitzlist"/>
              <w:numPr>
                <w:ilvl w:val="0"/>
                <w:numId w:val="34"/>
              </w:numPr>
              <w:spacing w:after="0" w:line="240" w:lineRule="auto"/>
              <w:jc w:val="left"/>
              <w:rPr>
                <w:rFonts w:ascii="Arial Narrow" w:hAnsi="Arial Narrow" w:cstheme="minorHAnsi"/>
                <w:sz w:val="20"/>
              </w:rPr>
            </w:pPr>
            <w:r w:rsidRPr="002B0E59">
              <w:rPr>
                <w:rFonts w:ascii="Arial Narrow" w:hAnsi="Arial Narrow" w:cstheme="minorHAnsi"/>
                <w:sz w:val="20"/>
              </w:rPr>
              <w:t xml:space="preserve">HDD w zakresie numeru seryjnego dysku, numeru seryjnego partycji, rozmiaru pamięci, </w:t>
            </w:r>
          </w:p>
          <w:p w14:paraId="0F29B185" w14:textId="77777777" w:rsidR="002012A6" w:rsidRPr="002B0E59" w:rsidRDefault="002012A6" w:rsidP="00476092">
            <w:pPr>
              <w:pStyle w:val="Akapitzlist"/>
              <w:numPr>
                <w:ilvl w:val="0"/>
                <w:numId w:val="34"/>
              </w:numPr>
              <w:spacing w:after="0" w:line="240" w:lineRule="auto"/>
              <w:jc w:val="left"/>
              <w:rPr>
                <w:rFonts w:ascii="Arial Narrow" w:hAnsi="Arial Narrow" w:cstheme="minorHAnsi"/>
                <w:sz w:val="20"/>
              </w:rPr>
            </w:pPr>
            <w:r w:rsidRPr="002B0E59">
              <w:rPr>
                <w:rFonts w:ascii="Arial Narrow" w:hAnsi="Arial Narrow" w:cstheme="minorHAnsi"/>
                <w:sz w:val="20"/>
              </w:rPr>
              <w:t>RAM w zakresie wielkości pamięci,</w:t>
            </w:r>
          </w:p>
          <w:p w14:paraId="4D8C033F" w14:textId="77777777" w:rsidR="002012A6" w:rsidRPr="002B0E59" w:rsidRDefault="002012A6" w:rsidP="00476092">
            <w:pPr>
              <w:pStyle w:val="Akapitzlist"/>
              <w:numPr>
                <w:ilvl w:val="0"/>
                <w:numId w:val="34"/>
              </w:numPr>
              <w:spacing w:after="0" w:line="240" w:lineRule="auto"/>
              <w:jc w:val="left"/>
              <w:rPr>
                <w:rFonts w:ascii="Arial Narrow" w:hAnsi="Arial Narrow" w:cstheme="minorHAnsi"/>
                <w:sz w:val="20"/>
              </w:rPr>
            </w:pPr>
            <w:r w:rsidRPr="002B0E59">
              <w:rPr>
                <w:rFonts w:ascii="Arial Narrow" w:hAnsi="Arial Narrow" w:cstheme="minorHAnsi"/>
                <w:sz w:val="20"/>
              </w:rPr>
              <w:t>karty sieciowej w zakresie model, adres IP, adres MAC,</w:t>
            </w:r>
          </w:p>
          <w:p w14:paraId="0F65701E" w14:textId="77777777" w:rsidR="002012A6" w:rsidRPr="002B0E59" w:rsidRDefault="002012A6" w:rsidP="00476092">
            <w:pPr>
              <w:pStyle w:val="Akapitzlist"/>
              <w:numPr>
                <w:ilvl w:val="0"/>
                <w:numId w:val="34"/>
              </w:numPr>
              <w:spacing w:after="0" w:line="240" w:lineRule="auto"/>
              <w:jc w:val="left"/>
              <w:rPr>
                <w:rFonts w:ascii="Arial Narrow" w:hAnsi="Arial Narrow" w:cstheme="minorHAnsi"/>
                <w:sz w:val="20"/>
              </w:rPr>
            </w:pPr>
            <w:r w:rsidRPr="002B0E59">
              <w:rPr>
                <w:rFonts w:ascii="Arial Narrow" w:hAnsi="Arial Narrow" w:cstheme="minorHAnsi"/>
                <w:sz w:val="20"/>
              </w:rPr>
              <w:t>karty graficznej w zakresie model.</w:t>
            </w:r>
          </w:p>
          <w:p w14:paraId="418AD569"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dotyczących systemu operacyjnego w zakresie nazwy, wersji, daty instalacji, zainstalowanych poprawek, dostępnych kluczy licencyjnych, produkt ID.</w:t>
            </w:r>
          </w:p>
          <w:p w14:paraId="062A04ED"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sieciowych w zakresie adresu IO, adresu MAC, nazwy sieciowej.</w:t>
            </w:r>
          </w:p>
          <w:p w14:paraId="150B9B2B"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sprzętowych z BIOS w zakresie nazwy BIOS, daty, producenta.</w:t>
            </w:r>
          </w:p>
          <w:p w14:paraId="794C7465"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przegląd historii zmian parametrów sprzętowych komputerowych.</w:t>
            </w:r>
          </w:p>
          <w:p w14:paraId="051A343E"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stanowisk komputerowych pod względem parametrów sprzętowo-systemowych.</w:t>
            </w:r>
          </w:p>
          <w:p w14:paraId="5952D137"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zawierać raport stanowisk komputerowych posiadających co najmniej jedno konto z uprawnieniami administratora.</w:t>
            </w:r>
          </w:p>
          <w:p w14:paraId="593108A4" w14:textId="77777777" w:rsidR="002012A6" w:rsidRPr="002B0E59" w:rsidRDefault="002012A6" w:rsidP="00476092">
            <w:pPr>
              <w:pStyle w:val="Akapitzlist"/>
              <w:numPr>
                <w:ilvl w:val="0"/>
                <w:numId w:val="7"/>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okresowe próbkowanie obciążenia procesora oraz zajętości pamięci RAM z możliwością zapisu odczytanych wyników do bazy w celu późniejszej analizy (historia obciążenia komputera).</w:t>
            </w:r>
          </w:p>
          <w:p w14:paraId="4925575D" w14:textId="77777777" w:rsidR="002012A6" w:rsidRPr="002B0E59" w:rsidRDefault="002012A6" w:rsidP="00476092">
            <w:pPr>
              <w:pStyle w:val="Akapitzlist"/>
              <w:numPr>
                <w:ilvl w:val="0"/>
                <w:numId w:val="17"/>
              </w:numPr>
              <w:spacing w:after="0" w:line="240" w:lineRule="auto"/>
              <w:jc w:val="left"/>
              <w:rPr>
                <w:rFonts w:ascii="Arial Narrow" w:hAnsi="Arial Narrow" w:cstheme="minorHAnsi"/>
                <w:sz w:val="20"/>
              </w:rPr>
            </w:pPr>
            <w:r w:rsidRPr="002B0E59">
              <w:rPr>
                <w:rFonts w:ascii="Arial Narrow" w:hAnsi="Arial Narrow" w:cstheme="minorHAnsi"/>
                <w:sz w:val="20"/>
              </w:rPr>
              <w:t>Inwentaryzacja oprogramowania</w:t>
            </w:r>
          </w:p>
          <w:p w14:paraId="3895782E"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automatyczną inwentaryzację zainstalowanego na komputerach oprogramowania.</w:t>
            </w:r>
          </w:p>
          <w:p w14:paraId="59305E0B"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globalny przegląd wszystkich programów zainstalowanych na komputerach.</w:t>
            </w:r>
          </w:p>
          <w:p w14:paraId="2F94A3F7"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typów programów (freeware, shareware itp.).</w:t>
            </w:r>
          </w:p>
          <w:p w14:paraId="7462F7A5"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z zainstalowanym, dowolnie wybranym programem.</w:t>
            </w:r>
          </w:p>
          <w:p w14:paraId="13C368A2"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zestawień zainstalowanych systemów operacyjnych na komputerach.</w:t>
            </w:r>
          </w:p>
          <w:p w14:paraId="4A91D3B6"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wykazów stanowisk z brakiem zainstalowanego, dowolnie wybranego, programu.</w:t>
            </w:r>
          </w:p>
          <w:p w14:paraId="5773C42F"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wbudowany mechanizm umożliwiający, poprzez GUI konsoli, zdalną grupową dezinstalację oprogramowania np. pakietów MS Office.</w:t>
            </w:r>
          </w:p>
          <w:p w14:paraId="0F3A1B77"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oznaczanie kolorem aplikacji zabronionych oraz zgodnych ze standardem wraz z możliwością raportowania wg w/w klasyfikacji.</w:t>
            </w:r>
          </w:p>
          <w:p w14:paraId="433C5648"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okresowe skanowanie aktualnie uruchomionych procesów systemowych wraz z historią występowania procesu podczas wcześniejszych skanów. </w:t>
            </w:r>
          </w:p>
          <w:p w14:paraId="7CC6EEE1"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zablokowanie na stacji roboczej wybranych procesów celem uniemożliwienia ich uruchomienia przez użytkownika.</w:t>
            </w:r>
          </w:p>
          <w:p w14:paraId="76C72F10" w14:textId="77777777" w:rsidR="002012A6" w:rsidRPr="002B0E59" w:rsidRDefault="002012A6" w:rsidP="00476092">
            <w:pPr>
              <w:pStyle w:val="Akapitzlist"/>
              <w:numPr>
                <w:ilvl w:val="0"/>
                <w:numId w:val="5"/>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globalne zestawienie pozwalające na zdalne usunięcie nielegalnych danych np. plików AVI, MP3, MP4 bez konieczności fizycznej obecności użytkownika przy stacji.</w:t>
            </w:r>
          </w:p>
          <w:p w14:paraId="5265666F" w14:textId="77777777" w:rsidR="002012A6" w:rsidRPr="002B0E59" w:rsidRDefault="002012A6" w:rsidP="00476092">
            <w:pPr>
              <w:pStyle w:val="Akapitzlist"/>
              <w:numPr>
                <w:ilvl w:val="0"/>
                <w:numId w:val="17"/>
              </w:numPr>
              <w:spacing w:after="0" w:line="240" w:lineRule="auto"/>
              <w:jc w:val="left"/>
              <w:rPr>
                <w:rFonts w:ascii="Arial Narrow" w:hAnsi="Arial Narrow" w:cstheme="minorHAnsi"/>
                <w:sz w:val="20"/>
              </w:rPr>
            </w:pPr>
            <w:r w:rsidRPr="002B0E59">
              <w:rPr>
                <w:rFonts w:ascii="Arial Narrow" w:hAnsi="Arial Narrow" w:cstheme="minorHAnsi"/>
                <w:sz w:val="20"/>
              </w:rPr>
              <w:t>Backup danych użytkownika</w:t>
            </w:r>
          </w:p>
          <w:p w14:paraId="17178047"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tworzenie dowolnej ilości automatycznych zadań w zakresie archiwizacji danych – globalnie z poziomu głównej konsoli zarządzającej.</w:t>
            </w:r>
          </w:p>
          <w:p w14:paraId="7BA0CFFF"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globalną zmianę parametrów zadań archiwizacji (ilość archiwów, kompresja, okres, zakres).</w:t>
            </w:r>
          </w:p>
          <w:p w14:paraId="63587048"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rozszerzeń plików, które mają być pomijane podczas procesu archiwizacji oraz rozszerzeń plików np. *.doc, które mają być archiwizowane.</w:t>
            </w:r>
          </w:p>
          <w:p w14:paraId="52D863BB"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Agenta musi umożliwiać kopię całościową danych oraz przesyłanie plików z archiwizacji na wskazany serwer FTP.</w:t>
            </w:r>
          </w:p>
          <w:p w14:paraId="5276D426"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Mechanizm archiwizacji danych musi być realizowany przez Agenta systemu bez udziału zdalnych sesji (typu zdalny pulpit, wywoływanie skryptów)</w:t>
            </w:r>
          </w:p>
          <w:p w14:paraId="33B5A021"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definiowanie cyklu archiwizacji.</w:t>
            </w:r>
          </w:p>
          <w:p w14:paraId="59CCE229" w14:textId="77777777" w:rsidR="002012A6" w:rsidRPr="002B0E59" w:rsidRDefault="002012A6" w:rsidP="00476092">
            <w:pPr>
              <w:pStyle w:val="Akapitzlist"/>
              <w:numPr>
                <w:ilvl w:val="0"/>
                <w:numId w:val="6"/>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automatyczne usuwanie starszych plików kopii całościowej, definiowanie globalnego zadania archiwizacji.</w:t>
            </w:r>
          </w:p>
        </w:tc>
      </w:tr>
      <w:tr w:rsidR="002012A6" w:rsidRPr="002B0E59" w14:paraId="1FD24157" w14:textId="77777777" w:rsidTr="00143124">
        <w:trPr>
          <w:gridAfter w:val="1"/>
          <w:wAfter w:w="4" w:type="pct"/>
          <w:trHeight w:val="221"/>
        </w:trPr>
        <w:tc>
          <w:tcPr>
            <w:tcW w:w="968" w:type="pct"/>
            <w:tcBorders>
              <w:top w:val="single" w:sz="4" w:space="0" w:color="000000"/>
              <w:left w:val="single" w:sz="4" w:space="0" w:color="000000"/>
              <w:bottom w:val="single" w:sz="4" w:space="0" w:color="000000"/>
            </w:tcBorders>
            <w:shd w:val="clear" w:color="auto" w:fill="auto"/>
            <w:vAlign w:val="center"/>
          </w:tcPr>
          <w:p w14:paraId="2785DE6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Głośność jednostki</w:t>
            </w:r>
          </w:p>
        </w:tc>
        <w:tc>
          <w:tcPr>
            <w:tcW w:w="40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30C95" w14:textId="77777777" w:rsidR="002012A6" w:rsidRPr="002B0E59" w:rsidRDefault="002012A6"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Głośność jednostki centralnej w oferowanej konfiguracji mierzona zgodnie z normą ISO 7779 oraz wykazana zgodnie z normą ISO 9296 w pozycji operatora w trybie pracy dysku twardego (WORK) wynosząca maksymalnie 26 dB.</w:t>
            </w:r>
          </w:p>
          <w:p w14:paraId="50F69C2D"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iCs/>
                <w:sz w:val="20"/>
              </w:rPr>
              <w:lastRenderedPageBreak/>
              <w:t>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26 dB.</w:t>
            </w:r>
          </w:p>
        </w:tc>
      </w:tr>
      <w:tr w:rsidR="002012A6" w:rsidRPr="002B0E59" w14:paraId="71A51C99"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60217C06"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Dokumenty i certyfikaty</w:t>
            </w:r>
          </w:p>
          <w:p w14:paraId="7F9FCEB6" w14:textId="77777777" w:rsidR="002012A6" w:rsidRPr="002B0E59" w:rsidRDefault="002012A6" w:rsidP="00476092">
            <w:pPr>
              <w:spacing w:after="0" w:line="240" w:lineRule="auto"/>
              <w:jc w:val="left"/>
              <w:rPr>
                <w:rFonts w:ascii="Arial Narrow" w:hAnsi="Arial Narrow" w:cstheme="minorHAnsi"/>
                <w:sz w:val="20"/>
              </w:rPr>
            </w:pPr>
          </w:p>
        </w:tc>
        <w:tc>
          <w:tcPr>
            <w:tcW w:w="4028" w:type="pct"/>
            <w:gridSpan w:val="2"/>
            <w:vAlign w:val="center"/>
          </w:tcPr>
          <w:p w14:paraId="30CA28D5" w14:textId="77777777" w:rsidR="002012A6" w:rsidRPr="002B0E59" w:rsidRDefault="002012A6"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 potwierdzający, że komputer stacjonarny został wyprodukowany zgodnie ze standardem </w:t>
            </w:r>
            <w:r w:rsidRPr="002B0E59">
              <w:rPr>
                <w:rFonts w:ascii="Arial Narrow" w:hAnsi="Arial Narrow" w:cstheme="minorHAnsi"/>
                <w:b/>
                <w:bCs/>
                <w:sz w:val="20"/>
              </w:rPr>
              <w:t>ISO 14001</w:t>
            </w:r>
            <w:r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568D5203" w14:textId="77777777" w:rsidR="002012A6" w:rsidRPr="002B0E59" w:rsidRDefault="002012A6"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dokumenty: oświadczenie Producenta oraz raport badawczy wystawiony przez niezależną akredytowaną jednostkę poświadczające, że głośność komputera mierzona zgodnie z normą </w:t>
            </w:r>
            <w:r w:rsidRPr="002B0E59">
              <w:rPr>
                <w:rFonts w:ascii="Arial Narrow" w:hAnsi="Arial Narrow" w:cstheme="minorHAnsi"/>
                <w:b/>
                <w:bCs/>
                <w:sz w:val="20"/>
              </w:rPr>
              <w:t xml:space="preserve">ISO 7779 </w:t>
            </w:r>
            <w:r w:rsidRPr="002B0E59">
              <w:rPr>
                <w:rFonts w:ascii="Arial Narrow" w:hAnsi="Arial Narrow" w:cstheme="minorHAnsi"/>
                <w:iCs/>
                <w:sz w:val="20"/>
              </w:rPr>
              <w:t xml:space="preserve">oraz wykazana zgodnie z normą </w:t>
            </w:r>
            <w:r w:rsidRPr="002B0E59">
              <w:rPr>
                <w:rFonts w:ascii="Arial Narrow" w:hAnsi="Arial Narrow" w:cstheme="minorHAnsi"/>
                <w:b/>
                <w:iCs/>
                <w:sz w:val="20"/>
              </w:rPr>
              <w:t>ISO 9296</w:t>
            </w:r>
            <w:r w:rsidRPr="002B0E59">
              <w:rPr>
                <w:rFonts w:ascii="Arial Narrow" w:hAnsi="Arial Narrow" w:cstheme="minorHAnsi"/>
                <w:iCs/>
                <w:sz w:val="20"/>
              </w:rPr>
              <w:t xml:space="preserve"> w pozycji operatora w trybie pracy dysku twardego (WORK) wynosi maksymalnie 26 dB;</w:t>
            </w:r>
          </w:p>
          <w:p w14:paraId="069026BE" w14:textId="77777777" w:rsidR="002012A6" w:rsidRPr="002B0E59" w:rsidRDefault="002012A6"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europejska deklaracja zgodności </w:t>
            </w:r>
            <w:r w:rsidRPr="002B0E59">
              <w:rPr>
                <w:rFonts w:ascii="Arial Narrow" w:hAnsi="Arial Narrow" w:cstheme="minorHAnsi"/>
                <w:b/>
                <w:bCs/>
                <w:sz w:val="20"/>
              </w:rPr>
              <w:t>CE</w:t>
            </w:r>
            <w:r w:rsidRPr="002B0E59">
              <w:rPr>
                <w:rFonts w:ascii="Arial Narrow" w:hAnsi="Arial Narrow" w:cstheme="minorHAnsi"/>
                <w:bCs/>
                <w:sz w:val="20"/>
              </w:rPr>
              <w:t xml:space="preserve"> dla oferowanego komputera stacjonarnego</w:t>
            </w:r>
            <w:r w:rsidRPr="002B0E59">
              <w:rPr>
                <w:rFonts w:ascii="Arial Narrow" w:hAnsi="Arial Narrow" w:cstheme="minorHAnsi"/>
                <w:b/>
                <w:bCs/>
                <w:sz w:val="20"/>
              </w:rPr>
              <w:t>;</w:t>
            </w:r>
          </w:p>
          <w:p w14:paraId="632AFED8"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dokument (np. </w:t>
            </w:r>
            <w:r w:rsidRPr="002B0E59">
              <w:rPr>
                <w:rFonts w:ascii="Arial Narrow" w:hAnsi="Arial Narrow" w:cstheme="minorHAnsi"/>
                <w:sz w:val="20"/>
              </w:rPr>
              <w:t xml:space="preserve">w postaci oświadczenia producenta komputera stacjonarnego) </w:t>
            </w:r>
            <w:r w:rsidRPr="002B0E59">
              <w:rPr>
                <w:rFonts w:ascii="Arial Narrow" w:hAnsi="Arial Narrow" w:cstheme="minorHAnsi"/>
                <w:bCs/>
                <w:sz w:val="20"/>
              </w:rPr>
              <w:t xml:space="preserve">potwierdzający, że oferowany komputer stacjonarny został wyprodukowany </w:t>
            </w:r>
            <w:r w:rsidRPr="002B0E59">
              <w:rPr>
                <w:rFonts w:ascii="Arial Narrow" w:hAnsi="Arial Narrow" w:cstheme="minorHAnsi"/>
                <w:sz w:val="20"/>
              </w:rPr>
              <w:t xml:space="preserve">zgodnie z dyrektywą </w:t>
            </w:r>
            <w:r w:rsidRPr="002B0E59">
              <w:rPr>
                <w:rFonts w:ascii="Arial Narrow" w:hAnsi="Arial Narrow" w:cstheme="minorHAnsi"/>
                <w:b/>
                <w:sz w:val="20"/>
              </w:rPr>
              <w:t>RoHS</w:t>
            </w:r>
            <w:r w:rsidRPr="002B0E59">
              <w:rPr>
                <w:rFonts w:ascii="Arial Narrow" w:hAnsi="Arial Narrow" w:cstheme="minorHAnsi"/>
                <w:sz w:val="20"/>
              </w:rPr>
              <w:t xml:space="preserve"> Unii Europejskiej o eliminacji substancji niebezpiecznych</w:t>
            </w:r>
          </w:p>
          <w:p w14:paraId="037F8AAD"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Open Sans"/>
                <w:bCs/>
                <w:color w:val="000000" w:themeColor="text1"/>
                <w:sz w:val="20"/>
              </w:rPr>
              <w:t xml:space="preserve">- Certyfikat TCO dla zaoferowanego modelu komputera (załączyć do oferty wydruk ze strony </w:t>
            </w:r>
            <w:hyperlink r:id="rId15" w:history="1">
              <w:r w:rsidRPr="002B0E59">
                <w:rPr>
                  <w:rStyle w:val="Hipercze"/>
                  <w:rFonts w:ascii="Arial Narrow" w:hAnsi="Arial Narrow" w:cs="Open Sans"/>
                  <w:bCs/>
                  <w:sz w:val="20"/>
                </w:rPr>
                <w:t>https://tcocertified.com/</w:t>
              </w:r>
            </w:hyperlink>
            <w:r w:rsidRPr="002B0E59">
              <w:rPr>
                <w:rFonts w:ascii="Arial Narrow" w:hAnsi="Arial Narrow" w:cs="Open Sans"/>
                <w:bCs/>
                <w:color w:val="000000" w:themeColor="text1"/>
                <w:sz w:val="20"/>
              </w:rPr>
              <w:t>)</w:t>
            </w:r>
          </w:p>
          <w:p w14:paraId="4EF7B908"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poprawną współpracę sprzętu z zaoferowanym systemem operacyjnym (np. stosowany wydruk ze strony internetowej twórcy systemu operacyjnego)</w:t>
            </w:r>
          </w:p>
          <w:p w14:paraId="10824BDD"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link do strony internetowej producenta oferowanego komputera stacjonarnego z dostępem do najnowszych sterowników i uaktualnień, realizowane poprzez podanie numeru seryjnego/modelu urządzenia do komputera stacjonarnego</w:t>
            </w:r>
          </w:p>
        </w:tc>
      </w:tr>
      <w:tr w:rsidR="002012A6" w:rsidRPr="002B0E59" w14:paraId="540372ED"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66470614" w14:textId="77777777" w:rsidR="002012A6" w:rsidRPr="002B0E59" w:rsidRDefault="002012A6"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t>Zainstalowane oprogramowanie</w:t>
            </w:r>
          </w:p>
          <w:p w14:paraId="4DC107B4" w14:textId="77777777" w:rsidR="002012A6" w:rsidRPr="002B0E59" w:rsidRDefault="002012A6" w:rsidP="00476092">
            <w:pPr>
              <w:spacing w:after="0" w:line="240" w:lineRule="auto"/>
              <w:jc w:val="left"/>
              <w:rPr>
                <w:rFonts w:ascii="Arial Narrow" w:hAnsi="Arial Narrow" w:cstheme="minorHAnsi"/>
                <w:sz w:val="20"/>
              </w:rPr>
            </w:pPr>
          </w:p>
        </w:tc>
        <w:tc>
          <w:tcPr>
            <w:tcW w:w="4028" w:type="pct"/>
            <w:gridSpan w:val="2"/>
            <w:vAlign w:val="center"/>
          </w:tcPr>
          <w:p w14:paraId="0151677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2AFA5F33"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6222F8C0" w14:textId="77777777" w:rsidR="002012A6" w:rsidRPr="002B0E59" w:rsidRDefault="002012A6" w:rsidP="00476092">
            <w:pPr>
              <w:pStyle w:val="Akapitzlist"/>
              <w:numPr>
                <w:ilvl w:val="1"/>
                <w:numId w:val="29"/>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72ADBF31" w14:textId="77777777" w:rsidR="002012A6" w:rsidRPr="002B0E59" w:rsidRDefault="002012A6" w:rsidP="00476092">
            <w:pPr>
              <w:pStyle w:val="Akapitzlist"/>
              <w:numPr>
                <w:ilvl w:val="1"/>
                <w:numId w:val="29"/>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0E8CB071"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4659996B"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765F8AD0"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4A5D51D0"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791862F7"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Funkcje związane z obsługą komputerów typu tablet, z wbudowanym modułem „uczenia się” pisma użytkownika – obsługa języka polskiego.</w:t>
            </w:r>
          </w:p>
          <w:p w14:paraId="379985BB"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17AC3545"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48465D8"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2643D7C7"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13B9ABA3"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54FA447C"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202232B3"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5AFFB4D9"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1EC9CF09"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3F185CD1"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24ADA1E2"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34281A6B"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018A4102"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2FEC9DCE"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36EA488"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 xml:space="preserve">Zintegrowany z systemem operacyjnym moduł synchronizacji komputera z urządzeniami zewnętrznymi. </w:t>
            </w:r>
          </w:p>
          <w:p w14:paraId="66AAB954" w14:textId="77777777" w:rsidR="002012A6" w:rsidRPr="00970BE8" w:rsidRDefault="002012A6" w:rsidP="00476092">
            <w:pPr>
              <w:pStyle w:val="Akapitzlist"/>
              <w:numPr>
                <w:ilvl w:val="0"/>
                <w:numId w:val="29"/>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Obsługa Standard NFC (near field communication),</w:t>
            </w:r>
          </w:p>
          <w:p w14:paraId="3E94AB63"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687FCB48"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09A66C97"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Automatyczne występowanie i używanie (wystawianie) certyfikatów PKI X.509;</w:t>
            </w:r>
          </w:p>
          <w:p w14:paraId="50A091C1"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3B047C18" w14:textId="77777777" w:rsidR="002012A6" w:rsidRPr="002B0E59" w:rsidRDefault="002012A6" w:rsidP="00476092">
            <w:pPr>
              <w:pStyle w:val="Akapitzlist"/>
              <w:numPr>
                <w:ilvl w:val="1"/>
                <w:numId w:val="29"/>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36197C89" w14:textId="77777777" w:rsidR="002012A6" w:rsidRPr="002B0E59" w:rsidRDefault="002012A6" w:rsidP="00476092">
            <w:pPr>
              <w:pStyle w:val="Akapitzlist"/>
              <w:numPr>
                <w:ilvl w:val="1"/>
                <w:numId w:val="29"/>
              </w:numPr>
              <w:spacing w:after="0" w:line="240" w:lineRule="auto"/>
              <w:jc w:val="left"/>
              <w:rPr>
                <w:rFonts w:ascii="Arial Narrow" w:hAnsi="Arial Narrow" w:cstheme="minorHAnsi"/>
                <w:sz w:val="20"/>
              </w:rPr>
            </w:pPr>
            <w:r w:rsidRPr="002B0E59">
              <w:rPr>
                <w:rFonts w:ascii="Arial Narrow" w:hAnsi="Arial Narrow" w:cstheme="minorHAnsi"/>
                <w:sz w:val="20"/>
              </w:rPr>
              <w:t>Karty z certyfikatami (smartcard),</w:t>
            </w:r>
          </w:p>
          <w:p w14:paraId="0ACB691E" w14:textId="77777777" w:rsidR="002012A6" w:rsidRPr="002B0E59" w:rsidRDefault="002012A6" w:rsidP="00476092">
            <w:pPr>
              <w:pStyle w:val="Akapitzlist"/>
              <w:numPr>
                <w:ilvl w:val="1"/>
                <w:numId w:val="29"/>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388C531B"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7A5CF6EA"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5B79737B"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5D5014EA"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643F500A"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6BEE7336"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35C6C7D1"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25EC77AA"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7BB78D52"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Zdalna pomoc i współdzielenie aplikacji – możliwość zdalnego przejęcia sesji zalogowanego użytkownika celem rozwiązania problemu z komputerem,</w:t>
            </w:r>
          </w:p>
          <w:p w14:paraId="4BB57774"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0BB46FF1"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24371904"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70C76539"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2C833372"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40595A15"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3EE19DE9"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7073DC04"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7CC86A2"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6C55AE05"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2E01E65C"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19EF2AAB"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0744B465"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71C94B19"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5252F811" w14:textId="77777777" w:rsidR="002012A6" w:rsidRPr="002B0E59" w:rsidRDefault="002012A6" w:rsidP="00476092">
            <w:pPr>
              <w:pStyle w:val="Akapitzlist"/>
              <w:numPr>
                <w:ilvl w:val="0"/>
                <w:numId w:val="29"/>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2012A6" w:rsidRPr="002B0E59" w14:paraId="59DF73AB"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235CC444"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8" w:type="pct"/>
            <w:gridSpan w:val="2"/>
            <w:vAlign w:val="center"/>
          </w:tcPr>
          <w:p w14:paraId="38E23A32"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2012A6" w:rsidRPr="002B0E59" w14:paraId="6357A6AC"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Align w:val="center"/>
          </w:tcPr>
          <w:p w14:paraId="6C65495A"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28" w:type="pct"/>
            <w:gridSpan w:val="2"/>
            <w:vAlign w:val="center"/>
          </w:tcPr>
          <w:p w14:paraId="04BBE08F" w14:textId="77777777" w:rsidR="002012A6" w:rsidRPr="002B0E59" w:rsidRDefault="002012A6"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 xml:space="preserve">Minimum 36 miesięczna gwarancja producenta świadczona na miejscu u klienta, czas reakcji serwisu – do końca następnego dnia roboczego. </w:t>
            </w:r>
          </w:p>
          <w:p w14:paraId="36A27FED" w14:textId="77777777" w:rsidR="002012A6" w:rsidRPr="002B0E59" w:rsidRDefault="002012A6"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131286DC"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Możliwość otwarcia obudowy komputera i dołożenia komponentów przez wykwalifikowany personel Zamawiającego bez utraty gwarancji.</w:t>
            </w:r>
          </w:p>
          <w:p w14:paraId="48CC5EA4"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r w:rsidR="002012A6" w:rsidRPr="002B0E59" w14:paraId="497BEBE3"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restart"/>
            <w:vAlign w:val="center"/>
          </w:tcPr>
          <w:p w14:paraId="34A2004F" w14:textId="77777777" w:rsidR="002012A6" w:rsidRPr="002B0E59" w:rsidRDefault="002012A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Monitor</w:t>
            </w:r>
          </w:p>
        </w:tc>
        <w:tc>
          <w:tcPr>
            <w:tcW w:w="844" w:type="pct"/>
            <w:vAlign w:val="center"/>
          </w:tcPr>
          <w:p w14:paraId="45F298C9"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Typ i rodzaj ekranu</w:t>
            </w:r>
          </w:p>
        </w:tc>
        <w:tc>
          <w:tcPr>
            <w:tcW w:w="3184" w:type="pct"/>
            <w:vAlign w:val="center"/>
          </w:tcPr>
          <w:p w14:paraId="06DC38CE"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Ekran ciekłokrystaliczny z aktywną matrycą TFT 27” IPS, matowy, antyodblaskowy.</w:t>
            </w:r>
          </w:p>
        </w:tc>
      </w:tr>
      <w:tr w:rsidR="002012A6" w:rsidRPr="002B0E59" w14:paraId="76F674D5"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32152E05"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7193456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Proporcje wymiarów matrycy</w:t>
            </w:r>
          </w:p>
        </w:tc>
        <w:tc>
          <w:tcPr>
            <w:tcW w:w="3184" w:type="pct"/>
            <w:vAlign w:val="center"/>
          </w:tcPr>
          <w:p w14:paraId="39D9E36C"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16:9</w:t>
            </w:r>
          </w:p>
        </w:tc>
      </w:tr>
      <w:tr w:rsidR="002012A6" w:rsidRPr="002B0E59" w14:paraId="5EBC51DC"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7ECFDF9"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09D81732"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Rozmiar plamki</w:t>
            </w:r>
          </w:p>
        </w:tc>
        <w:tc>
          <w:tcPr>
            <w:tcW w:w="3184" w:type="pct"/>
            <w:vAlign w:val="center"/>
          </w:tcPr>
          <w:p w14:paraId="41FE958E"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0,234 mm</w:t>
            </w:r>
          </w:p>
        </w:tc>
      </w:tr>
      <w:tr w:rsidR="002012A6" w:rsidRPr="002B0E59" w14:paraId="48509292"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99D46A0"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21AB62E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Jasność</w:t>
            </w:r>
          </w:p>
        </w:tc>
        <w:tc>
          <w:tcPr>
            <w:tcW w:w="3184" w:type="pct"/>
            <w:vAlign w:val="center"/>
          </w:tcPr>
          <w:p w14:paraId="46FF3993"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minimalnie 250 cd/m2</w:t>
            </w:r>
          </w:p>
        </w:tc>
      </w:tr>
      <w:tr w:rsidR="002012A6" w:rsidRPr="002B0E59" w14:paraId="0888B03D"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613C088"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4ECE04E9"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Kontrast</w:t>
            </w:r>
          </w:p>
        </w:tc>
        <w:tc>
          <w:tcPr>
            <w:tcW w:w="3184" w:type="pct"/>
            <w:vAlign w:val="center"/>
          </w:tcPr>
          <w:p w14:paraId="509F40E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minimalnie 1000:1 kontrast typowy; minimalnie 5 000 000:1 kontrast dynamiczny</w:t>
            </w:r>
          </w:p>
        </w:tc>
      </w:tr>
      <w:tr w:rsidR="002012A6" w:rsidRPr="002B0E59" w14:paraId="7B439552"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EDDC5FC"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1D014CBC"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Kąty widzenia (pion / poziom)</w:t>
            </w:r>
          </w:p>
        </w:tc>
        <w:tc>
          <w:tcPr>
            <w:tcW w:w="3184" w:type="pct"/>
            <w:vAlign w:val="center"/>
          </w:tcPr>
          <w:p w14:paraId="55E98942"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minimalnie 178/178 stopni</w:t>
            </w:r>
          </w:p>
        </w:tc>
      </w:tr>
      <w:tr w:rsidR="002012A6" w:rsidRPr="002B0E59" w14:paraId="687F59D5"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6AC45DA7"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0A49BB0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Kąt pochylenia (w zakresie) / obrotu / regulacja wysokości</w:t>
            </w:r>
          </w:p>
        </w:tc>
        <w:tc>
          <w:tcPr>
            <w:tcW w:w="3184" w:type="pct"/>
            <w:vAlign w:val="center"/>
          </w:tcPr>
          <w:p w14:paraId="499953B6"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Nachylenie: co najmniej od –5° do +20°</w:t>
            </w:r>
          </w:p>
          <w:p w14:paraId="1A2D483C" w14:textId="77777777" w:rsidR="002012A6" w:rsidRPr="002B0E59" w:rsidRDefault="002012A6" w:rsidP="00476092">
            <w:pPr>
              <w:spacing w:after="0" w:line="240" w:lineRule="auto"/>
              <w:jc w:val="left"/>
              <w:rPr>
                <w:rFonts w:ascii="Arial Narrow" w:eastAsia="Times New Roman" w:hAnsi="Arial Narrow" w:cs="Segoe UI"/>
                <w:b/>
                <w:bCs/>
                <w:color w:val="000000"/>
                <w:sz w:val="20"/>
                <w:lang w:eastAsia="pl-PL"/>
              </w:rPr>
            </w:pPr>
            <w:r w:rsidRPr="002B0E59">
              <w:rPr>
                <w:rFonts w:ascii="Arial Narrow" w:hAnsi="Arial Narrow" w:cstheme="minorHAnsi"/>
                <w:sz w:val="20"/>
              </w:rPr>
              <w:t xml:space="preserve">Obracanie: </w:t>
            </w:r>
            <w:r w:rsidRPr="002B0E59">
              <w:rPr>
                <w:rFonts w:ascii="Arial Narrow" w:eastAsia="Times New Roman" w:hAnsi="Arial Narrow" w:cs="Segoe UI"/>
                <w:color w:val="000000"/>
                <w:sz w:val="20"/>
                <w:lang w:eastAsia="pl-PL"/>
              </w:rPr>
              <w:t>-30° do +30°</w:t>
            </w:r>
          </w:p>
          <w:p w14:paraId="5638D47A" w14:textId="77777777" w:rsidR="002012A6" w:rsidRPr="002B0E59" w:rsidRDefault="002012A6" w:rsidP="00476092">
            <w:pPr>
              <w:spacing w:after="0" w:line="240" w:lineRule="auto"/>
              <w:jc w:val="left"/>
              <w:rPr>
                <w:rFonts w:ascii="Arial Narrow" w:eastAsia="Times New Roman" w:hAnsi="Arial Narrow" w:cs="Segoe UI"/>
                <w:color w:val="000000"/>
                <w:sz w:val="20"/>
                <w:lang w:eastAsia="pl-PL"/>
              </w:rPr>
            </w:pPr>
            <w:r w:rsidRPr="002B0E59">
              <w:rPr>
                <w:rFonts w:ascii="Arial Narrow" w:eastAsia="Times New Roman" w:hAnsi="Arial Narrow" w:cs="Segoe UI"/>
                <w:color w:val="000000"/>
                <w:sz w:val="20"/>
                <w:lang w:eastAsia="pl-PL"/>
              </w:rPr>
              <w:t>Kąt obrotu wokół osi: od -90° do +90°</w:t>
            </w:r>
          </w:p>
          <w:p w14:paraId="5D3C2C6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eastAsia="Times New Roman" w:hAnsi="Arial Narrow" w:cs="Segoe UI"/>
                <w:color w:val="000000"/>
                <w:sz w:val="20"/>
                <w:lang w:eastAsia="pl-PL"/>
              </w:rPr>
              <w:t>Regulacja wysokości: 15 cm</w:t>
            </w:r>
          </w:p>
        </w:tc>
      </w:tr>
      <w:tr w:rsidR="002012A6" w:rsidRPr="002B0E59" w14:paraId="2C19F612"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8A61CFD"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17B3033C"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eastAsia="Times New Roman" w:hAnsi="Arial Narrow" w:cs="Segoe UI"/>
                <w:color w:val="000000"/>
                <w:sz w:val="20"/>
                <w:lang w:eastAsia="pl-PL"/>
              </w:rPr>
              <w:t>Mocowanie zgodne ze standardem VESA</w:t>
            </w:r>
          </w:p>
        </w:tc>
        <w:tc>
          <w:tcPr>
            <w:tcW w:w="3184" w:type="pct"/>
            <w:vAlign w:val="center"/>
          </w:tcPr>
          <w:p w14:paraId="498FC8D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100x100mm</w:t>
            </w:r>
          </w:p>
        </w:tc>
      </w:tr>
      <w:tr w:rsidR="002012A6" w:rsidRPr="002B0E59" w14:paraId="3751DD10"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7B01C8F5"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0E875698"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Czas reakcji matrycy</w:t>
            </w:r>
          </w:p>
        </w:tc>
        <w:tc>
          <w:tcPr>
            <w:tcW w:w="3184" w:type="pct"/>
            <w:vAlign w:val="center"/>
          </w:tcPr>
          <w:p w14:paraId="7911B4CC"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5ms (szary do szarego)</w:t>
            </w:r>
          </w:p>
        </w:tc>
      </w:tr>
      <w:tr w:rsidR="002012A6" w:rsidRPr="002B0E59" w14:paraId="0335B325"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A9A7877"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730C5C45"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Rozdzielczość obsługiwana</w:t>
            </w:r>
          </w:p>
        </w:tc>
        <w:tc>
          <w:tcPr>
            <w:tcW w:w="3184" w:type="pct"/>
            <w:vAlign w:val="center"/>
          </w:tcPr>
          <w:p w14:paraId="3C3CCA9D"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1920 x 1080, Full HD</w:t>
            </w:r>
          </w:p>
        </w:tc>
      </w:tr>
      <w:tr w:rsidR="002012A6" w:rsidRPr="002B0E59" w14:paraId="40225462"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3E263835"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5B4711B6"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Ilość koloru [mln]</w:t>
            </w:r>
          </w:p>
        </w:tc>
        <w:tc>
          <w:tcPr>
            <w:tcW w:w="3184" w:type="pct"/>
            <w:vAlign w:val="center"/>
          </w:tcPr>
          <w:p w14:paraId="507F5666"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Minimum 16,7</w:t>
            </w:r>
          </w:p>
        </w:tc>
      </w:tr>
      <w:tr w:rsidR="002012A6" w:rsidRPr="002B0E59" w14:paraId="05951BAC"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000BF877"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66479DE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w:t>
            </w:r>
          </w:p>
        </w:tc>
        <w:tc>
          <w:tcPr>
            <w:tcW w:w="3184" w:type="pct"/>
            <w:vAlign w:val="center"/>
          </w:tcPr>
          <w:p w14:paraId="6482B636"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być wyposażony w tzw. Kensington Slot</w:t>
            </w:r>
          </w:p>
        </w:tc>
      </w:tr>
      <w:tr w:rsidR="002012A6" w:rsidRPr="002B0E59" w14:paraId="01C7215E"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44535818"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4C677CE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Waga z podstawą</w:t>
            </w:r>
          </w:p>
        </w:tc>
        <w:tc>
          <w:tcPr>
            <w:tcW w:w="3184" w:type="pct"/>
            <w:vAlign w:val="center"/>
          </w:tcPr>
          <w:p w14:paraId="393001F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Maksymalnie 7 kg</w:t>
            </w:r>
          </w:p>
        </w:tc>
      </w:tr>
      <w:tr w:rsidR="002012A6" w:rsidRPr="002B0E59" w14:paraId="4719FE80"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4F57CA12"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75EFF3D9"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OSD</w:t>
            </w:r>
          </w:p>
        </w:tc>
        <w:tc>
          <w:tcPr>
            <w:tcW w:w="3184" w:type="pct"/>
            <w:vAlign w:val="center"/>
          </w:tcPr>
          <w:p w14:paraId="116ABE7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w menu ekranowym OSD informację o producencie monitora</w:t>
            </w:r>
          </w:p>
        </w:tc>
      </w:tr>
      <w:tr w:rsidR="002012A6" w:rsidRPr="002B0E59" w14:paraId="3F23D602"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4B454679"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3BAD5ED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Złącza</w:t>
            </w:r>
          </w:p>
        </w:tc>
        <w:tc>
          <w:tcPr>
            <w:tcW w:w="3184" w:type="pct"/>
            <w:vAlign w:val="center"/>
          </w:tcPr>
          <w:p w14:paraId="051CDBA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Wejście VGA, HDMI 1.4 (HDCP), DisplayPort 1.2</w:t>
            </w:r>
          </w:p>
        </w:tc>
      </w:tr>
      <w:tr w:rsidR="002012A6" w:rsidRPr="002B0E59" w14:paraId="3ADE869E"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5CD5EEFB"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163DEE60"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eastAsia="Times New Roman" w:hAnsi="Arial Narrow" w:cs="Segoe UI"/>
                <w:color w:val="000000"/>
                <w:sz w:val="20"/>
                <w:lang w:eastAsia="pl-PL"/>
              </w:rPr>
              <w:t>Wbudowany USB hub</w:t>
            </w:r>
          </w:p>
        </w:tc>
        <w:tc>
          <w:tcPr>
            <w:tcW w:w="3184" w:type="pct"/>
            <w:vAlign w:val="center"/>
          </w:tcPr>
          <w:p w14:paraId="60EE8E86"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Wbudowany; </w:t>
            </w:r>
            <w:r w:rsidRPr="002B0E59">
              <w:rPr>
                <w:rFonts w:ascii="Arial Narrow" w:eastAsia="Times New Roman" w:hAnsi="Arial Narrow" w:cs="Segoe UI"/>
                <w:color w:val="000000"/>
                <w:sz w:val="20"/>
                <w:lang w:eastAsia="pl-PL"/>
              </w:rPr>
              <w:t>Liczba portów USB Typu-B (ilość): 1; Ilość portów USB Typu A downstream: 4</w:t>
            </w:r>
          </w:p>
        </w:tc>
      </w:tr>
      <w:tr w:rsidR="002012A6" w:rsidRPr="002B0E59" w14:paraId="0943A184"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05DF305F"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5E4F5F3D"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Inne</w:t>
            </w:r>
          </w:p>
        </w:tc>
        <w:tc>
          <w:tcPr>
            <w:tcW w:w="3184" w:type="pct"/>
            <w:vAlign w:val="center"/>
          </w:tcPr>
          <w:p w14:paraId="26057FE1"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zostać dostarczony wraz z: sieciowym kablem zasilającym, przewodem VGA, przewodem DisplayPort, przewodem HDMI, ze sterownikami i dokumentacją do oferowanego modelu na płycie CD/DVD.</w:t>
            </w:r>
          </w:p>
          <w:p w14:paraId="41430D68" w14:textId="77777777" w:rsidR="002012A6"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Monitor musi posiadać oprogramowanie pozwalające na identyfikację i konfigurację ustawień monitora z poziomu systemu operacyjnego. Oprogramowanie musi umożliwiać obsługę zapisu osobnych ustawień dla różnych aplikacji lub użytkowników.</w:t>
            </w:r>
          </w:p>
          <w:p w14:paraId="3C07909D" w14:textId="18AA3122" w:rsidR="00570CC5" w:rsidRPr="002B0E59" w:rsidRDefault="00570CC5" w:rsidP="00476092">
            <w:pPr>
              <w:spacing w:after="0" w:line="240" w:lineRule="auto"/>
              <w:jc w:val="left"/>
              <w:rPr>
                <w:rFonts w:ascii="Arial Narrow" w:hAnsi="Arial Narrow" w:cstheme="minorHAnsi"/>
                <w:sz w:val="20"/>
              </w:rPr>
            </w:pPr>
            <w:r>
              <w:rPr>
                <w:rFonts w:ascii="Arial Narrow" w:hAnsi="Arial Narrow" w:cstheme="minorHAnsi"/>
                <w:sz w:val="20"/>
              </w:rPr>
              <w:t>Dołączony uchwyt biurkowy do montażu trzech monitorów.</w:t>
            </w:r>
          </w:p>
        </w:tc>
      </w:tr>
      <w:tr w:rsidR="002012A6" w:rsidRPr="002B0E59" w14:paraId="26586AE4"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02980D90"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1E4D012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Certyfikaty</w:t>
            </w:r>
          </w:p>
        </w:tc>
        <w:tc>
          <w:tcPr>
            <w:tcW w:w="3184" w:type="pct"/>
            <w:vAlign w:val="center"/>
          </w:tcPr>
          <w:p w14:paraId="0B32766A"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ze standardem ISO 14001 lub inne równoważne zaświadczenie/certyfikat w zakresie produkcji sprzętu niezależnego podmiotu zajmującego się poświadczaniem zgodności działań producentów z normami jakościowymi.</w:t>
            </w:r>
          </w:p>
          <w:p w14:paraId="29F575E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 normami UE (Deklaracja Zgodności CE).</w:t>
            </w:r>
          </w:p>
          <w:p w14:paraId="48BA18DB"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że monitor został wyprodukowany zgodnie z normami organizacji TCO.</w:t>
            </w:r>
          </w:p>
        </w:tc>
      </w:tr>
      <w:tr w:rsidR="002012A6" w:rsidRPr="002B0E59" w14:paraId="450F9FDF"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8" w:type="pct"/>
            <w:vMerge/>
            <w:vAlign w:val="center"/>
          </w:tcPr>
          <w:p w14:paraId="290984CC" w14:textId="77777777" w:rsidR="002012A6" w:rsidRPr="002B0E59" w:rsidRDefault="002012A6" w:rsidP="00476092">
            <w:pPr>
              <w:spacing w:after="0" w:line="240" w:lineRule="auto"/>
              <w:jc w:val="left"/>
              <w:rPr>
                <w:rFonts w:ascii="Arial Narrow" w:hAnsi="Arial Narrow" w:cstheme="minorHAnsi"/>
                <w:color w:val="000000"/>
                <w:sz w:val="20"/>
              </w:rPr>
            </w:pPr>
          </w:p>
        </w:tc>
        <w:tc>
          <w:tcPr>
            <w:tcW w:w="844" w:type="pct"/>
            <w:vAlign w:val="center"/>
          </w:tcPr>
          <w:p w14:paraId="6D384306"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Gwarancja</w:t>
            </w:r>
          </w:p>
        </w:tc>
        <w:tc>
          <w:tcPr>
            <w:tcW w:w="3184" w:type="pct"/>
            <w:vAlign w:val="center"/>
          </w:tcPr>
          <w:p w14:paraId="227030DF" w14:textId="77777777" w:rsidR="002012A6" w:rsidRPr="002B0E59" w:rsidRDefault="002012A6" w:rsidP="00476092">
            <w:pPr>
              <w:spacing w:after="0" w:line="240" w:lineRule="auto"/>
              <w:jc w:val="left"/>
              <w:rPr>
                <w:rFonts w:ascii="Arial Narrow" w:hAnsi="Arial Narrow" w:cstheme="minorHAnsi"/>
                <w:sz w:val="20"/>
              </w:rPr>
            </w:pPr>
            <w:r w:rsidRPr="002B0E59">
              <w:rPr>
                <w:rFonts w:ascii="Arial Narrow" w:hAnsi="Arial Narrow" w:cstheme="minorHAnsi"/>
                <w:sz w:val="20"/>
              </w:rPr>
              <w:t>Min. 36 miesięcy gwarancja producenta</w:t>
            </w:r>
          </w:p>
        </w:tc>
      </w:tr>
    </w:tbl>
    <w:p w14:paraId="03750515" w14:textId="77777777" w:rsidR="002012A6" w:rsidRPr="002B0E59" w:rsidRDefault="002012A6" w:rsidP="00476092">
      <w:pPr>
        <w:spacing w:after="0" w:line="240" w:lineRule="auto"/>
        <w:rPr>
          <w:rFonts w:ascii="Arial Narrow" w:hAnsi="Arial Narrow"/>
          <w:sz w:val="20"/>
        </w:rPr>
      </w:pPr>
    </w:p>
    <w:p w14:paraId="3B50ACA7" w14:textId="77777777" w:rsidR="002012A6" w:rsidRDefault="002012A6" w:rsidP="00476092">
      <w:pPr>
        <w:spacing w:after="0" w:line="240" w:lineRule="auto"/>
        <w:rPr>
          <w:rFonts w:ascii="Arial Narrow" w:hAnsi="Arial Narrow"/>
          <w:sz w:val="20"/>
        </w:rPr>
      </w:pPr>
    </w:p>
    <w:p w14:paraId="20FC5B16" w14:textId="77777777" w:rsidR="002012A6" w:rsidRDefault="002012A6" w:rsidP="00476092">
      <w:pPr>
        <w:spacing w:after="0" w:line="240" w:lineRule="auto"/>
        <w:rPr>
          <w:rFonts w:ascii="Arial Narrow" w:hAnsi="Arial Narrow"/>
          <w:sz w:val="20"/>
        </w:rPr>
      </w:pPr>
    </w:p>
    <w:p w14:paraId="0C3F1B5C" w14:textId="77777777" w:rsidR="002012A6" w:rsidRDefault="002012A6" w:rsidP="00476092">
      <w:pPr>
        <w:spacing w:after="0" w:line="240" w:lineRule="auto"/>
      </w:pPr>
    </w:p>
    <w:p w14:paraId="6C094D05" w14:textId="77777777" w:rsidR="002012A6" w:rsidRDefault="002012A6" w:rsidP="00476092">
      <w:pPr>
        <w:spacing w:after="0" w:line="240" w:lineRule="auto"/>
      </w:pPr>
    </w:p>
    <w:p w14:paraId="2FE7BBA5" w14:textId="68166FAC" w:rsidR="006C5FE5" w:rsidRDefault="006C5FE5" w:rsidP="00476092">
      <w:pPr>
        <w:spacing w:after="0" w:line="240" w:lineRule="auto"/>
        <w:rPr>
          <w:rFonts w:ascii="Arial Narrow" w:hAnsi="Arial Narrow"/>
          <w:sz w:val="20"/>
        </w:rPr>
      </w:pPr>
    </w:p>
    <w:p w14:paraId="3FC7054E" w14:textId="512369C9" w:rsidR="006C5FE5" w:rsidRDefault="006C5FE5" w:rsidP="00476092">
      <w:pPr>
        <w:spacing w:after="0" w:line="240" w:lineRule="auto"/>
        <w:rPr>
          <w:rFonts w:ascii="Arial Narrow" w:hAnsi="Arial Narrow"/>
          <w:sz w:val="20"/>
        </w:rPr>
      </w:pPr>
    </w:p>
    <w:p w14:paraId="569E25CD" w14:textId="5D465653" w:rsidR="006C5FE5" w:rsidRDefault="006C5FE5" w:rsidP="00476092">
      <w:pPr>
        <w:spacing w:after="0" w:line="240" w:lineRule="auto"/>
        <w:rPr>
          <w:rFonts w:ascii="Arial Narrow" w:hAnsi="Arial Narrow"/>
          <w:sz w:val="20"/>
        </w:rPr>
      </w:pPr>
    </w:p>
    <w:p w14:paraId="6E6AA2E3" w14:textId="0BF7DE85" w:rsidR="00970BE8" w:rsidRDefault="00970BE8" w:rsidP="00476092">
      <w:pPr>
        <w:spacing w:after="0" w:line="240" w:lineRule="auto"/>
        <w:rPr>
          <w:rFonts w:ascii="Arial Narrow" w:hAnsi="Arial Narrow"/>
          <w:sz w:val="20"/>
        </w:rPr>
      </w:pPr>
    </w:p>
    <w:p w14:paraId="3F205820" w14:textId="56E1AC39" w:rsidR="00970BE8" w:rsidRDefault="00970BE8" w:rsidP="00476092">
      <w:pPr>
        <w:spacing w:after="0" w:line="240" w:lineRule="auto"/>
        <w:rPr>
          <w:rFonts w:ascii="Arial Narrow" w:hAnsi="Arial Narrow"/>
          <w:sz w:val="20"/>
        </w:rPr>
      </w:pPr>
    </w:p>
    <w:p w14:paraId="2A98F66D" w14:textId="77777777" w:rsidR="00970BE8" w:rsidRDefault="00970BE8" w:rsidP="00476092">
      <w:pPr>
        <w:spacing w:after="0" w:line="240" w:lineRule="auto"/>
        <w:rPr>
          <w:rFonts w:ascii="Arial Narrow" w:hAnsi="Arial Narrow"/>
          <w:sz w:val="20"/>
        </w:rPr>
      </w:pPr>
    </w:p>
    <w:p w14:paraId="50514305" w14:textId="10ED0730" w:rsidR="006C5FE5" w:rsidRDefault="006C5FE5" w:rsidP="00476092">
      <w:pPr>
        <w:spacing w:after="0" w:line="240" w:lineRule="auto"/>
        <w:rPr>
          <w:rFonts w:ascii="Arial Narrow" w:hAnsi="Arial Narrow"/>
          <w:sz w:val="20"/>
        </w:rPr>
      </w:pPr>
    </w:p>
    <w:p w14:paraId="703973F5" w14:textId="67226EB2" w:rsidR="00E30349" w:rsidRDefault="00E30349" w:rsidP="00476092">
      <w:pPr>
        <w:spacing w:after="0" w:line="240" w:lineRule="auto"/>
        <w:rPr>
          <w:rFonts w:ascii="Arial Narrow" w:hAnsi="Arial Narrow"/>
          <w:sz w:val="20"/>
        </w:rPr>
      </w:pPr>
    </w:p>
    <w:p w14:paraId="2EFD83B3" w14:textId="4EB2261F" w:rsidR="00E30349" w:rsidRDefault="00E30349" w:rsidP="00476092">
      <w:pPr>
        <w:spacing w:after="0" w:line="240" w:lineRule="auto"/>
        <w:rPr>
          <w:rFonts w:ascii="Arial Narrow" w:hAnsi="Arial Narrow"/>
          <w:sz w:val="20"/>
        </w:rPr>
      </w:pPr>
    </w:p>
    <w:p w14:paraId="236D40AA" w14:textId="31568596" w:rsidR="00E30349" w:rsidRDefault="00E30349" w:rsidP="00476092">
      <w:pPr>
        <w:spacing w:after="0" w:line="240" w:lineRule="auto"/>
        <w:rPr>
          <w:rFonts w:ascii="Arial Narrow" w:hAnsi="Arial Narrow"/>
          <w:sz w:val="20"/>
        </w:rPr>
      </w:pPr>
    </w:p>
    <w:p w14:paraId="5F4F9E70" w14:textId="0C7E0B74" w:rsidR="00E30349" w:rsidRDefault="00E30349" w:rsidP="00476092">
      <w:pPr>
        <w:spacing w:after="0" w:line="240" w:lineRule="auto"/>
        <w:rPr>
          <w:rFonts w:ascii="Arial Narrow" w:hAnsi="Arial Narrow"/>
          <w:sz w:val="20"/>
        </w:rPr>
      </w:pPr>
    </w:p>
    <w:p w14:paraId="5A8A0FAB" w14:textId="7D880B9A" w:rsidR="00E30349" w:rsidRDefault="00E30349" w:rsidP="00476092">
      <w:pPr>
        <w:spacing w:after="0" w:line="240" w:lineRule="auto"/>
        <w:rPr>
          <w:rFonts w:ascii="Arial Narrow" w:hAnsi="Arial Narrow"/>
          <w:sz w:val="20"/>
        </w:rPr>
      </w:pPr>
    </w:p>
    <w:p w14:paraId="67321625" w14:textId="07886562" w:rsidR="00E30349" w:rsidRDefault="00E30349" w:rsidP="00476092">
      <w:pPr>
        <w:spacing w:after="0" w:line="240" w:lineRule="auto"/>
        <w:rPr>
          <w:rFonts w:ascii="Arial Narrow" w:hAnsi="Arial Narrow"/>
          <w:sz w:val="20"/>
        </w:rPr>
      </w:pPr>
    </w:p>
    <w:p w14:paraId="16A60F36" w14:textId="7BA23D57" w:rsidR="00E30349" w:rsidRDefault="00E30349" w:rsidP="00476092">
      <w:pPr>
        <w:spacing w:after="0" w:line="240" w:lineRule="auto"/>
        <w:rPr>
          <w:rFonts w:ascii="Arial Narrow" w:hAnsi="Arial Narrow"/>
          <w:sz w:val="20"/>
        </w:rPr>
      </w:pPr>
    </w:p>
    <w:p w14:paraId="1A1831B0" w14:textId="2D36E2D0" w:rsidR="00E30349" w:rsidRDefault="00E30349" w:rsidP="00476092">
      <w:pPr>
        <w:spacing w:after="0" w:line="240" w:lineRule="auto"/>
        <w:rPr>
          <w:rFonts w:ascii="Arial Narrow" w:hAnsi="Arial Narrow"/>
          <w:sz w:val="20"/>
        </w:rPr>
      </w:pPr>
    </w:p>
    <w:p w14:paraId="2DA8100B" w14:textId="237C3E9B" w:rsidR="00E30349" w:rsidRDefault="00E30349" w:rsidP="00476092">
      <w:pPr>
        <w:spacing w:after="0" w:line="240" w:lineRule="auto"/>
        <w:rPr>
          <w:rFonts w:ascii="Arial Narrow" w:hAnsi="Arial Narrow"/>
          <w:sz w:val="20"/>
        </w:rPr>
      </w:pPr>
    </w:p>
    <w:p w14:paraId="707A7428" w14:textId="24C7170C" w:rsidR="00E30349" w:rsidRDefault="00E30349" w:rsidP="00476092">
      <w:pPr>
        <w:spacing w:after="0" w:line="240" w:lineRule="auto"/>
        <w:rPr>
          <w:rFonts w:ascii="Arial Narrow" w:hAnsi="Arial Narrow"/>
          <w:sz w:val="20"/>
        </w:rPr>
      </w:pPr>
    </w:p>
    <w:p w14:paraId="04CBEC39" w14:textId="1E31F76A" w:rsidR="00E30349" w:rsidRDefault="00E30349" w:rsidP="00476092">
      <w:pPr>
        <w:spacing w:after="0" w:line="240" w:lineRule="auto"/>
        <w:rPr>
          <w:rFonts w:ascii="Arial Narrow" w:hAnsi="Arial Narrow"/>
          <w:sz w:val="20"/>
        </w:rPr>
      </w:pPr>
    </w:p>
    <w:p w14:paraId="7DED5387" w14:textId="14AA60D3" w:rsidR="00E30349" w:rsidRDefault="00E30349" w:rsidP="00476092">
      <w:pPr>
        <w:spacing w:after="0" w:line="240" w:lineRule="auto"/>
        <w:rPr>
          <w:rFonts w:ascii="Arial Narrow" w:hAnsi="Arial Narrow"/>
          <w:sz w:val="20"/>
        </w:rPr>
      </w:pPr>
    </w:p>
    <w:p w14:paraId="67513F04" w14:textId="32EB576B" w:rsidR="00E30349" w:rsidRDefault="00E30349" w:rsidP="00476092">
      <w:pPr>
        <w:spacing w:after="0" w:line="240" w:lineRule="auto"/>
        <w:rPr>
          <w:rFonts w:ascii="Arial Narrow" w:hAnsi="Arial Narrow"/>
          <w:sz w:val="20"/>
        </w:rPr>
      </w:pPr>
    </w:p>
    <w:p w14:paraId="09856AFB" w14:textId="5E65E11E" w:rsidR="00E30349" w:rsidRDefault="00E30349" w:rsidP="00476092">
      <w:pPr>
        <w:spacing w:after="0" w:line="240" w:lineRule="auto"/>
        <w:rPr>
          <w:rFonts w:ascii="Arial Narrow" w:hAnsi="Arial Narrow"/>
          <w:sz w:val="20"/>
        </w:rPr>
      </w:pPr>
    </w:p>
    <w:p w14:paraId="057A361C" w14:textId="3C7A8D77" w:rsidR="00E30349" w:rsidRDefault="00E30349" w:rsidP="00476092">
      <w:pPr>
        <w:spacing w:after="0" w:line="240" w:lineRule="auto"/>
        <w:rPr>
          <w:rFonts w:ascii="Arial Narrow" w:hAnsi="Arial Narrow"/>
          <w:sz w:val="20"/>
        </w:rPr>
      </w:pPr>
    </w:p>
    <w:p w14:paraId="4491D809" w14:textId="2A19A7E3" w:rsidR="00E30349" w:rsidRDefault="00E30349" w:rsidP="00476092">
      <w:pPr>
        <w:spacing w:after="0" w:line="240" w:lineRule="auto"/>
        <w:rPr>
          <w:rFonts w:ascii="Arial Narrow" w:hAnsi="Arial Narrow"/>
          <w:sz w:val="20"/>
        </w:rPr>
      </w:pPr>
    </w:p>
    <w:p w14:paraId="354A8868" w14:textId="075FC890" w:rsidR="00E30349" w:rsidRDefault="00E30349" w:rsidP="00476092">
      <w:pPr>
        <w:spacing w:after="0" w:line="240" w:lineRule="auto"/>
        <w:rPr>
          <w:rFonts w:ascii="Arial Narrow" w:hAnsi="Arial Narrow"/>
          <w:sz w:val="20"/>
        </w:rPr>
      </w:pPr>
    </w:p>
    <w:p w14:paraId="009DFA6F" w14:textId="479D17B1" w:rsidR="00E30349" w:rsidRDefault="00E30349" w:rsidP="00476092">
      <w:pPr>
        <w:spacing w:after="0" w:line="240" w:lineRule="auto"/>
        <w:rPr>
          <w:rFonts w:ascii="Arial Narrow" w:hAnsi="Arial Narrow"/>
          <w:sz w:val="20"/>
        </w:rPr>
      </w:pPr>
    </w:p>
    <w:p w14:paraId="70A2B0F3" w14:textId="2C6B42CE" w:rsidR="00E30349" w:rsidRDefault="00E30349" w:rsidP="00476092">
      <w:pPr>
        <w:spacing w:after="0" w:line="240" w:lineRule="auto"/>
        <w:rPr>
          <w:rFonts w:ascii="Arial Narrow" w:hAnsi="Arial Narrow"/>
          <w:sz w:val="20"/>
        </w:rPr>
      </w:pPr>
    </w:p>
    <w:p w14:paraId="29EE9B4D" w14:textId="41C890DF" w:rsidR="00E30349" w:rsidRDefault="00E30349" w:rsidP="00476092">
      <w:pPr>
        <w:spacing w:after="0" w:line="240" w:lineRule="auto"/>
        <w:rPr>
          <w:rFonts w:ascii="Arial Narrow" w:hAnsi="Arial Narrow"/>
          <w:sz w:val="20"/>
        </w:rPr>
      </w:pPr>
    </w:p>
    <w:p w14:paraId="466A81D2" w14:textId="7F0321B6" w:rsidR="00E30349" w:rsidRDefault="00E30349" w:rsidP="00476092">
      <w:pPr>
        <w:spacing w:after="0" w:line="240" w:lineRule="auto"/>
        <w:rPr>
          <w:rFonts w:ascii="Arial Narrow" w:hAnsi="Arial Narrow"/>
          <w:sz w:val="20"/>
        </w:rPr>
      </w:pPr>
    </w:p>
    <w:p w14:paraId="36314DCF" w14:textId="1C82E06F" w:rsidR="00E30349" w:rsidRDefault="00E30349" w:rsidP="00476092">
      <w:pPr>
        <w:spacing w:after="0" w:line="240" w:lineRule="auto"/>
        <w:rPr>
          <w:rFonts w:ascii="Arial Narrow" w:hAnsi="Arial Narrow"/>
          <w:sz w:val="20"/>
        </w:rPr>
      </w:pPr>
    </w:p>
    <w:p w14:paraId="63E8BAD1" w14:textId="7253E27A" w:rsidR="00E30349" w:rsidRDefault="00E30349" w:rsidP="00476092">
      <w:pPr>
        <w:spacing w:after="0" w:line="240" w:lineRule="auto"/>
        <w:rPr>
          <w:rFonts w:ascii="Arial Narrow" w:hAnsi="Arial Narrow"/>
          <w:sz w:val="20"/>
        </w:rPr>
      </w:pPr>
    </w:p>
    <w:p w14:paraId="17245A82" w14:textId="68B0EE30" w:rsidR="00E30349" w:rsidRDefault="00E30349" w:rsidP="00476092">
      <w:pPr>
        <w:spacing w:after="0" w:line="240" w:lineRule="auto"/>
        <w:rPr>
          <w:rFonts w:ascii="Arial Narrow" w:hAnsi="Arial Narrow"/>
          <w:sz w:val="20"/>
        </w:rPr>
      </w:pPr>
    </w:p>
    <w:p w14:paraId="66AE93C8" w14:textId="52685285" w:rsidR="00E30349" w:rsidRDefault="00E30349" w:rsidP="00476092">
      <w:pPr>
        <w:spacing w:after="0" w:line="240" w:lineRule="auto"/>
        <w:rPr>
          <w:rFonts w:ascii="Arial Narrow" w:hAnsi="Arial Narrow"/>
          <w:sz w:val="20"/>
        </w:rPr>
      </w:pPr>
    </w:p>
    <w:p w14:paraId="0732A39E" w14:textId="3CBB9C12" w:rsidR="00E30349" w:rsidRDefault="00E30349" w:rsidP="00476092">
      <w:pPr>
        <w:spacing w:after="0" w:line="240" w:lineRule="auto"/>
        <w:rPr>
          <w:rFonts w:ascii="Arial Narrow" w:hAnsi="Arial Narrow"/>
          <w:sz w:val="20"/>
        </w:rPr>
      </w:pPr>
    </w:p>
    <w:p w14:paraId="045F36CF" w14:textId="53C655A0" w:rsidR="00E30349" w:rsidRDefault="00E30349" w:rsidP="00476092">
      <w:pPr>
        <w:spacing w:after="0" w:line="240" w:lineRule="auto"/>
        <w:rPr>
          <w:rFonts w:ascii="Arial Narrow" w:hAnsi="Arial Narrow"/>
          <w:sz w:val="20"/>
        </w:rPr>
      </w:pPr>
    </w:p>
    <w:p w14:paraId="7ACFBE54" w14:textId="0EC5893D" w:rsidR="00E30349" w:rsidRDefault="00E30349" w:rsidP="00476092">
      <w:pPr>
        <w:spacing w:after="0" w:line="240" w:lineRule="auto"/>
        <w:rPr>
          <w:rFonts w:ascii="Arial Narrow" w:hAnsi="Arial Narrow"/>
          <w:sz w:val="20"/>
        </w:rPr>
      </w:pPr>
    </w:p>
    <w:p w14:paraId="4B2EB237" w14:textId="5977C5A4" w:rsidR="00E30349" w:rsidRDefault="00E30349" w:rsidP="00476092">
      <w:pPr>
        <w:spacing w:after="0" w:line="240" w:lineRule="auto"/>
        <w:rPr>
          <w:rFonts w:ascii="Arial Narrow" w:hAnsi="Arial Narrow"/>
          <w:sz w:val="20"/>
        </w:rPr>
      </w:pPr>
    </w:p>
    <w:p w14:paraId="62E6005D" w14:textId="2CA8DD2F" w:rsidR="00E30349" w:rsidRDefault="00E30349" w:rsidP="00476092">
      <w:pPr>
        <w:spacing w:after="0" w:line="240" w:lineRule="auto"/>
        <w:rPr>
          <w:rFonts w:ascii="Arial Narrow" w:hAnsi="Arial Narrow"/>
          <w:sz w:val="20"/>
        </w:rPr>
      </w:pPr>
    </w:p>
    <w:p w14:paraId="653A0F0A" w14:textId="7F5FF0F5" w:rsidR="00E30349" w:rsidRDefault="00E30349" w:rsidP="00476092">
      <w:pPr>
        <w:spacing w:after="0" w:line="240" w:lineRule="auto"/>
        <w:rPr>
          <w:rFonts w:ascii="Arial Narrow" w:hAnsi="Arial Narrow"/>
          <w:sz w:val="20"/>
        </w:rPr>
      </w:pPr>
    </w:p>
    <w:p w14:paraId="1EABF0A6" w14:textId="453BDDB5" w:rsidR="00E30349" w:rsidRDefault="00E30349" w:rsidP="00476092">
      <w:pPr>
        <w:spacing w:after="0" w:line="240" w:lineRule="auto"/>
        <w:rPr>
          <w:rFonts w:ascii="Arial Narrow" w:hAnsi="Arial Narrow"/>
          <w:sz w:val="20"/>
        </w:rPr>
      </w:pPr>
    </w:p>
    <w:p w14:paraId="24B53495" w14:textId="56AF0B13" w:rsidR="00E30349" w:rsidRDefault="00E30349" w:rsidP="00476092">
      <w:pPr>
        <w:spacing w:after="0" w:line="240" w:lineRule="auto"/>
        <w:rPr>
          <w:rFonts w:ascii="Arial Narrow" w:hAnsi="Arial Narrow"/>
          <w:sz w:val="20"/>
        </w:rPr>
      </w:pPr>
    </w:p>
    <w:p w14:paraId="1448B4AB" w14:textId="4447B2A7" w:rsidR="00E30349" w:rsidRDefault="00E30349" w:rsidP="00476092">
      <w:pPr>
        <w:spacing w:after="0" w:line="240" w:lineRule="auto"/>
        <w:rPr>
          <w:rFonts w:ascii="Arial Narrow" w:hAnsi="Arial Narrow"/>
          <w:sz w:val="20"/>
        </w:rPr>
      </w:pPr>
    </w:p>
    <w:p w14:paraId="0D9D82CB" w14:textId="6EAF5C37" w:rsidR="00E30349" w:rsidRDefault="00E30349" w:rsidP="00476092">
      <w:pPr>
        <w:spacing w:after="0" w:line="240" w:lineRule="auto"/>
        <w:rPr>
          <w:rFonts w:ascii="Arial Narrow" w:hAnsi="Arial Narrow"/>
          <w:sz w:val="20"/>
        </w:rPr>
      </w:pPr>
    </w:p>
    <w:p w14:paraId="5871AC34" w14:textId="1BE83B68" w:rsidR="00E30349" w:rsidRDefault="00E30349" w:rsidP="00476092">
      <w:pPr>
        <w:spacing w:after="0" w:line="240" w:lineRule="auto"/>
        <w:rPr>
          <w:rFonts w:ascii="Arial Narrow" w:hAnsi="Arial Narrow"/>
          <w:sz w:val="20"/>
        </w:rPr>
      </w:pPr>
    </w:p>
    <w:p w14:paraId="373BC991" w14:textId="0BB08FC7" w:rsidR="00E30349" w:rsidRDefault="00E30349" w:rsidP="00476092">
      <w:pPr>
        <w:spacing w:after="0" w:line="240" w:lineRule="auto"/>
        <w:rPr>
          <w:rFonts w:ascii="Arial Narrow" w:hAnsi="Arial Narrow"/>
          <w:sz w:val="20"/>
        </w:rPr>
      </w:pPr>
    </w:p>
    <w:p w14:paraId="0F887F71" w14:textId="028DC3BB" w:rsidR="00E30349" w:rsidRDefault="00E30349" w:rsidP="00476092">
      <w:pPr>
        <w:spacing w:after="0" w:line="240" w:lineRule="auto"/>
        <w:rPr>
          <w:rFonts w:ascii="Arial Narrow" w:hAnsi="Arial Narrow"/>
          <w:sz w:val="20"/>
        </w:rPr>
      </w:pPr>
    </w:p>
    <w:p w14:paraId="4C141603" w14:textId="399D5CD6" w:rsidR="00564685" w:rsidRPr="002B0E59" w:rsidRDefault="00564685" w:rsidP="00476092">
      <w:pPr>
        <w:spacing w:after="0" w:line="240" w:lineRule="auto"/>
        <w:rPr>
          <w:rFonts w:ascii="Arial Narrow" w:hAnsi="Arial Narrow"/>
          <w:sz w:val="20"/>
        </w:rPr>
      </w:pPr>
    </w:p>
    <w:p w14:paraId="3CD4001D" w14:textId="7D898E17" w:rsidR="00C17DF1" w:rsidRDefault="002012A6" w:rsidP="00476092">
      <w:pPr>
        <w:spacing w:after="0" w:line="240" w:lineRule="auto"/>
        <w:rPr>
          <w:rFonts w:ascii="Arial Narrow" w:hAnsi="Arial Narrow"/>
          <w:b/>
          <w:bCs/>
          <w:sz w:val="20"/>
          <w:u w:val="single"/>
        </w:rPr>
      </w:pPr>
      <w:bookmarkStart w:id="41" w:name="_Hlk102931943"/>
      <w:r>
        <w:rPr>
          <w:rFonts w:ascii="Arial Narrow" w:hAnsi="Arial Narrow"/>
          <w:b/>
          <w:bCs/>
          <w:sz w:val="20"/>
          <w:u w:val="single"/>
        </w:rPr>
        <w:t>9</w:t>
      </w:r>
      <w:r w:rsidR="006C5FE5" w:rsidRPr="002B0E59">
        <w:rPr>
          <w:rFonts w:ascii="Arial Narrow" w:hAnsi="Arial Narrow"/>
          <w:b/>
          <w:bCs/>
          <w:sz w:val="20"/>
          <w:u w:val="single"/>
        </w:rPr>
        <w:t>. LAPTOP #1</w:t>
      </w:r>
    </w:p>
    <w:p w14:paraId="3AC7E971" w14:textId="77777777" w:rsidR="006C5FE5" w:rsidRPr="002B0E59" w:rsidRDefault="006C5FE5" w:rsidP="00476092">
      <w:pPr>
        <w:spacing w:after="0" w:line="240" w:lineRule="auto"/>
        <w:rPr>
          <w:rFonts w:ascii="Arial Narrow" w:hAnsi="Arial Narrow"/>
          <w:sz w:val="20"/>
        </w:rPr>
      </w:pPr>
      <w:bookmarkStart w:id="42" w:name="_Hlk103170142"/>
      <w:bookmarkEnd w:id="41"/>
    </w:p>
    <w:tbl>
      <w:tblPr>
        <w:tblW w:w="5000" w:type="pct"/>
        <w:tblCellMar>
          <w:left w:w="70" w:type="dxa"/>
          <w:right w:w="70" w:type="dxa"/>
        </w:tblCellMar>
        <w:tblLook w:val="0000" w:firstRow="0" w:lastRow="0" w:firstColumn="0" w:lastColumn="0" w:noHBand="0" w:noVBand="0"/>
      </w:tblPr>
      <w:tblGrid>
        <w:gridCol w:w="2195"/>
        <w:gridCol w:w="9124"/>
        <w:gridCol w:w="9"/>
      </w:tblGrid>
      <w:tr w:rsidR="00C17DF1" w:rsidRPr="002B0E59" w14:paraId="41AEF59F" w14:textId="77777777" w:rsidTr="006C5FE5">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2C152A95" w14:textId="77777777" w:rsidR="00C17DF1" w:rsidRPr="002B0E59" w:rsidRDefault="00C17DF1"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F6BFF"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C17DF1" w:rsidRPr="002B0E59" w14:paraId="71AEE9AF"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011A263" w14:textId="7EC9CBA8" w:rsidR="00C17DF1" w:rsidRPr="002B0E59" w:rsidRDefault="00276C5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8F90B2" w14:textId="3C0E139B" w:rsidR="00C17DF1" w:rsidRPr="002B0E59" w:rsidRDefault="00276C5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4</w:t>
            </w:r>
            <w:r w:rsidR="007170FF">
              <w:rPr>
                <w:rFonts w:ascii="Arial Narrow" w:hAnsi="Arial Narrow" w:cstheme="minorHAnsi"/>
                <w:color w:val="000000"/>
                <w:sz w:val="20"/>
              </w:rPr>
              <w:t xml:space="preserve"> zestawy</w:t>
            </w:r>
          </w:p>
        </w:tc>
      </w:tr>
      <w:tr w:rsidR="00276C52" w:rsidRPr="002B0E59" w14:paraId="1D9185FD"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179396C" w14:textId="3FA73AE1" w:rsidR="00276C52" w:rsidRPr="002B0E59" w:rsidRDefault="00276C5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C9F22" w14:textId="22781634" w:rsidR="00276C52" w:rsidRPr="002B0E59" w:rsidRDefault="00276C5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276C52" w:rsidRPr="002B0E59" w14:paraId="0636222F"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8130754" w14:textId="193C7234" w:rsidR="00276C52" w:rsidRPr="002B0E59" w:rsidRDefault="00276C5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CFC41" w14:textId="5FC7232A" w:rsidR="00276C52" w:rsidRPr="002B0E59" w:rsidRDefault="00276C5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Komputer przenośny typu laptop</w:t>
            </w:r>
            <w:r w:rsidR="00DC12AB" w:rsidRPr="002B0E59">
              <w:rPr>
                <w:rFonts w:ascii="Arial Narrow" w:hAnsi="Arial Narrow" w:cstheme="minorHAnsi"/>
                <w:color w:val="000000"/>
                <w:sz w:val="20"/>
              </w:rPr>
              <w:t xml:space="preserve">, ultrabook </w:t>
            </w:r>
            <w:r w:rsidRPr="002B0E59">
              <w:rPr>
                <w:rFonts w:ascii="Arial Narrow" w:hAnsi="Arial Narrow" w:cstheme="minorHAnsi"/>
                <w:color w:val="000000"/>
                <w:sz w:val="20"/>
              </w:rPr>
              <w:t xml:space="preserve">z ekranem dotykowym 14” i modemem LTE </w:t>
            </w:r>
          </w:p>
        </w:tc>
      </w:tr>
      <w:tr w:rsidR="00C17DF1" w:rsidRPr="002B0E59" w14:paraId="3918B1CA" w14:textId="77777777" w:rsidTr="00276C52">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5E47C380"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Ekran</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23F91E" w14:textId="1C0C22F6" w:rsidR="002C044A"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Ekran o przekątnej 14” </w:t>
            </w:r>
            <w:r w:rsidR="002C044A" w:rsidRPr="002B0E59">
              <w:rPr>
                <w:rFonts w:ascii="Arial Narrow" w:hAnsi="Arial Narrow"/>
                <w:sz w:val="20"/>
              </w:rPr>
              <w:t xml:space="preserve">IPS 400nits </w:t>
            </w:r>
            <w:r w:rsidRPr="002B0E59">
              <w:rPr>
                <w:rFonts w:ascii="Arial Narrow" w:hAnsi="Arial Narrow" w:cstheme="minorHAnsi"/>
                <w:sz w:val="20"/>
              </w:rPr>
              <w:t>i rozdzielczości min. 1920x1</w:t>
            </w:r>
            <w:r w:rsidR="002C044A" w:rsidRPr="002B0E59">
              <w:rPr>
                <w:rFonts w:ascii="Arial Narrow" w:hAnsi="Arial Narrow" w:cstheme="minorHAnsi"/>
                <w:sz w:val="20"/>
              </w:rPr>
              <w:t>200</w:t>
            </w:r>
            <w:r w:rsidRPr="002B0E59">
              <w:rPr>
                <w:rFonts w:ascii="Arial Narrow" w:hAnsi="Arial Narrow" w:cstheme="minorHAnsi"/>
                <w:sz w:val="20"/>
              </w:rPr>
              <w:t xml:space="preserve"> pikseli</w:t>
            </w:r>
            <w:r w:rsidR="00DC12AB" w:rsidRPr="002B0E59">
              <w:rPr>
                <w:rFonts w:ascii="Arial Narrow" w:hAnsi="Arial Narrow" w:cstheme="minorHAnsi"/>
                <w:sz w:val="20"/>
              </w:rPr>
              <w:t xml:space="preserve">, </w:t>
            </w:r>
            <w:r w:rsidR="002C044A" w:rsidRPr="002B0E59">
              <w:rPr>
                <w:rFonts w:ascii="Arial Narrow" w:hAnsi="Arial Narrow" w:cstheme="minorHAnsi"/>
                <w:sz w:val="20"/>
              </w:rPr>
              <w:t xml:space="preserve">anti-glare, </w:t>
            </w:r>
            <w:r w:rsidR="00DC12AB" w:rsidRPr="002B0E59">
              <w:rPr>
                <w:rFonts w:ascii="Arial Narrow" w:hAnsi="Arial Narrow" w:cstheme="minorHAnsi"/>
                <w:sz w:val="20"/>
              </w:rPr>
              <w:t>ekran dotykowy</w:t>
            </w:r>
            <w:r w:rsidR="002C044A" w:rsidRPr="002B0E59">
              <w:rPr>
                <w:rFonts w:ascii="Arial Narrow" w:hAnsi="Arial Narrow" w:cstheme="minorHAnsi"/>
                <w:sz w:val="20"/>
              </w:rPr>
              <w:t xml:space="preserve"> (touch), </w:t>
            </w:r>
            <w:r w:rsidR="002C044A" w:rsidRPr="002B0E59">
              <w:rPr>
                <w:rFonts w:ascii="Arial Narrow" w:eastAsia="Times New Roman" w:hAnsi="Arial Narrow" w:cs="Calibri"/>
                <w:sz w:val="20"/>
                <w:lang w:eastAsia="pl-PL"/>
              </w:rPr>
              <w:t xml:space="preserve">10-punktowy multi-touch, </w:t>
            </w:r>
            <w:r w:rsidR="002C044A" w:rsidRPr="002B0E59">
              <w:rPr>
                <w:rFonts w:ascii="Arial Narrow" w:eastAsia="Times New Roman" w:hAnsi="Arial Narrow"/>
                <w:sz w:val="20"/>
              </w:rPr>
              <w:t>j</w:t>
            </w:r>
            <w:r w:rsidR="002C044A" w:rsidRPr="002B0E59">
              <w:rPr>
                <w:rFonts w:ascii="Arial Narrow" w:hAnsi="Arial Narrow"/>
                <w:sz w:val="20"/>
              </w:rPr>
              <w:t>asność matrycy: 400 cd/m²</w:t>
            </w:r>
          </w:p>
        </w:tc>
      </w:tr>
      <w:tr w:rsidR="00C17DF1" w:rsidRPr="002B0E59" w14:paraId="786D84F4" w14:textId="77777777" w:rsidTr="008C52BE">
        <w:trPr>
          <w:trHeight w:val="381"/>
        </w:trPr>
        <w:tc>
          <w:tcPr>
            <w:tcW w:w="969" w:type="pct"/>
            <w:tcBorders>
              <w:top w:val="single" w:sz="4" w:space="0" w:color="000000"/>
              <w:left w:val="single" w:sz="4" w:space="0" w:color="000000"/>
              <w:bottom w:val="single" w:sz="4" w:space="0" w:color="000000"/>
            </w:tcBorders>
            <w:shd w:val="clear" w:color="auto" w:fill="auto"/>
            <w:vAlign w:val="center"/>
          </w:tcPr>
          <w:p w14:paraId="03696D94"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1" w:type="pct"/>
            <w:gridSpan w:val="2"/>
            <w:tcBorders>
              <w:top w:val="single" w:sz="4" w:space="0" w:color="000000"/>
              <w:left w:val="single" w:sz="4" w:space="0" w:color="000000"/>
              <w:right w:val="single" w:sz="4" w:space="0" w:color="000000"/>
            </w:tcBorders>
            <w:shd w:val="clear" w:color="auto" w:fill="auto"/>
            <w:vAlign w:val="center"/>
          </w:tcPr>
          <w:p w14:paraId="7E9D6D0D" w14:textId="1A5B07F3" w:rsidR="00C17DF1" w:rsidRPr="002B0E59" w:rsidRDefault="00C17DF1"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okresie od dnia publikacji ogłoszenia o zamówieniu do dnia składania ofert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 xml:space="preserve">wynik min. </w:t>
            </w:r>
            <w:r w:rsidR="000524CE">
              <w:rPr>
                <w:rFonts w:ascii="Arial Narrow" w:hAnsi="Arial Narrow" w:cstheme="minorHAnsi"/>
                <w:sz w:val="20"/>
              </w:rPr>
              <w:t>20</w:t>
            </w:r>
            <w:r w:rsidR="00DC12AB" w:rsidRPr="002B0E59">
              <w:rPr>
                <w:rFonts w:ascii="Arial Narrow" w:hAnsi="Arial Narrow" w:cstheme="minorHAnsi"/>
                <w:sz w:val="20"/>
              </w:rPr>
              <w:t>0</w:t>
            </w:r>
            <w:r w:rsidRPr="002B0E59">
              <w:rPr>
                <w:rFonts w:ascii="Arial Narrow" w:hAnsi="Arial Narrow" w:cstheme="minorHAnsi"/>
                <w:sz w:val="20"/>
              </w:rPr>
              <w:t xml:space="preserve">00 punktów. Wynik musi być dostępny na stronie: </w:t>
            </w:r>
            <w:hyperlink r:id="rId16" w:history="1">
              <w:r w:rsidRPr="002B0E59">
                <w:rPr>
                  <w:rStyle w:val="Hipercze"/>
                  <w:rFonts w:ascii="Arial Narrow" w:hAnsi="Arial Narrow" w:cstheme="minorHAnsi"/>
                  <w:sz w:val="20"/>
                </w:rPr>
                <w:t>https://www.cpubenchmark.net/cpu_list.php</w:t>
              </w:r>
            </w:hyperlink>
          </w:p>
        </w:tc>
      </w:tr>
      <w:tr w:rsidR="00C17DF1" w:rsidRPr="002B0E59" w14:paraId="13E4B349" w14:textId="77777777" w:rsidTr="008C52BE">
        <w:trPr>
          <w:trHeight w:val="992"/>
        </w:trPr>
        <w:tc>
          <w:tcPr>
            <w:tcW w:w="969" w:type="pct"/>
            <w:tcBorders>
              <w:top w:val="single" w:sz="4" w:space="0" w:color="000000"/>
              <w:left w:val="single" w:sz="4" w:space="0" w:color="000000"/>
              <w:bottom w:val="single" w:sz="4" w:space="0" w:color="000000"/>
            </w:tcBorders>
            <w:shd w:val="clear" w:color="auto" w:fill="auto"/>
            <w:vAlign w:val="center"/>
          </w:tcPr>
          <w:p w14:paraId="1C9280F3"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9AAF1" w14:textId="446DFA18" w:rsidR="00C17DF1" w:rsidRPr="002B0E59" w:rsidRDefault="00C17DF1"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5FCFB006" w14:textId="57AF9F74" w:rsidR="00C17DF1" w:rsidRPr="002B0E59" w:rsidRDefault="00C17DF1"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Minimum 1 złącze cyfrowe HDMI</w:t>
            </w:r>
            <w:r w:rsidR="00DC12AB" w:rsidRPr="002B0E59">
              <w:rPr>
                <w:rFonts w:ascii="Arial Narrow" w:hAnsi="Arial Narrow" w:cstheme="minorHAnsi"/>
                <w:sz w:val="20"/>
              </w:rPr>
              <w:t xml:space="preserve"> 2.0</w:t>
            </w:r>
          </w:p>
          <w:p w14:paraId="3DA0B32B" w14:textId="0C023E6D" w:rsidR="00C17DF1" w:rsidRPr="00970BE8" w:rsidRDefault="00C17DF1" w:rsidP="00476092">
            <w:pPr>
              <w:suppressAutoHyphens/>
              <w:spacing w:after="0" w:line="240" w:lineRule="auto"/>
              <w:jc w:val="left"/>
              <w:rPr>
                <w:rFonts w:ascii="Arial Narrow" w:hAnsi="Arial Narrow"/>
                <w:sz w:val="20"/>
                <w:lang w:val="en-US"/>
              </w:rPr>
            </w:pPr>
            <w:r w:rsidRPr="00970BE8">
              <w:rPr>
                <w:rFonts w:ascii="Arial Narrow" w:hAnsi="Arial Narrow" w:cstheme="minorHAnsi"/>
                <w:sz w:val="20"/>
                <w:lang w:val="en-US"/>
              </w:rPr>
              <w:t xml:space="preserve">Minimum </w:t>
            </w:r>
            <w:r w:rsidR="003B2CA6" w:rsidRPr="00970BE8">
              <w:rPr>
                <w:rFonts w:ascii="Arial Narrow" w:hAnsi="Arial Narrow" w:cstheme="minorHAnsi"/>
                <w:sz w:val="20"/>
                <w:lang w:val="en-US"/>
              </w:rPr>
              <w:t>2</w:t>
            </w:r>
            <w:r w:rsidRPr="00970BE8">
              <w:rPr>
                <w:rFonts w:ascii="Arial Narrow" w:hAnsi="Arial Narrow" w:cstheme="minorHAnsi"/>
                <w:sz w:val="20"/>
                <w:lang w:val="en-US"/>
              </w:rPr>
              <w:t xml:space="preserve"> x USB w tym min </w:t>
            </w:r>
            <w:r w:rsidR="003B2CA6" w:rsidRPr="00970BE8">
              <w:rPr>
                <w:rFonts w:ascii="Arial Narrow" w:hAnsi="Arial Narrow"/>
                <w:sz w:val="20"/>
                <w:lang w:val="en-US"/>
              </w:rPr>
              <w:t>USB 3.2 Gen 1</w:t>
            </w:r>
            <w:r w:rsidRPr="00970BE8">
              <w:rPr>
                <w:rFonts w:ascii="Arial Narrow" w:hAnsi="Arial Narrow" w:cstheme="minorHAnsi"/>
                <w:sz w:val="20"/>
                <w:lang w:val="en-US"/>
              </w:rPr>
              <w:t>,</w:t>
            </w:r>
            <w:r w:rsidR="003B2CA6" w:rsidRPr="00970BE8">
              <w:rPr>
                <w:rFonts w:ascii="Arial Narrow" w:hAnsi="Arial Narrow" w:cstheme="minorHAnsi"/>
                <w:sz w:val="20"/>
                <w:lang w:val="en-US"/>
              </w:rPr>
              <w:t xml:space="preserve"> </w:t>
            </w:r>
            <w:r w:rsidR="003B2CA6" w:rsidRPr="00970BE8">
              <w:rPr>
                <w:rFonts w:ascii="Arial Narrow" w:hAnsi="Arial Narrow"/>
                <w:sz w:val="20"/>
                <w:lang w:val="en-US"/>
              </w:rPr>
              <w:t>USB 3.2 Gen 1 (Always On)</w:t>
            </w:r>
          </w:p>
          <w:p w14:paraId="4D218C73" w14:textId="0F874C2E" w:rsidR="003B2CA6" w:rsidRPr="00970BE8" w:rsidRDefault="003B2CA6" w:rsidP="00476092">
            <w:pPr>
              <w:suppressAutoHyphens/>
              <w:spacing w:after="0" w:line="240" w:lineRule="auto"/>
              <w:jc w:val="left"/>
              <w:rPr>
                <w:rFonts w:ascii="Arial Narrow" w:hAnsi="Arial Narrow"/>
                <w:sz w:val="20"/>
                <w:lang w:val="en-US"/>
              </w:rPr>
            </w:pPr>
            <w:r w:rsidRPr="00970BE8">
              <w:rPr>
                <w:rFonts w:ascii="Arial Narrow" w:hAnsi="Arial Narrow" w:cstheme="minorHAnsi"/>
                <w:sz w:val="20"/>
                <w:lang w:val="en-US"/>
              </w:rPr>
              <w:t xml:space="preserve">Minimum </w:t>
            </w:r>
            <w:r w:rsidRPr="00970BE8">
              <w:rPr>
                <w:rFonts w:ascii="Arial Narrow" w:hAnsi="Arial Narrow"/>
                <w:sz w:val="20"/>
                <w:lang w:val="en-US"/>
              </w:rPr>
              <w:t>2 x Thunderbolt 4 / USB4 40Gbps (z obsługą przesyłania danych, Power Delivery 3.0 i DisplayPort 1.4a)</w:t>
            </w:r>
          </w:p>
          <w:p w14:paraId="5F3AD135" w14:textId="5D3F966F" w:rsidR="00C17DF1" w:rsidRPr="00BA75E0" w:rsidRDefault="00C17DF1" w:rsidP="00476092">
            <w:pPr>
              <w:suppressAutoHyphens/>
              <w:spacing w:after="0" w:line="240" w:lineRule="auto"/>
              <w:jc w:val="left"/>
              <w:rPr>
                <w:rFonts w:ascii="Arial Narrow" w:hAnsi="Arial Narrow" w:cstheme="minorHAnsi"/>
                <w:sz w:val="20"/>
                <w:lang w:val="en-US"/>
              </w:rPr>
            </w:pPr>
            <w:r w:rsidRPr="00BA75E0">
              <w:rPr>
                <w:rFonts w:ascii="Arial Narrow" w:hAnsi="Arial Narrow" w:cstheme="minorHAnsi"/>
                <w:sz w:val="20"/>
                <w:lang w:val="en-US"/>
              </w:rPr>
              <w:t>Minimum 1 port combo (słuchawki i mikrofon)</w:t>
            </w:r>
          </w:p>
          <w:p w14:paraId="358F8FC8" w14:textId="6D5390C9" w:rsidR="00C17DF1" w:rsidRPr="002B0E59" w:rsidRDefault="00C17DF1"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Wymagana ilość i rozmieszczenie (na płycie głównej) wszystkich złącz nie może być osiągnięta w wyniku stosowania konwerterów, przejściówek czy kart rozszerzeń itp.</w:t>
            </w:r>
          </w:p>
          <w:p w14:paraId="5F8BAF17" w14:textId="77777777" w:rsidR="00C17DF1" w:rsidRPr="002B0E59" w:rsidRDefault="00C17DF1"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Wbudowany system kontroli szybkości wentylatorów procesora i obudowy zapewniający optymalne chłodzenie przy minimalnej prędkości obrotowej wentylatorów,</w:t>
            </w:r>
          </w:p>
          <w:p w14:paraId="0CC8F17B" w14:textId="57B35E24" w:rsidR="00C17DF1" w:rsidRPr="002B0E59" w:rsidRDefault="00C17DF1" w:rsidP="00476092">
            <w:pPr>
              <w:autoSpaceDE w:val="0"/>
              <w:autoSpaceDN w:val="0"/>
              <w:adjustRightInd w:val="0"/>
              <w:spacing w:after="0" w:line="240" w:lineRule="auto"/>
              <w:jc w:val="left"/>
              <w:rPr>
                <w:rFonts w:ascii="Arial Narrow" w:hAnsi="Arial Narrow" w:cstheme="minorHAnsi"/>
                <w:sz w:val="20"/>
              </w:rPr>
            </w:pPr>
            <w:r w:rsidRPr="002B0E59">
              <w:rPr>
                <w:rFonts w:ascii="Arial Narrow" w:hAnsi="Arial Narrow" w:cstheme="minorHAnsi"/>
                <w:sz w:val="20"/>
              </w:rPr>
              <w:t>Płyta musi posiadać zintegrowany dedykowany układ zgodny ze standardem Trusted Platform Module (TPM 2.0).</w:t>
            </w:r>
          </w:p>
        </w:tc>
      </w:tr>
      <w:tr w:rsidR="00C17DF1" w:rsidRPr="002B0E59" w14:paraId="1EAF138B"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7BEA274"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7" w:type="pct"/>
            <w:vAlign w:val="center"/>
          </w:tcPr>
          <w:p w14:paraId="62ACEA8D" w14:textId="5FB99344"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 xml:space="preserve">Pamięć RAM min: </w:t>
            </w:r>
            <w:r w:rsidR="003B2CA6" w:rsidRPr="002B0E59">
              <w:rPr>
                <w:rFonts w:ascii="Arial Narrow" w:hAnsi="Arial Narrow" w:cstheme="minorHAnsi"/>
                <w:sz w:val="20"/>
              </w:rPr>
              <w:t>32</w:t>
            </w:r>
            <w:r w:rsidRPr="002B0E59">
              <w:rPr>
                <w:rFonts w:ascii="Arial Narrow" w:hAnsi="Arial Narrow" w:cstheme="minorHAnsi"/>
                <w:sz w:val="20"/>
              </w:rPr>
              <w:t xml:space="preserve"> GB, </w:t>
            </w:r>
            <w:r w:rsidR="003B2CA6" w:rsidRPr="002B0E59">
              <w:rPr>
                <w:rFonts w:ascii="Arial Narrow" w:hAnsi="Arial Narrow" w:cstheme="minorHAnsi"/>
                <w:sz w:val="20"/>
              </w:rPr>
              <w:t>wlutowana</w:t>
            </w:r>
          </w:p>
        </w:tc>
      </w:tr>
      <w:tr w:rsidR="00C17DF1" w:rsidRPr="002B0E59" w14:paraId="56EAA9BE"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3D8D79B0"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7" w:type="pct"/>
            <w:vAlign w:val="center"/>
          </w:tcPr>
          <w:p w14:paraId="778225A2" w14:textId="0C71AFB6" w:rsidR="00C17DF1" w:rsidRPr="002B0E59" w:rsidRDefault="00C17DF1"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 xml:space="preserve">Dysk twardy </w:t>
            </w:r>
            <w:r w:rsidR="002C044A" w:rsidRPr="002B0E59">
              <w:rPr>
                <w:rFonts w:ascii="Arial Narrow" w:hAnsi="Arial Narrow" w:cstheme="minorHAnsi"/>
                <w:color w:val="000000"/>
                <w:sz w:val="20"/>
                <w:szCs w:val="20"/>
              </w:rPr>
              <w:t xml:space="preserve">SSD </w:t>
            </w:r>
            <w:r w:rsidRPr="002B0E59">
              <w:rPr>
                <w:rFonts w:ascii="Arial Narrow" w:hAnsi="Arial Narrow" w:cstheme="minorHAnsi"/>
                <w:color w:val="000000"/>
                <w:sz w:val="20"/>
                <w:szCs w:val="20"/>
              </w:rPr>
              <w:t xml:space="preserve">zamontowany w komputerze o pojemności min. 1TB z interfejsem </w:t>
            </w:r>
            <w:r w:rsidR="002C044A" w:rsidRPr="002B0E59">
              <w:rPr>
                <w:rFonts w:ascii="Arial Narrow" w:hAnsi="Arial Narrow"/>
                <w:sz w:val="20"/>
                <w:szCs w:val="20"/>
              </w:rPr>
              <w:t>M.2 PCIe NVMe</w:t>
            </w:r>
          </w:p>
        </w:tc>
      </w:tr>
      <w:tr w:rsidR="00C17DF1" w:rsidRPr="002B0E59" w14:paraId="4E27ED25"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037EBB77"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A64C0" w14:textId="77777777" w:rsidR="00C17DF1" w:rsidRPr="002B0E59" w:rsidRDefault="00C17DF1"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 zintegrowana z płytą główną, zgodna z HD Audio. Wewnętrzne głośniki stereo w obudowie komputera.</w:t>
            </w:r>
          </w:p>
        </w:tc>
      </w:tr>
      <w:tr w:rsidR="00C17DF1" w:rsidRPr="002B0E59" w14:paraId="51150430"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6CC184A6"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AB6D6" w14:textId="77777777" w:rsidR="00C17DF1" w:rsidRPr="002B0E59" w:rsidRDefault="00C17DF1"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 z procesorem, umożliwiająca pracę co najmniej dwumonitorową.</w:t>
            </w:r>
          </w:p>
        </w:tc>
      </w:tr>
      <w:tr w:rsidR="00C17DF1" w:rsidRPr="002B0E59" w14:paraId="613F81C6"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2E4E741D" w14:textId="13404B8C" w:rsidR="00C17DF1" w:rsidRPr="002B0E59" w:rsidRDefault="00C553CC" w:rsidP="00476092">
            <w:pPr>
              <w:spacing w:after="0" w:line="240" w:lineRule="auto"/>
              <w:jc w:val="left"/>
              <w:rPr>
                <w:rFonts w:ascii="Arial Narrow" w:hAnsi="Arial Narrow" w:cstheme="minorHAnsi"/>
                <w:color w:val="000000"/>
                <w:sz w:val="20"/>
              </w:rPr>
            </w:pPr>
            <w:r w:rsidRPr="002B0E59">
              <w:rPr>
                <w:rFonts w:ascii="Arial Narrow" w:hAnsi="Arial Narrow"/>
                <w:sz w:val="20"/>
              </w:rPr>
              <w:t>Komunikacja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982B4" w14:textId="000BC7EE" w:rsidR="00C553CC" w:rsidRPr="002B0E59" w:rsidRDefault="00C553CC" w:rsidP="00476092">
            <w:pPr>
              <w:suppressAutoHyphens/>
              <w:spacing w:after="0" w:line="240" w:lineRule="auto"/>
              <w:jc w:val="left"/>
              <w:rPr>
                <w:rFonts w:ascii="Arial Narrow" w:hAnsi="Arial Narrow"/>
                <w:sz w:val="20"/>
              </w:rPr>
            </w:pPr>
            <w:r w:rsidRPr="002B0E59">
              <w:rPr>
                <w:rFonts w:ascii="Arial Narrow" w:hAnsi="Arial Narrow"/>
                <w:sz w:val="20"/>
              </w:rPr>
              <w:t>1 x LAN (100/1000 Mb/s) - z niezbędnym adapterem dołączonym do dostraczanego urządzenia</w:t>
            </w:r>
            <w:r w:rsidRPr="002B0E59">
              <w:rPr>
                <w:rFonts w:ascii="Arial Narrow" w:hAnsi="Arial Narrow"/>
                <w:sz w:val="20"/>
              </w:rPr>
              <w:br/>
              <w:t>1 x Intel AX201 Wi-Fi 802.11x</w:t>
            </w:r>
            <w:r w:rsidR="00173A5B" w:rsidRPr="002B0E59">
              <w:rPr>
                <w:rFonts w:ascii="Arial Narrow" w:hAnsi="Arial Narrow"/>
                <w:sz w:val="20"/>
              </w:rPr>
              <w:t>,</w:t>
            </w:r>
            <w:r w:rsidRPr="002B0E59">
              <w:rPr>
                <w:rFonts w:ascii="Arial Narrow" w:hAnsi="Arial Narrow"/>
                <w:sz w:val="20"/>
              </w:rPr>
              <w:t xml:space="preserve"> 2x2 + Bluetooth 5.2</w:t>
            </w:r>
          </w:p>
          <w:p w14:paraId="38C4E14A" w14:textId="4B3EB0EF" w:rsidR="00C553CC" w:rsidRPr="002B0E59" w:rsidRDefault="00C553CC" w:rsidP="00476092">
            <w:pPr>
              <w:suppressAutoHyphens/>
              <w:spacing w:after="0" w:line="240" w:lineRule="auto"/>
              <w:jc w:val="left"/>
              <w:rPr>
                <w:rFonts w:ascii="Arial Narrow" w:hAnsi="Arial Narrow"/>
                <w:sz w:val="20"/>
              </w:rPr>
            </w:pPr>
            <w:r w:rsidRPr="002B0E59">
              <w:rPr>
                <w:rFonts w:ascii="Arial Narrow" w:hAnsi="Arial Narrow"/>
                <w:color w:val="000000"/>
                <w:sz w:val="20"/>
              </w:rPr>
              <w:t xml:space="preserve">1 x </w:t>
            </w:r>
            <w:r w:rsidRPr="002B0E59">
              <w:rPr>
                <w:rFonts w:ascii="Arial Narrow" w:hAnsi="Arial Narrow"/>
                <w:sz w:val="20"/>
              </w:rPr>
              <w:t xml:space="preserve">Modem </w:t>
            </w:r>
            <w:r w:rsidR="00BA75E0">
              <w:rPr>
                <w:rFonts w:ascii="Arial Narrow" w:hAnsi="Arial Narrow"/>
                <w:sz w:val="20"/>
              </w:rPr>
              <w:t>LTE 4G bez eSIM</w:t>
            </w:r>
          </w:p>
          <w:p w14:paraId="4F6B44E9" w14:textId="68C8F87D" w:rsidR="00173A5B" w:rsidRPr="002B0E59" w:rsidRDefault="00173A5B" w:rsidP="00476092">
            <w:pPr>
              <w:suppressAutoHyphens/>
              <w:spacing w:after="0" w:line="240" w:lineRule="auto"/>
              <w:jc w:val="left"/>
              <w:rPr>
                <w:rFonts w:ascii="Arial Narrow" w:hAnsi="Arial Narrow" w:cstheme="minorHAnsi"/>
                <w:color w:val="000000"/>
                <w:sz w:val="20"/>
              </w:rPr>
            </w:pPr>
            <w:r w:rsidRPr="002B0E59">
              <w:rPr>
                <w:rFonts w:ascii="Arial Narrow" w:hAnsi="Arial Narrow"/>
                <w:color w:val="000000"/>
                <w:sz w:val="20"/>
              </w:rPr>
              <w:t>1 x NFC</w:t>
            </w:r>
          </w:p>
        </w:tc>
      </w:tr>
      <w:tr w:rsidR="00173A5B" w:rsidRPr="002B0E59" w14:paraId="491B63C2"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1023C4CF" w14:textId="6865F744" w:rsidR="00173A5B" w:rsidRPr="002B0E59" w:rsidRDefault="00173A5B" w:rsidP="00476092">
            <w:pPr>
              <w:spacing w:after="0" w:line="240" w:lineRule="auto"/>
              <w:jc w:val="left"/>
              <w:rPr>
                <w:rFonts w:ascii="Arial Narrow" w:hAnsi="Arial Narrow"/>
                <w:sz w:val="20"/>
              </w:rPr>
            </w:pPr>
            <w:r w:rsidRPr="002B0E59">
              <w:rPr>
                <w:rFonts w:ascii="Arial Narrow" w:hAnsi="Arial Narrow"/>
                <w:sz w:val="20"/>
              </w:rPr>
              <w:t>Multimedia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C2DFF" w14:textId="06E9C552" w:rsidR="00173A5B" w:rsidRPr="002B0E59" w:rsidRDefault="00173A5B" w:rsidP="00476092">
            <w:pPr>
              <w:suppressAutoHyphens/>
              <w:spacing w:after="0" w:line="240" w:lineRule="auto"/>
              <w:jc w:val="left"/>
              <w:rPr>
                <w:rFonts w:ascii="Arial Narrow" w:hAnsi="Arial Narrow"/>
                <w:sz w:val="20"/>
              </w:rPr>
            </w:pPr>
            <w:r w:rsidRPr="002B0E59">
              <w:rPr>
                <w:rFonts w:ascii="Arial Narrow" w:hAnsi="Arial Narrow"/>
                <w:sz w:val="20"/>
              </w:rPr>
              <w:t>Kamera internetowa 720p z funkcją IR dla funkcji Windows Hello z osłonką prywatności (zabezpieczenie kamery internetowej)</w:t>
            </w:r>
          </w:p>
          <w:p w14:paraId="4741F9DD" w14:textId="2FEF0842" w:rsidR="00173A5B" w:rsidRPr="002B0E59" w:rsidRDefault="00173A5B" w:rsidP="00476092">
            <w:pPr>
              <w:suppressAutoHyphens/>
              <w:spacing w:after="0" w:line="240" w:lineRule="auto"/>
              <w:jc w:val="left"/>
              <w:rPr>
                <w:rFonts w:ascii="Arial Narrow" w:hAnsi="Arial Narrow"/>
                <w:sz w:val="20"/>
              </w:rPr>
            </w:pPr>
            <w:r w:rsidRPr="002B0E59">
              <w:rPr>
                <w:rFonts w:ascii="Arial Narrow" w:hAnsi="Arial Narrow"/>
                <w:sz w:val="20"/>
              </w:rPr>
              <w:t>Wbudowane mikrofony</w:t>
            </w:r>
          </w:p>
        </w:tc>
      </w:tr>
      <w:tr w:rsidR="00E06135" w:rsidRPr="002B0E59" w14:paraId="396E3615"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63461CD5" w14:textId="273E887F" w:rsidR="00E06135" w:rsidRPr="002B0E59" w:rsidRDefault="00E06135" w:rsidP="00476092">
            <w:pPr>
              <w:spacing w:after="0" w:line="240" w:lineRule="auto"/>
              <w:jc w:val="left"/>
              <w:rPr>
                <w:rFonts w:ascii="Arial Narrow" w:hAnsi="Arial Narrow"/>
                <w:sz w:val="20"/>
              </w:rPr>
            </w:pPr>
            <w:r w:rsidRPr="002B0E59">
              <w:rPr>
                <w:rFonts w:ascii="Arial Narrow" w:hAnsi="Arial Narrow"/>
                <w:sz w:val="20"/>
              </w:rPr>
              <w:t>Wprowadzanie danych</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CF8B7" w14:textId="55324D0F" w:rsidR="00E06135" w:rsidRPr="002B0E59" w:rsidRDefault="00E06135" w:rsidP="00476092">
            <w:pPr>
              <w:suppressAutoHyphens/>
              <w:spacing w:after="0" w:line="240" w:lineRule="auto"/>
              <w:jc w:val="left"/>
              <w:rPr>
                <w:rFonts w:ascii="Arial Narrow" w:hAnsi="Arial Narrow"/>
                <w:sz w:val="20"/>
              </w:rPr>
            </w:pPr>
            <w:r w:rsidRPr="002B0E59">
              <w:rPr>
                <w:rFonts w:ascii="Arial Narrow" w:hAnsi="Arial Narrow"/>
                <w:sz w:val="20"/>
              </w:rPr>
              <w:t>Klawiatura podświetlana</w:t>
            </w:r>
            <w:r w:rsidR="00180979" w:rsidRPr="002B0E59">
              <w:rPr>
                <w:rFonts w:ascii="Arial Narrow" w:hAnsi="Arial Narrow"/>
                <w:sz w:val="20"/>
              </w:rPr>
              <w:t xml:space="preserve"> (białe LED)</w:t>
            </w:r>
            <w:r w:rsidRPr="002B0E59">
              <w:rPr>
                <w:rFonts w:ascii="Arial Narrow" w:hAnsi="Arial Narrow"/>
                <w:sz w:val="20"/>
              </w:rPr>
              <w:t xml:space="preserve"> </w:t>
            </w:r>
            <w:r w:rsidR="00A64937" w:rsidRPr="002B0E59">
              <w:rPr>
                <w:rFonts w:ascii="Arial Narrow" w:hAnsi="Arial Narrow"/>
                <w:sz w:val="20"/>
              </w:rPr>
              <w:t>i odporna na zalanie</w:t>
            </w:r>
            <w:r w:rsidRPr="002B0E59">
              <w:rPr>
                <w:rFonts w:ascii="Arial Narrow" w:hAnsi="Arial Narrow"/>
                <w:sz w:val="20"/>
              </w:rPr>
              <w:br/>
              <w:t>Touchpad</w:t>
            </w:r>
          </w:p>
        </w:tc>
      </w:tr>
      <w:tr w:rsidR="00C17DF1" w:rsidRPr="002B0E59" w14:paraId="10ACE860" w14:textId="77777777" w:rsidTr="008C52BE">
        <w:trPr>
          <w:gridAfter w:val="1"/>
          <w:wAfter w:w="4" w:type="pct"/>
          <w:trHeight w:val="274"/>
        </w:trPr>
        <w:tc>
          <w:tcPr>
            <w:tcW w:w="969" w:type="pct"/>
            <w:tcBorders>
              <w:top w:val="single" w:sz="4" w:space="0" w:color="000000"/>
              <w:left w:val="single" w:sz="4" w:space="0" w:color="000000"/>
              <w:bottom w:val="single" w:sz="4" w:space="0" w:color="000000"/>
            </w:tcBorders>
            <w:shd w:val="clear" w:color="auto" w:fill="auto"/>
            <w:vAlign w:val="center"/>
          </w:tcPr>
          <w:p w14:paraId="5C626EAE"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CFCAD"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 xml:space="preserve">BIOS zgodny ze specyfikacją UEFI, wyprodukowany przez producenta komputera, zawierający logo producenta komputera lub nazwę producenta komputera lub nazwę modelu oferowanego komputera, </w:t>
            </w:r>
          </w:p>
          <w:p w14:paraId="09B64F2B"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Pełna obsługa BIOS za pomocą klawiatury i myszy oraz samej myszy (przez pełną obsługę za pomocą myszy rozumie się możliwość swobodnego poruszania się po menu we/wy oraz wył/wł funkcji bez używania klawiatury).</w:t>
            </w:r>
          </w:p>
          <w:p w14:paraId="3207E1B0"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 xml:space="preserve">BIOS wyposażony w automatyczną detekcję zmiany konfiguracji, automatycznie nanoszący zmiany w konfiguracji w szczególności: procesor, wielkość pamięci, </w:t>
            </w:r>
          </w:p>
          <w:p w14:paraId="7369F833"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w:t>
            </w:r>
          </w:p>
          <w:p w14:paraId="43639F82"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Funkcja blokowania/odblokowania BOOT-owania stacji roboczej z zewnętrznych urządzeń.</w:t>
            </w:r>
          </w:p>
          <w:p w14:paraId="5FEB161E"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Możliwość ustawienia haseł min. Administratora BIOS, Power-On oraz dysku twardego (BIOS musi umożliwiać ustawienia hasła dla dysków SATA oraz M.2, w zależności który rodzaj jest zamontowany)</w:t>
            </w:r>
          </w:p>
          <w:p w14:paraId="58BC5935"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Możliwość włączenia/wyłączenia kontrolera audio,</w:t>
            </w:r>
          </w:p>
          <w:p w14:paraId="4CB73E10"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Możliwość włączenia/wyłączenia układu TPM.</w:t>
            </w:r>
          </w:p>
          <w:p w14:paraId="2CD4D6A9"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włączenia/wyłączenia funkcjonalności Wake On LAN </w:t>
            </w:r>
          </w:p>
          <w:p w14:paraId="7C3BEBFB"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Możliwość ustawienia portów USB w trybie „no BOOT”, czyli podczas startu komputer nie wykrywa urządzeń bootujących typu USB, natomiast po uruchomieniu systemu operacyjnego porty USB są aktywne.</w:t>
            </w:r>
          </w:p>
          <w:p w14:paraId="21D8ED2D"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bCs/>
                <w:sz w:val="20"/>
              </w:rPr>
              <w:t>Funkcja weryfikująca sektor rozruchowy przy uruchomieniu komputera</w:t>
            </w:r>
          </w:p>
          <w:p w14:paraId="1A0FADE4"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bCs/>
                <w:sz w:val="20"/>
              </w:rPr>
              <w:t>Funkcja pozwalająca na wymazanie danych z dysku, działająca bezpośrednio z BIOS, bez wykorzystania zewnętrznych nośników pamięci ani Internetu.</w:t>
            </w:r>
          </w:p>
          <w:p w14:paraId="668ED5CC" w14:textId="77777777" w:rsidR="00C17DF1" w:rsidRPr="002B0E59" w:rsidRDefault="00C17DF1" w:rsidP="007170FF">
            <w:pPr>
              <w:pStyle w:val="Akapitzlist"/>
              <w:numPr>
                <w:ilvl w:val="0"/>
                <w:numId w:val="35"/>
              </w:numPr>
              <w:spacing w:after="0" w:line="240" w:lineRule="auto"/>
              <w:jc w:val="left"/>
              <w:rPr>
                <w:rFonts w:ascii="Arial Narrow" w:hAnsi="Arial Narrow" w:cstheme="minorHAnsi"/>
                <w:sz w:val="20"/>
              </w:rPr>
            </w:pPr>
            <w:r w:rsidRPr="002B0E59">
              <w:rPr>
                <w:rFonts w:ascii="Arial Narrow" w:hAnsi="Arial Narrow" w:cstheme="minorHAnsi"/>
                <w:sz w:val="20"/>
              </w:rPr>
              <w:t>Możliwość ograniczenia funkcjonalności portów USB do jedynie klawiatury i myszy. Inne urządzenia, w tym w szczególności urządzenia pamięci masowej nie są aktywne.</w:t>
            </w:r>
          </w:p>
        </w:tc>
      </w:tr>
      <w:tr w:rsidR="00C17DF1" w:rsidRPr="002B0E59" w14:paraId="310EBE8F" w14:textId="77777777" w:rsidTr="008C52BE">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545B689D"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Mysz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E7027" w14:textId="247595FE"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Mysz </w:t>
            </w:r>
            <w:r w:rsidR="00590B8B" w:rsidRPr="002B0E59">
              <w:rPr>
                <w:rFonts w:ascii="Arial Narrow" w:hAnsi="Arial Narrow" w:cstheme="minorHAnsi"/>
                <w:sz w:val="20"/>
              </w:rPr>
              <w:t>pochodząca od producenta laptopa</w:t>
            </w:r>
            <w:r w:rsidRPr="002B0E59">
              <w:rPr>
                <w:rFonts w:ascii="Arial Narrow" w:hAnsi="Arial Narrow" w:cstheme="minorHAnsi"/>
                <w:sz w:val="20"/>
              </w:rPr>
              <w:t>.</w:t>
            </w:r>
          </w:p>
          <w:p w14:paraId="61934CA2" w14:textId="3E683F2A" w:rsidR="00590B8B" w:rsidRPr="002B0E59" w:rsidRDefault="00590B8B"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Mysz optyczna, bezprzewodowa, </w:t>
            </w:r>
            <w:r w:rsidR="002A5AC1" w:rsidRPr="002B0E59">
              <w:rPr>
                <w:rFonts w:ascii="Arial Narrow" w:hAnsi="Arial Narrow" w:cstheme="minorHAnsi"/>
                <w:color w:val="000000"/>
                <w:sz w:val="20"/>
              </w:rPr>
              <w:t xml:space="preserve">zasilana akumulatorem wewnętrznym, </w:t>
            </w:r>
            <w:r w:rsidRPr="002B0E59">
              <w:rPr>
                <w:rFonts w:ascii="Arial Narrow" w:hAnsi="Arial Narrow" w:cstheme="minorHAnsi"/>
                <w:color w:val="000000"/>
                <w:sz w:val="20"/>
              </w:rPr>
              <w:t>ładowan</w:t>
            </w:r>
            <w:r w:rsidR="002A5AC1" w:rsidRPr="002B0E59">
              <w:rPr>
                <w:rFonts w:ascii="Arial Narrow" w:hAnsi="Arial Narrow" w:cstheme="minorHAnsi"/>
                <w:color w:val="000000"/>
                <w:sz w:val="20"/>
              </w:rPr>
              <w:t>ym</w:t>
            </w:r>
            <w:r w:rsidRPr="002B0E59">
              <w:rPr>
                <w:rFonts w:ascii="Arial Narrow" w:hAnsi="Arial Narrow" w:cstheme="minorHAnsi"/>
                <w:color w:val="000000"/>
                <w:sz w:val="20"/>
              </w:rPr>
              <w:t xml:space="preserve"> za pomocą </w:t>
            </w:r>
            <w:r w:rsidR="002A5AC1" w:rsidRPr="002B0E59">
              <w:rPr>
                <w:rFonts w:ascii="Arial Narrow" w:hAnsi="Arial Narrow" w:cstheme="minorHAnsi"/>
                <w:color w:val="000000"/>
                <w:sz w:val="20"/>
              </w:rPr>
              <w:t>przewodu USB-C.</w:t>
            </w:r>
          </w:p>
          <w:p w14:paraId="5595896F" w14:textId="7771BE02" w:rsidR="00590B8B" w:rsidRPr="002B0E59" w:rsidRDefault="00590B8B"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Możliwość sparowania z maksymalnie 3 urządzeniami (przełączanie między nimi za pomocą jednego naciśnięcia przycisku). </w:t>
            </w:r>
          </w:p>
          <w:p w14:paraId="3F9F9661" w14:textId="2C491D7E" w:rsidR="00590B8B" w:rsidRPr="002B0E59" w:rsidRDefault="00590B8B"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Niebieski czujnik optyczny</w:t>
            </w:r>
            <w:r w:rsidR="002A5AC1" w:rsidRPr="002B0E59">
              <w:rPr>
                <w:rFonts w:ascii="Arial Narrow" w:hAnsi="Arial Narrow" w:cstheme="minorHAnsi"/>
                <w:color w:val="000000"/>
                <w:sz w:val="20"/>
              </w:rPr>
              <w:t>.</w:t>
            </w:r>
          </w:p>
          <w:p w14:paraId="1BD3140D" w14:textId="3A887C7E" w:rsidR="00590B8B" w:rsidRPr="002B0E59" w:rsidRDefault="002A5AC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2 k</w:t>
            </w:r>
            <w:r w:rsidR="00590B8B" w:rsidRPr="002B0E59">
              <w:rPr>
                <w:rFonts w:ascii="Arial Narrow" w:hAnsi="Arial Narrow" w:cstheme="minorHAnsi"/>
                <w:color w:val="000000"/>
                <w:sz w:val="20"/>
              </w:rPr>
              <w:t>lawisze</w:t>
            </w:r>
            <w:r w:rsidRPr="002B0E59">
              <w:rPr>
                <w:rFonts w:ascii="Arial Narrow" w:hAnsi="Arial Narrow" w:cstheme="minorHAnsi"/>
                <w:color w:val="000000"/>
                <w:sz w:val="20"/>
              </w:rPr>
              <w:t xml:space="preserve">, </w:t>
            </w:r>
            <w:r w:rsidR="00590B8B" w:rsidRPr="002B0E59">
              <w:rPr>
                <w:rFonts w:ascii="Arial Narrow" w:hAnsi="Arial Narrow" w:cstheme="minorHAnsi"/>
                <w:color w:val="000000"/>
                <w:sz w:val="20"/>
              </w:rPr>
              <w:t>2-kierunkow</w:t>
            </w:r>
            <w:r w:rsidRPr="002B0E59">
              <w:rPr>
                <w:rFonts w:ascii="Arial Narrow" w:hAnsi="Arial Narrow" w:cstheme="minorHAnsi"/>
                <w:color w:val="000000"/>
                <w:sz w:val="20"/>
              </w:rPr>
              <w:t>e</w:t>
            </w:r>
            <w:r w:rsidR="00590B8B" w:rsidRPr="002B0E59">
              <w:rPr>
                <w:rFonts w:ascii="Arial Narrow" w:hAnsi="Arial Narrow" w:cstheme="minorHAnsi"/>
                <w:color w:val="000000"/>
                <w:sz w:val="20"/>
              </w:rPr>
              <w:t xml:space="preserve"> kółk</w:t>
            </w:r>
            <w:r w:rsidRPr="002B0E59">
              <w:rPr>
                <w:rFonts w:ascii="Arial Narrow" w:hAnsi="Arial Narrow" w:cstheme="minorHAnsi"/>
                <w:color w:val="000000"/>
                <w:sz w:val="20"/>
              </w:rPr>
              <w:t>o</w:t>
            </w:r>
            <w:r w:rsidR="00590B8B" w:rsidRPr="002B0E59">
              <w:rPr>
                <w:rFonts w:ascii="Arial Narrow" w:hAnsi="Arial Narrow" w:cstheme="minorHAnsi"/>
                <w:color w:val="000000"/>
                <w:sz w:val="20"/>
              </w:rPr>
              <w:t xml:space="preserve"> przewijania (góra/dół)</w:t>
            </w:r>
            <w:r w:rsidRPr="002B0E59">
              <w:rPr>
                <w:rFonts w:ascii="Arial Narrow" w:hAnsi="Arial Narrow" w:cstheme="minorHAnsi"/>
                <w:color w:val="000000"/>
                <w:sz w:val="20"/>
              </w:rPr>
              <w:t>.</w:t>
            </w:r>
          </w:p>
          <w:p w14:paraId="37D9C912" w14:textId="211CC09C" w:rsidR="00590B8B" w:rsidRPr="002B0E59" w:rsidRDefault="002A5AC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Rozdzielczość: </w:t>
            </w:r>
            <w:r w:rsidR="00590B8B" w:rsidRPr="002B0E59">
              <w:rPr>
                <w:rFonts w:ascii="Arial Narrow" w:hAnsi="Arial Narrow" w:cstheme="minorHAnsi"/>
                <w:color w:val="000000"/>
                <w:sz w:val="20"/>
              </w:rPr>
              <w:t>800</w:t>
            </w:r>
            <w:r w:rsidRPr="002B0E59">
              <w:rPr>
                <w:rFonts w:ascii="Arial Narrow" w:hAnsi="Arial Narrow" w:cstheme="minorHAnsi"/>
                <w:color w:val="000000"/>
                <w:sz w:val="20"/>
              </w:rPr>
              <w:t>÷</w:t>
            </w:r>
            <w:r w:rsidR="00590B8B" w:rsidRPr="002B0E59">
              <w:rPr>
                <w:rFonts w:ascii="Arial Narrow" w:hAnsi="Arial Narrow" w:cstheme="minorHAnsi"/>
                <w:color w:val="000000"/>
                <w:sz w:val="20"/>
              </w:rPr>
              <w:t>1600</w:t>
            </w:r>
            <w:r w:rsidRPr="002B0E59">
              <w:rPr>
                <w:rFonts w:ascii="Arial Narrow" w:hAnsi="Arial Narrow" w:cstheme="minorHAnsi"/>
                <w:color w:val="000000"/>
                <w:sz w:val="20"/>
              </w:rPr>
              <w:t>÷</w:t>
            </w:r>
            <w:r w:rsidR="00590B8B" w:rsidRPr="002B0E59">
              <w:rPr>
                <w:rFonts w:ascii="Arial Narrow" w:hAnsi="Arial Narrow" w:cstheme="minorHAnsi"/>
                <w:color w:val="000000"/>
                <w:sz w:val="20"/>
              </w:rPr>
              <w:t xml:space="preserve">2400 DPI </w:t>
            </w:r>
            <w:r w:rsidRPr="002B0E59">
              <w:rPr>
                <w:rFonts w:ascii="Arial Narrow" w:hAnsi="Arial Narrow" w:cstheme="minorHAnsi"/>
                <w:color w:val="000000"/>
                <w:sz w:val="20"/>
              </w:rPr>
              <w:t>(</w:t>
            </w:r>
            <w:r w:rsidR="00590B8B" w:rsidRPr="002B0E59">
              <w:rPr>
                <w:rFonts w:ascii="Arial Narrow" w:hAnsi="Arial Narrow" w:cstheme="minorHAnsi"/>
                <w:color w:val="000000"/>
                <w:sz w:val="20"/>
              </w:rPr>
              <w:t xml:space="preserve">regulowane w </w:t>
            </w:r>
            <w:r w:rsidRPr="002B0E59">
              <w:rPr>
                <w:rFonts w:ascii="Arial Narrow" w:hAnsi="Arial Narrow" w:cstheme="minorHAnsi"/>
                <w:color w:val="000000"/>
                <w:sz w:val="20"/>
              </w:rPr>
              <w:t>czasie pracy).</w:t>
            </w:r>
          </w:p>
          <w:p w14:paraId="6002A49C" w14:textId="77777777" w:rsidR="002A5AC1" w:rsidRPr="002B0E59" w:rsidRDefault="00590B8B"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Przycisk szybkiego przełączania</w:t>
            </w:r>
            <w:r w:rsidR="002A5AC1" w:rsidRPr="002B0E59">
              <w:rPr>
                <w:rFonts w:ascii="Arial Narrow" w:hAnsi="Arial Narrow" w:cstheme="minorHAnsi"/>
                <w:color w:val="000000"/>
                <w:sz w:val="20"/>
              </w:rPr>
              <w:t xml:space="preserve"> miedzy podłączonymi urządzeniami.</w:t>
            </w:r>
          </w:p>
          <w:p w14:paraId="7315C194" w14:textId="77777777" w:rsidR="002A5AC1" w:rsidRPr="002B0E59" w:rsidRDefault="002A5AC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Zasilanie a</w:t>
            </w:r>
            <w:r w:rsidR="00590B8B" w:rsidRPr="002B0E59">
              <w:rPr>
                <w:rFonts w:ascii="Arial Narrow" w:hAnsi="Arial Narrow" w:cstheme="minorHAnsi"/>
                <w:color w:val="000000"/>
                <w:sz w:val="20"/>
              </w:rPr>
              <w:t>kumulator</w:t>
            </w:r>
            <w:r w:rsidRPr="002B0E59">
              <w:rPr>
                <w:rFonts w:ascii="Arial Narrow" w:hAnsi="Arial Narrow" w:cstheme="minorHAnsi"/>
                <w:color w:val="000000"/>
                <w:sz w:val="20"/>
              </w:rPr>
              <w:t>owe.</w:t>
            </w:r>
          </w:p>
          <w:p w14:paraId="46176224" w14:textId="72EF8506" w:rsidR="00590B8B" w:rsidRPr="002B0E59" w:rsidRDefault="002A5AC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Możliwość ładowania poprzez system </w:t>
            </w:r>
            <w:r w:rsidR="00590B8B" w:rsidRPr="002B0E59">
              <w:rPr>
                <w:rFonts w:ascii="Arial Narrow" w:hAnsi="Arial Narrow" w:cstheme="minorHAnsi"/>
                <w:color w:val="000000"/>
                <w:sz w:val="20"/>
              </w:rPr>
              <w:t>bezprzewodow</w:t>
            </w:r>
            <w:r w:rsidRPr="002B0E59">
              <w:rPr>
                <w:rFonts w:ascii="Arial Narrow" w:hAnsi="Arial Narrow" w:cstheme="minorHAnsi"/>
                <w:color w:val="000000"/>
                <w:sz w:val="20"/>
              </w:rPr>
              <w:t xml:space="preserve">y (standard </w:t>
            </w:r>
            <w:r w:rsidR="00590B8B" w:rsidRPr="002B0E59">
              <w:rPr>
                <w:rFonts w:ascii="Arial Narrow" w:hAnsi="Arial Narrow" w:cstheme="minorHAnsi"/>
                <w:color w:val="000000"/>
                <w:sz w:val="20"/>
              </w:rPr>
              <w:t>Qi</w:t>
            </w:r>
            <w:r w:rsidRPr="002B0E59">
              <w:rPr>
                <w:rFonts w:ascii="Arial Narrow" w:hAnsi="Arial Narrow" w:cstheme="minorHAnsi"/>
                <w:color w:val="000000"/>
                <w:sz w:val="20"/>
              </w:rPr>
              <w:t>)</w:t>
            </w:r>
            <w:r w:rsidR="00590B8B" w:rsidRPr="002B0E59">
              <w:rPr>
                <w:rFonts w:ascii="Arial Narrow" w:hAnsi="Arial Narrow" w:cstheme="minorHAnsi"/>
                <w:color w:val="000000"/>
                <w:sz w:val="20"/>
              </w:rPr>
              <w:t xml:space="preserve"> lub przez USB-C (kabel w zestawie)</w:t>
            </w:r>
            <w:r w:rsidRPr="002B0E59">
              <w:rPr>
                <w:rFonts w:ascii="Arial Narrow" w:hAnsi="Arial Narrow" w:cstheme="minorHAnsi"/>
                <w:color w:val="000000"/>
                <w:sz w:val="20"/>
              </w:rPr>
              <w:t>.</w:t>
            </w:r>
          </w:p>
          <w:p w14:paraId="1105122C" w14:textId="6A24DBBD" w:rsidR="00590B8B" w:rsidRPr="002B0E59" w:rsidRDefault="00590B8B"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Programowalny „przycisk narzędziowy” z boku</w:t>
            </w:r>
            <w:r w:rsidR="002A5AC1" w:rsidRPr="002B0E59">
              <w:rPr>
                <w:rFonts w:ascii="Arial Narrow" w:hAnsi="Arial Narrow" w:cstheme="minorHAnsi"/>
                <w:color w:val="000000"/>
                <w:sz w:val="20"/>
              </w:rPr>
              <w:t>.</w:t>
            </w:r>
          </w:p>
          <w:p w14:paraId="363C1C45" w14:textId="77777777" w:rsidR="00590B8B" w:rsidRPr="002B0E59" w:rsidRDefault="0028216F"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Wyłącznik zasilania (on/off).</w:t>
            </w:r>
          </w:p>
          <w:p w14:paraId="51C942A6" w14:textId="552A124C" w:rsidR="00963C2C" w:rsidRPr="002B0E59" w:rsidRDefault="00963C2C"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Sposób komunikacji: bezprzewodowe 2.4GHz, Bluetooth 5.0, odbiornik USB-C</w:t>
            </w:r>
          </w:p>
        </w:tc>
      </w:tr>
      <w:tr w:rsidR="00C17DF1" w:rsidRPr="002B0E59" w14:paraId="40453432" w14:textId="77777777" w:rsidTr="008C52BE">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1DB14F24"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5CDBA" w14:textId="50BE0E30"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Obudowa musi umożliwiać zastosowanie zabezpieczenia fizycznego w postaci linki metalowej (złącze blokady Kensingtona </w:t>
            </w:r>
            <w:r w:rsidR="00E06135" w:rsidRPr="002B0E59">
              <w:rPr>
                <w:rFonts w:ascii="Arial Narrow" w:hAnsi="Arial Narrow" w:cstheme="minorHAnsi"/>
                <w:sz w:val="20"/>
              </w:rPr>
              <w:t>Lock (Nano)</w:t>
            </w:r>
            <w:r w:rsidRPr="002B0E59">
              <w:rPr>
                <w:rFonts w:ascii="Arial Narrow" w:hAnsi="Arial Narrow" w:cstheme="minorHAnsi"/>
                <w:sz w:val="20"/>
              </w:rPr>
              <w:t>.</w:t>
            </w:r>
          </w:p>
          <w:p w14:paraId="49223482" w14:textId="77777777" w:rsidR="00C17DF1" w:rsidRPr="002B0E59" w:rsidRDefault="00C17DF1"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Każdy komputer powinien być oznaczony niepowtarzalnym numerem seryjnym umieszonym na obudowie oraz wpisanym w BIOS.</w:t>
            </w:r>
          </w:p>
        </w:tc>
      </w:tr>
      <w:tr w:rsidR="00C17DF1" w:rsidRPr="002B0E59" w14:paraId="2ABF43C1" w14:textId="77777777" w:rsidTr="008C52BE">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39F03B41"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E0554" w14:textId="6427F301"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Zasilacz o mocy (ciągłej) minimum </w:t>
            </w:r>
            <w:r w:rsidR="00A64937" w:rsidRPr="002B0E59">
              <w:rPr>
                <w:rFonts w:ascii="Arial Narrow" w:hAnsi="Arial Narrow" w:cstheme="minorHAnsi"/>
                <w:sz w:val="20"/>
              </w:rPr>
              <w:t>6</w:t>
            </w:r>
            <w:r w:rsidRPr="002B0E59">
              <w:rPr>
                <w:rFonts w:ascii="Arial Narrow" w:hAnsi="Arial Narrow" w:cstheme="minorHAnsi"/>
                <w:sz w:val="20"/>
              </w:rPr>
              <w:t>5W pracujący w sieci 230 V 50/60 Hz prądu zmiennego</w:t>
            </w:r>
          </w:p>
        </w:tc>
      </w:tr>
      <w:tr w:rsidR="00A64937" w:rsidRPr="002B0E59" w14:paraId="49D6A2A2" w14:textId="77777777" w:rsidTr="008C52BE">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3A4CB24E" w14:textId="0FD61D93" w:rsidR="00A64937" w:rsidRPr="002B0E59" w:rsidRDefault="00A6493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Bateria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12BB6" w14:textId="50E9C4AE" w:rsidR="00A64937" w:rsidRPr="002B0E59" w:rsidRDefault="00A64937" w:rsidP="00476092">
            <w:pPr>
              <w:spacing w:after="0" w:line="240" w:lineRule="auto"/>
              <w:jc w:val="left"/>
              <w:rPr>
                <w:rFonts w:ascii="Arial Narrow" w:hAnsi="Arial Narrow" w:cstheme="minorHAnsi"/>
                <w:sz w:val="20"/>
              </w:rPr>
            </w:pPr>
            <w:r w:rsidRPr="002B0E59">
              <w:rPr>
                <w:rFonts w:ascii="Arial Narrow" w:hAnsi="Arial Narrow" w:cstheme="minorHAnsi"/>
                <w:sz w:val="20"/>
              </w:rPr>
              <w:t>Zintegrowana</w:t>
            </w:r>
          </w:p>
        </w:tc>
      </w:tr>
      <w:tr w:rsidR="00A64937" w:rsidRPr="002B0E59" w14:paraId="119462E5" w14:textId="77777777" w:rsidTr="008C52BE">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0533D958" w14:textId="753CD3D4" w:rsidR="00A64937" w:rsidRPr="002B0E59" w:rsidRDefault="00A64937" w:rsidP="00476092">
            <w:pPr>
              <w:spacing w:after="0" w:line="240" w:lineRule="auto"/>
              <w:jc w:val="left"/>
              <w:rPr>
                <w:rFonts w:ascii="Arial Narrow" w:hAnsi="Arial Narrow" w:cstheme="minorHAnsi"/>
                <w:color w:val="000000"/>
                <w:sz w:val="20"/>
              </w:rPr>
            </w:pPr>
            <w:r w:rsidRPr="002B0E59">
              <w:rPr>
                <w:rFonts w:ascii="Arial Narrow" w:hAnsi="Arial Narrow"/>
                <w:sz w:val="20"/>
              </w:rPr>
              <w:t>Materiał i kolor obudowy</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5C8C8" w14:textId="354B756B" w:rsidR="00A64937" w:rsidRPr="002B0E59" w:rsidRDefault="00A64937" w:rsidP="00476092">
            <w:pPr>
              <w:spacing w:after="0" w:line="240" w:lineRule="auto"/>
              <w:jc w:val="left"/>
              <w:rPr>
                <w:rFonts w:ascii="Arial Narrow" w:hAnsi="Arial Narrow" w:cstheme="minorHAnsi"/>
                <w:sz w:val="20"/>
              </w:rPr>
            </w:pPr>
            <w:r w:rsidRPr="002B0E59">
              <w:rPr>
                <w:rFonts w:ascii="Arial Narrow" w:hAnsi="Arial Narrow"/>
                <w:sz w:val="20"/>
              </w:rPr>
              <w:t>Włókno węglowe lub/i stop magnezu</w:t>
            </w:r>
            <w:r w:rsidR="00180979" w:rsidRPr="002B0E59">
              <w:rPr>
                <w:rFonts w:ascii="Arial Narrow" w:hAnsi="Arial Narrow"/>
                <w:sz w:val="20"/>
              </w:rPr>
              <w:t>; kolor</w:t>
            </w:r>
            <w:r w:rsidRPr="002B0E59">
              <w:rPr>
                <w:rFonts w:ascii="Arial Narrow" w:hAnsi="Arial Narrow"/>
                <w:sz w:val="20"/>
              </w:rPr>
              <w:t xml:space="preserve"> czarn</w:t>
            </w:r>
            <w:r w:rsidR="00180979" w:rsidRPr="002B0E59">
              <w:rPr>
                <w:rFonts w:ascii="Arial Narrow" w:hAnsi="Arial Narrow"/>
                <w:sz w:val="20"/>
              </w:rPr>
              <w:t>y</w:t>
            </w:r>
          </w:p>
        </w:tc>
      </w:tr>
      <w:tr w:rsidR="00C17DF1" w:rsidRPr="002B0E59" w14:paraId="154F4B70"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06970D99"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F161D" w14:textId="3124FAFA" w:rsidR="00E06135" w:rsidRPr="002B0E59" w:rsidRDefault="00E06135" w:rsidP="00476092">
            <w:pPr>
              <w:spacing w:after="0" w:line="240" w:lineRule="auto"/>
              <w:jc w:val="left"/>
              <w:rPr>
                <w:rFonts w:ascii="Arial Narrow" w:hAnsi="Arial Narrow" w:cstheme="minorHAnsi"/>
                <w:sz w:val="20"/>
              </w:rPr>
            </w:pPr>
            <w:r w:rsidRPr="002B0E59">
              <w:rPr>
                <w:rFonts w:ascii="Arial Narrow" w:hAnsi="Arial Narrow"/>
                <w:sz w:val="20"/>
              </w:rPr>
              <w:t>Czytnik linii papilarnych (dotykowy, Match-on-Chip): Tak</w:t>
            </w:r>
          </w:p>
          <w:p w14:paraId="6BF148D2" w14:textId="63018597" w:rsidR="00C17DF1" w:rsidRPr="002B0E59" w:rsidRDefault="00E06135" w:rsidP="00476092">
            <w:pPr>
              <w:spacing w:after="0" w:line="240" w:lineRule="auto"/>
              <w:jc w:val="left"/>
              <w:rPr>
                <w:rFonts w:ascii="Arial Narrow" w:hAnsi="Arial Narrow" w:cstheme="minorHAnsi"/>
                <w:sz w:val="20"/>
              </w:rPr>
            </w:pPr>
            <w:r w:rsidRPr="002B0E59">
              <w:rPr>
                <w:rFonts w:ascii="Arial Narrow" w:hAnsi="Arial Narrow"/>
                <w:sz w:val="20"/>
              </w:rPr>
              <w:t xml:space="preserve">Dedykowany układ szyfrowania TPM 2.0: </w:t>
            </w:r>
            <w:r w:rsidR="00C17DF1" w:rsidRPr="002B0E59">
              <w:rPr>
                <w:rFonts w:ascii="Arial Narrow" w:hAnsi="Arial Narrow" w:cstheme="minorHAnsi"/>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2283A0DE" w14:textId="2DF38D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Zaimplementowane w BIOS</w:t>
            </w:r>
            <w:r w:rsidR="00E06135" w:rsidRPr="002B0E59">
              <w:rPr>
                <w:rFonts w:ascii="Arial Narrow" w:hAnsi="Arial Narrow" w:cstheme="minorHAnsi"/>
                <w:sz w:val="20"/>
              </w:rPr>
              <w:t xml:space="preserve"> </w:t>
            </w:r>
            <w:r w:rsidRPr="002B0E59">
              <w:rPr>
                <w:rFonts w:ascii="Arial Narrow" w:hAnsi="Arial Narrow" w:cstheme="minorHAnsi"/>
                <w:sz w:val="20"/>
              </w:rPr>
              <w:t>/ lub pamięci flash współdzielonej z BIOS (dopuszcza się oprogramowanie uruchamiane z BIOS które fizycznie znajduje się na ukrytej partycji dysku twardego SSD tj. Pamięci Flash współdzielonej) dostępne do uruchamiania z menu szybkiego bootowania współpracującego z BIOS oprogramowanie diagnostyczne działające bez udziału systemu operacyjnego czy też jakichkolwiek dołączonych urządzeń na zewnątrz czy też wewnątrz komputera, umożliwiające otrzymanie informacji o producencie komputera, modelu i numerze seryjnym, zainstalowanym procesorze, jego obecnej prędkości, wersji BIOS, producencie, modelu, PN, ilości, taktowaniu zainstalowanej pamięci RAM, płycie głównej, napędzie optycznym: producent, model, numer seryjny, oprogramowanie układowe, zainstalowanym dysku twardym: producent, model, numer seryjny</w:t>
            </w:r>
            <w:r w:rsidR="00E06135" w:rsidRPr="002B0E59">
              <w:rPr>
                <w:rFonts w:ascii="Arial Narrow" w:hAnsi="Arial Narrow" w:cstheme="minorHAnsi"/>
                <w:sz w:val="20"/>
              </w:rPr>
              <w:t>.</w:t>
            </w:r>
          </w:p>
          <w:p w14:paraId="780CA741"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58A03648" w14:textId="3D336158"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tc>
      </w:tr>
      <w:tr w:rsidR="00180979" w:rsidRPr="002B0E59" w14:paraId="427218AC"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01F3BBC6" w14:textId="7C1D1812" w:rsidR="00180979" w:rsidRPr="002B0E59" w:rsidRDefault="0018097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Wymiary maksymalne</w:t>
            </w:r>
          </w:p>
        </w:tc>
        <w:tc>
          <w:tcPr>
            <w:tcW w:w="4027" w:type="pct"/>
            <w:vAlign w:val="center"/>
          </w:tcPr>
          <w:p w14:paraId="7E77512D" w14:textId="74A2E026" w:rsidR="00180979" w:rsidRPr="002B0E59" w:rsidRDefault="00180979" w:rsidP="00476092">
            <w:pPr>
              <w:spacing w:after="0" w:line="240" w:lineRule="auto"/>
              <w:jc w:val="left"/>
              <w:rPr>
                <w:rFonts w:ascii="Arial Narrow" w:hAnsi="Arial Narrow" w:cstheme="minorHAnsi"/>
                <w:bCs/>
                <w:sz w:val="20"/>
              </w:rPr>
            </w:pPr>
            <w:r w:rsidRPr="002B0E59">
              <w:rPr>
                <w:rFonts w:ascii="Arial Narrow" w:hAnsi="Arial Narrow"/>
                <w:sz w:val="20"/>
              </w:rPr>
              <w:t xml:space="preserve">Szerokość: maks. 320 mm </w:t>
            </w:r>
            <w:r w:rsidRPr="002B0E59">
              <w:rPr>
                <w:rFonts w:ascii="Arial Narrow" w:hAnsi="Arial Narrow"/>
                <w:sz w:val="20"/>
              </w:rPr>
              <w:br/>
              <w:t xml:space="preserve">Głębokość: maks. 230 mm </w:t>
            </w:r>
            <w:r w:rsidRPr="002B0E59">
              <w:rPr>
                <w:rFonts w:ascii="Arial Narrow" w:hAnsi="Arial Narrow"/>
                <w:sz w:val="20"/>
              </w:rPr>
              <w:br/>
              <w:t>Wysokość: maks. 15 mm</w:t>
            </w:r>
          </w:p>
        </w:tc>
      </w:tr>
      <w:tr w:rsidR="00180979" w:rsidRPr="002B0E59" w14:paraId="4E1847DD"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54F746B1" w14:textId="6B0CFF51" w:rsidR="00180979" w:rsidRPr="002B0E59" w:rsidRDefault="0018097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Waga</w:t>
            </w:r>
          </w:p>
        </w:tc>
        <w:tc>
          <w:tcPr>
            <w:tcW w:w="4027" w:type="pct"/>
            <w:vAlign w:val="center"/>
          </w:tcPr>
          <w:p w14:paraId="2D5FC513" w14:textId="7224396C" w:rsidR="00180979" w:rsidRPr="002B0E59" w:rsidRDefault="00180979"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Maks. </w:t>
            </w:r>
            <w:r w:rsidRPr="002B0E59">
              <w:rPr>
                <w:rFonts w:ascii="Arial Narrow" w:hAnsi="Arial Narrow"/>
                <w:sz w:val="20"/>
              </w:rPr>
              <w:t>1,3 kg</w:t>
            </w:r>
          </w:p>
        </w:tc>
      </w:tr>
      <w:tr w:rsidR="00C17DF1" w:rsidRPr="002B0E59" w14:paraId="4981E600"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08DA404B" w14:textId="77777777" w:rsidR="00C17DF1" w:rsidRPr="002B0E59" w:rsidRDefault="00C17DF1"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Dokumenty i certyfikaty</w:t>
            </w:r>
          </w:p>
          <w:p w14:paraId="37E13D9C" w14:textId="77777777" w:rsidR="00C17DF1" w:rsidRPr="002B0E59" w:rsidRDefault="00C17DF1" w:rsidP="00476092">
            <w:pPr>
              <w:spacing w:after="0" w:line="240" w:lineRule="auto"/>
              <w:jc w:val="left"/>
              <w:rPr>
                <w:rFonts w:ascii="Arial Narrow" w:hAnsi="Arial Narrow" w:cstheme="minorHAnsi"/>
                <w:sz w:val="20"/>
              </w:rPr>
            </w:pPr>
          </w:p>
        </w:tc>
        <w:tc>
          <w:tcPr>
            <w:tcW w:w="4027" w:type="pct"/>
            <w:vAlign w:val="center"/>
          </w:tcPr>
          <w:p w14:paraId="570564A2" w14:textId="00840C6C" w:rsidR="00C17DF1" w:rsidRPr="002B0E59" w:rsidRDefault="00E06135"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C17DF1" w:rsidRPr="002B0E59">
              <w:rPr>
                <w:rFonts w:ascii="Arial Narrow" w:hAnsi="Arial Narrow" w:cstheme="minorHAnsi"/>
                <w:bCs/>
                <w:sz w:val="20"/>
              </w:rPr>
              <w:t xml:space="preserve">dokument potwierdzający, że komputer </w:t>
            </w:r>
            <w:r w:rsidRPr="002B0E59">
              <w:rPr>
                <w:rFonts w:ascii="Arial Narrow" w:hAnsi="Arial Narrow" w:cstheme="minorHAnsi"/>
                <w:bCs/>
                <w:sz w:val="20"/>
              </w:rPr>
              <w:t>przenośny</w:t>
            </w:r>
            <w:r w:rsidR="00C17DF1" w:rsidRPr="002B0E59">
              <w:rPr>
                <w:rFonts w:ascii="Arial Narrow" w:hAnsi="Arial Narrow" w:cstheme="minorHAnsi"/>
                <w:bCs/>
                <w:sz w:val="20"/>
              </w:rPr>
              <w:t xml:space="preserve"> został wyprodukowany zgodnie ze standardem </w:t>
            </w:r>
            <w:r w:rsidR="00C17DF1" w:rsidRPr="002B0E59">
              <w:rPr>
                <w:rFonts w:ascii="Arial Narrow" w:hAnsi="Arial Narrow" w:cstheme="minorHAnsi"/>
                <w:b/>
                <w:bCs/>
                <w:sz w:val="20"/>
              </w:rPr>
              <w:t>ISO 14001</w:t>
            </w:r>
            <w:r w:rsidR="00C17DF1"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67649A16" w14:textId="01E68949" w:rsidR="00C17DF1" w:rsidRPr="002B0E59" w:rsidRDefault="00E06135"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e</w:t>
            </w:r>
            <w:r w:rsidR="00C17DF1" w:rsidRPr="002B0E59">
              <w:rPr>
                <w:rFonts w:ascii="Arial Narrow" w:hAnsi="Arial Narrow" w:cstheme="minorHAnsi"/>
                <w:bCs/>
                <w:sz w:val="20"/>
              </w:rPr>
              <w:t xml:space="preserve">uropejska deklaracja zgodności </w:t>
            </w:r>
            <w:r w:rsidR="00C17DF1" w:rsidRPr="002B0E59">
              <w:rPr>
                <w:rFonts w:ascii="Arial Narrow" w:hAnsi="Arial Narrow" w:cstheme="minorHAnsi"/>
                <w:b/>
                <w:bCs/>
                <w:sz w:val="20"/>
              </w:rPr>
              <w:t>CE</w:t>
            </w:r>
            <w:r w:rsidR="00C17DF1" w:rsidRPr="002B0E59">
              <w:rPr>
                <w:rFonts w:ascii="Arial Narrow" w:hAnsi="Arial Narrow" w:cstheme="minorHAnsi"/>
                <w:bCs/>
                <w:sz w:val="20"/>
              </w:rPr>
              <w:t xml:space="preserve"> dla oferowanego komputera stacjonarnego</w:t>
            </w:r>
            <w:r w:rsidR="00C17DF1" w:rsidRPr="002B0E59">
              <w:rPr>
                <w:rFonts w:ascii="Arial Narrow" w:hAnsi="Arial Narrow" w:cstheme="minorHAnsi"/>
                <w:b/>
                <w:bCs/>
                <w:sz w:val="20"/>
              </w:rPr>
              <w:t>;</w:t>
            </w:r>
          </w:p>
          <w:p w14:paraId="19783834" w14:textId="0BDE59AF" w:rsidR="00C17DF1" w:rsidRPr="002B0E59" w:rsidRDefault="00E06135"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w:t>
            </w:r>
            <w:r w:rsidR="00C17DF1" w:rsidRPr="002B0E59">
              <w:rPr>
                <w:rFonts w:ascii="Arial Narrow" w:hAnsi="Arial Narrow" w:cstheme="minorHAnsi"/>
                <w:bCs/>
                <w:sz w:val="20"/>
              </w:rPr>
              <w:t xml:space="preserve">dokument (np. </w:t>
            </w:r>
            <w:r w:rsidR="00C17DF1" w:rsidRPr="002B0E59">
              <w:rPr>
                <w:rFonts w:ascii="Arial Narrow" w:hAnsi="Arial Narrow" w:cstheme="minorHAnsi"/>
                <w:sz w:val="20"/>
              </w:rPr>
              <w:t xml:space="preserve">w postaci oświadczenia producenta komputera stacjonarnego) </w:t>
            </w:r>
            <w:r w:rsidR="00C17DF1" w:rsidRPr="002B0E59">
              <w:rPr>
                <w:rFonts w:ascii="Arial Narrow" w:hAnsi="Arial Narrow" w:cstheme="minorHAnsi"/>
                <w:bCs/>
                <w:sz w:val="20"/>
              </w:rPr>
              <w:t xml:space="preserve">potwierdzający, że oferowany komputer stacjonarny został wyprodukowany </w:t>
            </w:r>
            <w:r w:rsidR="00C17DF1" w:rsidRPr="002B0E59">
              <w:rPr>
                <w:rFonts w:ascii="Arial Narrow" w:hAnsi="Arial Narrow" w:cstheme="minorHAnsi"/>
                <w:sz w:val="20"/>
              </w:rPr>
              <w:t xml:space="preserve">zgodnie z dyrektywą </w:t>
            </w:r>
            <w:r w:rsidR="00C17DF1" w:rsidRPr="002B0E59">
              <w:rPr>
                <w:rFonts w:ascii="Arial Narrow" w:hAnsi="Arial Narrow" w:cstheme="minorHAnsi"/>
                <w:b/>
                <w:sz w:val="20"/>
              </w:rPr>
              <w:t>RoHS</w:t>
            </w:r>
            <w:r w:rsidR="00C17DF1" w:rsidRPr="002B0E59">
              <w:rPr>
                <w:rFonts w:ascii="Arial Narrow" w:hAnsi="Arial Narrow" w:cstheme="minorHAnsi"/>
                <w:sz w:val="20"/>
              </w:rPr>
              <w:t xml:space="preserve"> Unii Europejskiej o eliminacji substancji niebezpiecznych</w:t>
            </w:r>
            <w:r w:rsidR="00180979" w:rsidRPr="002B0E59">
              <w:rPr>
                <w:rFonts w:ascii="Arial Narrow" w:hAnsi="Arial Narrow" w:cstheme="minorHAnsi"/>
                <w:sz w:val="20"/>
              </w:rPr>
              <w:t>;</w:t>
            </w:r>
          </w:p>
          <w:p w14:paraId="3410E02F" w14:textId="6C234D70" w:rsidR="00C17DF1" w:rsidRPr="002B0E59" w:rsidRDefault="00E06135" w:rsidP="00476092">
            <w:pPr>
              <w:spacing w:after="0" w:line="240" w:lineRule="auto"/>
              <w:jc w:val="left"/>
              <w:rPr>
                <w:rFonts w:ascii="Arial Narrow" w:hAnsi="Arial Narrow" w:cstheme="minorHAnsi"/>
                <w:sz w:val="20"/>
              </w:rPr>
            </w:pPr>
            <w:r w:rsidRPr="002B0E59">
              <w:rPr>
                <w:rFonts w:ascii="Arial Narrow" w:hAnsi="Arial Narrow" w:cstheme="minorHAnsi"/>
                <w:bCs/>
                <w:color w:val="000000" w:themeColor="text1"/>
                <w:sz w:val="20"/>
              </w:rPr>
              <w:t xml:space="preserve">- </w:t>
            </w:r>
            <w:r w:rsidR="00C17DF1" w:rsidRPr="002B0E59">
              <w:rPr>
                <w:rFonts w:ascii="Arial Narrow" w:hAnsi="Arial Narrow" w:cstheme="minorHAnsi"/>
                <w:bCs/>
                <w:color w:val="000000" w:themeColor="text1"/>
                <w:sz w:val="20"/>
              </w:rPr>
              <w:t xml:space="preserve">Certyfikat TCO dla zaoferowanego modelu komputera (załączyć do oferty wydruk ze strony </w:t>
            </w:r>
            <w:hyperlink r:id="rId17" w:history="1">
              <w:r w:rsidR="00C17DF1" w:rsidRPr="002B0E59">
                <w:rPr>
                  <w:rStyle w:val="Hipercze"/>
                  <w:rFonts w:ascii="Arial Narrow" w:hAnsi="Arial Narrow" w:cstheme="minorHAnsi"/>
                  <w:bCs/>
                  <w:sz w:val="20"/>
                </w:rPr>
                <w:t>https://tcocertified.com/</w:t>
              </w:r>
            </w:hyperlink>
            <w:r w:rsidR="00C17DF1" w:rsidRPr="002B0E59">
              <w:rPr>
                <w:rFonts w:ascii="Arial Narrow" w:hAnsi="Arial Narrow" w:cstheme="minorHAnsi"/>
                <w:bCs/>
                <w:color w:val="000000" w:themeColor="text1"/>
                <w:sz w:val="20"/>
              </w:rPr>
              <w:t>)</w:t>
            </w:r>
            <w:r w:rsidR="00180979" w:rsidRPr="002B0E59">
              <w:rPr>
                <w:rFonts w:ascii="Arial Narrow" w:hAnsi="Arial Narrow" w:cstheme="minorHAnsi"/>
                <w:bCs/>
                <w:color w:val="000000" w:themeColor="text1"/>
                <w:sz w:val="20"/>
              </w:rPr>
              <w:t>;</w:t>
            </w:r>
          </w:p>
          <w:p w14:paraId="067534E2" w14:textId="215EAABD" w:rsidR="00C17DF1" w:rsidRPr="002B0E59" w:rsidRDefault="00E06135"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 </w:t>
            </w:r>
            <w:r w:rsidR="00C17DF1" w:rsidRPr="002B0E59">
              <w:rPr>
                <w:rFonts w:ascii="Arial Narrow" w:hAnsi="Arial Narrow" w:cstheme="minorHAnsi"/>
                <w:sz w:val="20"/>
              </w:rPr>
              <w:t>dokument potwierdzający poprawną współpracę sprzętu z zaoferowanym systemem operacyjnym (np. stosowany wydruk ze strony internetowej twórcy systemu operacyjnego)</w:t>
            </w:r>
            <w:r w:rsidR="00180979" w:rsidRPr="002B0E59">
              <w:rPr>
                <w:rFonts w:ascii="Arial Narrow" w:hAnsi="Arial Narrow" w:cstheme="minorHAnsi"/>
                <w:sz w:val="20"/>
              </w:rPr>
              <w:t>;</w:t>
            </w:r>
          </w:p>
          <w:p w14:paraId="597A725B" w14:textId="47C8E19D" w:rsidR="00C17DF1" w:rsidRPr="002B0E59" w:rsidRDefault="00E06135"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 xml:space="preserve">- </w:t>
            </w:r>
            <w:r w:rsidR="00C17DF1" w:rsidRPr="002B0E59">
              <w:rPr>
                <w:rFonts w:ascii="Arial Narrow" w:hAnsi="Arial Narrow" w:cstheme="minorHAnsi"/>
                <w:sz w:val="20"/>
              </w:rPr>
              <w:t>link do strony internetowej producenta oferowanego komputera stacjonarnego z dostępem do najnowszych sterowników i uaktualnień, realizowane poprzez podanie numeru seryjnego/modelu urządzenia do komputera stacjonarnego</w:t>
            </w:r>
            <w:r w:rsidR="00180979" w:rsidRPr="002B0E59">
              <w:rPr>
                <w:rFonts w:ascii="Arial Narrow" w:hAnsi="Arial Narrow" w:cstheme="minorHAnsi"/>
                <w:sz w:val="20"/>
              </w:rPr>
              <w:t>.</w:t>
            </w:r>
          </w:p>
        </w:tc>
      </w:tr>
      <w:tr w:rsidR="00C17DF1" w:rsidRPr="002B0E59" w14:paraId="086F8D12"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5DA27300" w14:textId="77777777" w:rsidR="00C17DF1" w:rsidRPr="002B0E59" w:rsidRDefault="00C17DF1"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lastRenderedPageBreak/>
              <w:t>Zainstalowane oprogramowanie</w:t>
            </w:r>
          </w:p>
          <w:p w14:paraId="3C22BCF0" w14:textId="77777777" w:rsidR="00C17DF1" w:rsidRPr="002B0E59" w:rsidRDefault="00C17DF1" w:rsidP="00476092">
            <w:pPr>
              <w:spacing w:after="0" w:line="240" w:lineRule="auto"/>
              <w:jc w:val="left"/>
              <w:rPr>
                <w:rFonts w:ascii="Arial Narrow" w:hAnsi="Arial Narrow" w:cstheme="minorHAnsi"/>
                <w:sz w:val="20"/>
              </w:rPr>
            </w:pPr>
          </w:p>
        </w:tc>
        <w:tc>
          <w:tcPr>
            <w:tcW w:w="4027" w:type="pct"/>
            <w:vAlign w:val="center"/>
          </w:tcPr>
          <w:p w14:paraId="1BB71948"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5A51ADAE"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0A80D3D7" w14:textId="77777777" w:rsidR="00C17DF1" w:rsidRPr="002B0E59" w:rsidRDefault="00C17DF1" w:rsidP="00476092">
            <w:pPr>
              <w:pStyle w:val="Akapitzlist"/>
              <w:numPr>
                <w:ilvl w:val="1"/>
                <w:numId w:val="18"/>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0B4B9A9A" w14:textId="77777777" w:rsidR="00C17DF1" w:rsidRPr="002B0E59" w:rsidRDefault="00C17DF1" w:rsidP="00476092">
            <w:pPr>
              <w:pStyle w:val="Akapitzlist"/>
              <w:numPr>
                <w:ilvl w:val="1"/>
                <w:numId w:val="18"/>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6E76C1F6"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5CFBE729"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46E00635"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1B5AF1D4"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0AFC0BF0"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Funkcje związane z obsługą komputerów typu tablet, z wbudowanym modułem „uczenia się” pisma użytkownika – obsługa języka polskiego.</w:t>
            </w:r>
          </w:p>
          <w:p w14:paraId="0262B954"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206C7567"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BE0B87F"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7712ED4C"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2C2684E8"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5CC57B57"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1F19A840"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36586B74"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791F1090"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37CB52D5"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0E358C39"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37512E31"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4065CC37"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1C583F96"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08C1CA9"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 xml:space="preserve">Zintegrowany z systemem operacyjnym moduł synchronizacji komputera z urządzeniami zewnętrznymi. </w:t>
            </w:r>
          </w:p>
          <w:p w14:paraId="1A343798" w14:textId="695969A1" w:rsidR="00C17DF1" w:rsidRPr="00970BE8" w:rsidRDefault="00C17DF1" w:rsidP="00476092">
            <w:pPr>
              <w:pStyle w:val="Akapitzlist"/>
              <w:numPr>
                <w:ilvl w:val="0"/>
                <w:numId w:val="18"/>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 xml:space="preserve">Obsługa </w:t>
            </w:r>
            <w:r w:rsidR="008C52BE" w:rsidRPr="00970BE8">
              <w:rPr>
                <w:rFonts w:ascii="Arial Narrow" w:hAnsi="Arial Narrow" w:cstheme="minorHAnsi"/>
                <w:sz w:val="20"/>
                <w:lang w:val="en-US"/>
              </w:rPr>
              <w:t>st</w:t>
            </w:r>
            <w:r w:rsidRPr="00970BE8">
              <w:rPr>
                <w:rFonts w:ascii="Arial Narrow" w:hAnsi="Arial Narrow" w:cstheme="minorHAnsi"/>
                <w:sz w:val="20"/>
                <w:lang w:val="en-US"/>
              </w:rPr>
              <w:t>andard</w:t>
            </w:r>
            <w:r w:rsidR="008C52BE" w:rsidRPr="00970BE8">
              <w:rPr>
                <w:rFonts w:ascii="Arial Narrow" w:hAnsi="Arial Narrow" w:cstheme="minorHAnsi"/>
                <w:sz w:val="20"/>
                <w:lang w:val="en-US"/>
              </w:rPr>
              <w:t>u</w:t>
            </w:r>
            <w:r w:rsidRPr="00970BE8">
              <w:rPr>
                <w:rFonts w:ascii="Arial Narrow" w:hAnsi="Arial Narrow" w:cstheme="minorHAnsi"/>
                <w:sz w:val="20"/>
                <w:lang w:val="en-US"/>
              </w:rPr>
              <w:t xml:space="preserve"> NFC (near field communication),</w:t>
            </w:r>
          </w:p>
          <w:p w14:paraId="60457E89"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65143B93"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543E6AD7"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Automatyczne występowanie i używanie (wystawianie) certyfikatów PKI X.509;</w:t>
            </w:r>
          </w:p>
          <w:p w14:paraId="79959E48"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7BE62ABC" w14:textId="77777777" w:rsidR="00C17DF1" w:rsidRPr="002B0E59" w:rsidRDefault="00C17DF1" w:rsidP="00476092">
            <w:pPr>
              <w:pStyle w:val="Akapitzlist"/>
              <w:numPr>
                <w:ilvl w:val="1"/>
                <w:numId w:val="18"/>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480274CB" w14:textId="77777777" w:rsidR="00C17DF1" w:rsidRPr="002B0E59" w:rsidRDefault="00C17DF1" w:rsidP="00476092">
            <w:pPr>
              <w:pStyle w:val="Akapitzlist"/>
              <w:numPr>
                <w:ilvl w:val="1"/>
                <w:numId w:val="18"/>
              </w:numPr>
              <w:spacing w:after="0" w:line="240" w:lineRule="auto"/>
              <w:jc w:val="left"/>
              <w:rPr>
                <w:rFonts w:ascii="Arial Narrow" w:hAnsi="Arial Narrow" w:cstheme="minorHAnsi"/>
                <w:sz w:val="20"/>
              </w:rPr>
            </w:pPr>
            <w:r w:rsidRPr="002B0E59">
              <w:rPr>
                <w:rFonts w:ascii="Arial Narrow" w:hAnsi="Arial Narrow" w:cstheme="minorHAnsi"/>
                <w:sz w:val="20"/>
              </w:rPr>
              <w:t>Karty z certyfikatami (smartcard),</w:t>
            </w:r>
          </w:p>
          <w:p w14:paraId="21476B63" w14:textId="77777777" w:rsidR="00C17DF1" w:rsidRPr="002B0E59" w:rsidRDefault="00C17DF1" w:rsidP="00476092">
            <w:pPr>
              <w:pStyle w:val="Akapitzlist"/>
              <w:numPr>
                <w:ilvl w:val="1"/>
                <w:numId w:val="18"/>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4BEF6E0F"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3B5E1F06"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24D90066"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33F10D04"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418D22A0"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5E763B99"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78D956DD"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44E646E8"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513B1E67"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Zdalna pomoc i współdzielenie aplikacji – możliwość zdalnego przejęcia sesji zalogowanego użytkownika celem rozwiązania problemu z komputerem,</w:t>
            </w:r>
          </w:p>
          <w:p w14:paraId="640A3360"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7661E188"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241621AF"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0016F30C"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0B76B6E1"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64528CF6"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4DF69BD7"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08C57302"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9D9B66C"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50380488"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1012B132"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38249232"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6E09697E"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7A210519" w14:textId="77777777"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6D9501B6" w14:textId="0F99D726" w:rsidR="00C17DF1" w:rsidRPr="002B0E59" w:rsidRDefault="00C17DF1" w:rsidP="00476092">
            <w:pPr>
              <w:pStyle w:val="Akapitzlist"/>
              <w:numPr>
                <w:ilvl w:val="0"/>
                <w:numId w:val="18"/>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C17DF1" w:rsidRPr="002B0E59" w14:paraId="358D43C3"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3A839905"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7" w:type="pct"/>
            <w:vAlign w:val="center"/>
          </w:tcPr>
          <w:p w14:paraId="65923878" w14:textId="77777777" w:rsidR="00C17DF1" w:rsidRPr="002B0E59" w:rsidRDefault="00C17DF1"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BE2E1D" w:rsidRPr="002B0E59" w14:paraId="4B951FE3"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070436E2" w14:textId="18143763" w:rsidR="00BE2E1D" w:rsidRPr="002B0E59" w:rsidRDefault="00BE2E1D"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Torba do przenoszenia</w:t>
            </w:r>
          </w:p>
        </w:tc>
        <w:tc>
          <w:tcPr>
            <w:tcW w:w="4027" w:type="pct"/>
            <w:vAlign w:val="center"/>
          </w:tcPr>
          <w:p w14:paraId="27EE4A27" w14:textId="34E27FB9"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Torba </w:t>
            </w:r>
            <w:r w:rsidR="00746FA0" w:rsidRPr="002B0E59">
              <w:rPr>
                <w:rFonts w:ascii="Arial Narrow" w:hAnsi="Arial Narrow" w:cstheme="minorHAnsi"/>
                <w:sz w:val="20"/>
              </w:rPr>
              <w:t xml:space="preserve">pochodząca od producenta </w:t>
            </w:r>
            <w:r w:rsidR="004F195F" w:rsidRPr="002B0E59">
              <w:rPr>
                <w:rFonts w:ascii="Arial Narrow" w:hAnsi="Arial Narrow" w:cstheme="minorHAnsi"/>
                <w:sz w:val="20"/>
              </w:rPr>
              <w:t>laptopa</w:t>
            </w:r>
            <w:r w:rsidR="00746FA0" w:rsidRPr="002B0E59">
              <w:rPr>
                <w:rFonts w:ascii="Arial Narrow" w:hAnsi="Arial Narrow" w:cstheme="minorHAnsi"/>
                <w:sz w:val="20"/>
              </w:rPr>
              <w:t>.</w:t>
            </w:r>
          </w:p>
          <w:p w14:paraId="7B9F73B6"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Komora na laptopa obsługuje laptopy o przekątnej do 14,2", z oddzielną kieszenią na dodatkowe mniejsze urządzenie</w:t>
            </w:r>
          </w:p>
          <w:p w14:paraId="2F26FA24"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Kieszeń na panelu przednim zawiera pełną stację roboczą i kieszenie do przechowywania akcesoriów i innych elementów</w:t>
            </w:r>
          </w:p>
          <w:p w14:paraId="0556F5A6"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Dodatkowa kieszeń do przechowywania na przednim panelu</w:t>
            </w:r>
          </w:p>
          <w:p w14:paraId="741A881D"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Tylne elementy obejmują pasek do montażu torby w bagażu na kółkach</w:t>
            </w:r>
          </w:p>
          <w:p w14:paraId="38E4C42F"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Pojedynczy ręczny uchwyt nośny</w:t>
            </w:r>
          </w:p>
          <w:p w14:paraId="3B471E75"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Naramienny pasek nośny</w:t>
            </w:r>
          </w:p>
          <w:p w14:paraId="3268511C"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Kieszenie zamykane za pomocą zamków błyskawicznych</w:t>
            </w:r>
          </w:p>
          <w:p w14:paraId="66FC7A82"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Materiał korpusu torby: poliester 1680D </w:t>
            </w:r>
          </w:p>
          <w:p w14:paraId="7EF4B72C"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Materiał wykończenia torby: PU</w:t>
            </w:r>
          </w:p>
          <w:p w14:paraId="0D240D0C" w14:textId="42EB62E9"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Kolor: </w:t>
            </w:r>
            <w:r w:rsidR="00746FA0" w:rsidRPr="002B0E59">
              <w:rPr>
                <w:rFonts w:ascii="Arial Narrow" w:hAnsi="Arial Narrow" w:cstheme="minorHAnsi"/>
                <w:sz w:val="20"/>
              </w:rPr>
              <w:t>C</w:t>
            </w:r>
            <w:r w:rsidRPr="002B0E59">
              <w:rPr>
                <w:rFonts w:ascii="Arial Narrow" w:hAnsi="Arial Narrow" w:cstheme="minorHAnsi"/>
                <w:sz w:val="20"/>
              </w:rPr>
              <w:t>zarny</w:t>
            </w:r>
          </w:p>
          <w:p w14:paraId="3B1534CA" w14:textId="77777777" w:rsidR="00E926D1"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Waga: Maks. 0,7 kg</w:t>
            </w:r>
          </w:p>
          <w:p w14:paraId="47BA27C9" w14:textId="37970266" w:rsidR="00BE2E1D" w:rsidRPr="002B0E59" w:rsidRDefault="00E926D1" w:rsidP="00476092">
            <w:pPr>
              <w:spacing w:after="0" w:line="240" w:lineRule="auto"/>
              <w:jc w:val="left"/>
              <w:rPr>
                <w:rFonts w:ascii="Arial Narrow" w:hAnsi="Arial Narrow" w:cstheme="minorHAnsi"/>
                <w:sz w:val="20"/>
              </w:rPr>
            </w:pPr>
            <w:r w:rsidRPr="002B0E59">
              <w:rPr>
                <w:rFonts w:ascii="Arial Narrow" w:hAnsi="Arial Narrow" w:cstheme="minorHAnsi"/>
                <w:sz w:val="20"/>
              </w:rPr>
              <w:t>Wymiary: maks. długość: 390mm, głębokość: 90mm, wysokość: 320mm</w:t>
            </w:r>
          </w:p>
        </w:tc>
      </w:tr>
      <w:tr w:rsidR="00746FA0" w:rsidRPr="002B0E59" w14:paraId="71CBA962"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1AB8FC2F" w14:textId="33B4AC8A" w:rsidR="00746FA0" w:rsidRPr="002B0E59" w:rsidRDefault="00746FA0"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Dodatkowe akcesoria dołączone do urządzenia</w:t>
            </w:r>
          </w:p>
        </w:tc>
        <w:tc>
          <w:tcPr>
            <w:tcW w:w="4027" w:type="pct"/>
            <w:vAlign w:val="center"/>
          </w:tcPr>
          <w:p w14:paraId="74E0E3AB" w14:textId="77777777" w:rsidR="004F195F" w:rsidRPr="002B0E59" w:rsidRDefault="004F195F" w:rsidP="00476092">
            <w:pPr>
              <w:spacing w:after="0" w:line="240" w:lineRule="auto"/>
              <w:jc w:val="left"/>
              <w:rPr>
                <w:rFonts w:ascii="Arial Narrow" w:hAnsi="Arial Narrow"/>
                <w:sz w:val="20"/>
              </w:rPr>
            </w:pPr>
            <w:r w:rsidRPr="002B0E59">
              <w:rPr>
                <w:rFonts w:ascii="Arial Narrow" w:hAnsi="Arial Narrow"/>
                <w:sz w:val="20"/>
              </w:rPr>
              <w:t>1. Hub USB-C</w:t>
            </w:r>
          </w:p>
          <w:p w14:paraId="4F469AAC" w14:textId="5F22E995" w:rsidR="00746FA0" w:rsidRPr="002B0E59" w:rsidRDefault="004F195F" w:rsidP="00476092">
            <w:pPr>
              <w:spacing w:after="0" w:line="240" w:lineRule="auto"/>
              <w:jc w:val="left"/>
              <w:rPr>
                <w:rFonts w:ascii="Arial Narrow" w:hAnsi="Arial Narrow" w:cstheme="minorHAnsi"/>
                <w:sz w:val="20"/>
              </w:rPr>
            </w:pPr>
            <w:r w:rsidRPr="002B0E59">
              <w:rPr>
                <w:rFonts w:ascii="Arial Narrow" w:hAnsi="Arial Narrow" w:cstheme="minorHAnsi"/>
                <w:sz w:val="20"/>
              </w:rPr>
              <w:t>Uniwersalny hub (koncentrator) USB-C typu Plug and Play, pochodzący od producenta laptopa.</w:t>
            </w:r>
          </w:p>
          <w:p w14:paraId="3A0565C3" w14:textId="77777777"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Wejścia/wyjścia:</w:t>
            </w:r>
          </w:p>
          <w:p w14:paraId="3FF20CD7" w14:textId="2B1E93CD"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1 x HDMI 1.4 Type A</w:t>
            </w:r>
          </w:p>
          <w:p w14:paraId="43E3622E" w14:textId="77777777" w:rsidR="000F0FB4" w:rsidRPr="00970BE8" w:rsidRDefault="000F0FB4" w:rsidP="00476092">
            <w:p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1 x USB 2.0 Type A</w:t>
            </w:r>
          </w:p>
          <w:p w14:paraId="053A62E5" w14:textId="77777777" w:rsidR="000F0FB4" w:rsidRPr="00970BE8" w:rsidRDefault="000F0FB4" w:rsidP="00476092">
            <w:p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2 x USB 3.0 Type A</w:t>
            </w:r>
          </w:p>
          <w:p w14:paraId="2BF0990D" w14:textId="77777777"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1 x USB 3.1 Type C</w:t>
            </w:r>
          </w:p>
          <w:p w14:paraId="1A8D170B" w14:textId="77777777" w:rsidR="004F195F"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2 x Czytnik kart</w:t>
            </w:r>
          </w:p>
          <w:p w14:paraId="372A032E" w14:textId="78E5AB84"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Wymiary</w:t>
            </w:r>
            <w:r w:rsidRPr="002B0E59">
              <w:rPr>
                <w:rFonts w:ascii="Arial Narrow" w:hAnsi="Arial Narrow" w:cstheme="minorHAnsi"/>
                <w:sz w:val="20"/>
              </w:rPr>
              <w:tab/>
              <w:t>maksymalne: 250mm x 50mm x 15mm</w:t>
            </w:r>
          </w:p>
          <w:p w14:paraId="7988D356" w14:textId="77777777"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Waga: maksymalnie 100g</w:t>
            </w:r>
          </w:p>
          <w:p w14:paraId="304F4B9E" w14:textId="77777777"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2. Adapter USB-C na Ethernet</w:t>
            </w:r>
          </w:p>
          <w:p w14:paraId="17663E81" w14:textId="2CA4713C" w:rsidR="006947A1" w:rsidRPr="002B0E59" w:rsidRDefault="006947A1" w:rsidP="00476092">
            <w:pPr>
              <w:spacing w:after="0" w:line="240" w:lineRule="auto"/>
              <w:jc w:val="left"/>
              <w:rPr>
                <w:rFonts w:ascii="Arial Narrow" w:hAnsi="Arial Narrow" w:cstheme="minorHAnsi"/>
                <w:sz w:val="20"/>
              </w:rPr>
            </w:pPr>
            <w:r w:rsidRPr="002B0E59">
              <w:rPr>
                <w:rFonts w:ascii="Arial Narrow" w:hAnsi="Arial Narrow" w:cstheme="minorHAnsi"/>
                <w:sz w:val="20"/>
              </w:rPr>
              <w:t>Adapter USB-C na Ethernet typu Plug and Play, pochodzący od producenta laptopa.</w:t>
            </w:r>
          </w:p>
          <w:p w14:paraId="12B1F877" w14:textId="52088B7F"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Pełnowymiarowe złącze RJ45</w:t>
            </w:r>
            <w:r w:rsidR="006947A1" w:rsidRPr="002B0E59">
              <w:rPr>
                <w:rFonts w:ascii="Arial Narrow" w:hAnsi="Arial Narrow" w:cstheme="minorHAnsi"/>
                <w:sz w:val="20"/>
              </w:rPr>
              <w:t xml:space="preserve"> spełniające specyfikację sieci IEEE802.3ab dla transmisji danych Gigabit</w:t>
            </w:r>
          </w:p>
          <w:p w14:paraId="1B454342" w14:textId="77777777" w:rsidR="000F0FB4" w:rsidRPr="002B0E59" w:rsidRDefault="000F0FB4" w:rsidP="00476092">
            <w:pPr>
              <w:spacing w:after="0" w:line="240" w:lineRule="auto"/>
              <w:jc w:val="left"/>
              <w:rPr>
                <w:rFonts w:ascii="Arial Narrow" w:hAnsi="Arial Narrow" w:cstheme="minorHAnsi"/>
                <w:sz w:val="20"/>
              </w:rPr>
            </w:pPr>
            <w:r w:rsidRPr="002B0E59">
              <w:rPr>
                <w:rFonts w:ascii="Arial Narrow" w:hAnsi="Arial Narrow" w:cstheme="minorHAnsi"/>
                <w:sz w:val="20"/>
              </w:rPr>
              <w:t>Diody LED na złączu RJ45 wskazujące aktywność i stan połączenia</w:t>
            </w:r>
          </w:p>
          <w:p w14:paraId="47D6FED6" w14:textId="77777777" w:rsidR="000F0FB4" w:rsidRPr="00970BE8" w:rsidRDefault="000F0FB4" w:rsidP="00476092">
            <w:p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Obsługa rozruchu PXE, Wake-On-LAN, MAC pass-through</w:t>
            </w:r>
          </w:p>
          <w:p w14:paraId="0D158785" w14:textId="5246FD6C" w:rsidR="006947A1" w:rsidRPr="002B0E59" w:rsidRDefault="006947A1" w:rsidP="00476092">
            <w:pPr>
              <w:spacing w:after="0" w:line="240" w:lineRule="auto"/>
              <w:jc w:val="left"/>
              <w:rPr>
                <w:rFonts w:ascii="Arial Narrow" w:hAnsi="Arial Narrow" w:cstheme="minorHAnsi"/>
                <w:sz w:val="20"/>
              </w:rPr>
            </w:pPr>
            <w:r w:rsidRPr="002B0E59">
              <w:rPr>
                <w:rFonts w:ascii="Arial Narrow" w:hAnsi="Arial Narrow" w:cstheme="minorHAnsi"/>
                <w:sz w:val="20"/>
              </w:rPr>
              <w:t>Typ połączenia adaptera: USB-C, hot-plug</w:t>
            </w:r>
          </w:p>
          <w:p w14:paraId="45AF5138" w14:textId="5ED28179" w:rsidR="006947A1" w:rsidRPr="002B0E59" w:rsidRDefault="006947A1"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Wymagania sprzętowe ze strony laptopa: </w:t>
            </w:r>
            <w:r w:rsidR="00590B8B" w:rsidRPr="002B0E59">
              <w:rPr>
                <w:rFonts w:ascii="Arial Narrow" w:hAnsi="Arial Narrow" w:cstheme="minorHAnsi"/>
                <w:sz w:val="20"/>
              </w:rPr>
              <w:t xml:space="preserve">adapter </w:t>
            </w:r>
            <w:r w:rsidRPr="002B0E59">
              <w:rPr>
                <w:rFonts w:ascii="Arial Narrow" w:hAnsi="Arial Narrow" w:cstheme="minorHAnsi"/>
                <w:sz w:val="20"/>
              </w:rPr>
              <w:t>łącz</w:t>
            </w:r>
            <w:r w:rsidR="00590B8B" w:rsidRPr="002B0E59">
              <w:rPr>
                <w:rFonts w:ascii="Arial Narrow" w:hAnsi="Arial Narrow" w:cstheme="minorHAnsi"/>
                <w:sz w:val="20"/>
              </w:rPr>
              <w:t>ony</w:t>
            </w:r>
            <w:r w:rsidRPr="002B0E59">
              <w:rPr>
                <w:rFonts w:ascii="Arial Narrow" w:hAnsi="Arial Narrow" w:cstheme="minorHAnsi"/>
                <w:sz w:val="20"/>
              </w:rPr>
              <w:t xml:space="preserve"> wyłącznie z systemem </w:t>
            </w:r>
            <w:r w:rsidR="00590B8B" w:rsidRPr="002B0E59">
              <w:rPr>
                <w:rFonts w:ascii="Arial Narrow" w:hAnsi="Arial Narrow" w:cstheme="minorHAnsi"/>
                <w:sz w:val="20"/>
              </w:rPr>
              <w:t xml:space="preserve">laptopa </w:t>
            </w:r>
            <w:r w:rsidRPr="002B0E59">
              <w:rPr>
                <w:rFonts w:ascii="Arial Narrow" w:hAnsi="Arial Narrow" w:cstheme="minorHAnsi"/>
                <w:sz w:val="20"/>
              </w:rPr>
              <w:t>lub koncentratorem USB typu C z żeńskim złączem USB typu C, które służy jako port do odbioru danych (DFP)</w:t>
            </w:r>
          </w:p>
        </w:tc>
      </w:tr>
      <w:tr w:rsidR="00A64937" w:rsidRPr="002B0E59" w14:paraId="36E90F68"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5F647AD4" w14:textId="0AC428D7" w:rsidR="00A64937" w:rsidRPr="002B0E59" w:rsidRDefault="00A64937"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lastRenderedPageBreak/>
              <w:t>Gwarancja</w:t>
            </w:r>
          </w:p>
        </w:tc>
        <w:tc>
          <w:tcPr>
            <w:tcW w:w="4027" w:type="pct"/>
            <w:vAlign w:val="center"/>
          </w:tcPr>
          <w:p w14:paraId="095C70E4" w14:textId="77777777" w:rsidR="00A64937" w:rsidRPr="002B0E59" w:rsidRDefault="00A6493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 xml:space="preserve">Minimum 36-miesięczna gwarancja producenta świadczona na miejscu u klienta, czas reakcji serwisu – do końca następnego dnia roboczego. </w:t>
            </w:r>
          </w:p>
          <w:p w14:paraId="3A638ADC" w14:textId="77777777" w:rsidR="00A64937" w:rsidRPr="002B0E59" w:rsidRDefault="00A64937"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2CC9059C" w14:textId="17D2DDF6" w:rsidR="00A64937" w:rsidRPr="002B0E59" w:rsidRDefault="00A64937"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bl>
    <w:p w14:paraId="09AE5281" w14:textId="7F9FD52F" w:rsidR="008E67E6" w:rsidRPr="002B0E59" w:rsidRDefault="008E67E6" w:rsidP="00476092">
      <w:pPr>
        <w:spacing w:after="0" w:line="240" w:lineRule="auto"/>
        <w:rPr>
          <w:rFonts w:ascii="Arial Narrow" w:hAnsi="Arial Narrow"/>
          <w:sz w:val="20"/>
        </w:rPr>
      </w:pPr>
    </w:p>
    <w:bookmarkEnd w:id="42"/>
    <w:p w14:paraId="1076C258" w14:textId="75A0A70F" w:rsidR="008E67E6" w:rsidRDefault="008E67E6" w:rsidP="00476092">
      <w:pPr>
        <w:spacing w:after="0" w:line="240" w:lineRule="auto"/>
        <w:rPr>
          <w:rFonts w:ascii="Arial Narrow" w:hAnsi="Arial Narrow"/>
          <w:sz w:val="20"/>
        </w:rPr>
      </w:pPr>
    </w:p>
    <w:p w14:paraId="2F35E735" w14:textId="41F3A05D" w:rsidR="006C5FE5" w:rsidRDefault="006C5FE5" w:rsidP="00476092">
      <w:pPr>
        <w:spacing w:after="0" w:line="240" w:lineRule="auto"/>
        <w:rPr>
          <w:rFonts w:ascii="Arial Narrow" w:hAnsi="Arial Narrow"/>
          <w:sz w:val="20"/>
        </w:rPr>
      </w:pPr>
    </w:p>
    <w:p w14:paraId="3A5BEDE5" w14:textId="73C2496C" w:rsidR="006C5FE5" w:rsidRDefault="006C5FE5" w:rsidP="00476092">
      <w:pPr>
        <w:spacing w:after="0" w:line="240" w:lineRule="auto"/>
        <w:rPr>
          <w:rFonts w:ascii="Arial Narrow" w:hAnsi="Arial Narrow"/>
          <w:sz w:val="20"/>
        </w:rPr>
      </w:pPr>
    </w:p>
    <w:p w14:paraId="7F87AF43" w14:textId="135BA770" w:rsidR="006C5FE5" w:rsidRDefault="006C5FE5" w:rsidP="00476092">
      <w:pPr>
        <w:spacing w:after="0" w:line="240" w:lineRule="auto"/>
        <w:rPr>
          <w:rFonts w:ascii="Arial Narrow" w:hAnsi="Arial Narrow"/>
          <w:sz w:val="20"/>
        </w:rPr>
      </w:pPr>
    </w:p>
    <w:p w14:paraId="3E331E2C" w14:textId="4A195773" w:rsidR="006C5FE5" w:rsidRDefault="006C5FE5" w:rsidP="00476092">
      <w:pPr>
        <w:spacing w:after="0" w:line="240" w:lineRule="auto"/>
        <w:rPr>
          <w:rFonts w:ascii="Arial Narrow" w:hAnsi="Arial Narrow"/>
          <w:sz w:val="20"/>
        </w:rPr>
      </w:pPr>
    </w:p>
    <w:p w14:paraId="493CABF8" w14:textId="379E3717" w:rsidR="006C5FE5" w:rsidRDefault="006C5FE5" w:rsidP="00476092">
      <w:pPr>
        <w:spacing w:after="0" w:line="240" w:lineRule="auto"/>
        <w:rPr>
          <w:rFonts w:ascii="Arial Narrow" w:hAnsi="Arial Narrow"/>
          <w:sz w:val="20"/>
        </w:rPr>
      </w:pPr>
    </w:p>
    <w:p w14:paraId="4BB439B5" w14:textId="5C16B21D" w:rsidR="006C5FE5" w:rsidRDefault="006C5FE5" w:rsidP="00476092">
      <w:pPr>
        <w:spacing w:after="0" w:line="240" w:lineRule="auto"/>
        <w:rPr>
          <w:rFonts w:ascii="Arial Narrow" w:hAnsi="Arial Narrow"/>
          <w:sz w:val="20"/>
        </w:rPr>
      </w:pPr>
    </w:p>
    <w:p w14:paraId="6DBBE8CF" w14:textId="5CDF4B14" w:rsidR="006C5FE5" w:rsidRDefault="006C5FE5" w:rsidP="00476092">
      <w:pPr>
        <w:spacing w:after="0" w:line="240" w:lineRule="auto"/>
        <w:rPr>
          <w:rFonts w:ascii="Arial Narrow" w:hAnsi="Arial Narrow"/>
          <w:sz w:val="20"/>
        </w:rPr>
      </w:pPr>
    </w:p>
    <w:p w14:paraId="7D501E18" w14:textId="059F8B23" w:rsidR="006C5FE5" w:rsidRDefault="006C5FE5" w:rsidP="00476092">
      <w:pPr>
        <w:spacing w:after="0" w:line="240" w:lineRule="auto"/>
        <w:rPr>
          <w:rFonts w:ascii="Arial Narrow" w:hAnsi="Arial Narrow"/>
          <w:sz w:val="20"/>
        </w:rPr>
      </w:pPr>
    </w:p>
    <w:p w14:paraId="54A9807A" w14:textId="05B29C18" w:rsidR="006C5FE5" w:rsidRDefault="006C5FE5" w:rsidP="00476092">
      <w:pPr>
        <w:spacing w:after="0" w:line="240" w:lineRule="auto"/>
        <w:rPr>
          <w:rFonts w:ascii="Arial Narrow" w:hAnsi="Arial Narrow"/>
          <w:sz w:val="20"/>
        </w:rPr>
      </w:pPr>
    </w:p>
    <w:p w14:paraId="301AFB0B" w14:textId="161DA2ED" w:rsidR="006C5FE5" w:rsidRDefault="006C5FE5" w:rsidP="00476092">
      <w:pPr>
        <w:spacing w:after="0" w:line="240" w:lineRule="auto"/>
        <w:rPr>
          <w:rFonts w:ascii="Arial Narrow" w:hAnsi="Arial Narrow"/>
          <w:sz w:val="20"/>
        </w:rPr>
      </w:pPr>
    </w:p>
    <w:p w14:paraId="0A000DFB" w14:textId="3F250C48" w:rsidR="006C5FE5" w:rsidRDefault="006C5FE5" w:rsidP="00476092">
      <w:pPr>
        <w:spacing w:after="0" w:line="240" w:lineRule="auto"/>
        <w:rPr>
          <w:rFonts w:ascii="Arial Narrow" w:hAnsi="Arial Narrow"/>
          <w:sz w:val="20"/>
        </w:rPr>
      </w:pPr>
    </w:p>
    <w:p w14:paraId="2256BF9B" w14:textId="75017280" w:rsidR="008E67E6" w:rsidRPr="002B0E59" w:rsidRDefault="008E67E6" w:rsidP="00476092">
      <w:pPr>
        <w:spacing w:after="0" w:line="240" w:lineRule="auto"/>
        <w:rPr>
          <w:rFonts w:ascii="Arial Narrow" w:hAnsi="Arial Narrow"/>
          <w:sz w:val="20"/>
        </w:rPr>
      </w:pPr>
    </w:p>
    <w:p w14:paraId="5392867E" w14:textId="71A4AA48" w:rsidR="008E67E6" w:rsidRDefault="006C5FE5" w:rsidP="00476092">
      <w:pPr>
        <w:spacing w:after="0" w:line="240" w:lineRule="auto"/>
        <w:rPr>
          <w:rFonts w:ascii="Arial Narrow" w:hAnsi="Arial Narrow"/>
          <w:b/>
          <w:bCs/>
          <w:sz w:val="20"/>
          <w:u w:val="single"/>
        </w:rPr>
      </w:pPr>
      <w:bookmarkStart w:id="43" w:name="_Hlk102931955"/>
      <w:r w:rsidRPr="002B0E59">
        <w:rPr>
          <w:rFonts w:ascii="Arial Narrow" w:hAnsi="Arial Narrow"/>
          <w:b/>
          <w:bCs/>
          <w:sz w:val="20"/>
          <w:u w:val="single"/>
        </w:rPr>
        <w:t>1</w:t>
      </w:r>
      <w:r w:rsidR="002012A6">
        <w:rPr>
          <w:rFonts w:ascii="Arial Narrow" w:hAnsi="Arial Narrow"/>
          <w:b/>
          <w:bCs/>
          <w:sz w:val="20"/>
          <w:u w:val="single"/>
        </w:rPr>
        <w:t>0</w:t>
      </w:r>
      <w:r w:rsidRPr="002B0E59">
        <w:rPr>
          <w:rFonts w:ascii="Arial Narrow" w:hAnsi="Arial Narrow"/>
          <w:b/>
          <w:bCs/>
          <w:sz w:val="20"/>
          <w:u w:val="single"/>
        </w:rPr>
        <w:t>. LAPTOP #2</w:t>
      </w:r>
    </w:p>
    <w:bookmarkEnd w:id="43"/>
    <w:p w14:paraId="46B7A4E1" w14:textId="77777777" w:rsidR="006C5FE5" w:rsidRPr="002B0E59" w:rsidRDefault="006C5FE5" w:rsidP="00476092">
      <w:pPr>
        <w:spacing w:after="0" w:line="240" w:lineRule="auto"/>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5"/>
        <w:gridCol w:w="9124"/>
        <w:gridCol w:w="9"/>
      </w:tblGrid>
      <w:tr w:rsidR="008434CA" w:rsidRPr="002B0E59" w14:paraId="1CABB0DB" w14:textId="77777777" w:rsidTr="006C5FE5">
        <w:trPr>
          <w:trHeight w:val="151"/>
        </w:trPr>
        <w:tc>
          <w:tcPr>
            <w:tcW w:w="969" w:type="pct"/>
            <w:tcBorders>
              <w:top w:val="single" w:sz="4" w:space="0" w:color="000000"/>
              <w:left w:val="single" w:sz="4" w:space="0" w:color="000000"/>
              <w:bottom w:val="single" w:sz="4" w:space="0" w:color="000000"/>
            </w:tcBorders>
            <w:shd w:val="clear" w:color="auto" w:fill="auto"/>
            <w:vAlign w:val="center"/>
          </w:tcPr>
          <w:p w14:paraId="564BF63E" w14:textId="77777777" w:rsidR="008434CA" w:rsidRPr="002B0E59" w:rsidRDefault="008434CA"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28882"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8434CA" w:rsidRPr="002B0E59" w14:paraId="18A923E3"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1AC7BEF"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B200B" w14:textId="7C5DF462"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2</w:t>
            </w:r>
            <w:r w:rsidR="007170FF">
              <w:rPr>
                <w:rFonts w:ascii="Arial Narrow" w:hAnsi="Arial Narrow" w:cstheme="minorHAnsi"/>
                <w:color w:val="000000"/>
                <w:sz w:val="20"/>
              </w:rPr>
              <w:t xml:space="preserve"> zestawy</w:t>
            </w:r>
          </w:p>
        </w:tc>
      </w:tr>
      <w:tr w:rsidR="008434CA" w:rsidRPr="002B0E59" w14:paraId="2845F22A"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BD2766F"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6584A"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8434CA" w:rsidRPr="002B0E59" w14:paraId="5965C8C3"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E680296"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7F95B" w14:textId="50A8AB2F" w:rsidR="008434CA" w:rsidRPr="002B0E59" w:rsidRDefault="009279A4"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Tablet/k</w:t>
            </w:r>
            <w:r w:rsidR="008434CA" w:rsidRPr="002B0E59">
              <w:rPr>
                <w:rFonts w:ascii="Arial Narrow" w:hAnsi="Arial Narrow" w:cstheme="minorHAnsi"/>
                <w:color w:val="000000"/>
                <w:sz w:val="20"/>
              </w:rPr>
              <w:t>omputer przenośny typu laptop z ekranem dotykowym 1</w:t>
            </w:r>
            <w:r w:rsidRPr="002B0E59">
              <w:rPr>
                <w:rFonts w:ascii="Arial Narrow" w:hAnsi="Arial Narrow" w:cstheme="minorHAnsi"/>
                <w:color w:val="000000"/>
                <w:sz w:val="20"/>
              </w:rPr>
              <w:t>3</w:t>
            </w:r>
            <w:r w:rsidR="008434CA" w:rsidRPr="002B0E59">
              <w:rPr>
                <w:rFonts w:ascii="Arial Narrow" w:hAnsi="Arial Narrow" w:cstheme="minorHAnsi"/>
                <w:color w:val="000000"/>
                <w:sz w:val="20"/>
              </w:rPr>
              <w:t>” i modemem LTE</w:t>
            </w:r>
          </w:p>
        </w:tc>
      </w:tr>
      <w:tr w:rsidR="008434CA" w:rsidRPr="002B0E59" w14:paraId="5010A5C6" w14:textId="77777777" w:rsidTr="008C52BE">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30D3BD3A"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Ekran</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F327C" w14:textId="2CCC3CA2"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Ekran o przekątnej 1</w:t>
            </w:r>
            <w:r w:rsidR="009279A4" w:rsidRPr="002B0E59">
              <w:rPr>
                <w:rFonts w:ascii="Arial Narrow" w:hAnsi="Arial Narrow" w:cstheme="minorHAnsi"/>
                <w:sz w:val="20"/>
              </w:rPr>
              <w:t>3</w:t>
            </w:r>
            <w:r w:rsidRPr="002B0E59">
              <w:rPr>
                <w:rFonts w:ascii="Arial Narrow" w:hAnsi="Arial Narrow" w:cstheme="minorHAnsi"/>
                <w:sz w:val="20"/>
              </w:rPr>
              <w:t xml:space="preserve">” </w:t>
            </w:r>
            <w:r w:rsidR="009279A4" w:rsidRPr="002B0E59">
              <w:rPr>
                <w:rFonts w:ascii="Arial Narrow" w:hAnsi="Arial Narrow" w:cstheme="minorHAnsi"/>
                <w:sz w:val="20"/>
              </w:rPr>
              <w:t xml:space="preserve">o </w:t>
            </w:r>
            <w:r w:rsidRPr="002B0E59">
              <w:rPr>
                <w:rFonts w:ascii="Arial Narrow" w:hAnsi="Arial Narrow" w:cstheme="minorHAnsi"/>
                <w:sz w:val="20"/>
              </w:rPr>
              <w:t xml:space="preserve">rozdzielczości min. </w:t>
            </w:r>
            <w:r w:rsidR="009279A4" w:rsidRPr="002B0E59">
              <w:rPr>
                <w:rFonts w:ascii="Arial Narrow" w:hAnsi="Arial Narrow"/>
                <w:sz w:val="20"/>
              </w:rPr>
              <w:t>2880×1920 pikseli (267ppi)</w:t>
            </w:r>
            <w:r w:rsidRPr="002B0E59">
              <w:rPr>
                <w:rFonts w:ascii="Arial Narrow" w:hAnsi="Arial Narrow" w:cstheme="minorHAnsi"/>
                <w:sz w:val="20"/>
              </w:rPr>
              <w:t xml:space="preserve">, </w:t>
            </w:r>
            <w:r w:rsidR="0035648E" w:rsidRPr="002B0E59">
              <w:rPr>
                <w:rFonts w:ascii="Arial Narrow" w:hAnsi="Arial Narrow" w:cstheme="minorHAnsi"/>
                <w:sz w:val="20"/>
              </w:rPr>
              <w:t>o w</w:t>
            </w:r>
            <w:r w:rsidR="0035648E" w:rsidRPr="002B0E59">
              <w:rPr>
                <w:rFonts w:ascii="Arial Narrow" w:hAnsi="Arial Narrow"/>
                <w:sz w:val="20"/>
              </w:rPr>
              <w:t xml:space="preserve">spółczynniku proporcji 3:2, </w:t>
            </w:r>
            <w:r w:rsidRPr="002B0E59">
              <w:rPr>
                <w:rFonts w:ascii="Arial Narrow" w:hAnsi="Arial Narrow" w:cstheme="minorHAnsi"/>
                <w:sz w:val="20"/>
              </w:rPr>
              <w:t>ekran dotykowy</w:t>
            </w:r>
            <w:r w:rsidR="0035648E" w:rsidRPr="002B0E59">
              <w:rPr>
                <w:rFonts w:ascii="Arial Narrow" w:hAnsi="Arial Narrow" w:cstheme="minorHAnsi"/>
                <w:sz w:val="20"/>
              </w:rPr>
              <w:t>, o czułości 10 punktów dotykowych, z akceleracja pisma odręcznego za pomocą procesora graficznego, obsługą Dolby Vision 5 oraz kolorem adaptacyjnym</w:t>
            </w:r>
          </w:p>
        </w:tc>
      </w:tr>
      <w:tr w:rsidR="008434CA" w:rsidRPr="002B0E59" w14:paraId="3C5072E9" w14:textId="77777777" w:rsidTr="008C52BE">
        <w:trPr>
          <w:trHeight w:val="381"/>
        </w:trPr>
        <w:tc>
          <w:tcPr>
            <w:tcW w:w="969" w:type="pct"/>
            <w:tcBorders>
              <w:top w:val="single" w:sz="4" w:space="0" w:color="000000"/>
              <w:left w:val="single" w:sz="4" w:space="0" w:color="000000"/>
              <w:bottom w:val="single" w:sz="4" w:space="0" w:color="000000"/>
            </w:tcBorders>
            <w:shd w:val="clear" w:color="auto" w:fill="auto"/>
            <w:vAlign w:val="center"/>
          </w:tcPr>
          <w:p w14:paraId="29B477E5"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1" w:type="pct"/>
            <w:gridSpan w:val="2"/>
            <w:tcBorders>
              <w:top w:val="single" w:sz="4" w:space="0" w:color="000000"/>
              <w:left w:val="single" w:sz="4" w:space="0" w:color="000000"/>
              <w:right w:val="single" w:sz="4" w:space="0" w:color="000000"/>
            </w:tcBorders>
            <w:shd w:val="clear" w:color="auto" w:fill="auto"/>
            <w:vAlign w:val="center"/>
          </w:tcPr>
          <w:p w14:paraId="0B68534D" w14:textId="38F4286E" w:rsidR="008434CA" w:rsidRPr="002B0E59" w:rsidRDefault="008434CA"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okresie od dnia publikacji ogłoszenia o zamówieniu do dnia składania ofert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wynik min. 10</w:t>
            </w:r>
            <w:r w:rsidR="0035648E" w:rsidRPr="002B0E59">
              <w:rPr>
                <w:rFonts w:ascii="Arial Narrow" w:hAnsi="Arial Narrow" w:cstheme="minorHAnsi"/>
                <w:sz w:val="20"/>
              </w:rPr>
              <w:t>0</w:t>
            </w:r>
            <w:r w:rsidRPr="002B0E59">
              <w:rPr>
                <w:rFonts w:ascii="Arial Narrow" w:hAnsi="Arial Narrow" w:cstheme="minorHAnsi"/>
                <w:sz w:val="20"/>
              </w:rPr>
              <w:t xml:space="preserve">00 punktów. Wynik musi być dostępny na stronie: </w:t>
            </w:r>
            <w:hyperlink r:id="rId18" w:history="1">
              <w:r w:rsidRPr="002B0E59">
                <w:rPr>
                  <w:rStyle w:val="Hipercze"/>
                  <w:rFonts w:ascii="Arial Narrow" w:hAnsi="Arial Narrow" w:cstheme="minorHAnsi"/>
                  <w:sz w:val="20"/>
                </w:rPr>
                <w:t>https://www.cpubenchmark.net/cpu_list.php</w:t>
              </w:r>
            </w:hyperlink>
          </w:p>
        </w:tc>
      </w:tr>
      <w:tr w:rsidR="008434CA" w:rsidRPr="002B0E59" w14:paraId="7C2D6AFA" w14:textId="77777777" w:rsidTr="008C52BE">
        <w:trPr>
          <w:trHeight w:val="992"/>
        </w:trPr>
        <w:tc>
          <w:tcPr>
            <w:tcW w:w="969" w:type="pct"/>
            <w:tcBorders>
              <w:top w:val="single" w:sz="4" w:space="0" w:color="000000"/>
              <w:left w:val="single" w:sz="4" w:space="0" w:color="000000"/>
              <w:bottom w:val="single" w:sz="4" w:space="0" w:color="000000"/>
            </w:tcBorders>
            <w:shd w:val="clear" w:color="auto" w:fill="auto"/>
            <w:vAlign w:val="center"/>
          </w:tcPr>
          <w:p w14:paraId="7555287D"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F2710" w14:textId="77777777" w:rsidR="008434CA" w:rsidRPr="002B0E59" w:rsidRDefault="008434CA"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27261885" w14:textId="77777777" w:rsidR="001A4FD9" w:rsidRPr="002B0E59" w:rsidRDefault="001A4FD9"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2 x USB-C z USB 4.0/Thunderbolt 4</w:t>
            </w:r>
          </w:p>
          <w:p w14:paraId="7B8762A1" w14:textId="77777777" w:rsidR="001A4FD9" w:rsidRPr="002B0E59" w:rsidRDefault="001A4FD9"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Gniazdo słuchawkowe 3,5 mm</w:t>
            </w:r>
          </w:p>
          <w:p w14:paraId="0AADC7C4" w14:textId="77777777" w:rsidR="00CC48BB" w:rsidRPr="002B0E59" w:rsidRDefault="001A4FD9"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Port klawiatury zabudowanej w dołączanym futerale ochronnym</w:t>
            </w:r>
          </w:p>
          <w:p w14:paraId="7FC45DF2" w14:textId="22809769" w:rsidR="008434CA" w:rsidRPr="002B0E59" w:rsidRDefault="008434CA"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Wymagana ilość i rozmieszczenie (na płycie głównej) wszystkich złącz nie może być osiągnięta w wyniku stosowania konwerterów, przejściówek czy kart rozszerzeń itp.</w:t>
            </w:r>
          </w:p>
          <w:p w14:paraId="76DFA0EC" w14:textId="77777777" w:rsidR="008434CA" w:rsidRPr="002B0E59" w:rsidRDefault="008434CA" w:rsidP="00476092">
            <w:pPr>
              <w:autoSpaceDE w:val="0"/>
              <w:autoSpaceDN w:val="0"/>
              <w:adjustRightInd w:val="0"/>
              <w:spacing w:after="0" w:line="240" w:lineRule="auto"/>
              <w:jc w:val="left"/>
              <w:rPr>
                <w:rFonts w:ascii="Arial Narrow" w:hAnsi="Arial Narrow" w:cstheme="minorHAnsi"/>
                <w:sz w:val="20"/>
              </w:rPr>
            </w:pPr>
            <w:r w:rsidRPr="002B0E59">
              <w:rPr>
                <w:rFonts w:ascii="Arial Narrow" w:hAnsi="Arial Narrow" w:cstheme="minorHAnsi"/>
                <w:sz w:val="20"/>
              </w:rPr>
              <w:t>Płyta musi posiadać zintegrowany dedykowany układ zgodny ze standardem Trusted Platform Module (TPM 2.0).</w:t>
            </w:r>
          </w:p>
        </w:tc>
      </w:tr>
      <w:tr w:rsidR="008434CA" w:rsidRPr="002B0E59" w14:paraId="7468A1B6"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756DF2BA"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7" w:type="pct"/>
            <w:vAlign w:val="center"/>
          </w:tcPr>
          <w:p w14:paraId="1605B7CB" w14:textId="3D1843BF"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 xml:space="preserve">Pamięć RAM min: </w:t>
            </w:r>
            <w:r w:rsidR="001A4FD9" w:rsidRPr="002B0E59">
              <w:rPr>
                <w:rFonts w:ascii="Arial Narrow" w:hAnsi="Arial Narrow" w:cstheme="minorHAnsi"/>
                <w:sz w:val="20"/>
              </w:rPr>
              <w:t>16</w:t>
            </w:r>
            <w:r w:rsidRPr="002B0E59">
              <w:rPr>
                <w:rFonts w:ascii="Arial Narrow" w:hAnsi="Arial Narrow" w:cstheme="minorHAnsi"/>
                <w:sz w:val="20"/>
              </w:rPr>
              <w:t>GB</w:t>
            </w:r>
          </w:p>
        </w:tc>
      </w:tr>
      <w:tr w:rsidR="008434CA" w:rsidRPr="002B0E59" w14:paraId="6784DACE"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6D10C172"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7" w:type="pct"/>
            <w:vAlign w:val="center"/>
          </w:tcPr>
          <w:p w14:paraId="36DA15D8" w14:textId="11ECE407" w:rsidR="008434CA" w:rsidRPr="002B0E59" w:rsidRDefault="008434CA"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 xml:space="preserve">Dysk twardy SSD zamontowany w komputerze o pojemności min. </w:t>
            </w:r>
            <w:r w:rsidR="001A4FD9" w:rsidRPr="002B0E59">
              <w:rPr>
                <w:rFonts w:ascii="Arial Narrow" w:hAnsi="Arial Narrow" w:cstheme="minorHAnsi"/>
                <w:color w:val="000000"/>
                <w:sz w:val="20"/>
                <w:szCs w:val="20"/>
              </w:rPr>
              <w:t xml:space="preserve">256 </w:t>
            </w:r>
            <w:r w:rsidRPr="002B0E59">
              <w:rPr>
                <w:rFonts w:ascii="Arial Narrow" w:hAnsi="Arial Narrow" w:cstheme="minorHAnsi"/>
                <w:color w:val="000000"/>
                <w:sz w:val="20"/>
                <w:szCs w:val="20"/>
              </w:rPr>
              <w:t>GB</w:t>
            </w:r>
          </w:p>
        </w:tc>
      </w:tr>
      <w:tr w:rsidR="008434CA" w:rsidRPr="002B0E59" w14:paraId="379E7646"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6ECAFAC8"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C4B6" w14:textId="0842B2FE" w:rsidR="008434CA" w:rsidRPr="002B0E59" w:rsidRDefault="008434CA"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Karta dźwiękowa zintegrowana z płytą główną. Wewnętrzne głośniki </w:t>
            </w:r>
            <w:r w:rsidR="00C826F9" w:rsidRPr="002B0E59">
              <w:rPr>
                <w:rFonts w:ascii="Arial Narrow" w:hAnsi="Arial Narrow" w:cstheme="minorHAnsi"/>
                <w:color w:val="000000"/>
                <w:sz w:val="20"/>
              </w:rPr>
              <w:t xml:space="preserve">stereo </w:t>
            </w:r>
            <w:r w:rsidRPr="002B0E59">
              <w:rPr>
                <w:rFonts w:ascii="Arial Narrow" w:hAnsi="Arial Narrow" w:cstheme="minorHAnsi"/>
                <w:color w:val="000000"/>
                <w:sz w:val="20"/>
              </w:rPr>
              <w:t xml:space="preserve">w obudowie </w:t>
            </w:r>
            <w:r w:rsidR="00CC48BB" w:rsidRPr="002B0E59">
              <w:rPr>
                <w:rFonts w:ascii="Arial Narrow" w:hAnsi="Arial Narrow" w:cstheme="minorHAnsi"/>
                <w:color w:val="000000"/>
                <w:sz w:val="20"/>
              </w:rPr>
              <w:t>laptopa/tabletu</w:t>
            </w:r>
            <w:r w:rsidRPr="002B0E59">
              <w:rPr>
                <w:rFonts w:ascii="Arial Narrow" w:hAnsi="Arial Narrow" w:cstheme="minorHAnsi"/>
                <w:color w:val="000000"/>
                <w:sz w:val="20"/>
              </w:rPr>
              <w:t>.</w:t>
            </w:r>
          </w:p>
        </w:tc>
      </w:tr>
      <w:tr w:rsidR="008434CA" w:rsidRPr="002B0E59" w14:paraId="21992E25"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552C3485"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7AB09" w14:textId="375F15D6" w:rsidR="008434CA" w:rsidRPr="002B0E59" w:rsidRDefault="008434CA"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w:t>
            </w:r>
          </w:p>
        </w:tc>
      </w:tr>
      <w:tr w:rsidR="008434CA" w:rsidRPr="00C26D20" w14:paraId="3BE415D6" w14:textId="77777777" w:rsidTr="00CC48BB">
        <w:trPr>
          <w:gridAfter w:val="1"/>
          <w:wAfter w:w="4" w:type="pct"/>
          <w:trHeight w:val="70"/>
        </w:trPr>
        <w:tc>
          <w:tcPr>
            <w:tcW w:w="969" w:type="pct"/>
            <w:tcBorders>
              <w:top w:val="single" w:sz="4" w:space="0" w:color="000000"/>
              <w:left w:val="single" w:sz="4" w:space="0" w:color="000000"/>
              <w:bottom w:val="single" w:sz="4" w:space="0" w:color="000000"/>
            </w:tcBorders>
            <w:shd w:val="clear" w:color="auto" w:fill="auto"/>
            <w:vAlign w:val="center"/>
          </w:tcPr>
          <w:p w14:paraId="0C8C0BEC"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sz w:val="20"/>
              </w:rPr>
              <w:t>Komunikacja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613BD" w14:textId="77777777" w:rsidR="008434CA" w:rsidRPr="002B0E59" w:rsidRDefault="00CC48BB" w:rsidP="00476092">
            <w:pPr>
              <w:spacing w:after="0" w:line="240" w:lineRule="auto"/>
              <w:jc w:val="left"/>
              <w:rPr>
                <w:rFonts w:ascii="Arial Narrow" w:hAnsi="Arial Narrow"/>
                <w:sz w:val="20"/>
              </w:rPr>
            </w:pPr>
            <w:r w:rsidRPr="002B0E59">
              <w:rPr>
                <w:rFonts w:ascii="Arial Narrow" w:hAnsi="Arial Narrow"/>
                <w:sz w:val="20"/>
              </w:rPr>
              <w:t>WiFi 6 (zgodność z 802.11ax) + Bluetooth 5.1</w:t>
            </w:r>
          </w:p>
          <w:p w14:paraId="4275CA70" w14:textId="3AE1E801" w:rsidR="00C826F9" w:rsidRPr="00970BE8" w:rsidRDefault="00C826F9" w:rsidP="00476092">
            <w:pPr>
              <w:spacing w:after="0" w:line="240" w:lineRule="auto"/>
              <w:jc w:val="left"/>
              <w:rPr>
                <w:rFonts w:ascii="Arial Narrow" w:hAnsi="Arial Narrow" w:cstheme="minorHAnsi"/>
                <w:color w:val="000000"/>
                <w:sz w:val="20"/>
                <w:lang w:val="en-US"/>
              </w:rPr>
            </w:pPr>
            <w:r w:rsidRPr="00970BE8">
              <w:rPr>
                <w:rFonts w:ascii="Arial Narrow" w:hAnsi="Arial Narrow" w:cstheme="minorHAnsi"/>
                <w:color w:val="000000"/>
                <w:sz w:val="20"/>
                <w:lang w:val="en-US"/>
              </w:rPr>
              <w:t>4G LTE Advanced (eSim lub Nano SIM)</w:t>
            </w:r>
          </w:p>
        </w:tc>
      </w:tr>
      <w:tr w:rsidR="008434CA" w:rsidRPr="002B0E59" w14:paraId="3AD0A827"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382682D7" w14:textId="77777777" w:rsidR="008434CA" w:rsidRPr="002B0E59" w:rsidRDefault="008434CA" w:rsidP="00476092">
            <w:pPr>
              <w:spacing w:after="0" w:line="240" w:lineRule="auto"/>
              <w:jc w:val="left"/>
              <w:rPr>
                <w:rFonts w:ascii="Arial Narrow" w:hAnsi="Arial Narrow"/>
                <w:sz w:val="20"/>
              </w:rPr>
            </w:pPr>
            <w:r w:rsidRPr="002B0E59">
              <w:rPr>
                <w:rFonts w:ascii="Arial Narrow" w:hAnsi="Arial Narrow"/>
                <w:sz w:val="20"/>
              </w:rPr>
              <w:t>Multimedia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FF101" w14:textId="19D234CE" w:rsidR="00C826F9"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Kamera przednia 5 MP z możliwością rejestrowania wideo Full HD 1080p oraz uwierzytelnianiem za pomocą rozpoznawania twarzy przez funkcję Windows Hello</w:t>
            </w:r>
          </w:p>
          <w:p w14:paraId="13EDB8F7" w14:textId="77777777" w:rsidR="00C826F9"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Kamera tylna 10 MP z autofokusem i możliwością nagrywania wideo HD 1080p i 4K</w:t>
            </w:r>
          </w:p>
          <w:p w14:paraId="2E4C2914" w14:textId="44B3622C" w:rsidR="008434CA"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Dwa mikrofony dalekiego zasięgu (tylny I przedni)</w:t>
            </w:r>
          </w:p>
        </w:tc>
      </w:tr>
      <w:tr w:rsidR="00C826F9" w:rsidRPr="002B0E59" w14:paraId="39DF2094"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150DC520" w14:textId="1A1506C2" w:rsidR="00C826F9" w:rsidRPr="002B0E59" w:rsidRDefault="00C826F9" w:rsidP="00476092">
            <w:pPr>
              <w:spacing w:after="0" w:line="240" w:lineRule="auto"/>
              <w:jc w:val="left"/>
              <w:rPr>
                <w:rFonts w:ascii="Arial Narrow" w:hAnsi="Arial Narrow"/>
                <w:sz w:val="20"/>
              </w:rPr>
            </w:pPr>
            <w:r w:rsidRPr="002B0E59">
              <w:rPr>
                <w:rFonts w:ascii="Arial Narrow" w:hAnsi="Arial Narrow"/>
                <w:sz w:val="20"/>
              </w:rPr>
              <w:t>Czujniki wewnętrzne</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12F5D" w14:textId="77777777" w:rsidR="00C826F9"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Akcelerometr</w:t>
            </w:r>
          </w:p>
          <w:p w14:paraId="52530456" w14:textId="77777777" w:rsidR="00C826F9"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Żyroskop</w:t>
            </w:r>
          </w:p>
          <w:p w14:paraId="55DA3354" w14:textId="77777777" w:rsidR="00C826F9"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Magnetometr</w:t>
            </w:r>
          </w:p>
          <w:p w14:paraId="4C50266E" w14:textId="2EF0006C" w:rsidR="00C826F9" w:rsidRPr="002B0E59" w:rsidRDefault="00C826F9" w:rsidP="00476092">
            <w:pPr>
              <w:suppressAutoHyphens/>
              <w:spacing w:after="0" w:line="240" w:lineRule="auto"/>
              <w:jc w:val="left"/>
              <w:rPr>
                <w:rFonts w:ascii="Arial Narrow" w:hAnsi="Arial Narrow"/>
                <w:sz w:val="20"/>
              </w:rPr>
            </w:pPr>
            <w:r w:rsidRPr="002B0E59">
              <w:rPr>
                <w:rFonts w:ascii="Arial Narrow" w:hAnsi="Arial Narrow"/>
                <w:sz w:val="20"/>
              </w:rPr>
              <w:t>Czujnik światła otoczenia (jasność i kolor)</w:t>
            </w:r>
          </w:p>
        </w:tc>
      </w:tr>
      <w:tr w:rsidR="008434CA" w:rsidRPr="002B0E59" w14:paraId="3EAF3EB8" w14:textId="77777777" w:rsidTr="008C52BE">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71CFA95F" w14:textId="77777777" w:rsidR="008434CA" w:rsidRPr="002B0E59" w:rsidRDefault="008434CA" w:rsidP="00476092">
            <w:pPr>
              <w:spacing w:after="0" w:line="240" w:lineRule="auto"/>
              <w:jc w:val="left"/>
              <w:rPr>
                <w:rFonts w:ascii="Arial Narrow" w:hAnsi="Arial Narrow"/>
                <w:sz w:val="20"/>
              </w:rPr>
            </w:pPr>
            <w:r w:rsidRPr="002B0E59">
              <w:rPr>
                <w:rFonts w:ascii="Arial Narrow" w:hAnsi="Arial Narrow"/>
                <w:sz w:val="20"/>
              </w:rPr>
              <w:t>Wprowadzanie danych</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72F65" w14:textId="77777777" w:rsidR="008434CA" w:rsidRPr="002B0E59" w:rsidRDefault="008434CA" w:rsidP="00476092">
            <w:pPr>
              <w:suppressAutoHyphens/>
              <w:spacing w:after="0" w:line="240" w:lineRule="auto"/>
              <w:jc w:val="left"/>
              <w:rPr>
                <w:rFonts w:ascii="Arial Narrow" w:hAnsi="Arial Narrow"/>
                <w:sz w:val="20"/>
              </w:rPr>
            </w:pPr>
            <w:r w:rsidRPr="002B0E59">
              <w:rPr>
                <w:rFonts w:ascii="Arial Narrow" w:hAnsi="Arial Narrow"/>
                <w:sz w:val="20"/>
              </w:rPr>
              <w:t>Klawiatura</w:t>
            </w:r>
            <w:r w:rsidR="00093AE6" w:rsidRPr="002B0E59">
              <w:rPr>
                <w:rFonts w:ascii="Arial Narrow" w:hAnsi="Arial Narrow"/>
                <w:sz w:val="20"/>
              </w:rPr>
              <w:t xml:space="preserve"> zewnętrzna, dołączana poprzez specjalizowane złącze producenta tabletu/laptopa. Wyposażona w biometryczny czytnik linii papilarnych oraz wbudowany schowek z ładowarką do urządzenia wskazującego typu pióro wskaźnikowe</w:t>
            </w:r>
            <w:r w:rsidR="005F12F1" w:rsidRPr="002B0E59">
              <w:rPr>
                <w:rFonts w:ascii="Arial Narrow" w:hAnsi="Arial Narrow"/>
                <w:sz w:val="20"/>
              </w:rPr>
              <w:t xml:space="preserve"> (rysik)</w:t>
            </w:r>
            <w:r w:rsidR="00093AE6" w:rsidRPr="002B0E59">
              <w:rPr>
                <w:rFonts w:ascii="Arial Narrow" w:hAnsi="Arial Narrow"/>
                <w:sz w:val="20"/>
              </w:rPr>
              <w:t>.</w:t>
            </w:r>
            <w:r w:rsidR="005F12F1" w:rsidRPr="002B0E59">
              <w:rPr>
                <w:rFonts w:ascii="Arial Narrow" w:hAnsi="Arial Narrow"/>
                <w:sz w:val="20"/>
              </w:rPr>
              <w:t xml:space="preserve"> Wyposażona w dużą, szklaną płytkę dotykową. Stanowiąca jednocześnie element ochronny tabletu/laptopa jako ochrona ekranu, pokryta materiałem.</w:t>
            </w:r>
          </w:p>
          <w:p w14:paraId="2EC55931" w14:textId="77777777" w:rsidR="00FE375F" w:rsidRPr="002B0E59" w:rsidRDefault="00FE375F" w:rsidP="00476092">
            <w:pPr>
              <w:suppressAutoHyphens/>
              <w:spacing w:after="0" w:line="240" w:lineRule="auto"/>
              <w:jc w:val="left"/>
              <w:rPr>
                <w:rFonts w:ascii="Arial Narrow" w:hAnsi="Arial Narrow"/>
                <w:sz w:val="20"/>
              </w:rPr>
            </w:pPr>
            <w:r w:rsidRPr="002B0E59">
              <w:rPr>
                <w:rFonts w:ascii="Arial Narrow" w:hAnsi="Arial Narrow"/>
                <w:sz w:val="20"/>
              </w:rPr>
              <w:t>Wymiary: maks. 290mm × 230mm × 5mm</w:t>
            </w:r>
          </w:p>
          <w:p w14:paraId="63FB73C2" w14:textId="77777777" w:rsidR="00FE375F" w:rsidRPr="002B0E59" w:rsidRDefault="00FE375F" w:rsidP="00476092">
            <w:pPr>
              <w:suppressAutoHyphens/>
              <w:spacing w:after="0" w:line="240" w:lineRule="auto"/>
              <w:jc w:val="left"/>
              <w:rPr>
                <w:rFonts w:ascii="Arial Narrow" w:hAnsi="Arial Narrow"/>
                <w:sz w:val="20"/>
              </w:rPr>
            </w:pPr>
            <w:r w:rsidRPr="002B0E59">
              <w:rPr>
                <w:rFonts w:ascii="Arial Narrow" w:hAnsi="Arial Narrow"/>
                <w:sz w:val="20"/>
              </w:rPr>
              <w:t>Masa: maks. 280g</w:t>
            </w:r>
          </w:p>
          <w:p w14:paraId="23C41B32" w14:textId="43B1414B" w:rsidR="00FE375F" w:rsidRPr="002B0E59" w:rsidRDefault="00FE375F" w:rsidP="00476092">
            <w:pPr>
              <w:suppressAutoHyphens/>
              <w:spacing w:after="0" w:line="240" w:lineRule="auto"/>
              <w:jc w:val="left"/>
              <w:rPr>
                <w:rFonts w:ascii="Arial Narrow" w:hAnsi="Arial Narrow"/>
                <w:sz w:val="20"/>
              </w:rPr>
            </w:pPr>
            <w:r w:rsidRPr="002B0E59">
              <w:rPr>
                <w:rFonts w:ascii="Arial Narrow" w:hAnsi="Arial Narrow"/>
                <w:sz w:val="20"/>
              </w:rPr>
              <w:t>Klawisze: ruchome (mechaniczne), układ QWERTY (międzynarodowy), pełny rząd klawiszy funkcyjnych (F1–F12), dedykowane przyciski skrótów systemu Windows oraz do sterowania multimediami i jasnością ekranu, przycisk kliknięcia prawym przyciskiem myszy, czytnik linii papilarnych.</w:t>
            </w:r>
          </w:p>
          <w:p w14:paraId="06E62E6A" w14:textId="77EF88C3" w:rsidR="00FE375F" w:rsidRPr="002B0E59" w:rsidRDefault="00FE375F" w:rsidP="00476092">
            <w:pPr>
              <w:suppressAutoHyphens/>
              <w:spacing w:after="0" w:line="240" w:lineRule="auto"/>
              <w:jc w:val="left"/>
              <w:rPr>
                <w:rFonts w:ascii="Arial Narrow" w:hAnsi="Arial Narrow"/>
                <w:sz w:val="20"/>
              </w:rPr>
            </w:pPr>
            <w:r w:rsidRPr="002B0E59">
              <w:rPr>
                <w:rFonts w:ascii="Arial Narrow" w:hAnsi="Arial Narrow"/>
                <w:sz w:val="20"/>
              </w:rPr>
              <w:t>Interfejs połączeniowy z tabletem/laptopem: magnetyczny</w:t>
            </w:r>
          </w:p>
          <w:p w14:paraId="46A18D1C" w14:textId="454B508F" w:rsidR="00FE375F" w:rsidRPr="002B0E59" w:rsidRDefault="00FE375F" w:rsidP="00476092">
            <w:pPr>
              <w:suppressAutoHyphens/>
              <w:spacing w:after="0" w:line="240" w:lineRule="auto"/>
              <w:jc w:val="left"/>
              <w:rPr>
                <w:rFonts w:ascii="Arial Narrow" w:hAnsi="Arial Narrow"/>
                <w:sz w:val="20"/>
              </w:rPr>
            </w:pPr>
            <w:r w:rsidRPr="002B0E59">
              <w:rPr>
                <w:rFonts w:ascii="Arial Narrow" w:hAnsi="Arial Narrow"/>
                <w:sz w:val="20"/>
              </w:rPr>
              <w:t>Czujniki wewnętrzne: Akcelerometr</w:t>
            </w:r>
          </w:p>
        </w:tc>
      </w:tr>
      <w:tr w:rsidR="008434CA" w:rsidRPr="002B0E59" w14:paraId="48EF9653" w14:textId="77777777" w:rsidTr="008C52BE">
        <w:trPr>
          <w:gridAfter w:val="1"/>
          <w:wAfter w:w="4" w:type="pct"/>
          <w:trHeight w:val="274"/>
        </w:trPr>
        <w:tc>
          <w:tcPr>
            <w:tcW w:w="969" w:type="pct"/>
            <w:tcBorders>
              <w:top w:val="single" w:sz="4" w:space="0" w:color="000000"/>
              <w:left w:val="single" w:sz="4" w:space="0" w:color="000000"/>
              <w:bottom w:val="single" w:sz="4" w:space="0" w:color="000000"/>
            </w:tcBorders>
            <w:shd w:val="clear" w:color="auto" w:fill="auto"/>
            <w:vAlign w:val="center"/>
          </w:tcPr>
          <w:p w14:paraId="6405E0A0"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7346A" w14:textId="12D55E9E" w:rsidR="008434CA" w:rsidRPr="002B0E59" w:rsidRDefault="008434CA" w:rsidP="007170FF">
            <w:pPr>
              <w:pStyle w:val="Akapitzlist"/>
              <w:numPr>
                <w:ilvl w:val="0"/>
                <w:numId w:val="36"/>
              </w:numPr>
              <w:spacing w:after="0" w:line="240" w:lineRule="auto"/>
              <w:jc w:val="left"/>
              <w:rPr>
                <w:rFonts w:ascii="Arial Narrow" w:hAnsi="Arial Narrow" w:cstheme="minorHAnsi"/>
                <w:sz w:val="20"/>
              </w:rPr>
            </w:pPr>
            <w:r w:rsidRPr="002B0E59">
              <w:rPr>
                <w:rFonts w:ascii="Arial Narrow" w:hAnsi="Arial Narrow" w:cstheme="minorHAnsi"/>
                <w:sz w:val="20"/>
              </w:rPr>
              <w:t>BIOS zgodny ze specyfikacją UEFI, wyprodukowany przez producenta komputera, zawierający logo producenta komputera lub nazwę producenta komputera lub nazwę modelu oferowanego komputera</w:t>
            </w:r>
            <w:r w:rsidR="00AE29B5" w:rsidRPr="002B0E59">
              <w:rPr>
                <w:rFonts w:ascii="Arial Narrow" w:hAnsi="Arial Narrow" w:cstheme="minorHAnsi"/>
                <w:sz w:val="20"/>
              </w:rPr>
              <w:t>.</w:t>
            </w:r>
          </w:p>
          <w:p w14:paraId="6DF29BA0" w14:textId="77777777" w:rsidR="008434CA" w:rsidRPr="002B0E59" w:rsidRDefault="008434CA" w:rsidP="007170FF">
            <w:pPr>
              <w:pStyle w:val="Akapitzlist"/>
              <w:numPr>
                <w:ilvl w:val="0"/>
                <w:numId w:val="36"/>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Pełna obsługa BIOS za pomocą klawiatury i myszy oraz samej myszy (przez pełną obsługę za pomocą myszy rozumie się możliwość swobodnego poruszania się po menu we/wy oraz wył/wł funkcji bez używania klawiatury).</w:t>
            </w:r>
          </w:p>
          <w:p w14:paraId="0F493028" w14:textId="50BFE378" w:rsidR="008434CA" w:rsidRPr="002B0E59" w:rsidRDefault="008434CA" w:rsidP="007170FF">
            <w:pPr>
              <w:pStyle w:val="Akapitzlist"/>
              <w:numPr>
                <w:ilvl w:val="0"/>
                <w:numId w:val="36"/>
              </w:numPr>
              <w:spacing w:after="0" w:line="240" w:lineRule="auto"/>
              <w:jc w:val="left"/>
              <w:rPr>
                <w:rFonts w:ascii="Arial Narrow" w:hAnsi="Arial Narrow" w:cstheme="minorHAnsi"/>
                <w:sz w:val="20"/>
              </w:rPr>
            </w:pPr>
            <w:r w:rsidRPr="002B0E59">
              <w:rPr>
                <w:rFonts w:ascii="Arial Narrow" w:hAnsi="Arial Narrow" w:cstheme="minorHAnsi"/>
                <w:sz w:val="20"/>
              </w:rPr>
              <w:t>BIOS wyposażony w automatyczną detekcję zmiany konfiguracji, automatycznie nanoszący zmiany w konfiguracji w szczególności: procesor, wielkość pamięci</w:t>
            </w:r>
            <w:r w:rsidR="00AE29B5" w:rsidRPr="002B0E59">
              <w:rPr>
                <w:rFonts w:ascii="Arial Narrow" w:hAnsi="Arial Narrow" w:cstheme="minorHAnsi"/>
                <w:sz w:val="20"/>
              </w:rPr>
              <w:t>.</w:t>
            </w:r>
            <w:r w:rsidRPr="002B0E59">
              <w:rPr>
                <w:rFonts w:ascii="Arial Narrow" w:hAnsi="Arial Narrow" w:cstheme="minorHAnsi"/>
                <w:sz w:val="20"/>
              </w:rPr>
              <w:t xml:space="preserve"> </w:t>
            </w:r>
          </w:p>
          <w:p w14:paraId="05C918B8" w14:textId="6C864144" w:rsidR="008434CA" w:rsidRPr="002B0E59" w:rsidRDefault="008434CA" w:rsidP="007170FF">
            <w:pPr>
              <w:pStyle w:val="Akapitzlist"/>
              <w:numPr>
                <w:ilvl w:val="0"/>
                <w:numId w:val="36"/>
              </w:numPr>
              <w:spacing w:after="0" w:line="240" w:lineRule="auto"/>
              <w:jc w:val="left"/>
              <w:rPr>
                <w:rFonts w:ascii="Arial Narrow" w:hAnsi="Arial Narrow" w:cstheme="minorHAnsi"/>
                <w:sz w:val="20"/>
              </w:rPr>
            </w:pPr>
            <w:r w:rsidRPr="002B0E59">
              <w:rPr>
                <w:rFonts w:ascii="Arial Narrow" w:hAnsi="Arial Narrow" w:cstheme="minorHAnsi"/>
                <w:sz w:val="20"/>
              </w:rPr>
              <w:t>Możliwość, bez uruchamiania systemu operacyjnego z dysku twardego komputera, bez dodatkowego oprogramowania (w tym również systemu diagnostycznego ) i podłączonych do niego urządzeń zewnętrznych odczytania z BIOS informacji o: producencie, modelu, numerze seryjnym</w:t>
            </w:r>
            <w:r w:rsidR="00AE29B5" w:rsidRPr="002B0E59">
              <w:rPr>
                <w:rFonts w:ascii="Arial Narrow" w:hAnsi="Arial Narrow" w:cstheme="minorHAnsi"/>
                <w:sz w:val="20"/>
              </w:rPr>
              <w:t xml:space="preserve"> urządzenia</w:t>
            </w:r>
            <w:r w:rsidRPr="002B0E59">
              <w:rPr>
                <w:rFonts w:ascii="Arial Narrow" w:hAnsi="Arial Narrow" w:cstheme="minorHAnsi"/>
                <w:sz w:val="20"/>
              </w:rPr>
              <w:t>, producencie</w:t>
            </w:r>
            <w:r w:rsidR="00AE29B5" w:rsidRPr="002B0E59">
              <w:rPr>
                <w:rFonts w:ascii="Arial Narrow" w:hAnsi="Arial Narrow" w:cstheme="minorHAnsi"/>
                <w:sz w:val="20"/>
              </w:rPr>
              <w:t xml:space="preserve"> i</w:t>
            </w:r>
            <w:r w:rsidRPr="002B0E59">
              <w:rPr>
                <w:rFonts w:ascii="Arial Narrow" w:hAnsi="Arial Narrow" w:cstheme="minorHAnsi"/>
                <w:sz w:val="20"/>
              </w:rPr>
              <w:t xml:space="preserve"> modelu procesora, producencie</w:t>
            </w:r>
            <w:r w:rsidR="00AE29B5" w:rsidRPr="002B0E59">
              <w:rPr>
                <w:rFonts w:ascii="Arial Narrow" w:hAnsi="Arial Narrow" w:cstheme="minorHAnsi"/>
                <w:sz w:val="20"/>
              </w:rPr>
              <w:t xml:space="preserve"> i</w:t>
            </w:r>
            <w:r w:rsidRPr="002B0E59">
              <w:rPr>
                <w:rFonts w:ascii="Arial Narrow" w:hAnsi="Arial Narrow" w:cstheme="minorHAnsi"/>
                <w:sz w:val="20"/>
              </w:rPr>
              <w:t xml:space="preserve"> ilości pamięci RAM, wersji oraz dacie BIOS, adresie MAC zintegrowanej karty sieciowej</w:t>
            </w:r>
            <w:r w:rsidR="00AE29B5" w:rsidRPr="002B0E59">
              <w:rPr>
                <w:rFonts w:ascii="Arial Narrow" w:hAnsi="Arial Narrow" w:cstheme="minorHAnsi"/>
                <w:sz w:val="20"/>
              </w:rPr>
              <w:t>.</w:t>
            </w:r>
          </w:p>
          <w:p w14:paraId="3D4631C1" w14:textId="7582C343" w:rsidR="008434CA" w:rsidRPr="002B0E59" w:rsidRDefault="008434CA" w:rsidP="007170FF">
            <w:pPr>
              <w:pStyle w:val="Akapitzlist"/>
              <w:numPr>
                <w:ilvl w:val="0"/>
                <w:numId w:val="36"/>
              </w:numPr>
              <w:spacing w:after="0" w:line="240" w:lineRule="auto"/>
              <w:jc w:val="left"/>
              <w:rPr>
                <w:rFonts w:ascii="Arial Narrow" w:hAnsi="Arial Narrow" w:cstheme="minorHAnsi"/>
                <w:sz w:val="20"/>
              </w:rPr>
            </w:pPr>
            <w:r w:rsidRPr="002B0E59">
              <w:rPr>
                <w:rFonts w:ascii="Arial Narrow" w:hAnsi="Arial Narrow" w:cstheme="minorHAnsi"/>
                <w:sz w:val="20"/>
              </w:rPr>
              <w:t>Możliwość ustawienia haseł min. Administratora BIOS, Power-On oraz dysku twardego (BIOS musi umożliwiać ustawienia hasła dla dysków SATA oraz M.2, w zależności który rodzaj jest zamontowany)</w:t>
            </w:r>
            <w:r w:rsidR="00AE29B5" w:rsidRPr="002B0E59">
              <w:rPr>
                <w:rFonts w:ascii="Arial Narrow" w:hAnsi="Arial Narrow" w:cstheme="minorHAnsi"/>
                <w:sz w:val="20"/>
              </w:rPr>
              <w:t>.</w:t>
            </w:r>
          </w:p>
        </w:tc>
      </w:tr>
      <w:tr w:rsidR="003D1F61" w:rsidRPr="002B0E59" w14:paraId="098F0177" w14:textId="77777777" w:rsidTr="008C52BE">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2A66C67F"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Mysz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AF88" w14:textId="2E87F501"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Mysz </w:t>
            </w:r>
            <w:r w:rsidR="003D1F61" w:rsidRPr="002B0E59">
              <w:rPr>
                <w:rFonts w:ascii="Arial Narrow" w:hAnsi="Arial Narrow" w:cstheme="minorHAnsi"/>
                <w:sz w:val="20"/>
              </w:rPr>
              <w:t xml:space="preserve">bezprzewodowa </w:t>
            </w:r>
            <w:r w:rsidRPr="002B0E59">
              <w:rPr>
                <w:rFonts w:ascii="Arial Narrow" w:hAnsi="Arial Narrow" w:cstheme="minorHAnsi"/>
                <w:sz w:val="20"/>
              </w:rPr>
              <w:t xml:space="preserve">pochodząca od producenta </w:t>
            </w:r>
            <w:r w:rsidR="003D1F61" w:rsidRPr="002B0E59">
              <w:rPr>
                <w:rFonts w:ascii="Arial Narrow" w:hAnsi="Arial Narrow" w:cstheme="minorHAnsi"/>
                <w:sz w:val="20"/>
              </w:rPr>
              <w:t>tabletu/</w:t>
            </w:r>
            <w:r w:rsidRPr="002B0E59">
              <w:rPr>
                <w:rFonts w:ascii="Arial Narrow" w:hAnsi="Arial Narrow" w:cstheme="minorHAnsi"/>
                <w:sz w:val="20"/>
              </w:rPr>
              <w:t>laptopa.</w:t>
            </w:r>
          </w:p>
          <w:p w14:paraId="5C4FF266" w14:textId="4BE0E8A2" w:rsidR="003D1F61" w:rsidRPr="002B0E59" w:rsidRDefault="003D1F61" w:rsidP="00476092">
            <w:pPr>
              <w:spacing w:after="0" w:line="240" w:lineRule="auto"/>
              <w:jc w:val="left"/>
              <w:rPr>
                <w:rFonts w:ascii="Arial Narrow" w:hAnsi="Arial Narrow" w:cstheme="minorHAnsi"/>
                <w:sz w:val="20"/>
              </w:rPr>
            </w:pPr>
            <w:r w:rsidRPr="002B0E59">
              <w:rPr>
                <w:rFonts w:ascii="Arial Narrow" w:hAnsi="Arial Narrow" w:cstheme="minorHAnsi"/>
                <w:sz w:val="20"/>
              </w:rPr>
              <w:t>Sensor myszy: laserowy, niebieski czujnik ruchu</w:t>
            </w:r>
          </w:p>
          <w:p w14:paraId="02131E95" w14:textId="5AB70EBC" w:rsidR="003D1F61" w:rsidRPr="002B0E59" w:rsidRDefault="003D1F61" w:rsidP="00476092">
            <w:pPr>
              <w:spacing w:after="0" w:line="240" w:lineRule="auto"/>
              <w:jc w:val="left"/>
              <w:rPr>
                <w:rFonts w:ascii="Arial Narrow" w:hAnsi="Arial Narrow" w:cstheme="minorHAnsi"/>
                <w:sz w:val="20"/>
              </w:rPr>
            </w:pPr>
            <w:r w:rsidRPr="002B0E59">
              <w:rPr>
                <w:rFonts w:ascii="Arial Narrow" w:hAnsi="Arial Narrow" w:cstheme="minorHAnsi"/>
                <w:sz w:val="20"/>
              </w:rPr>
              <w:t>Rodzaj myszy</w:t>
            </w:r>
            <w:r w:rsidR="00646760" w:rsidRPr="002B0E59">
              <w:rPr>
                <w:rFonts w:ascii="Arial Narrow" w:hAnsi="Arial Narrow" w:cstheme="minorHAnsi"/>
                <w:sz w:val="20"/>
              </w:rPr>
              <w:t xml:space="preserve">: </w:t>
            </w:r>
            <w:r w:rsidRPr="002B0E59">
              <w:rPr>
                <w:rFonts w:ascii="Arial Narrow" w:hAnsi="Arial Narrow" w:cstheme="minorHAnsi"/>
                <w:sz w:val="20"/>
              </w:rPr>
              <w:t>bezprzewodowa</w:t>
            </w:r>
          </w:p>
          <w:p w14:paraId="3288E058" w14:textId="633C93AD" w:rsidR="003D1F61" w:rsidRPr="002B0E59" w:rsidRDefault="003D1F61" w:rsidP="00476092">
            <w:pPr>
              <w:spacing w:after="0" w:line="240" w:lineRule="auto"/>
              <w:jc w:val="left"/>
              <w:rPr>
                <w:rFonts w:ascii="Arial Narrow" w:hAnsi="Arial Narrow" w:cstheme="minorHAnsi"/>
                <w:sz w:val="20"/>
              </w:rPr>
            </w:pPr>
            <w:r w:rsidRPr="002B0E59">
              <w:rPr>
                <w:rFonts w:ascii="Arial Narrow" w:hAnsi="Arial Narrow" w:cstheme="minorHAnsi"/>
                <w:sz w:val="20"/>
              </w:rPr>
              <w:t>Typ podłączenia</w:t>
            </w:r>
            <w:r w:rsidR="00646760" w:rsidRPr="002B0E59">
              <w:rPr>
                <w:rFonts w:ascii="Arial Narrow" w:hAnsi="Arial Narrow" w:cstheme="minorHAnsi"/>
                <w:sz w:val="20"/>
              </w:rPr>
              <w:t xml:space="preserve">: </w:t>
            </w:r>
            <w:r w:rsidRPr="002B0E59">
              <w:rPr>
                <w:rFonts w:ascii="Arial Narrow" w:hAnsi="Arial Narrow" w:cstheme="minorHAnsi"/>
                <w:sz w:val="20"/>
              </w:rPr>
              <w:t>Bluetooth</w:t>
            </w:r>
            <w:r w:rsidR="00646760" w:rsidRPr="002B0E59">
              <w:rPr>
                <w:rFonts w:ascii="Arial Narrow" w:hAnsi="Arial Narrow" w:cstheme="minorHAnsi"/>
                <w:sz w:val="20"/>
              </w:rPr>
              <w:t xml:space="preserve"> 4.0; pasmo częstotliwości 2,4 GHz</w:t>
            </w:r>
          </w:p>
          <w:p w14:paraId="48135BE0" w14:textId="6A236954" w:rsidR="003D1F61" w:rsidRPr="002B0E59" w:rsidRDefault="003D1F61" w:rsidP="00476092">
            <w:pPr>
              <w:spacing w:after="0" w:line="240" w:lineRule="auto"/>
              <w:jc w:val="left"/>
              <w:rPr>
                <w:rFonts w:ascii="Arial Narrow" w:hAnsi="Arial Narrow" w:cstheme="minorHAnsi"/>
                <w:sz w:val="20"/>
              </w:rPr>
            </w:pPr>
            <w:r w:rsidRPr="002B0E59">
              <w:rPr>
                <w:rFonts w:ascii="Arial Narrow" w:hAnsi="Arial Narrow" w:cstheme="minorHAnsi"/>
                <w:sz w:val="20"/>
              </w:rPr>
              <w:t>Liczba przycisków</w:t>
            </w:r>
            <w:r w:rsidR="00646760" w:rsidRPr="002B0E59">
              <w:rPr>
                <w:rFonts w:ascii="Arial Narrow" w:hAnsi="Arial Narrow" w:cstheme="minorHAnsi"/>
                <w:sz w:val="20"/>
              </w:rPr>
              <w:t xml:space="preserve">: </w:t>
            </w:r>
            <w:r w:rsidRPr="002B0E59">
              <w:rPr>
                <w:rFonts w:ascii="Arial Narrow" w:hAnsi="Arial Narrow" w:cstheme="minorHAnsi"/>
                <w:sz w:val="20"/>
              </w:rPr>
              <w:t>2</w:t>
            </w:r>
          </w:p>
          <w:p w14:paraId="6B8C9FEB" w14:textId="7CA4A6EE" w:rsidR="00172548" w:rsidRPr="002B0E59" w:rsidRDefault="00172548" w:rsidP="00476092">
            <w:pPr>
              <w:spacing w:after="0" w:line="240" w:lineRule="auto"/>
              <w:jc w:val="left"/>
              <w:rPr>
                <w:rFonts w:ascii="Arial Narrow" w:hAnsi="Arial Narrow" w:cstheme="minorHAnsi"/>
                <w:sz w:val="20"/>
              </w:rPr>
            </w:pPr>
            <w:r w:rsidRPr="002B0E59">
              <w:rPr>
                <w:rFonts w:ascii="Arial Narrow" w:hAnsi="Arial Narrow" w:cstheme="minorHAnsi"/>
                <w:sz w:val="20"/>
              </w:rPr>
              <w:t>Rozdzielczość: 1000dpi</w:t>
            </w:r>
          </w:p>
          <w:p w14:paraId="29B86AEE" w14:textId="28A678C4" w:rsidR="003D1F61" w:rsidRPr="002B0E59" w:rsidRDefault="003D1F61" w:rsidP="00476092">
            <w:pPr>
              <w:spacing w:after="0" w:line="240" w:lineRule="auto"/>
              <w:jc w:val="left"/>
              <w:rPr>
                <w:rFonts w:ascii="Arial Narrow" w:hAnsi="Arial Narrow" w:cstheme="minorHAnsi"/>
                <w:sz w:val="20"/>
              </w:rPr>
            </w:pPr>
            <w:r w:rsidRPr="002B0E59">
              <w:rPr>
                <w:rFonts w:ascii="Arial Narrow" w:hAnsi="Arial Narrow" w:cstheme="minorHAnsi"/>
                <w:sz w:val="20"/>
              </w:rPr>
              <w:t>Zasięg</w:t>
            </w:r>
            <w:r w:rsidR="00646760" w:rsidRPr="002B0E59">
              <w:rPr>
                <w:rFonts w:ascii="Arial Narrow" w:hAnsi="Arial Narrow" w:cstheme="minorHAnsi"/>
                <w:sz w:val="20"/>
              </w:rPr>
              <w:t xml:space="preserve">: min. </w:t>
            </w:r>
            <w:r w:rsidRPr="002B0E59">
              <w:rPr>
                <w:rFonts w:ascii="Arial Narrow" w:hAnsi="Arial Narrow" w:cstheme="minorHAnsi"/>
                <w:sz w:val="20"/>
              </w:rPr>
              <w:t>10 m</w:t>
            </w:r>
          </w:p>
          <w:p w14:paraId="155696E0" w14:textId="53A50134" w:rsidR="00646760" w:rsidRPr="002B0E59" w:rsidRDefault="00646760" w:rsidP="00476092">
            <w:pPr>
              <w:spacing w:after="0" w:line="240" w:lineRule="auto"/>
              <w:jc w:val="left"/>
              <w:rPr>
                <w:rFonts w:ascii="Arial Narrow" w:hAnsi="Arial Narrow" w:cstheme="minorHAnsi"/>
                <w:sz w:val="20"/>
              </w:rPr>
            </w:pPr>
            <w:r w:rsidRPr="002B0E59">
              <w:rPr>
                <w:rFonts w:ascii="Arial Narrow" w:hAnsi="Arial Narrow" w:cstheme="minorHAnsi"/>
                <w:sz w:val="20"/>
              </w:rPr>
              <w:t>W</w:t>
            </w:r>
            <w:r w:rsidR="003D1F61" w:rsidRPr="002B0E59">
              <w:rPr>
                <w:rFonts w:ascii="Arial Narrow" w:hAnsi="Arial Narrow" w:cstheme="minorHAnsi"/>
                <w:sz w:val="20"/>
              </w:rPr>
              <w:t>ymiary</w:t>
            </w:r>
            <w:r w:rsidRPr="002B0E59">
              <w:rPr>
                <w:rFonts w:ascii="Arial Narrow" w:hAnsi="Arial Narrow" w:cstheme="minorHAnsi"/>
                <w:sz w:val="20"/>
              </w:rPr>
              <w:t>:</w:t>
            </w:r>
            <w:r w:rsidR="003D1F61" w:rsidRPr="002B0E59">
              <w:rPr>
                <w:rFonts w:ascii="Arial Narrow" w:hAnsi="Arial Narrow" w:cstheme="minorHAnsi"/>
                <w:sz w:val="20"/>
              </w:rPr>
              <w:t xml:space="preserve"> </w:t>
            </w:r>
            <w:r w:rsidRPr="002B0E59">
              <w:rPr>
                <w:rFonts w:ascii="Arial Narrow" w:hAnsi="Arial Narrow" w:cstheme="minorHAnsi"/>
                <w:sz w:val="20"/>
              </w:rPr>
              <w:t xml:space="preserve">maks. </w:t>
            </w:r>
            <w:r w:rsidR="003D1F61" w:rsidRPr="002B0E59">
              <w:rPr>
                <w:rFonts w:ascii="Arial Narrow" w:hAnsi="Arial Narrow" w:cstheme="minorHAnsi"/>
                <w:sz w:val="20"/>
              </w:rPr>
              <w:t>13</w:t>
            </w:r>
            <w:r w:rsidRPr="002B0E59">
              <w:rPr>
                <w:rFonts w:ascii="Arial Narrow" w:hAnsi="Arial Narrow" w:cstheme="minorHAnsi"/>
                <w:sz w:val="20"/>
              </w:rPr>
              <w:t>5mm</w:t>
            </w:r>
            <w:r w:rsidR="003D1F61" w:rsidRPr="002B0E59">
              <w:rPr>
                <w:rFonts w:ascii="Arial Narrow" w:hAnsi="Arial Narrow" w:cstheme="minorHAnsi"/>
                <w:sz w:val="20"/>
              </w:rPr>
              <w:t xml:space="preserve"> x 55</w:t>
            </w:r>
            <w:r w:rsidRPr="002B0E59">
              <w:rPr>
                <w:rFonts w:ascii="Arial Narrow" w:hAnsi="Arial Narrow" w:cstheme="minorHAnsi"/>
                <w:sz w:val="20"/>
              </w:rPr>
              <w:t>mm</w:t>
            </w:r>
            <w:r w:rsidR="003D1F61" w:rsidRPr="002B0E59">
              <w:rPr>
                <w:rFonts w:ascii="Arial Narrow" w:hAnsi="Arial Narrow" w:cstheme="minorHAnsi"/>
                <w:sz w:val="20"/>
              </w:rPr>
              <w:t xml:space="preserve"> x 1</w:t>
            </w:r>
            <w:r w:rsidRPr="002B0E59">
              <w:rPr>
                <w:rFonts w:ascii="Arial Narrow" w:hAnsi="Arial Narrow" w:cstheme="minorHAnsi"/>
                <w:sz w:val="20"/>
              </w:rPr>
              <w:t>5m</w:t>
            </w:r>
            <w:r w:rsidR="003D1F61" w:rsidRPr="002B0E59">
              <w:rPr>
                <w:rFonts w:ascii="Arial Narrow" w:hAnsi="Arial Narrow" w:cstheme="minorHAnsi"/>
                <w:sz w:val="20"/>
              </w:rPr>
              <w:t>m</w:t>
            </w:r>
          </w:p>
          <w:p w14:paraId="7C2C14C2" w14:textId="163A9D40" w:rsidR="00172548" w:rsidRPr="002B0E59" w:rsidRDefault="00172548" w:rsidP="00476092">
            <w:pPr>
              <w:spacing w:after="0" w:line="240" w:lineRule="auto"/>
              <w:jc w:val="left"/>
              <w:rPr>
                <w:rFonts w:ascii="Arial Narrow" w:hAnsi="Arial Narrow" w:cstheme="minorHAnsi"/>
                <w:sz w:val="20"/>
              </w:rPr>
            </w:pPr>
            <w:r w:rsidRPr="002B0E59">
              <w:rPr>
                <w:rFonts w:ascii="Arial Narrow" w:hAnsi="Arial Narrow" w:cstheme="minorHAnsi"/>
                <w:sz w:val="20"/>
              </w:rPr>
              <w:t>Waga: maks. 85 gramów</w:t>
            </w:r>
          </w:p>
          <w:p w14:paraId="22EAFC09" w14:textId="1A9CC38F" w:rsidR="003D1F61" w:rsidRPr="002B0E59" w:rsidRDefault="00646760" w:rsidP="00476092">
            <w:pPr>
              <w:spacing w:after="0" w:line="240" w:lineRule="auto"/>
              <w:jc w:val="left"/>
              <w:rPr>
                <w:rFonts w:ascii="Arial Narrow" w:hAnsi="Arial Narrow" w:cstheme="minorHAnsi"/>
                <w:sz w:val="20"/>
              </w:rPr>
            </w:pPr>
            <w:r w:rsidRPr="002B0E59">
              <w:rPr>
                <w:rFonts w:ascii="Arial Narrow" w:hAnsi="Arial Narrow" w:cstheme="minorHAnsi"/>
                <w:sz w:val="20"/>
              </w:rPr>
              <w:t>C</w:t>
            </w:r>
            <w:r w:rsidR="003D1F61" w:rsidRPr="002B0E59">
              <w:rPr>
                <w:rFonts w:ascii="Arial Narrow" w:hAnsi="Arial Narrow" w:cstheme="minorHAnsi"/>
                <w:sz w:val="20"/>
              </w:rPr>
              <w:t xml:space="preserve">zas pracy </w:t>
            </w:r>
            <w:r w:rsidRPr="002B0E59">
              <w:rPr>
                <w:rFonts w:ascii="Arial Narrow" w:hAnsi="Arial Narrow" w:cstheme="minorHAnsi"/>
                <w:sz w:val="20"/>
              </w:rPr>
              <w:t xml:space="preserve">na bateriach: </w:t>
            </w:r>
            <w:r w:rsidR="003D1F61" w:rsidRPr="002B0E59">
              <w:rPr>
                <w:rFonts w:ascii="Arial Narrow" w:hAnsi="Arial Narrow" w:cstheme="minorHAnsi"/>
                <w:sz w:val="20"/>
              </w:rPr>
              <w:t>do 6 miesięcy</w:t>
            </w:r>
          </w:p>
          <w:p w14:paraId="2513ADAB" w14:textId="0B0EC259" w:rsidR="003D1F61" w:rsidRPr="002B0E59" w:rsidRDefault="003D1F61" w:rsidP="00476092">
            <w:pPr>
              <w:spacing w:after="0" w:line="240" w:lineRule="auto"/>
              <w:jc w:val="left"/>
              <w:rPr>
                <w:rFonts w:ascii="Arial Narrow" w:hAnsi="Arial Narrow" w:cstheme="minorHAnsi"/>
                <w:sz w:val="20"/>
              </w:rPr>
            </w:pPr>
            <w:r w:rsidRPr="002B0E59">
              <w:rPr>
                <w:rFonts w:ascii="Arial Narrow" w:hAnsi="Arial Narrow" w:cstheme="minorHAnsi"/>
                <w:sz w:val="20"/>
              </w:rPr>
              <w:t>Zasilanie</w:t>
            </w:r>
            <w:r w:rsidR="00646760" w:rsidRPr="002B0E59">
              <w:rPr>
                <w:rFonts w:ascii="Arial Narrow" w:hAnsi="Arial Narrow" w:cstheme="minorHAnsi"/>
                <w:sz w:val="20"/>
              </w:rPr>
              <w:t>:</w:t>
            </w:r>
            <w:r w:rsidRPr="002B0E59">
              <w:rPr>
                <w:rFonts w:ascii="Arial Narrow" w:hAnsi="Arial Narrow" w:cstheme="minorHAnsi"/>
                <w:sz w:val="20"/>
              </w:rPr>
              <w:t xml:space="preserve"> 2 baterie AAA (LR3)</w:t>
            </w:r>
          </w:p>
          <w:p w14:paraId="106B35A3" w14:textId="77777777" w:rsidR="008434CA" w:rsidRPr="002B0E59" w:rsidRDefault="00646760" w:rsidP="00476092">
            <w:pPr>
              <w:spacing w:after="0" w:line="240" w:lineRule="auto"/>
              <w:jc w:val="left"/>
              <w:rPr>
                <w:rFonts w:ascii="Arial Narrow" w:hAnsi="Arial Narrow" w:cstheme="minorHAnsi"/>
                <w:sz w:val="20"/>
              </w:rPr>
            </w:pPr>
            <w:r w:rsidRPr="002B0E59">
              <w:rPr>
                <w:rFonts w:ascii="Arial Narrow" w:hAnsi="Arial Narrow" w:cstheme="minorHAnsi"/>
                <w:sz w:val="20"/>
              </w:rPr>
              <w:t>Dedykowana do oferowanego tabletu/laptopa</w:t>
            </w:r>
          </w:p>
          <w:p w14:paraId="4B86B307" w14:textId="1C06F083" w:rsidR="00646760" w:rsidRPr="002B0E59" w:rsidRDefault="00646760" w:rsidP="00476092">
            <w:pPr>
              <w:spacing w:after="0" w:line="240" w:lineRule="auto"/>
              <w:jc w:val="left"/>
              <w:rPr>
                <w:rFonts w:ascii="Arial Narrow" w:hAnsi="Arial Narrow" w:cstheme="minorHAnsi"/>
                <w:sz w:val="20"/>
              </w:rPr>
            </w:pPr>
            <w:r w:rsidRPr="002B0E59">
              <w:rPr>
                <w:rFonts w:ascii="Arial Narrow" w:hAnsi="Arial Narrow" w:cstheme="minorHAnsi"/>
                <w:sz w:val="20"/>
              </w:rPr>
              <w:t>Kolor: w odcieniu podobnym do koloru tabletu/laptopa</w:t>
            </w:r>
          </w:p>
        </w:tc>
      </w:tr>
      <w:tr w:rsidR="008434CA" w:rsidRPr="002B0E59" w14:paraId="6D280098" w14:textId="77777777" w:rsidTr="008C52BE">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4E37F79D"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664DB" w14:textId="1CB31D46" w:rsidR="008434CA" w:rsidRPr="002B0E59" w:rsidRDefault="00AE29B5" w:rsidP="00476092">
            <w:pPr>
              <w:spacing w:after="0" w:line="240" w:lineRule="auto"/>
              <w:jc w:val="left"/>
              <w:rPr>
                <w:rFonts w:ascii="Arial Narrow" w:hAnsi="Arial Narrow" w:cstheme="minorHAnsi"/>
                <w:bCs/>
                <w:sz w:val="20"/>
              </w:rPr>
            </w:pPr>
            <w:r w:rsidRPr="002B0E59">
              <w:rPr>
                <w:rFonts w:ascii="Arial Narrow" w:hAnsi="Arial Narrow" w:cstheme="minorHAnsi"/>
                <w:color w:val="000000"/>
                <w:sz w:val="20"/>
              </w:rPr>
              <w:t xml:space="preserve">Aluminiowa, z co najmniej przyciskami fizycznymi: regulacji głośności i zasilania. Wyposażona w rozkładaną w części tylnej podpórkę dla ustawienia tabletu/laptopa </w:t>
            </w:r>
            <w:r w:rsidR="0039764E" w:rsidRPr="002B0E59">
              <w:rPr>
                <w:rFonts w:ascii="Arial Narrow" w:hAnsi="Arial Narrow" w:cstheme="minorHAnsi"/>
                <w:color w:val="000000"/>
                <w:sz w:val="20"/>
              </w:rPr>
              <w:t>na biurku.</w:t>
            </w:r>
          </w:p>
        </w:tc>
      </w:tr>
      <w:tr w:rsidR="008434CA" w:rsidRPr="002B0E59" w14:paraId="3559AB94" w14:textId="77777777" w:rsidTr="008C52BE">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32ABBBA9"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B005D" w14:textId="7F7021DB"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Zasilacz </w:t>
            </w:r>
            <w:r w:rsidR="0039764E" w:rsidRPr="002B0E59">
              <w:rPr>
                <w:rFonts w:ascii="Arial Narrow" w:hAnsi="Arial Narrow" w:cstheme="minorHAnsi"/>
                <w:sz w:val="20"/>
              </w:rPr>
              <w:t>producenta dostosowany do tabletu/laptopa</w:t>
            </w:r>
            <w:r w:rsidRPr="002B0E59">
              <w:rPr>
                <w:rFonts w:ascii="Arial Narrow" w:hAnsi="Arial Narrow" w:cstheme="minorHAnsi"/>
                <w:sz w:val="20"/>
              </w:rPr>
              <w:t xml:space="preserve"> pracujący w sieci 230 V 50/60Hz prądu zmiennego</w:t>
            </w:r>
          </w:p>
        </w:tc>
      </w:tr>
      <w:tr w:rsidR="008434CA" w:rsidRPr="002B0E59" w14:paraId="0C82C688" w14:textId="77777777" w:rsidTr="008C52BE">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4C1824A8"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Bateria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328D8" w14:textId="0B9EEBF5"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Zintegrowana</w:t>
            </w:r>
            <w:r w:rsidR="0039764E" w:rsidRPr="002B0E59">
              <w:rPr>
                <w:rFonts w:ascii="Arial Narrow" w:hAnsi="Arial Narrow" w:cstheme="minorHAnsi"/>
                <w:sz w:val="20"/>
              </w:rPr>
              <w:t>, wewnętrzna</w:t>
            </w:r>
          </w:p>
        </w:tc>
      </w:tr>
      <w:tr w:rsidR="008434CA" w:rsidRPr="002B0E59" w14:paraId="66540A2F" w14:textId="77777777" w:rsidTr="008C52BE">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31F8EBE6"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964B4" w14:textId="0E01406E" w:rsidR="00C826F9" w:rsidRPr="002B0E59" w:rsidRDefault="00C826F9" w:rsidP="00476092">
            <w:pPr>
              <w:spacing w:after="0" w:line="240" w:lineRule="auto"/>
              <w:jc w:val="left"/>
              <w:rPr>
                <w:rFonts w:ascii="Arial Narrow" w:hAnsi="Arial Narrow"/>
                <w:sz w:val="20"/>
              </w:rPr>
            </w:pPr>
            <w:r w:rsidRPr="002B0E59">
              <w:rPr>
                <w:rFonts w:ascii="Arial Narrow" w:hAnsi="Arial Narrow"/>
                <w:sz w:val="20"/>
              </w:rPr>
              <w:t>Zabezpieczenia z rozpoznawaniem twarzy za pomocą funkcji Windows Hello.</w:t>
            </w:r>
          </w:p>
          <w:p w14:paraId="53E3CDAC" w14:textId="79ABC635"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sz w:val="20"/>
              </w:rPr>
              <w:t>Dedykowany układ szyfrowania TPM 2.0</w:t>
            </w:r>
            <w:r w:rsidR="0039764E" w:rsidRPr="002B0E59">
              <w:rPr>
                <w:rFonts w:ascii="Arial Narrow" w:hAnsi="Arial Narrow"/>
                <w:sz w:val="20"/>
              </w:rPr>
              <w:t>.</w:t>
            </w:r>
          </w:p>
          <w:p w14:paraId="362FB322"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5EF7DFDD"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tc>
      </w:tr>
      <w:tr w:rsidR="008434CA" w:rsidRPr="002B0E59" w14:paraId="044D1BFC"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117924D"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Wymiary maksymalne</w:t>
            </w:r>
          </w:p>
        </w:tc>
        <w:tc>
          <w:tcPr>
            <w:tcW w:w="4027" w:type="pct"/>
            <w:vAlign w:val="center"/>
          </w:tcPr>
          <w:p w14:paraId="40547D06" w14:textId="3393F3CE" w:rsidR="0039764E" w:rsidRPr="002B0E59" w:rsidRDefault="008434CA" w:rsidP="00476092">
            <w:pPr>
              <w:spacing w:after="0" w:line="240" w:lineRule="auto"/>
              <w:jc w:val="left"/>
              <w:rPr>
                <w:rFonts w:ascii="Arial Narrow" w:hAnsi="Arial Narrow" w:cstheme="minorHAnsi"/>
                <w:bCs/>
                <w:sz w:val="20"/>
              </w:rPr>
            </w:pPr>
            <w:r w:rsidRPr="002B0E59">
              <w:rPr>
                <w:rFonts w:ascii="Arial Narrow" w:hAnsi="Arial Narrow"/>
                <w:sz w:val="20"/>
              </w:rPr>
              <w:t xml:space="preserve">Szerokość: maks. </w:t>
            </w:r>
            <w:r w:rsidR="0039764E" w:rsidRPr="002B0E59">
              <w:rPr>
                <w:rFonts w:ascii="Arial Narrow" w:hAnsi="Arial Narrow"/>
                <w:sz w:val="20"/>
              </w:rPr>
              <w:t>290</w:t>
            </w:r>
            <w:r w:rsidRPr="002B0E59">
              <w:rPr>
                <w:rFonts w:ascii="Arial Narrow" w:hAnsi="Arial Narrow"/>
                <w:sz w:val="20"/>
              </w:rPr>
              <w:t xml:space="preserve"> mm </w:t>
            </w:r>
            <w:r w:rsidRPr="002B0E59">
              <w:rPr>
                <w:rFonts w:ascii="Arial Narrow" w:hAnsi="Arial Narrow"/>
                <w:sz w:val="20"/>
              </w:rPr>
              <w:br/>
              <w:t>Głębokość: maks. 2</w:t>
            </w:r>
            <w:r w:rsidR="0039764E" w:rsidRPr="002B0E59">
              <w:rPr>
                <w:rFonts w:ascii="Arial Narrow" w:hAnsi="Arial Narrow"/>
                <w:sz w:val="20"/>
              </w:rPr>
              <w:t>10</w:t>
            </w:r>
            <w:r w:rsidRPr="002B0E59">
              <w:rPr>
                <w:rFonts w:ascii="Arial Narrow" w:hAnsi="Arial Narrow"/>
                <w:sz w:val="20"/>
              </w:rPr>
              <w:t xml:space="preserve"> mm </w:t>
            </w:r>
            <w:r w:rsidRPr="002B0E59">
              <w:rPr>
                <w:rFonts w:ascii="Arial Narrow" w:hAnsi="Arial Narrow"/>
                <w:sz w:val="20"/>
              </w:rPr>
              <w:br/>
              <w:t>Wysokość: maks. 1</w:t>
            </w:r>
            <w:r w:rsidR="0039764E" w:rsidRPr="002B0E59">
              <w:rPr>
                <w:rFonts w:ascii="Arial Narrow" w:hAnsi="Arial Narrow"/>
                <w:sz w:val="20"/>
              </w:rPr>
              <w:t>0</w:t>
            </w:r>
            <w:r w:rsidRPr="002B0E59">
              <w:rPr>
                <w:rFonts w:ascii="Arial Narrow" w:hAnsi="Arial Narrow"/>
                <w:sz w:val="20"/>
              </w:rPr>
              <w:t xml:space="preserve"> mm</w:t>
            </w:r>
          </w:p>
        </w:tc>
      </w:tr>
      <w:tr w:rsidR="008434CA" w:rsidRPr="002B0E59" w14:paraId="00FB6D6C"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1D374CFE"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Waga</w:t>
            </w:r>
          </w:p>
        </w:tc>
        <w:tc>
          <w:tcPr>
            <w:tcW w:w="4027" w:type="pct"/>
            <w:vAlign w:val="center"/>
          </w:tcPr>
          <w:p w14:paraId="6D9179D2" w14:textId="756F5901" w:rsidR="008434CA" w:rsidRPr="002B0E59" w:rsidRDefault="008434CA"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Maks. </w:t>
            </w:r>
            <w:r w:rsidR="0039764E" w:rsidRPr="002B0E59">
              <w:rPr>
                <w:rFonts w:ascii="Arial Narrow" w:hAnsi="Arial Narrow"/>
                <w:bCs/>
                <w:sz w:val="20"/>
              </w:rPr>
              <w:t>900 gram</w:t>
            </w:r>
          </w:p>
        </w:tc>
      </w:tr>
      <w:tr w:rsidR="008434CA" w:rsidRPr="002B0E59" w14:paraId="0198C3FB"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8A16CB9"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Dokumenty i certyfikaty</w:t>
            </w:r>
          </w:p>
          <w:p w14:paraId="73D4E0A7" w14:textId="77777777" w:rsidR="008434CA" w:rsidRPr="002B0E59" w:rsidRDefault="008434CA" w:rsidP="00476092">
            <w:pPr>
              <w:spacing w:after="0" w:line="240" w:lineRule="auto"/>
              <w:jc w:val="left"/>
              <w:rPr>
                <w:rFonts w:ascii="Arial Narrow" w:hAnsi="Arial Narrow" w:cstheme="minorHAnsi"/>
                <w:sz w:val="20"/>
              </w:rPr>
            </w:pPr>
          </w:p>
        </w:tc>
        <w:tc>
          <w:tcPr>
            <w:tcW w:w="4027" w:type="pct"/>
            <w:vAlign w:val="center"/>
          </w:tcPr>
          <w:p w14:paraId="48BB5E1A"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dokument potwierdzający, że komputer przenośny został wyprodukowany zgodnie ze standardem </w:t>
            </w:r>
            <w:r w:rsidRPr="002B0E59">
              <w:rPr>
                <w:rFonts w:ascii="Arial Narrow" w:hAnsi="Arial Narrow" w:cstheme="minorHAnsi"/>
                <w:b/>
                <w:bCs/>
                <w:sz w:val="20"/>
              </w:rPr>
              <w:t>ISO 14001</w:t>
            </w:r>
            <w:r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5715F9F7" w14:textId="77777777" w:rsidR="008434CA" w:rsidRPr="002B0E59" w:rsidRDefault="008434CA"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europejska deklaracja zgodności </w:t>
            </w:r>
            <w:r w:rsidRPr="002B0E59">
              <w:rPr>
                <w:rFonts w:ascii="Arial Narrow" w:hAnsi="Arial Narrow" w:cstheme="minorHAnsi"/>
                <w:b/>
                <w:bCs/>
                <w:sz w:val="20"/>
              </w:rPr>
              <w:t>CE</w:t>
            </w:r>
            <w:r w:rsidRPr="002B0E59">
              <w:rPr>
                <w:rFonts w:ascii="Arial Narrow" w:hAnsi="Arial Narrow" w:cstheme="minorHAnsi"/>
                <w:bCs/>
                <w:sz w:val="20"/>
              </w:rPr>
              <w:t xml:space="preserve"> dla oferowanego komputera stacjonarnego</w:t>
            </w:r>
            <w:r w:rsidRPr="002B0E59">
              <w:rPr>
                <w:rFonts w:ascii="Arial Narrow" w:hAnsi="Arial Narrow" w:cstheme="minorHAnsi"/>
                <w:b/>
                <w:bCs/>
                <w:sz w:val="20"/>
              </w:rPr>
              <w:t>;</w:t>
            </w:r>
          </w:p>
          <w:p w14:paraId="01234F80"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dokument (np. </w:t>
            </w:r>
            <w:r w:rsidRPr="002B0E59">
              <w:rPr>
                <w:rFonts w:ascii="Arial Narrow" w:hAnsi="Arial Narrow" w:cstheme="minorHAnsi"/>
                <w:sz w:val="20"/>
              </w:rPr>
              <w:t xml:space="preserve">w postaci oświadczenia producenta komputera stacjonarnego) </w:t>
            </w:r>
            <w:r w:rsidRPr="002B0E59">
              <w:rPr>
                <w:rFonts w:ascii="Arial Narrow" w:hAnsi="Arial Narrow" w:cstheme="minorHAnsi"/>
                <w:bCs/>
                <w:sz w:val="20"/>
              </w:rPr>
              <w:t xml:space="preserve">potwierdzający, że oferowany komputer stacjonarny został wyprodukowany </w:t>
            </w:r>
            <w:r w:rsidRPr="002B0E59">
              <w:rPr>
                <w:rFonts w:ascii="Arial Narrow" w:hAnsi="Arial Narrow" w:cstheme="minorHAnsi"/>
                <w:sz w:val="20"/>
              </w:rPr>
              <w:t xml:space="preserve">zgodnie z dyrektywą </w:t>
            </w:r>
            <w:r w:rsidRPr="002B0E59">
              <w:rPr>
                <w:rFonts w:ascii="Arial Narrow" w:hAnsi="Arial Narrow" w:cstheme="minorHAnsi"/>
                <w:b/>
                <w:sz w:val="20"/>
              </w:rPr>
              <w:t>RoHS</w:t>
            </w:r>
            <w:r w:rsidRPr="002B0E59">
              <w:rPr>
                <w:rFonts w:ascii="Arial Narrow" w:hAnsi="Arial Narrow" w:cstheme="minorHAnsi"/>
                <w:sz w:val="20"/>
              </w:rPr>
              <w:t xml:space="preserve"> Unii Europejskiej o eliminacji substancji niebezpiecznych;</w:t>
            </w:r>
          </w:p>
          <w:p w14:paraId="42ADA203"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bCs/>
                <w:color w:val="000000" w:themeColor="text1"/>
                <w:sz w:val="20"/>
              </w:rPr>
              <w:t xml:space="preserve">- Certyfikat TCO dla zaoferowanego modelu komputera (załączyć do oferty wydruk ze strony </w:t>
            </w:r>
            <w:hyperlink r:id="rId19" w:history="1">
              <w:r w:rsidRPr="002B0E59">
                <w:rPr>
                  <w:rStyle w:val="Hipercze"/>
                  <w:rFonts w:ascii="Arial Narrow" w:hAnsi="Arial Narrow" w:cstheme="minorHAnsi"/>
                  <w:bCs/>
                  <w:sz w:val="20"/>
                </w:rPr>
                <w:t>https://tcocertified.com/</w:t>
              </w:r>
            </w:hyperlink>
            <w:r w:rsidRPr="002B0E59">
              <w:rPr>
                <w:rFonts w:ascii="Arial Narrow" w:hAnsi="Arial Narrow" w:cstheme="minorHAnsi"/>
                <w:bCs/>
                <w:color w:val="000000" w:themeColor="text1"/>
                <w:sz w:val="20"/>
              </w:rPr>
              <w:t>);</w:t>
            </w:r>
          </w:p>
          <w:p w14:paraId="1A2D35FE"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dokument potwierdzający poprawną współpracę sprzętu z zaoferowanym systemem operacyjnym (np. stosowany wydruk ze strony internetowej twórcy systemu operacyjnego);</w:t>
            </w:r>
          </w:p>
          <w:p w14:paraId="537D1B9A"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link do strony internetowej producenta oferowanego komputera stacjonarnego z dostępem do najnowszych sterowników i uaktualnień, realizowane poprzez podanie numeru seryjnego/modelu urządzenia do komputera stacjonarnego.</w:t>
            </w:r>
          </w:p>
        </w:tc>
      </w:tr>
      <w:tr w:rsidR="008434CA" w:rsidRPr="002B0E59" w14:paraId="2F44DB23"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5CA33046" w14:textId="77777777" w:rsidR="008434CA" w:rsidRPr="002B0E59" w:rsidRDefault="008434CA"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t>Zainstalowane oprogramowanie</w:t>
            </w:r>
          </w:p>
          <w:p w14:paraId="7B7FE131" w14:textId="77777777" w:rsidR="008434CA" w:rsidRPr="002B0E59" w:rsidRDefault="008434CA" w:rsidP="00476092">
            <w:pPr>
              <w:spacing w:after="0" w:line="240" w:lineRule="auto"/>
              <w:jc w:val="left"/>
              <w:rPr>
                <w:rFonts w:ascii="Arial Narrow" w:hAnsi="Arial Narrow" w:cstheme="minorHAnsi"/>
                <w:sz w:val="20"/>
              </w:rPr>
            </w:pPr>
          </w:p>
        </w:tc>
        <w:tc>
          <w:tcPr>
            <w:tcW w:w="4027" w:type="pct"/>
            <w:vAlign w:val="center"/>
          </w:tcPr>
          <w:p w14:paraId="73EF1274"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35A3DD82"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6A759752" w14:textId="77777777" w:rsidR="008434CA" w:rsidRPr="002B0E59" w:rsidRDefault="008434CA" w:rsidP="00476092">
            <w:pPr>
              <w:pStyle w:val="Akapitzlist"/>
              <w:numPr>
                <w:ilvl w:val="1"/>
                <w:numId w:val="20"/>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3C3B0F7D" w14:textId="77777777" w:rsidR="008434CA" w:rsidRPr="002B0E59" w:rsidRDefault="008434CA" w:rsidP="00476092">
            <w:pPr>
              <w:pStyle w:val="Akapitzlist"/>
              <w:numPr>
                <w:ilvl w:val="1"/>
                <w:numId w:val="20"/>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40CDFB10"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392567AF"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6B077A5D"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18EE412A"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0746BA02"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Funkcje związane z obsługą komputerów typu tablet, z wbudowanym modułem „uczenia się” pisma użytkownika – obsługa języka polskiego.</w:t>
            </w:r>
          </w:p>
          <w:p w14:paraId="3F5A98B9"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11A1BB50"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49BB832"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64F5F84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4B41C84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35AC3C02"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2B86DCC3"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6FCFFBFB"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1902AF8B"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17151594"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1EE99D7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0349C74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406DBBDD"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4CCCF06B"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D300F43"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 xml:space="preserve">Zintegrowany z systemem operacyjnym moduł synchronizacji komputera z urządzeniami zewnętrznymi. </w:t>
            </w:r>
          </w:p>
          <w:p w14:paraId="67C667BC" w14:textId="0939578B" w:rsidR="008434CA" w:rsidRPr="00970BE8" w:rsidRDefault="008434CA" w:rsidP="00476092">
            <w:pPr>
              <w:pStyle w:val="Akapitzlist"/>
              <w:numPr>
                <w:ilvl w:val="0"/>
                <w:numId w:val="20"/>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 xml:space="preserve">Obsługa </w:t>
            </w:r>
            <w:r w:rsidR="008C52BE" w:rsidRPr="00970BE8">
              <w:rPr>
                <w:rFonts w:ascii="Arial Narrow" w:hAnsi="Arial Narrow" w:cstheme="minorHAnsi"/>
                <w:sz w:val="20"/>
                <w:lang w:val="en-US"/>
              </w:rPr>
              <w:t>st</w:t>
            </w:r>
            <w:r w:rsidRPr="00970BE8">
              <w:rPr>
                <w:rFonts w:ascii="Arial Narrow" w:hAnsi="Arial Narrow" w:cstheme="minorHAnsi"/>
                <w:sz w:val="20"/>
                <w:lang w:val="en-US"/>
              </w:rPr>
              <w:t>andard</w:t>
            </w:r>
            <w:r w:rsidR="008C52BE" w:rsidRPr="00970BE8">
              <w:rPr>
                <w:rFonts w:ascii="Arial Narrow" w:hAnsi="Arial Narrow" w:cstheme="minorHAnsi"/>
                <w:sz w:val="20"/>
                <w:lang w:val="en-US"/>
              </w:rPr>
              <w:t>u</w:t>
            </w:r>
            <w:r w:rsidRPr="00970BE8">
              <w:rPr>
                <w:rFonts w:ascii="Arial Narrow" w:hAnsi="Arial Narrow" w:cstheme="minorHAnsi"/>
                <w:sz w:val="20"/>
                <w:lang w:val="en-US"/>
              </w:rPr>
              <w:t xml:space="preserve"> NFC (near field communication),</w:t>
            </w:r>
          </w:p>
          <w:p w14:paraId="418694CD"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63075FD3"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2CF41C50"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Automatyczne występowanie i używanie (wystawianie) certyfikatów PKI X.509;</w:t>
            </w:r>
          </w:p>
          <w:p w14:paraId="2BEEE9CD"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078C34EB" w14:textId="77777777" w:rsidR="008434CA" w:rsidRPr="002B0E59" w:rsidRDefault="008434CA" w:rsidP="00476092">
            <w:pPr>
              <w:pStyle w:val="Akapitzlist"/>
              <w:numPr>
                <w:ilvl w:val="1"/>
                <w:numId w:val="20"/>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28D6CDE0" w14:textId="77777777" w:rsidR="008434CA" w:rsidRPr="002B0E59" w:rsidRDefault="008434CA" w:rsidP="00476092">
            <w:pPr>
              <w:pStyle w:val="Akapitzlist"/>
              <w:numPr>
                <w:ilvl w:val="1"/>
                <w:numId w:val="20"/>
              </w:numPr>
              <w:spacing w:after="0" w:line="240" w:lineRule="auto"/>
              <w:jc w:val="left"/>
              <w:rPr>
                <w:rFonts w:ascii="Arial Narrow" w:hAnsi="Arial Narrow" w:cstheme="minorHAnsi"/>
                <w:sz w:val="20"/>
              </w:rPr>
            </w:pPr>
            <w:r w:rsidRPr="002B0E59">
              <w:rPr>
                <w:rFonts w:ascii="Arial Narrow" w:hAnsi="Arial Narrow" w:cstheme="minorHAnsi"/>
                <w:sz w:val="20"/>
              </w:rPr>
              <w:t>Karty z certyfikatami (smartcard),</w:t>
            </w:r>
          </w:p>
          <w:p w14:paraId="53A4CE2F" w14:textId="77777777" w:rsidR="008434CA" w:rsidRPr="002B0E59" w:rsidRDefault="008434CA" w:rsidP="00476092">
            <w:pPr>
              <w:pStyle w:val="Akapitzlist"/>
              <w:numPr>
                <w:ilvl w:val="1"/>
                <w:numId w:val="20"/>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7486C9AC"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71F3BB33"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2E618D23"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6F704A0F"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41D6133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4CAB0E73"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59562ED6"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5A4FB882"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3F663B3A"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Zdalna pomoc i współdzielenie aplikacji – możliwość zdalnego przejęcia sesji zalogowanego użytkownika celem rozwiązania problemu z komputerem,</w:t>
            </w:r>
          </w:p>
          <w:p w14:paraId="4FFAFE68"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6AFEA98E"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46BB9B4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263FF165"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7E1C6EED"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23D885FE"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4499198B"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4075D325"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33210A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32B4B054"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58DD5711"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3E61FBC5"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5004912D"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5A4258AB"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3E50727C" w14:textId="77777777" w:rsidR="008434CA" w:rsidRPr="002B0E59" w:rsidRDefault="008434CA" w:rsidP="00476092">
            <w:pPr>
              <w:pStyle w:val="Akapitzlist"/>
              <w:numPr>
                <w:ilvl w:val="0"/>
                <w:numId w:val="20"/>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8434CA" w:rsidRPr="002B0E59" w14:paraId="56013631"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7F978A41"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7" w:type="pct"/>
            <w:vAlign w:val="center"/>
          </w:tcPr>
          <w:p w14:paraId="739FD6D2"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8434CA" w:rsidRPr="002B0E59" w14:paraId="1D57980E"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0788D20B" w14:textId="73CA48A1"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Torba </w:t>
            </w:r>
            <w:r w:rsidR="0095791F" w:rsidRPr="002B0E59">
              <w:rPr>
                <w:rFonts w:ascii="Arial Narrow" w:hAnsi="Arial Narrow" w:cstheme="minorHAnsi"/>
                <w:color w:val="000000"/>
                <w:sz w:val="20"/>
              </w:rPr>
              <w:t xml:space="preserve">/ etui </w:t>
            </w:r>
            <w:r w:rsidRPr="002B0E59">
              <w:rPr>
                <w:rFonts w:ascii="Arial Narrow" w:hAnsi="Arial Narrow" w:cstheme="minorHAnsi"/>
                <w:color w:val="000000"/>
                <w:sz w:val="20"/>
              </w:rPr>
              <w:t>do przenoszenia</w:t>
            </w:r>
          </w:p>
        </w:tc>
        <w:tc>
          <w:tcPr>
            <w:tcW w:w="4027" w:type="pct"/>
            <w:vAlign w:val="center"/>
          </w:tcPr>
          <w:p w14:paraId="26EE941D" w14:textId="3E7024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Torba </w:t>
            </w:r>
            <w:r w:rsidR="00CD0D6E" w:rsidRPr="002B0E59">
              <w:rPr>
                <w:rFonts w:ascii="Arial Narrow" w:hAnsi="Arial Narrow" w:cstheme="minorHAnsi"/>
                <w:sz w:val="20"/>
              </w:rPr>
              <w:t>/ etui ochronne specjalizowane do oferowanego tabletu/laptopa.</w:t>
            </w:r>
          </w:p>
          <w:p w14:paraId="20CB1DAD" w14:textId="77777777" w:rsidR="00CD0D6E" w:rsidRPr="002B0E59" w:rsidRDefault="00CD0D6E" w:rsidP="00476092">
            <w:pPr>
              <w:spacing w:after="0" w:line="240" w:lineRule="auto"/>
              <w:jc w:val="left"/>
              <w:rPr>
                <w:rFonts w:ascii="Arial Narrow" w:hAnsi="Arial Narrow" w:cstheme="minorHAnsi"/>
                <w:sz w:val="20"/>
              </w:rPr>
            </w:pPr>
            <w:r w:rsidRPr="002B0E59">
              <w:rPr>
                <w:rFonts w:ascii="Arial Narrow" w:hAnsi="Arial Narrow" w:cstheme="minorHAnsi"/>
                <w:sz w:val="20"/>
              </w:rPr>
              <w:t>Dopasowane do rozmiarów oferowanego urządzenia</w:t>
            </w:r>
          </w:p>
          <w:p w14:paraId="31073D14" w14:textId="77777777" w:rsidR="00CD0D6E" w:rsidRPr="002B0E59" w:rsidRDefault="00CD0D6E" w:rsidP="00476092">
            <w:pPr>
              <w:spacing w:after="0" w:line="240" w:lineRule="auto"/>
              <w:jc w:val="left"/>
              <w:rPr>
                <w:rFonts w:ascii="Arial Narrow" w:hAnsi="Arial Narrow" w:cstheme="minorHAnsi"/>
                <w:sz w:val="20"/>
              </w:rPr>
            </w:pPr>
            <w:r w:rsidRPr="002B0E59">
              <w:rPr>
                <w:rFonts w:ascii="Arial Narrow" w:hAnsi="Arial Narrow" w:cstheme="minorHAnsi"/>
                <w:sz w:val="20"/>
              </w:rPr>
              <w:t>Zapewniać ma ochronę przed wstrząsami i uderzeniami.</w:t>
            </w:r>
          </w:p>
          <w:p w14:paraId="5653EE2D" w14:textId="75083D1C" w:rsidR="00CD0D6E" w:rsidRPr="002B0E59" w:rsidRDefault="00CD0D6E" w:rsidP="00476092">
            <w:pPr>
              <w:spacing w:after="0" w:line="240" w:lineRule="auto"/>
              <w:jc w:val="left"/>
              <w:rPr>
                <w:rFonts w:ascii="Arial Narrow" w:hAnsi="Arial Narrow" w:cstheme="minorHAnsi"/>
                <w:sz w:val="20"/>
              </w:rPr>
            </w:pPr>
            <w:r w:rsidRPr="002B0E59">
              <w:rPr>
                <w:rFonts w:ascii="Arial Narrow" w:hAnsi="Arial Narrow" w:cstheme="minorHAnsi"/>
                <w:sz w:val="20"/>
              </w:rPr>
              <w:t>Lekkie i przenośne, wykonane ze sztucznej skóry z bawełnianą wyściółką chroniącą ekran tabletu/laptopa.</w:t>
            </w:r>
          </w:p>
          <w:p w14:paraId="45350041" w14:textId="17167065" w:rsidR="008434CA" w:rsidRPr="002B0E59" w:rsidRDefault="00274BDC" w:rsidP="00476092">
            <w:pPr>
              <w:spacing w:after="0" w:line="240" w:lineRule="auto"/>
              <w:jc w:val="left"/>
              <w:rPr>
                <w:rFonts w:ascii="Arial Narrow" w:hAnsi="Arial Narrow" w:cstheme="minorHAnsi"/>
                <w:sz w:val="20"/>
              </w:rPr>
            </w:pPr>
            <w:r w:rsidRPr="002B0E59">
              <w:rPr>
                <w:rFonts w:ascii="Arial Narrow" w:hAnsi="Arial Narrow" w:cstheme="minorHAnsi"/>
                <w:sz w:val="20"/>
              </w:rPr>
              <w:t>Kolor: czarny</w:t>
            </w:r>
          </w:p>
        </w:tc>
      </w:tr>
      <w:tr w:rsidR="008434CA" w:rsidRPr="002B0E59" w14:paraId="39C13402"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4710DC7"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Dodatkowe akcesoria dołączone do urządzenia</w:t>
            </w:r>
          </w:p>
        </w:tc>
        <w:tc>
          <w:tcPr>
            <w:tcW w:w="4027" w:type="pct"/>
            <w:vAlign w:val="center"/>
          </w:tcPr>
          <w:p w14:paraId="29895D1A" w14:textId="2248D6FF" w:rsidR="006573F9" w:rsidRPr="002B0E59" w:rsidRDefault="008434CA" w:rsidP="00476092">
            <w:pPr>
              <w:spacing w:after="0" w:line="240" w:lineRule="auto"/>
              <w:jc w:val="left"/>
              <w:rPr>
                <w:rFonts w:ascii="Arial Narrow" w:hAnsi="Arial Narrow"/>
                <w:bCs/>
                <w:sz w:val="20"/>
              </w:rPr>
            </w:pPr>
            <w:r w:rsidRPr="002B0E59">
              <w:rPr>
                <w:rFonts w:ascii="Arial Narrow" w:hAnsi="Arial Narrow"/>
                <w:sz w:val="20"/>
              </w:rPr>
              <w:t xml:space="preserve">1. </w:t>
            </w:r>
            <w:r w:rsidR="006573F9" w:rsidRPr="002B0E59">
              <w:rPr>
                <w:rFonts w:ascii="Arial Narrow" w:hAnsi="Arial Narrow"/>
                <w:bCs/>
                <w:sz w:val="20"/>
              </w:rPr>
              <w:t>Pióro wskaźnikowe</w:t>
            </w:r>
            <w:r w:rsidR="00D3208C" w:rsidRPr="002B0E59">
              <w:rPr>
                <w:rFonts w:ascii="Arial Narrow" w:hAnsi="Arial Narrow"/>
                <w:bCs/>
                <w:sz w:val="20"/>
              </w:rPr>
              <w:t xml:space="preserve"> (rysik)</w:t>
            </w:r>
          </w:p>
          <w:p w14:paraId="1817C8DE" w14:textId="7F6ED33E" w:rsidR="006573F9" w:rsidRPr="002B0E59" w:rsidRDefault="006573F9" w:rsidP="00476092">
            <w:pPr>
              <w:spacing w:after="0" w:line="240" w:lineRule="auto"/>
              <w:jc w:val="left"/>
              <w:rPr>
                <w:rFonts w:ascii="Arial Narrow" w:hAnsi="Arial Narrow" w:cstheme="minorHAnsi"/>
                <w:sz w:val="20"/>
              </w:rPr>
            </w:pPr>
            <w:r w:rsidRPr="002B0E59">
              <w:rPr>
                <w:rFonts w:ascii="Arial Narrow" w:hAnsi="Arial Narrow"/>
                <w:sz w:val="20"/>
              </w:rPr>
              <w:t xml:space="preserve">Pióro wskaźnikowe do tabletu/laptopa </w:t>
            </w:r>
            <w:r w:rsidRPr="002B0E59">
              <w:rPr>
                <w:rFonts w:ascii="Arial Narrow" w:hAnsi="Arial Narrow" w:cstheme="minorHAnsi"/>
                <w:sz w:val="20"/>
              </w:rPr>
              <w:t>typu Plug and Play, pochodzący od producenta laptopa.</w:t>
            </w:r>
          </w:p>
          <w:p w14:paraId="5FE8F279" w14:textId="51635F4C" w:rsidR="00296871" w:rsidRPr="002B0E59" w:rsidRDefault="00296871" w:rsidP="00476092">
            <w:pPr>
              <w:spacing w:after="0" w:line="240" w:lineRule="auto"/>
              <w:jc w:val="left"/>
              <w:rPr>
                <w:rFonts w:ascii="Arial Narrow" w:hAnsi="Arial Narrow"/>
                <w:sz w:val="20"/>
              </w:rPr>
            </w:pPr>
            <w:r w:rsidRPr="002B0E59">
              <w:rPr>
                <w:rFonts w:ascii="Arial Narrow" w:hAnsi="Arial Narrow"/>
                <w:sz w:val="20"/>
              </w:rPr>
              <w:t>Połączenie za pomocą technologii Bluetooth 5.0</w:t>
            </w:r>
          </w:p>
          <w:p w14:paraId="06AB00A0" w14:textId="6F553A20" w:rsidR="00296871" w:rsidRPr="002B0E59" w:rsidRDefault="00D72252" w:rsidP="00476092">
            <w:pPr>
              <w:spacing w:after="0" w:line="240" w:lineRule="auto"/>
              <w:jc w:val="left"/>
              <w:rPr>
                <w:rFonts w:ascii="Arial Narrow" w:hAnsi="Arial Narrow"/>
                <w:sz w:val="20"/>
              </w:rPr>
            </w:pPr>
            <w:r w:rsidRPr="002B0E59">
              <w:rPr>
                <w:rFonts w:ascii="Arial Narrow" w:hAnsi="Arial Narrow"/>
                <w:sz w:val="20"/>
              </w:rPr>
              <w:t>Dwa p</w:t>
            </w:r>
            <w:r w:rsidR="00296871" w:rsidRPr="002B0E59">
              <w:rPr>
                <w:rFonts w:ascii="Arial Narrow" w:hAnsi="Arial Narrow"/>
                <w:sz w:val="20"/>
              </w:rPr>
              <w:t>rzyciski</w:t>
            </w:r>
            <w:r w:rsidRPr="002B0E59">
              <w:rPr>
                <w:rFonts w:ascii="Arial Narrow" w:hAnsi="Arial Narrow"/>
                <w:sz w:val="20"/>
              </w:rPr>
              <w:t>: p</w:t>
            </w:r>
            <w:r w:rsidR="00296871" w:rsidRPr="002B0E59">
              <w:rPr>
                <w:rFonts w:ascii="Arial Narrow" w:hAnsi="Arial Narrow"/>
                <w:sz w:val="20"/>
              </w:rPr>
              <w:t>rzycisk boczny, przycisk górny z funkcją gumki</w:t>
            </w:r>
          </w:p>
          <w:p w14:paraId="6943A67B" w14:textId="44387982" w:rsidR="00296871" w:rsidRPr="002B0E59" w:rsidRDefault="00296871" w:rsidP="00476092">
            <w:pPr>
              <w:spacing w:after="0" w:line="240" w:lineRule="auto"/>
              <w:jc w:val="left"/>
              <w:rPr>
                <w:rFonts w:ascii="Arial Narrow" w:hAnsi="Arial Narrow"/>
                <w:sz w:val="20"/>
              </w:rPr>
            </w:pPr>
            <w:r w:rsidRPr="002B0E59">
              <w:rPr>
                <w:rFonts w:ascii="Arial Narrow" w:hAnsi="Arial Narrow"/>
                <w:sz w:val="20"/>
              </w:rPr>
              <w:t>Funkcja haptycznego sprzężenia zwrotnego</w:t>
            </w:r>
          </w:p>
          <w:p w14:paraId="2A3C8623" w14:textId="77777777" w:rsidR="00D3208C" w:rsidRPr="002B0E59" w:rsidRDefault="00D3208C" w:rsidP="00476092">
            <w:pPr>
              <w:spacing w:after="0" w:line="240" w:lineRule="auto"/>
              <w:jc w:val="left"/>
              <w:rPr>
                <w:rFonts w:ascii="Arial Narrow" w:hAnsi="Arial Narrow"/>
                <w:sz w:val="20"/>
              </w:rPr>
            </w:pPr>
            <w:r w:rsidRPr="002B0E59">
              <w:rPr>
                <w:rFonts w:ascii="Arial Narrow" w:hAnsi="Arial Narrow"/>
                <w:sz w:val="20"/>
              </w:rPr>
              <w:t>Funkcje wykrywania nacisku</w:t>
            </w:r>
          </w:p>
          <w:p w14:paraId="459A390F" w14:textId="6EF2BB63" w:rsidR="00D3208C" w:rsidRPr="002B0E59" w:rsidRDefault="00D3208C" w:rsidP="00476092">
            <w:pPr>
              <w:spacing w:after="0" w:line="240" w:lineRule="auto"/>
              <w:jc w:val="left"/>
              <w:rPr>
                <w:rFonts w:ascii="Arial Narrow" w:hAnsi="Arial Narrow"/>
                <w:sz w:val="20"/>
              </w:rPr>
            </w:pPr>
            <w:r w:rsidRPr="002B0E59">
              <w:rPr>
                <w:rFonts w:ascii="Arial Narrow" w:hAnsi="Arial Narrow"/>
                <w:sz w:val="20"/>
              </w:rPr>
              <w:t>Dioda stanu naładowania</w:t>
            </w:r>
          </w:p>
          <w:p w14:paraId="6356AAE7" w14:textId="3F99D075" w:rsidR="00296871" w:rsidRPr="002B0E59" w:rsidRDefault="00296871" w:rsidP="00476092">
            <w:pPr>
              <w:spacing w:after="0" w:line="240" w:lineRule="auto"/>
              <w:jc w:val="left"/>
              <w:rPr>
                <w:rFonts w:ascii="Arial Narrow" w:hAnsi="Arial Narrow"/>
                <w:sz w:val="20"/>
              </w:rPr>
            </w:pPr>
            <w:r w:rsidRPr="002B0E59">
              <w:rPr>
                <w:rFonts w:ascii="Arial Narrow" w:hAnsi="Arial Narrow"/>
                <w:sz w:val="20"/>
              </w:rPr>
              <w:t>Obudowa z tworzywa sztucznego</w:t>
            </w:r>
          </w:p>
          <w:p w14:paraId="0EE7412E" w14:textId="58DC39C6" w:rsidR="00296871" w:rsidRPr="002B0E59" w:rsidRDefault="00296871" w:rsidP="00476092">
            <w:pPr>
              <w:spacing w:after="0" w:line="240" w:lineRule="auto"/>
              <w:jc w:val="left"/>
              <w:rPr>
                <w:rFonts w:ascii="Arial Narrow" w:hAnsi="Arial Narrow"/>
                <w:sz w:val="20"/>
              </w:rPr>
            </w:pPr>
            <w:r w:rsidRPr="002B0E59">
              <w:rPr>
                <w:rFonts w:ascii="Arial Narrow" w:hAnsi="Arial Narrow"/>
                <w:sz w:val="20"/>
              </w:rPr>
              <w:t>Nacisk i czułość</w:t>
            </w:r>
            <w:r w:rsidR="00D72252" w:rsidRPr="002B0E59">
              <w:rPr>
                <w:rFonts w:ascii="Arial Narrow" w:hAnsi="Arial Narrow"/>
                <w:sz w:val="20"/>
              </w:rPr>
              <w:t xml:space="preserve">: </w:t>
            </w:r>
            <w:r w:rsidRPr="002B0E59">
              <w:rPr>
                <w:rFonts w:ascii="Arial Narrow" w:hAnsi="Arial Narrow"/>
                <w:sz w:val="20"/>
              </w:rPr>
              <w:t xml:space="preserve">4096 poziomów nacisku, </w:t>
            </w:r>
            <w:r w:rsidR="00D72252" w:rsidRPr="002B0E59">
              <w:rPr>
                <w:rFonts w:ascii="Arial Narrow" w:hAnsi="Arial Narrow"/>
                <w:sz w:val="20"/>
              </w:rPr>
              <w:t>p</w:t>
            </w:r>
            <w:r w:rsidRPr="002B0E59">
              <w:rPr>
                <w:rFonts w:ascii="Arial Narrow" w:hAnsi="Arial Narrow"/>
                <w:sz w:val="20"/>
              </w:rPr>
              <w:t>isanie odręczne bez użycia siły</w:t>
            </w:r>
          </w:p>
          <w:p w14:paraId="58BC2C58" w14:textId="773ADFB6" w:rsidR="00296871" w:rsidRPr="002B0E59" w:rsidRDefault="00296871" w:rsidP="00476092">
            <w:pPr>
              <w:spacing w:after="0" w:line="240" w:lineRule="auto"/>
              <w:jc w:val="left"/>
              <w:rPr>
                <w:rFonts w:ascii="Arial Narrow" w:hAnsi="Arial Narrow"/>
                <w:sz w:val="20"/>
              </w:rPr>
            </w:pPr>
            <w:r w:rsidRPr="002B0E59">
              <w:rPr>
                <w:rFonts w:ascii="Arial Narrow" w:hAnsi="Arial Narrow"/>
                <w:sz w:val="20"/>
              </w:rPr>
              <w:t>Wymiary</w:t>
            </w:r>
            <w:r w:rsidR="00D72252" w:rsidRPr="002B0E59">
              <w:rPr>
                <w:rFonts w:ascii="Arial Narrow" w:hAnsi="Arial Narrow"/>
                <w:sz w:val="20"/>
              </w:rPr>
              <w:t>:</w:t>
            </w:r>
            <w:r w:rsidRPr="002B0E59">
              <w:rPr>
                <w:rFonts w:ascii="Arial Narrow" w:hAnsi="Arial Narrow"/>
                <w:sz w:val="20"/>
              </w:rPr>
              <w:tab/>
            </w:r>
            <w:r w:rsidR="00D72252" w:rsidRPr="002B0E59">
              <w:rPr>
                <w:rFonts w:ascii="Arial Narrow" w:hAnsi="Arial Narrow"/>
                <w:sz w:val="20"/>
              </w:rPr>
              <w:t xml:space="preserve">maks </w:t>
            </w:r>
            <w:r w:rsidRPr="002B0E59">
              <w:rPr>
                <w:rFonts w:ascii="Arial Narrow" w:hAnsi="Arial Narrow"/>
                <w:sz w:val="20"/>
              </w:rPr>
              <w:t>1</w:t>
            </w:r>
            <w:r w:rsidR="00D72252" w:rsidRPr="002B0E59">
              <w:rPr>
                <w:rFonts w:ascii="Arial Narrow" w:hAnsi="Arial Narrow"/>
                <w:sz w:val="20"/>
              </w:rPr>
              <w:t>40</w:t>
            </w:r>
            <w:r w:rsidRPr="002B0E59">
              <w:rPr>
                <w:rFonts w:ascii="Arial Narrow" w:hAnsi="Arial Narrow"/>
                <w:sz w:val="20"/>
              </w:rPr>
              <w:t>mm × 1</w:t>
            </w:r>
            <w:r w:rsidR="00D72252" w:rsidRPr="002B0E59">
              <w:rPr>
                <w:rFonts w:ascii="Arial Narrow" w:hAnsi="Arial Narrow"/>
                <w:sz w:val="20"/>
              </w:rPr>
              <w:t>2</w:t>
            </w:r>
            <w:r w:rsidRPr="002B0E59">
              <w:rPr>
                <w:rFonts w:ascii="Arial Narrow" w:hAnsi="Arial Narrow"/>
                <w:sz w:val="20"/>
              </w:rPr>
              <w:t xml:space="preserve">mm × </w:t>
            </w:r>
            <w:r w:rsidR="00D72252" w:rsidRPr="002B0E59">
              <w:rPr>
                <w:rFonts w:ascii="Arial Narrow" w:hAnsi="Arial Narrow"/>
                <w:sz w:val="20"/>
              </w:rPr>
              <w:t>7</w:t>
            </w:r>
            <w:r w:rsidRPr="002B0E59">
              <w:rPr>
                <w:rFonts w:ascii="Arial Narrow" w:hAnsi="Arial Narrow"/>
                <w:sz w:val="20"/>
              </w:rPr>
              <w:t>mm</w:t>
            </w:r>
          </w:p>
          <w:p w14:paraId="45FE135F" w14:textId="74552B7E" w:rsidR="00296871" w:rsidRPr="002B0E59" w:rsidRDefault="00296871" w:rsidP="00476092">
            <w:pPr>
              <w:spacing w:after="0" w:line="240" w:lineRule="auto"/>
              <w:jc w:val="left"/>
              <w:rPr>
                <w:rFonts w:ascii="Arial Narrow" w:hAnsi="Arial Narrow"/>
                <w:sz w:val="20"/>
              </w:rPr>
            </w:pPr>
            <w:r w:rsidRPr="002B0E59">
              <w:rPr>
                <w:rFonts w:ascii="Arial Narrow" w:hAnsi="Arial Narrow"/>
                <w:sz w:val="20"/>
              </w:rPr>
              <w:t>Masa</w:t>
            </w:r>
            <w:r w:rsidR="00D72252" w:rsidRPr="002B0E59">
              <w:rPr>
                <w:rFonts w:ascii="Arial Narrow" w:hAnsi="Arial Narrow"/>
                <w:sz w:val="20"/>
              </w:rPr>
              <w:t xml:space="preserve">: maks. </w:t>
            </w:r>
            <w:r w:rsidRPr="002B0E59">
              <w:rPr>
                <w:rFonts w:ascii="Arial Narrow" w:hAnsi="Arial Narrow"/>
                <w:sz w:val="20"/>
              </w:rPr>
              <w:t>1</w:t>
            </w:r>
            <w:r w:rsidR="00D72252" w:rsidRPr="002B0E59">
              <w:rPr>
                <w:rFonts w:ascii="Arial Narrow" w:hAnsi="Arial Narrow"/>
                <w:sz w:val="20"/>
              </w:rPr>
              <w:t>5</w:t>
            </w:r>
            <w:r w:rsidRPr="002B0E59">
              <w:rPr>
                <w:rFonts w:ascii="Arial Narrow" w:hAnsi="Arial Narrow"/>
                <w:sz w:val="20"/>
              </w:rPr>
              <w:t xml:space="preserve"> g</w:t>
            </w:r>
          </w:p>
          <w:p w14:paraId="3F39F077" w14:textId="5D688F7E" w:rsidR="00296871" w:rsidRPr="002B0E59" w:rsidRDefault="00703D05" w:rsidP="00476092">
            <w:pPr>
              <w:spacing w:after="0" w:line="240" w:lineRule="auto"/>
              <w:jc w:val="left"/>
              <w:rPr>
                <w:rFonts w:ascii="Arial Narrow" w:hAnsi="Arial Narrow"/>
                <w:sz w:val="20"/>
              </w:rPr>
            </w:pPr>
            <w:r w:rsidRPr="002B0E59">
              <w:rPr>
                <w:rFonts w:ascii="Arial Narrow" w:hAnsi="Arial Narrow"/>
                <w:sz w:val="20"/>
              </w:rPr>
              <w:t>Zasilanie</w:t>
            </w:r>
            <w:r w:rsidR="00D72252" w:rsidRPr="002B0E59">
              <w:rPr>
                <w:rFonts w:ascii="Arial Narrow" w:hAnsi="Arial Narrow"/>
                <w:sz w:val="20"/>
              </w:rPr>
              <w:t>: bateryjne za pomocą wewnętrznego a</w:t>
            </w:r>
            <w:r w:rsidR="00296871" w:rsidRPr="002B0E59">
              <w:rPr>
                <w:rFonts w:ascii="Arial Narrow" w:hAnsi="Arial Narrow"/>
                <w:sz w:val="20"/>
              </w:rPr>
              <w:t>kumulator</w:t>
            </w:r>
            <w:r w:rsidR="00D72252" w:rsidRPr="002B0E59">
              <w:rPr>
                <w:rFonts w:ascii="Arial Narrow" w:hAnsi="Arial Narrow"/>
                <w:sz w:val="20"/>
              </w:rPr>
              <w:t>a</w:t>
            </w:r>
            <w:r w:rsidR="00296871" w:rsidRPr="002B0E59">
              <w:rPr>
                <w:rFonts w:ascii="Arial Narrow" w:hAnsi="Arial Narrow"/>
                <w:sz w:val="20"/>
              </w:rPr>
              <w:t xml:space="preserve"> litowo-jonow</w:t>
            </w:r>
            <w:r w:rsidR="00D72252" w:rsidRPr="002B0E59">
              <w:rPr>
                <w:rFonts w:ascii="Arial Narrow" w:hAnsi="Arial Narrow"/>
                <w:sz w:val="20"/>
              </w:rPr>
              <w:t>ego</w:t>
            </w:r>
            <w:r w:rsidR="00296871" w:rsidRPr="002B0E59">
              <w:rPr>
                <w:rFonts w:ascii="Arial Narrow" w:hAnsi="Arial Narrow"/>
                <w:sz w:val="20"/>
              </w:rPr>
              <w:t xml:space="preserve"> (</w:t>
            </w:r>
            <w:r w:rsidR="00D72252" w:rsidRPr="002B0E59">
              <w:rPr>
                <w:rFonts w:ascii="Arial Narrow" w:hAnsi="Arial Narrow"/>
                <w:sz w:val="20"/>
              </w:rPr>
              <w:t>min. 12</w:t>
            </w:r>
            <w:r w:rsidR="00296871" w:rsidRPr="002B0E59">
              <w:rPr>
                <w:rFonts w:ascii="Arial Narrow" w:hAnsi="Arial Narrow"/>
                <w:sz w:val="20"/>
              </w:rPr>
              <w:t xml:space="preserve"> godzin normalnego użytkowania)</w:t>
            </w:r>
          </w:p>
          <w:p w14:paraId="59AADD32" w14:textId="46E5134B" w:rsidR="00296871" w:rsidRPr="002B0E59" w:rsidRDefault="00D72252" w:rsidP="00476092">
            <w:pPr>
              <w:spacing w:after="0" w:line="240" w:lineRule="auto"/>
              <w:jc w:val="left"/>
              <w:rPr>
                <w:rFonts w:ascii="Arial Narrow" w:hAnsi="Arial Narrow"/>
                <w:sz w:val="20"/>
              </w:rPr>
            </w:pPr>
            <w:r w:rsidRPr="002B0E59">
              <w:rPr>
                <w:rFonts w:ascii="Arial Narrow" w:hAnsi="Arial Narrow"/>
                <w:sz w:val="20"/>
              </w:rPr>
              <w:t xml:space="preserve">Możliwość </w:t>
            </w:r>
            <w:r w:rsidR="00703D05">
              <w:rPr>
                <w:rFonts w:ascii="Arial Narrow" w:hAnsi="Arial Narrow"/>
                <w:sz w:val="20"/>
              </w:rPr>
              <w:t>ł</w:t>
            </w:r>
            <w:r w:rsidR="00296871" w:rsidRPr="002B0E59">
              <w:rPr>
                <w:rFonts w:ascii="Arial Narrow" w:hAnsi="Arial Narrow"/>
                <w:sz w:val="20"/>
              </w:rPr>
              <w:t>adowani</w:t>
            </w:r>
            <w:r w:rsidRPr="002B0E59">
              <w:rPr>
                <w:rFonts w:ascii="Arial Narrow" w:hAnsi="Arial Narrow"/>
                <w:sz w:val="20"/>
              </w:rPr>
              <w:t>a</w:t>
            </w:r>
            <w:r w:rsidR="00296871" w:rsidRPr="002B0E59">
              <w:rPr>
                <w:rFonts w:ascii="Arial Narrow" w:hAnsi="Arial Narrow"/>
                <w:sz w:val="20"/>
              </w:rPr>
              <w:t xml:space="preserve"> i przechowywanie pióra w </w:t>
            </w:r>
            <w:r w:rsidRPr="002B0E59">
              <w:rPr>
                <w:rFonts w:ascii="Arial Narrow" w:hAnsi="Arial Narrow"/>
                <w:sz w:val="20"/>
              </w:rPr>
              <w:t xml:space="preserve">dedykowanej oraz dostarczanej </w:t>
            </w:r>
            <w:r w:rsidR="00296871" w:rsidRPr="002B0E59">
              <w:rPr>
                <w:rFonts w:ascii="Arial Narrow" w:hAnsi="Arial Narrow"/>
                <w:sz w:val="20"/>
              </w:rPr>
              <w:t>klawiaturze</w:t>
            </w:r>
            <w:r w:rsidRPr="002B0E59">
              <w:rPr>
                <w:rFonts w:ascii="Arial Narrow" w:hAnsi="Arial Narrow"/>
                <w:sz w:val="20"/>
              </w:rPr>
              <w:t xml:space="preserve"> do tabletu/laptopa, a także zewnętrznej dedykowanej ładowarki.</w:t>
            </w:r>
          </w:p>
          <w:p w14:paraId="7E43D690" w14:textId="66A8C444" w:rsidR="00296871" w:rsidRPr="002B0E59" w:rsidRDefault="00D3208C" w:rsidP="00476092">
            <w:pPr>
              <w:spacing w:after="0" w:line="240" w:lineRule="auto"/>
              <w:jc w:val="left"/>
              <w:rPr>
                <w:rFonts w:ascii="Arial Narrow" w:hAnsi="Arial Narrow"/>
                <w:sz w:val="20"/>
              </w:rPr>
            </w:pPr>
            <w:r w:rsidRPr="002B0E59">
              <w:rPr>
                <w:rFonts w:ascii="Arial Narrow" w:hAnsi="Arial Narrow"/>
                <w:sz w:val="20"/>
              </w:rPr>
              <w:t xml:space="preserve">2. </w:t>
            </w:r>
            <w:r w:rsidR="00703D05" w:rsidRPr="002B0E59">
              <w:rPr>
                <w:rFonts w:ascii="Arial Narrow" w:hAnsi="Arial Narrow"/>
                <w:sz w:val="20"/>
              </w:rPr>
              <w:t>Ładowarka</w:t>
            </w:r>
            <w:r w:rsidRPr="002B0E59">
              <w:rPr>
                <w:rFonts w:ascii="Arial Narrow" w:hAnsi="Arial Narrow"/>
                <w:sz w:val="20"/>
              </w:rPr>
              <w:t xml:space="preserve"> do pióra wskaźnikowego (rysika)</w:t>
            </w:r>
          </w:p>
          <w:p w14:paraId="79BB915A" w14:textId="1E445129" w:rsidR="00296871" w:rsidRPr="002B0E59" w:rsidRDefault="00D3208C" w:rsidP="00476092">
            <w:pPr>
              <w:spacing w:after="0" w:line="240" w:lineRule="auto"/>
              <w:jc w:val="left"/>
              <w:rPr>
                <w:rFonts w:ascii="Arial Narrow" w:hAnsi="Arial Narrow"/>
                <w:sz w:val="20"/>
              </w:rPr>
            </w:pPr>
            <w:r w:rsidRPr="002B0E59">
              <w:rPr>
                <w:rFonts w:ascii="Arial Narrow" w:hAnsi="Arial Narrow"/>
                <w:sz w:val="20"/>
              </w:rPr>
              <w:t>Dedykowana ładowarka do pióra (ryskia) wskaźnikowego, pochodząca od producenta laptopa.</w:t>
            </w:r>
          </w:p>
          <w:p w14:paraId="5DDD617A" w14:textId="0A0E6643" w:rsidR="00D3208C" w:rsidRPr="002B0E59" w:rsidRDefault="00D3208C" w:rsidP="00476092">
            <w:pPr>
              <w:spacing w:after="0" w:line="240" w:lineRule="auto"/>
              <w:jc w:val="left"/>
              <w:rPr>
                <w:rFonts w:ascii="Arial Narrow" w:hAnsi="Arial Narrow"/>
                <w:sz w:val="20"/>
              </w:rPr>
            </w:pPr>
            <w:r w:rsidRPr="002B0E59">
              <w:rPr>
                <w:rFonts w:ascii="Arial Narrow" w:hAnsi="Arial Narrow"/>
                <w:sz w:val="20"/>
              </w:rPr>
              <w:t>Zasilanie ładowarki poprzez kabel USB-A.</w:t>
            </w:r>
          </w:p>
          <w:p w14:paraId="500B7286" w14:textId="245412D2" w:rsidR="00D3208C" w:rsidRPr="002B0E59" w:rsidRDefault="00D3208C" w:rsidP="00476092">
            <w:pPr>
              <w:spacing w:after="0" w:line="240" w:lineRule="auto"/>
              <w:jc w:val="left"/>
              <w:rPr>
                <w:rFonts w:ascii="Arial Narrow" w:hAnsi="Arial Narrow"/>
                <w:sz w:val="20"/>
              </w:rPr>
            </w:pPr>
            <w:r w:rsidRPr="002B0E59">
              <w:rPr>
                <w:rFonts w:ascii="Arial Narrow" w:hAnsi="Arial Narrow"/>
                <w:sz w:val="20"/>
              </w:rPr>
              <w:t>Wymiary: maks. 165 x 16 x 10 mm</w:t>
            </w:r>
          </w:p>
          <w:p w14:paraId="6235658E" w14:textId="794495AC" w:rsidR="00D3208C" w:rsidRPr="002B0E59" w:rsidRDefault="00D3208C" w:rsidP="00476092">
            <w:pPr>
              <w:spacing w:after="0" w:line="240" w:lineRule="auto"/>
              <w:jc w:val="left"/>
              <w:rPr>
                <w:rFonts w:ascii="Arial Narrow" w:hAnsi="Arial Narrow"/>
                <w:sz w:val="20"/>
              </w:rPr>
            </w:pPr>
            <w:r w:rsidRPr="002B0E59">
              <w:rPr>
                <w:rFonts w:ascii="Arial Narrow" w:hAnsi="Arial Narrow"/>
                <w:sz w:val="20"/>
              </w:rPr>
              <w:t>Masa: 35 g</w:t>
            </w:r>
          </w:p>
          <w:p w14:paraId="402A6A14" w14:textId="0626046D" w:rsidR="008434CA" w:rsidRPr="002B0E59" w:rsidRDefault="00BF7DE3" w:rsidP="00476092">
            <w:pPr>
              <w:spacing w:after="0" w:line="240" w:lineRule="auto"/>
              <w:jc w:val="left"/>
              <w:rPr>
                <w:rFonts w:ascii="Arial Narrow" w:hAnsi="Arial Narrow"/>
                <w:sz w:val="20"/>
              </w:rPr>
            </w:pPr>
            <w:r w:rsidRPr="002B0E59">
              <w:rPr>
                <w:rFonts w:ascii="Arial Narrow" w:hAnsi="Arial Narrow"/>
                <w:sz w:val="20"/>
              </w:rPr>
              <w:t>3. Stacja dokująca</w:t>
            </w:r>
          </w:p>
          <w:p w14:paraId="3634527D" w14:textId="0EEB6CC5" w:rsidR="008434CA" w:rsidRPr="002B0E59" w:rsidRDefault="00172548" w:rsidP="00476092">
            <w:pPr>
              <w:spacing w:after="0" w:line="240" w:lineRule="auto"/>
              <w:jc w:val="left"/>
              <w:rPr>
                <w:rFonts w:ascii="Arial Narrow" w:hAnsi="Arial Narrow" w:cstheme="minorHAnsi"/>
                <w:sz w:val="20"/>
              </w:rPr>
            </w:pPr>
            <w:r w:rsidRPr="002B0E59">
              <w:rPr>
                <w:rFonts w:ascii="Arial Narrow" w:hAnsi="Arial Narrow" w:cstheme="minorHAnsi"/>
                <w:sz w:val="20"/>
              </w:rPr>
              <w:t>Stacja dokująca dedykowana oferowanemu tabletowi/lapto</w:t>
            </w:r>
            <w:r w:rsidR="00225D15" w:rsidRPr="002B0E59">
              <w:rPr>
                <w:rFonts w:ascii="Arial Narrow" w:hAnsi="Arial Narrow" w:cstheme="minorHAnsi"/>
                <w:sz w:val="20"/>
              </w:rPr>
              <w:t>powi</w:t>
            </w:r>
            <w:r w:rsidR="008434CA" w:rsidRPr="002B0E59">
              <w:rPr>
                <w:rFonts w:ascii="Arial Narrow" w:hAnsi="Arial Narrow" w:cstheme="minorHAnsi"/>
                <w:sz w:val="20"/>
              </w:rPr>
              <w:t>, pochodzący od producenta laptopa.</w:t>
            </w:r>
          </w:p>
          <w:p w14:paraId="5B225D2E" w14:textId="77777777"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Wymiary: maks. 130mm x 70mm x30mm</w:t>
            </w:r>
          </w:p>
          <w:p w14:paraId="505D91AA" w14:textId="18500376"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Masa: maks. 515 gramów</w:t>
            </w:r>
          </w:p>
          <w:p w14:paraId="30AA0C70" w14:textId="4204D9E4"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Zasilacz: o mocy minimalnej 190W</w:t>
            </w:r>
          </w:p>
          <w:p w14:paraId="06ABEAD3" w14:textId="77777777"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Złącza:</w:t>
            </w:r>
          </w:p>
          <w:p w14:paraId="4D2B46A0" w14:textId="044AB517"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2 x port USB-C 3.2 gen 2 (10 Gb/s) i mocy 15W</w:t>
            </w:r>
          </w:p>
          <w:p w14:paraId="104146EA" w14:textId="73BF8C15"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2 x port USB-C 3.2. gen 2 (10 Gb/s) zapewniające możliwość wyświetlania wideo (</w:t>
            </w:r>
            <w:r w:rsidRPr="002B0E59">
              <w:rPr>
                <w:rFonts w:ascii="Arial Narrow" w:hAnsi="Arial Narrow"/>
                <w:sz w:val="20"/>
              </w:rPr>
              <w:t>DP 1.4a</w:t>
            </w:r>
            <w:r w:rsidRPr="002B0E59">
              <w:rPr>
                <w:rFonts w:ascii="Arial Narrow" w:hAnsi="Arial Narrow" w:cstheme="minorHAnsi"/>
                <w:sz w:val="20"/>
              </w:rPr>
              <w:t>) i mocy 7,5W</w:t>
            </w:r>
          </w:p>
          <w:p w14:paraId="334A29DE" w14:textId="2126372F"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2 x USB-A 3.2 gen 2 (10 Gb/s) i mocy 7,5W</w:t>
            </w:r>
          </w:p>
          <w:p w14:paraId="3F34FF97" w14:textId="77777777"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1 x Gniazdo audio we/wy 3,5mm</w:t>
            </w:r>
            <w:r w:rsidRPr="002B0E59">
              <w:rPr>
                <w:rFonts w:ascii="Arial" w:hAnsi="Arial" w:cs="Arial"/>
                <w:sz w:val="20"/>
              </w:rPr>
              <w:t> </w:t>
            </w:r>
          </w:p>
          <w:p w14:paraId="6F3E2ACE" w14:textId="77777777"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1 x gniazdo Gigabit Ethernet</w:t>
            </w:r>
            <w:r w:rsidRPr="002B0E59">
              <w:rPr>
                <w:rFonts w:ascii="Arial" w:hAnsi="Arial" w:cs="Arial"/>
                <w:sz w:val="20"/>
              </w:rPr>
              <w:t> </w:t>
            </w:r>
          </w:p>
          <w:p w14:paraId="62ACFD4A" w14:textId="77777777"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Obsługa dwóch monitorów o rozdzielczości 4K przy 60 FPS lub jednego o rozdzielczości 4K przy 120 FPS</w:t>
            </w:r>
          </w:p>
          <w:p w14:paraId="78B86AB3" w14:textId="65E02309" w:rsidR="00225D15" w:rsidRPr="002B0E59" w:rsidRDefault="00225D15" w:rsidP="00476092">
            <w:pPr>
              <w:spacing w:after="0" w:line="240" w:lineRule="auto"/>
              <w:jc w:val="left"/>
              <w:rPr>
                <w:rFonts w:ascii="Arial Narrow" w:hAnsi="Arial Narrow" w:cstheme="minorHAnsi"/>
                <w:sz w:val="20"/>
              </w:rPr>
            </w:pPr>
            <w:r w:rsidRPr="002B0E59">
              <w:rPr>
                <w:rFonts w:ascii="Arial Narrow" w:hAnsi="Arial Narrow" w:cstheme="minorHAnsi"/>
                <w:sz w:val="20"/>
              </w:rPr>
              <w:t>Obsługa blokady bezpieczeństwa (zgodność z rozwiązaniami Kensington)</w:t>
            </w:r>
          </w:p>
          <w:p w14:paraId="5AEDE4E0" w14:textId="2BFE4541" w:rsidR="008434CA" w:rsidRPr="002B0E59" w:rsidRDefault="00A7523B" w:rsidP="00476092">
            <w:pPr>
              <w:spacing w:after="0" w:line="240" w:lineRule="auto"/>
              <w:jc w:val="left"/>
              <w:rPr>
                <w:rFonts w:ascii="Arial Narrow" w:hAnsi="Arial Narrow" w:cstheme="minorHAnsi"/>
                <w:sz w:val="20"/>
              </w:rPr>
            </w:pPr>
            <w:r w:rsidRPr="002B0E59">
              <w:rPr>
                <w:rFonts w:ascii="Arial Narrow" w:hAnsi="Arial Narrow" w:cstheme="minorHAnsi"/>
                <w:sz w:val="20"/>
              </w:rPr>
              <w:t>4</w:t>
            </w:r>
            <w:r w:rsidR="008434CA" w:rsidRPr="002B0E59">
              <w:rPr>
                <w:rFonts w:ascii="Arial Narrow" w:hAnsi="Arial Narrow" w:cstheme="minorHAnsi"/>
                <w:sz w:val="20"/>
              </w:rPr>
              <w:t>. Adapter USB-C na Ethernet</w:t>
            </w:r>
            <w:r w:rsidRPr="002B0E59">
              <w:rPr>
                <w:rFonts w:ascii="Arial Narrow" w:hAnsi="Arial Narrow" w:cstheme="minorHAnsi"/>
                <w:sz w:val="20"/>
              </w:rPr>
              <w:t xml:space="preserve"> i USB</w:t>
            </w:r>
          </w:p>
          <w:p w14:paraId="6B33B55A" w14:textId="66511D99"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Adapter </w:t>
            </w:r>
            <w:r w:rsidR="00A7523B" w:rsidRPr="002B0E59">
              <w:rPr>
                <w:rFonts w:ascii="Arial Narrow" w:hAnsi="Arial Narrow" w:cstheme="minorHAnsi"/>
                <w:sz w:val="20"/>
              </w:rPr>
              <w:t xml:space="preserve">męski </w:t>
            </w:r>
            <w:r w:rsidRPr="002B0E59">
              <w:rPr>
                <w:rFonts w:ascii="Arial Narrow" w:hAnsi="Arial Narrow" w:cstheme="minorHAnsi"/>
                <w:sz w:val="20"/>
              </w:rPr>
              <w:t xml:space="preserve">USB-C na </w:t>
            </w:r>
            <w:r w:rsidR="00A7523B" w:rsidRPr="002B0E59">
              <w:rPr>
                <w:rFonts w:ascii="Arial Narrow" w:hAnsi="Arial Narrow" w:cstheme="minorHAnsi"/>
                <w:sz w:val="20"/>
              </w:rPr>
              <w:t xml:space="preserve">żeński </w:t>
            </w:r>
            <w:r w:rsidRPr="002B0E59">
              <w:rPr>
                <w:rFonts w:ascii="Arial Narrow" w:hAnsi="Arial Narrow" w:cstheme="minorHAnsi"/>
                <w:sz w:val="20"/>
              </w:rPr>
              <w:t xml:space="preserve">Ethernet </w:t>
            </w:r>
            <w:r w:rsidR="00A7523B" w:rsidRPr="002B0E59">
              <w:rPr>
                <w:rFonts w:ascii="Arial Narrow" w:hAnsi="Arial Narrow" w:cstheme="minorHAnsi"/>
                <w:sz w:val="20"/>
              </w:rPr>
              <w:t xml:space="preserve">RJ45 i USB 3.1 Type-A, </w:t>
            </w:r>
            <w:r w:rsidRPr="002B0E59">
              <w:rPr>
                <w:rFonts w:ascii="Arial Narrow" w:hAnsi="Arial Narrow" w:cstheme="minorHAnsi"/>
                <w:sz w:val="20"/>
              </w:rPr>
              <w:t>typu Plug and Play, pochodzący od producenta laptopa.</w:t>
            </w:r>
          </w:p>
        </w:tc>
      </w:tr>
      <w:tr w:rsidR="008434CA" w:rsidRPr="002B0E59" w14:paraId="68F182A7" w14:textId="77777777" w:rsidTr="008C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3F5035F" w14:textId="77777777" w:rsidR="008434CA" w:rsidRPr="002B0E59" w:rsidRDefault="008434CA"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27" w:type="pct"/>
            <w:vAlign w:val="center"/>
          </w:tcPr>
          <w:p w14:paraId="298F3AC4" w14:textId="2FC2AD64" w:rsidR="008434CA" w:rsidRPr="002B0E59" w:rsidRDefault="008434CA"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Minimum 36-miesięczna gwarancja producenta</w:t>
            </w:r>
            <w:r w:rsidR="008C52BE" w:rsidRPr="002B0E59">
              <w:rPr>
                <w:rFonts w:ascii="Arial Narrow" w:hAnsi="Arial Narrow" w:cstheme="minorHAnsi"/>
                <w:iCs/>
                <w:sz w:val="20"/>
              </w:rPr>
              <w:t>.</w:t>
            </w:r>
          </w:p>
          <w:p w14:paraId="76CE3037" w14:textId="77777777" w:rsidR="008434CA" w:rsidRPr="002B0E59" w:rsidRDefault="008434CA"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5F1CA4F7" w14:textId="77777777" w:rsidR="008434CA" w:rsidRPr="002B0E59" w:rsidRDefault="008434CA"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bl>
    <w:p w14:paraId="450E0F90" w14:textId="77777777" w:rsidR="008434CA" w:rsidRPr="002B0E59" w:rsidRDefault="008434CA" w:rsidP="00476092">
      <w:pPr>
        <w:spacing w:after="0" w:line="240" w:lineRule="auto"/>
        <w:rPr>
          <w:rFonts w:ascii="Arial Narrow" w:hAnsi="Arial Narrow"/>
          <w:sz w:val="20"/>
        </w:rPr>
      </w:pPr>
    </w:p>
    <w:p w14:paraId="656B1408" w14:textId="57EC5D55" w:rsidR="008E67E6" w:rsidRPr="002B0E59" w:rsidRDefault="008E67E6" w:rsidP="00476092">
      <w:pPr>
        <w:spacing w:after="0" w:line="240" w:lineRule="auto"/>
        <w:rPr>
          <w:rFonts w:ascii="Arial Narrow" w:hAnsi="Arial Narrow"/>
          <w:sz w:val="20"/>
        </w:rPr>
      </w:pPr>
    </w:p>
    <w:p w14:paraId="325CE21D" w14:textId="2E253EE8" w:rsidR="008E67E6" w:rsidRDefault="008E67E6" w:rsidP="00476092">
      <w:pPr>
        <w:spacing w:after="0" w:line="240" w:lineRule="auto"/>
        <w:rPr>
          <w:rFonts w:ascii="Arial Narrow" w:hAnsi="Arial Narrow"/>
          <w:b/>
          <w:bCs/>
          <w:sz w:val="20"/>
        </w:rPr>
      </w:pPr>
    </w:p>
    <w:p w14:paraId="65EB0FF6" w14:textId="05D04DBA" w:rsidR="006C5FE5" w:rsidRDefault="006C5FE5" w:rsidP="00476092">
      <w:pPr>
        <w:spacing w:after="0" w:line="240" w:lineRule="auto"/>
        <w:rPr>
          <w:rFonts w:ascii="Arial Narrow" w:hAnsi="Arial Narrow"/>
          <w:b/>
          <w:bCs/>
          <w:sz w:val="20"/>
        </w:rPr>
      </w:pPr>
    </w:p>
    <w:p w14:paraId="234287A1" w14:textId="4A59E1A9" w:rsidR="006C5FE5" w:rsidRDefault="006C5FE5" w:rsidP="00476092">
      <w:pPr>
        <w:spacing w:after="0" w:line="240" w:lineRule="auto"/>
        <w:rPr>
          <w:rFonts w:ascii="Arial Narrow" w:hAnsi="Arial Narrow"/>
          <w:b/>
          <w:bCs/>
          <w:sz w:val="20"/>
        </w:rPr>
      </w:pPr>
    </w:p>
    <w:p w14:paraId="7532F6BE" w14:textId="3F30DBDF" w:rsidR="006C5FE5" w:rsidRDefault="006C5FE5" w:rsidP="00476092">
      <w:pPr>
        <w:spacing w:after="0" w:line="240" w:lineRule="auto"/>
        <w:rPr>
          <w:rFonts w:ascii="Arial Narrow" w:hAnsi="Arial Narrow"/>
          <w:b/>
          <w:bCs/>
          <w:sz w:val="20"/>
        </w:rPr>
      </w:pPr>
    </w:p>
    <w:p w14:paraId="506FD5CC" w14:textId="6D69E081" w:rsidR="006C5FE5" w:rsidRDefault="006C5FE5" w:rsidP="00476092">
      <w:pPr>
        <w:spacing w:after="0" w:line="240" w:lineRule="auto"/>
        <w:rPr>
          <w:rFonts w:ascii="Arial Narrow" w:hAnsi="Arial Narrow"/>
          <w:b/>
          <w:bCs/>
          <w:sz w:val="20"/>
        </w:rPr>
      </w:pPr>
    </w:p>
    <w:p w14:paraId="11D69633" w14:textId="704CD434" w:rsidR="006C5FE5" w:rsidRDefault="006C5FE5" w:rsidP="00476092">
      <w:pPr>
        <w:spacing w:after="0" w:line="240" w:lineRule="auto"/>
        <w:rPr>
          <w:rFonts w:ascii="Arial Narrow" w:hAnsi="Arial Narrow"/>
          <w:b/>
          <w:bCs/>
          <w:sz w:val="20"/>
        </w:rPr>
      </w:pPr>
    </w:p>
    <w:p w14:paraId="4E75B923" w14:textId="154C6370" w:rsidR="006C5FE5" w:rsidRDefault="006C5FE5" w:rsidP="00476092">
      <w:pPr>
        <w:spacing w:after="0" w:line="240" w:lineRule="auto"/>
        <w:rPr>
          <w:rFonts w:ascii="Arial Narrow" w:hAnsi="Arial Narrow"/>
          <w:b/>
          <w:bCs/>
          <w:sz w:val="20"/>
        </w:rPr>
      </w:pPr>
    </w:p>
    <w:p w14:paraId="2E8F6C7F" w14:textId="4F420F70" w:rsidR="006C5FE5" w:rsidRDefault="006C5FE5" w:rsidP="00476092">
      <w:pPr>
        <w:spacing w:after="0" w:line="240" w:lineRule="auto"/>
        <w:rPr>
          <w:rFonts w:ascii="Arial Narrow" w:hAnsi="Arial Narrow"/>
          <w:b/>
          <w:bCs/>
          <w:sz w:val="20"/>
        </w:rPr>
      </w:pPr>
    </w:p>
    <w:p w14:paraId="34572A95" w14:textId="0F096961" w:rsidR="006C5FE5" w:rsidRDefault="006C5FE5" w:rsidP="00476092">
      <w:pPr>
        <w:spacing w:after="0" w:line="240" w:lineRule="auto"/>
        <w:rPr>
          <w:rFonts w:ascii="Arial Narrow" w:hAnsi="Arial Narrow"/>
          <w:b/>
          <w:bCs/>
          <w:sz w:val="20"/>
        </w:rPr>
      </w:pPr>
    </w:p>
    <w:p w14:paraId="771C5A25" w14:textId="15BB2838" w:rsidR="006C5FE5" w:rsidRDefault="006C5FE5" w:rsidP="00476092">
      <w:pPr>
        <w:spacing w:after="0" w:line="240" w:lineRule="auto"/>
        <w:rPr>
          <w:rFonts w:ascii="Arial Narrow" w:hAnsi="Arial Narrow"/>
          <w:b/>
          <w:bCs/>
          <w:sz w:val="20"/>
        </w:rPr>
      </w:pPr>
    </w:p>
    <w:p w14:paraId="480299AD" w14:textId="67698F3B" w:rsidR="006C5FE5" w:rsidRDefault="006C5FE5" w:rsidP="00476092">
      <w:pPr>
        <w:spacing w:after="0" w:line="240" w:lineRule="auto"/>
        <w:rPr>
          <w:rFonts w:ascii="Arial Narrow" w:hAnsi="Arial Narrow"/>
          <w:b/>
          <w:bCs/>
          <w:sz w:val="20"/>
        </w:rPr>
      </w:pPr>
    </w:p>
    <w:p w14:paraId="57A8AB77" w14:textId="7CC6D6AF" w:rsidR="006C5FE5" w:rsidRDefault="006C5FE5" w:rsidP="00476092">
      <w:pPr>
        <w:spacing w:after="0" w:line="240" w:lineRule="auto"/>
        <w:rPr>
          <w:rFonts w:ascii="Arial Narrow" w:hAnsi="Arial Narrow"/>
          <w:b/>
          <w:bCs/>
          <w:sz w:val="20"/>
        </w:rPr>
      </w:pPr>
    </w:p>
    <w:p w14:paraId="7326EB56" w14:textId="371F3482" w:rsidR="006C5FE5" w:rsidRDefault="006C5FE5" w:rsidP="00476092">
      <w:pPr>
        <w:spacing w:after="0" w:line="240" w:lineRule="auto"/>
        <w:rPr>
          <w:rFonts w:ascii="Arial Narrow" w:hAnsi="Arial Narrow"/>
          <w:b/>
          <w:bCs/>
          <w:sz w:val="20"/>
        </w:rPr>
      </w:pPr>
    </w:p>
    <w:p w14:paraId="432E3937" w14:textId="5F55D296" w:rsidR="006C5FE5" w:rsidRDefault="006C5FE5" w:rsidP="00476092">
      <w:pPr>
        <w:spacing w:after="0" w:line="240" w:lineRule="auto"/>
        <w:rPr>
          <w:rFonts w:ascii="Arial Narrow" w:hAnsi="Arial Narrow"/>
          <w:b/>
          <w:bCs/>
          <w:sz w:val="20"/>
        </w:rPr>
      </w:pPr>
    </w:p>
    <w:p w14:paraId="7A7CBC00" w14:textId="1E454157" w:rsidR="006C5FE5" w:rsidRDefault="006C5FE5" w:rsidP="00476092">
      <w:pPr>
        <w:spacing w:after="0" w:line="240" w:lineRule="auto"/>
        <w:rPr>
          <w:rFonts w:ascii="Arial Narrow" w:hAnsi="Arial Narrow"/>
          <w:b/>
          <w:bCs/>
          <w:sz w:val="20"/>
        </w:rPr>
      </w:pPr>
    </w:p>
    <w:p w14:paraId="61E86B76" w14:textId="2C6F8B4C" w:rsidR="006C5FE5" w:rsidRDefault="006C5FE5" w:rsidP="00476092">
      <w:pPr>
        <w:spacing w:after="0" w:line="240" w:lineRule="auto"/>
        <w:rPr>
          <w:rFonts w:ascii="Arial Narrow" w:hAnsi="Arial Narrow"/>
          <w:b/>
          <w:bCs/>
          <w:sz w:val="20"/>
        </w:rPr>
      </w:pPr>
    </w:p>
    <w:p w14:paraId="4E3FBEFF" w14:textId="7E8F150C" w:rsidR="006C5FE5" w:rsidRDefault="006C5FE5" w:rsidP="00476092">
      <w:pPr>
        <w:spacing w:after="0" w:line="240" w:lineRule="auto"/>
        <w:rPr>
          <w:rFonts w:ascii="Arial Narrow" w:hAnsi="Arial Narrow"/>
          <w:b/>
          <w:bCs/>
          <w:sz w:val="20"/>
        </w:rPr>
      </w:pPr>
    </w:p>
    <w:p w14:paraId="52277A73" w14:textId="4F9168D1" w:rsidR="006C5FE5" w:rsidRDefault="006C5FE5" w:rsidP="00476092">
      <w:pPr>
        <w:spacing w:after="0" w:line="240" w:lineRule="auto"/>
        <w:rPr>
          <w:rFonts w:ascii="Arial Narrow" w:hAnsi="Arial Narrow"/>
          <w:b/>
          <w:bCs/>
          <w:sz w:val="20"/>
        </w:rPr>
      </w:pPr>
    </w:p>
    <w:p w14:paraId="186EE801" w14:textId="71C72C2D" w:rsidR="006C5FE5" w:rsidRDefault="006C5FE5" w:rsidP="00476092">
      <w:pPr>
        <w:spacing w:after="0" w:line="240" w:lineRule="auto"/>
        <w:rPr>
          <w:rFonts w:ascii="Arial Narrow" w:hAnsi="Arial Narrow"/>
          <w:b/>
          <w:bCs/>
          <w:sz w:val="20"/>
        </w:rPr>
      </w:pPr>
    </w:p>
    <w:p w14:paraId="00F6B4EF" w14:textId="1387EE99" w:rsidR="006C5FE5" w:rsidRDefault="006C5FE5" w:rsidP="00476092">
      <w:pPr>
        <w:spacing w:after="0" w:line="240" w:lineRule="auto"/>
        <w:rPr>
          <w:rFonts w:ascii="Arial Narrow" w:hAnsi="Arial Narrow"/>
          <w:b/>
          <w:bCs/>
          <w:sz w:val="20"/>
        </w:rPr>
      </w:pPr>
    </w:p>
    <w:p w14:paraId="60D918C8" w14:textId="039894A7" w:rsidR="006C5FE5" w:rsidRDefault="006C5FE5" w:rsidP="00476092">
      <w:pPr>
        <w:spacing w:after="0" w:line="240" w:lineRule="auto"/>
        <w:rPr>
          <w:rFonts w:ascii="Arial Narrow" w:hAnsi="Arial Narrow"/>
          <w:b/>
          <w:bCs/>
          <w:sz w:val="20"/>
        </w:rPr>
      </w:pPr>
    </w:p>
    <w:p w14:paraId="550227B9" w14:textId="77777777" w:rsidR="006C5FE5" w:rsidRPr="002B0E59" w:rsidRDefault="006C5FE5" w:rsidP="00476092">
      <w:pPr>
        <w:spacing w:after="0" w:line="240" w:lineRule="auto"/>
        <w:rPr>
          <w:rFonts w:ascii="Arial Narrow" w:hAnsi="Arial Narrow"/>
          <w:b/>
          <w:bCs/>
          <w:sz w:val="20"/>
        </w:rPr>
      </w:pPr>
    </w:p>
    <w:p w14:paraId="6205B9FD" w14:textId="77777777" w:rsidR="00476092" w:rsidRDefault="00476092" w:rsidP="00476092">
      <w:pPr>
        <w:spacing w:after="0" w:line="240" w:lineRule="auto"/>
        <w:rPr>
          <w:rFonts w:ascii="Arial Narrow" w:hAnsi="Arial Narrow"/>
          <w:b/>
          <w:bCs/>
          <w:sz w:val="20"/>
          <w:u w:val="single"/>
        </w:rPr>
      </w:pPr>
      <w:bookmarkStart w:id="44" w:name="_Hlk102931964"/>
      <w:r w:rsidRPr="00476092">
        <w:rPr>
          <w:rFonts w:ascii="Arial Narrow" w:hAnsi="Arial Narrow"/>
          <w:b/>
          <w:bCs/>
          <w:sz w:val="20"/>
          <w:u w:val="single"/>
        </w:rPr>
        <w:t>11. LAPTOP #3</w:t>
      </w:r>
    </w:p>
    <w:bookmarkEnd w:id="44"/>
    <w:p w14:paraId="10BCFAC7" w14:textId="77777777" w:rsidR="00476092" w:rsidRPr="002B0E59" w:rsidRDefault="00476092" w:rsidP="00476092">
      <w:pPr>
        <w:spacing w:after="0" w:line="240" w:lineRule="auto"/>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5"/>
        <w:gridCol w:w="9124"/>
        <w:gridCol w:w="9"/>
      </w:tblGrid>
      <w:tr w:rsidR="00476092" w:rsidRPr="002B0E59" w14:paraId="2B808CD4" w14:textId="77777777" w:rsidTr="00143124">
        <w:trPr>
          <w:trHeight w:val="133"/>
        </w:trPr>
        <w:tc>
          <w:tcPr>
            <w:tcW w:w="969" w:type="pct"/>
            <w:tcBorders>
              <w:top w:val="single" w:sz="4" w:space="0" w:color="000000"/>
              <w:left w:val="single" w:sz="4" w:space="0" w:color="000000"/>
              <w:bottom w:val="single" w:sz="4" w:space="0" w:color="000000"/>
            </w:tcBorders>
            <w:shd w:val="clear" w:color="auto" w:fill="auto"/>
            <w:vAlign w:val="center"/>
          </w:tcPr>
          <w:p w14:paraId="3CED4BEE" w14:textId="77777777" w:rsidR="00476092" w:rsidRPr="002B0E59" w:rsidRDefault="00476092"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6C6AB"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476092" w:rsidRPr="002B0E59" w14:paraId="7D9A013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DA75A7B"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72D1A" w14:textId="63E698AB" w:rsidR="00476092" w:rsidRPr="002B0E59" w:rsidRDefault="00476092" w:rsidP="00476092">
            <w:pPr>
              <w:spacing w:after="0" w:line="240" w:lineRule="auto"/>
              <w:jc w:val="left"/>
              <w:rPr>
                <w:rFonts w:ascii="Arial Narrow" w:hAnsi="Arial Narrow" w:cstheme="minorHAnsi"/>
                <w:color w:val="000000"/>
                <w:sz w:val="20"/>
              </w:rPr>
            </w:pPr>
            <w:r>
              <w:rPr>
                <w:rFonts w:ascii="Arial Narrow" w:hAnsi="Arial Narrow" w:cstheme="minorHAnsi"/>
                <w:color w:val="000000"/>
                <w:sz w:val="20"/>
              </w:rPr>
              <w:t>6 zestawów</w:t>
            </w:r>
          </w:p>
        </w:tc>
      </w:tr>
      <w:tr w:rsidR="00476092" w:rsidRPr="002B0E59" w14:paraId="2588FE51"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82D2207"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F1D05"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476092" w:rsidRPr="002B0E59" w14:paraId="65D2368A"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391376E"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komputera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082DCF"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Komputer przenośny typu laptop z ekranem co najmniej 15,6”</w:t>
            </w:r>
          </w:p>
        </w:tc>
      </w:tr>
      <w:tr w:rsidR="00476092" w:rsidRPr="002B0E59" w14:paraId="7557DFBD" w14:textId="77777777" w:rsidTr="00143124">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4C832BE4"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Ekran</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7A8E9"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Ekran IPS o przekątnej co najmniej 15,6” i rozdzielczości min. 1920x1080 pikseli, matryca matowa, antyodblaskowa, z podświetleniem LED.</w:t>
            </w:r>
          </w:p>
        </w:tc>
      </w:tr>
      <w:tr w:rsidR="00476092" w:rsidRPr="002B0E59" w14:paraId="62787E00" w14:textId="77777777" w:rsidTr="00143124">
        <w:trPr>
          <w:trHeight w:val="381"/>
        </w:trPr>
        <w:tc>
          <w:tcPr>
            <w:tcW w:w="969" w:type="pct"/>
            <w:tcBorders>
              <w:top w:val="single" w:sz="4" w:space="0" w:color="000000"/>
              <w:left w:val="single" w:sz="4" w:space="0" w:color="000000"/>
              <w:bottom w:val="single" w:sz="4" w:space="0" w:color="000000"/>
            </w:tcBorders>
            <w:shd w:val="clear" w:color="auto" w:fill="auto"/>
            <w:vAlign w:val="center"/>
          </w:tcPr>
          <w:p w14:paraId="472F417B"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Procesor</w:t>
            </w:r>
          </w:p>
        </w:tc>
        <w:tc>
          <w:tcPr>
            <w:tcW w:w="4031" w:type="pct"/>
            <w:gridSpan w:val="2"/>
            <w:tcBorders>
              <w:top w:val="single" w:sz="4" w:space="0" w:color="000000"/>
              <w:left w:val="single" w:sz="4" w:space="0" w:color="000000"/>
              <w:right w:val="single" w:sz="4" w:space="0" w:color="000000"/>
            </w:tcBorders>
            <w:shd w:val="clear" w:color="auto" w:fill="auto"/>
            <w:vAlign w:val="center"/>
          </w:tcPr>
          <w:p w14:paraId="7AEFF435" w14:textId="77777777" w:rsidR="00476092" w:rsidRPr="002B0E59" w:rsidRDefault="0047609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sz w:val="20"/>
              </w:rPr>
              <w:t>Procesor klasy x86, 64 bitowy, osiągający w teście Passmark Average CPU Mark</w:t>
            </w:r>
            <w:r w:rsidRPr="002B0E59">
              <w:rPr>
                <w:rFonts w:ascii="Arial Narrow" w:hAnsi="Arial Narrow" w:cstheme="minorHAnsi"/>
                <w:b/>
                <w:bCs/>
                <w:sz w:val="20"/>
              </w:rPr>
              <w:t xml:space="preserve"> </w:t>
            </w:r>
            <w:r w:rsidRPr="002B0E59">
              <w:rPr>
                <w:rFonts w:ascii="Arial Narrow" w:hAnsi="Arial Narrow" w:cstheme="minorHAnsi"/>
                <w:sz w:val="20"/>
              </w:rPr>
              <w:t xml:space="preserve">wynik min. 10000 punktów. Zaoferowany procesor musi wspierać wirtualizację. Wynik musi być dostępny na stronie: </w:t>
            </w:r>
            <w:hyperlink r:id="rId20" w:history="1">
              <w:r w:rsidRPr="002B0E59">
                <w:rPr>
                  <w:rStyle w:val="Hipercze"/>
                  <w:rFonts w:ascii="Arial Narrow" w:hAnsi="Arial Narrow" w:cstheme="minorHAnsi"/>
                  <w:sz w:val="20"/>
                </w:rPr>
                <w:t>https://www.cpubenchmark.net/cpu_list.php</w:t>
              </w:r>
            </w:hyperlink>
          </w:p>
        </w:tc>
      </w:tr>
      <w:tr w:rsidR="00476092" w:rsidRPr="002B0E59" w14:paraId="42BDEACA" w14:textId="77777777" w:rsidTr="00143124">
        <w:trPr>
          <w:trHeight w:val="992"/>
        </w:trPr>
        <w:tc>
          <w:tcPr>
            <w:tcW w:w="969" w:type="pct"/>
            <w:tcBorders>
              <w:top w:val="single" w:sz="4" w:space="0" w:color="000000"/>
              <w:left w:val="single" w:sz="4" w:space="0" w:color="000000"/>
              <w:bottom w:val="single" w:sz="4" w:space="0" w:color="000000"/>
            </w:tcBorders>
            <w:shd w:val="clear" w:color="auto" w:fill="auto"/>
            <w:vAlign w:val="center"/>
          </w:tcPr>
          <w:p w14:paraId="4386C3CE"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Płyta główna</w:t>
            </w:r>
          </w:p>
        </w:tc>
        <w:tc>
          <w:tcPr>
            <w:tcW w:w="4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28EB4"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Wbudowane minimum następujące złącza:</w:t>
            </w:r>
          </w:p>
          <w:p w14:paraId="76F95333"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1 złącze cyfrowe HDMI,</w:t>
            </w:r>
          </w:p>
          <w:p w14:paraId="55F9B420"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4 x USB w tym min 1 USB Typ-C,</w:t>
            </w:r>
          </w:p>
          <w:p w14:paraId="67801F57"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- 2 złącza SO-DIMM z obsługą do 32 GB pamięci RAM,</w:t>
            </w:r>
          </w:p>
          <w:p w14:paraId="393F4624"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1 port combo (słuchawki i mikrofon) lub 1 gniazdo do przyłączenia słuchawek i 1 do przyłączenia mikrofonu,</w:t>
            </w:r>
          </w:p>
          <w:p w14:paraId="0732DE23" w14:textId="41BE75F6" w:rsidR="00476092" w:rsidRPr="002B0E59" w:rsidRDefault="00476092" w:rsidP="000524CE">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Minimum 1 złącze RJ-45,</w:t>
            </w:r>
          </w:p>
          <w:p w14:paraId="45809199"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Wymagana ilość i rozmieszczenie (na płycie głównej) wszystkich złącz nie może być osiągnięta w wyniku stosowania konwerterów, przejściówek czy kart rozszerzeń itp.</w:t>
            </w:r>
          </w:p>
          <w:p w14:paraId="705E6CDA"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Wbudowany system kontroli szybkości wentylatorów procesora i obudowy zapewniający optymalne chłodzenie przy minimalnej prędkości obrotowej wentylatorów.</w:t>
            </w:r>
          </w:p>
          <w:p w14:paraId="7182D1F7" w14:textId="77777777" w:rsidR="00476092" w:rsidRPr="002B0E59" w:rsidRDefault="00476092" w:rsidP="00476092">
            <w:pPr>
              <w:suppressAutoHyphens/>
              <w:spacing w:after="0" w:line="240" w:lineRule="auto"/>
              <w:jc w:val="left"/>
              <w:rPr>
                <w:rFonts w:ascii="Arial Narrow" w:hAnsi="Arial Narrow" w:cstheme="minorHAnsi"/>
                <w:sz w:val="20"/>
              </w:rPr>
            </w:pPr>
            <w:r w:rsidRPr="002B0E59">
              <w:rPr>
                <w:rFonts w:ascii="Arial Narrow" w:hAnsi="Arial Narrow" w:cstheme="minorHAnsi"/>
                <w:sz w:val="20"/>
              </w:rPr>
              <w:t>- Płyta musi posiadać zintegrowany dedykowany układ zgodny ze standardem Trusted Platform Module (TPM 2.0). Nie dopuszcza się rozwiązań programowych tzw. fTPM lub innych zintegrowanych z chipsetem komputera.</w:t>
            </w:r>
          </w:p>
        </w:tc>
      </w:tr>
      <w:tr w:rsidR="00476092" w:rsidRPr="002B0E59" w14:paraId="6A7D7EC3"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0AE51D2E"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Pamięć operacyjna RAM</w:t>
            </w:r>
          </w:p>
        </w:tc>
        <w:tc>
          <w:tcPr>
            <w:tcW w:w="4027" w:type="pct"/>
            <w:vAlign w:val="center"/>
          </w:tcPr>
          <w:p w14:paraId="30EF6188" w14:textId="375EC780" w:rsidR="00476092" w:rsidRPr="002B0E59" w:rsidRDefault="00476092" w:rsidP="000524CE">
            <w:pPr>
              <w:spacing w:after="0" w:line="240" w:lineRule="auto"/>
              <w:jc w:val="left"/>
              <w:rPr>
                <w:rFonts w:ascii="Arial Narrow" w:hAnsi="Arial Narrow" w:cstheme="minorHAnsi"/>
                <w:color w:val="000000"/>
                <w:sz w:val="20"/>
              </w:rPr>
            </w:pPr>
            <w:r w:rsidRPr="002B0E59">
              <w:rPr>
                <w:rFonts w:ascii="Arial Narrow" w:hAnsi="Arial Narrow" w:cstheme="minorHAnsi"/>
                <w:sz w:val="20"/>
              </w:rPr>
              <w:t>Pamięć RAM min: 8B, z możliwością rozbudowy do min. 32GB.</w:t>
            </w:r>
          </w:p>
        </w:tc>
      </w:tr>
      <w:tr w:rsidR="00476092" w:rsidRPr="002B0E59" w14:paraId="1F6E0E79"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6B74EF4E"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Dysk twardy</w:t>
            </w:r>
          </w:p>
        </w:tc>
        <w:tc>
          <w:tcPr>
            <w:tcW w:w="4027" w:type="pct"/>
            <w:vAlign w:val="center"/>
          </w:tcPr>
          <w:p w14:paraId="000D75D5" w14:textId="77777777" w:rsidR="00476092" w:rsidRPr="002B0E59" w:rsidRDefault="00476092" w:rsidP="00476092">
            <w:pPr>
              <w:pStyle w:val="Tekstkomentarza"/>
              <w:spacing w:line="240" w:lineRule="auto"/>
              <w:rPr>
                <w:rFonts w:ascii="Arial Narrow" w:hAnsi="Arial Narrow" w:cstheme="minorHAnsi"/>
                <w:sz w:val="20"/>
                <w:szCs w:val="20"/>
              </w:rPr>
            </w:pPr>
            <w:r w:rsidRPr="002B0E59">
              <w:rPr>
                <w:rFonts w:ascii="Arial Narrow" w:hAnsi="Arial Narrow" w:cstheme="minorHAnsi"/>
                <w:color w:val="000000"/>
                <w:sz w:val="20"/>
                <w:szCs w:val="20"/>
              </w:rPr>
              <w:t>Dysk twardy zamontowany w komputerze o pojemności min. 256GB z interfejsem M.2 PCIe NVMe.</w:t>
            </w:r>
          </w:p>
        </w:tc>
      </w:tr>
      <w:tr w:rsidR="00476092" w:rsidRPr="002B0E59" w14:paraId="069A6C4D" w14:textId="77777777" w:rsidTr="00143124">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5C2E043C"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555D3" w14:textId="77777777" w:rsidR="00476092" w:rsidRPr="002B0E59" w:rsidRDefault="0047609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dźwiękowa zintegrowana z płytą główną, zgodna z HD Audio. Wewnętrzne głośniki stereo w obudowie komputera..</w:t>
            </w:r>
          </w:p>
        </w:tc>
      </w:tr>
      <w:tr w:rsidR="00476092" w:rsidRPr="002B0E59" w14:paraId="5054E1E3" w14:textId="77777777" w:rsidTr="00143124">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6D398822"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Karta graficzna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8691A" w14:textId="77777777" w:rsidR="00476092" w:rsidRPr="002B0E59" w:rsidRDefault="0047609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Zintegrowana z procesorem, umożliwiająca pracę co najmniej dwumonitorową.</w:t>
            </w:r>
          </w:p>
        </w:tc>
      </w:tr>
      <w:tr w:rsidR="00476092" w:rsidRPr="00C26D20" w14:paraId="0F01217E" w14:textId="77777777" w:rsidTr="00143124">
        <w:trPr>
          <w:gridAfter w:val="1"/>
          <w:wAfter w:w="4" w:type="pct"/>
          <w:trHeight w:val="485"/>
        </w:trPr>
        <w:tc>
          <w:tcPr>
            <w:tcW w:w="969" w:type="pct"/>
            <w:tcBorders>
              <w:top w:val="single" w:sz="4" w:space="0" w:color="000000"/>
              <w:left w:val="single" w:sz="4" w:space="0" w:color="000000"/>
              <w:bottom w:val="single" w:sz="4" w:space="0" w:color="000000"/>
            </w:tcBorders>
            <w:shd w:val="clear" w:color="auto" w:fill="auto"/>
            <w:vAlign w:val="center"/>
          </w:tcPr>
          <w:p w14:paraId="636A9A54"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sz w:val="20"/>
              </w:rPr>
              <w:t>Komunikacja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F72B1" w14:textId="77777777" w:rsidR="00476092" w:rsidRPr="002B0E59" w:rsidRDefault="00476092" w:rsidP="00476092">
            <w:pPr>
              <w:suppressAutoHyphens/>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 x Ethernet RJ45 10/100/1000, wspierająca obsługę WoL (funkcja włączana przez użytkownika), PXE.</w:t>
            </w:r>
          </w:p>
          <w:p w14:paraId="64CFB289" w14:textId="77777777" w:rsidR="00476092" w:rsidRPr="00970BE8" w:rsidRDefault="00476092" w:rsidP="00476092">
            <w:pPr>
              <w:suppressAutoHyphens/>
              <w:spacing w:after="0" w:line="240" w:lineRule="auto"/>
              <w:jc w:val="left"/>
              <w:rPr>
                <w:rFonts w:ascii="Arial Narrow" w:hAnsi="Arial Narrow" w:cstheme="minorHAnsi"/>
                <w:color w:val="000000"/>
                <w:sz w:val="20"/>
                <w:lang w:val="en-US"/>
              </w:rPr>
            </w:pPr>
            <w:r w:rsidRPr="00970BE8">
              <w:rPr>
                <w:rFonts w:ascii="Arial Narrow" w:hAnsi="Arial Narrow" w:cstheme="minorHAnsi"/>
                <w:color w:val="000000"/>
                <w:sz w:val="20"/>
                <w:lang w:val="en-US"/>
              </w:rPr>
              <w:t>1 x WLAN 802.11 b/g/n/ac + Bluetooth 5.0</w:t>
            </w:r>
          </w:p>
        </w:tc>
      </w:tr>
      <w:tr w:rsidR="00476092" w:rsidRPr="002B0E59" w14:paraId="16E3D0DC" w14:textId="77777777" w:rsidTr="000524CE">
        <w:trPr>
          <w:gridAfter w:val="1"/>
          <w:wAfter w:w="4" w:type="pct"/>
          <w:trHeight w:val="208"/>
        </w:trPr>
        <w:tc>
          <w:tcPr>
            <w:tcW w:w="969" w:type="pct"/>
            <w:tcBorders>
              <w:top w:val="single" w:sz="4" w:space="0" w:color="000000"/>
              <w:left w:val="single" w:sz="4" w:space="0" w:color="000000"/>
              <w:bottom w:val="single" w:sz="4" w:space="0" w:color="000000"/>
            </w:tcBorders>
            <w:shd w:val="clear" w:color="auto" w:fill="auto"/>
            <w:vAlign w:val="center"/>
          </w:tcPr>
          <w:p w14:paraId="396E8B95" w14:textId="77777777" w:rsidR="00476092" w:rsidRPr="002B0E59" w:rsidRDefault="00476092" w:rsidP="00476092">
            <w:pPr>
              <w:spacing w:after="0" w:line="240" w:lineRule="auto"/>
              <w:jc w:val="left"/>
              <w:rPr>
                <w:rFonts w:ascii="Arial Narrow" w:hAnsi="Arial Narrow"/>
                <w:sz w:val="20"/>
              </w:rPr>
            </w:pPr>
            <w:r w:rsidRPr="002B0E59">
              <w:rPr>
                <w:rFonts w:ascii="Arial Narrow" w:hAnsi="Arial Narrow"/>
                <w:sz w:val="20"/>
              </w:rPr>
              <w:t>Multimedia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D9E6E" w14:textId="77777777" w:rsidR="00476092" w:rsidRPr="002B0E59" w:rsidRDefault="00476092" w:rsidP="00476092">
            <w:pPr>
              <w:suppressAutoHyphens/>
              <w:spacing w:after="0" w:line="240" w:lineRule="auto"/>
              <w:jc w:val="left"/>
              <w:rPr>
                <w:rFonts w:ascii="Arial Narrow" w:hAnsi="Arial Narrow"/>
                <w:sz w:val="20"/>
              </w:rPr>
            </w:pPr>
            <w:r w:rsidRPr="002B0E59">
              <w:rPr>
                <w:rFonts w:ascii="Arial Narrow" w:hAnsi="Arial Narrow" w:cstheme="minorHAnsi"/>
                <w:color w:val="000000"/>
                <w:sz w:val="20"/>
              </w:rPr>
              <w:t>Min. 0,92 Mpx (1280 x 720), wbudowana mechaniczna przesłona, dioda informująca o aktywności kamery, min. 2 mikrofony.</w:t>
            </w:r>
          </w:p>
        </w:tc>
      </w:tr>
      <w:tr w:rsidR="00476092" w:rsidRPr="002B0E59" w14:paraId="38131795" w14:textId="77777777" w:rsidTr="00143124">
        <w:trPr>
          <w:gridAfter w:val="1"/>
          <w:wAfter w:w="4" w:type="pct"/>
          <w:trHeight w:val="70"/>
        </w:trPr>
        <w:tc>
          <w:tcPr>
            <w:tcW w:w="969" w:type="pct"/>
            <w:tcBorders>
              <w:top w:val="single" w:sz="4" w:space="0" w:color="000000"/>
              <w:left w:val="single" w:sz="4" w:space="0" w:color="000000"/>
              <w:bottom w:val="single" w:sz="4" w:space="0" w:color="000000"/>
            </w:tcBorders>
            <w:shd w:val="clear" w:color="auto" w:fill="auto"/>
            <w:vAlign w:val="center"/>
          </w:tcPr>
          <w:p w14:paraId="3CD034CE" w14:textId="77777777" w:rsidR="00476092" w:rsidRPr="002B0E59" w:rsidRDefault="00476092" w:rsidP="00476092">
            <w:pPr>
              <w:spacing w:after="0" w:line="240" w:lineRule="auto"/>
              <w:jc w:val="left"/>
              <w:rPr>
                <w:rFonts w:ascii="Arial Narrow" w:hAnsi="Arial Narrow"/>
                <w:sz w:val="20"/>
              </w:rPr>
            </w:pPr>
            <w:r w:rsidRPr="002B0E59">
              <w:rPr>
                <w:rFonts w:ascii="Arial Narrow" w:hAnsi="Arial Narrow"/>
                <w:sz w:val="20"/>
              </w:rPr>
              <w:t>Wprowadzanie danych</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6951C" w14:textId="77777777" w:rsidR="00476092" w:rsidRPr="002B0E59" w:rsidRDefault="00476092" w:rsidP="00476092">
            <w:pPr>
              <w:suppressAutoHyphens/>
              <w:spacing w:after="0" w:line="240" w:lineRule="auto"/>
              <w:jc w:val="left"/>
              <w:rPr>
                <w:rFonts w:ascii="Arial Narrow" w:hAnsi="Arial Narrow"/>
                <w:color w:val="FF0000"/>
                <w:sz w:val="20"/>
              </w:rPr>
            </w:pPr>
            <w:r w:rsidRPr="002B0E59">
              <w:rPr>
                <w:rFonts w:ascii="Arial Narrow" w:hAnsi="Arial Narrow" w:cstheme="minorHAnsi"/>
                <w:sz w:val="20"/>
              </w:rPr>
              <w:t>Klawiatura w układzie QWERTY US z wydzielonym blokiem numerycznym.</w:t>
            </w:r>
          </w:p>
        </w:tc>
      </w:tr>
      <w:tr w:rsidR="00476092" w:rsidRPr="002B0E59" w14:paraId="11A21F26" w14:textId="77777777" w:rsidTr="00143124">
        <w:trPr>
          <w:gridAfter w:val="1"/>
          <w:wAfter w:w="4" w:type="pct"/>
          <w:trHeight w:val="274"/>
        </w:trPr>
        <w:tc>
          <w:tcPr>
            <w:tcW w:w="969" w:type="pct"/>
            <w:tcBorders>
              <w:top w:val="single" w:sz="4" w:space="0" w:color="000000"/>
              <w:left w:val="single" w:sz="4" w:space="0" w:color="000000"/>
              <w:bottom w:val="single" w:sz="4" w:space="0" w:color="000000"/>
            </w:tcBorders>
            <w:shd w:val="clear" w:color="auto" w:fill="auto"/>
            <w:vAlign w:val="center"/>
          </w:tcPr>
          <w:p w14:paraId="4F7C82C0"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BIOS</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0CE7F"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 xml:space="preserve">BIOS zgodny ze specyfikacją UEFI, wyprodukowany przez producenta komputera, zawierający logo producenta komputera lub nazwę producenta komputera lub nazwę modelu oferowanego komputera, </w:t>
            </w:r>
          </w:p>
          <w:p w14:paraId="77EEDAAA"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Pełna obsługa BIOS za pomocą klawiatury i myszy oraz samej myszy (przez pełną obsługę za pomocą myszy rozumie się możliwość swobodnego poruszania się po menu we/wy oraz wył/wł funkcji bez używania klawiatury).</w:t>
            </w:r>
          </w:p>
          <w:p w14:paraId="2147A7C4"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 xml:space="preserve">BIOS wyposażony w automatyczną detekcję zmiany konfiguracji, automatycznie nanoszący zmiany w konfiguracji w szczególności: procesor, wielkość pamięci, </w:t>
            </w:r>
          </w:p>
          <w:p w14:paraId="54FBD55B"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w:t>
            </w:r>
          </w:p>
          <w:p w14:paraId="5C34E504"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lastRenderedPageBreak/>
              <w:t>Funkcja blokowania/odblokowania BOOT-owania stacji roboczej z zewnętrznych urządzeń.</w:t>
            </w:r>
          </w:p>
          <w:p w14:paraId="7442A5F0"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Możliwość ustawienia haseł min. Administratora BIOS, Power-On oraz dysku twardego (BIOS musi umożliwiać ustawienia hasła dla dysków SATA oraz M.2, w zależności który rodzaj jest zamontowany)</w:t>
            </w:r>
          </w:p>
          <w:p w14:paraId="3BE4E013"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Możliwość włączenia/wyłączenia kontrolera audio,</w:t>
            </w:r>
          </w:p>
          <w:p w14:paraId="5675045B"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Możliwość włączenia/wyłączenia układu TPM.</w:t>
            </w:r>
          </w:p>
          <w:p w14:paraId="6234ED86"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 xml:space="preserve">Możliwość włączenia/wyłączenia funkcjonalności Wake On LAN </w:t>
            </w:r>
          </w:p>
          <w:p w14:paraId="23891F0C"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sz w:val="20"/>
              </w:rPr>
              <w:t>Możliwość ustawienia portów USB w trybie „no BOOT”, czyli podczas startu komputer nie wykrywa urządzeń bootujących typu USB, natomiast po uruchomieniu systemu operacyjnego porty USB są aktywne.</w:t>
            </w:r>
          </w:p>
          <w:p w14:paraId="5E78E261"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bCs/>
                <w:sz w:val="20"/>
              </w:rPr>
              <w:t>Funkcja weryfikująca sektor rozruchowy przy uruchomieniu komputera</w:t>
            </w:r>
          </w:p>
          <w:p w14:paraId="5E9186F7" w14:textId="77777777" w:rsidR="00476092" w:rsidRPr="007170FF" w:rsidRDefault="00476092" w:rsidP="007170FF">
            <w:pPr>
              <w:pStyle w:val="Akapitzlist"/>
              <w:numPr>
                <w:ilvl w:val="0"/>
                <w:numId w:val="37"/>
              </w:numPr>
              <w:spacing w:after="0" w:line="240" w:lineRule="auto"/>
              <w:jc w:val="left"/>
              <w:rPr>
                <w:rFonts w:ascii="Arial Narrow" w:hAnsi="Arial Narrow" w:cstheme="minorHAnsi"/>
                <w:sz w:val="20"/>
              </w:rPr>
            </w:pPr>
            <w:r w:rsidRPr="007170FF">
              <w:rPr>
                <w:rFonts w:ascii="Arial Narrow" w:hAnsi="Arial Narrow" w:cstheme="minorHAnsi"/>
                <w:bCs/>
                <w:sz w:val="20"/>
              </w:rPr>
              <w:t>Funkcja pozwalająca na wymazanie danych z dysku, działająca bezpośrednio z BIOS, bez wykorzystania zewnętrznych nośników pamięci ani Internetu.</w:t>
            </w:r>
          </w:p>
          <w:p w14:paraId="0FF3A8DF"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Możliwość ograniczenia funkcjonalności portów USB do jedynie klawiatury i myszy. Inne urządzenia, w tym w szczególności urządzenia pamięci masowej nie są aktywne.</w:t>
            </w:r>
          </w:p>
        </w:tc>
      </w:tr>
      <w:tr w:rsidR="00476092" w:rsidRPr="002B0E59" w14:paraId="2E39F02C" w14:textId="77777777" w:rsidTr="00143124">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1391A7C2"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Mysz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D84BB" w14:textId="21EF949D"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t>Dołączona mysz</w:t>
            </w:r>
            <w:r w:rsidR="006C11E4">
              <w:rPr>
                <w:rFonts w:ascii="Arial Narrow" w:hAnsi="Arial Narrow" w:cstheme="minorHAnsi"/>
                <w:sz w:val="20"/>
              </w:rPr>
              <w:t xml:space="preserve"> przewodowa </w:t>
            </w:r>
            <w:r w:rsidRPr="002B0E59">
              <w:rPr>
                <w:rFonts w:ascii="Arial Narrow" w:hAnsi="Arial Narrow" w:cstheme="minorHAnsi"/>
                <w:sz w:val="20"/>
              </w:rPr>
              <w:t>USB laserowa z rolką min. 2 przyciski, min 1000 DPI w kolorze ciemno szary, czarny, grafitowy, srebrny, dł. Kabla min. 1,8m.</w:t>
            </w:r>
          </w:p>
        </w:tc>
      </w:tr>
      <w:tr w:rsidR="00476092" w:rsidRPr="002B0E59" w14:paraId="066658BA" w14:textId="77777777" w:rsidTr="00143124">
        <w:trPr>
          <w:gridAfter w:val="1"/>
          <w:wAfter w:w="4" w:type="pct"/>
          <w:trHeight w:val="181"/>
        </w:trPr>
        <w:tc>
          <w:tcPr>
            <w:tcW w:w="969" w:type="pct"/>
            <w:tcBorders>
              <w:top w:val="single" w:sz="4" w:space="0" w:color="000000"/>
              <w:left w:val="single" w:sz="4" w:space="0" w:color="000000"/>
              <w:bottom w:val="single" w:sz="4" w:space="0" w:color="000000"/>
            </w:tcBorders>
            <w:shd w:val="clear" w:color="auto" w:fill="auto"/>
            <w:vAlign w:val="center"/>
          </w:tcPr>
          <w:p w14:paraId="7FBF9395"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Obudowa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DC5E5"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Obudowa musi umożliwiać zastosowanie zabezpieczenia fizycznego w postaci linki metalowej (np. złącze blokady Kensingtona, Noble Lock).</w:t>
            </w:r>
          </w:p>
          <w:p w14:paraId="20EDCB51" w14:textId="77777777" w:rsidR="00476092" w:rsidRPr="002B0E59" w:rsidRDefault="0047609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Każdy komputer powinien być oznaczony niepowtarzalnym numerem seryjnym umieszonym na obudowie oraz wpisanym w BIOS.</w:t>
            </w:r>
          </w:p>
          <w:p w14:paraId="5D9DB645" w14:textId="77777777" w:rsidR="00476092" w:rsidRPr="002B0E59" w:rsidRDefault="0047609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Maksymalna waga z baterią i bez zasilacza: 1,8 kg</w:t>
            </w:r>
          </w:p>
        </w:tc>
      </w:tr>
      <w:tr w:rsidR="00476092" w:rsidRPr="002B0E59" w14:paraId="7D1710B1" w14:textId="77777777" w:rsidTr="00143124">
        <w:trPr>
          <w:gridAfter w:val="1"/>
          <w:wAfter w:w="4" w:type="pct"/>
          <w:trHeight w:val="374"/>
        </w:trPr>
        <w:tc>
          <w:tcPr>
            <w:tcW w:w="969" w:type="pct"/>
            <w:tcBorders>
              <w:top w:val="single" w:sz="4" w:space="0" w:color="000000"/>
              <w:left w:val="single" w:sz="4" w:space="0" w:color="000000"/>
              <w:bottom w:val="single" w:sz="4" w:space="0" w:color="000000"/>
            </w:tcBorders>
            <w:shd w:val="clear" w:color="auto" w:fill="auto"/>
            <w:vAlign w:val="center"/>
          </w:tcPr>
          <w:p w14:paraId="1F667B04"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Zasilacz</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9F8B5"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Zasilacz o mocy (ciągłej) minimum 45W pracujący w sieci prądu zmiennego i sprawności nie mniej niż 87% przy 50% obciążeniu.</w:t>
            </w:r>
          </w:p>
        </w:tc>
      </w:tr>
      <w:tr w:rsidR="00476092" w:rsidRPr="002B0E59" w14:paraId="71A0C851" w14:textId="77777777" w:rsidTr="00143124">
        <w:trPr>
          <w:gridAfter w:val="1"/>
          <w:wAfter w:w="4" w:type="pct"/>
          <w:trHeight w:val="221"/>
        </w:trPr>
        <w:tc>
          <w:tcPr>
            <w:tcW w:w="969" w:type="pct"/>
            <w:tcBorders>
              <w:top w:val="single" w:sz="4" w:space="0" w:color="000000"/>
              <w:left w:val="single" w:sz="4" w:space="0" w:color="000000"/>
              <w:bottom w:val="single" w:sz="4" w:space="0" w:color="000000"/>
            </w:tcBorders>
            <w:shd w:val="clear" w:color="auto" w:fill="auto"/>
            <w:vAlign w:val="center"/>
          </w:tcPr>
          <w:p w14:paraId="78E84770"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Bezpieczeństwo i funkcje zarządzania</w:t>
            </w:r>
          </w:p>
        </w:tc>
        <w:tc>
          <w:tcPr>
            <w:tcW w:w="40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99EAF"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461950F4"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Zaimplementowane w BIOS/ lub pamięci flash współdzielonej z BIOS (dopuszcza się oprogramowanie uruchamiane z BIOS które fizycznie znajduje się na ukrytej partycji dysku twardego SSD tj. Pamięci Flash współdzielonej) dostępne do uruchamiania z menu szybkiego bootowania współpracującego z BIOS oprogramowanie diagnostyczne działające bez udziału systemu operacyjnego czy też jakichkolwiek dołączonych urządzeń na zewnątrz czy też wewnątrz komputera, umożliwiające otrzymanie informacji o producencie komputera, modelu i numerze seryjnym, zainstalowanym procesorze, jego obecnej prędkości, wersji BIOS, producencie, modelu, PN, ilości, taktowaniu zainstalowanej pamięci RAM, płycie głównej, napędzie optycznym: producent, model, numer seryjny, oprogramowanie układowe, zainstalowanym dysku twardym: producent, model, numer seryjny</w:t>
            </w:r>
          </w:p>
          <w:p w14:paraId="54436F04"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diagnostyczne musi umożliwiać przeprowadzenie testów diagnostycznych w celu wykrycia usterki komponentów komputera, w tym co najmniej: procesora, płyty systemowej, pamięci RAM, HDD/SSD, karty graficznej, karty sieciowej, karty sieciowej.</w:t>
            </w:r>
          </w:p>
          <w:p w14:paraId="3A06DD25"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Sprzętowe wsparcie technologii wirtualizacji realizowane łącznie w procesorze, chipsecie płyty głównej oraz w BIOS systemu (możliwość włączenia/wyłączenia sprzętowego wsparcia wirtualizacji). Obsługa technologii Intel VT-x i Intel VT-d lub AMD-V.</w:t>
            </w:r>
          </w:p>
          <w:p w14:paraId="345EB579"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Komputer musi posiadać zintegrowany mechanizm samokontroli i samoczynnej autonaprawy, działający automatycznie przy każdym uruchomieniu komputera, który sprawdza integralność i autentyczność uruchamianego podsystemu BIOS oraz chroni Master Boot Record (MBR) oraz GUID Partition Table (GPT) przed uszkodzeniem lub usunięciem.</w:t>
            </w:r>
          </w:p>
          <w:p w14:paraId="3064C56A"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Do komputera dołączone dedykowane pozwalające na automatyczne uruchamianie przeglądarek oraz załączników (np. z poczty email) w dedykowanych maszynach wirtualnych, izolowanych od danych w systemie operacyjnym hosta. Oprogramowanie musi działać w tle i stale monitorować aktywność użytkownika, a jego działanie nie może zakłócać pracy przy komputerze (np. poprzez uruchamianie własnych przeglądarek lub wyskakujące okna). Oprogramowanie musi posiadać własny pulpit sterujący z możliwością edycji polityk bezpieczeństwa oraz z podsumowaniem ochrony w czasie rzeczywistym. Musi by kompatybilne min. Z przeglądarkami Google Chrome, Mozilla Firefox oraz Microsoft Edge.</w:t>
            </w:r>
          </w:p>
          <w:p w14:paraId="24F640E9"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 komputera dołączone oprogramowanie do zarządzania (w ofercie należy podać producenta i nazwę oprogramowania) posiadające min: </w:t>
            </w:r>
          </w:p>
          <w:p w14:paraId="1624F67A"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 laptopa dołączone oprogramowanie do zarządzania posiadające min: </w:t>
            </w:r>
          </w:p>
          <w:p w14:paraId="231052E8" w14:textId="77777777" w:rsidR="00476092" w:rsidRPr="002B0E59" w:rsidRDefault="00476092" w:rsidP="00476092">
            <w:pPr>
              <w:pStyle w:val="Akapitzlist"/>
              <w:numPr>
                <w:ilvl w:val="0"/>
                <w:numId w:val="21"/>
              </w:numPr>
              <w:spacing w:after="0" w:line="240" w:lineRule="auto"/>
              <w:jc w:val="left"/>
              <w:rPr>
                <w:rFonts w:ascii="Arial Narrow" w:hAnsi="Arial Narrow" w:cstheme="minorHAnsi"/>
                <w:sz w:val="20"/>
              </w:rPr>
            </w:pPr>
            <w:r w:rsidRPr="002B0E59">
              <w:rPr>
                <w:rFonts w:ascii="Arial Narrow" w:hAnsi="Arial Narrow" w:cstheme="minorHAnsi"/>
                <w:sz w:val="20"/>
              </w:rPr>
              <w:t>Wymagania ogólne dla systemu zarządzania</w:t>
            </w:r>
          </w:p>
          <w:p w14:paraId="444944AE" w14:textId="77777777" w:rsidR="00476092" w:rsidRPr="002B0E59" w:rsidRDefault="0047609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posiadać architekturę trójwarstwową składającą się z Bazy Danych, Serwera Aplikacji, Agenta/Konsoli zarządzającej. Wraz z dostawą dostarczone muszą zostać wszystkie komponenty oprogramowania.</w:t>
            </w:r>
          </w:p>
          <w:p w14:paraId="49DC9C1B" w14:textId="77777777" w:rsidR="00476092" w:rsidRPr="002B0E59" w:rsidRDefault="0047609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odczyt informacji dotyczących parametrów sprzętowych komputera musi odbywać się za pośrednictwem agenta systemu instalowanego na komputerach użytkowników.</w:t>
            </w:r>
          </w:p>
          <w:p w14:paraId="2F5D89EE" w14:textId="77777777" w:rsidR="00476092" w:rsidRPr="002B0E59" w:rsidRDefault="0047609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 xml:space="preserve">Oprogramowanie musi umożliwiać nadawanie oraz odbieranie uprawnień w czasie rzeczywistym (brak konieczności przelogowania użytkownika konsoli systemu). </w:t>
            </w:r>
          </w:p>
          <w:p w14:paraId="32814C4C" w14:textId="77777777" w:rsidR="00476092" w:rsidRPr="002B0E59" w:rsidRDefault="0047609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blokadę wybranych uprawnień konkretnego użytkownika niezależnie od uprawnień wynikających z przypisanych ról.</w:t>
            </w:r>
          </w:p>
          <w:p w14:paraId="2558DB79" w14:textId="77777777" w:rsidR="00476092" w:rsidRPr="002B0E59" w:rsidRDefault="0047609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inwentaryzacje konfiguracji komputerów</w:t>
            </w:r>
          </w:p>
          <w:p w14:paraId="5CE87EF5" w14:textId="77777777" w:rsidR="00476092" w:rsidRPr="002B0E59" w:rsidRDefault="00476092" w:rsidP="00476092">
            <w:pPr>
              <w:pStyle w:val="Akapitzlist"/>
              <w:numPr>
                <w:ilvl w:val="0"/>
                <w:numId w:val="3"/>
              </w:num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inwentaryzacje oprogramowania</w:t>
            </w:r>
          </w:p>
          <w:p w14:paraId="5E5B5A37"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musi umożliwiać Backup danych użytkownika.</w:t>
            </w:r>
          </w:p>
        </w:tc>
      </w:tr>
      <w:tr w:rsidR="00476092" w:rsidRPr="002B0E59" w14:paraId="1A22B864"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031D18C"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sz w:val="20"/>
              </w:rPr>
              <w:lastRenderedPageBreak/>
              <w:t>Głośność jednostki</w:t>
            </w:r>
          </w:p>
        </w:tc>
        <w:tc>
          <w:tcPr>
            <w:tcW w:w="4027" w:type="pct"/>
            <w:vAlign w:val="center"/>
          </w:tcPr>
          <w:p w14:paraId="5240C718" w14:textId="77777777" w:rsidR="00476092" w:rsidRPr="002B0E59" w:rsidRDefault="00476092" w:rsidP="00476092">
            <w:pPr>
              <w:spacing w:after="0" w:line="240" w:lineRule="auto"/>
              <w:jc w:val="left"/>
              <w:rPr>
                <w:rFonts w:ascii="Arial Narrow" w:hAnsi="Arial Narrow"/>
                <w:sz w:val="20"/>
              </w:rPr>
            </w:pPr>
            <w:r w:rsidRPr="002B0E59">
              <w:rPr>
                <w:rFonts w:ascii="Arial Narrow" w:hAnsi="Arial Narrow" w:cstheme="minorHAnsi"/>
                <w:iCs/>
                <w:sz w:val="20"/>
              </w:rPr>
              <w:t xml:space="preserve">Głośność jednostki centralnej w oferowanej konfiguracji </w:t>
            </w:r>
            <w:r w:rsidRPr="002B0E59">
              <w:rPr>
                <w:rFonts w:ascii="Arial Narrow" w:hAnsi="Arial Narrow" w:cs="Arial"/>
                <w:bCs/>
                <w:sz w:val="20"/>
              </w:rPr>
              <w:t xml:space="preserve">mierzonej zgodnie z normą </w:t>
            </w:r>
            <w:r w:rsidRPr="002B0E59">
              <w:rPr>
                <w:rFonts w:ascii="Arial Narrow" w:hAnsi="Arial Narrow" w:cs="Arial"/>
                <w:b/>
                <w:sz w:val="20"/>
              </w:rPr>
              <w:t>ISO</w:t>
            </w:r>
            <w:r w:rsidRPr="002B0E59">
              <w:rPr>
                <w:rFonts w:ascii="Arial Narrow" w:hAnsi="Arial Narrow" w:cs="Arial"/>
                <w:bCs/>
                <w:sz w:val="20"/>
              </w:rPr>
              <w:t xml:space="preserve"> </w:t>
            </w:r>
            <w:r w:rsidRPr="002B0E59">
              <w:rPr>
                <w:rFonts w:ascii="Arial Narrow" w:hAnsi="Arial Narrow" w:cs="Arial"/>
                <w:b/>
                <w:bCs/>
                <w:sz w:val="20"/>
              </w:rPr>
              <w:t xml:space="preserve">7779 </w:t>
            </w:r>
            <w:r w:rsidRPr="002B0E59">
              <w:rPr>
                <w:rFonts w:ascii="Arial Narrow" w:hAnsi="Arial Narrow" w:cs="Arial"/>
                <w:sz w:val="20"/>
              </w:rPr>
              <w:t xml:space="preserve">lub równoważną, </w:t>
            </w:r>
            <w:r w:rsidRPr="002B0E59">
              <w:rPr>
                <w:rFonts w:ascii="Arial Narrow" w:hAnsi="Arial Narrow"/>
                <w:sz w:val="20"/>
              </w:rPr>
              <w:t xml:space="preserve">w której określono procedury pomiaru i protokołowania hałasu emitowanego przez sprzęt techniki informacyjnej oraz sprzęt telekomunikacyjny </w:t>
            </w:r>
            <w:r w:rsidRPr="002B0E59">
              <w:rPr>
                <w:rFonts w:ascii="Arial Narrow" w:hAnsi="Arial Narrow"/>
                <w:iCs/>
                <w:sz w:val="20"/>
              </w:rPr>
              <w:t xml:space="preserve">oraz wykazana zgodnie z normą </w:t>
            </w:r>
            <w:r w:rsidRPr="002B0E59">
              <w:rPr>
                <w:rFonts w:ascii="Arial Narrow" w:hAnsi="Arial Narrow"/>
                <w:b/>
                <w:iCs/>
                <w:sz w:val="20"/>
              </w:rPr>
              <w:t>ISO 9296</w:t>
            </w:r>
            <w:r w:rsidRPr="002B0E59">
              <w:rPr>
                <w:rFonts w:ascii="Arial Narrow" w:hAnsi="Arial Narrow"/>
                <w:iCs/>
                <w:sz w:val="20"/>
              </w:rPr>
              <w:t xml:space="preserve"> </w:t>
            </w:r>
            <w:r w:rsidRPr="002B0E59">
              <w:rPr>
                <w:rFonts w:ascii="Arial Narrow" w:hAnsi="Arial Narrow" w:cs="Arial"/>
                <w:sz w:val="20"/>
              </w:rPr>
              <w:t xml:space="preserve">lub równoważną, </w:t>
            </w:r>
            <w:r w:rsidRPr="002B0E59">
              <w:rPr>
                <w:rFonts w:ascii="Arial Narrow" w:hAnsi="Arial Narrow"/>
                <w:sz w:val="20"/>
              </w:rPr>
              <w:t>w której określono metodę wyznaczania deklarowanych wartości emisji hałasu sprzętu komputerowego i urządzeń biurowych w pozycji operatora</w:t>
            </w:r>
            <w:r w:rsidRPr="002B0E59">
              <w:rPr>
                <w:rFonts w:ascii="Arial Narrow" w:hAnsi="Arial Narrow" w:cstheme="minorHAnsi"/>
                <w:iCs/>
                <w:sz w:val="20"/>
              </w:rPr>
              <w:t xml:space="preserve"> w trybie pracy dysku twardego </w:t>
            </w:r>
            <w:bookmarkStart w:id="45" w:name="OLE_LINK1"/>
            <w:bookmarkStart w:id="46" w:name="OLE_LINK2"/>
            <w:r w:rsidRPr="002B0E59">
              <w:rPr>
                <w:rFonts w:ascii="Arial Narrow" w:hAnsi="Arial Narrow" w:cstheme="minorHAnsi"/>
                <w:iCs/>
                <w:sz w:val="20"/>
              </w:rPr>
              <w:t>(WORK) wynosząca maksymalnie 26 dB.</w:t>
            </w:r>
            <w:bookmarkEnd w:id="45"/>
            <w:bookmarkEnd w:id="46"/>
          </w:p>
        </w:tc>
      </w:tr>
      <w:tr w:rsidR="00476092" w:rsidRPr="002B0E59" w14:paraId="083B41C7"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4108918B"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Dokumenty i certyfikaty</w:t>
            </w:r>
          </w:p>
          <w:p w14:paraId="00C46AB3" w14:textId="77777777" w:rsidR="00476092" w:rsidRPr="002B0E59" w:rsidRDefault="00476092" w:rsidP="00476092">
            <w:pPr>
              <w:spacing w:after="0" w:line="240" w:lineRule="auto"/>
              <w:jc w:val="left"/>
              <w:rPr>
                <w:rFonts w:ascii="Arial Narrow" w:hAnsi="Arial Narrow" w:cstheme="minorHAnsi"/>
                <w:sz w:val="20"/>
              </w:rPr>
            </w:pPr>
          </w:p>
        </w:tc>
        <w:tc>
          <w:tcPr>
            <w:tcW w:w="4027" w:type="pct"/>
            <w:vAlign w:val="center"/>
          </w:tcPr>
          <w:p w14:paraId="0A3E0968" w14:textId="77777777" w:rsidR="00476092" w:rsidRPr="002B0E59" w:rsidRDefault="0047609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1. Laptop musi zostać wyprodukowany przez stosowanie środków ochrony środowiska dla produkowanego urządzenia co zostało potwierdzone przez odpowiedni podmiot uprawniony do kontroli środków zarządzania środowiskiem (np. certyfikat ISO14001 dla producenta w zakresie produkcji sprzętu). </w:t>
            </w:r>
          </w:p>
          <w:p w14:paraId="08FB8CFD" w14:textId="77777777" w:rsidR="00476092" w:rsidRPr="002B0E59" w:rsidRDefault="00476092" w:rsidP="00476092">
            <w:pPr>
              <w:spacing w:after="0" w:line="240" w:lineRule="auto"/>
              <w:jc w:val="left"/>
              <w:rPr>
                <w:rFonts w:ascii="Arial Narrow" w:hAnsi="Arial Narrow"/>
                <w:sz w:val="20"/>
              </w:rPr>
            </w:pPr>
            <w:r w:rsidRPr="002B0E59">
              <w:rPr>
                <w:rFonts w:ascii="Arial Narrow" w:hAnsi="Arial Narrow" w:cstheme="minorHAnsi"/>
                <w:bCs/>
                <w:sz w:val="20"/>
              </w:rPr>
              <w:t xml:space="preserve">2. Laptop musi posiadać </w:t>
            </w:r>
            <w:r w:rsidRPr="002B0E59">
              <w:rPr>
                <w:rFonts w:ascii="Arial Narrow" w:hAnsi="Arial Narrow" w:cs="Arial"/>
                <w:bCs/>
                <w:sz w:val="20"/>
              </w:rPr>
              <w:t xml:space="preserve">głośność mierzona zgodnie z normą </w:t>
            </w:r>
            <w:r w:rsidRPr="002B0E59">
              <w:rPr>
                <w:rFonts w:ascii="Arial Narrow" w:hAnsi="Arial Narrow" w:cs="Arial"/>
                <w:b/>
                <w:sz w:val="20"/>
              </w:rPr>
              <w:t>ISO</w:t>
            </w:r>
            <w:r w:rsidRPr="002B0E59">
              <w:rPr>
                <w:rFonts w:ascii="Arial Narrow" w:hAnsi="Arial Narrow" w:cs="Arial"/>
                <w:bCs/>
                <w:sz w:val="20"/>
              </w:rPr>
              <w:t xml:space="preserve"> </w:t>
            </w:r>
            <w:r w:rsidRPr="002B0E59">
              <w:rPr>
                <w:rFonts w:ascii="Arial Narrow" w:hAnsi="Arial Narrow" w:cs="Arial"/>
                <w:b/>
                <w:bCs/>
                <w:sz w:val="20"/>
              </w:rPr>
              <w:t xml:space="preserve">7779 </w:t>
            </w:r>
            <w:r w:rsidRPr="002B0E59">
              <w:rPr>
                <w:rFonts w:ascii="Arial Narrow" w:hAnsi="Arial Narrow" w:cs="Arial"/>
                <w:sz w:val="20"/>
              </w:rPr>
              <w:t xml:space="preserve">lub równoważną, </w:t>
            </w:r>
            <w:r w:rsidRPr="002B0E59">
              <w:rPr>
                <w:rFonts w:ascii="Arial Narrow" w:hAnsi="Arial Narrow"/>
                <w:sz w:val="20"/>
              </w:rPr>
              <w:t xml:space="preserve">w której określono procedury pomiaru i protokołowania hałasu emitowanego przez sprzęt techniki informacyjnej oraz sprzęt telekomunikacyjny </w:t>
            </w:r>
            <w:r w:rsidRPr="002B0E59">
              <w:rPr>
                <w:rFonts w:ascii="Arial Narrow" w:hAnsi="Arial Narrow"/>
                <w:iCs/>
                <w:sz w:val="20"/>
              </w:rPr>
              <w:t xml:space="preserve">oraz wykazana zgodnie z normą </w:t>
            </w:r>
            <w:r w:rsidRPr="002B0E59">
              <w:rPr>
                <w:rFonts w:ascii="Arial Narrow" w:hAnsi="Arial Narrow"/>
                <w:b/>
                <w:iCs/>
                <w:sz w:val="20"/>
              </w:rPr>
              <w:t>ISO 9296</w:t>
            </w:r>
            <w:r w:rsidRPr="002B0E59">
              <w:rPr>
                <w:rFonts w:ascii="Arial Narrow" w:hAnsi="Arial Narrow"/>
                <w:iCs/>
                <w:sz w:val="20"/>
              </w:rPr>
              <w:t xml:space="preserve"> </w:t>
            </w:r>
            <w:r w:rsidRPr="002B0E59">
              <w:rPr>
                <w:rFonts w:ascii="Arial Narrow" w:hAnsi="Arial Narrow" w:cs="Arial"/>
                <w:sz w:val="20"/>
              </w:rPr>
              <w:t xml:space="preserve">lub równoważną, </w:t>
            </w:r>
            <w:r w:rsidRPr="002B0E59">
              <w:rPr>
                <w:rFonts w:ascii="Arial Narrow" w:hAnsi="Arial Narrow"/>
                <w:sz w:val="20"/>
              </w:rPr>
              <w:t xml:space="preserve">w której określono metodę wyznaczania deklarowanych wartości emisji hałasu sprzętu komputerowego i urządzeń biurowych </w:t>
            </w:r>
            <w:r w:rsidRPr="002B0E59">
              <w:rPr>
                <w:rFonts w:ascii="Arial Narrow" w:hAnsi="Arial Narrow" w:cstheme="minorHAnsi"/>
                <w:bCs/>
                <w:sz w:val="20"/>
              </w:rPr>
              <w:t xml:space="preserve">w pozycji operatora w trybie pracy dysku twardego (WORK) </w:t>
            </w:r>
            <w:r w:rsidRPr="002B0E59">
              <w:rPr>
                <w:rFonts w:ascii="Arial Narrow" w:hAnsi="Arial Narrow"/>
                <w:sz w:val="20"/>
              </w:rPr>
              <w:t>wynosi maksymalnie 26 dB.</w:t>
            </w:r>
          </w:p>
          <w:p w14:paraId="355C7959" w14:textId="77777777" w:rsidR="00476092" w:rsidRPr="002B0E59" w:rsidRDefault="00476092" w:rsidP="00476092">
            <w:pPr>
              <w:spacing w:after="0" w:line="240" w:lineRule="auto"/>
              <w:jc w:val="left"/>
              <w:rPr>
                <w:rFonts w:ascii="Arial Narrow" w:hAnsi="Arial Narrow"/>
                <w:sz w:val="20"/>
              </w:rPr>
            </w:pPr>
            <w:r w:rsidRPr="002B0E59">
              <w:rPr>
                <w:rFonts w:ascii="Arial Narrow" w:hAnsi="Arial Narrow"/>
                <w:sz w:val="20"/>
              </w:rPr>
              <w:t>3. Laptop musi spełniać wymogi europejskiej deklaracji zgodności CE.</w:t>
            </w:r>
          </w:p>
          <w:p w14:paraId="37A82CB4" w14:textId="77777777" w:rsidR="00476092" w:rsidRPr="002B0E59" w:rsidRDefault="0047609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4. Laptop musi być wyprodukowany zgodnie z dyrektywą RoHS Unii Europejskiej o eliminacji substancji niebezpiecznych.</w:t>
            </w:r>
          </w:p>
          <w:p w14:paraId="49C7BDA9" w14:textId="77777777" w:rsidR="00476092" w:rsidRPr="002B0E59" w:rsidRDefault="00476092"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5. Laptop (Zamawiający dopuszcza inną konfigurację danego modelu) posiada oznakowanie ekologiczne typu 1, wpierające gospodarkę o obiegu zamkniętym (celem tej gospodarki ma być przedłużenie żywotności produktów poprzez produkcję trwałych, naprawialnych produktów nadających się do modernizacji i recyclingu), potwierdzające odpowiedzialne pozyskiwanie minerałów (w tym minerałów konfliktowych i kobaltu), potwierdzające produkcję przyjazną środowisku poprzez redukcję substancji niebezpiecznych oraz odzyskiwanie materiałów w zakresie jak wyżej wspomniana norma.</w:t>
            </w:r>
          </w:p>
          <w:p w14:paraId="0EC3CA79"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bCs/>
                <w:sz w:val="20"/>
              </w:rPr>
              <w:t>6. Wymaga się, aby na stronie producenta oferowanego laptopa był dostęp do najnowszych sterowników i uaktualnień realizowany poprzez podanie numeru seryjnego lub modelu urządzenia.</w:t>
            </w:r>
          </w:p>
        </w:tc>
      </w:tr>
      <w:tr w:rsidR="00476092" w:rsidRPr="002B0E59" w14:paraId="4B2CB053"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64571D26" w14:textId="77777777" w:rsidR="00476092" w:rsidRPr="002B0E59" w:rsidRDefault="00476092" w:rsidP="00476092">
            <w:pPr>
              <w:spacing w:after="0" w:line="240" w:lineRule="auto"/>
              <w:jc w:val="left"/>
              <w:rPr>
                <w:rFonts w:ascii="Arial Narrow" w:hAnsi="Arial Narrow" w:cstheme="minorHAnsi"/>
                <w:iCs/>
                <w:sz w:val="20"/>
              </w:rPr>
            </w:pPr>
            <w:r w:rsidRPr="002B0E59">
              <w:rPr>
                <w:rFonts w:ascii="Arial Narrow" w:hAnsi="Arial Narrow" w:cstheme="minorHAnsi"/>
                <w:color w:val="000000"/>
                <w:sz w:val="20"/>
              </w:rPr>
              <w:t>Zainstalowane oprogramowanie</w:t>
            </w:r>
          </w:p>
          <w:p w14:paraId="7D061AEF" w14:textId="77777777" w:rsidR="00476092" w:rsidRPr="002B0E59" w:rsidRDefault="00476092" w:rsidP="00476092">
            <w:pPr>
              <w:spacing w:after="0" w:line="240" w:lineRule="auto"/>
              <w:jc w:val="left"/>
              <w:rPr>
                <w:rFonts w:ascii="Arial Narrow" w:hAnsi="Arial Narrow" w:cstheme="minorHAnsi"/>
                <w:sz w:val="20"/>
              </w:rPr>
            </w:pPr>
          </w:p>
        </w:tc>
        <w:tc>
          <w:tcPr>
            <w:tcW w:w="4027" w:type="pct"/>
            <w:vAlign w:val="center"/>
          </w:tcPr>
          <w:p w14:paraId="6E4444BF"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w:t>
            </w:r>
            <w:r w:rsidRPr="002B0E59">
              <w:rPr>
                <w:rFonts w:ascii="Arial Narrow" w:hAnsi="Arial Narrow" w:cstheme="minorHAnsi"/>
                <w:i/>
                <w:sz w:val="20"/>
              </w:rPr>
              <w:t>Zamawiający nie dopuszcza zaoferowania systemu operacyjnego pochodzącego z rynku wtórnego, reaktywowanego systemu.</w:t>
            </w:r>
            <w:r w:rsidRPr="002B0E59">
              <w:rPr>
                <w:rFonts w:ascii="Arial Narrow" w:hAnsi="Arial Narrow" w:cstheme="minorHAnsi"/>
                <w:sz w:val="20"/>
              </w:rPr>
              <w:t xml:space="preserve"> System równoważny musi spełniać następujące wymagania poprzez wbudowane mechanizmy, bez użycia dodatkowych aplikacji:</w:t>
            </w:r>
          </w:p>
          <w:p w14:paraId="4C0E5264"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Dostępne dwa rodzaje graficznego interfejsu użytkownika:</w:t>
            </w:r>
          </w:p>
          <w:p w14:paraId="5C7B9BAC" w14:textId="77777777" w:rsidR="00476092" w:rsidRPr="002B0E59" w:rsidRDefault="00476092" w:rsidP="00476092">
            <w:pPr>
              <w:pStyle w:val="Akapitzlist"/>
              <w:numPr>
                <w:ilvl w:val="1"/>
                <w:numId w:val="28"/>
              </w:numPr>
              <w:spacing w:after="0" w:line="240" w:lineRule="auto"/>
              <w:jc w:val="left"/>
              <w:rPr>
                <w:rFonts w:ascii="Arial Narrow" w:hAnsi="Arial Narrow" w:cstheme="minorHAnsi"/>
                <w:sz w:val="20"/>
              </w:rPr>
            </w:pPr>
            <w:r w:rsidRPr="002B0E59">
              <w:rPr>
                <w:rFonts w:ascii="Arial Narrow" w:hAnsi="Arial Narrow" w:cstheme="minorHAnsi"/>
                <w:sz w:val="20"/>
              </w:rPr>
              <w:t>Klasyczny, umożliwiający obsługę przy pomocy klawiatury i myszy,</w:t>
            </w:r>
          </w:p>
          <w:p w14:paraId="0D0FEB0E" w14:textId="77777777" w:rsidR="00476092" w:rsidRPr="002B0E59" w:rsidRDefault="00476092" w:rsidP="00476092">
            <w:pPr>
              <w:pStyle w:val="Akapitzlist"/>
              <w:numPr>
                <w:ilvl w:val="1"/>
                <w:numId w:val="28"/>
              </w:numPr>
              <w:spacing w:after="0" w:line="240" w:lineRule="auto"/>
              <w:jc w:val="left"/>
              <w:rPr>
                <w:rFonts w:ascii="Arial Narrow" w:hAnsi="Arial Narrow" w:cstheme="minorHAnsi"/>
                <w:sz w:val="20"/>
              </w:rPr>
            </w:pPr>
            <w:r w:rsidRPr="002B0E59">
              <w:rPr>
                <w:rFonts w:ascii="Arial Narrow" w:hAnsi="Arial Narrow" w:cstheme="minorHAnsi"/>
                <w:sz w:val="20"/>
              </w:rPr>
              <w:t>Dotykowy umożliwiający sterowanie dotykiem na urządzeniach typu tablet lub monitorach dotykowych,</w:t>
            </w:r>
          </w:p>
          <w:p w14:paraId="36B93C32"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Interfejsy użytkownika dostępne w wielu językach do wyboru – w tym polskim i angielskim,</w:t>
            </w:r>
          </w:p>
          <w:p w14:paraId="7B472845"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 xml:space="preserve">Zlokalizowane w języku polskim, co najmniej następujące elementy: menu, odtwarzacz multimediów, pomoc, komunikaty systemowe, </w:t>
            </w:r>
          </w:p>
          <w:p w14:paraId="73E0E4A9"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Wbudowany system pomocy w języku polskim;</w:t>
            </w:r>
          </w:p>
          <w:p w14:paraId="15B12281"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Graficzne środowisko instalacji i konfiguracji dostępne w języku polskim,</w:t>
            </w:r>
          </w:p>
          <w:p w14:paraId="4785731F"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Funkcje związane z obsługą komputerów typu tablet, z wbudowanym modułem „uczenia się” pisma użytkownika – obsługa języka polskiego.</w:t>
            </w:r>
          </w:p>
          <w:p w14:paraId="659E584E"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Funkcjonalność rozpoznawania mowy, pozwalającą na sterowanie komputerem głosowo, wraz z modułem „uczenia się” głosu użytkownika.</w:t>
            </w:r>
          </w:p>
          <w:p w14:paraId="06AEA5B2"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5174CB7"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dokonywania aktualizacji i poprawek systemu poprzez mechanizm zarządzany przez administratora systemu Zamawiającego,</w:t>
            </w:r>
          </w:p>
          <w:p w14:paraId="19E70B62"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Dostępność bezpłatnych biuletynów bezpieczeństwa związanych z działaniem systemu operacyjnego,</w:t>
            </w:r>
          </w:p>
          <w:p w14:paraId="4FAC6EAA"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 xml:space="preserve">Wbudowana zapora internetowa (firewall) dla ochrony połączeń internetowych; zintegrowana z systemem konsola do zarządzania ustawieniami zapory i regułami IP v4 i v6; </w:t>
            </w:r>
          </w:p>
          <w:p w14:paraId="251E5536"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Wbudowane mechanizmy ochrony antywirusowej i przeciw złośliwemu oprogramowaniu z zapewnionymi bezpłatnymi aktualizacjami,</w:t>
            </w:r>
          </w:p>
          <w:p w14:paraId="17B7D036"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dla większości powszechnie używanych urządzeń peryferyjnych (drukarek, urządzeń sieciowych, standardów USB, Plug&amp;Play, Wi-Fi),</w:t>
            </w:r>
          </w:p>
          <w:p w14:paraId="01BB680F"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Funkcjonalność automatycznej zmiany domyślnej drukarki w zależności od sieci, do której podłączony jest komputer,</w:t>
            </w:r>
          </w:p>
          <w:p w14:paraId="0D93C305"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zarządzania stacją roboczą poprzez polityki grupowe – przez politykę rozumiemy zestaw reguł definiujących lub ograniczających funkcjonalność systemu lub aplikacji,</w:t>
            </w:r>
          </w:p>
          <w:p w14:paraId="78AD59CD"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Rozbudowane, definiowalne polityki bezpieczeństwa – polityki dla systemu operacyjnego i dla wskazanych aplikacji,</w:t>
            </w:r>
          </w:p>
          <w:p w14:paraId="2D5B0D27"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zdalnej automatycznej instalacji, konfiguracji, administrowania oraz aktualizowania systemu, zgodnie z określonymi uprawnieniami poprzez polityki grupowe, </w:t>
            </w:r>
          </w:p>
          <w:p w14:paraId="1914586D"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Zabezpieczony hasłem hierarchiczny dostęp do systemu, konta i profile użytkowników zarządzane zdalnie; praca systemu w trybie ochrony kont użytkowników.</w:t>
            </w:r>
          </w:p>
          <w:p w14:paraId="3C911D79"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Mechanizm pozwalający użytkownikowi zarejestrowanego w systemie przedsiębiorstwa/instytucji urządzenia na uprawniony dostęp do zasobów tego systemu.</w:t>
            </w:r>
          </w:p>
          <w:p w14:paraId="26247690"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FE5305A"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lastRenderedPageBreak/>
              <w:t xml:space="preserve">Zintegrowany z systemem operacyjnym moduł synchronizacji komputera z urządzeniami zewnętrznymi. </w:t>
            </w:r>
          </w:p>
          <w:p w14:paraId="767CD5D1" w14:textId="77777777" w:rsidR="00476092" w:rsidRPr="00970BE8" w:rsidRDefault="00476092" w:rsidP="00476092">
            <w:pPr>
              <w:pStyle w:val="Akapitzlist"/>
              <w:numPr>
                <w:ilvl w:val="0"/>
                <w:numId w:val="28"/>
              </w:num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Obsługa standardu NFC (near field communication),</w:t>
            </w:r>
          </w:p>
          <w:p w14:paraId="2E23AD0F"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 xml:space="preserve">Możliwość przystosowania stanowiska dla osób niepełnosprawnych (np. słabo widzących); </w:t>
            </w:r>
          </w:p>
          <w:p w14:paraId="29B2F549"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dla IPSEC oparte na politykach – wdrażanie IPSEC oparte na zestawach reguł definiujących ustawienia zarządzanych w sposób centralny;</w:t>
            </w:r>
          </w:p>
          <w:p w14:paraId="5178CD62"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Automatyczne występowanie i używanie (wystawianie) certyfikatów PKI X.509;</w:t>
            </w:r>
          </w:p>
          <w:p w14:paraId="226BF69B"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Mechanizmy logowania do domeny w oparciu o:</w:t>
            </w:r>
          </w:p>
          <w:p w14:paraId="22E04F29" w14:textId="77777777" w:rsidR="00476092" w:rsidRPr="002B0E59" w:rsidRDefault="00476092" w:rsidP="00476092">
            <w:pPr>
              <w:pStyle w:val="Akapitzlist"/>
              <w:numPr>
                <w:ilvl w:val="1"/>
                <w:numId w:val="28"/>
              </w:numPr>
              <w:spacing w:after="0" w:line="240" w:lineRule="auto"/>
              <w:jc w:val="left"/>
              <w:rPr>
                <w:rFonts w:ascii="Arial Narrow" w:hAnsi="Arial Narrow" w:cstheme="minorHAnsi"/>
                <w:sz w:val="20"/>
              </w:rPr>
            </w:pPr>
            <w:r w:rsidRPr="002B0E59">
              <w:rPr>
                <w:rFonts w:ascii="Arial Narrow" w:hAnsi="Arial Narrow" w:cstheme="minorHAnsi"/>
                <w:sz w:val="20"/>
              </w:rPr>
              <w:t>Login i hasło,</w:t>
            </w:r>
          </w:p>
          <w:p w14:paraId="124989E0" w14:textId="77777777" w:rsidR="00476092" w:rsidRPr="002B0E59" w:rsidRDefault="00476092" w:rsidP="00476092">
            <w:pPr>
              <w:pStyle w:val="Akapitzlist"/>
              <w:numPr>
                <w:ilvl w:val="1"/>
                <w:numId w:val="28"/>
              </w:numPr>
              <w:spacing w:after="0" w:line="240" w:lineRule="auto"/>
              <w:jc w:val="left"/>
              <w:rPr>
                <w:rFonts w:ascii="Arial Narrow" w:hAnsi="Arial Narrow" w:cstheme="minorHAnsi"/>
                <w:sz w:val="20"/>
              </w:rPr>
            </w:pPr>
            <w:r w:rsidRPr="002B0E59">
              <w:rPr>
                <w:rFonts w:ascii="Arial Narrow" w:hAnsi="Arial Narrow" w:cstheme="minorHAnsi"/>
                <w:sz w:val="20"/>
              </w:rPr>
              <w:t>Karty z certyfikatami (smartcard),</w:t>
            </w:r>
          </w:p>
          <w:p w14:paraId="2A3B0FC6" w14:textId="77777777" w:rsidR="00476092" w:rsidRPr="002B0E59" w:rsidRDefault="00476092" w:rsidP="00476092">
            <w:pPr>
              <w:pStyle w:val="Akapitzlist"/>
              <w:numPr>
                <w:ilvl w:val="1"/>
                <w:numId w:val="28"/>
              </w:numPr>
              <w:spacing w:after="0" w:line="240" w:lineRule="auto"/>
              <w:jc w:val="left"/>
              <w:rPr>
                <w:rFonts w:ascii="Arial Narrow" w:hAnsi="Arial Narrow" w:cstheme="minorHAnsi"/>
                <w:sz w:val="20"/>
              </w:rPr>
            </w:pPr>
            <w:r w:rsidRPr="002B0E59">
              <w:rPr>
                <w:rFonts w:ascii="Arial Narrow" w:hAnsi="Arial Narrow" w:cstheme="minorHAnsi"/>
                <w:sz w:val="20"/>
              </w:rPr>
              <w:t>Wirtualne karty (logowanie w oparciu o certyfikat chroniony poprzez moduł TPM),</w:t>
            </w:r>
          </w:p>
          <w:p w14:paraId="36D8D7A7"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Mechanizmy wieloelementowego uwierzytelniania.</w:t>
            </w:r>
          </w:p>
          <w:p w14:paraId="37D5E867"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dla uwierzytelniania na bazie Kerberos v. 5,</w:t>
            </w:r>
          </w:p>
          <w:p w14:paraId="24417CE1"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do uwierzytelnienia urządzenia na bazie certyfikatu,</w:t>
            </w:r>
          </w:p>
          <w:p w14:paraId="7F6085D2"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dla algorytmów Suite B (RFC 4869),</w:t>
            </w:r>
          </w:p>
          <w:p w14:paraId="34FAD16F"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 xml:space="preserve">Wsparcie wbudowanej zapory ogniowej dla Internet Key Exchange v. 2 (IKEv2) dla warstwy transportowej Ipsec, </w:t>
            </w:r>
          </w:p>
          <w:p w14:paraId="15416AD1"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Wbudowane narzędzia służące do administracji, do wykonywania kopii zapasowych polityk i ich odtwarzania oraz generowania raportów z ustawień polityk;</w:t>
            </w:r>
          </w:p>
          <w:p w14:paraId="09AB7F17"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dla środowisk Java i .NET Framework 4.x – możliwość uruchomienia aplikacji działających we wskazanych środowiskach,</w:t>
            </w:r>
          </w:p>
          <w:p w14:paraId="13373A73"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Wsparcie dla Jscript i VBScript – możliwość uruchamiania interpretera poleceń,</w:t>
            </w:r>
          </w:p>
          <w:p w14:paraId="48C9FDE2"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Zdalna pomoc i współdzielenie aplikacji – możliwość zdalnego przejęcia sesji zalogowanego użytkownika celem rozwiązania problemu z komputerem,</w:t>
            </w:r>
          </w:p>
          <w:p w14:paraId="081D921C"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Rozwiązanie służące do automatycznego zbudowania obrazu systemu wraz z aplikacjami. Obraz systemu służyć ma do automatycznego upowszechnienia systemu operacyjnego inicjowanego i wykonywanego w całości poprzez sieć komputerową,</w:t>
            </w:r>
          </w:p>
          <w:p w14:paraId="717AE8D4"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Rozwiązanie ma umożliwiające wdrożenie nowego obrazu poprzez zdalną instalację,</w:t>
            </w:r>
          </w:p>
          <w:p w14:paraId="1342F0C0"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Transakcyjny system plików pozwalający na stosowanie przydziałów (ang. Quota) na dysku dla użytkowników oraz zapewniający większą niezawodność i pozwalający tworzyć kopie zapasowe,</w:t>
            </w:r>
          </w:p>
          <w:p w14:paraId="0A1AA03D"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Zarządzanie kontami użytkowników sieci oraz urządzeniami sieciowymi tj. drukarki, modemy, woluminy dyskowe, usługi katalogowe</w:t>
            </w:r>
          </w:p>
          <w:p w14:paraId="3A81F743"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Udostępnianie modemu,</w:t>
            </w:r>
          </w:p>
          <w:p w14:paraId="26F79A89"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Oprogramowanie dla tworzenia kopii zapasowych (Backup); automatyczne wykonywanie kopii plików z możliwością automatycznego przywrócenia wersji wcześniejszej,</w:t>
            </w:r>
          </w:p>
          <w:p w14:paraId="03F04168"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przywracania obrazu plików systemowych do uprzednio zapisanej postaci,</w:t>
            </w:r>
          </w:p>
          <w:p w14:paraId="3309D8C5"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BCDDAEE"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blokowania lub dopuszczania dowolnych urządzeń peryferyjnych za pomocą polityk grupowych (np. przy użyciu numerów identyfikacyjnych sprzętu),</w:t>
            </w:r>
          </w:p>
          <w:p w14:paraId="43549C60"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Wbudowany mechanizm wirtualizacji typu hypervisor, umożliwiający, zgodnie z uprawnieniami licencyjnymi, uruchomienie do 4 maszyn wirtualnych,</w:t>
            </w:r>
          </w:p>
          <w:p w14:paraId="1FFFE665"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Mechanizm szyfrowania dysków wewnętrznych i zewnętrznych z możliwością szyfrowania ograniczonego do danych użytkownika,</w:t>
            </w:r>
          </w:p>
          <w:p w14:paraId="37366A2A"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partycji systemowych komputera, z możliwością przechowywania certyfikatów w mikrochipie TPM (Trusted Platform Module) w wersji minimum 1.2 lub na kluczach pamięci przenośnej USB.</w:t>
            </w:r>
          </w:p>
          <w:p w14:paraId="3D938CF3"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Wbudowane w system narzędzie do szyfrowania dysków przenośnych, z możliwością centralnego zarządzania poprzez polityki grupowe, pozwalające na wymuszenie szyfrowania dysków przenośnych</w:t>
            </w:r>
          </w:p>
          <w:p w14:paraId="609308E3"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tworzenia i przechowywania kopii zapasowych kluczy odzyskiwania do szyfrowania partycji w usługach katalogowych.</w:t>
            </w:r>
          </w:p>
          <w:p w14:paraId="03C8D8AA" w14:textId="77777777" w:rsidR="00476092" w:rsidRPr="002B0E59" w:rsidRDefault="00476092" w:rsidP="00476092">
            <w:pPr>
              <w:pStyle w:val="Akapitzlist"/>
              <w:numPr>
                <w:ilvl w:val="0"/>
                <w:numId w:val="28"/>
              </w:numPr>
              <w:spacing w:after="0" w:line="240" w:lineRule="auto"/>
              <w:jc w:val="left"/>
              <w:rPr>
                <w:rFonts w:ascii="Arial Narrow" w:hAnsi="Arial Narrow" w:cstheme="minorHAnsi"/>
                <w:sz w:val="20"/>
              </w:rPr>
            </w:pPr>
            <w:r w:rsidRPr="002B0E59">
              <w:rPr>
                <w:rFonts w:ascii="Arial Narrow" w:hAnsi="Arial Narrow" w:cstheme="minorHAnsi"/>
                <w:sz w:val="20"/>
              </w:rPr>
              <w:t>Możliwość instalowania dodatkowych języków interfejsu systemu operacyjnego oraz możliwość zmiany języka bez konieczności reinstalacji systemu.</w:t>
            </w:r>
          </w:p>
        </w:tc>
      </w:tr>
      <w:tr w:rsidR="00476092" w:rsidRPr="002B0E59" w14:paraId="17B5B3C9"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0C752D55"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lastRenderedPageBreak/>
              <w:t>Sterowniki</w:t>
            </w:r>
          </w:p>
        </w:tc>
        <w:tc>
          <w:tcPr>
            <w:tcW w:w="4027" w:type="pct"/>
            <w:vAlign w:val="center"/>
          </w:tcPr>
          <w:p w14:paraId="0658CCCE"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Zamawiający wymaga zapewnienie na dedykowanej stronie internetowej producenta dostępu do najnowszych sterowników i uaktualnień, realizowane poprzez podanie numeru seryjnego/modelu urządzenia.</w:t>
            </w:r>
          </w:p>
        </w:tc>
      </w:tr>
      <w:tr w:rsidR="00476092" w:rsidRPr="002B0E59" w14:paraId="3C1A795B"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30BEDB4B"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Torba do przenoszenia</w:t>
            </w:r>
          </w:p>
        </w:tc>
        <w:tc>
          <w:tcPr>
            <w:tcW w:w="4027" w:type="pct"/>
            <w:vAlign w:val="center"/>
          </w:tcPr>
          <w:p w14:paraId="24EFABB5"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Torba pochodząca od producenta laptopa.</w:t>
            </w:r>
          </w:p>
          <w:p w14:paraId="199B01F8"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Komora na laptopa obsługuje laptopy o przekątnej do 15,6", z oddzielną kieszenią na dodatkowe mniejsze urządzenie</w:t>
            </w:r>
          </w:p>
          <w:p w14:paraId="6AA737F2"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Pojedynczy ręczny uchwyt nośny</w:t>
            </w:r>
          </w:p>
          <w:p w14:paraId="2C1A293D"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Naramienny pasek nośny</w:t>
            </w:r>
          </w:p>
          <w:p w14:paraId="02ACD956"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Kieszenie zamykane za pomocą zamków błyskawicznych</w:t>
            </w:r>
          </w:p>
        </w:tc>
      </w:tr>
      <w:tr w:rsidR="00476092" w:rsidRPr="002B0E59" w14:paraId="45348D92" w14:textId="77777777" w:rsidTr="00143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 w:type="pct"/>
        </w:trPr>
        <w:tc>
          <w:tcPr>
            <w:tcW w:w="969" w:type="pct"/>
            <w:vAlign w:val="center"/>
          </w:tcPr>
          <w:p w14:paraId="5EAE6BFB" w14:textId="77777777" w:rsidR="00476092" w:rsidRPr="002B0E59" w:rsidRDefault="00476092"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27" w:type="pct"/>
            <w:vAlign w:val="center"/>
          </w:tcPr>
          <w:p w14:paraId="64715772" w14:textId="77777777" w:rsidR="00476092" w:rsidRPr="002B0E59" w:rsidRDefault="00476092"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Minimum 36 miesięczna gwarancja producenta świadczona na miejscu u klienta, czas reakcji serwisu – do końca następnego dnia roboczego, , czas naprawy - maksymalnie 21 dni kalendarzowych.</w:t>
            </w:r>
          </w:p>
          <w:p w14:paraId="6B349364" w14:textId="77777777" w:rsidR="00476092" w:rsidRPr="002B0E59" w:rsidRDefault="00476092" w:rsidP="00476092">
            <w:pPr>
              <w:spacing w:after="0" w:line="240" w:lineRule="auto"/>
              <w:jc w:val="left"/>
              <w:rPr>
                <w:rFonts w:ascii="Arial Narrow" w:hAnsi="Arial Narrow" w:cstheme="minorHAnsi"/>
                <w:iCs/>
                <w:sz w:val="20"/>
              </w:rPr>
            </w:pPr>
            <w:r w:rsidRPr="002B0E59">
              <w:rPr>
                <w:rFonts w:ascii="Arial Narrow" w:hAnsi="Arial Narrow" w:cstheme="minorHAnsi"/>
                <w:iCs/>
                <w:sz w:val="20"/>
              </w:rPr>
              <w:t>W przypadku awarii dysku twardego, powodującej konieczność jego wymiany, uszkodzony dysk pozostaje u Zamawiającego.</w:t>
            </w:r>
          </w:p>
          <w:p w14:paraId="5B076182" w14:textId="77777777" w:rsidR="00476092" w:rsidRPr="002B0E59" w:rsidRDefault="00476092" w:rsidP="00476092">
            <w:pPr>
              <w:spacing w:after="0" w:line="240" w:lineRule="auto"/>
              <w:jc w:val="left"/>
              <w:rPr>
                <w:rFonts w:ascii="Arial Narrow" w:hAnsi="Arial Narrow" w:cstheme="minorHAnsi"/>
                <w:sz w:val="20"/>
              </w:rPr>
            </w:pPr>
            <w:r w:rsidRPr="002B0E59">
              <w:rPr>
                <w:rFonts w:ascii="Arial Narrow" w:hAnsi="Arial Narrow" w:cstheme="minorHAnsi"/>
                <w:sz w:val="20"/>
              </w:rPr>
              <w:t>Serwis sprzętu musi być realizowany zgodnie z wymaganiami normy ISO 9001.</w:t>
            </w:r>
          </w:p>
        </w:tc>
      </w:tr>
    </w:tbl>
    <w:p w14:paraId="0C27EF9C" w14:textId="77777777" w:rsidR="00476092" w:rsidRDefault="00476092" w:rsidP="00476092">
      <w:pPr>
        <w:spacing w:after="0" w:line="240" w:lineRule="auto"/>
        <w:rPr>
          <w:rFonts w:ascii="Arial Narrow" w:hAnsi="Arial Narrow"/>
          <w:b/>
          <w:bCs/>
          <w:sz w:val="20"/>
        </w:rPr>
      </w:pPr>
    </w:p>
    <w:p w14:paraId="731FF7C7" w14:textId="77777777" w:rsidR="00476092" w:rsidRDefault="00476092" w:rsidP="00476092">
      <w:pPr>
        <w:spacing w:after="0" w:line="240" w:lineRule="auto"/>
        <w:rPr>
          <w:rFonts w:ascii="Arial Narrow" w:hAnsi="Arial Narrow"/>
          <w:b/>
          <w:bCs/>
          <w:sz w:val="20"/>
        </w:rPr>
      </w:pPr>
    </w:p>
    <w:p w14:paraId="2C7191C5" w14:textId="77777777" w:rsidR="00476092" w:rsidRDefault="00476092" w:rsidP="00476092">
      <w:pPr>
        <w:spacing w:after="0" w:line="240" w:lineRule="auto"/>
        <w:rPr>
          <w:rFonts w:ascii="Arial Narrow" w:hAnsi="Arial Narrow"/>
          <w:b/>
          <w:bCs/>
          <w:sz w:val="20"/>
        </w:rPr>
      </w:pPr>
    </w:p>
    <w:p w14:paraId="1BF1EB71" w14:textId="77777777" w:rsidR="00476092" w:rsidRDefault="00476092" w:rsidP="00476092">
      <w:pPr>
        <w:spacing w:after="0" w:line="240" w:lineRule="auto"/>
        <w:rPr>
          <w:rFonts w:ascii="Arial Narrow" w:hAnsi="Arial Narrow"/>
          <w:b/>
          <w:bCs/>
          <w:sz w:val="20"/>
        </w:rPr>
      </w:pPr>
    </w:p>
    <w:p w14:paraId="4E0249B5" w14:textId="48D28962" w:rsidR="006C5FE5" w:rsidRDefault="006C5FE5" w:rsidP="00476092">
      <w:pPr>
        <w:spacing w:after="0" w:line="240" w:lineRule="auto"/>
        <w:rPr>
          <w:rFonts w:ascii="Arial Narrow" w:hAnsi="Arial Narrow"/>
          <w:b/>
          <w:bCs/>
          <w:sz w:val="20"/>
        </w:rPr>
      </w:pPr>
    </w:p>
    <w:p w14:paraId="4FED4C44" w14:textId="5D93BA79" w:rsidR="006C5FE5" w:rsidRDefault="006C5FE5" w:rsidP="00476092">
      <w:pPr>
        <w:spacing w:after="0" w:line="240" w:lineRule="auto"/>
        <w:rPr>
          <w:rFonts w:ascii="Arial Narrow" w:hAnsi="Arial Narrow"/>
          <w:b/>
          <w:bCs/>
          <w:sz w:val="20"/>
        </w:rPr>
      </w:pPr>
    </w:p>
    <w:p w14:paraId="076591C5" w14:textId="5E95F5ED" w:rsidR="006C5FE5" w:rsidRDefault="006C5FE5" w:rsidP="00476092">
      <w:pPr>
        <w:spacing w:after="0" w:line="240" w:lineRule="auto"/>
        <w:rPr>
          <w:rFonts w:ascii="Arial Narrow" w:hAnsi="Arial Narrow"/>
          <w:b/>
          <w:bCs/>
          <w:sz w:val="20"/>
        </w:rPr>
      </w:pPr>
    </w:p>
    <w:p w14:paraId="3A086A40" w14:textId="6FE0FB54" w:rsidR="006C5FE5" w:rsidRDefault="006C5FE5" w:rsidP="00476092">
      <w:pPr>
        <w:spacing w:after="0" w:line="240" w:lineRule="auto"/>
        <w:rPr>
          <w:rFonts w:ascii="Arial Narrow" w:hAnsi="Arial Narrow"/>
          <w:b/>
          <w:bCs/>
          <w:sz w:val="20"/>
        </w:rPr>
      </w:pPr>
    </w:p>
    <w:p w14:paraId="2516BCCE" w14:textId="7455E4E7" w:rsidR="006C5FE5" w:rsidRDefault="006C5FE5" w:rsidP="00476092">
      <w:pPr>
        <w:spacing w:after="0" w:line="240" w:lineRule="auto"/>
        <w:rPr>
          <w:rFonts w:ascii="Arial Narrow" w:hAnsi="Arial Narrow"/>
          <w:b/>
          <w:bCs/>
          <w:sz w:val="20"/>
        </w:rPr>
      </w:pPr>
    </w:p>
    <w:p w14:paraId="1E3B695B" w14:textId="68459036" w:rsidR="006C5FE5" w:rsidRDefault="006C5FE5" w:rsidP="00476092">
      <w:pPr>
        <w:spacing w:after="0" w:line="240" w:lineRule="auto"/>
        <w:rPr>
          <w:rFonts w:ascii="Arial Narrow" w:hAnsi="Arial Narrow"/>
          <w:b/>
          <w:bCs/>
          <w:sz w:val="20"/>
        </w:rPr>
      </w:pPr>
    </w:p>
    <w:p w14:paraId="4FBA64BF" w14:textId="3CB7DA44" w:rsidR="006C5FE5" w:rsidRDefault="006C5FE5" w:rsidP="00476092">
      <w:pPr>
        <w:spacing w:after="0" w:line="240" w:lineRule="auto"/>
        <w:rPr>
          <w:rFonts w:ascii="Arial Narrow" w:hAnsi="Arial Narrow"/>
          <w:b/>
          <w:bCs/>
          <w:sz w:val="20"/>
        </w:rPr>
      </w:pPr>
    </w:p>
    <w:p w14:paraId="743D253D" w14:textId="68CA7A63" w:rsidR="006C5FE5" w:rsidRDefault="006C5FE5" w:rsidP="00476092">
      <w:pPr>
        <w:spacing w:after="0" w:line="240" w:lineRule="auto"/>
        <w:rPr>
          <w:rFonts w:ascii="Arial Narrow" w:hAnsi="Arial Narrow"/>
          <w:b/>
          <w:bCs/>
          <w:sz w:val="20"/>
        </w:rPr>
      </w:pPr>
    </w:p>
    <w:p w14:paraId="3AC61117" w14:textId="5B8A7320" w:rsidR="006C5FE5" w:rsidRDefault="006C5FE5" w:rsidP="00476092">
      <w:pPr>
        <w:spacing w:after="0" w:line="240" w:lineRule="auto"/>
        <w:rPr>
          <w:rFonts w:ascii="Arial Narrow" w:hAnsi="Arial Narrow"/>
          <w:b/>
          <w:bCs/>
          <w:sz w:val="20"/>
        </w:rPr>
      </w:pPr>
    </w:p>
    <w:p w14:paraId="696F6F4F" w14:textId="730E1DFC" w:rsidR="006C5FE5" w:rsidRDefault="006C5FE5" w:rsidP="00476092">
      <w:pPr>
        <w:spacing w:after="0" w:line="240" w:lineRule="auto"/>
        <w:rPr>
          <w:rFonts w:ascii="Arial Narrow" w:hAnsi="Arial Narrow"/>
          <w:b/>
          <w:bCs/>
          <w:sz w:val="20"/>
        </w:rPr>
      </w:pPr>
    </w:p>
    <w:p w14:paraId="7FA14926" w14:textId="698039B4" w:rsidR="006C5FE5" w:rsidRDefault="006C5FE5" w:rsidP="00476092">
      <w:pPr>
        <w:spacing w:after="0" w:line="240" w:lineRule="auto"/>
        <w:rPr>
          <w:rFonts w:ascii="Arial Narrow" w:hAnsi="Arial Narrow"/>
          <w:b/>
          <w:bCs/>
          <w:sz w:val="20"/>
        </w:rPr>
      </w:pPr>
    </w:p>
    <w:p w14:paraId="773294D1" w14:textId="6A83FB60" w:rsidR="006C5FE5" w:rsidRDefault="006C5FE5" w:rsidP="00476092">
      <w:pPr>
        <w:spacing w:after="0" w:line="240" w:lineRule="auto"/>
        <w:rPr>
          <w:rFonts w:ascii="Arial Narrow" w:hAnsi="Arial Narrow"/>
          <w:b/>
          <w:bCs/>
          <w:sz w:val="20"/>
        </w:rPr>
      </w:pPr>
    </w:p>
    <w:p w14:paraId="644F8FFA" w14:textId="5B535E8F" w:rsidR="006C5FE5" w:rsidRDefault="006C5FE5" w:rsidP="00476092">
      <w:pPr>
        <w:spacing w:after="0" w:line="240" w:lineRule="auto"/>
        <w:rPr>
          <w:rFonts w:ascii="Arial Narrow" w:hAnsi="Arial Narrow"/>
          <w:b/>
          <w:bCs/>
          <w:sz w:val="20"/>
        </w:rPr>
      </w:pPr>
    </w:p>
    <w:p w14:paraId="285F6DA4" w14:textId="6FFDF050" w:rsidR="006C5FE5" w:rsidRDefault="006C5FE5" w:rsidP="00476092">
      <w:pPr>
        <w:spacing w:after="0" w:line="240" w:lineRule="auto"/>
        <w:rPr>
          <w:rFonts w:ascii="Arial Narrow" w:hAnsi="Arial Narrow"/>
          <w:b/>
          <w:bCs/>
          <w:sz w:val="20"/>
        </w:rPr>
      </w:pPr>
    </w:p>
    <w:p w14:paraId="7BF90EB1" w14:textId="1CB59038" w:rsidR="006C5FE5" w:rsidRDefault="006C5FE5" w:rsidP="00476092">
      <w:pPr>
        <w:spacing w:after="0" w:line="240" w:lineRule="auto"/>
        <w:rPr>
          <w:rFonts w:ascii="Arial Narrow" w:hAnsi="Arial Narrow"/>
          <w:b/>
          <w:bCs/>
          <w:sz w:val="20"/>
        </w:rPr>
      </w:pPr>
    </w:p>
    <w:p w14:paraId="7C6A67D1" w14:textId="191DB4F7" w:rsidR="006C5FE5" w:rsidRDefault="006C5FE5" w:rsidP="00476092">
      <w:pPr>
        <w:spacing w:after="0" w:line="240" w:lineRule="auto"/>
        <w:rPr>
          <w:rFonts w:ascii="Arial Narrow" w:hAnsi="Arial Narrow"/>
          <w:b/>
          <w:bCs/>
          <w:sz w:val="20"/>
        </w:rPr>
      </w:pPr>
    </w:p>
    <w:p w14:paraId="23B41AE9" w14:textId="4F791271" w:rsidR="006C5FE5" w:rsidRDefault="006C5FE5" w:rsidP="00476092">
      <w:pPr>
        <w:spacing w:after="0" w:line="240" w:lineRule="auto"/>
        <w:rPr>
          <w:rFonts w:ascii="Arial Narrow" w:hAnsi="Arial Narrow"/>
          <w:b/>
          <w:bCs/>
          <w:sz w:val="20"/>
        </w:rPr>
      </w:pPr>
    </w:p>
    <w:p w14:paraId="72C562EC" w14:textId="1970EAD4" w:rsidR="006C5FE5" w:rsidRDefault="006C5FE5" w:rsidP="00476092">
      <w:pPr>
        <w:spacing w:after="0" w:line="240" w:lineRule="auto"/>
        <w:rPr>
          <w:rFonts w:ascii="Arial Narrow" w:hAnsi="Arial Narrow"/>
          <w:b/>
          <w:bCs/>
          <w:sz w:val="20"/>
        </w:rPr>
      </w:pPr>
    </w:p>
    <w:p w14:paraId="55DAD267" w14:textId="799E6666" w:rsidR="00D64B40" w:rsidRPr="002B0E59" w:rsidRDefault="00D64B40" w:rsidP="00476092">
      <w:pPr>
        <w:spacing w:after="0" w:line="240" w:lineRule="auto"/>
        <w:rPr>
          <w:rFonts w:ascii="Arial Narrow" w:hAnsi="Arial Narrow"/>
          <w:b/>
          <w:bCs/>
          <w:sz w:val="20"/>
        </w:rPr>
      </w:pPr>
    </w:p>
    <w:p w14:paraId="4CCB56A8" w14:textId="2DB90EF6" w:rsidR="00B57A2F" w:rsidRDefault="006C5FE5" w:rsidP="00476092">
      <w:pPr>
        <w:spacing w:after="0" w:line="240" w:lineRule="auto"/>
        <w:rPr>
          <w:rFonts w:ascii="Arial Narrow" w:hAnsi="Arial Narrow"/>
          <w:b/>
          <w:bCs/>
          <w:sz w:val="20"/>
          <w:u w:val="single"/>
        </w:rPr>
      </w:pPr>
      <w:bookmarkStart w:id="47" w:name="_Hlk102931983"/>
      <w:r w:rsidRPr="002B0E59">
        <w:rPr>
          <w:rFonts w:ascii="Arial Narrow" w:hAnsi="Arial Narrow"/>
          <w:b/>
          <w:bCs/>
          <w:sz w:val="20"/>
          <w:u w:val="single"/>
        </w:rPr>
        <w:t>1</w:t>
      </w:r>
      <w:r w:rsidR="00476092">
        <w:rPr>
          <w:rFonts w:ascii="Arial Narrow" w:hAnsi="Arial Narrow"/>
          <w:b/>
          <w:bCs/>
          <w:sz w:val="20"/>
          <w:u w:val="single"/>
        </w:rPr>
        <w:t>2</w:t>
      </w:r>
      <w:r w:rsidRPr="002B0E59">
        <w:rPr>
          <w:rFonts w:ascii="Arial Narrow" w:hAnsi="Arial Narrow"/>
          <w:b/>
          <w:bCs/>
          <w:sz w:val="20"/>
          <w:u w:val="single"/>
        </w:rPr>
        <w:t>. CZYTNIK KODÓW KRESKOWYCH</w:t>
      </w:r>
    </w:p>
    <w:bookmarkEnd w:id="47"/>
    <w:p w14:paraId="76AC9C7B" w14:textId="77777777" w:rsidR="006C5FE5" w:rsidRPr="002B0E59" w:rsidRDefault="006C5FE5" w:rsidP="00476092">
      <w:pPr>
        <w:spacing w:after="0" w:line="240" w:lineRule="auto"/>
        <w:rPr>
          <w:rFonts w:ascii="Arial Narrow" w:hAnsi="Arial Narrow"/>
          <w:b/>
          <w:bCs/>
          <w:sz w:val="20"/>
          <w:u w:val="single"/>
        </w:rPr>
      </w:pPr>
    </w:p>
    <w:tbl>
      <w:tblPr>
        <w:tblStyle w:val="Tabela-Siatka"/>
        <w:tblW w:w="5000" w:type="pct"/>
        <w:tblLook w:val="04A0" w:firstRow="1" w:lastRow="0" w:firstColumn="1" w:lastColumn="0" w:noHBand="0" w:noVBand="1"/>
      </w:tblPr>
      <w:tblGrid>
        <w:gridCol w:w="2297"/>
        <w:gridCol w:w="9031"/>
      </w:tblGrid>
      <w:tr w:rsidR="00A27E31" w:rsidRPr="002B0E59" w14:paraId="407D5541" w14:textId="77777777" w:rsidTr="00143124">
        <w:tc>
          <w:tcPr>
            <w:tcW w:w="1014" w:type="pct"/>
            <w:vAlign w:val="center"/>
          </w:tcPr>
          <w:p w14:paraId="60CC4BCE" w14:textId="77777777"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b/>
                <w:bCs/>
                <w:color w:val="000000"/>
              </w:rPr>
              <w:t>Parametr</w:t>
            </w:r>
          </w:p>
        </w:tc>
        <w:tc>
          <w:tcPr>
            <w:tcW w:w="3986" w:type="pct"/>
            <w:vAlign w:val="center"/>
          </w:tcPr>
          <w:p w14:paraId="1884FA26" w14:textId="77777777"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b/>
                <w:bCs/>
                <w:color w:val="000000"/>
              </w:rPr>
              <w:t>Opis</w:t>
            </w:r>
          </w:p>
        </w:tc>
      </w:tr>
      <w:tr w:rsidR="00A27E31" w:rsidRPr="002B0E59" w14:paraId="0364E11E" w14:textId="77777777" w:rsidTr="00143124">
        <w:tc>
          <w:tcPr>
            <w:tcW w:w="1014" w:type="pct"/>
            <w:vAlign w:val="center"/>
          </w:tcPr>
          <w:p w14:paraId="233C631A" w14:textId="77777777"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Wymagana ilość</w:t>
            </w:r>
          </w:p>
        </w:tc>
        <w:tc>
          <w:tcPr>
            <w:tcW w:w="3986" w:type="pct"/>
            <w:vAlign w:val="center"/>
          </w:tcPr>
          <w:p w14:paraId="5EB290AB" w14:textId="42610F25"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16</w:t>
            </w:r>
          </w:p>
        </w:tc>
      </w:tr>
      <w:tr w:rsidR="00A27E31" w:rsidRPr="002B0E59" w14:paraId="70325093" w14:textId="77777777" w:rsidTr="00143124">
        <w:tc>
          <w:tcPr>
            <w:tcW w:w="1014" w:type="pct"/>
            <w:vAlign w:val="center"/>
          </w:tcPr>
          <w:p w14:paraId="07A0270D" w14:textId="554A052C"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Warunki i terminy dostawy</w:t>
            </w:r>
          </w:p>
        </w:tc>
        <w:tc>
          <w:tcPr>
            <w:tcW w:w="3986" w:type="pct"/>
            <w:vAlign w:val="center"/>
          </w:tcPr>
          <w:p w14:paraId="2606DBFD" w14:textId="5EC321A3" w:rsidR="00A27E31" w:rsidRPr="002B0E59" w:rsidRDefault="00A27E31" w:rsidP="00476092">
            <w:pPr>
              <w:spacing w:after="0" w:line="240" w:lineRule="auto"/>
              <w:rPr>
                <w:rFonts w:ascii="Arial Narrow" w:hAnsi="Arial Narrow" w:cstheme="minorHAnsi"/>
                <w:color w:val="000000"/>
              </w:rPr>
            </w:pPr>
            <w:r w:rsidRPr="002B0E59">
              <w:rPr>
                <w:rFonts w:ascii="Arial Narrow" w:hAnsi="Arial Narrow" w:cstheme="minorHAnsi"/>
                <w:color w:val="000000"/>
              </w:rPr>
              <w:t>Tabela nr 1: Warunki i terminy dostawy</w:t>
            </w:r>
          </w:p>
        </w:tc>
      </w:tr>
      <w:tr w:rsidR="00A27E31" w:rsidRPr="002B0E59" w14:paraId="1DCC2C10" w14:textId="77777777" w:rsidTr="00143124">
        <w:tc>
          <w:tcPr>
            <w:tcW w:w="1014" w:type="pct"/>
          </w:tcPr>
          <w:p w14:paraId="501CEC14" w14:textId="316A7CE6" w:rsidR="00A27E31" w:rsidRPr="002B0E59" w:rsidRDefault="00020DD2" w:rsidP="00476092">
            <w:pPr>
              <w:spacing w:after="0" w:line="240" w:lineRule="auto"/>
              <w:rPr>
                <w:rFonts w:ascii="Arial Narrow" w:hAnsi="Arial Narrow" w:cstheme="minorHAnsi"/>
              </w:rPr>
            </w:pPr>
            <w:r w:rsidRPr="002B0E59">
              <w:rPr>
                <w:rFonts w:ascii="Arial Narrow" w:hAnsi="Arial Narrow" w:cstheme="minorHAnsi"/>
                <w:bCs/>
                <w:color w:val="000000"/>
              </w:rPr>
              <w:t>Rodzaj sprzętu</w:t>
            </w:r>
          </w:p>
        </w:tc>
        <w:tc>
          <w:tcPr>
            <w:tcW w:w="3986" w:type="pct"/>
          </w:tcPr>
          <w:p w14:paraId="00998D3E" w14:textId="0DC068EB" w:rsidR="00A27E31" w:rsidRPr="002B0E59" w:rsidRDefault="00020DD2" w:rsidP="00476092">
            <w:pPr>
              <w:spacing w:after="0" w:line="240" w:lineRule="auto"/>
              <w:rPr>
                <w:rFonts w:ascii="Arial Narrow" w:hAnsi="Arial Narrow" w:cstheme="minorHAnsi"/>
              </w:rPr>
            </w:pPr>
            <w:r w:rsidRPr="002B0E59">
              <w:rPr>
                <w:rFonts w:ascii="Arial Narrow" w:hAnsi="Arial Narrow" w:cstheme="minorHAnsi"/>
              </w:rPr>
              <w:t xml:space="preserve">Laserowy czytnik kodów kreskowych 1D i 2D </w:t>
            </w:r>
            <w:r w:rsidRPr="002B0E59">
              <w:rPr>
                <w:rFonts w:ascii="Arial Narrow" w:hAnsi="Arial Narrow" w:cs="Open Sans"/>
                <w:color w:val="111111"/>
                <w:bdr w:val="none" w:sz="0" w:space="0" w:color="auto" w:frame="1"/>
                <w:lang w:eastAsia="pl-PL"/>
              </w:rPr>
              <w:t>w technologii area imager</w:t>
            </w:r>
          </w:p>
        </w:tc>
      </w:tr>
      <w:tr w:rsidR="00A27E31" w:rsidRPr="002B0E59" w14:paraId="260E77E7" w14:textId="77777777" w:rsidTr="00143124">
        <w:tc>
          <w:tcPr>
            <w:tcW w:w="1014" w:type="pct"/>
          </w:tcPr>
          <w:p w14:paraId="707A1FFE" w14:textId="19285FAE" w:rsidR="00A27E31" w:rsidRPr="002B0E59" w:rsidRDefault="00020DD2" w:rsidP="00476092">
            <w:pPr>
              <w:spacing w:after="0" w:line="240" w:lineRule="auto"/>
              <w:rPr>
                <w:rFonts w:ascii="Arial Narrow" w:hAnsi="Arial Narrow" w:cstheme="minorHAnsi"/>
              </w:rPr>
            </w:pPr>
            <w:r w:rsidRPr="002B0E59">
              <w:rPr>
                <w:rFonts w:ascii="Arial Narrow" w:hAnsi="Arial Narrow" w:cstheme="minorHAnsi"/>
              </w:rPr>
              <w:t>Cechy:</w:t>
            </w:r>
          </w:p>
        </w:tc>
        <w:tc>
          <w:tcPr>
            <w:tcW w:w="3986" w:type="pct"/>
          </w:tcPr>
          <w:p w14:paraId="64A4CD5E" w14:textId="77777777" w:rsidR="00020DD2" w:rsidRPr="002B0E59" w:rsidRDefault="00020DD2" w:rsidP="00476092">
            <w:pPr>
              <w:spacing w:after="0" w:line="240" w:lineRule="auto"/>
              <w:rPr>
                <w:rFonts w:ascii="Arial Narrow" w:hAnsi="Arial Narrow" w:cs="Open Sans"/>
                <w:color w:val="111111"/>
                <w:bdr w:val="none" w:sz="0" w:space="0" w:color="auto" w:frame="1"/>
                <w:lang w:eastAsia="pl-PL"/>
              </w:rPr>
            </w:pPr>
            <w:r w:rsidRPr="002B0E59">
              <w:rPr>
                <w:rFonts w:ascii="Arial Narrow" w:hAnsi="Arial Narrow" w:cs="Open Sans"/>
                <w:color w:val="111111"/>
                <w:bdr w:val="none" w:sz="0" w:space="0" w:color="auto" w:frame="1"/>
                <w:lang w:eastAsia="pl-PL"/>
              </w:rPr>
              <w:t xml:space="preserve">Technologia area imager. Odczyt kodów 1D i 2D, w tym również z ekranów urządzeń elektronicznych. </w:t>
            </w:r>
          </w:p>
          <w:p w14:paraId="547E7A2E" w14:textId="77777777" w:rsidR="00A27E31" w:rsidRPr="002B0E59" w:rsidRDefault="00020DD2" w:rsidP="00476092">
            <w:pPr>
              <w:spacing w:after="0" w:line="240" w:lineRule="auto"/>
              <w:rPr>
                <w:rFonts w:ascii="Arial Narrow" w:hAnsi="Arial Narrow" w:cs="Open Sans"/>
                <w:color w:val="111111"/>
                <w:bdr w:val="none" w:sz="0" w:space="0" w:color="auto" w:frame="1"/>
                <w:lang w:eastAsia="pl-PL"/>
              </w:rPr>
            </w:pPr>
            <w:r w:rsidRPr="002B0E59">
              <w:rPr>
                <w:rFonts w:ascii="Arial Narrow" w:hAnsi="Arial Narrow" w:cs="Open Sans"/>
                <w:color w:val="111111"/>
                <w:bdr w:val="none" w:sz="0" w:space="0" w:color="auto" w:frame="1"/>
                <w:lang w:eastAsia="pl-PL"/>
              </w:rPr>
              <w:t>Zdolność skanowania wielokierunkowego.</w:t>
            </w:r>
          </w:p>
          <w:p w14:paraId="162AF914" w14:textId="77777777" w:rsidR="00020DD2" w:rsidRPr="002B0E59" w:rsidRDefault="00020DD2" w:rsidP="00476092">
            <w:pPr>
              <w:spacing w:after="0" w:line="240" w:lineRule="auto"/>
              <w:rPr>
                <w:rFonts w:ascii="Arial Narrow" w:hAnsi="Arial Narrow" w:cs="Open Sans"/>
                <w:color w:val="111111"/>
                <w:bdr w:val="none" w:sz="0" w:space="0" w:color="auto" w:frame="1"/>
                <w:lang w:eastAsia="pl-PL"/>
              </w:rPr>
            </w:pPr>
            <w:r w:rsidRPr="002B0E59">
              <w:rPr>
                <w:rFonts w:ascii="Arial Narrow" w:hAnsi="Arial Narrow" w:cs="Open Sans"/>
                <w:color w:val="111111"/>
                <w:bdr w:val="none" w:sz="0" w:space="0" w:color="auto" w:frame="1"/>
                <w:lang w:eastAsia="pl-PL"/>
              </w:rPr>
              <w:t>Wstępnie skonfigurowany i gotowy do użycia zaraz po rozpakowaniu.</w:t>
            </w:r>
          </w:p>
          <w:p w14:paraId="1BF04DC3" w14:textId="64A37AF7" w:rsidR="00020DD2" w:rsidRPr="002B0E59" w:rsidRDefault="00020DD2" w:rsidP="00476092">
            <w:pPr>
              <w:spacing w:after="0" w:line="240" w:lineRule="auto"/>
              <w:rPr>
                <w:rFonts w:ascii="Arial Narrow" w:hAnsi="Arial Narrow" w:cs="Open Sans"/>
                <w:color w:val="111111"/>
                <w:lang w:eastAsia="pl-PL"/>
              </w:rPr>
            </w:pPr>
            <w:r w:rsidRPr="002B0E59">
              <w:rPr>
                <w:rFonts w:ascii="Arial Narrow" w:hAnsi="Arial Narrow" w:cs="Open Sans"/>
                <w:color w:val="111111"/>
                <w:bdr w:val="none" w:sz="0" w:space="0" w:color="auto" w:frame="1"/>
                <w:lang w:eastAsia="pl-PL"/>
              </w:rPr>
              <w:t>Multiinterfejsowy</w:t>
            </w:r>
            <w:r w:rsidR="002F6C26" w:rsidRPr="002B0E59">
              <w:rPr>
                <w:rFonts w:ascii="Arial Narrow" w:hAnsi="Arial Narrow" w:cs="Open Sans"/>
                <w:color w:val="111111"/>
                <w:bdr w:val="none" w:sz="0" w:space="0" w:color="auto" w:frame="1"/>
                <w:lang w:eastAsia="pl-PL"/>
              </w:rPr>
              <w:t xml:space="preserve"> (</w:t>
            </w:r>
            <w:r w:rsidRPr="002B0E59">
              <w:rPr>
                <w:rFonts w:ascii="Arial Narrow" w:hAnsi="Arial Narrow" w:cs="Open Sans"/>
                <w:color w:val="111111"/>
                <w:bdr w:val="none" w:sz="0" w:space="0" w:color="auto" w:frame="1"/>
                <w:lang w:eastAsia="pl-PL"/>
              </w:rPr>
              <w:t>automatycznie wykrywa rodzaj podłączonego interfejsu</w:t>
            </w:r>
            <w:r w:rsidR="002F6C26" w:rsidRPr="002B0E59">
              <w:rPr>
                <w:rFonts w:ascii="Arial Narrow" w:hAnsi="Arial Narrow" w:cs="Open Sans"/>
                <w:color w:val="111111"/>
                <w:bdr w:val="none" w:sz="0" w:space="0" w:color="auto" w:frame="1"/>
                <w:lang w:eastAsia="pl-PL"/>
              </w:rPr>
              <w:t>).</w:t>
            </w:r>
          </w:p>
          <w:p w14:paraId="6CE3E5C3" w14:textId="25902D85" w:rsidR="00020DD2" w:rsidRPr="002B0E59" w:rsidRDefault="002F6C26" w:rsidP="00476092">
            <w:pPr>
              <w:spacing w:after="0" w:line="240" w:lineRule="auto"/>
              <w:rPr>
                <w:rFonts w:ascii="Arial Narrow" w:hAnsi="Arial Narrow" w:cs="Open Sans"/>
                <w:color w:val="111111"/>
                <w:lang w:eastAsia="pl-PL"/>
              </w:rPr>
            </w:pPr>
            <w:r w:rsidRPr="002B0E59">
              <w:rPr>
                <w:rFonts w:ascii="Arial Narrow" w:hAnsi="Arial Narrow" w:cs="Open Sans"/>
                <w:color w:val="111111"/>
                <w:bdr w:val="none" w:sz="0" w:space="0" w:color="auto" w:frame="1"/>
                <w:lang w:eastAsia="pl-PL"/>
              </w:rPr>
              <w:t>P</w:t>
            </w:r>
            <w:r w:rsidR="00020DD2" w:rsidRPr="002B0E59">
              <w:rPr>
                <w:rFonts w:ascii="Arial Narrow" w:hAnsi="Arial Narrow" w:cs="Open Sans"/>
                <w:color w:val="111111"/>
                <w:bdr w:val="none" w:sz="0" w:space="0" w:color="auto" w:frame="1"/>
                <w:lang w:eastAsia="pl-PL"/>
              </w:rPr>
              <w:t>raca w trybie ręcznym lub automatycznym</w:t>
            </w:r>
            <w:r w:rsidRPr="002B0E59">
              <w:rPr>
                <w:rFonts w:ascii="Arial Narrow" w:hAnsi="Arial Narrow" w:cs="Open Sans"/>
                <w:color w:val="111111"/>
                <w:bdr w:val="none" w:sz="0" w:space="0" w:color="auto" w:frame="1"/>
                <w:lang w:eastAsia="pl-PL"/>
              </w:rPr>
              <w:t>.</w:t>
            </w:r>
          </w:p>
          <w:p w14:paraId="182A33B5" w14:textId="272F0E6D" w:rsidR="00020DD2"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bdr w:val="none" w:sz="0" w:space="0" w:color="auto" w:frame="1"/>
                <w:lang w:eastAsia="pl-PL"/>
              </w:rPr>
              <w:t>W</w:t>
            </w:r>
            <w:r w:rsidR="00020DD2" w:rsidRPr="002B0E59">
              <w:rPr>
                <w:rFonts w:ascii="Arial Narrow" w:hAnsi="Arial Narrow" w:cs="Open Sans"/>
                <w:color w:val="111111"/>
                <w:bdr w:val="none" w:sz="0" w:space="0" w:color="auto" w:frame="1"/>
                <w:lang w:eastAsia="pl-PL"/>
              </w:rPr>
              <w:t xml:space="preserve"> zestawie czytnik, kabel, podstawka.</w:t>
            </w:r>
          </w:p>
        </w:tc>
      </w:tr>
      <w:tr w:rsidR="00A27E31" w:rsidRPr="002B0E59" w14:paraId="6B55CD2E" w14:textId="77777777" w:rsidTr="00143124">
        <w:tc>
          <w:tcPr>
            <w:tcW w:w="1014" w:type="pct"/>
          </w:tcPr>
          <w:p w14:paraId="3CC31F8E" w14:textId="68591CE1" w:rsidR="00A27E31" w:rsidRPr="002B0E59" w:rsidRDefault="002F6C26" w:rsidP="00476092">
            <w:pPr>
              <w:spacing w:after="0" w:line="240" w:lineRule="auto"/>
              <w:rPr>
                <w:rFonts w:ascii="Arial Narrow" w:hAnsi="Arial Narrow" w:cstheme="minorHAnsi"/>
              </w:rPr>
            </w:pPr>
            <w:r w:rsidRPr="002B0E59">
              <w:rPr>
                <w:rFonts w:ascii="Arial Narrow" w:hAnsi="Arial Narrow" w:cstheme="minorHAnsi"/>
              </w:rPr>
              <w:t>Rodzaj czytnika</w:t>
            </w:r>
          </w:p>
        </w:tc>
        <w:tc>
          <w:tcPr>
            <w:tcW w:w="3986" w:type="pct"/>
          </w:tcPr>
          <w:p w14:paraId="249E6357" w14:textId="6137C49A" w:rsidR="00A27E31" w:rsidRPr="002B0E59" w:rsidRDefault="00681B29" w:rsidP="00476092">
            <w:pPr>
              <w:spacing w:after="0" w:line="240" w:lineRule="auto"/>
              <w:rPr>
                <w:rFonts w:ascii="Arial Narrow" w:hAnsi="Arial Narrow" w:cstheme="minorHAnsi"/>
              </w:rPr>
            </w:pPr>
            <w:r w:rsidRPr="002B0E59">
              <w:rPr>
                <w:rFonts w:ascii="Arial Narrow" w:hAnsi="Arial Narrow" w:cstheme="minorHAnsi"/>
              </w:rPr>
              <w:t xml:space="preserve">LED, </w:t>
            </w:r>
            <w:r w:rsidR="002F6C26" w:rsidRPr="002B0E59">
              <w:rPr>
                <w:rFonts w:ascii="Arial Narrow" w:hAnsi="Arial Narrow" w:cstheme="minorHAnsi"/>
              </w:rPr>
              <w:t>Area imager</w:t>
            </w:r>
          </w:p>
        </w:tc>
      </w:tr>
      <w:tr w:rsidR="002F6C26" w:rsidRPr="002B0E59" w14:paraId="24783336" w14:textId="77777777" w:rsidTr="00143124">
        <w:tc>
          <w:tcPr>
            <w:tcW w:w="1014" w:type="pct"/>
          </w:tcPr>
          <w:p w14:paraId="4E7AC388" w14:textId="47587B64"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Źródło światła</w:t>
            </w:r>
          </w:p>
        </w:tc>
        <w:tc>
          <w:tcPr>
            <w:tcW w:w="3986" w:type="pct"/>
          </w:tcPr>
          <w:p w14:paraId="56AC20EE" w14:textId="634AC822"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Wzór celujący: liniowy, żółta dioda LED 624nm</w:t>
            </w:r>
          </w:p>
        </w:tc>
      </w:tr>
      <w:tr w:rsidR="002F6C26" w:rsidRPr="002B0E59" w14:paraId="22C76530" w14:textId="77777777" w:rsidTr="00143124">
        <w:tc>
          <w:tcPr>
            <w:tcW w:w="1014" w:type="pct"/>
          </w:tcPr>
          <w:p w14:paraId="7344BD01" w14:textId="5D922DF3"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Sposób wyzwalania odczytu</w:t>
            </w:r>
          </w:p>
        </w:tc>
        <w:tc>
          <w:tcPr>
            <w:tcW w:w="3986" w:type="pct"/>
          </w:tcPr>
          <w:p w14:paraId="2F13B9B0" w14:textId="61247055" w:rsidR="002F6C26" w:rsidRPr="002B0E59" w:rsidRDefault="002F6C26" w:rsidP="00476092">
            <w:pPr>
              <w:spacing w:after="0" w:line="240" w:lineRule="auto"/>
              <w:rPr>
                <w:rFonts w:ascii="Arial Narrow" w:hAnsi="Arial Narrow" w:cstheme="minorHAnsi"/>
              </w:rPr>
            </w:pPr>
            <w:r w:rsidRPr="002B0E59">
              <w:rPr>
                <w:rFonts w:ascii="Arial Narrow" w:hAnsi="Arial Narrow" w:cstheme="minorHAnsi"/>
              </w:rPr>
              <w:t>Manualny/automatyczny</w:t>
            </w:r>
          </w:p>
        </w:tc>
      </w:tr>
      <w:tr w:rsidR="002F6C26" w:rsidRPr="002B0E59" w14:paraId="00FA6096" w14:textId="77777777" w:rsidTr="00143124">
        <w:tc>
          <w:tcPr>
            <w:tcW w:w="1014" w:type="pct"/>
          </w:tcPr>
          <w:p w14:paraId="48FB476A" w14:textId="4313428E"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Odległość odczytu</w:t>
            </w:r>
          </w:p>
        </w:tc>
        <w:tc>
          <w:tcPr>
            <w:tcW w:w="3986" w:type="pct"/>
          </w:tcPr>
          <w:p w14:paraId="6AEF7F7A" w14:textId="7F2A5982"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Do min. 300 mm</w:t>
            </w:r>
          </w:p>
        </w:tc>
      </w:tr>
      <w:tr w:rsidR="002F6C26" w:rsidRPr="00C26D20" w14:paraId="440F5EF7" w14:textId="77777777" w:rsidTr="00143124">
        <w:tc>
          <w:tcPr>
            <w:tcW w:w="1014" w:type="pct"/>
          </w:tcPr>
          <w:p w14:paraId="42FAAE14" w14:textId="4C536DBA"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Minimalna szerokość elementu kodu</w:t>
            </w:r>
          </w:p>
        </w:tc>
        <w:tc>
          <w:tcPr>
            <w:tcW w:w="3986" w:type="pct"/>
          </w:tcPr>
          <w:p w14:paraId="25F506B7" w14:textId="6A2D90BA" w:rsidR="002F6C26" w:rsidRPr="00970BE8" w:rsidRDefault="002F6C26" w:rsidP="00476092">
            <w:pPr>
              <w:spacing w:after="0" w:line="240" w:lineRule="auto"/>
              <w:rPr>
                <w:rFonts w:ascii="Arial Narrow" w:hAnsi="Arial Narrow" w:cstheme="minorHAnsi"/>
                <w:lang w:val="en-US"/>
              </w:rPr>
            </w:pPr>
            <w:r w:rsidRPr="00970BE8">
              <w:rPr>
                <w:rFonts w:ascii="Arial Narrow" w:hAnsi="Arial Narrow" w:cs="Open Sans"/>
                <w:color w:val="111111"/>
                <w:lang w:val="en-US" w:eastAsia="pl-PL"/>
              </w:rPr>
              <w:t>0,102 mm (4mil, Code39), 0,152 (6 mil, Data Martix)</w:t>
            </w:r>
          </w:p>
        </w:tc>
      </w:tr>
      <w:tr w:rsidR="002F6C26" w:rsidRPr="002B0E59" w14:paraId="37D5D6E8" w14:textId="77777777" w:rsidTr="00143124">
        <w:tc>
          <w:tcPr>
            <w:tcW w:w="1014" w:type="pct"/>
          </w:tcPr>
          <w:p w14:paraId="73F269B3" w14:textId="3D79D2AB"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Prędkość odczytu</w:t>
            </w:r>
          </w:p>
        </w:tc>
        <w:tc>
          <w:tcPr>
            <w:tcW w:w="3986" w:type="pct"/>
          </w:tcPr>
          <w:p w14:paraId="35CDEBA5" w14:textId="75F56A83" w:rsidR="002F6C26" w:rsidRPr="002B0E59" w:rsidRDefault="002F6C26" w:rsidP="00476092">
            <w:pPr>
              <w:spacing w:after="0" w:line="240" w:lineRule="auto"/>
              <w:rPr>
                <w:rFonts w:ascii="Arial Narrow" w:hAnsi="Arial Narrow" w:cstheme="minorHAnsi"/>
              </w:rPr>
            </w:pPr>
            <w:r w:rsidRPr="002B0E59">
              <w:rPr>
                <w:rFonts w:ascii="Arial Narrow" w:hAnsi="Arial Narrow" w:cstheme="minorHAnsi"/>
              </w:rPr>
              <w:t xml:space="preserve">Co najmniej </w:t>
            </w:r>
            <w:r w:rsidRPr="002B0E59">
              <w:rPr>
                <w:rFonts w:ascii="Arial Narrow" w:hAnsi="Arial Narrow" w:cs="Open Sans"/>
                <w:color w:val="111111"/>
                <w:lang w:eastAsia="pl-PL"/>
              </w:rPr>
              <w:t>75 cm/s</w:t>
            </w:r>
          </w:p>
        </w:tc>
      </w:tr>
      <w:tr w:rsidR="002F6C26" w:rsidRPr="002B0E59" w14:paraId="358A22BD" w14:textId="77777777" w:rsidTr="00143124">
        <w:tc>
          <w:tcPr>
            <w:tcW w:w="1014" w:type="pct"/>
          </w:tcPr>
          <w:p w14:paraId="21898FA9" w14:textId="303AE61B"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Sygnalizacja</w:t>
            </w:r>
          </w:p>
        </w:tc>
        <w:tc>
          <w:tcPr>
            <w:tcW w:w="3986" w:type="pct"/>
          </w:tcPr>
          <w:p w14:paraId="35591512" w14:textId="186A6AEA"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Dźwiękowa i optyczna</w:t>
            </w:r>
          </w:p>
        </w:tc>
      </w:tr>
      <w:tr w:rsidR="002F6C26" w:rsidRPr="002B0E59" w14:paraId="4399B394" w14:textId="77777777" w:rsidTr="00143124">
        <w:tc>
          <w:tcPr>
            <w:tcW w:w="1014" w:type="pct"/>
          </w:tcPr>
          <w:p w14:paraId="526BFD0A" w14:textId="16D12BD6"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Dostępne interfejsy</w:t>
            </w:r>
          </w:p>
        </w:tc>
        <w:tc>
          <w:tcPr>
            <w:tcW w:w="3986" w:type="pct"/>
          </w:tcPr>
          <w:p w14:paraId="13D73F07" w14:textId="281266E2"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 xml:space="preserve">USB, RS232, </w:t>
            </w:r>
            <w:r w:rsidR="00681B29" w:rsidRPr="002B0E59">
              <w:rPr>
                <w:rFonts w:ascii="Arial Narrow" w:hAnsi="Arial Narrow" w:cs="Open Sans"/>
                <w:color w:val="111111"/>
                <w:lang w:eastAsia="pl-PL"/>
              </w:rPr>
              <w:t xml:space="preserve">RS485, </w:t>
            </w:r>
            <w:r w:rsidRPr="002B0E59">
              <w:rPr>
                <w:rFonts w:ascii="Arial Narrow" w:hAnsi="Arial Narrow" w:cs="Open Sans"/>
                <w:color w:val="111111"/>
                <w:lang w:eastAsia="pl-PL"/>
              </w:rPr>
              <w:t>KB</w:t>
            </w:r>
          </w:p>
        </w:tc>
      </w:tr>
      <w:tr w:rsidR="002F6C26" w:rsidRPr="002B0E59" w14:paraId="4E102B7B" w14:textId="77777777" w:rsidTr="00143124">
        <w:tc>
          <w:tcPr>
            <w:tcW w:w="1014" w:type="pct"/>
          </w:tcPr>
          <w:p w14:paraId="084D4CE7" w14:textId="76108560" w:rsidR="002F6C26" w:rsidRPr="002B0E59" w:rsidRDefault="002F6C26" w:rsidP="00476092">
            <w:pPr>
              <w:spacing w:after="0" w:line="240" w:lineRule="auto"/>
              <w:rPr>
                <w:rFonts w:ascii="Arial Narrow" w:hAnsi="Arial Narrow" w:cstheme="minorHAnsi"/>
              </w:rPr>
            </w:pPr>
            <w:r w:rsidRPr="002B0E59">
              <w:rPr>
                <w:rFonts w:ascii="Arial Narrow" w:hAnsi="Arial Narrow" w:cs="Open Sans"/>
                <w:color w:val="111111"/>
                <w:lang w:eastAsia="pl-PL"/>
              </w:rPr>
              <w:t>Odczyt kodów</w:t>
            </w:r>
          </w:p>
        </w:tc>
        <w:tc>
          <w:tcPr>
            <w:tcW w:w="3986" w:type="pct"/>
          </w:tcPr>
          <w:p w14:paraId="2FDD8C9E" w14:textId="77777777" w:rsidR="00681B29" w:rsidRPr="002B0E59" w:rsidRDefault="00681B29" w:rsidP="00476092">
            <w:pPr>
              <w:spacing w:after="0" w:line="240" w:lineRule="auto"/>
              <w:rPr>
                <w:rFonts w:ascii="Arial Narrow" w:hAnsi="Arial Narrow" w:cs="Open Sans"/>
                <w:color w:val="111111"/>
                <w:lang w:eastAsia="pl-PL"/>
              </w:rPr>
            </w:pPr>
            <w:r w:rsidRPr="002B0E59">
              <w:rPr>
                <w:rFonts w:ascii="Arial Narrow" w:hAnsi="Arial Narrow" w:cs="Open Sans"/>
                <w:color w:val="111111"/>
                <w:lang w:eastAsia="pl-PL"/>
              </w:rPr>
              <w:t xml:space="preserve">1D: Code 39, Code 128, Code 93, Codabar/NW7, Code 11, MSI-Plessey, UPC/EAN, I2 z 5, koreański 3 z 5, GS1 Databar, Base 32 (włoski pharmacode) </w:t>
            </w:r>
          </w:p>
          <w:p w14:paraId="188C0107" w14:textId="5C833037" w:rsidR="002F6C26" w:rsidRPr="002B0E59" w:rsidRDefault="00681B29" w:rsidP="00476092">
            <w:pPr>
              <w:spacing w:after="0" w:line="240" w:lineRule="auto"/>
              <w:rPr>
                <w:rFonts w:ascii="Arial Narrow" w:hAnsi="Arial Narrow" w:cstheme="minorHAnsi"/>
              </w:rPr>
            </w:pPr>
            <w:r w:rsidRPr="002B0E59">
              <w:rPr>
                <w:rFonts w:ascii="Arial Narrow" w:hAnsi="Arial Narrow" w:cs="Open Sans"/>
                <w:color w:val="111111"/>
                <w:lang w:eastAsia="pl-PL"/>
              </w:rPr>
              <w:t>2D: PDF417, kody złożone, TLC-39, Aztec, DataMatrix, MaxiCode, QR Code, MicroQR, Chinese SEnsible, pocztowe</w:t>
            </w:r>
          </w:p>
        </w:tc>
      </w:tr>
      <w:tr w:rsidR="00A27E31" w:rsidRPr="002B0E59" w14:paraId="2B3AFB1E" w14:textId="77777777" w:rsidTr="00143124">
        <w:trPr>
          <w:trHeight w:val="238"/>
        </w:trPr>
        <w:tc>
          <w:tcPr>
            <w:tcW w:w="1014" w:type="pct"/>
          </w:tcPr>
          <w:p w14:paraId="03F3FA47" w14:textId="77777777"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Gwarancja</w:t>
            </w:r>
          </w:p>
        </w:tc>
        <w:tc>
          <w:tcPr>
            <w:tcW w:w="3986" w:type="pct"/>
          </w:tcPr>
          <w:p w14:paraId="41D5340F" w14:textId="77777777" w:rsidR="00A27E31" w:rsidRPr="002B0E59" w:rsidRDefault="00A27E31" w:rsidP="00476092">
            <w:pPr>
              <w:spacing w:after="0" w:line="240" w:lineRule="auto"/>
              <w:rPr>
                <w:rFonts w:ascii="Arial Narrow" w:hAnsi="Arial Narrow" w:cstheme="minorHAnsi"/>
              </w:rPr>
            </w:pPr>
            <w:r w:rsidRPr="002B0E59">
              <w:rPr>
                <w:rFonts w:ascii="Arial Narrow" w:hAnsi="Arial Narrow" w:cstheme="minorHAnsi"/>
              </w:rPr>
              <w:t>Min. 24 miesiące</w:t>
            </w:r>
          </w:p>
        </w:tc>
      </w:tr>
    </w:tbl>
    <w:p w14:paraId="54510A54" w14:textId="77777777" w:rsidR="00B57A2F" w:rsidRPr="002B0E59" w:rsidRDefault="00B57A2F" w:rsidP="00476092">
      <w:pPr>
        <w:spacing w:after="0" w:line="240" w:lineRule="auto"/>
        <w:rPr>
          <w:rFonts w:ascii="Arial Narrow" w:hAnsi="Arial Narrow"/>
          <w:b/>
          <w:bCs/>
          <w:sz w:val="20"/>
        </w:rPr>
      </w:pPr>
    </w:p>
    <w:p w14:paraId="4A42E5B3" w14:textId="4CB6BCC4" w:rsidR="00D64B40" w:rsidRDefault="00D64B40" w:rsidP="00476092">
      <w:pPr>
        <w:spacing w:after="0" w:line="240" w:lineRule="auto"/>
        <w:rPr>
          <w:rFonts w:ascii="Arial Narrow" w:hAnsi="Arial Narrow"/>
          <w:b/>
          <w:bCs/>
          <w:sz w:val="20"/>
        </w:rPr>
      </w:pPr>
    </w:p>
    <w:p w14:paraId="197485CB" w14:textId="263D8760" w:rsidR="006C5FE5" w:rsidRDefault="006C5FE5" w:rsidP="00476092">
      <w:pPr>
        <w:spacing w:after="0" w:line="240" w:lineRule="auto"/>
        <w:rPr>
          <w:rFonts w:ascii="Arial Narrow" w:hAnsi="Arial Narrow"/>
          <w:b/>
          <w:bCs/>
          <w:sz w:val="20"/>
        </w:rPr>
      </w:pPr>
    </w:p>
    <w:p w14:paraId="217F446B" w14:textId="2A708ED8" w:rsidR="006C5FE5" w:rsidRDefault="006C5FE5" w:rsidP="00476092">
      <w:pPr>
        <w:spacing w:after="0" w:line="240" w:lineRule="auto"/>
        <w:rPr>
          <w:rFonts w:ascii="Arial Narrow" w:hAnsi="Arial Narrow"/>
          <w:b/>
          <w:bCs/>
          <w:sz w:val="20"/>
        </w:rPr>
      </w:pPr>
    </w:p>
    <w:p w14:paraId="3B24C35E" w14:textId="0C67D142" w:rsidR="006C5FE5" w:rsidRDefault="006C5FE5" w:rsidP="00476092">
      <w:pPr>
        <w:spacing w:after="0" w:line="240" w:lineRule="auto"/>
        <w:rPr>
          <w:rFonts w:ascii="Arial Narrow" w:hAnsi="Arial Narrow"/>
          <w:b/>
          <w:bCs/>
          <w:sz w:val="20"/>
        </w:rPr>
      </w:pPr>
    </w:p>
    <w:p w14:paraId="05D377DE" w14:textId="1CAA3D8B" w:rsidR="006C5FE5" w:rsidRDefault="006C5FE5" w:rsidP="00476092">
      <w:pPr>
        <w:spacing w:after="0" w:line="240" w:lineRule="auto"/>
        <w:rPr>
          <w:rFonts w:ascii="Arial Narrow" w:hAnsi="Arial Narrow"/>
          <w:b/>
          <w:bCs/>
          <w:sz w:val="20"/>
        </w:rPr>
      </w:pPr>
    </w:p>
    <w:p w14:paraId="4A07B252" w14:textId="2450CFCE" w:rsidR="006C5FE5" w:rsidRDefault="006C5FE5" w:rsidP="00476092">
      <w:pPr>
        <w:spacing w:after="0" w:line="240" w:lineRule="auto"/>
        <w:rPr>
          <w:rFonts w:ascii="Arial Narrow" w:hAnsi="Arial Narrow"/>
          <w:b/>
          <w:bCs/>
          <w:sz w:val="20"/>
        </w:rPr>
      </w:pPr>
    </w:p>
    <w:p w14:paraId="4B40C769" w14:textId="0F2EDC1E" w:rsidR="006C5FE5" w:rsidRDefault="006C5FE5" w:rsidP="00476092">
      <w:pPr>
        <w:spacing w:after="0" w:line="240" w:lineRule="auto"/>
        <w:rPr>
          <w:rFonts w:ascii="Arial Narrow" w:hAnsi="Arial Narrow"/>
          <w:b/>
          <w:bCs/>
          <w:sz w:val="20"/>
        </w:rPr>
      </w:pPr>
    </w:p>
    <w:p w14:paraId="13BF1DA1" w14:textId="5CD99406" w:rsidR="006C5FE5" w:rsidRDefault="006C5FE5" w:rsidP="00476092">
      <w:pPr>
        <w:spacing w:after="0" w:line="240" w:lineRule="auto"/>
        <w:rPr>
          <w:rFonts w:ascii="Arial Narrow" w:hAnsi="Arial Narrow"/>
          <w:b/>
          <w:bCs/>
          <w:sz w:val="20"/>
        </w:rPr>
      </w:pPr>
    </w:p>
    <w:p w14:paraId="221085B5" w14:textId="77777777" w:rsidR="00476092" w:rsidRDefault="00476092" w:rsidP="00476092">
      <w:pPr>
        <w:spacing w:after="0" w:line="240" w:lineRule="auto"/>
        <w:rPr>
          <w:rFonts w:ascii="Arial Narrow" w:hAnsi="Arial Narrow"/>
          <w:b/>
          <w:bCs/>
          <w:sz w:val="20"/>
        </w:rPr>
      </w:pPr>
    </w:p>
    <w:p w14:paraId="2B302358" w14:textId="70C8B172" w:rsidR="006C5FE5" w:rsidRDefault="006C5FE5" w:rsidP="00476092">
      <w:pPr>
        <w:spacing w:after="0" w:line="240" w:lineRule="auto"/>
        <w:rPr>
          <w:rFonts w:ascii="Arial Narrow" w:hAnsi="Arial Narrow"/>
          <w:b/>
          <w:bCs/>
          <w:sz w:val="20"/>
        </w:rPr>
      </w:pPr>
    </w:p>
    <w:p w14:paraId="5E4C5162" w14:textId="30DAF6E4" w:rsidR="006C5FE5" w:rsidRDefault="006C5FE5" w:rsidP="00476092">
      <w:pPr>
        <w:spacing w:after="0" w:line="240" w:lineRule="auto"/>
        <w:rPr>
          <w:rFonts w:ascii="Arial Narrow" w:hAnsi="Arial Narrow"/>
          <w:b/>
          <w:bCs/>
          <w:sz w:val="20"/>
        </w:rPr>
      </w:pPr>
    </w:p>
    <w:p w14:paraId="5B3E5DF2" w14:textId="02A6F3F2" w:rsidR="006C5FE5" w:rsidRDefault="006C5FE5" w:rsidP="00476092">
      <w:pPr>
        <w:spacing w:after="0" w:line="240" w:lineRule="auto"/>
        <w:rPr>
          <w:rFonts w:ascii="Arial Narrow" w:hAnsi="Arial Narrow"/>
          <w:b/>
          <w:bCs/>
          <w:sz w:val="20"/>
        </w:rPr>
      </w:pPr>
    </w:p>
    <w:p w14:paraId="59E93506" w14:textId="62A4042B" w:rsidR="006C5FE5" w:rsidRDefault="006C5FE5" w:rsidP="00476092">
      <w:pPr>
        <w:spacing w:after="0" w:line="240" w:lineRule="auto"/>
        <w:rPr>
          <w:rFonts w:ascii="Arial Narrow" w:hAnsi="Arial Narrow"/>
          <w:b/>
          <w:bCs/>
          <w:sz w:val="20"/>
        </w:rPr>
      </w:pPr>
    </w:p>
    <w:p w14:paraId="4940C00F" w14:textId="5414E281" w:rsidR="006C5FE5" w:rsidRDefault="006C5FE5" w:rsidP="00476092">
      <w:pPr>
        <w:spacing w:after="0" w:line="240" w:lineRule="auto"/>
        <w:rPr>
          <w:rFonts w:ascii="Arial Narrow" w:hAnsi="Arial Narrow"/>
          <w:b/>
          <w:bCs/>
          <w:sz w:val="20"/>
        </w:rPr>
      </w:pPr>
    </w:p>
    <w:p w14:paraId="40424DA6" w14:textId="4AA9AA87" w:rsidR="006C5FE5" w:rsidRDefault="006C5FE5" w:rsidP="00476092">
      <w:pPr>
        <w:spacing w:after="0" w:line="240" w:lineRule="auto"/>
        <w:rPr>
          <w:rFonts w:ascii="Arial Narrow" w:hAnsi="Arial Narrow"/>
          <w:b/>
          <w:bCs/>
          <w:sz w:val="20"/>
        </w:rPr>
      </w:pPr>
    </w:p>
    <w:p w14:paraId="69FFD2FC" w14:textId="164DF480" w:rsidR="006C5FE5" w:rsidRDefault="006C5FE5" w:rsidP="00476092">
      <w:pPr>
        <w:spacing w:after="0" w:line="240" w:lineRule="auto"/>
        <w:rPr>
          <w:rFonts w:ascii="Arial Narrow" w:hAnsi="Arial Narrow"/>
          <w:b/>
          <w:bCs/>
          <w:sz w:val="20"/>
        </w:rPr>
      </w:pPr>
    </w:p>
    <w:p w14:paraId="47A99C01" w14:textId="50D2B378" w:rsidR="006C5FE5" w:rsidRDefault="006C5FE5" w:rsidP="00476092">
      <w:pPr>
        <w:spacing w:after="0" w:line="240" w:lineRule="auto"/>
        <w:rPr>
          <w:rFonts w:ascii="Arial Narrow" w:hAnsi="Arial Narrow"/>
          <w:b/>
          <w:bCs/>
          <w:sz w:val="20"/>
        </w:rPr>
      </w:pPr>
    </w:p>
    <w:p w14:paraId="3E3BEC05" w14:textId="1BDA4519" w:rsidR="006C5FE5" w:rsidRDefault="006C5FE5" w:rsidP="00476092">
      <w:pPr>
        <w:spacing w:after="0" w:line="240" w:lineRule="auto"/>
        <w:rPr>
          <w:rFonts w:ascii="Arial Narrow" w:hAnsi="Arial Narrow"/>
          <w:b/>
          <w:bCs/>
          <w:sz w:val="20"/>
        </w:rPr>
      </w:pPr>
    </w:p>
    <w:p w14:paraId="1F999C49" w14:textId="630D6BF1" w:rsidR="006C5FE5" w:rsidRDefault="006C5FE5" w:rsidP="00476092">
      <w:pPr>
        <w:spacing w:after="0" w:line="240" w:lineRule="auto"/>
        <w:rPr>
          <w:rFonts w:ascii="Arial Narrow" w:hAnsi="Arial Narrow"/>
          <w:b/>
          <w:bCs/>
          <w:sz w:val="20"/>
        </w:rPr>
      </w:pPr>
    </w:p>
    <w:p w14:paraId="14F2EB13" w14:textId="4630E84E" w:rsidR="006C5FE5" w:rsidRDefault="006C5FE5" w:rsidP="00476092">
      <w:pPr>
        <w:spacing w:after="0" w:line="240" w:lineRule="auto"/>
        <w:rPr>
          <w:rFonts w:ascii="Arial Narrow" w:hAnsi="Arial Narrow"/>
          <w:b/>
          <w:bCs/>
          <w:sz w:val="20"/>
        </w:rPr>
      </w:pPr>
    </w:p>
    <w:p w14:paraId="5D4CDF36" w14:textId="691C0384" w:rsidR="006C5FE5" w:rsidRDefault="006C5FE5" w:rsidP="00476092">
      <w:pPr>
        <w:spacing w:after="0" w:line="240" w:lineRule="auto"/>
        <w:rPr>
          <w:rFonts w:ascii="Arial Narrow" w:hAnsi="Arial Narrow"/>
          <w:b/>
          <w:bCs/>
          <w:sz w:val="20"/>
        </w:rPr>
      </w:pPr>
    </w:p>
    <w:p w14:paraId="72BFC42E" w14:textId="41D601C3" w:rsidR="006C5FE5" w:rsidRDefault="006C5FE5" w:rsidP="00476092">
      <w:pPr>
        <w:spacing w:after="0" w:line="240" w:lineRule="auto"/>
        <w:rPr>
          <w:rFonts w:ascii="Arial Narrow" w:hAnsi="Arial Narrow"/>
          <w:b/>
          <w:bCs/>
          <w:sz w:val="20"/>
        </w:rPr>
      </w:pPr>
    </w:p>
    <w:p w14:paraId="4A0E62CA" w14:textId="24F0CE21" w:rsidR="006C5FE5" w:rsidRDefault="006C5FE5" w:rsidP="00476092">
      <w:pPr>
        <w:spacing w:after="0" w:line="240" w:lineRule="auto"/>
        <w:rPr>
          <w:rFonts w:ascii="Arial Narrow" w:hAnsi="Arial Narrow"/>
          <w:b/>
          <w:bCs/>
          <w:sz w:val="20"/>
        </w:rPr>
      </w:pPr>
    </w:p>
    <w:p w14:paraId="45208D4C" w14:textId="0CD97720" w:rsidR="006C5FE5" w:rsidRDefault="006C5FE5" w:rsidP="00476092">
      <w:pPr>
        <w:spacing w:after="0" w:line="240" w:lineRule="auto"/>
        <w:rPr>
          <w:rFonts w:ascii="Arial Narrow" w:hAnsi="Arial Narrow"/>
          <w:b/>
          <w:bCs/>
          <w:sz w:val="20"/>
        </w:rPr>
      </w:pPr>
    </w:p>
    <w:p w14:paraId="0DBBCA4A" w14:textId="784C2D2E" w:rsidR="006C5FE5" w:rsidRDefault="006C5FE5" w:rsidP="00476092">
      <w:pPr>
        <w:spacing w:after="0" w:line="240" w:lineRule="auto"/>
        <w:rPr>
          <w:rFonts w:ascii="Arial Narrow" w:hAnsi="Arial Narrow"/>
          <w:b/>
          <w:bCs/>
          <w:sz w:val="20"/>
        </w:rPr>
      </w:pPr>
    </w:p>
    <w:p w14:paraId="1D6E35AC" w14:textId="280DD9FB" w:rsidR="006C5FE5" w:rsidRDefault="006C5FE5" w:rsidP="00476092">
      <w:pPr>
        <w:spacing w:after="0" w:line="240" w:lineRule="auto"/>
        <w:rPr>
          <w:rFonts w:ascii="Arial Narrow" w:hAnsi="Arial Narrow"/>
          <w:b/>
          <w:bCs/>
          <w:sz w:val="20"/>
        </w:rPr>
      </w:pPr>
    </w:p>
    <w:p w14:paraId="36704B80" w14:textId="0D0D34C3" w:rsidR="006C5FE5" w:rsidRDefault="006C5FE5" w:rsidP="00476092">
      <w:pPr>
        <w:spacing w:after="0" w:line="240" w:lineRule="auto"/>
        <w:rPr>
          <w:rFonts w:ascii="Arial Narrow" w:hAnsi="Arial Narrow"/>
          <w:b/>
          <w:bCs/>
          <w:sz w:val="20"/>
        </w:rPr>
      </w:pPr>
    </w:p>
    <w:p w14:paraId="4EADC659" w14:textId="7B9F364B" w:rsidR="006C5FE5" w:rsidRDefault="006C5FE5" w:rsidP="00476092">
      <w:pPr>
        <w:spacing w:after="0" w:line="240" w:lineRule="auto"/>
        <w:rPr>
          <w:rFonts w:ascii="Arial Narrow" w:hAnsi="Arial Narrow"/>
          <w:b/>
          <w:bCs/>
          <w:sz w:val="20"/>
        </w:rPr>
      </w:pPr>
    </w:p>
    <w:p w14:paraId="25F2E604" w14:textId="726EEA36" w:rsidR="006C5FE5" w:rsidRDefault="006C5FE5" w:rsidP="00476092">
      <w:pPr>
        <w:spacing w:after="0" w:line="240" w:lineRule="auto"/>
        <w:rPr>
          <w:rFonts w:ascii="Arial Narrow" w:hAnsi="Arial Narrow"/>
          <w:b/>
          <w:bCs/>
          <w:sz w:val="20"/>
        </w:rPr>
      </w:pPr>
    </w:p>
    <w:p w14:paraId="241C13C1" w14:textId="642E8996" w:rsidR="006C5FE5" w:rsidRDefault="006C5FE5" w:rsidP="00476092">
      <w:pPr>
        <w:spacing w:after="0" w:line="240" w:lineRule="auto"/>
        <w:rPr>
          <w:rFonts w:ascii="Arial Narrow" w:hAnsi="Arial Narrow"/>
          <w:b/>
          <w:bCs/>
          <w:sz w:val="20"/>
        </w:rPr>
      </w:pPr>
    </w:p>
    <w:p w14:paraId="68611B5A" w14:textId="7063400E" w:rsidR="006C5FE5" w:rsidRDefault="006C5FE5" w:rsidP="00476092">
      <w:pPr>
        <w:spacing w:after="0" w:line="240" w:lineRule="auto"/>
        <w:rPr>
          <w:rFonts w:ascii="Arial Narrow" w:hAnsi="Arial Narrow"/>
          <w:b/>
          <w:bCs/>
          <w:sz w:val="20"/>
        </w:rPr>
      </w:pPr>
    </w:p>
    <w:p w14:paraId="2A9D5CA9" w14:textId="71F897BB" w:rsidR="006C5FE5" w:rsidRDefault="006C5FE5" w:rsidP="00476092">
      <w:pPr>
        <w:spacing w:after="0" w:line="240" w:lineRule="auto"/>
        <w:rPr>
          <w:rFonts w:ascii="Arial Narrow" w:hAnsi="Arial Narrow"/>
          <w:b/>
          <w:bCs/>
          <w:sz w:val="20"/>
        </w:rPr>
      </w:pPr>
    </w:p>
    <w:p w14:paraId="68E1E70E" w14:textId="3D69E352" w:rsidR="006C5FE5" w:rsidRDefault="006C5FE5" w:rsidP="00476092">
      <w:pPr>
        <w:spacing w:after="0" w:line="240" w:lineRule="auto"/>
        <w:rPr>
          <w:rFonts w:ascii="Arial Narrow" w:hAnsi="Arial Narrow"/>
          <w:b/>
          <w:bCs/>
          <w:sz w:val="20"/>
        </w:rPr>
      </w:pPr>
    </w:p>
    <w:p w14:paraId="22429576" w14:textId="6F6C8D15" w:rsidR="006C5FE5" w:rsidRDefault="006C5FE5" w:rsidP="00476092">
      <w:pPr>
        <w:spacing w:after="0" w:line="240" w:lineRule="auto"/>
        <w:rPr>
          <w:rFonts w:ascii="Arial Narrow" w:hAnsi="Arial Narrow"/>
          <w:b/>
          <w:bCs/>
          <w:sz w:val="20"/>
        </w:rPr>
      </w:pPr>
    </w:p>
    <w:p w14:paraId="326D47D4" w14:textId="25696AC1" w:rsidR="006C5FE5" w:rsidRDefault="006C5FE5" w:rsidP="00476092">
      <w:pPr>
        <w:spacing w:after="0" w:line="240" w:lineRule="auto"/>
        <w:rPr>
          <w:rFonts w:ascii="Arial Narrow" w:hAnsi="Arial Narrow"/>
          <w:b/>
          <w:bCs/>
          <w:sz w:val="20"/>
        </w:rPr>
      </w:pPr>
    </w:p>
    <w:p w14:paraId="583146AD" w14:textId="75714F82" w:rsidR="006C5FE5" w:rsidRDefault="006C5FE5" w:rsidP="00476092">
      <w:pPr>
        <w:spacing w:after="0" w:line="240" w:lineRule="auto"/>
        <w:rPr>
          <w:rFonts w:ascii="Arial Narrow" w:hAnsi="Arial Narrow"/>
          <w:b/>
          <w:bCs/>
          <w:sz w:val="20"/>
        </w:rPr>
      </w:pPr>
    </w:p>
    <w:p w14:paraId="17042750" w14:textId="6EE6328A" w:rsidR="006C5FE5" w:rsidRDefault="006C5FE5" w:rsidP="00476092">
      <w:pPr>
        <w:spacing w:after="0" w:line="240" w:lineRule="auto"/>
        <w:rPr>
          <w:rFonts w:ascii="Arial Narrow" w:hAnsi="Arial Narrow"/>
          <w:b/>
          <w:bCs/>
          <w:sz w:val="20"/>
        </w:rPr>
      </w:pPr>
    </w:p>
    <w:p w14:paraId="102DC468" w14:textId="77777777" w:rsidR="00476092" w:rsidRDefault="00476092" w:rsidP="00476092">
      <w:pPr>
        <w:spacing w:after="0" w:line="240" w:lineRule="auto"/>
        <w:rPr>
          <w:rFonts w:ascii="Arial Narrow" w:hAnsi="Arial Narrow"/>
          <w:b/>
          <w:bCs/>
          <w:sz w:val="20"/>
        </w:rPr>
      </w:pPr>
    </w:p>
    <w:p w14:paraId="5C54EBA0" w14:textId="40E0507C" w:rsidR="006C5FE5" w:rsidRDefault="006C5FE5" w:rsidP="00476092">
      <w:pPr>
        <w:spacing w:after="0" w:line="240" w:lineRule="auto"/>
        <w:rPr>
          <w:rFonts w:ascii="Arial Narrow" w:hAnsi="Arial Narrow"/>
          <w:b/>
          <w:bCs/>
          <w:sz w:val="20"/>
        </w:rPr>
      </w:pPr>
    </w:p>
    <w:p w14:paraId="59C6FDEB" w14:textId="77777777" w:rsidR="006C5FE5" w:rsidRPr="002B0E59" w:rsidRDefault="006C5FE5" w:rsidP="00476092">
      <w:pPr>
        <w:spacing w:after="0" w:line="240" w:lineRule="auto"/>
        <w:rPr>
          <w:rFonts w:ascii="Arial Narrow" w:hAnsi="Arial Narrow"/>
          <w:b/>
          <w:bCs/>
          <w:sz w:val="20"/>
        </w:rPr>
      </w:pPr>
    </w:p>
    <w:p w14:paraId="05B2F4C2" w14:textId="5197A277" w:rsidR="008E67E6" w:rsidRDefault="006C5FE5" w:rsidP="00476092">
      <w:pPr>
        <w:pStyle w:val="Nagwek2"/>
        <w:numPr>
          <w:ilvl w:val="0"/>
          <w:numId w:val="0"/>
        </w:numPr>
        <w:spacing w:before="0" w:after="0" w:line="240" w:lineRule="auto"/>
        <w:rPr>
          <w:rFonts w:ascii="Arial Narrow" w:hAnsi="Arial Narrow"/>
          <w:sz w:val="20"/>
          <w:u w:val="single"/>
        </w:rPr>
      </w:pPr>
      <w:bookmarkStart w:id="48" w:name="_Hlk102932003"/>
      <w:bookmarkStart w:id="49" w:name="_Hlk103173341"/>
      <w:r w:rsidRPr="002B0E59">
        <w:rPr>
          <w:rFonts w:ascii="Arial Narrow" w:hAnsi="Arial Narrow"/>
          <w:sz w:val="20"/>
          <w:u w:val="single"/>
        </w:rPr>
        <w:t>1</w:t>
      </w:r>
      <w:r w:rsidR="00476092">
        <w:rPr>
          <w:rFonts w:ascii="Arial Narrow" w:hAnsi="Arial Narrow"/>
          <w:sz w:val="20"/>
          <w:u w:val="single"/>
        </w:rPr>
        <w:t>3</w:t>
      </w:r>
      <w:r w:rsidRPr="002B0E59">
        <w:rPr>
          <w:rFonts w:ascii="Arial Narrow" w:hAnsi="Arial Narrow"/>
          <w:sz w:val="20"/>
          <w:u w:val="single"/>
        </w:rPr>
        <w:t>. DRUKARKA #1</w:t>
      </w:r>
    </w:p>
    <w:bookmarkEnd w:id="48"/>
    <w:p w14:paraId="7CD805BC" w14:textId="77777777" w:rsidR="006C5FE5" w:rsidRPr="006C5FE5" w:rsidRDefault="006C5FE5" w:rsidP="00476092">
      <w:pPr>
        <w:spacing w:after="0" w:line="240" w:lineRule="auto"/>
      </w:pPr>
    </w:p>
    <w:tbl>
      <w:tblPr>
        <w:tblW w:w="5000" w:type="pct"/>
        <w:tblCellMar>
          <w:left w:w="70" w:type="dxa"/>
          <w:right w:w="70" w:type="dxa"/>
        </w:tblCellMar>
        <w:tblLook w:val="0000" w:firstRow="0" w:lastRow="0" w:firstColumn="0" w:lastColumn="0" w:noHBand="0" w:noVBand="0"/>
      </w:tblPr>
      <w:tblGrid>
        <w:gridCol w:w="2195"/>
        <w:gridCol w:w="9133"/>
      </w:tblGrid>
      <w:tr w:rsidR="008E67E6" w:rsidRPr="002B0E59" w14:paraId="6B75858E" w14:textId="77777777" w:rsidTr="00227240">
        <w:trPr>
          <w:trHeight w:val="239"/>
        </w:trPr>
        <w:tc>
          <w:tcPr>
            <w:tcW w:w="969" w:type="pct"/>
            <w:tcBorders>
              <w:top w:val="single" w:sz="4" w:space="0" w:color="000000"/>
              <w:left w:val="single" w:sz="4" w:space="0" w:color="000000"/>
              <w:bottom w:val="single" w:sz="4" w:space="0" w:color="000000"/>
            </w:tcBorders>
            <w:shd w:val="clear" w:color="auto" w:fill="auto"/>
            <w:vAlign w:val="center"/>
          </w:tcPr>
          <w:p w14:paraId="3D646049" w14:textId="13E79785" w:rsidR="008E67E6" w:rsidRPr="002B0E59" w:rsidRDefault="008E67E6"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w:t>
            </w:r>
            <w:r w:rsidR="00681B29" w:rsidRPr="002B0E59">
              <w:rPr>
                <w:rFonts w:ascii="Arial Narrow" w:hAnsi="Arial Narrow" w:cstheme="minorHAnsi"/>
                <w:b/>
                <w:bCs/>
                <w:color w:val="000000"/>
                <w:sz w:val="20"/>
              </w:rPr>
              <w:t>arametr</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EB7FF" w14:textId="77777777" w:rsidR="008E67E6" w:rsidRPr="002B0E59" w:rsidRDefault="008E67E6"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8E67E6" w:rsidRPr="002B0E59" w14:paraId="6D7464D5"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6918336" w14:textId="7E5E3787" w:rsidR="008E67E6"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37460" w14:textId="31E9BE61" w:rsidR="008E67E6"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71</w:t>
            </w:r>
          </w:p>
        </w:tc>
      </w:tr>
      <w:tr w:rsidR="00681B29" w:rsidRPr="002B0E59" w14:paraId="7905FB25"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15A2C5C" w14:textId="197167DC"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47C6C" w14:textId="662C019F"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681B29" w:rsidRPr="002B0E59" w14:paraId="1D5339C9"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8D4437E" w14:textId="1EF484E6"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drukarki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E17C8" w14:textId="0F9FD6C4" w:rsidR="00681B29" w:rsidRPr="002B0E59" w:rsidRDefault="00B6670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Drukarka laserowa, monochromatyczna, sieciowa LAN, format A4, z dupleksem</w:t>
            </w:r>
          </w:p>
        </w:tc>
      </w:tr>
      <w:tr w:rsidR="00681B29" w:rsidRPr="002B0E59" w14:paraId="653F3232"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54D370B"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Prędkość drukowania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5579F"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35 str./min. (A4)</w:t>
            </w:r>
          </w:p>
        </w:tc>
      </w:tr>
      <w:tr w:rsidR="00B66706" w:rsidRPr="002B0E59" w14:paraId="7C6647CB"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1E3FE86" w14:textId="24AB76AC" w:rsidR="00B66706" w:rsidRPr="002B0E59" w:rsidRDefault="00B66706" w:rsidP="00476092">
            <w:pPr>
              <w:spacing w:after="0" w:line="240" w:lineRule="auto"/>
              <w:jc w:val="left"/>
              <w:rPr>
                <w:rFonts w:ascii="Arial Narrow" w:hAnsi="Arial Narrow" w:cstheme="minorHAnsi"/>
                <w:color w:val="000000"/>
                <w:sz w:val="20"/>
              </w:rPr>
            </w:pPr>
            <w:r w:rsidRPr="002B0E59">
              <w:rPr>
                <w:rFonts w:ascii="Arial Narrow" w:hAnsi="Arial Narrow"/>
                <w:sz w:val="20"/>
              </w:rPr>
              <w:t>Prędkość druku dwustronnego</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44DB" w14:textId="28A06FDB" w:rsidR="00B66706" w:rsidRPr="002B0E59" w:rsidRDefault="00B6670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Min. </w:t>
            </w:r>
            <w:r w:rsidRPr="002B0E59">
              <w:rPr>
                <w:rFonts w:ascii="Arial Narrow" w:hAnsi="Arial Narrow"/>
                <w:sz w:val="20"/>
              </w:rPr>
              <w:t>18 str./min. (A4)</w:t>
            </w:r>
          </w:p>
        </w:tc>
      </w:tr>
      <w:tr w:rsidR="00681B29" w:rsidRPr="002B0E59" w14:paraId="75EE49FA"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4759449"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Czas wydruku pierwszej strony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6927A" w14:textId="6761CA5E"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Maks. 6</w:t>
            </w:r>
            <w:r w:rsidR="00B66706" w:rsidRPr="002B0E59">
              <w:rPr>
                <w:rFonts w:ascii="Arial Narrow" w:hAnsi="Arial Narrow" w:cstheme="minorHAnsi"/>
                <w:color w:val="000000"/>
                <w:sz w:val="20"/>
              </w:rPr>
              <w:t>,</w:t>
            </w:r>
            <w:r w:rsidRPr="002B0E59">
              <w:rPr>
                <w:rFonts w:ascii="Arial Narrow" w:hAnsi="Arial Narrow" w:cstheme="minorHAnsi"/>
                <w:color w:val="000000"/>
                <w:sz w:val="20"/>
              </w:rPr>
              <w:t>5 sek.</w:t>
            </w:r>
          </w:p>
        </w:tc>
      </w:tr>
      <w:tr w:rsidR="00681B29" w:rsidRPr="002B0E59" w14:paraId="170D1ADE"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198FF2B"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Rozdzielczość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1FE7E"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1200 x 1200 dpi</w:t>
            </w:r>
          </w:p>
        </w:tc>
      </w:tr>
      <w:tr w:rsidR="00681B29" w:rsidRPr="002B0E59" w14:paraId="217A0E0B"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CCC6A1F"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Standardowa pojemność podajników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01F4B"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1x podajnik uniwersalny na min. 100 arkuszy</w:t>
            </w:r>
          </w:p>
          <w:p w14:paraId="7A8D8025"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1x taca na min. 250 arkuszy</w:t>
            </w:r>
          </w:p>
        </w:tc>
      </w:tr>
      <w:tr w:rsidR="00681B29" w:rsidRPr="002B0E59" w14:paraId="0377CE35"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279868C"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Standardowa pojemność odbiorników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B9ECB"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150 arkuszy</w:t>
            </w:r>
          </w:p>
        </w:tc>
      </w:tr>
      <w:tr w:rsidR="00972F15" w:rsidRPr="002B0E59" w14:paraId="40CD7F59"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FC2373A" w14:textId="067A3CC7" w:rsidR="00972F15" w:rsidRPr="002B0E59" w:rsidRDefault="00972F15" w:rsidP="00476092">
            <w:pPr>
              <w:spacing w:after="0" w:line="240" w:lineRule="auto"/>
              <w:jc w:val="left"/>
              <w:rPr>
                <w:rFonts w:ascii="Arial Narrow" w:hAnsi="Arial Narrow" w:cstheme="minorHAnsi"/>
                <w:color w:val="000000"/>
                <w:sz w:val="20"/>
              </w:rPr>
            </w:pPr>
            <w:r w:rsidRPr="002B0E59">
              <w:rPr>
                <w:rFonts w:ascii="Arial Narrow" w:hAnsi="Arial Narrow"/>
                <w:sz w:val="20"/>
              </w:rPr>
              <w:t>Obsługiwane rodzaje 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D8E01" w14:textId="15A795E0" w:rsidR="00972F15" w:rsidRPr="002B0E59" w:rsidRDefault="00972F15" w:rsidP="00476092">
            <w:pPr>
              <w:spacing w:after="0" w:line="240" w:lineRule="auto"/>
              <w:jc w:val="left"/>
              <w:rPr>
                <w:rFonts w:ascii="Arial Narrow" w:hAnsi="Arial Narrow" w:cstheme="minorHAnsi"/>
                <w:color w:val="000000"/>
                <w:sz w:val="20"/>
              </w:rPr>
            </w:pPr>
            <w:r w:rsidRPr="002B0E59">
              <w:rPr>
                <w:rFonts w:ascii="Arial Narrow" w:hAnsi="Arial Narrow"/>
                <w:sz w:val="20"/>
              </w:rPr>
              <w:t>Etykiety papierowe, karty, papier zwykły, folie, koperty</w:t>
            </w:r>
          </w:p>
        </w:tc>
      </w:tr>
      <w:tr w:rsidR="00681B29" w:rsidRPr="002B0E59" w14:paraId="3268165B"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3135D56" w14:textId="6DCE2E26"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Obsługiwana gramatura </w:t>
            </w:r>
            <w:r w:rsidR="003D52A7" w:rsidRPr="002B0E59">
              <w:rPr>
                <w:rFonts w:ascii="Arial Narrow" w:hAnsi="Arial Narrow" w:cstheme="minorHAnsi"/>
                <w:color w:val="000000"/>
                <w:sz w:val="20"/>
              </w:rPr>
              <w:t>nosników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0A148" w14:textId="2776DC95"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 zakresie min. 60-</w:t>
            </w:r>
            <w:r w:rsidR="00972F15" w:rsidRPr="002B0E59">
              <w:rPr>
                <w:rFonts w:ascii="Arial Narrow" w:hAnsi="Arial Narrow" w:cstheme="minorHAnsi"/>
                <w:color w:val="000000"/>
                <w:sz w:val="20"/>
              </w:rPr>
              <w:t>120</w:t>
            </w:r>
            <w:r w:rsidRPr="002B0E59">
              <w:rPr>
                <w:rFonts w:ascii="Arial Narrow" w:hAnsi="Arial Narrow" w:cstheme="minorHAnsi"/>
                <w:color w:val="000000"/>
                <w:sz w:val="20"/>
              </w:rPr>
              <w:t xml:space="preserve"> g/m2</w:t>
            </w:r>
          </w:p>
        </w:tc>
      </w:tr>
      <w:tr w:rsidR="00681B29" w:rsidRPr="002B0E59" w14:paraId="7DD59BC9"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E2E7AAC"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Pamięć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4FB9E"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Wbudowane min. 512 MB pamięci</w:t>
            </w:r>
          </w:p>
        </w:tc>
      </w:tr>
      <w:tr w:rsidR="00681B29" w:rsidRPr="002B0E59" w14:paraId="45C8BB16"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6C6617D"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Druk dwustronny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6A871" w14:textId="773CC7AB" w:rsidR="00681B29" w:rsidRPr="002B0E59" w:rsidRDefault="00B6670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Tak, a</w:t>
            </w:r>
            <w:r w:rsidR="00681B29" w:rsidRPr="002B0E59">
              <w:rPr>
                <w:rFonts w:ascii="Arial Narrow" w:hAnsi="Arial Narrow" w:cstheme="minorHAnsi"/>
                <w:color w:val="000000"/>
                <w:sz w:val="20"/>
              </w:rPr>
              <w:t>utomatyczny</w:t>
            </w:r>
          </w:p>
        </w:tc>
      </w:tr>
      <w:tr w:rsidR="00681B29" w:rsidRPr="002B0E59" w14:paraId="4AFDC476"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0BE1222"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Języki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8450D" w14:textId="49566B75"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Natywnie lub emulowane:</w:t>
            </w:r>
            <w:r w:rsidR="00972F15" w:rsidRPr="002B0E59">
              <w:rPr>
                <w:rFonts w:ascii="Arial Narrow" w:hAnsi="Arial Narrow" w:cstheme="minorHAnsi"/>
                <w:color w:val="000000"/>
                <w:sz w:val="20"/>
              </w:rPr>
              <w:t xml:space="preserve"> </w:t>
            </w:r>
            <w:r w:rsidRPr="002B0E59">
              <w:rPr>
                <w:rFonts w:ascii="Arial Narrow" w:hAnsi="Arial Narrow" w:cstheme="minorHAnsi"/>
                <w:color w:val="000000"/>
                <w:sz w:val="20"/>
              </w:rPr>
              <w:t>PCL5e, PCL 6, Microsoft XPS, PostScript 3, PDF 1.7, A</w:t>
            </w:r>
            <w:r w:rsidR="00F673FB">
              <w:rPr>
                <w:rFonts w:ascii="Arial Narrow" w:hAnsi="Arial Narrow" w:cstheme="minorHAnsi"/>
                <w:color w:val="000000"/>
                <w:sz w:val="20"/>
              </w:rPr>
              <w:t>i</w:t>
            </w:r>
            <w:r w:rsidRPr="002B0E59">
              <w:rPr>
                <w:rFonts w:ascii="Arial Narrow" w:hAnsi="Arial Narrow" w:cstheme="minorHAnsi"/>
                <w:color w:val="000000"/>
                <w:sz w:val="20"/>
              </w:rPr>
              <w:t>rPrint</w:t>
            </w:r>
          </w:p>
        </w:tc>
      </w:tr>
      <w:tr w:rsidR="00681B29" w:rsidRPr="002B0E59" w14:paraId="2F0E1B7D"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466BA50"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Sieć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64190"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zintegrowana karta sieciowa 10/100/1000 ze złączem RJ-45</w:t>
            </w:r>
          </w:p>
        </w:tc>
      </w:tr>
      <w:tr w:rsidR="00972F15" w:rsidRPr="002B0E59" w14:paraId="0E957B89"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7EDD3C6" w14:textId="23170210" w:rsidR="00972F15" w:rsidRPr="002B0E59" w:rsidRDefault="00972F1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Złącza komunikacyjne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202E3" w14:textId="6D742560" w:rsidR="00972F15" w:rsidRPr="002B0E59" w:rsidRDefault="00972F15"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USB, RJ45</w:t>
            </w:r>
          </w:p>
        </w:tc>
      </w:tr>
      <w:tr w:rsidR="00681B29" w:rsidRPr="00C26D20" w14:paraId="7C91A174"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B414CB9"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Obsługiwane systemy operacyjne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92588" w14:textId="77777777" w:rsidR="00681B29" w:rsidRPr="00970BE8" w:rsidRDefault="00681B29" w:rsidP="00476092">
            <w:pPr>
              <w:spacing w:after="0" w:line="240" w:lineRule="auto"/>
              <w:jc w:val="left"/>
              <w:rPr>
                <w:rFonts w:ascii="Arial Narrow" w:hAnsi="Arial Narrow" w:cstheme="minorHAnsi"/>
                <w:color w:val="000000"/>
                <w:sz w:val="20"/>
                <w:lang w:val="en-US"/>
              </w:rPr>
            </w:pPr>
            <w:r w:rsidRPr="00970BE8">
              <w:rPr>
                <w:rFonts w:ascii="Arial Narrow" w:hAnsi="Arial Narrow" w:cstheme="minorHAnsi"/>
                <w:color w:val="000000"/>
                <w:sz w:val="20"/>
                <w:lang w:val="en-US"/>
              </w:rPr>
              <w:t xml:space="preserve">MS Windows 7 i nowsze, Apple OS X, Linux </w:t>
            </w:r>
          </w:p>
        </w:tc>
      </w:tr>
      <w:tr w:rsidR="00681B29" w:rsidRPr="002B0E59" w14:paraId="249C7373"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9EBD12E"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Zużycie energii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4BD3B"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Maks. 4W w trybie uśpienia oraz maks. 600W podczas drukowania.</w:t>
            </w:r>
          </w:p>
        </w:tc>
      </w:tr>
      <w:tr w:rsidR="00681B29" w:rsidRPr="002B0E59" w14:paraId="1B26D7D5"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105D5A6"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Materiały eksploatacyjne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21718"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Drukarka dostarczona z tonerem startowym na min. 2000 wydruków oraz zespołem obrazującym na min. 60000 wydruków.</w:t>
            </w:r>
          </w:p>
          <w:p w14:paraId="379CF319" w14:textId="153BEFB1" w:rsidR="00681B29" w:rsidRPr="002B0E59" w:rsidRDefault="00B6670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Dostawa z urządzeniem dodatkowego jednego tonera </w:t>
            </w:r>
            <w:r w:rsidR="00681B29" w:rsidRPr="002B0E59">
              <w:rPr>
                <w:rFonts w:ascii="Arial Narrow" w:hAnsi="Arial Narrow" w:cstheme="minorHAnsi"/>
                <w:color w:val="000000"/>
                <w:sz w:val="20"/>
              </w:rPr>
              <w:t xml:space="preserve">producenta o wydajności </w:t>
            </w:r>
            <w:r w:rsidRPr="002B0E59">
              <w:rPr>
                <w:rFonts w:ascii="Arial Narrow" w:hAnsi="Arial Narrow" w:cstheme="minorHAnsi"/>
                <w:color w:val="000000"/>
                <w:sz w:val="20"/>
              </w:rPr>
              <w:t xml:space="preserve">co najmniej </w:t>
            </w:r>
            <w:r w:rsidR="00681B29" w:rsidRPr="002B0E59">
              <w:rPr>
                <w:rFonts w:ascii="Arial Narrow" w:hAnsi="Arial Narrow" w:cstheme="minorHAnsi"/>
                <w:color w:val="000000"/>
                <w:sz w:val="20"/>
              </w:rPr>
              <w:t>15000 stron.</w:t>
            </w:r>
          </w:p>
        </w:tc>
      </w:tr>
      <w:tr w:rsidR="003E0630" w:rsidRPr="002B0E59" w14:paraId="6E3C8B73"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7EDBC35" w14:textId="73447632" w:rsidR="003E0630" w:rsidRPr="002B0E59" w:rsidRDefault="003E0630"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Dokumenty i certyfikaty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EB5E5" w14:textId="6C51D49A" w:rsidR="003E0630" w:rsidRPr="002B0E59" w:rsidRDefault="003E0630" w:rsidP="003E0630">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 potwierdzający, że </w:t>
            </w:r>
            <w:r>
              <w:rPr>
                <w:rFonts w:ascii="Arial Narrow" w:hAnsi="Arial Narrow" w:cstheme="minorHAnsi"/>
                <w:bCs/>
                <w:sz w:val="20"/>
              </w:rPr>
              <w:t xml:space="preserve">urządzenie </w:t>
            </w:r>
            <w:r w:rsidRPr="002B0E59">
              <w:rPr>
                <w:rFonts w:ascii="Arial Narrow" w:hAnsi="Arial Narrow" w:cstheme="minorHAnsi"/>
                <w:bCs/>
                <w:sz w:val="20"/>
              </w:rPr>
              <w:t>został</w:t>
            </w:r>
            <w:r>
              <w:rPr>
                <w:rFonts w:ascii="Arial Narrow" w:hAnsi="Arial Narrow" w:cstheme="minorHAnsi"/>
                <w:bCs/>
                <w:sz w:val="20"/>
              </w:rPr>
              <w:t>o</w:t>
            </w:r>
            <w:r w:rsidRPr="002B0E59">
              <w:rPr>
                <w:rFonts w:ascii="Arial Narrow" w:hAnsi="Arial Narrow" w:cstheme="minorHAnsi"/>
                <w:bCs/>
                <w:sz w:val="20"/>
              </w:rPr>
              <w:t xml:space="preserve"> wyprodukowan</w:t>
            </w:r>
            <w:r>
              <w:rPr>
                <w:rFonts w:ascii="Arial Narrow" w:hAnsi="Arial Narrow" w:cstheme="minorHAnsi"/>
                <w:bCs/>
                <w:sz w:val="20"/>
              </w:rPr>
              <w:t>e</w:t>
            </w:r>
            <w:r w:rsidRPr="002B0E59">
              <w:rPr>
                <w:rFonts w:ascii="Arial Narrow" w:hAnsi="Arial Narrow" w:cstheme="minorHAnsi"/>
                <w:bCs/>
                <w:sz w:val="20"/>
              </w:rPr>
              <w:t xml:space="preserve"> zgodnie ze standardem </w:t>
            </w:r>
            <w:r w:rsidRPr="002B0E59">
              <w:rPr>
                <w:rFonts w:ascii="Arial Narrow" w:hAnsi="Arial Narrow" w:cstheme="minorHAnsi"/>
                <w:b/>
                <w:bCs/>
                <w:sz w:val="20"/>
              </w:rPr>
              <w:t>ISO 14001</w:t>
            </w:r>
            <w:r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265A38AA" w14:textId="7BB53A84" w:rsidR="003E0630" w:rsidRPr="003E0630" w:rsidRDefault="003E0630" w:rsidP="00476092">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europejska deklaracja zgodności </w:t>
            </w:r>
            <w:r w:rsidRPr="002B0E59">
              <w:rPr>
                <w:rFonts w:ascii="Arial Narrow" w:hAnsi="Arial Narrow" w:cstheme="minorHAnsi"/>
                <w:b/>
                <w:bCs/>
                <w:sz w:val="20"/>
              </w:rPr>
              <w:t>CE</w:t>
            </w:r>
            <w:r w:rsidRPr="002B0E59">
              <w:rPr>
                <w:rFonts w:ascii="Arial Narrow" w:hAnsi="Arial Narrow" w:cstheme="minorHAnsi"/>
                <w:bCs/>
                <w:sz w:val="20"/>
              </w:rPr>
              <w:t xml:space="preserve"> dla oferowanego </w:t>
            </w:r>
            <w:r>
              <w:rPr>
                <w:rFonts w:ascii="Arial Narrow" w:hAnsi="Arial Narrow" w:cstheme="minorHAnsi"/>
                <w:bCs/>
                <w:sz w:val="20"/>
              </w:rPr>
              <w:t>urządzenia.</w:t>
            </w:r>
          </w:p>
        </w:tc>
      </w:tr>
      <w:tr w:rsidR="00681B29" w:rsidRPr="002B0E59" w14:paraId="7832254F" w14:textId="77777777" w:rsidTr="008C52BE">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C32C060"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AECFC" w14:textId="77777777" w:rsidR="00681B29" w:rsidRPr="002B0E59" w:rsidRDefault="00681B2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36 miesięcy</w:t>
            </w:r>
          </w:p>
        </w:tc>
      </w:tr>
    </w:tbl>
    <w:p w14:paraId="40C48B31" w14:textId="77777777" w:rsidR="00972F15" w:rsidRPr="002B0E59" w:rsidRDefault="00972F15" w:rsidP="00476092">
      <w:pPr>
        <w:spacing w:after="0" w:line="240" w:lineRule="auto"/>
        <w:jc w:val="left"/>
        <w:rPr>
          <w:rFonts w:ascii="Arial Narrow" w:hAnsi="Arial Narrow"/>
          <w:sz w:val="20"/>
        </w:rPr>
      </w:pPr>
    </w:p>
    <w:p w14:paraId="1CD93C6C" w14:textId="2CB7DB7C" w:rsidR="00972F15" w:rsidRDefault="00972F15" w:rsidP="00476092">
      <w:pPr>
        <w:spacing w:after="0" w:line="240" w:lineRule="auto"/>
        <w:jc w:val="left"/>
        <w:rPr>
          <w:rFonts w:ascii="Arial Narrow" w:hAnsi="Arial Narrow"/>
          <w:sz w:val="20"/>
        </w:rPr>
      </w:pPr>
    </w:p>
    <w:p w14:paraId="246BFF63" w14:textId="5E313C8C" w:rsidR="00227240" w:rsidRDefault="00227240" w:rsidP="00476092">
      <w:pPr>
        <w:spacing w:after="0" w:line="240" w:lineRule="auto"/>
        <w:jc w:val="left"/>
        <w:rPr>
          <w:rFonts w:ascii="Arial Narrow" w:hAnsi="Arial Narrow"/>
          <w:sz w:val="20"/>
        </w:rPr>
      </w:pPr>
    </w:p>
    <w:p w14:paraId="21ECC0EB" w14:textId="12B1CD18" w:rsidR="00227240" w:rsidRDefault="00227240" w:rsidP="00476092">
      <w:pPr>
        <w:spacing w:after="0" w:line="240" w:lineRule="auto"/>
        <w:jc w:val="left"/>
        <w:rPr>
          <w:rFonts w:ascii="Arial Narrow" w:hAnsi="Arial Narrow"/>
          <w:sz w:val="20"/>
        </w:rPr>
      </w:pPr>
    </w:p>
    <w:p w14:paraId="4A15BD67" w14:textId="3F0FEE49" w:rsidR="00227240" w:rsidRDefault="00227240" w:rsidP="00476092">
      <w:pPr>
        <w:spacing w:after="0" w:line="240" w:lineRule="auto"/>
        <w:jc w:val="left"/>
        <w:rPr>
          <w:rFonts w:ascii="Arial Narrow" w:hAnsi="Arial Narrow"/>
          <w:sz w:val="20"/>
        </w:rPr>
      </w:pPr>
    </w:p>
    <w:p w14:paraId="61354680" w14:textId="53DE907D" w:rsidR="00227240" w:rsidRDefault="00227240" w:rsidP="00476092">
      <w:pPr>
        <w:spacing w:after="0" w:line="240" w:lineRule="auto"/>
        <w:jc w:val="left"/>
        <w:rPr>
          <w:rFonts w:ascii="Arial Narrow" w:hAnsi="Arial Narrow"/>
          <w:sz w:val="20"/>
        </w:rPr>
      </w:pPr>
    </w:p>
    <w:p w14:paraId="1C59EC25" w14:textId="40C50E06" w:rsidR="00227240" w:rsidRDefault="00227240" w:rsidP="00476092">
      <w:pPr>
        <w:spacing w:after="0" w:line="240" w:lineRule="auto"/>
        <w:jc w:val="left"/>
        <w:rPr>
          <w:rFonts w:ascii="Arial Narrow" w:hAnsi="Arial Narrow"/>
          <w:sz w:val="20"/>
        </w:rPr>
      </w:pPr>
    </w:p>
    <w:p w14:paraId="62B7DA10" w14:textId="42358881" w:rsidR="00227240" w:rsidRDefault="00227240" w:rsidP="00476092">
      <w:pPr>
        <w:spacing w:after="0" w:line="240" w:lineRule="auto"/>
        <w:jc w:val="left"/>
        <w:rPr>
          <w:rFonts w:ascii="Arial Narrow" w:hAnsi="Arial Narrow"/>
          <w:sz w:val="20"/>
        </w:rPr>
      </w:pPr>
    </w:p>
    <w:p w14:paraId="1AC29DE6" w14:textId="37303CA6" w:rsidR="00227240" w:rsidRDefault="00227240" w:rsidP="00476092">
      <w:pPr>
        <w:spacing w:after="0" w:line="240" w:lineRule="auto"/>
        <w:jc w:val="left"/>
        <w:rPr>
          <w:rFonts w:ascii="Arial Narrow" w:hAnsi="Arial Narrow"/>
          <w:sz w:val="20"/>
        </w:rPr>
      </w:pPr>
    </w:p>
    <w:p w14:paraId="509379B4" w14:textId="44B0E095" w:rsidR="00227240" w:rsidRDefault="00227240" w:rsidP="00476092">
      <w:pPr>
        <w:spacing w:after="0" w:line="240" w:lineRule="auto"/>
        <w:jc w:val="left"/>
        <w:rPr>
          <w:rFonts w:ascii="Arial Narrow" w:hAnsi="Arial Narrow"/>
          <w:sz w:val="20"/>
        </w:rPr>
      </w:pPr>
    </w:p>
    <w:p w14:paraId="50A48713" w14:textId="52DEC0AA" w:rsidR="00227240" w:rsidRDefault="00227240" w:rsidP="00476092">
      <w:pPr>
        <w:spacing w:after="0" w:line="240" w:lineRule="auto"/>
        <w:jc w:val="left"/>
        <w:rPr>
          <w:rFonts w:ascii="Arial Narrow" w:hAnsi="Arial Narrow"/>
          <w:sz w:val="20"/>
        </w:rPr>
      </w:pPr>
    </w:p>
    <w:p w14:paraId="46920EA7" w14:textId="6C48EEC9" w:rsidR="00227240" w:rsidRDefault="00227240" w:rsidP="00476092">
      <w:pPr>
        <w:spacing w:after="0" w:line="240" w:lineRule="auto"/>
        <w:jc w:val="left"/>
        <w:rPr>
          <w:rFonts w:ascii="Arial Narrow" w:hAnsi="Arial Narrow"/>
          <w:sz w:val="20"/>
        </w:rPr>
      </w:pPr>
    </w:p>
    <w:p w14:paraId="44FD9838" w14:textId="4FC57848" w:rsidR="00227240" w:rsidRDefault="00227240" w:rsidP="00476092">
      <w:pPr>
        <w:spacing w:after="0" w:line="240" w:lineRule="auto"/>
        <w:jc w:val="left"/>
        <w:rPr>
          <w:rFonts w:ascii="Arial Narrow" w:hAnsi="Arial Narrow"/>
          <w:sz w:val="20"/>
        </w:rPr>
      </w:pPr>
    </w:p>
    <w:p w14:paraId="65A4371F" w14:textId="67E39FB6" w:rsidR="00227240" w:rsidRDefault="00227240" w:rsidP="00476092">
      <w:pPr>
        <w:spacing w:after="0" w:line="240" w:lineRule="auto"/>
        <w:jc w:val="left"/>
        <w:rPr>
          <w:rFonts w:ascii="Arial Narrow" w:hAnsi="Arial Narrow"/>
          <w:sz w:val="20"/>
        </w:rPr>
      </w:pPr>
    </w:p>
    <w:p w14:paraId="22730833" w14:textId="320E4267" w:rsidR="00227240" w:rsidRDefault="00227240" w:rsidP="00476092">
      <w:pPr>
        <w:spacing w:after="0" w:line="240" w:lineRule="auto"/>
        <w:jc w:val="left"/>
        <w:rPr>
          <w:rFonts w:ascii="Arial Narrow" w:hAnsi="Arial Narrow"/>
          <w:sz w:val="20"/>
        </w:rPr>
      </w:pPr>
    </w:p>
    <w:p w14:paraId="681633E5" w14:textId="36D1C729" w:rsidR="00227240" w:rsidRDefault="00227240" w:rsidP="00476092">
      <w:pPr>
        <w:spacing w:after="0" w:line="240" w:lineRule="auto"/>
        <w:jc w:val="left"/>
        <w:rPr>
          <w:rFonts w:ascii="Arial Narrow" w:hAnsi="Arial Narrow"/>
          <w:sz w:val="20"/>
        </w:rPr>
      </w:pPr>
    </w:p>
    <w:p w14:paraId="28D24A1C" w14:textId="2671E253" w:rsidR="00227240" w:rsidRDefault="00227240" w:rsidP="00476092">
      <w:pPr>
        <w:spacing w:after="0" w:line="240" w:lineRule="auto"/>
        <w:jc w:val="left"/>
        <w:rPr>
          <w:rFonts w:ascii="Arial Narrow" w:hAnsi="Arial Narrow"/>
          <w:sz w:val="20"/>
        </w:rPr>
      </w:pPr>
    </w:p>
    <w:p w14:paraId="7A044EEF" w14:textId="12551D4A" w:rsidR="00227240" w:rsidRDefault="00227240" w:rsidP="00476092">
      <w:pPr>
        <w:spacing w:after="0" w:line="240" w:lineRule="auto"/>
        <w:jc w:val="left"/>
        <w:rPr>
          <w:rFonts w:ascii="Arial Narrow" w:hAnsi="Arial Narrow"/>
          <w:sz w:val="20"/>
        </w:rPr>
      </w:pPr>
    </w:p>
    <w:p w14:paraId="66515A1A" w14:textId="59FA7674" w:rsidR="00227240" w:rsidRDefault="00227240" w:rsidP="00476092">
      <w:pPr>
        <w:spacing w:after="0" w:line="240" w:lineRule="auto"/>
        <w:jc w:val="left"/>
        <w:rPr>
          <w:rFonts w:ascii="Arial Narrow" w:hAnsi="Arial Narrow"/>
          <w:sz w:val="20"/>
        </w:rPr>
      </w:pPr>
    </w:p>
    <w:p w14:paraId="789F2644" w14:textId="0C8BEEA6" w:rsidR="00227240" w:rsidRDefault="00227240" w:rsidP="00476092">
      <w:pPr>
        <w:spacing w:after="0" w:line="240" w:lineRule="auto"/>
        <w:jc w:val="left"/>
        <w:rPr>
          <w:rFonts w:ascii="Arial Narrow" w:hAnsi="Arial Narrow"/>
          <w:sz w:val="20"/>
        </w:rPr>
      </w:pPr>
    </w:p>
    <w:p w14:paraId="6F4F182A" w14:textId="485EF67F" w:rsidR="00227240" w:rsidRDefault="00227240" w:rsidP="00476092">
      <w:pPr>
        <w:spacing w:after="0" w:line="240" w:lineRule="auto"/>
        <w:jc w:val="left"/>
        <w:rPr>
          <w:rFonts w:ascii="Arial Narrow" w:hAnsi="Arial Narrow"/>
          <w:sz w:val="20"/>
        </w:rPr>
      </w:pPr>
    </w:p>
    <w:p w14:paraId="7E234E0F" w14:textId="2B76932E" w:rsidR="00227240" w:rsidRDefault="00227240" w:rsidP="00476092">
      <w:pPr>
        <w:spacing w:after="0" w:line="240" w:lineRule="auto"/>
        <w:jc w:val="left"/>
        <w:rPr>
          <w:rFonts w:ascii="Arial Narrow" w:hAnsi="Arial Narrow"/>
          <w:sz w:val="20"/>
        </w:rPr>
      </w:pPr>
    </w:p>
    <w:p w14:paraId="7EF91DC1" w14:textId="35F77158" w:rsidR="00227240" w:rsidRDefault="00227240" w:rsidP="00476092">
      <w:pPr>
        <w:spacing w:after="0" w:line="240" w:lineRule="auto"/>
        <w:jc w:val="left"/>
        <w:rPr>
          <w:rFonts w:ascii="Arial Narrow" w:hAnsi="Arial Narrow"/>
          <w:sz w:val="20"/>
        </w:rPr>
      </w:pPr>
    </w:p>
    <w:p w14:paraId="70C41D19" w14:textId="2E9D4A02" w:rsidR="00227240" w:rsidRDefault="00227240" w:rsidP="00476092">
      <w:pPr>
        <w:spacing w:after="0" w:line="240" w:lineRule="auto"/>
        <w:jc w:val="left"/>
        <w:rPr>
          <w:rFonts w:ascii="Arial Narrow" w:hAnsi="Arial Narrow"/>
          <w:sz w:val="20"/>
        </w:rPr>
      </w:pPr>
    </w:p>
    <w:p w14:paraId="632D075D" w14:textId="5180766B" w:rsidR="00227240" w:rsidRDefault="00227240" w:rsidP="00476092">
      <w:pPr>
        <w:spacing w:after="0" w:line="240" w:lineRule="auto"/>
        <w:jc w:val="left"/>
        <w:rPr>
          <w:rFonts w:ascii="Arial Narrow" w:hAnsi="Arial Narrow"/>
          <w:sz w:val="20"/>
        </w:rPr>
      </w:pPr>
    </w:p>
    <w:p w14:paraId="484BB578" w14:textId="1B7DAB31" w:rsidR="00227240" w:rsidRDefault="00227240" w:rsidP="00476092">
      <w:pPr>
        <w:spacing w:after="0" w:line="240" w:lineRule="auto"/>
        <w:jc w:val="left"/>
        <w:rPr>
          <w:rFonts w:ascii="Arial Narrow" w:hAnsi="Arial Narrow"/>
          <w:sz w:val="20"/>
        </w:rPr>
      </w:pPr>
    </w:p>
    <w:p w14:paraId="3F1D2E2C" w14:textId="5D8130BD" w:rsidR="00227240" w:rsidRDefault="00227240" w:rsidP="00476092">
      <w:pPr>
        <w:spacing w:after="0" w:line="240" w:lineRule="auto"/>
        <w:jc w:val="left"/>
        <w:rPr>
          <w:rFonts w:ascii="Arial Narrow" w:hAnsi="Arial Narrow"/>
          <w:sz w:val="20"/>
        </w:rPr>
      </w:pPr>
    </w:p>
    <w:p w14:paraId="4037ABEF" w14:textId="32CBD188" w:rsidR="00227240" w:rsidRDefault="00227240" w:rsidP="00476092">
      <w:pPr>
        <w:spacing w:after="0" w:line="240" w:lineRule="auto"/>
        <w:jc w:val="left"/>
        <w:rPr>
          <w:rFonts w:ascii="Arial Narrow" w:hAnsi="Arial Narrow"/>
          <w:sz w:val="20"/>
        </w:rPr>
      </w:pPr>
    </w:p>
    <w:p w14:paraId="503222DA" w14:textId="2E6FD3DF" w:rsidR="00227240" w:rsidRDefault="00227240" w:rsidP="00476092">
      <w:pPr>
        <w:spacing w:after="0" w:line="240" w:lineRule="auto"/>
        <w:jc w:val="left"/>
        <w:rPr>
          <w:rFonts w:ascii="Arial Narrow" w:hAnsi="Arial Narrow"/>
          <w:sz w:val="20"/>
        </w:rPr>
      </w:pPr>
    </w:p>
    <w:p w14:paraId="1E75392C" w14:textId="77777777" w:rsidR="00E30349" w:rsidRDefault="00E30349" w:rsidP="00476092">
      <w:pPr>
        <w:spacing w:after="0" w:line="240" w:lineRule="auto"/>
        <w:jc w:val="left"/>
        <w:rPr>
          <w:rFonts w:ascii="Arial Narrow" w:hAnsi="Arial Narrow"/>
          <w:b/>
          <w:bCs/>
          <w:sz w:val="20"/>
          <w:u w:val="single"/>
        </w:rPr>
      </w:pPr>
      <w:bookmarkStart w:id="50" w:name="_Hlk102932012"/>
      <w:bookmarkStart w:id="51" w:name="_Hlk102914123"/>
    </w:p>
    <w:p w14:paraId="5FD11A95" w14:textId="6BC5CDCE" w:rsidR="00972F15" w:rsidRPr="00476092" w:rsidRDefault="00227240" w:rsidP="00476092">
      <w:pPr>
        <w:spacing w:after="0" w:line="240" w:lineRule="auto"/>
        <w:jc w:val="left"/>
        <w:rPr>
          <w:rFonts w:ascii="Arial Narrow" w:hAnsi="Arial Narrow"/>
          <w:b/>
          <w:bCs/>
          <w:sz w:val="20"/>
          <w:u w:val="single"/>
        </w:rPr>
      </w:pPr>
      <w:r w:rsidRPr="00476092">
        <w:rPr>
          <w:rFonts w:ascii="Arial Narrow" w:hAnsi="Arial Narrow"/>
          <w:b/>
          <w:bCs/>
          <w:sz w:val="20"/>
          <w:u w:val="single"/>
        </w:rPr>
        <w:t>1</w:t>
      </w:r>
      <w:r w:rsidR="00476092" w:rsidRPr="00476092">
        <w:rPr>
          <w:rFonts w:ascii="Arial Narrow" w:hAnsi="Arial Narrow"/>
          <w:b/>
          <w:bCs/>
          <w:sz w:val="20"/>
          <w:u w:val="single"/>
        </w:rPr>
        <w:t>4</w:t>
      </w:r>
      <w:r w:rsidRPr="00476092">
        <w:rPr>
          <w:rFonts w:ascii="Arial Narrow" w:hAnsi="Arial Narrow"/>
          <w:b/>
          <w:bCs/>
          <w:sz w:val="20"/>
          <w:u w:val="single"/>
        </w:rPr>
        <w:t>. DRUKARKA #2</w:t>
      </w:r>
    </w:p>
    <w:bookmarkEnd w:id="50"/>
    <w:p w14:paraId="48A36971" w14:textId="77777777" w:rsidR="006C5FE5" w:rsidRPr="00476092" w:rsidRDefault="006C5FE5" w:rsidP="00476092">
      <w:pPr>
        <w:spacing w:after="0" w:line="240" w:lineRule="auto"/>
        <w:jc w:val="left"/>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5"/>
        <w:gridCol w:w="9133"/>
      </w:tblGrid>
      <w:tr w:rsidR="00972F15" w:rsidRPr="00476092" w14:paraId="7A90E98A" w14:textId="77777777" w:rsidTr="00227240">
        <w:trPr>
          <w:trHeight w:val="70"/>
        </w:trPr>
        <w:tc>
          <w:tcPr>
            <w:tcW w:w="969" w:type="pct"/>
            <w:tcBorders>
              <w:top w:val="single" w:sz="4" w:space="0" w:color="000000"/>
              <w:left w:val="single" w:sz="4" w:space="0" w:color="000000"/>
              <w:bottom w:val="single" w:sz="4" w:space="0" w:color="000000"/>
            </w:tcBorders>
            <w:shd w:val="clear" w:color="auto" w:fill="auto"/>
            <w:vAlign w:val="center"/>
          </w:tcPr>
          <w:p w14:paraId="46A8BAC0" w14:textId="77777777" w:rsidR="00972F15" w:rsidRPr="00476092" w:rsidRDefault="00972F15" w:rsidP="00476092">
            <w:pPr>
              <w:spacing w:after="0" w:line="240" w:lineRule="auto"/>
              <w:jc w:val="left"/>
              <w:rPr>
                <w:rFonts w:ascii="Arial Narrow" w:hAnsi="Arial Narrow" w:cstheme="minorHAnsi"/>
                <w:b/>
                <w:bCs/>
                <w:color w:val="000000"/>
                <w:sz w:val="20"/>
              </w:rPr>
            </w:pPr>
            <w:r w:rsidRPr="00476092">
              <w:rPr>
                <w:rFonts w:ascii="Arial Narrow" w:hAnsi="Arial Narrow" w:cstheme="minorHAnsi"/>
                <w:b/>
                <w:bCs/>
                <w:color w:val="000000"/>
                <w:sz w:val="20"/>
              </w:rPr>
              <w:t>Parametr</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13E53"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b/>
                <w:bCs/>
                <w:color w:val="000000"/>
                <w:sz w:val="20"/>
              </w:rPr>
              <w:t>Opis</w:t>
            </w:r>
          </w:p>
        </w:tc>
      </w:tr>
      <w:tr w:rsidR="00972F15" w:rsidRPr="00476092" w14:paraId="1883709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45C48D9"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36E19" w14:textId="10BA4D6C" w:rsidR="00972F15" w:rsidRPr="00476092" w:rsidRDefault="00476092"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49</w:t>
            </w:r>
          </w:p>
        </w:tc>
      </w:tr>
      <w:tr w:rsidR="00972F15" w:rsidRPr="00476092" w14:paraId="3D308417"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58299C9"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27A73"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Tabela nr 1: Warunki i terminy dostawy</w:t>
            </w:r>
          </w:p>
        </w:tc>
      </w:tr>
      <w:tr w:rsidR="00972F15" w:rsidRPr="00476092" w14:paraId="7BDA28A0"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9483901"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Typ drukarki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F9C41" w14:textId="0E9DAB8E"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Urządzenie laserowe wielofunkcyjne monochromatyczne, sieciowe, format A4, z dupleksem drukarkowym oraz dupleks</w:t>
            </w:r>
            <w:r w:rsidR="003A678C" w:rsidRPr="00476092">
              <w:rPr>
                <w:rFonts w:ascii="Arial Narrow" w:hAnsi="Arial Narrow" w:cstheme="minorHAnsi"/>
                <w:color w:val="000000"/>
                <w:sz w:val="20"/>
              </w:rPr>
              <w:t>em podajnika oryginałów (ADF)</w:t>
            </w:r>
          </w:p>
        </w:tc>
      </w:tr>
      <w:tr w:rsidR="004400F3" w:rsidRPr="00476092" w14:paraId="2A94B14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F65FD35" w14:textId="6864FA22"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Format</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F9FDC" w14:textId="2A0DDC09"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A4</w:t>
            </w:r>
          </w:p>
        </w:tc>
      </w:tr>
      <w:tr w:rsidR="00972F15" w:rsidRPr="00476092" w14:paraId="3207045A"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B55791C"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Prędkość drukowania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41219" w14:textId="17F3ED9D"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Min. 3</w:t>
            </w:r>
            <w:r w:rsidR="007D607D" w:rsidRPr="00476092">
              <w:rPr>
                <w:rFonts w:ascii="Arial Narrow" w:hAnsi="Arial Narrow" w:cstheme="minorHAnsi"/>
                <w:color w:val="000000"/>
                <w:sz w:val="20"/>
              </w:rPr>
              <w:t>8</w:t>
            </w:r>
            <w:r w:rsidRPr="00476092">
              <w:rPr>
                <w:rFonts w:ascii="Arial Narrow" w:hAnsi="Arial Narrow" w:cstheme="minorHAnsi"/>
                <w:color w:val="000000"/>
                <w:sz w:val="20"/>
              </w:rPr>
              <w:t xml:space="preserve"> str./min. (A4)</w:t>
            </w:r>
          </w:p>
        </w:tc>
      </w:tr>
      <w:tr w:rsidR="007D607D" w:rsidRPr="00476092" w14:paraId="4F358C22"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C40F5CF" w14:textId="544DD71B" w:rsidR="007D607D" w:rsidRPr="00476092" w:rsidRDefault="007D607D" w:rsidP="00476092">
            <w:pPr>
              <w:spacing w:after="0" w:line="240" w:lineRule="auto"/>
              <w:jc w:val="left"/>
              <w:rPr>
                <w:rFonts w:ascii="Arial Narrow" w:hAnsi="Arial Narrow" w:cstheme="minorHAnsi"/>
                <w:color w:val="000000"/>
                <w:sz w:val="20"/>
              </w:rPr>
            </w:pPr>
            <w:r w:rsidRPr="00476092">
              <w:rPr>
                <w:rFonts w:ascii="Arial Narrow" w:hAnsi="Arial Narrow"/>
                <w:sz w:val="20"/>
              </w:rPr>
              <w:t>Szybkość druku dwustronnego</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F59E" w14:textId="408AF948" w:rsidR="007D607D" w:rsidRPr="00476092" w:rsidRDefault="007D607D"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Min. </w:t>
            </w:r>
            <w:r w:rsidRPr="00476092">
              <w:rPr>
                <w:rFonts w:ascii="Arial Narrow" w:hAnsi="Arial Narrow"/>
                <w:sz w:val="20"/>
              </w:rPr>
              <w:t>mono: 16 str./min. (A4)</w:t>
            </w:r>
          </w:p>
        </w:tc>
      </w:tr>
      <w:tr w:rsidR="00972F15" w:rsidRPr="00476092" w14:paraId="6671D225"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A5D86D2"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Czas wydruku pierwszej strony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9F7BD" w14:textId="028644F8"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Maks. </w:t>
            </w:r>
            <w:r w:rsidR="007D607D" w:rsidRPr="00476092">
              <w:rPr>
                <w:rFonts w:ascii="Arial Narrow" w:hAnsi="Arial Narrow" w:cstheme="minorHAnsi"/>
                <w:color w:val="000000"/>
                <w:sz w:val="20"/>
              </w:rPr>
              <w:t>6</w:t>
            </w:r>
            <w:r w:rsidRPr="00476092">
              <w:rPr>
                <w:rFonts w:ascii="Arial Narrow" w:hAnsi="Arial Narrow" w:cstheme="minorHAnsi"/>
                <w:color w:val="000000"/>
                <w:sz w:val="20"/>
              </w:rPr>
              <w:t xml:space="preserve"> sek.</w:t>
            </w:r>
          </w:p>
        </w:tc>
      </w:tr>
      <w:tr w:rsidR="00972F15" w:rsidRPr="00476092" w14:paraId="75CD774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797B008"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Rozdzielczość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8ED89" w14:textId="26D17CB2"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Min. </w:t>
            </w:r>
            <w:r w:rsidR="004400F3" w:rsidRPr="00476092">
              <w:rPr>
                <w:rFonts w:ascii="Arial Narrow" w:hAnsi="Arial Narrow" w:cstheme="minorHAnsi"/>
                <w:color w:val="000000"/>
                <w:sz w:val="20"/>
              </w:rPr>
              <w:t>600</w:t>
            </w:r>
            <w:r w:rsidRPr="00476092">
              <w:rPr>
                <w:rFonts w:ascii="Arial Narrow" w:hAnsi="Arial Narrow" w:cstheme="minorHAnsi"/>
                <w:color w:val="000000"/>
                <w:sz w:val="20"/>
              </w:rPr>
              <w:t xml:space="preserve"> x </w:t>
            </w:r>
            <w:r w:rsidR="004400F3" w:rsidRPr="00476092">
              <w:rPr>
                <w:rFonts w:ascii="Arial Narrow" w:hAnsi="Arial Narrow" w:cstheme="minorHAnsi"/>
                <w:color w:val="000000"/>
                <w:sz w:val="20"/>
              </w:rPr>
              <w:t>600</w:t>
            </w:r>
            <w:r w:rsidRPr="00476092">
              <w:rPr>
                <w:rFonts w:ascii="Arial Narrow" w:hAnsi="Arial Narrow" w:cstheme="minorHAnsi"/>
                <w:color w:val="000000"/>
                <w:sz w:val="20"/>
              </w:rPr>
              <w:t xml:space="preserve"> dpi</w:t>
            </w:r>
          </w:p>
        </w:tc>
      </w:tr>
      <w:tr w:rsidR="004400F3" w:rsidRPr="00476092" w14:paraId="2CE0ED32"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6B26A7C" w14:textId="271E09C9"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Automatyczny druk dwustronny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BDA43" w14:textId="1C1E5F9E"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Tak</w:t>
            </w:r>
          </w:p>
        </w:tc>
      </w:tr>
      <w:tr w:rsidR="004400F3" w:rsidRPr="00476092" w14:paraId="34DFFB2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C8F0F90" w14:textId="5DB613FD"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Technologia skanowania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50CFD" w14:textId="6E9A743B"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CIS</w:t>
            </w:r>
            <w:r w:rsidR="007D607D" w:rsidRPr="00476092">
              <w:rPr>
                <w:rFonts w:ascii="Arial Narrow" w:hAnsi="Arial Narrow" w:cstheme="minorHAnsi"/>
                <w:color w:val="000000"/>
                <w:sz w:val="20"/>
              </w:rPr>
              <w:t>, skaner płaski z automatycznym skanowaniem dwustronnym, o rozdzielczości min. 600 x 600 ppi (kolor)</w:t>
            </w:r>
          </w:p>
        </w:tc>
      </w:tr>
      <w:tr w:rsidR="004400F3" w:rsidRPr="00476092" w14:paraId="7308ACC5"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0AEB07E" w14:textId="72B192E0"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Skanowanie w kolorze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5D711" w14:textId="21B61197"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Tak</w:t>
            </w:r>
            <w:r w:rsidR="003D52A7" w:rsidRPr="00476092">
              <w:rPr>
                <w:rFonts w:ascii="Arial Narrow" w:hAnsi="Arial Narrow" w:cstheme="minorHAnsi"/>
                <w:color w:val="000000"/>
                <w:sz w:val="20"/>
              </w:rPr>
              <w:t>, Sieciowe</w:t>
            </w:r>
          </w:p>
        </w:tc>
      </w:tr>
      <w:tr w:rsidR="004400F3" w:rsidRPr="00476092" w14:paraId="4E7DE7A3"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492B9C1" w14:textId="1D79EDBB"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Skanowanie dwustronne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D024B" w14:textId="5EFF889D" w:rsidR="004400F3" w:rsidRPr="00476092" w:rsidRDefault="004400F3"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Tak</w:t>
            </w:r>
          </w:p>
        </w:tc>
      </w:tr>
      <w:tr w:rsidR="007D607D" w:rsidRPr="00476092" w14:paraId="59B2FC57"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3C0E79E" w14:textId="428772D1" w:rsidR="007D607D" w:rsidRPr="00476092" w:rsidRDefault="007D607D" w:rsidP="00476092">
            <w:pPr>
              <w:spacing w:after="0" w:line="240" w:lineRule="auto"/>
              <w:jc w:val="left"/>
              <w:rPr>
                <w:rFonts w:ascii="Arial Narrow" w:hAnsi="Arial Narrow" w:cstheme="minorHAnsi"/>
                <w:color w:val="000000"/>
                <w:sz w:val="20"/>
              </w:rPr>
            </w:pPr>
            <w:r w:rsidRPr="00476092">
              <w:rPr>
                <w:rFonts w:ascii="Arial Narrow" w:hAnsi="Arial Narrow"/>
                <w:sz w:val="20"/>
              </w:rPr>
              <w:t>Formaty zeskanowanych plików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27442" w14:textId="559B0E95" w:rsidR="007D607D" w:rsidRPr="00476092" w:rsidRDefault="007D607D" w:rsidP="00476092">
            <w:pPr>
              <w:spacing w:after="0" w:line="240" w:lineRule="auto"/>
              <w:jc w:val="left"/>
              <w:rPr>
                <w:rFonts w:ascii="Arial Narrow" w:hAnsi="Arial Narrow" w:cstheme="minorHAnsi"/>
                <w:color w:val="000000"/>
                <w:sz w:val="20"/>
              </w:rPr>
            </w:pPr>
            <w:r w:rsidRPr="00476092">
              <w:rPr>
                <w:rFonts w:ascii="Arial Narrow" w:hAnsi="Arial Narrow"/>
                <w:sz w:val="20"/>
              </w:rPr>
              <w:t>TIFF, PDF, JPEG, JPG</w:t>
            </w:r>
          </w:p>
        </w:tc>
      </w:tr>
      <w:tr w:rsidR="007D607D" w:rsidRPr="00C26D20" w14:paraId="59281A6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19497EC" w14:textId="728AA016" w:rsidR="007D607D" w:rsidRPr="00476092" w:rsidRDefault="007D607D" w:rsidP="00476092">
            <w:pPr>
              <w:spacing w:after="0" w:line="240" w:lineRule="auto"/>
              <w:jc w:val="left"/>
              <w:rPr>
                <w:rFonts w:ascii="Arial Narrow" w:hAnsi="Arial Narrow"/>
                <w:sz w:val="20"/>
              </w:rPr>
            </w:pPr>
            <w:r w:rsidRPr="00476092">
              <w:rPr>
                <w:rFonts w:ascii="Arial Narrow" w:hAnsi="Arial Narrow"/>
                <w:sz w:val="20"/>
              </w:rPr>
              <w:t>Miejsca docelowe skanu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4F281" w14:textId="53E72A1B" w:rsidR="007D607D" w:rsidRPr="00970BE8" w:rsidRDefault="007D607D" w:rsidP="00476092">
            <w:pPr>
              <w:spacing w:after="0" w:line="240" w:lineRule="auto"/>
              <w:jc w:val="left"/>
              <w:rPr>
                <w:rFonts w:ascii="Arial Narrow" w:hAnsi="Arial Narrow"/>
                <w:sz w:val="20"/>
                <w:lang w:val="en-US"/>
              </w:rPr>
            </w:pPr>
            <w:r w:rsidRPr="00970BE8">
              <w:rPr>
                <w:rFonts w:ascii="Arial Narrow" w:hAnsi="Arial Narrow"/>
                <w:sz w:val="20"/>
                <w:lang w:val="en-US"/>
              </w:rPr>
              <w:t>e-mail, USB lub LAN, FTP</w:t>
            </w:r>
          </w:p>
        </w:tc>
      </w:tr>
      <w:tr w:rsidR="004E3D8B" w:rsidRPr="00476092" w14:paraId="5DC72F41"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2409845" w14:textId="56A18D04" w:rsidR="004E3D8B" w:rsidRPr="00476092" w:rsidRDefault="004E3D8B" w:rsidP="00476092">
            <w:pPr>
              <w:spacing w:after="0" w:line="240" w:lineRule="auto"/>
              <w:jc w:val="left"/>
              <w:rPr>
                <w:rFonts w:ascii="Arial Narrow" w:hAnsi="Arial Narrow"/>
                <w:sz w:val="20"/>
              </w:rPr>
            </w:pPr>
            <w:r w:rsidRPr="00476092">
              <w:rPr>
                <w:rFonts w:ascii="Arial Narrow" w:hAnsi="Arial Narrow"/>
                <w:sz w:val="20"/>
              </w:rPr>
              <w:t>Automatyczny podajnik dokumentów skanowanych</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E559D" w14:textId="4CEAF40F" w:rsidR="004E3D8B" w:rsidRPr="00476092" w:rsidRDefault="004E3D8B" w:rsidP="00476092">
            <w:pPr>
              <w:spacing w:after="0" w:line="240" w:lineRule="auto"/>
              <w:jc w:val="left"/>
              <w:rPr>
                <w:rFonts w:ascii="Arial Narrow" w:hAnsi="Arial Narrow"/>
                <w:sz w:val="20"/>
              </w:rPr>
            </w:pPr>
            <w:r w:rsidRPr="00476092">
              <w:rPr>
                <w:rFonts w:ascii="Arial Narrow" w:hAnsi="Arial Narrow"/>
                <w:sz w:val="20"/>
              </w:rPr>
              <w:t>Min. 40 arkuszy</w:t>
            </w:r>
          </w:p>
        </w:tc>
      </w:tr>
      <w:tr w:rsidR="003D52A7" w:rsidRPr="00476092" w14:paraId="23567D4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DD3663A" w14:textId="4811013B" w:rsidR="003D52A7" w:rsidRPr="00476092" w:rsidRDefault="003D52A7" w:rsidP="00476092">
            <w:pPr>
              <w:spacing w:after="0" w:line="240" w:lineRule="auto"/>
              <w:jc w:val="left"/>
              <w:rPr>
                <w:rFonts w:ascii="Arial Narrow" w:hAnsi="Arial Narrow" w:cstheme="minorHAnsi"/>
                <w:color w:val="000000"/>
                <w:sz w:val="20"/>
              </w:rPr>
            </w:pPr>
            <w:r w:rsidRPr="00476092">
              <w:rPr>
                <w:rFonts w:ascii="Arial Narrow" w:hAnsi="Arial Narrow"/>
                <w:sz w:val="20"/>
              </w:rPr>
              <w:t>Szybkość kopiowania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5CB56" w14:textId="71543BC7" w:rsidR="003D52A7" w:rsidRPr="00476092" w:rsidRDefault="003D52A7" w:rsidP="00476092">
            <w:pPr>
              <w:spacing w:after="0" w:line="240" w:lineRule="auto"/>
              <w:jc w:val="left"/>
              <w:rPr>
                <w:rFonts w:ascii="Arial Narrow" w:hAnsi="Arial Narrow" w:cstheme="minorHAnsi"/>
                <w:color w:val="000000"/>
                <w:sz w:val="20"/>
              </w:rPr>
            </w:pPr>
            <w:r w:rsidRPr="00476092">
              <w:rPr>
                <w:rFonts w:ascii="Arial Narrow" w:hAnsi="Arial Narrow"/>
                <w:sz w:val="20"/>
              </w:rPr>
              <w:t>Min. mono: 36 kopii/min. (A4)</w:t>
            </w:r>
          </w:p>
        </w:tc>
      </w:tr>
      <w:tr w:rsidR="003D52A7" w:rsidRPr="00476092" w14:paraId="2C885533"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977EF46" w14:textId="0539618B" w:rsidR="003D52A7" w:rsidRPr="00476092" w:rsidRDefault="003D52A7" w:rsidP="00476092">
            <w:pPr>
              <w:spacing w:after="0" w:line="240" w:lineRule="auto"/>
              <w:jc w:val="left"/>
              <w:rPr>
                <w:rFonts w:ascii="Arial Narrow" w:hAnsi="Arial Narrow"/>
                <w:sz w:val="20"/>
              </w:rPr>
            </w:pPr>
            <w:r w:rsidRPr="00476092">
              <w:rPr>
                <w:rFonts w:ascii="Arial Narrow" w:hAnsi="Arial Narrow"/>
                <w:sz w:val="20"/>
              </w:rPr>
              <w:t>Szybkość kopiowania dwustronnego</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35BE0" w14:textId="23B1B6B6" w:rsidR="003D52A7" w:rsidRPr="00476092" w:rsidRDefault="003D52A7" w:rsidP="00476092">
            <w:pPr>
              <w:spacing w:after="0" w:line="240" w:lineRule="auto"/>
              <w:jc w:val="left"/>
              <w:rPr>
                <w:rFonts w:ascii="Arial Narrow" w:hAnsi="Arial Narrow"/>
                <w:sz w:val="20"/>
              </w:rPr>
            </w:pPr>
            <w:r w:rsidRPr="00476092">
              <w:rPr>
                <w:rFonts w:ascii="Arial Narrow" w:hAnsi="Arial Narrow"/>
                <w:sz w:val="20"/>
              </w:rPr>
              <w:t>Min. mono: 16 kopii/min. (A4)</w:t>
            </w:r>
          </w:p>
        </w:tc>
      </w:tr>
      <w:tr w:rsidR="003D52A7" w:rsidRPr="00476092" w14:paraId="3395CAD2"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468D178" w14:textId="0864BEAD" w:rsidR="003D52A7" w:rsidRPr="00476092" w:rsidRDefault="003D52A7"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Wyświetlacz urządzenia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8D6D1" w14:textId="262F1DDC" w:rsidR="003D52A7" w:rsidRPr="00476092" w:rsidRDefault="003D52A7"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Tak, kolorowy, dotykowy</w:t>
            </w:r>
          </w:p>
        </w:tc>
      </w:tr>
      <w:tr w:rsidR="00972F15" w:rsidRPr="00476092" w14:paraId="73D1FB9A"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6670A08"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Standardowa pojemność podajników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40E7D" w14:textId="079A67BA" w:rsidR="003D52A7" w:rsidRPr="00476092" w:rsidRDefault="003D52A7" w:rsidP="00476092">
            <w:pPr>
              <w:spacing w:after="0" w:line="240" w:lineRule="auto"/>
              <w:jc w:val="left"/>
              <w:rPr>
                <w:rFonts w:ascii="Arial Narrow" w:hAnsi="Arial Narrow"/>
                <w:sz w:val="20"/>
              </w:rPr>
            </w:pPr>
            <w:r w:rsidRPr="00476092">
              <w:rPr>
                <w:rFonts w:ascii="Arial Narrow" w:hAnsi="Arial Narrow"/>
                <w:sz w:val="20"/>
              </w:rPr>
              <w:t>1 x Podajnik uniwersalny na 100 arkuszy</w:t>
            </w:r>
          </w:p>
          <w:p w14:paraId="498A0FBB" w14:textId="7CC7F781" w:rsidR="003D52A7" w:rsidRPr="00476092" w:rsidRDefault="003D52A7" w:rsidP="00476092">
            <w:pPr>
              <w:spacing w:after="0" w:line="240" w:lineRule="auto"/>
              <w:jc w:val="left"/>
              <w:rPr>
                <w:rFonts w:ascii="Arial Narrow" w:hAnsi="Arial Narrow"/>
                <w:sz w:val="20"/>
              </w:rPr>
            </w:pPr>
            <w:r w:rsidRPr="00476092">
              <w:rPr>
                <w:rFonts w:ascii="Arial Narrow" w:hAnsi="Arial Narrow"/>
                <w:sz w:val="20"/>
              </w:rPr>
              <w:t>1 x Podajnik (taca) na 250 arkuszy</w:t>
            </w:r>
          </w:p>
          <w:p w14:paraId="78767777" w14:textId="129681B1" w:rsidR="00972F15" w:rsidRPr="00476092" w:rsidRDefault="003D52A7" w:rsidP="00476092">
            <w:pPr>
              <w:spacing w:after="0" w:line="240" w:lineRule="auto"/>
              <w:jc w:val="left"/>
              <w:rPr>
                <w:rFonts w:ascii="Arial Narrow" w:hAnsi="Arial Narrow" w:cstheme="minorHAnsi"/>
                <w:color w:val="000000"/>
                <w:sz w:val="20"/>
              </w:rPr>
            </w:pPr>
            <w:r w:rsidRPr="00476092">
              <w:rPr>
                <w:rFonts w:ascii="Arial Narrow" w:hAnsi="Arial Narrow"/>
                <w:sz w:val="20"/>
              </w:rPr>
              <w:t>1 x Odbiornik na 150 arkuszy</w:t>
            </w:r>
          </w:p>
        </w:tc>
      </w:tr>
      <w:tr w:rsidR="00972F15" w:rsidRPr="00476092" w14:paraId="4F05772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9AE2806"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Standardowa pojemność odbiorników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2495F" w14:textId="003CB2A9"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Min. 1</w:t>
            </w:r>
            <w:r w:rsidR="00BA75E0">
              <w:rPr>
                <w:rFonts w:ascii="Arial Narrow" w:hAnsi="Arial Narrow" w:cstheme="minorHAnsi"/>
                <w:color w:val="000000"/>
                <w:sz w:val="20"/>
              </w:rPr>
              <w:t>0</w:t>
            </w:r>
            <w:r w:rsidRPr="00476092">
              <w:rPr>
                <w:rFonts w:ascii="Arial Narrow" w:hAnsi="Arial Narrow" w:cstheme="minorHAnsi"/>
                <w:color w:val="000000"/>
                <w:sz w:val="20"/>
              </w:rPr>
              <w:t>0 arkuszy</w:t>
            </w:r>
          </w:p>
        </w:tc>
      </w:tr>
      <w:tr w:rsidR="00972F15" w:rsidRPr="00476092" w14:paraId="4CDA426C"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FB93BD5"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sz w:val="20"/>
              </w:rPr>
              <w:t>Obsługiwane rodzaje 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92F5A" w14:textId="54E857EE" w:rsidR="00972F15" w:rsidRPr="00476092" w:rsidRDefault="004E3D8B" w:rsidP="00476092">
            <w:pPr>
              <w:spacing w:after="0" w:line="240" w:lineRule="auto"/>
              <w:jc w:val="left"/>
              <w:rPr>
                <w:rFonts w:ascii="Arial Narrow" w:hAnsi="Arial Narrow" w:cstheme="minorHAnsi"/>
                <w:color w:val="000000"/>
                <w:sz w:val="20"/>
              </w:rPr>
            </w:pPr>
            <w:r w:rsidRPr="00476092">
              <w:rPr>
                <w:rFonts w:ascii="Arial Narrow" w:hAnsi="Arial Narrow"/>
                <w:sz w:val="20"/>
              </w:rPr>
              <w:t>Etykiety papierowe, Karty, Papier zwykły, Koperty</w:t>
            </w:r>
          </w:p>
        </w:tc>
      </w:tr>
      <w:tr w:rsidR="003D52A7" w:rsidRPr="00C26D20" w14:paraId="1A90DBC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DC8C81E" w14:textId="30A2E57F" w:rsidR="003D52A7" w:rsidRPr="00476092" w:rsidRDefault="003D52A7" w:rsidP="00476092">
            <w:pPr>
              <w:spacing w:after="0" w:line="240" w:lineRule="auto"/>
              <w:jc w:val="left"/>
              <w:rPr>
                <w:rFonts w:ascii="Arial Narrow" w:hAnsi="Arial Narrow"/>
                <w:sz w:val="20"/>
              </w:rPr>
            </w:pPr>
            <w:r w:rsidRPr="00476092">
              <w:rPr>
                <w:rFonts w:ascii="Arial Narrow" w:hAnsi="Arial Narrow"/>
                <w:sz w:val="20"/>
              </w:rPr>
              <w:t>Obsługiwane formaty 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205AE" w14:textId="424CF70D" w:rsidR="003D52A7" w:rsidRPr="00970BE8" w:rsidRDefault="003D52A7" w:rsidP="00476092">
            <w:pPr>
              <w:spacing w:after="0" w:line="240" w:lineRule="auto"/>
              <w:jc w:val="left"/>
              <w:rPr>
                <w:rFonts w:ascii="Arial Narrow" w:hAnsi="Arial Narrow"/>
                <w:sz w:val="20"/>
                <w:lang w:val="en-US"/>
              </w:rPr>
            </w:pPr>
            <w:r w:rsidRPr="00970BE8">
              <w:rPr>
                <w:rFonts w:ascii="Arial Narrow" w:hAnsi="Arial Narrow"/>
                <w:sz w:val="20"/>
                <w:lang w:val="en-US"/>
              </w:rPr>
              <w:t>A6, Oficio, Koperta 7 3/4, Koperta 9, JIS-B5, A4, Legal, A5, Letter, Statement, Executive, Universal, Koperta DL, Folio, Koperta 10</w:t>
            </w:r>
          </w:p>
        </w:tc>
      </w:tr>
      <w:tr w:rsidR="00972F15" w:rsidRPr="00476092" w14:paraId="2733C982"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C3301F2" w14:textId="4ECB7C60"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Obsługiwana gramatura </w:t>
            </w:r>
            <w:r w:rsidR="004E3D8B" w:rsidRPr="00476092">
              <w:rPr>
                <w:rFonts w:ascii="Arial Narrow" w:hAnsi="Arial Narrow" w:cstheme="minorHAnsi"/>
                <w:color w:val="000000"/>
                <w:sz w:val="20"/>
              </w:rPr>
              <w:t>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80E17" w14:textId="479B0839" w:rsidR="004E3D8B" w:rsidRPr="00476092" w:rsidRDefault="004E3D8B" w:rsidP="00476092">
            <w:pPr>
              <w:spacing w:after="0" w:line="240" w:lineRule="auto"/>
              <w:jc w:val="left"/>
              <w:rPr>
                <w:rFonts w:ascii="Arial Narrow" w:hAnsi="Arial Narrow"/>
                <w:sz w:val="20"/>
              </w:rPr>
            </w:pPr>
            <w:r w:rsidRPr="00476092">
              <w:rPr>
                <w:rFonts w:ascii="Arial Narrow" w:hAnsi="Arial Narrow"/>
                <w:sz w:val="20"/>
              </w:rPr>
              <w:t>Min. 60 - 120 g/m² (podajnik standardowy)</w:t>
            </w:r>
          </w:p>
          <w:p w14:paraId="7BDEA383" w14:textId="540AC0FD" w:rsidR="00972F15" w:rsidRPr="00476092" w:rsidRDefault="004E3D8B" w:rsidP="00476092">
            <w:pPr>
              <w:spacing w:after="0" w:line="240" w:lineRule="auto"/>
              <w:jc w:val="left"/>
              <w:rPr>
                <w:rFonts w:ascii="Arial Narrow" w:hAnsi="Arial Narrow" w:cstheme="minorHAnsi"/>
                <w:color w:val="000000"/>
                <w:sz w:val="20"/>
              </w:rPr>
            </w:pPr>
            <w:r w:rsidRPr="00476092">
              <w:rPr>
                <w:rFonts w:ascii="Arial Narrow" w:hAnsi="Arial Narrow"/>
                <w:sz w:val="20"/>
              </w:rPr>
              <w:t>Min. 60 - 210 g/m² (podajnik wielofunkcyjny)</w:t>
            </w:r>
          </w:p>
        </w:tc>
      </w:tr>
      <w:tr w:rsidR="00972F15" w:rsidRPr="00476092" w14:paraId="1C56901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8C64FE1"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Pamięć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32170"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Wbudowane min. 512 MB pamięci</w:t>
            </w:r>
          </w:p>
        </w:tc>
      </w:tr>
      <w:tr w:rsidR="00972F15" w:rsidRPr="00476092" w14:paraId="395C477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FE2AA5B"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Druk dwustronny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E4364"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Tak, automatyczny</w:t>
            </w:r>
          </w:p>
        </w:tc>
      </w:tr>
      <w:tr w:rsidR="00972F15" w:rsidRPr="00476092" w14:paraId="18E38065"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42E8F0D"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Języki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2B200" w14:textId="6661231D" w:rsidR="00972F15" w:rsidRPr="00476092" w:rsidRDefault="004E3D8B" w:rsidP="00476092">
            <w:pPr>
              <w:spacing w:after="0" w:line="240" w:lineRule="auto"/>
              <w:jc w:val="left"/>
              <w:rPr>
                <w:rFonts w:ascii="Arial Narrow" w:hAnsi="Arial Narrow" w:cstheme="minorHAnsi"/>
                <w:color w:val="000000"/>
                <w:sz w:val="20"/>
              </w:rPr>
            </w:pPr>
            <w:r w:rsidRPr="00476092">
              <w:rPr>
                <w:rFonts w:ascii="Arial Narrow" w:hAnsi="Arial Narrow"/>
                <w:sz w:val="20"/>
              </w:rPr>
              <w:t>Emulacja PCL 5c, Emulacja PCL 5e, Emulacja PCL 6, Emulacja PostScript 3, Direct Image</w:t>
            </w:r>
          </w:p>
        </w:tc>
      </w:tr>
      <w:tr w:rsidR="00972F15" w:rsidRPr="00476092" w14:paraId="381D5D7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AC166B9"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Sieć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EC4B7"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Min. zintegrowana karta sieciowa 10/100/1000 ze złączem RJ-45</w:t>
            </w:r>
          </w:p>
        </w:tc>
      </w:tr>
      <w:tr w:rsidR="00972F15" w:rsidRPr="00476092" w14:paraId="2A221123"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997BF40"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lastRenderedPageBreak/>
              <w:t>Złącza komunikacyjne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E15A"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USB, RJ45</w:t>
            </w:r>
          </w:p>
        </w:tc>
      </w:tr>
      <w:tr w:rsidR="00972F15" w:rsidRPr="00C26D20" w14:paraId="647B9EDC"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7F84494"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Obsługiwane systemy operacyjne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BCBF1" w14:textId="77777777" w:rsidR="00972F15" w:rsidRPr="00970BE8" w:rsidRDefault="00972F15" w:rsidP="00476092">
            <w:pPr>
              <w:spacing w:after="0" w:line="240" w:lineRule="auto"/>
              <w:jc w:val="left"/>
              <w:rPr>
                <w:rFonts w:ascii="Arial Narrow" w:hAnsi="Arial Narrow" w:cstheme="minorHAnsi"/>
                <w:color w:val="000000"/>
                <w:sz w:val="20"/>
                <w:lang w:val="en-US"/>
              </w:rPr>
            </w:pPr>
            <w:r w:rsidRPr="00970BE8">
              <w:rPr>
                <w:rFonts w:ascii="Arial Narrow" w:hAnsi="Arial Narrow" w:cstheme="minorHAnsi"/>
                <w:color w:val="000000"/>
                <w:sz w:val="20"/>
                <w:lang w:val="en-US"/>
              </w:rPr>
              <w:t xml:space="preserve">MS Windows 7 i nowsze, Apple OS X, Linux </w:t>
            </w:r>
          </w:p>
        </w:tc>
      </w:tr>
      <w:tr w:rsidR="00972F15" w:rsidRPr="00476092" w14:paraId="6BE78BF5"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58A549B"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Zużycie energii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CB3B8" w14:textId="3748D25D"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Maks. </w:t>
            </w:r>
            <w:r w:rsidR="004E3D8B" w:rsidRPr="00476092">
              <w:rPr>
                <w:rFonts w:ascii="Arial Narrow" w:hAnsi="Arial Narrow" w:cstheme="minorHAnsi"/>
                <w:color w:val="000000"/>
                <w:sz w:val="20"/>
              </w:rPr>
              <w:t>2</w:t>
            </w:r>
            <w:r w:rsidRPr="00476092">
              <w:rPr>
                <w:rFonts w:ascii="Arial Narrow" w:hAnsi="Arial Narrow" w:cstheme="minorHAnsi"/>
                <w:color w:val="000000"/>
                <w:sz w:val="20"/>
              </w:rPr>
              <w:t>W w trybie uśpienia oraz maks. 600W podczas drukowania.</w:t>
            </w:r>
          </w:p>
        </w:tc>
      </w:tr>
      <w:tr w:rsidR="00972F15" w:rsidRPr="00476092" w14:paraId="4D5290E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CF12859"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Materiały eksploatacyjne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59900" w14:textId="58EF735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Drukarka dostarczona z tonerem startowym na min. </w:t>
            </w:r>
            <w:r w:rsidR="004400F3" w:rsidRPr="00476092">
              <w:rPr>
                <w:rFonts w:ascii="Arial Narrow" w:hAnsi="Arial Narrow" w:cstheme="minorHAnsi"/>
                <w:color w:val="000000"/>
                <w:sz w:val="20"/>
              </w:rPr>
              <w:t>7</w:t>
            </w:r>
            <w:r w:rsidRPr="00476092">
              <w:rPr>
                <w:rFonts w:ascii="Arial Narrow" w:hAnsi="Arial Narrow" w:cstheme="minorHAnsi"/>
                <w:color w:val="000000"/>
                <w:sz w:val="20"/>
              </w:rPr>
              <w:t xml:space="preserve">00 wydruków oraz zespołem obrazującym na min. </w:t>
            </w:r>
            <w:r w:rsidR="00BA75E0">
              <w:rPr>
                <w:rFonts w:ascii="Arial Narrow" w:hAnsi="Arial Narrow" w:cstheme="minorHAnsi"/>
                <w:color w:val="000000"/>
                <w:sz w:val="20"/>
              </w:rPr>
              <w:t>20</w:t>
            </w:r>
            <w:r w:rsidRPr="00476092">
              <w:rPr>
                <w:rFonts w:ascii="Arial Narrow" w:hAnsi="Arial Narrow" w:cstheme="minorHAnsi"/>
                <w:color w:val="000000"/>
                <w:sz w:val="20"/>
              </w:rPr>
              <w:t>000 wydruków.</w:t>
            </w:r>
          </w:p>
          <w:p w14:paraId="7DEB7774" w14:textId="2CD961BF"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 xml:space="preserve">Dostawa z urządzeniem dodatkowego jednego tonera producenta o wydajności co najmniej </w:t>
            </w:r>
            <w:r w:rsidR="00B72603" w:rsidRPr="00476092">
              <w:rPr>
                <w:rFonts w:ascii="Arial Narrow" w:hAnsi="Arial Narrow" w:cstheme="minorHAnsi"/>
                <w:color w:val="000000"/>
                <w:sz w:val="20"/>
              </w:rPr>
              <w:t>6</w:t>
            </w:r>
            <w:r w:rsidRPr="00476092">
              <w:rPr>
                <w:rFonts w:ascii="Arial Narrow" w:hAnsi="Arial Narrow" w:cstheme="minorHAnsi"/>
                <w:color w:val="000000"/>
                <w:sz w:val="20"/>
              </w:rPr>
              <w:t>000 stron.</w:t>
            </w:r>
          </w:p>
        </w:tc>
      </w:tr>
      <w:tr w:rsidR="003E0630" w:rsidRPr="00476092" w14:paraId="3038C22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BF8BAAF" w14:textId="339927A3" w:rsidR="003E0630" w:rsidRPr="00476092" w:rsidRDefault="003E0630"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Dokumenty i certyfikaty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BA6F6" w14:textId="77777777" w:rsidR="003E0630" w:rsidRPr="002B0E59" w:rsidRDefault="003E0630" w:rsidP="003E0630">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 potwierdzający, że </w:t>
            </w:r>
            <w:r>
              <w:rPr>
                <w:rFonts w:ascii="Arial Narrow" w:hAnsi="Arial Narrow" w:cstheme="minorHAnsi"/>
                <w:bCs/>
                <w:sz w:val="20"/>
              </w:rPr>
              <w:t xml:space="preserve">urządzenie </w:t>
            </w:r>
            <w:r w:rsidRPr="002B0E59">
              <w:rPr>
                <w:rFonts w:ascii="Arial Narrow" w:hAnsi="Arial Narrow" w:cstheme="minorHAnsi"/>
                <w:bCs/>
                <w:sz w:val="20"/>
              </w:rPr>
              <w:t>został</w:t>
            </w:r>
            <w:r>
              <w:rPr>
                <w:rFonts w:ascii="Arial Narrow" w:hAnsi="Arial Narrow" w:cstheme="minorHAnsi"/>
                <w:bCs/>
                <w:sz w:val="20"/>
              </w:rPr>
              <w:t>o</w:t>
            </w:r>
            <w:r w:rsidRPr="002B0E59">
              <w:rPr>
                <w:rFonts w:ascii="Arial Narrow" w:hAnsi="Arial Narrow" w:cstheme="minorHAnsi"/>
                <w:bCs/>
                <w:sz w:val="20"/>
              </w:rPr>
              <w:t xml:space="preserve"> wyprodukowan</w:t>
            </w:r>
            <w:r>
              <w:rPr>
                <w:rFonts w:ascii="Arial Narrow" w:hAnsi="Arial Narrow" w:cstheme="minorHAnsi"/>
                <w:bCs/>
                <w:sz w:val="20"/>
              </w:rPr>
              <w:t>e</w:t>
            </w:r>
            <w:r w:rsidRPr="002B0E59">
              <w:rPr>
                <w:rFonts w:ascii="Arial Narrow" w:hAnsi="Arial Narrow" w:cstheme="minorHAnsi"/>
                <w:bCs/>
                <w:sz w:val="20"/>
              </w:rPr>
              <w:t xml:space="preserve"> zgodnie ze standardem </w:t>
            </w:r>
            <w:r w:rsidRPr="002B0E59">
              <w:rPr>
                <w:rFonts w:ascii="Arial Narrow" w:hAnsi="Arial Narrow" w:cstheme="minorHAnsi"/>
                <w:b/>
                <w:bCs/>
                <w:sz w:val="20"/>
              </w:rPr>
              <w:t>ISO 14001</w:t>
            </w:r>
            <w:r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001E94A2" w14:textId="3A111B89" w:rsidR="003E0630" w:rsidRPr="00476092" w:rsidRDefault="003E0630" w:rsidP="003E0630">
            <w:pPr>
              <w:spacing w:after="0" w:line="240" w:lineRule="auto"/>
              <w:jc w:val="left"/>
              <w:rPr>
                <w:rFonts w:ascii="Arial Narrow" w:hAnsi="Arial Narrow" w:cstheme="minorHAnsi"/>
                <w:color w:val="000000"/>
                <w:sz w:val="20"/>
              </w:rPr>
            </w:pPr>
            <w:r w:rsidRPr="002B0E59">
              <w:rPr>
                <w:rFonts w:ascii="Arial Narrow" w:hAnsi="Arial Narrow" w:cstheme="minorHAnsi"/>
                <w:bCs/>
                <w:sz w:val="20"/>
              </w:rPr>
              <w:t xml:space="preserve">- europejska deklaracja zgodności </w:t>
            </w:r>
            <w:r w:rsidRPr="002B0E59">
              <w:rPr>
                <w:rFonts w:ascii="Arial Narrow" w:hAnsi="Arial Narrow" w:cstheme="minorHAnsi"/>
                <w:b/>
                <w:bCs/>
                <w:sz w:val="20"/>
              </w:rPr>
              <w:t>CE</w:t>
            </w:r>
            <w:r w:rsidRPr="002B0E59">
              <w:rPr>
                <w:rFonts w:ascii="Arial Narrow" w:hAnsi="Arial Narrow" w:cstheme="minorHAnsi"/>
                <w:bCs/>
                <w:sz w:val="20"/>
              </w:rPr>
              <w:t xml:space="preserve"> dla oferowanego </w:t>
            </w:r>
            <w:r>
              <w:rPr>
                <w:rFonts w:ascii="Arial Narrow" w:hAnsi="Arial Narrow" w:cstheme="minorHAnsi"/>
                <w:bCs/>
                <w:sz w:val="20"/>
              </w:rPr>
              <w:t>urządzenia.</w:t>
            </w:r>
          </w:p>
        </w:tc>
      </w:tr>
      <w:tr w:rsidR="00972F15" w:rsidRPr="00476092" w14:paraId="7E09768C"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38DE02E"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E44FD" w14:textId="77777777" w:rsidR="00972F15" w:rsidRPr="00476092" w:rsidRDefault="00972F15"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Min. 36 miesięcy</w:t>
            </w:r>
          </w:p>
        </w:tc>
      </w:tr>
    </w:tbl>
    <w:p w14:paraId="36CE3685" w14:textId="523EF03A" w:rsidR="008E67E6" w:rsidRPr="00476092" w:rsidRDefault="008E67E6" w:rsidP="00476092">
      <w:pPr>
        <w:spacing w:after="0" w:line="240" w:lineRule="auto"/>
        <w:jc w:val="left"/>
        <w:rPr>
          <w:rFonts w:ascii="Arial Narrow" w:hAnsi="Arial Narrow"/>
          <w:sz w:val="20"/>
        </w:rPr>
      </w:pPr>
    </w:p>
    <w:p w14:paraId="5392D3C9" w14:textId="42D3A361" w:rsidR="004E3D8B" w:rsidRPr="00476092" w:rsidRDefault="004E3D8B" w:rsidP="00476092">
      <w:pPr>
        <w:spacing w:after="0" w:line="240" w:lineRule="auto"/>
        <w:jc w:val="left"/>
        <w:rPr>
          <w:rFonts w:ascii="Arial Narrow" w:hAnsi="Arial Narrow"/>
          <w:sz w:val="20"/>
        </w:rPr>
      </w:pPr>
    </w:p>
    <w:p w14:paraId="4C2FA684" w14:textId="7C5ADF3D" w:rsidR="004E3D8B" w:rsidRPr="00476092" w:rsidRDefault="004E3D8B" w:rsidP="00476092">
      <w:pPr>
        <w:spacing w:after="0" w:line="240" w:lineRule="auto"/>
        <w:jc w:val="left"/>
        <w:rPr>
          <w:rFonts w:ascii="Arial Narrow" w:hAnsi="Arial Narrow"/>
          <w:sz w:val="20"/>
        </w:rPr>
      </w:pPr>
    </w:p>
    <w:p w14:paraId="4533142E" w14:textId="539A0DA3" w:rsidR="00227240" w:rsidRPr="00476092" w:rsidRDefault="00227240" w:rsidP="00476092">
      <w:pPr>
        <w:spacing w:after="0" w:line="240" w:lineRule="auto"/>
        <w:jc w:val="left"/>
        <w:rPr>
          <w:rFonts w:ascii="Arial Narrow" w:hAnsi="Arial Narrow"/>
          <w:sz w:val="20"/>
        </w:rPr>
      </w:pPr>
    </w:p>
    <w:p w14:paraId="580A19C1" w14:textId="168ADE67" w:rsidR="00227240" w:rsidRPr="00476092" w:rsidRDefault="00227240" w:rsidP="00476092">
      <w:pPr>
        <w:spacing w:after="0" w:line="240" w:lineRule="auto"/>
        <w:jc w:val="left"/>
        <w:rPr>
          <w:rFonts w:ascii="Arial Narrow" w:hAnsi="Arial Narrow"/>
          <w:sz w:val="20"/>
        </w:rPr>
      </w:pPr>
    </w:p>
    <w:p w14:paraId="6882CE5C" w14:textId="7D33A16B" w:rsidR="00227240" w:rsidRPr="00476092" w:rsidRDefault="00227240" w:rsidP="00476092">
      <w:pPr>
        <w:spacing w:after="0" w:line="240" w:lineRule="auto"/>
        <w:jc w:val="left"/>
        <w:rPr>
          <w:rFonts w:ascii="Arial Narrow" w:hAnsi="Arial Narrow"/>
          <w:sz w:val="20"/>
        </w:rPr>
      </w:pPr>
    </w:p>
    <w:p w14:paraId="40C48BB1" w14:textId="4F2FEF06" w:rsidR="00227240" w:rsidRPr="00476092" w:rsidRDefault="00227240" w:rsidP="00476092">
      <w:pPr>
        <w:spacing w:after="0" w:line="240" w:lineRule="auto"/>
        <w:jc w:val="left"/>
        <w:rPr>
          <w:rFonts w:ascii="Arial Narrow" w:hAnsi="Arial Narrow"/>
          <w:sz w:val="20"/>
        </w:rPr>
      </w:pPr>
    </w:p>
    <w:p w14:paraId="7CF19E54" w14:textId="5C5404F5" w:rsidR="00227240" w:rsidRPr="00476092" w:rsidRDefault="00227240" w:rsidP="00476092">
      <w:pPr>
        <w:spacing w:after="0" w:line="240" w:lineRule="auto"/>
        <w:jc w:val="left"/>
        <w:rPr>
          <w:rFonts w:ascii="Arial Narrow" w:hAnsi="Arial Narrow"/>
          <w:sz w:val="20"/>
        </w:rPr>
      </w:pPr>
    </w:p>
    <w:p w14:paraId="1E4F225E" w14:textId="5CE6312F" w:rsidR="00227240" w:rsidRPr="00476092" w:rsidRDefault="00227240" w:rsidP="00476092">
      <w:pPr>
        <w:spacing w:after="0" w:line="240" w:lineRule="auto"/>
        <w:jc w:val="left"/>
        <w:rPr>
          <w:rFonts w:ascii="Arial Narrow" w:hAnsi="Arial Narrow"/>
          <w:sz w:val="20"/>
        </w:rPr>
      </w:pPr>
    </w:p>
    <w:p w14:paraId="05F9CB65" w14:textId="5AFC83B5" w:rsidR="00227240" w:rsidRPr="00476092" w:rsidRDefault="00227240" w:rsidP="00476092">
      <w:pPr>
        <w:spacing w:after="0" w:line="240" w:lineRule="auto"/>
        <w:jc w:val="left"/>
        <w:rPr>
          <w:rFonts w:ascii="Arial Narrow" w:hAnsi="Arial Narrow"/>
          <w:sz w:val="20"/>
        </w:rPr>
      </w:pPr>
    </w:p>
    <w:p w14:paraId="72FACC47" w14:textId="1A7BABFE" w:rsidR="004E3D8B" w:rsidRPr="00476092" w:rsidRDefault="004E3D8B" w:rsidP="00476092">
      <w:pPr>
        <w:spacing w:after="0" w:line="240" w:lineRule="auto"/>
        <w:jc w:val="left"/>
        <w:rPr>
          <w:rFonts w:ascii="Arial Narrow" w:hAnsi="Arial Narrow"/>
          <w:sz w:val="20"/>
        </w:rPr>
      </w:pPr>
    </w:p>
    <w:p w14:paraId="1581EDD7" w14:textId="595BF8F3" w:rsidR="004E3D8B" w:rsidRPr="00476092" w:rsidRDefault="00227240" w:rsidP="00476092">
      <w:pPr>
        <w:spacing w:after="0" w:line="240" w:lineRule="auto"/>
        <w:jc w:val="left"/>
        <w:rPr>
          <w:rFonts w:ascii="Arial Narrow" w:hAnsi="Arial Narrow"/>
          <w:b/>
          <w:bCs/>
          <w:sz w:val="20"/>
          <w:u w:val="single"/>
        </w:rPr>
      </w:pPr>
      <w:bookmarkStart w:id="52" w:name="_Hlk102932025"/>
      <w:r w:rsidRPr="00476092">
        <w:rPr>
          <w:rFonts w:ascii="Arial Narrow" w:hAnsi="Arial Narrow"/>
          <w:b/>
          <w:bCs/>
          <w:sz w:val="20"/>
          <w:u w:val="single"/>
        </w:rPr>
        <w:t>1</w:t>
      </w:r>
      <w:r w:rsidR="00476092" w:rsidRPr="00476092">
        <w:rPr>
          <w:rFonts w:ascii="Arial Narrow" w:hAnsi="Arial Narrow"/>
          <w:b/>
          <w:bCs/>
          <w:sz w:val="20"/>
          <w:u w:val="single"/>
        </w:rPr>
        <w:t>5</w:t>
      </w:r>
      <w:r w:rsidRPr="00476092">
        <w:rPr>
          <w:rFonts w:ascii="Arial Narrow" w:hAnsi="Arial Narrow"/>
          <w:b/>
          <w:bCs/>
          <w:sz w:val="20"/>
          <w:u w:val="single"/>
        </w:rPr>
        <w:t>. DRUKARKA #3</w:t>
      </w:r>
    </w:p>
    <w:bookmarkEnd w:id="52"/>
    <w:p w14:paraId="0D38DE31" w14:textId="77777777" w:rsidR="00227240" w:rsidRPr="00476092" w:rsidRDefault="00227240" w:rsidP="00476092">
      <w:pPr>
        <w:spacing w:after="0" w:line="240" w:lineRule="auto"/>
        <w:jc w:val="left"/>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5"/>
        <w:gridCol w:w="9133"/>
      </w:tblGrid>
      <w:tr w:rsidR="00517396" w:rsidRPr="00476092" w14:paraId="0FF42994" w14:textId="77777777" w:rsidTr="00227240">
        <w:trPr>
          <w:trHeight w:val="177"/>
        </w:trPr>
        <w:tc>
          <w:tcPr>
            <w:tcW w:w="969" w:type="pct"/>
            <w:tcBorders>
              <w:top w:val="single" w:sz="4" w:space="0" w:color="000000"/>
              <w:left w:val="single" w:sz="4" w:space="0" w:color="000000"/>
              <w:bottom w:val="single" w:sz="4" w:space="0" w:color="000000"/>
            </w:tcBorders>
            <w:shd w:val="clear" w:color="auto" w:fill="auto"/>
            <w:vAlign w:val="center"/>
          </w:tcPr>
          <w:p w14:paraId="3F693579" w14:textId="77777777" w:rsidR="00517396" w:rsidRPr="00476092" w:rsidRDefault="00517396" w:rsidP="00476092">
            <w:pPr>
              <w:spacing w:after="0" w:line="240" w:lineRule="auto"/>
              <w:jc w:val="left"/>
              <w:rPr>
                <w:rFonts w:ascii="Arial Narrow" w:hAnsi="Arial Narrow" w:cstheme="minorHAnsi"/>
                <w:b/>
                <w:bCs/>
                <w:color w:val="000000"/>
                <w:sz w:val="20"/>
              </w:rPr>
            </w:pPr>
            <w:r w:rsidRPr="00476092">
              <w:rPr>
                <w:rFonts w:ascii="Arial Narrow" w:hAnsi="Arial Narrow" w:cstheme="minorHAnsi"/>
                <w:b/>
                <w:bCs/>
                <w:color w:val="000000"/>
                <w:sz w:val="20"/>
              </w:rPr>
              <w:t>Parametr</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54065" w14:textId="77777777" w:rsidR="00517396" w:rsidRPr="00476092" w:rsidRDefault="00517396" w:rsidP="00476092">
            <w:pPr>
              <w:spacing w:after="0" w:line="240" w:lineRule="auto"/>
              <w:jc w:val="left"/>
              <w:rPr>
                <w:rFonts w:ascii="Arial Narrow" w:hAnsi="Arial Narrow" w:cstheme="minorHAnsi"/>
                <w:color w:val="000000"/>
                <w:sz w:val="20"/>
              </w:rPr>
            </w:pPr>
            <w:r w:rsidRPr="00476092">
              <w:rPr>
                <w:rFonts w:ascii="Arial Narrow" w:hAnsi="Arial Narrow" w:cstheme="minorHAnsi"/>
                <w:b/>
                <w:bCs/>
                <w:color w:val="000000"/>
                <w:sz w:val="20"/>
              </w:rPr>
              <w:t>Opis</w:t>
            </w:r>
          </w:p>
        </w:tc>
      </w:tr>
      <w:tr w:rsidR="00517396" w:rsidRPr="002B0E59" w14:paraId="76E966F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4EBBFCD" w14:textId="77777777" w:rsidR="00517396" w:rsidRPr="00476092" w:rsidRDefault="00517396"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9D552" w14:textId="5F545B26" w:rsidR="00517396" w:rsidRPr="002B0E59" w:rsidRDefault="00476092" w:rsidP="00476092">
            <w:pPr>
              <w:spacing w:after="0" w:line="240" w:lineRule="auto"/>
              <w:jc w:val="left"/>
              <w:rPr>
                <w:rFonts w:ascii="Arial Narrow" w:hAnsi="Arial Narrow" w:cstheme="minorHAnsi"/>
                <w:color w:val="000000"/>
                <w:sz w:val="20"/>
              </w:rPr>
            </w:pPr>
            <w:r w:rsidRPr="00476092">
              <w:rPr>
                <w:rFonts w:ascii="Arial Narrow" w:hAnsi="Arial Narrow" w:cstheme="minorHAnsi"/>
                <w:color w:val="000000"/>
                <w:sz w:val="20"/>
              </w:rPr>
              <w:t>9</w:t>
            </w:r>
          </w:p>
        </w:tc>
      </w:tr>
      <w:tr w:rsidR="00517396" w:rsidRPr="002B0E59" w14:paraId="5E76E2B1"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31F995F"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BD6A9"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517396" w:rsidRPr="002B0E59" w14:paraId="50BEFCA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1E37D37"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drukarki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76372" w14:textId="7CFC63D6"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Urządzenie laserowe wielofunkcyjne kolorowe, sieciowe, format A4, z dupleksem drukarkowym oraz dupleksem podajnika oryginałów (ADF)</w:t>
            </w:r>
          </w:p>
        </w:tc>
      </w:tr>
      <w:tr w:rsidR="00517396" w:rsidRPr="002B0E59" w14:paraId="3B7F2F7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9EF969E"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Format</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20039"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A4</w:t>
            </w:r>
          </w:p>
        </w:tc>
      </w:tr>
      <w:tr w:rsidR="00517396" w:rsidRPr="002B0E59" w14:paraId="568DC2C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94DFC19" w14:textId="1974005F"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Prędkość drukowania</w:t>
            </w:r>
            <w:r w:rsidR="00CB02FC" w:rsidRPr="002B0E59">
              <w:rPr>
                <w:rFonts w:ascii="Arial Narrow" w:hAnsi="Arial Narrow" w:cstheme="minorHAnsi"/>
                <w:color w:val="000000"/>
                <w:sz w:val="20"/>
              </w:rPr>
              <w:t xml:space="preserve"> mono</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D0034" w14:textId="48945DB4"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Min. </w:t>
            </w:r>
            <w:r w:rsidR="00CB02FC" w:rsidRPr="002B0E59">
              <w:rPr>
                <w:rFonts w:ascii="Arial Narrow" w:hAnsi="Arial Narrow" w:cstheme="minorHAnsi"/>
                <w:color w:val="000000"/>
                <w:sz w:val="20"/>
              </w:rPr>
              <w:t>25</w:t>
            </w:r>
            <w:r w:rsidRPr="002B0E59">
              <w:rPr>
                <w:rFonts w:ascii="Arial Narrow" w:hAnsi="Arial Narrow" w:cstheme="minorHAnsi"/>
                <w:color w:val="000000"/>
                <w:sz w:val="20"/>
              </w:rPr>
              <w:t xml:space="preserve"> str./min. (A4)</w:t>
            </w:r>
          </w:p>
        </w:tc>
      </w:tr>
      <w:tr w:rsidR="00CB02FC" w:rsidRPr="002B0E59" w14:paraId="00523E23"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DF7339A" w14:textId="5666C0A1" w:rsidR="00CB02FC" w:rsidRPr="002B0E59" w:rsidRDefault="00CB02FC"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Prędkość drukowania kolor</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36F50" w14:textId="1453300B" w:rsidR="00CB02FC" w:rsidRPr="002B0E59" w:rsidRDefault="00CB02FC"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25 str./min. (A4)</w:t>
            </w:r>
          </w:p>
        </w:tc>
      </w:tr>
      <w:tr w:rsidR="00517396" w:rsidRPr="002B0E59" w14:paraId="644E2C8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77617C0"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sz w:val="20"/>
              </w:rPr>
              <w:t>Szybkość druku dwustronnego</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9D0DB" w14:textId="47C395AC"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Min. </w:t>
            </w:r>
            <w:r w:rsidR="00CB02FC" w:rsidRPr="002B0E59">
              <w:rPr>
                <w:rFonts w:ascii="Arial Narrow" w:hAnsi="Arial Narrow"/>
                <w:sz w:val="20"/>
              </w:rPr>
              <w:t>24</w:t>
            </w:r>
            <w:r w:rsidRPr="002B0E59">
              <w:rPr>
                <w:rFonts w:ascii="Arial Narrow" w:hAnsi="Arial Narrow"/>
                <w:sz w:val="20"/>
              </w:rPr>
              <w:t xml:space="preserve"> str./min. (A4)</w:t>
            </w:r>
          </w:p>
        </w:tc>
      </w:tr>
      <w:tr w:rsidR="00517396" w:rsidRPr="002B0E59" w14:paraId="1A280C72"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6106356"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Czas wydruku pierwszej strony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CACFC" w14:textId="6CF873F3" w:rsidR="00CB02FC" w:rsidRPr="00970BE8" w:rsidRDefault="00CB02FC" w:rsidP="00476092">
            <w:pPr>
              <w:spacing w:after="0" w:line="240" w:lineRule="auto"/>
              <w:rPr>
                <w:rFonts w:ascii="Arial Narrow" w:eastAsia="Times New Roman" w:hAnsi="Arial Narrow" w:cs="Open Sans"/>
                <w:sz w:val="20"/>
                <w:lang w:val="en-US" w:eastAsia="pl-PL"/>
              </w:rPr>
            </w:pPr>
            <w:r w:rsidRPr="00970BE8">
              <w:rPr>
                <w:rFonts w:ascii="Arial Narrow" w:eastAsia="Times New Roman" w:hAnsi="Arial Narrow" w:cs="Open Sans"/>
                <w:sz w:val="20"/>
                <w:lang w:val="en-US" w:eastAsia="pl-PL"/>
              </w:rPr>
              <w:t xml:space="preserve">mono: </w:t>
            </w:r>
            <w:r w:rsidR="00FD57F8" w:rsidRPr="00970BE8">
              <w:rPr>
                <w:rFonts w:ascii="Arial Narrow" w:eastAsia="Times New Roman" w:hAnsi="Arial Narrow" w:cs="Open Sans"/>
                <w:sz w:val="20"/>
                <w:lang w:val="en-US" w:eastAsia="pl-PL"/>
              </w:rPr>
              <w:t>maks.</w:t>
            </w:r>
            <w:r w:rsidRPr="00970BE8">
              <w:rPr>
                <w:rFonts w:ascii="Arial Narrow" w:eastAsia="Times New Roman" w:hAnsi="Arial Narrow" w:cs="Open Sans"/>
                <w:sz w:val="20"/>
                <w:lang w:val="en-US" w:eastAsia="pl-PL"/>
              </w:rPr>
              <w:t> 1</w:t>
            </w:r>
            <w:r w:rsidR="00FD57F8" w:rsidRPr="00970BE8">
              <w:rPr>
                <w:rFonts w:ascii="Arial Narrow" w:eastAsia="Times New Roman" w:hAnsi="Arial Narrow" w:cs="Open Sans"/>
                <w:sz w:val="20"/>
                <w:lang w:val="en-US" w:eastAsia="pl-PL"/>
              </w:rPr>
              <w:t>4</w:t>
            </w:r>
            <w:r w:rsidRPr="00970BE8">
              <w:rPr>
                <w:rFonts w:ascii="Arial Narrow" w:eastAsia="Times New Roman" w:hAnsi="Arial Narrow" w:cs="Open Sans"/>
                <w:sz w:val="20"/>
                <w:lang w:val="en-US" w:eastAsia="pl-PL"/>
              </w:rPr>
              <w:t> sekund</w:t>
            </w:r>
          </w:p>
          <w:p w14:paraId="5DBF979B" w14:textId="792E48CD" w:rsidR="00517396" w:rsidRPr="002B0E59" w:rsidRDefault="00CB02FC" w:rsidP="00476092">
            <w:pPr>
              <w:spacing w:after="0" w:line="240" w:lineRule="auto"/>
              <w:rPr>
                <w:rFonts w:ascii="Arial Narrow" w:hAnsi="Arial Narrow" w:cstheme="minorHAnsi"/>
                <w:sz w:val="20"/>
              </w:rPr>
            </w:pPr>
            <w:r w:rsidRPr="00970BE8">
              <w:rPr>
                <w:rFonts w:ascii="Arial Narrow" w:eastAsia="Times New Roman" w:hAnsi="Arial Narrow" w:cs="Open Sans"/>
                <w:sz w:val="20"/>
                <w:lang w:val="en-US" w:eastAsia="pl-PL"/>
              </w:rPr>
              <w:t xml:space="preserve">kolor: </w:t>
            </w:r>
            <w:r w:rsidR="00FD57F8" w:rsidRPr="00970BE8">
              <w:rPr>
                <w:rFonts w:ascii="Arial Narrow" w:eastAsia="Times New Roman" w:hAnsi="Arial Narrow" w:cs="Open Sans"/>
                <w:sz w:val="20"/>
                <w:lang w:val="en-US" w:eastAsia="pl-PL"/>
              </w:rPr>
              <w:t>maks.</w:t>
            </w:r>
            <w:r w:rsidRPr="00970BE8">
              <w:rPr>
                <w:rFonts w:ascii="Arial Narrow" w:eastAsia="Times New Roman" w:hAnsi="Arial Narrow" w:cs="Open Sans"/>
                <w:sz w:val="20"/>
                <w:lang w:val="en-US" w:eastAsia="pl-PL"/>
              </w:rPr>
              <w:t> </w:t>
            </w:r>
            <w:r w:rsidR="00FD57F8" w:rsidRPr="002B0E59">
              <w:rPr>
                <w:rFonts w:ascii="Arial Narrow" w:eastAsia="Times New Roman" w:hAnsi="Arial Narrow" w:cs="Open Sans"/>
                <w:sz w:val="20"/>
                <w:lang w:eastAsia="pl-PL"/>
              </w:rPr>
              <w:t>16</w:t>
            </w:r>
            <w:r w:rsidRPr="002B0E59">
              <w:rPr>
                <w:rFonts w:ascii="Arial Narrow" w:eastAsia="Times New Roman" w:hAnsi="Arial Narrow" w:cs="Open Sans"/>
                <w:sz w:val="20"/>
                <w:lang w:eastAsia="pl-PL"/>
              </w:rPr>
              <w:t> sekund</w:t>
            </w:r>
          </w:p>
        </w:tc>
      </w:tr>
      <w:tr w:rsidR="00517396" w:rsidRPr="002B0E59" w14:paraId="79AB169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D7243EA"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Rozdzielczość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41AF5"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Min. 600 x 600 dpi</w:t>
            </w:r>
          </w:p>
        </w:tc>
      </w:tr>
      <w:tr w:rsidR="00517396" w:rsidRPr="002B0E59" w14:paraId="1DC1091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38FC813"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Automatyczny druk dwustronny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B538D"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Tak</w:t>
            </w:r>
          </w:p>
        </w:tc>
      </w:tr>
      <w:tr w:rsidR="00517396" w:rsidRPr="002B0E59" w14:paraId="567B126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1875C8E"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Technologia skanowania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65DD9" w14:textId="37504431"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CIS, skaner płaski z automatycznym skanowaniem dwustronnym, o rozdzielczości </w:t>
            </w:r>
            <w:r w:rsidR="00FD57F8" w:rsidRPr="002B0E59">
              <w:rPr>
                <w:rFonts w:ascii="Arial Narrow" w:hAnsi="Arial Narrow" w:cstheme="minorHAnsi"/>
                <w:sz w:val="20"/>
              </w:rPr>
              <w:t xml:space="preserve">optycznej skanowania </w:t>
            </w:r>
            <w:r w:rsidRPr="002B0E59">
              <w:rPr>
                <w:rFonts w:ascii="Arial Narrow" w:hAnsi="Arial Narrow" w:cstheme="minorHAnsi"/>
                <w:sz w:val="20"/>
              </w:rPr>
              <w:t xml:space="preserve">min. </w:t>
            </w:r>
            <w:r w:rsidR="00FD57F8" w:rsidRPr="002B0E59">
              <w:rPr>
                <w:rFonts w:ascii="Arial Narrow" w:hAnsi="Arial Narrow" w:cstheme="minorHAnsi"/>
                <w:sz w:val="20"/>
              </w:rPr>
              <w:t>120</w:t>
            </w:r>
            <w:r w:rsidRPr="002B0E59">
              <w:rPr>
                <w:rFonts w:ascii="Arial Narrow" w:hAnsi="Arial Narrow" w:cstheme="minorHAnsi"/>
                <w:sz w:val="20"/>
              </w:rPr>
              <w:t xml:space="preserve">0 x </w:t>
            </w:r>
            <w:r w:rsidR="00FD57F8" w:rsidRPr="002B0E59">
              <w:rPr>
                <w:rFonts w:ascii="Arial Narrow" w:hAnsi="Arial Narrow" w:cstheme="minorHAnsi"/>
                <w:sz w:val="20"/>
              </w:rPr>
              <w:t>12</w:t>
            </w:r>
            <w:r w:rsidRPr="002B0E59">
              <w:rPr>
                <w:rFonts w:ascii="Arial Narrow" w:hAnsi="Arial Narrow" w:cstheme="minorHAnsi"/>
                <w:sz w:val="20"/>
              </w:rPr>
              <w:t xml:space="preserve">00 </w:t>
            </w:r>
            <w:r w:rsidR="00FD57F8" w:rsidRPr="002B0E59">
              <w:rPr>
                <w:rFonts w:ascii="Arial Narrow" w:hAnsi="Arial Narrow" w:cstheme="minorHAnsi"/>
                <w:sz w:val="20"/>
              </w:rPr>
              <w:t>d</w:t>
            </w:r>
            <w:r w:rsidRPr="002B0E59">
              <w:rPr>
                <w:rFonts w:ascii="Arial Narrow" w:hAnsi="Arial Narrow" w:cstheme="minorHAnsi"/>
                <w:sz w:val="20"/>
              </w:rPr>
              <w:t>pi (kolor)</w:t>
            </w:r>
          </w:p>
        </w:tc>
      </w:tr>
      <w:tr w:rsidR="00517396" w:rsidRPr="002B0E59" w14:paraId="57AE685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A7D67E2"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Skanowanie w kolorze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735F9"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Tak, Sieciowe</w:t>
            </w:r>
          </w:p>
        </w:tc>
      </w:tr>
      <w:tr w:rsidR="00517396" w:rsidRPr="002B0E59" w14:paraId="4F6C7C2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8E6F953"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Skanowanie dwustronne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7C5D0"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Tak</w:t>
            </w:r>
          </w:p>
        </w:tc>
      </w:tr>
      <w:tr w:rsidR="00517396" w:rsidRPr="002B0E59" w14:paraId="015BFCA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FE4AC5B"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Formaty zeskanowanych plików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4E903"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TIFF, PDF, JPEG, JPG</w:t>
            </w:r>
          </w:p>
        </w:tc>
      </w:tr>
      <w:tr w:rsidR="00517396" w:rsidRPr="00C26D20" w14:paraId="18C5BDB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0F816A4"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Miejsca docelowe skanu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95D1C" w14:textId="77777777" w:rsidR="00517396" w:rsidRPr="00970BE8" w:rsidRDefault="00517396" w:rsidP="00476092">
            <w:pPr>
              <w:spacing w:after="0" w:line="240" w:lineRule="auto"/>
              <w:jc w:val="left"/>
              <w:rPr>
                <w:rFonts w:ascii="Arial Narrow" w:hAnsi="Arial Narrow"/>
                <w:sz w:val="20"/>
                <w:lang w:val="en-US"/>
              </w:rPr>
            </w:pPr>
            <w:r w:rsidRPr="00970BE8">
              <w:rPr>
                <w:rFonts w:ascii="Arial Narrow" w:hAnsi="Arial Narrow"/>
                <w:sz w:val="20"/>
                <w:lang w:val="en-US"/>
              </w:rPr>
              <w:t>e-mail, USB lub LAN, FTP</w:t>
            </w:r>
          </w:p>
        </w:tc>
      </w:tr>
      <w:tr w:rsidR="00517396" w:rsidRPr="002B0E59" w14:paraId="14384DC0"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750BADFB"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Automatyczny podajnik dokumentów skanowanych</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E5F3B"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Min. 40 arkuszy</w:t>
            </w:r>
          </w:p>
        </w:tc>
      </w:tr>
      <w:tr w:rsidR="00517396" w:rsidRPr="002B0E59" w14:paraId="632975E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F0B8721"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Szybkość kopiowania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BE8AA"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Min. mono: 36 kopii/min. (A4)</w:t>
            </w:r>
          </w:p>
        </w:tc>
      </w:tr>
      <w:tr w:rsidR="00517396" w:rsidRPr="002B0E59" w14:paraId="37B6379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89D2F4E"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Szybkość kopiowania dwustronnego</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C9E00"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Min. mono: 16 kopii/min. (A4)</w:t>
            </w:r>
          </w:p>
        </w:tc>
      </w:tr>
      <w:tr w:rsidR="00517396" w:rsidRPr="002B0E59" w14:paraId="1606FC7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47FBB00"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Wyświetlacz urządzenia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5E7B6"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Tak, kolorowy, dotykowy</w:t>
            </w:r>
          </w:p>
        </w:tc>
      </w:tr>
      <w:tr w:rsidR="00517396" w:rsidRPr="002B0E59" w14:paraId="005A94E2"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51163A3"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Standardowa pojemność podajników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83357"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1 x Podajnik uniwersalny na 100 arkuszy</w:t>
            </w:r>
          </w:p>
          <w:p w14:paraId="4C466340"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1 x Podajnik (taca) na 250 arkuszy</w:t>
            </w:r>
          </w:p>
          <w:p w14:paraId="435A7580"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1 x Odbiornik na 150 arkuszy</w:t>
            </w:r>
          </w:p>
        </w:tc>
      </w:tr>
      <w:tr w:rsidR="00517396" w:rsidRPr="002B0E59" w14:paraId="55DB2FE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E0E4C5D"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Standardowa pojemność odbiorników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45058"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Min. 150 arkuszy</w:t>
            </w:r>
          </w:p>
        </w:tc>
      </w:tr>
      <w:tr w:rsidR="00517396" w:rsidRPr="002B0E59" w14:paraId="52B8B43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4C9E5DE"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Obsługiwane rodzaje 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468E3" w14:textId="3CA49EA2" w:rsidR="00517396" w:rsidRPr="002B0E59" w:rsidRDefault="00981C0E" w:rsidP="00476092">
            <w:pPr>
              <w:spacing w:after="0" w:line="240" w:lineRule="auto"/>
              <w:rPr>
                <w:rFonts w:ascii="Arial Narrow" w:hAnsi="Arial Narrow" w:cstheme="minorHAnsi"/>
                <w:sz w:val="20"/>
              </w:rPr>
            </w:pPr>
            <w:r w:rsidRPr="002B0E59">
              <w:rPr>
                <w:rFonts w:ascii="Arial Narrow" w:eastAsia="Times New Roman" w:hAnsi="Arial Narrow" w:cs="Open Sans"/>
                <w:sz w:val="20"/>
                <w:lang w:eastAsia="pl-PL"/>
              </w:rPr>
              <w:t>papier zwykły, papier bond, papier broszurowy, papier kolorowy, papier błyszczący, papier fotograficzny, papier wstępnie zadrukowany, papier dziurkowany, papier makulaturowy, papier szorstki, pocztówki, etykiety, koperty</w:t>
            </w:r>
          </w:p>
        </w:tc>
      </w:tr>
      <w:tr w:rsidR="00517396" w:rsidRPr="002B0E59" w14:paraId="5571B0D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2E777F5" w14:textId="77777777" w:rsidR="00517396" w:rsidRPr="002B0E59" w:rsidRDefault="00517396" w:rsidP="00476092">
            <w:pPr>
              <w:spacing w:after="0" w:line="240" w:lineRule="auto"/>
              <w:jc w:val="left"/>
              <w:rPr>
                <w:rFonts w:ascii="Arial Narrow" w:hAnsi="Arial Narrow"/>
                <w:sz w:val="20"/>
              </w:rPr>
            </w:pPr>
            <w:r w:rsidRPr="002B0E59">
              <w:rPr>
                <w:rFonts w:ascii="Arial Narrow" w:hAnsi="Arial Narrow"/>
                <w:sz w:val="20"/>
              </w:rPr>
              <w:t>Obsługiwane formaty 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A5C7" w14:textId="26BB71ED" w:rsidR="00517396" w:rsidRPr="002B0E59" w:rsidRDefault="00981C0E" w:rsidP="00476092">
            <w:pPr>
              <w:spacing w:after="0" w:line="240" w:lineRule="auto"/>
              <w:rPr>
                <w:rFonts w:ascii="Arial Narrow" w:hAnsi="Arial Narrow"/>
                <w:sz w:val="20"/>
              </w:rPr>
            </w:pPr>
            <w:r w:rsidRPr="002B0E59">
              <w:rPr>
                <w:rFonts w:ascii="Arial Narrow" w:hAnsi="Arial Narrow"/>
                <w:sz w:val="20"/>
              </w:rPr>
              <w:t xml:space="preserve">A4, A5, </w:t>
            </w:r>
            <w:r w:rsidRPr="002B0E59">
              <w:rPr>
                <w:rFonts w:ascii="Arial Narrow" w:eastAsia="Times New Roman" w:hAnsi="Arial Narrow" w:cs="Open Sans"/>
                <w:sz w:val="20"/>
                <w:lang w:eastAsia="pl-PL"/>
              </w:rPr>
              <w:t>A6, B5 (JIS), B6 (JIS), 16K, 100 x 150 mm, Oficio, kartki pocztowe (pojedyncze JIS, podwójne JIS), koperty (DL, C5, B5)</w:t>
            </w:r>
          </w:p>
        </w:tc>
      </w:tr>
      <w:tr w:rsidR="00517396" w:rsidRPr="002B0E59" w14:paraId="4CCB8793"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599F104"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Obsługiwana gramatura nośników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44298" w14:textId="1F9578AB"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sz w:val="20"/>
              </w:rPr>
              <w:t xml:space="preserve">Min. </w:t>
            </w:r>
            <w:r w:rsidR="00FD57F8" w:rsidRPr="002B0E59">
              <w:rPr>
                <w:rFonts w:ascii="Arial Narrow" w:hAnsi="Arial Narrow"/>
                <w:sz w:val="20"/>
              </w:rPr>
              <w:t>160</w:t>
            </w:r>
            <w:r w:rsidRPr="002B0E59">
              <w:rPr>
                <w:rFonts w:ascii="Arial Narrow" w:hAnsi="Arial Narrow"/>
                <w:sz w:val="20"/>
              </w:rPr>
              <w:t xml:space="preserve"> g/m²</w:t>
            </w:r>
          </w:p>
        </w:tc>
      </w:tr>
      <w:tr w:rsidR="00517396" w:rsidRPr="002B0E59" w14:paraId="0F26862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71D01BF"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Pamięć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8D314"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Wbudowane min. 512 MB pamięci</w:t>
            </w:r>
          </w:p>
        </w:tc>
      </w:tr>
      <w:tr w:rsidR="00517396" w:rsidRPr="002B0E59" w14:paraId="1B69348E"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3F63301"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Druk dwustronny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9238"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Tak, automatyczny</w:t>
            </w:r>
          </w:p>
        </w:tc>
      </w:tr>
      <w:tr w:rsidR="00517396" w:rsidRPr="00C26D20" w14:paraId="7243476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E11E6A1"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lastRenderedPageBreak/>
              <w:t>Języki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98D6B" w14:textId="7620BD57" w:rsidR="00517396" w:rsidRPr="00970BE8" w:rsidRDefault="00981C0E" w:rsidP="00476092">
            <w:pPr>
              <w:spacing w:after="0" w:line="240" w:lineRule="auto"/>
              <w:rPr>
                <w:rFonts w:ascii="Arial Narrow" w:hAnsi="Arial Narrow" w:cstheme="minorHAnsi"/>
                <w:sz w:val="20"/>
                <w:lang w:val="en-US"/>
              </w:rPr>
            </w:pPr>
            <w:r w:rsidRPr="00970BE8">
              <w:rPr>
                <w:rFonts w:ascii="Arial Narrow" w:eastAsia="Times New Roman" w:hAnsi="Arial Narrow" w:cs="Open Sans"/>
                <w:sz w:val="20"/>
                <w:lang w:val="en-US" w:eastAsia="pl-PL"/>
              </w:rPr>
              <w:t>PCL 6, PCL 5c, PDF, URF, Native Office, PWG Raster, emulacja Postscript 3</w:t>
            </w:r>
          </w:p>
        </w:tc>
      </w:tr>
      <w:tr w:rsidR="00517396" w:rsidRPr="002B0E59" w14:paraId="3D7F5005"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A16BB8B"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Sieć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592D8"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Min. zintegrowana karta sieciowa 10/100/1000 ze złączem RJ-45</w:t>
            </w:r>
          </w:p>
        </w:tc>
      </w:tr>
      <w:tr w:rsidR="00517396" w:rsidRPr="002B0E59" w14:paraId="08AE680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82DAADA"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Złącza komunikacyjne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061A2"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USB, RJ45</w:t>
            </w:r>
          </w:p>
        </w:tc>
      </w:tr>
      <w:tr w:rsidR="00517396" w:rsidRPr="00C26D20" w14:paraId="7513FDE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5D9CF34"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Obsługiwane systemy operacyjne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EBEA1" w14:textId="77777777" w:rsidR="00517396" w:rsidRPr="00970BE8" w:rsidRDefault="00517396" w:rsidP="00476092">
            <w:pPr>
              <w:spacing w:after="0" w:line="240" w:lineRule="auto"/>
              <w:jc w:val="left"/>
              <w:rPr>
                <w:rFonts w:ascii="Arial Narrow" w:hAnsi="Arial Narrow" w:cstheme="minorHAnsi"/>
                <w:sz w:val="20"/>
                <w:lang w:val="en-US"/>
              </w:rPr>
            </w:pPr>
            <w:r w:rsidRPr="00970BE8">
              <w:rPr>
                <w:rFonts w:ascii="Arial Narrow" w:hAnsi="Arial Narrow" w:cstheme="minorHAnsi"/>
                <w:sz w:val="20"/>
                <w:lang w:val="en-US"/>
              </w:rPr>
              <w:t xml:space="preserve">MS Windows 7 i nowsze, Apple OS X, Linux </w:t>
            </w:r>
          </w:p>
        </w:tc>
      </w:tr>
      <w:tr w:rsidR="00517396" w:rsidRPr="002B0E59" w14:paraId="0B8A967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B016C54"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Zużycie energii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5967A"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Maks. 2W w trybie uśpienia oraz maks. 600W podczas drukowania.</w:t>
            </w:r>
          </w:p>
        </w:tc>
      </w:tr>
      <w:tr w:rsidR="00517396" w:rsidRPr="002B0E59" w14:paraId="6D8508A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EBC473F" w14:textId="77777777"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Materiały eksploatacyjne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6362B" w14:textId="13A87D28"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Drukarka dostarczona z toner</w:t>
            </w:r>
            <w:r w:rsidR="00487B4F" w:rsidRPr="002B0E59">
              <w:rPr>
                <w:rFonts w:ascii="Arial Narrow" w:hAnsi="Arial Narrow" w:cstheme="minorHAnsi"/>
                <w:sz w:val="20"/>
              </w:rPr>
              <w:t>ami</w:t>
            </w:r>
            <w:r w:rsidRPr="002B0E59">
              <w:rPr>
                <w:rFonts w:ascii="Arial Narrow" w:hAnsi="Arial Narrow" w:cstheme="minorHAnsi"/>
                <w:sz w:val="20"/>
              </w:rPr>
              <w:t xml:space="preserve"> startowym</w:t>
            </w:r>
            <w:r w:rsidR="00487B4F" w:rsidRPr="002B0E59">
              <w:rPr>
                <w:rFonts w:ascii="Arial Narrow" w:hAnsi="Arial Narrow" w:cstheme="minorHAnsi"/>
                <w:sz w:val="20"/>
              </w:rPr>
              <w:t>i</w:t>
            </w:r>
            <w:r w:rsidRPr="002B0E59">
              <w:rPr>
                <w:rFonts w:ascii="Arial Narrow" w:hAnsi="Arial Narrow" w:cstheme="minorHAnsi"/>
                <w:sz w:val="20"/>
              </w:rPr>
              <w:t xml:space="preserve"> na min. </w:t>
            </w:r>
            <w:r w:rsidR="00487B4F" w:rsidRPr="002B0E59">
              <w:rPr>
                <w:rFonts w:ascii="Arial Narrow" w:hAnsi="Arial Narrow" w:cstheme="minorHAnsi"/>
                <w:sz w:val="20"/>
              </w:rPr>
              <w:t>24</w:t>
            </w:r>
            <w:r w:rsidRPr="002B0E59">
              <w:rPr>
                <w:rFonts w:ascii="Arial Narrow" w:hAnsi="Arial Narrow" w:cstheme="minorHAnsi"/>
                <w:sz w:val="20"/>
              </w:rPr>
              <w:t xml:space="preserve">00 </w:t>
            </w:r>
            <w:r w:rsidR="00487B4F" w:rsidRPr="002B0E59">
              <w:rPr>
                <w:rFonts w:ascii="Arial Narrow" w:hAnsi="Arial Narrow" w:cstheme="minorHAnsi"/>
                <w:sz w:val="20"/>
              </w:rPr>
              <w:t xml:space="preserve">(mono) i 1200 (kolor) </w:t>
            </w:r>
            <w:r w:rsidRPr="002B0E59">
              <w:rPr>
                <w:rFonts w:ascii="Arial Narrow" w:hAnsi="Arial Narrow" w:cstheme="minorHAnsi"/>
                <w:sz w:val="20"/>
              </w:rPr>
              <w:t>wydrukó</w:t>
            </w:r>
            <w:r w:rsidR="00487B4F" w:rsidRPr="002B0E59">
              <w:rPr>
                <w:rFonts w:ascii="Arial Narrow" w:hAnsi="Arial Narrow" w:cstheme="minorHAnsi"/>
                <w:sz w:val="20"/>
              </w:rPr>
              <w:t>w.</w:t>
            </w:r>
          </w:p>
          <w:p w14:paraId="2158FA3F" w14:textId="5228536D" w:rsidR="00517396" w:rsidRPr="002B0E59" w:rsidRDefault="00517396"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Dostawa z urządzeniem dodatkowego jednego </w:t>
            </w:r>
            <w:r w:rsidR="00487B4F" w:rsidRPr="002B0E59">
              <w:rPr>
                <w:rFonts w:ascii="Arial Narrow" w:hAnsi="Arial Narrow" w:cstheme="minorHAnsi"/>
                <w:sz w:val="20"/>
              </w:rPr>
              <w:t xml:space="preserve">zestawu </w:t>
            </w:r>
            <w:r w:rsidRPr="002B0E59">
              <w:rPr>
                <w:rFonts w:ascii="Arial Narrow" w:hAnsi="Arial Narrow" w:cstheme="minorHAnsi"/>
                <w:sz w:val="20"/>
              </w:rPr>
              <w:t>toner</w:t>
            </w:r>
            <w:r w:rsidR="00487B4F" w:rsidRPr="002B0E59">
              <w:rPr>
                <w:rFonts w:ascii="Arial Narrow" w:hAnsi="Arial Narrow" w:cstheme="minorHAnsi"/>
                <w:sz w:val="20"/>
              </w:rPr>
              <w:t>ów</w:t>
            </w:r>
            <w:r w:rsidRPr="002B0E59">
              <w:rPr>
                <w:rFonts w:ascii="Arial Narrow" w:hAnsi="Arial Narrow" w:cstheme="minorHAnsi"/>
                <w:sz w:val="20"/>
              </w:rPr>
              <w:t xml:space="preserve"> producenta o wydajności co najmniej</w:t>
            </w:r>
            <w:r w:rsidR="00CB02FC" w:rsidRPr="002B0E59">
              <w:rPr>
                <w:rFonts w:ascii="Arial Narrow" w:hAnsi="Arial Narrow" w:cstheme="minorHAnsi"/>
                <w:sz w:val="20"/>
              </w:rPr>
              <w:t>:</w:t>
            </w:r>
            <w:r w:rsidRPr="002B0E59">
              <w:rPr>
                <w:rFonts w:ascii="Arial Narrow" w:hAnsi="Arial Narrow" w:cstheme="minorHAnsi"/>
                <w:sz w:val="20"/>
              </w:rPr>
              <w:t xml:space="preserve"> </w:t>
            </w:r>
            <w:r w:rsidR="00CB02FC" w:rsidRPr="002B0E59">
              <w:rPr>
                <w:rFonts w:ascii="Arial Narrow" w:hAnsi="Arial Narrow" w:cstheme="minorHAnsi"/>
                <w:sz w:val="20"/>
              </w:rPr>
              <w:t>75</w:t>
            </w:r>
            <w:r w:rsidRPr="002B0E59">
              <w:rPr>
                <w:rFonts w:ascii="Arial Narrow" w:hAnsi="Arial Narrow" w:cstheme="minorHAnsi"/>
                <w:sz w:val="20"/>
              </w:rPr>
              <w:t xml:space="preserve">00 </w:t>
            </w:r>
            <w:r w:rsidR="00CB02FC" w:rsidRPr="002B0E59">
              <w:rPr>
                <w:rFonts w:ascii="Arial Narrow" w:hAnsi="Arial Narrow" w:cstheme="minorHAnsi"/>
                <w:sz w:val="20"/>
              </w:rPr>
              <w:t xml:space="preserve">(czarny) plus 6000 (kolor) </w:t>
            </w:r>
            <w:r w:rsidRPr="002B0E59">
              <w:rPr>
                <w:rFonts w:ascii="Arial Narrow" w:hAnsi="Arial Narrow" w:cstheme="minorHAnsi"/>
                <w:sz w:val="20"/>
              </w:rPr>
              <w:t>stron.</w:t>
            </w:r>
          </w:p>
        </w:tc>
      </w:tr>
      <w:tr w:rsidR="003E0630" w:rsidRPr="002B0E59" w14:paraId="65009530"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62181A0F" w14:textId="65B44282" w:rsidR="003E0630" w:rsidRPr="002B0E59" w:rsidRDefault="003E0630" w:rsidP="00476092">
            <w:pPr>
              <w:spacing w:after="0" w:line="240" w:lineRule="auto"/>
              <w:jc w:val="left"/>
              <w:rPr>
                <w:rFonts w:ascii="Arial Narrow" w:hAnsi="Arial Narrow" w:cstheme="minorHAnsi"/>
                <w:sz w:val="20"/>
              </w:rPr>
            </w:pPr>
            <w:r w:rsidRPr="002B0E59">
              <w:rPr>
                <w:rFonts w:ascii="Arial Narrow" w:hAnsi="Arial Narrow" w:cstheme="minorHAnsi"/>
                <w:color w:val="000000"/>
                <w:sz w:val="20"/>
              </w:rPr>
              <w:t>Dokumenty i certyfikaty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64568" w14:textId="77777777" w:rsidR="003E0630" w:rsidRPr="002B0E59" w:rsidRDefault="003E0630" w:rsidP="003E0630">
            <w:pPr>
              <w:spacing w:after="0" w:line="240" w:lineRule="auto"/>
              <w:jc w:val="left"/>
              <w:rPr>
                <w:rFonts w:ascii="Arial Narrow" w:hAnsi="Arial Narrow" w:cstheme="minorHAnsi"/>
                <w:bCs/>
                <w:sz w:val="20"/>
              </w:rPr>
            </w:pPr>
            <w:r w:rsidRPr="002B0E59">
              <w:rPr>
                <w:rFonts w:ascii="Arial Narrow" w:hAnsi="Arial Narrow" w:cstheme="minorHAnsi"/>
                <w:bCs/>
                <w:sz w:val="20"/>
              </w:rPr>
              <w:t xml:space="preserve">- dokument potwierdzający, że </w:t>
            </w:r>
            <w:r>
              <w:rPr>
                <w:rFonts w:ascii="Arial Narrow" w:hAnsi="Arial Narrow" w:cstheme="minorHAnsi"/>
                <w:bCs/>
                <w:sz w:val="20"/>
              </w:rPr>
              <w:t xml:space="preserve">urządzenie </w:t>
            </w:r>
            <w:r w:rsidRPr="002B0E59">
              <w:rPr>
                <w:rFonts w:ascii="Arial Narrow" w:hAnsi="Arial Narrow" w:cstheme="minorHAnsi"/>
                <w:bCs/>
                <w:sz w:val="20"/>
              </w:rPr>
              <w:t>został</w:t>
            </w:r>
            <w:r>
              <w:rPr>
                <w:rFonts w:ascii="Arial Narrow" w:hAnsi="Arial Narrow" w:cstheme="minorHAnsi"/>
                <w:bCs/>
                <w:sz w:val="20"/>
              </w:rPr>
              <w:t>o</w:t>
            </w:r>
            <w:r w:rsidRPr="002B0E59">
              <w:rPr>
                <w:rFonts w:ascii="Arial Narrow" w:hAnsi="Arial Narrow" w:cstheme="minorHAnsi"/>
                <w:bCs/>
                <w:sz w:val="20"/>
              </w:rPr>
              <w:t xml:space="preserve"> wyprodukowan</w:t>
            </w:r>
            <w:r>
              <w:rPr>
                <w:rFonts w:ascii="Arial Narrow" w:hAnsi="Arial Narrow" w:cstheme="minorHAnsi"/>
                <w:bCs/>
                <w:sz w:val="20"/>
              </w:rPr>
              <w:t>e</w:t>
            </w:r>
            <w:r w:rsidRPr="002B0E59">
              <w:rPr>
                <w:rFonts w:ascii="Arial Narrow" w:hAnsi="Arial Narrow" w:cstheme="minorHAnsi"/>
                <w:bCs/>
                <w:sz w:val="20"/>
              </w:rPr>
              <w:t xml:space="preserve"> zgodnie ze standardem </w:t>
            </w:r>
            <w:r w:rsidRPr="002B0E59">
              <w:rPr>
                <w:rFonts w:ascii="Arial Narrow" w:hAnsi="Arial Narrow" w:cstheme="minorHAnsi"/>
                <w:b/>
                <w:bCs/>
                <w:sz w:val="20"/>
              </w:rPr>
              <w:t>ISO 14001</w:t>
            </w:r>
            <w:r w:rsidRPr="002B0E59">
              <w:rPr>
                <w:rFonts w:ascii="Arial Narrow" w:hAnsi="Arial Narrow" w:cstheme="minorHAnsi"/>
                <w:sz w:val="20"/>
              </w:rPr>
              <w:t xml:space="preserve"> lub inne równoważne zaświadczenie/certyfikat w zakresie produkcji sprzętu niezależnego podmiotu zajmującego się poświadczaniem zgodności działań producentów z normami jakościowymi;</w:t>
            </w:r>
          </w:p>
          <w:p w14:paraId="51AC95ED" w14:textId="53B17322" w:rsidR="003E0630" w:rsidRPr="002B0E59" w:rsidRDefault="003E0630" w:rsidP="003E0630">
            <w:pPr>
              <w:spacing w:after="0" w:line="240" w:lineRule="auto"/>
              <w:jc w:val="left"/>
              <w:rPr>
                <w:rFonts w:ascii="Arial Narrow" w:hAnsi="Arial Narrow" w:cstheme="minorHAnsi"/>
                <w:sz w:val="20"/>
              </w:rPr>
            </w:pPr>
            <w:r w:rsidRPr="002B0E59">
              <w:rPr>
                <w:rFonts w:ascii="Arial Narrow" w:hAnsi="Arial Narrow" w:cstheme="minorHAnsi"/>
                <w:bCs/>
                <w:sz w:val="20"/>
              </w:rPr>
              <w:t xml:space="preserve">- europejska deklaracja zgodności </w:t>
            </w:r>
            <w:r w:rsidRPr="002B0E59">
              <w:rPr>
                <w:rFonts w:ascii="Arial Narrow" w:hAnsi="Arial Narrow" w:cstheme="minorHAnsi"/>
                <w:b/>
                <w:bCs/>
                <w:sz w:val="20"/>
              </w:rPr>
              <w:t>CE</w:t>
            </w:r>
            <w:r w:rsidRPr="002B0E59">
              <w:rPr>
                <w:rFonts w:ascii="Arial Narrow" w:hAnsi="Arial Narrow" w:cstheme="minorHAnsi"/>
                <w:bCs/>
                <w:sz w:val="20"/>
              </w:rPr>
              <w:t xml:space="preserve"> dla oferowanego </w:t>
            </w:r>
            <w:r>
              <w:rPr>
                <w:rFonts w:ascii="Arial Narrow" w:hAnsi="Arial Narrow" w:cstheme="minorHAnsi"/>
                <w:bCs/>
                <w:sz w:val="20"/>
              </w:rPr>
              <w:t>urządzenia.</w:t>
            </w:r>
          </w:p>
        </w:tc>
      </w:tr>
      <w:tr w:rsidR="00517396" w:rsidRPr="002B0E59" w14:paraId="69A7E4A1"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3A97FE7"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C925E" w14:textId="77777777" w:rsidR="00517396" w:rsidRPr="002B0E59" w:rsidRDefault="00517396"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Min. 36 miesięcy</w:t>
            </w:r>
          </w:p>
        </w:tc>
      </w:tr>
    </w:tbl>
    <w:p w14:paraId="66ED12F9" w14:textId="77777777" w:rsidR="004E3D8B" w:rsidRPr="002B0E59" w:rsidRDefault="004E3D8B" w:rsidP="00476092">
      <w:pPr>
        <w:spacing w:after="0" w:line="240" w:lineRule="auto"/>
        <w:jc w:val="left"/>
        <w:rPr>
          <w:rFonts w:ascii="Arial Narrow" w:hAnsi="Arial Narrow"/>
          <w:sz w:val="20"/>
        </w:rPr>
      </w:pPr>
    </w:p>
    <w:p w14:paraId="4B2C8D71" w14:textId="5C59CEFF" w:rsidR="004E3D8B" w:rsidRPr="002B0E59" w:rsidRDefault="004E3D8B" w:rsidP="00476092">
      <w:pPr>
        <w:spacing w:after="0" w:line="240" w:lineRule="auto"/>
        <w:jc w:val="left"/>
        <w:rPr>
          <w:rFonts w:ascii="Arial Narrow" w:hAnsi="Arial Narrow"/>
          <w:sz w:val="20"/>
        </w:rPr>
      </w:pPr>
    </w:p>
    <w:p w14:paraId="7C66E247" w14:textId="272B8186" w:rsidR="00CB02FC" w:rsidRDefault="00CB02FC" w:rsidP="00476092">
      <w:pPr>
        <w:spacing w:after="0" w:line="240" w:lineRule="auto"/>
        <w:jc w:val="left"/>
        <w:rPr>
          <w:rFonts w:ascii="Arial Narrow" w:hAnsi="Arial Narrow"/>
          <w:sz w:val="20"/>
        </w:rPr>
      </w:pPr>
    </w:p>
    <w:p w14:paraId="4B14BD95" w14:textId="75B9D70A" w:rsidR="00227240" w:rsidRDefault="00227240" w:rsidP="00476092">
      <w:pPr>
        <w:spacing w:after="0" w:line="240" w:lineRule="auto"/>
        <w:jc w:val="left"/>
        <w:rPr>
          <w:rFonts w:ascii="Arial Narrow" w:hAnsi="Arial Narrow"/>
          <w:sz w:val="20"/>
        </w:rPr>
      </w:pPr>
    </w:p>
    <w:p w14:paraId="757B99A2" w14:textId="21C1D78F" w:rsidR="00227240" w:rsidRDefault="00227240" w:rsidP="00476092">
      <w:pPr>
        <w:spacing w:after="0" w:line="240" w:lineRule="auto"/>
        <w:jc w:val="left"/>
        <w:rPr>
          <w:rFonts w:ascii="Arial Narrow" w:hAnsi="Arial Narrow"/>
          <w:sz w:val="20"/>
        </w:rPr>
      </w:pPr>
    </w:p>
    <w:p w14:paraId="24775E98" w14:textId="00029C62" w:rsidR="00227240" w:rsidRDefault="00227240" w:rsidP="00476092">
      <w:pPr>
        <w:spacing w:after="0" w:line="240" w:lineRule="auto"/>
        <w:jc w:val="left"/>
        <w:rPr>
          <w:rFonts w:ascii="Arial Narrow" w:hAnsi="Arial Narrow"/>
          <w:sz w:val="20"/>
        </w:rPr>
      </w:pPr>
    </w:p>
    <w:p w14:paraId="7F361B23" w14:textId="59BC0F1E" w:rsidR="00CD0D84" w:rsidRDefault="00CD0D84" w:rsidP="00476092">
      <w:pPr>
        <w:spacing w:after="0" w:line="240" w:lineRule="auto"/>
        <w:jc w:val="left"/>
        <w:rPr>
          <w:rFonts w:ascii="Arial Narrow" w:hAnsi="Arial Narrow"/>
          <w:sz w:val="20"/>
        </w:rPr>
      </w:pPr>
    </w:p>
    <w:bookmarkEnd w:id="51"/>
    <w:p w14:paraId="3598B994" w14:textId="77777777" w:rsidR="00227240" w:rsidRPr="002B0E59" w:rsidRDefault="00227240" w:rsidP="00476092">
      <w:pPr>
        <w:spacing w:after="0" w:line="240" w:lineRule="auto"/>
        <w:jc w:val="left"/>
        <w:rPr>
          <w:rFonts w:ascii="Arial Narrow" w:hAnsi="Arial Narrow"/>
          <w:sz w:val="20"/>
        </w:rPr>
      </w:pPr>
    </w:p>
    <w:p w14:paraId="3DC49D0A" w14:textId="670012AB" w:rsidR="00981C0E" w:rsidRDefault="00227240" w:rsidP="00476092">
      <w:pPr>
        <w:spacing w:after="0" w:line="240" w:lineRule="auto"/>
        <w:jc w:val="left"/>
        <w:rPr>
          <w:rFonts w:ascii="Arial Narrow" w:hAnsi="Arial Narrow"/>
          <w:b/>
          <w:bCs/>
          <w:sz w:val="20"/>
          <w:u w:val="single"/>
        </w:rPr>
      </w:pPr>
      <w:bookmarkStart w:id="53" w:name="_Hlk102932037"/>
      <w:r w:rsidRPr="002B0E59">
        <w:rPr>
          <w:rFonts w:ascii="Arial Narrow" w:hAnsi="Arial Narrow"/>
          <w:b/>
          <w:bCs/>
          <w:sz w:val="20"/>
          <w:u w:val="single"/>
        </w:rPr>
        <w:t>1</w:t>
      </w:r>
      <w:r w:rsidR="00476092">
        <w:rPr>
          <w:rFonts w:ascii="Arial Narrow" w:hAnsi="Arial Narrow"/>
          <w:b/>
          <w:bCs/>
          <w:sz w:val="20"/>
          <w:u w:val="single"/>
        </w:rPr>
        <w:t>6</w:t>
      </w:r>
      <w:r w:rsidRPr="002B0E59">
        <w:rPr>
          <w:rFonts w:ascii="Arial Narrow" w:hAnsi="Arial Narrow"/>
          <w:b/>
          <w:bCs/>
          <w:sz w:val="20"/>
          <w:u w:val="single"/>
        </w:rPr>
        <w:t>. DRUKARKA #4</w:t>
      </w:r>
    </w:p>
    <w:bookmarkEnd w:id="53"/>
    <w:p w14:paraId="72C4FED1" w14:textId="77777777" w:rsidR="00227240" w:rsidRPr="002B0E59" w:rsidRDefault="00227240" w:rsidP="00476092">
      <w:pPr>
        <w:spacing w:after="0" w:line="240" w:lineRule="auto"/>
        <w:jc w:val="left"/>
        <w:rPr>
          <w:rFonts w:ascii="Arial Narrow" w:hAnsi="Arial Narrow"/>
          <w:b/>
          <w:bCs/>
          <w:sz w:val="20"/>
          <w:u w:val="single"/>
        </w:rPr>
      </w:pPr>
    </w:p>
    <w:tbl>
      <w:tblPr>
        <w:tblW w:w="5000" w:type="pct"/>
        <w:tblCellMar>
          <w:left w:w="70" w:type="dxa"/>
          <w:right w:w="70" w:type="dxa"/>
        </w:tblCellMar>
        <w:tblLook w:val="0000" w:firstRow="0" w:lastRow="0" w:firstColumn="0" w:lastColumn="0" w:noHBand="0" w:noVBand="0"/>
      </w:tblPr>
      <w:tblGrid>
        <w:gridCol w:w="2195"/>
        <w:gridCol w:w="9133"/>
      </w:tblGrid>
      <w:tr w:rsidR="00981C0E" w:rsidRPr="002B0E59" w14:paraId="7BC7DF5E" w14:textId="77777777" w:rsidTr="00227240">
        <w:trPr>
          <w:trHeight w:val="209"/>
        </w:trPr>
        <w:tc>
          <w:tcPr>
            <w:tcW w:w="969" w:type="pct"/>
            <w:tcBorders>
              <w:top w:val="single" w:sz="4" w:space="0" w:color="000000"/>
              <w:left w:val="single" w:sz="4" w:space="0" w:color="000000"/>
              <w:bottom w:val="single" w:sz="4" w:space="0" w:color="000000"/>
            </w:tcBorders>
            <w:shd w:val="clear" w:color="auto" w:fill="auto"/>
            <w:vAlign w:val="center"/>
          </w:tcPr>
          <w:p w14:paraId="62028F1B" w14:textId="77777777" w:rsidR="00981C0E" w:rsidRPr="002B0E59" w:rsidRDefault="00981C0E" w:rsidP="00476092">
            <w:pPr>
              <w:spacing w:after="0" w:line="240" w:lineRule="auto"/>
              <w:jc w:val="left"/>
              <w:rPr>
                <w:rFonts w:ascii="Arial Narrow" w:hAnsi="Arial Narrow" w:cstheme="minorHAnsi"/>
                <w:b/>
                <w:bCs/>
                <w:color w:val="000000"/>
                <w:sz w:val="20"/>
              </w:rPr>
            </w:pPr>
            <w:r w:rsidRPr="002B0E59">
              <w:rPr>
                <w:rFonts w:ascii="Arial Narrow" w:hAnsi="Arial Narrow" w:cstheme="minorHAnsi"/>
                <w:b/>
                <w:bCs/>
                <w:color w:val="000000"/>
                <w:sz w:val="20"/>
              </w:rPr>
              <w:t>Parametr</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8DECB" w14:textId="77777777"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b/>
                <w:bCs/>
                <w:color w:val="000000"/>
                <w:sz w:val="20"/>
              </w:rPr>
              <w:t>Opis</w:t>
            </w:r>
          </w:p>
        </w:tc>
      </w:tr>
      <w:tr w:rsidR="00981C0E" w:rsidRPr="002B0E59" w14:paraId="0C2FD45A"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DD1203F" w14:textId="77777777"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Wymagana ilość</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ED78C" w14:textId="62BBA0BA" w:rsidR="00981C0E" w:rsidRPr="002B0E59" w:rsidRDefault="00915E09"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4</w:t>
            </w:r>
          </w:p>
        </w:tc>
      </w:tr>
      <w:tr w:rsidR="00981C0E" w:rsidRPr="002B0E59" w14:paraId="471B681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1F246E8" w14:textId="77777777"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Warunki i terminy dostawy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6ED53" w14:textId="77777777"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Tabela nr 1: Warunki i terminy dostawy</w:t>
            </w:r>
          </w:p>
        </w:tc>
      </w:tr>
      <w:tr w:rsidR="00981C0E" w:rsidRPr="002B0E59" w14:paraId="7EABE85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174F328" w14:textId="77777777"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Typ drukarki</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A1B73" w14:textId="77777777" w:rsidR="00F8175D" w:rsidRPr="002B0E59" w:rsidRDefault="00981C0E" w:rsidP="00476092">
            <w:pPr>
              <w:spacing w:after="0" w:line="240" w:lineRule="auto"/>
              <w:jc w:val="left"/>
              <w:rPr>
                <w:rFonts w:ascii="Arial Narrow" w:hAnsi="Arial Narrow" w:cs="Open Sans"/>
                <w:sz w:val="20"/>
              </w:rPr>
            </w:pPr>
            <w:r w:rsidRPr="002B0E59">
              <w:rPr>
                <w:rFonts w:ascii="Arial Narrow" w:hAnsi="Arial Narrow" w:cstheme="minorHAnsi"/>
                <w:color w:val="000000"/>
                <w:sz w:val="20"/>
              </w:rPr>
              <w:t>Drukarka etykiet</w:t>
            </w:r>
            <w:r w:rsidR="00915E09" w:rsidRPr="002B0E59">
              <w:rPr>
                <w:rFonts w:ascii="Arial Narrow" w:hAnsi="Arial Narrow" w:cstheme="minorHAnsi"/>
                <w:color w:val="000000"/>
                <w:sz w:val="20"/>
              </w:rPr>
              <w:t xml:space="preserve"> </w:t>
            </w:r>
            <w:r w:rsidR="00915E09" w:rsidRPr="002B0E59">
              <w:rPr>
                <w:rFonts w:ascii="Arial Narrow" w:hAnsi="Arial Narrow" w:cs="Open Sans"/>
                <w:sz w:val="20"/>
              </w:rPr>
              <w:t>umożliwiające drukowanie </w:t>
            </w:r>
            <w:r w:rsidR="00915E09" w:rsidRPr="002B0E59">
              <w:rPr>
                <w:rStyle w:val="Pogrubienie"/>
                <w:rFonts w:ascii="Arial Narrow" w:hAnsi="Arial Narrow" w:cs="Open Sans"/>
                <w:b w:val="0"/>
                <w:bCs w:val="0"/>
                <w:sz w:val="20"/>
                <w:bdr w:val="none" w:sz="0" w:space="0" w:color="auto" w:frame="1"/>
              </w:rPr>
              <w:t>etykiet papierowych (</w:t>
            </w:r>
            <w:r w:rsidR="00915E09" w:rsidRPr="002B0E59">
              <w:rPr>
                <w:rFonts w:ascii="Arial Narrow" w:hAnsi="Arial Narrow" w:cs="Open Sans"/>
                <w:sz w:val="20"/>
              </w:rPr>
              <w:t>adresowych, spedycyjnych, na segregatory, kodów kreskowych i kodów magazynowych, identyfikatorów itp.) z prędkością co najmniej 60 etykiet na minutę, trwałych </w:t>
            </w:r>
            <w:r w:rsidR="00915E09" w:rsidRPr="002B0E59">
              <w:rPr>
                <w:rStyle w:val="Pogrubienie"/>
                <w:rFonts w:ascii="Arial Narrow" w:hAnsi="Arial Narrow" w:cs="Open Sans"/>
                <w:b w:val="0"/>
                <w:bCs w:val="0"/>
                <w:sz w:val="20"/>
                <w:bdr w:val="none" w:sz="0" w:space="0" w:color="auto" w:frame="1"/>
              </w:rPr>
              <w:t>taśm plastikowych</w:t>
            </w:r>
            <w:r w:rsidR="00915E09" w:rsidRPr="002B0E59">
              <w:rPr>
                <w:rStyle w:val="Pogrubienie"/>
                <w:rFonts w:ascii="Arial Narrow" w:hAnsi="Arial Narrow" w:cs="Open Sans"/>
                <w:sz w:val="20"/>
                <w:bdr w:val="none" w:sz="0" w:space="0" w:color="auto" w:frame="1"/>
              </w:rPr>
              <w:t xml:space="preserve"> </w:t>
            </w:r>
            <w:r w:rsidR="00915E09" w:rsidRPr="002B0E59">
              <w:rPr>
                <w:rFonts w:ascii="Arial Narrow" w:hAnsi="Arial Narrow" w:cs="Open Sans"/>
                <w:sz w:val="20"/>
              </w:rPr>
              <w:t>w różnych rozmiarach i kolorach</w:t>
            </w:r>
            <w:r w:rsidR="00F8175D" w:rsidRPr="002B0E59">
              <w:rPr>
                <w:rFonts w:ascii="Arial Narrow" w:hAnsi="Arial Narrow" w:cs="Open Sans"/>
                <w:sz w:val="20"/>
              </w:rPr>
              <w:t>.</w:t>
            </w:r>
          </w:p>
          <w:p w14:paraId="20AF32C7" w14:textId="7C3BB2D6" w:rsidR="00F8175D" w:rsidRPr="002B0E59" w:rsidRDefault="00F8175D" w:rsidP="00476092">
            <w:pPr>
              <w:spacing w:after="0" w:line="240" w:lineRule="auto"/>
              <w:jc w:val="left"/>
              <w:rPr>
                <w:rFonts w:ascii="Arial Narrow" w:hAnsi="Arial Narrow" w:cs="Open Sans"/>
                <w:sz w:val="20"/>
              </w:rPr>
            </w:pPr>
            <w:r w:rsidRPr="002B0E59">
              <w:rPr>
                <w:rFonts w:ascii="Arial Narrow" w:hAnsi="Arial Narrow" w:cs="Open Sans"/>
                <w:sz w:val="20"/>
              </w:rPr>
              <w:t>D</w:t>
            </w:r>
            <w:r w:rsidR="00915E09" w:rsidRPr="002B0E59">
              <w:rPr>
                <w:rFonts w:ascii="Arial Narrow" w:hAnsi="Arial Narrow" w:cs="Open Sans"/>
                <w:sz w:val="20"/>
              </w:rPr>
              <w:t>rukowanie samoprzylepnych etykiet pojedynczych lub seryjnych o laserowej jakości druku</w:t>
            </w:r>
            <w:r w:rsidRPr="002B0E59">
              <w:rPr>
                <w:rFonts w:ascii="Arial Narrow" w:hAnsi="Arial Narrow" w:cs="Open Sans"/>
                <w:sz w:val="20"/>
              </w:rPr>
              <w:t>.</w:t>
            </w:r>
          </w:p>
          <w:p w14:paraId="7EA0ECDD" w14:textId="4455152F" w:rsidR="00915E09" w:rsidRPr="002B0E59" w:rsidRDefault="00F8175D" w:rsidP="00476092">
            <w:pPr>
              <w:spacing w:after="0" w:line="240" w:lineRule="auto"/>
              <w:jc w:val="left"/>
              <w:rPr>
                <w:rFonts w:ascii="Arial Narrow" w:hAnsi="Arial Narrow" w:cstheme="minorHAnsi"/>
                <w:color w:val="000000"/>
                <w:sz w:val="20"/>
              </w:rPr>
            </w:pPr>
            <w:r w:rsidRPr="002B0E59">
              <w:rPr>
                <w:rFonts w:ascii="Arial Narrow" w:hAnsi="Arial Narrow" w:cs="Open Sans"/>
                <w:sz w:val="20"/>
              </w:rPr>
              <w:t xml:space="preserve">Może </w:t>
            </w:r>
            <w:r w:rsidR="00915E09" w:rsidRPr="002B0E59">
              <w:rPr>
                <w:rFonts w:ascii="Arial Narrow" w:hAnsi="Arial Narrow" w:cs="Open Sans"/>
                <w:sz w:val="20"/>
              </w:rPr>
              <w:t>drukować kody kreskowe i grafiki.</w:t>
            </w:r>
          </w:p>
        </w:tc>
      </w:tr>
      <w:tr w:rsidR="00981C0E" w:rsidRPr="002B0E59" w14:paraId="3BC5B09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3FD92B3" w14:textId="76844B19"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Obsługiwane taśmy / etykiety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193F3" w14:textId="49D787F5"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Etykiety LW, Durable, D1</w:t>
            </w:r>
          </w:p>
        </w:tc>
      </w:tr>
      <w:tr w:rsidR="00981C0E" w:rsidRPr="002B0E59" w14:paraId="5135E1F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A144622" w14:textId="0DDF7142"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Szerokość taśm / etykiet</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3F72" w14:textId="20773017"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Min. 60mm</w:t>
            </w:r>
          </w:p>
        </w:tc>
      </w:tr>
      <w:tr w:rsidR="00981C0E" w:rsidRPr="002B0E59" w14:paraId="04A9E974"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B2B7E21" w14:textId="076B6B6E"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Rozdzielczość wydruku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7BF2" w14:textId="59183AD2"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Min. </w:t>
            </w:r>
            <w:r w:rsidR="005E1FE0" w:rsidRPr="002B0E59">
              <w:rPr>
                <w:rFonts w:ascii="Arial Narrow" w:hAnsi="Arial Narrow" w:cstheme="minorHAnsi"/>
                <w:color w:val="000000"/>
                <w:sz w:val="20"/>
              </w:rPr>
              <w:t xml:space="preserve">dla </w:t>
            </w:r>
            <w:r w:rsidR="005E1FE0" w:rsidRPr="002B0E59">
              <w:rPr>
                <w:rFonts w:ascii="Arial Narrow" w:hAnsi="Arial Narrow" w:cs="Open Sans"/>
                <w:sz w:val="20"/>
              </w:rPr>
              <w:t>etykiet LW - rozdzielczość </w:t>
            </w:r>
            <w:r w:rsidR="005E1FE0" w:rsidRPr="002B0E59">
              <w:rPr>
                <w:rStyle w:val="Pogrubienie"/>
                <w:rFonts w:ascii="Arial Narrow" w:hAnsi="Arial Narrow" w:cs="Open Sans"/>
                <w:b w:val="0"/>
                <w:bCs w:val="0"/>
                <w:sz w:val="20"/>
                <w:bdr w:val="none" w:sz="0" w:space="0" w:color="auto" w:frame="1"/>
              </w:rPr>
              <w:t>600×300 dpi</w:t>
            </w:r>
            <w:r w:rsidR="005E1FE0" w:rsidRPr="002B0E59">
              <w:rPr>
                <w:rFonts w:ascii="Arial Narrow" w:hAnsi="Arial Narrow" w:cs="Open Sans"/>
                <w:sz w:val="20"/>
              </w:rPr>
              <w:t>; dla taśm D1 - rozdzielczość </w:t>
            </w:r>
            <w:r w:rsidR="005E1FE0" w:rsidRPr="002B0E59">
              <w:rPr>
                <w:rStyle w:val="Pogrubienie"/>
                <w:rFonts w:ascii="Arial Narrow" w:hAnsi="Arial Narrow" w:cs="Open Sans"/>
                <w:b w:val="0"/>
                <w:bCs w:val="0"/>
                <w:sz w:val="20"/>
                <w:bdr w:val="none" w:sz="0" w:space="0" w:color="auto" w:frame="1"/>
              </w:rPr>
              <w:t>180 d</w:t>
            </w:r>
            <w:r w:rsidR="005E1FE0" w:rsidRPr="002B0E59">
              <w:rPr>
                <w:rStyle w:val="Pogrubienie"/>
                <w:rFonts w:ascii="Arial Narrow" w:hAnsi="Arial Narrow"/>
                <w:b w:val="0"/>
                <w:bCs w:val="0"/>
                <w:sz w:val="20"/>
                <w:bdr w:val="none" w:sz="0" w:space="0" w:color="auto" w:frame="1"/>
              </w:rPr>
              <w:t>pi</w:t>
            </w:r>
          </w:p>
        </w:tc>
      </w:tr>
      <w:tr w:rsidR="00981C0E" w:rsidRPr="002B0E59" w14:paraId="3040D4D0"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56DC868" w14:textId="146AF0EB"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Proces drukowania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DF946" w14:textId="0C4E2742"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Bezpośredni druk termiczny</w:t>
            </w:r>
          </w:p>
        </w:tc>
      </w:tr>
      <w:tr w:rsidR="00981C0E" w:rsidRPr="002B0E59" w14:paraId="2E2ABE3F"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4230F5FF" w14:textId="12B27668"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Współpraca z komputerem</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80F" w14:textId="42C15B79" w:rsidR="00981C0E" w:rsidRPr="002B0E59" w:rsidRDefault="00F8175D" w:rsidP="00476092">
            <w:pPr>
              <w:spacing w:after="0" w:line="240" w:lineRule="auto"/>
              <w:rPr>
                <w:rFonts w:ascii="Arial Narrow" w:hAnsi="Arial Narrow" w:cstheme="minorHAnsi"/>
                <w:sz w:val="20"/>
              </w:rPr>
            </w:pPr>
            <w:r w:rsidRPr="002B0E59">
              <w:rPr>
                <w:rFonts w:ascii="Arial Narrow" w:hAnsi="Arial Narrow" w:cstheme="minorHAnsi"/>
                <w:sz w:val="20"/>
              </w:rPr>
              <w:t>Tak</w:t>
            </w:r>
            <w:r w:rsidR="005E1FE0" w:rsidRPr="002B0E59">
              <w:rPr>
                <w:rFonts w:ascii="Arial Narrow" w:hAnsi="Arial Narrow" w:cstheme="minorHAnsi"/>
                <w:sz w:val="20"/>
              </w:rPr>
              <w:t>, poprzez interfejs USB</w:t>
            </w:r>
          </w:p>
        </w:tc>
      </w:tr>
      <w:tr w:rsidR="00981C0E" w:rsidRPr="00C26D20" w14:paraId="5FA44598"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8D14809" w14:textId="7FB97B03" w:rsidR="00981C0E" w:rsidRPr="002B0E59" w:rsidRDefault="00F8175D" w:rsidP="00476092">
            <w:pPr>
              <w:spacing w:after="0" w:line="240" w:lineRule="auto"/>
              <w:jc w:val="left"/>
              <w:rPr>
                <w:rFonts w:ascii="Arial Narrow" w:hAnsi="Arial Narrow" w:cstheme="minorHAnsi"/>
                <w:color w:val="000000"/>
                <w:sz w:val="20"/>
              </w:rPr>
            </w:pPr>
            <w:r w:rsidRPr="002B0E59">
              <w:rPr>
                <w:rFonts w:ascii="Arial Narrow" w:eastAsia="Times New Roman" w:hAnsi="Arial Narrow" w:cs="Open Sans"/>
                <w:sz w:val="20"/>
                <w:lang w:eastAsia="pl-PL"/>
              </w:rPr>
              <w:t>Kody kreskowe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5503E" w14:textId="0568A689" w:rsidR="00981C0E" w:rsidRPr="00970BE8" w:rsidRDefault="00F8175D" w:rsidP="00476092">
            <w:pPr>
              <w:spacing w:after="0" w:line="240" w:lineRule="auto"/>
              <w:jc w:val="left"/>
              <w:rPr>
                <w:rFonts w:ascii="Arial Narrow" w:hAnsi="Arial Narrow" w:cstheme="minorHAnsi"/>
                <w:sz w:val="20"/>
                <w:lang w:val="en-US"/>
              </w:rPr>
            </w:pPr>
            <w:r w:rsidRPr="00970BE8">
              <w:rPr>
                <w:rFonts w:ascii="Arial Narrow" w:hAnsi="Arial Narrow" w:cs="Open Sans"/>
                <w:sz w:val="20"/>
                <w:lang w:val="en-US"/>
              </w:rPr>
              <w:t>W standardach Code 39, Code 128, Codabar, UPC A/E, EAN 8/13, EAN 128, ITF-14 oraz Interleaved 2 of 5</w:t>
            </w:r>
          </w:p>
        </w:tc>
      </w:tr>
      <w:tr w:rsidR="00981C0E" w:rsidRPr="002B0E59" w14:paraId="7881F80D"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3C0EC7B6" w14:textId="73975E44" w:rsidR="00981C0E" w:rsidRPr="002B0E59" w:rsidRDefault="00F8175D" w:rsidP="00476092">
            <w:pPr>
              <w:spacing w:after="0" w:line="240" w:lineRule="auto"/>
              <w:jc w:val="left"/>
              <w:rPr>
                <w:rFonts w:ascii="Arial Narrow" w:hAnsi="Arial Narrow" w:cstheme="minorHAnsi"/>
                <w:sz w:val="20"/>
              </w:rPr>
            </w:pPr>
            <w:r w:rsidRPr="002B0E59">
              <w:rPr>
                <w:rFonts w:ascii="Arial Narrow" w:hAnsi="Arial Narrow" w:cstheme="minorHAnsi"/>
                <w:sz w:val="20"/>
              </w:rPr>
              <w:t>Możliwość a</w:t>
            </w:r>
            <w:r w:rsidRPr="002B0E59">
              <w:rPr>
                <w:rFonts w:ascii="Arial Narrow" w:eastAsia="Times New Roman" w:hAnsi="Arial Narrow" w:cs="Open Sans"/>
                <w:sz w:val="20"/>
                <w:lang w:eastAsia="pl-PL"/>
              </w:rPr>
              <w:t>utomatycznego drukowania daty i godziny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075C0" w14:textId="4EFA188B" w:rsidR="00981C0E" w:rsidRPr="002B0E59" w:rsidRDefault="00F8175D" w:rsidP="00476092">
            <w:pPr>
              <w:spacing w:after="0" w:line="240" w:lineRule="auto"/>
              <w:jc w:val="left"/>
              <w:rPr>
                <w:rFonts w:ascii="Arial Narrow" w:hAnsi="Arial Narrow" w:cstheme="minorHAnsi"/>
                <w:sz w:val="20"/>
              </w:rPr>
            </w:pPr>
            <w:r w:rsidRPr="002B0E59">
              <w:rPr>
                <w:rFonts w:ascii="Arial Narrow" w:hAnsi="Arial Narrow" w:cstheme="minorHAnsi"/>
                <w:sz w:val="20"/>
              </w:rPr>
              <w:t>Tak</w:t>
            </w:r>
          </w:p>
        </w:tc>
      </w:tr>
      <w:tr w:rsidR="00981C0E" w:rsidRPr="002B0E59" w14:paraId="526038B9"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D15F87E" w14:textId="0FFE6DCF" w:rsidR="00981C0E" w:rsidRPr="002B0E59" w:rsidRDefault="00F8175D" w:rsidP="00476092">
            <w:pPr>
              <w:spacing w:after="0" w:line="240" w:lineRule="auto"/>
              <w:jc w:val="left"/>
              <w:rPr>
                <w:rFonts w:ascii="Arial Narrow" w:hAnsi="Arial Narrow" w:cstheme="minorHAnsi"/>
                <w:sz w:val="20"/>
              </w:rPr>
            </w:pPr>
            <w:r w:rsidRPr="002B0E59">
              <w:rPr>
                <w:rFonts w:ascii="Arial Narrow" w:eastAsia="Times New Roman" w:hAnsi="Arial Narrow" w:cs="Open Sans"/>
                <w:sz w:val="20"/>
                <w:lang w:eastAsia="pl-PL"/>
              </w:rPr>
              <w:t>Wydruk zdjęć i obrazów</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AD7A9" w14:textId="5A4D8130" w:rsidR="00981C0E" w:rsidRPr="002B0E59" w:rsidRDefault="00F8175D" w:rsidP="00476092">
            <w:pPr>
              <w:spacing w:after="0" w:line="240" w:lineRule="auto"/>
              <w:jc w:val="left"/>
              <w:rPr>
                <w:rFonts w:ascii="Arial Narrow" w:hAnsi="Arial Narrow" w:cstheme="minorHAnsi"/>
                <w:sz w:val="20"/>
              </w:rPr>
            </w:pPr>
            <w:r w:rsidRPr="002B0E59">
              <w:rPr>
                <w:rFonts w:ascii="Arial Narrow" w:hAnsi="Arial Narrow" w:cstheme="minorHAnsi"/>
                <w:sz w:val="20"/>
              </w:rPr>
              <w:t>Tak</w:t>
            </w:r>
          </w:p>
        </w:tc>
      </w:tr>
      <w:tr w:rsidR="00981C0E" w:rsidRPr="002B0E59" w14:paraId="593CAACC"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06CF23D" w14:textId="704644F0" w:rsidR="00981C0E" w:rsidRPr="002B0E59" w:rsidRDefault="00F8175D" w:rsidP="00476092">
            <w:pPr>
              <w:spacing w:after="0" w:line="240" w:lineRule="auto"/>
              <w:jc w:val="left"/>
              <w:rPr>
                <w:rFonts w:ascii="Arial Narrow" w:hAnsi="Arial Narrow" w:cstheme="minorHAnsi"/>
                <w:sz w:val="20"/>
              </w:rPr>
            </w:pPr>
            <w:r w:rsidRPr="002B0E59">
              <w:rPr>
                <w:rFonts w:ascii="Arial Narrow" w:eastAsia="Times New Roman" w:hAnsi="Arial Narrow" w:cs="Open Sans"/>
                <w:sz w:val="20"/>
                <w:lang w:eastAsia="pl-PL"/>
              </w:rPr>
              <w:t>Żywotność głowicy</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5F09D" w14:textId="08C76C22" w:rsidR="00981C0E" w:rsidRPr="002B0E59" w:rsidRDefault="00F8175D" w:rsidP="00476092">
            <w:pPr>
              <w:spacing w:after="0" w:line="240" w:lineRule="auto"/>
              <w:jc w:val="left"/>
              <w:rPr>
                <w:rFonts w:ascii="Arial Narrow" w:hAnsi="Arial Narrow" w:cstheme="minorHAnsi"/>
                <w:sz w:val="20"/>
              </w:rPr>
            </w:pPr>
            <w:r w:rsidRPr="002B0E59">
              <w:rPr>
                <w:rFonts w:ascii="Arial Narrow" w:hAnsi="Arial Narrow" w:cstheme="minorHAnsi"/>
                <w:sz w:val="20"/>
              </w:rPr>
              <w:t xml:space="preserve">Min. </w:t>
            </w:r>
            <w:r w:rsidR="005E1FE0" w:rsidRPr="002B0E59">
              <w:rPr>
                <w:rFonts w:ascii="Arial Narrow" w:eastAsia="Times New Roman" w:hAnsi="Arial Narrow" w:cs="Open Sans"/>
                <w:sz w:val="20"/>
                <w:lang w:eastAsia="pl-PL"/>
              </w:rPr>
              <w:t>50 km taśmy z etykietami</w:t>
            </w:r>
          </w:p>
        </w:tc>
      </w:tr>
      <w:tr w:rsidR="00981C0E" w:rsidRPr="002B0E59" w14:paraId="3195E006"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07714661" w14:textId="32A6711D" w:rsidR="00981C0E" w:rsidRPr="002B0E59" w:rsidRDefault="005E1FE0" w:rsidP="00476092">
            <w:pPr>
              <w:spacing w:after="0" w:line="240" w:lineRule="auto"/>
              <w:jc w:val="left"/>
              <w:rPr>
                <w:rFonts w:ascii="Arial Narrow" w:hAnsi="Arial Narrow" w:cstheme="minorHAnsi"/>
                <w:sz w:val="20"/>
              </w:rPr>
            </w:pPr>
            <w:r w:rsidRPr="002B0E59">
              <w:rPr>
                <w:rFonts w:ascii="Arial Narrow" w:hAnsi="Arial Narrow" w:cstheme="minorHAnsi"/>
                <w:sz w:val="20"/>
              </w:rPr>
              <w:t>Technologia druku</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5AACB" w14:textId="71E2CC42" w:rsidR="00981C0E" w:rsidRPr="002B0E59" w:rsidRDefault="005E1FE0" w:rsidP="00476092">
            <w:pPr>
              <w:spacing w:after="0" w:line="240" w:lineRule="auto"/>
              <w:jc w:val="left"/>
              <w:rPr>
                <w:rFonts w:ascii="Arial Narrow" w:hAnsi="Arial Narrow" w:cstheme="minorHAnsi"/>
                <w:sz w:val="20"/>
              </w:rPr>
            </w:pPr>
            <w:r w:rsidRPr="002B0E59">
              <w:rPr>
                <w:rFonts w:ascii="Arial Narrow" w:hAnsi="Arial Narrow" w:cs="Open Sans"/>
                <w:sz w:val="20"/>
              </w:rPr>
              <w:t>Termiczna</w:t>
            </w:r>
          </w:p>
        </w:tc>
      </w:tr>
      <w:tr w:rsidR="00981C0E" w:rsidRPr="002B0E59" w14:paraId="7F452677"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5DC01B72" w14:textId="3FFCEEB9" w:rsidR="00981C0E" w:rsidRPr="002B0E59" w:rsidRDefault="005E1FE0" w:rsidP="00476092">
            <w:pPr>
              <w:spacing w:after="0" w:line="240" w:lineRule="auto"/>
              <w:jc w:val="left"/>
              <w:rPr>
                <w:rFonts w:ascii="Arial Narrow" w:hAnsi="Arial Narrow" w:cstheme="minorHAnsi"/>
                <w:sz w:val="20"/>
              </w:rPr>
            </w:pPr>
            <w:r w:rsidRPr="002B0E59">
              <w:rPr>
                <w:rFonts w:ascii="Arial Narrow" w:hAnsi="Arial Narrow" w:cstheme="minorHAnsi"/>
                <w:sz w:val="20"/>
              </w:rPr>
              <w:t>Oprogramowanie zarządzające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51FA7" w14:textId="267899C3" w:rsidR="005E1FE0" w:rsidRPr="002B0E59" w:rsidRDefault="005E1FE0" w:rsidP="00476092">
            <w:pPr>
              <w:spacing w:after="0" w:line="240" w:lineRule="auto"/>
              <w:jc w:val="left"/>
              <w:rPr>
                <w:rFonts w:ascii="Arial Narrow" w:hAnsi="Arial Narrow" w:cstheme="minorHAnsi"/>
                <w:sz w:val="20"/>
              </w:rPr>
            </w:pPr>
            <w:r w:rsidRPr="002B0E59">
              <w:rPr>
                <w:rFonts w:ascii="Arial Narrow" w:hAnsi="Arial Narrow" w:cstheme="minorHAnsi"/>
                <w:sz w:val="20"/>
              </w:rPr>
              <w:t>Dołączone oprogramowanie pozwalające na:</w:t>
            </w:r>
          </w:p>
          <w:p w14:paraId="53B563CE" w14:textId="77777777" w:rsidR="005E1FE0" w:rsidRPr="002B0E59" w:rsidRDefault="005E1FE0" w:rsidP="00476092">
            <w:pPr>
              <w:spacing w:after="0" w:line="240" w:lineRule="auto"/>
              <w:jc w:val="left"/>
              <w:rPr>
                <w:rFonts w:ascii="Arial Narrow" w:hAnsi="Arial Narrow" w:cs="Open Sans"/>
                <w:sz w:val="20"/>
              </w:rPr>
            </w:pPr>
            <w:r w:rsidRPr="002B0E59">
              <w:rPr>
                <w:rFonts w:ascii="Arial Narrow" w:hAnsi="Arial Narrow" w:cs="Open Sans"/>
                <w:sz w:val="20"/>
              </w:rPr>
              <w:t>- Projektowanie etykiet</w:t>
            </w:r>
          </w:p>
          <w:p w14:paraId="6CFF2B13" w14:textId="101BB0F6" w:rsidR="005E1FE0" w:rsidRPr="002B0E59" w:rsidRDefault="005E1FE0" w:rsidP="00476092">
            <w:pPr>
              <w:spacing w:after="0" w:line="240" w:lineRule="auto"/>
              <w:jc w:val="left"/>
              <w:rPr>
                <w:rFonts w:ascii="Arial Narrow" w:hAnsi="Arial Narrow" w:cs="Open Sans"/>
                <w:sz w:val="20"/>
              </w:rPr>
            </w:pPr>
            <w:r w:rsidRPr="002B0E59">
              <w:rPr>
                <w:rFonts w:ascii="Arial Narrow" w:hAnsi="Arial Narrow" w:cs="Open Sans"/>
                <w:sz w:val="20"/>
              </w:rPr>
              <w:t>- Możliwość personalizacji etykiet obrazami z galerii zdjęć</w:t>
            </w:r>
          </w:p>
          <w:p w14:paraId="534EF5F1" w14:textId="2A072B6F" w:rsidR="005E1FE0" w:rsidRPr="002B0E59" w:rsidRDefault="005E1FE0" w:rsidP="00476092">
            <w:pPr>
              <w:spacing w:after="0" w:line="240" w:lineRule="auto"/>
              <w:jc w:val="left"/>
              <w:rPr>
                <w:rFonts w:ascii="Arial Narrow" w:hAnsi="Arial Narrow" w:cs="Open Sans"/>
                <w:sz w:val="20"/>
              </w:rPr>
            </w:pPr>
            <w:r w:rsidRPr="002B0E59">
              <w:rPr>
                <w:rFonts w:ascii="Arial Narrow" w:hAnsi="Arial Narrow" w:cs="Open Sans"/>
                <w:sz w:val="20"/>
              </w:rPr>
              <w:t>- Tworzenie etykiet adresowych na podstawie własnych kontaktów</w:t>
            </w:r>
          </w:p>
          <w:p w14:paraId="2DE9D961" w14:textId="103D7732" w:rsidR="005E1FE0" w:rsidRPr="002B0E59" w:rsidRDefault="005E1FE0" w:rsidP="00476092">
            <w:pPr>
              <w:spacing w:after="0" w:line="240" w:lineRule="auto"/>
              <w:jc w:val="left"/>
              <w:rPr>
                <w:rFonts w:ascii="Arial Narrow" w:hAnsi="Arial Narrow" w:cstheme="minorHAnsi"/>
                <w:sz w:val="20"/>
              </w:rPr>
            </w:pPr>
            <w:r w:rsidRPr="002B0E59">
              <w:rPr>
                <w:rFonts w:ascii="Arial Narrow" w:hAnsi="Arial Narrow" w:cs="Open Sans"/>
                <w:sz w:val="20"/>
              </w:rPr>
              <w:t>- Tworzenie etykiet kodów kreskowych przy użyciu obiektów kodów kreskowych i kodów QR</w:t>
            </w:r>
          </w:p>
        </w:tc>
      </w:tr>
      <w:tr w:rsidR="00981C0E" w:rsidRPr="002B0E59" w14:paraId="07C83437"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1AE1A755" w14:textId="3551C82F" w:rsidR="00981C0E" w:rsidRPr="002B0E59" w:rsidRDefault="00DF0277" w:rsidP="00476092">
            <w:pPr>
              <w:spacing w:after="0" w:line="240" w:lineRule="auto"/>
              <w:jc w:val="left"/>
              <w:rPr>
                <w:rFonts w:ascii="Arial Narrow" w:hAnsi="Arial Narrow"/>
                <w:sz w:val="20"/>
              </w:rPr>
            </w:pPr>
            <w:r w:rsidRPr="002B0E59">
              <w:rPr>
                <w:rFonts w:ascii="Arial Narrow" w:hAnsi="Arial Narrow"/>
                <w:sz w:val="20"/>
              </w:rPr>
              <w:t>Zasilanie</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D2458" w14:textId="6CCBC708" w:rsidR="00981C0E" w:rsidRPr="002B0E59" w:rsidRDefault="00DF0277" w:rsidP="00476092">
            <w:pPr>
              <w:spacing w:after="0" w:line="240" w:lineRule="auto"/>
              <w:jc w:val="left"/>
              <w:rPr>
                <w:rFonts w:ascii="Arial Narrow" w:hAnsi="Arial Narrow"/>
                <w:sz w:val="20"/>
              </w:rPr>
            </w:pPr>
            <w:r w:rsidRPr="002B0E59">
              <w:rPr>
                <w:rFonts w:ascii="Arial Narrow" w:hAnsi="Arial Narrow"/>
                <w:sz w:val="20"/>
              </w:rPr>
              <w:t>Zasilacz w zestawie</w:t>
            </w:r>
          </w:p>
        </w:tc>
      </w:tr>
      <w:tr w:rsidR="00981C0E" w:rsidRPr="002B0E59" w14:paraId="170A6E2B" w14:textId="77777777" w:rsidTr="00143124">
        <w:trPr>
          <w:trHeight w:val="178"/>
        </w:trPr>
        <w:tc>
          <w:tcPr>
            <w:tcW w:w="969" w:type="pct"/>
            <w:tcBorders>
              <w:top w:val="single" w:sz="4" w:space="0" w:color="000000"/>
              <w:left w:val="single" w:sz="4" w:space="0" w:color="000000"/>
              <w:bottom w:val="single" w:sz="4" w:space="0" w:color="000000"/>
            </w:tcBorders>
            <w:shd w:val="clear" w:color="auto" w:fill="auto"/>
            <w:vAlign w:val="center"/>
          </w:tcPr>
          <w:p w14:paraId="26632E5D" w14:textId="77777777"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Gwarancja</w:t>
            </w:r>
          </w:p>
        </w:tc>
        <w:tc>
          <w:tcPr>
            <w:tcW w:w="4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65AE9" w14:textId="12570949" w:rsidR="00981C0E" w:rsidRPr="002B0E59" w:rsidRDefault="00981C0E" w:rsidP="00476092">
            <w:pPr>
              <w:spacing w:after="0" w:line="240" w:lineRule="auto"/>
              <w:jc w:val="left"/>
              <w:rPr>
                <w:rFonts w:ascii="Arial Narrow" w:hAnsi="Arial Narrow" w:cstheme="minorHAnsi"/>
                <w:color w:val="000000"/>
                <w:sz w:val="20"/>
              </w:rPr>
            </w:pPr>
            <w:r w:rsidRPr="002B0E59">
              <w:rPr>
                <w:rFonts w:ascii="Arial Narrow" w:hAnsi="Arial Narrow" w:cstheme="minorHAnsi"/>
                <w:color w:val="000000"/>
                <w:sz w:val="20"/>
              </w:rPr>
              <w:t xml:space="preserve">Min. </w:t>
            </w:r>
            <w:r w:rsidR="00DF0277" w:rsidRPr="002B0E59">
              <w:rPr>
                <w:rFonts w:ascii="Arial Narrow" w:hAnsi="Arial Narrow" w:cstheme="minorHAnsi"/>
                <w:color w:val="000000"/>
                <w:sz w:val="20"/>
              </w:rPr>
              <w:t>24</w:t>
            </w:r>
            <w:r w:rsidRPr="002B0E59">
              <w:rPr>
                <w:rFonts w:ascii="Arial Narrow" w:hAnsi="Arial Narrow" w:cstheme="minorHAnsi"/>
                <w:color w:val="000000"/>
                <w:sz w:val="20"/>
              </w:rPr>
              <w:t xml:space="preserve"> miesi</w:t>
            </w:r>
            <w:r w:rsidR="00DF0277" w:rsidRPr="002B0E59">
              <w:rPr>
                <w:rFonts w:ascii="Arial Narrow" w:hAnsi="Arial Narrow" w:cstheme="minorHAnsi"/>
                <w:color w:val="000000"/>
                <w:sz w:val="20"/>
              </w:rPr>
              <w:t>ące</w:t>
            </w:r>
          </w:p>
        </w:tc>
      </w:tr>
    </w:tbl>
    <w:p w14:paraId="4CB78A38" w14:textId="77777777" w:rsidR="00981C0E" w:rsidRPr="002B0E59" w:rsidRDefault="00981C0E" w:rsidP="00476092">
      <w:pPr>
        <w:spacing w:after="0" w:line="240" w:lineRule="auto"/>
        <w:jc w:val="left"/>
        <w:rPr>
          <w:rFonts w:ascii="Arial Narrow" w:hAnsi="Arial Narrow"/>
          <w:sz w:val="20"/>
        </w:rPr>
      </w:pPr>
    </w:p>
    <w:bookmarkEnd w:id="49"/>
    <w:p w14:paraId="6F5D95DF" w14:textId="744B719D" w:rsidR="00CB02FC" w:rsidRPr="002B0E59" w:rsidRDefault="00CB02FC" w:rsidP="00476092">
      <w:pPr>
        <w:spacing w:after="0" w:line="240" w:lineRule="auto"/>
        <w:jc w:val="left"/>
        <w:rPr>
          <w:rFonts w:ascii="Arial Narrow" w:hAnsi="Arial Narrow"/>
          <w:sz w:val="20"/>
        </w:rPr>
      </w:pPr>
    </w:p>
    <w:sectPr w:rsidR="00CB02FC" w:rsidRPr="002B0E59" w:rsidSect="00FA3CBB">
      <w:footerReference w:type="default" r:id="rId21"/>
      <w:pgSz w:w="11906" w:h="16838"/>
      <w:pgMar w:top="284" w:right="284" w:bottom="284" w:left="28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534F" w16cex:dateUtc="2022-05-17T15:01:00Z"/>
  <w16cex:commentExtensible w16cex:durableId="262E53D7" w16cex:dateUtc="2022-05-17T15:03:00Z"/>
  <w16cex:commentExtensible w16cex:durableId="262E54F7" w16cex:dateUtc="2022-05-17T15:08:00Z"/>
  <w16cex:commentExtensible w16cex:durableId="262E56E8" w16cex:dateUtc="2022-05-17T15:16:00Z"/>
  <w16cex:commentExtensible w16cex:durableId="262E56FC" w16cex:dateUtc="2022-05-17T15:16:00Z"/>
  <w16cex:commentExtensible w16cex:durableId="262E572A" w16cex:dateUtc="2022-05-17T15:17:00Z"/>
  <w16cex:commentExtensible w16cex:durableId="262E57C1" w16cex:dateUtc="2022-05-17T15:20:00Z"/>
  <w16cex:commentExtensible w16cex:durableId="262E5844" w16cex:dateUtc="2022-05-17T15:22:00Z"/>
  <w16cex:commentExtensible w16cex:durableId="262E587A" w16cex:dateUtc="2022-05-17T15:23:00Z"/>
  <w16cex:commentExtensible w16cex:durableId="262E6827" w16cex:dateUtc="2022-05-17T16:29:00Z"/>
  <w16cex:commentExtensible w16cex:durableId="262E6212" w16cex:dateUtc="2022-05-17T16:04:00Z"/>
  <w16cex:commentExtensible w16cex:durableId="262E61E6" w16cex:dateUtc="2022-05-17T16: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44B1" w14:textId="77777777" w:rsidR="005136CC" w:rsidRDefault="005136CC" w:rsidP="00E30349">
      <w:pPr>
        <w:spacing w:after="0" w:line="240" w:lineRule="auto"/>
      </w:pPr>
      <w:r>
        <w:separator/>
      </w:r>
    </w:p>
  </w:endnote>
  <w:endnote w:type="continuationSeparator" w:id="0">
    <w:p w14:paraId="7AE3F012" w14:textId="77777777" w:rsidR="005136CC" w:rsidRDefault="005136CC" w:rsidP="00E3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tonPro-Regular">
    <w:altName w:val="Yu Gothic"/>
    <w:panose1 w:val="00000000000000000000"/>
    <w:charset w:val="80"/>
    <w:family w:val="roman"/>
    <w:notTrueType/>
    <w:pitch w:val="default"/>
    <w:sig w:usb0="00000085" w:usb1="08070000" w:usb2="00000010" w:usb3="00000000" w:csb0="0002000A"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86882"/>
      <w:docPartObj>
        <w:docPartGallery w:val="Page Numbers (Bottom of Page)"/>
        <w:docPartUnique/>
      </w:docPartObj>
    </w:sdtPr>
    <w:sdtEndPr/>
    <w:sdtContent>
      <w:sdt>
        <w:sdtPr>
          <w:id w:val="1728636285"/>
          <w:docPartObj>
            <w:docPartGallery w:val="Page Numbers (Top of Page)"/>
            <w:docPartUnique/>
          </w:docPartObj>
        </w:sdtPr>
        <w:sdtEndPr/>
        <w:sdtContent>
          <w:p w14:paraId="1A744301" w14:textId="016EBB94" w:rsidR="00D33719" w:rsidRDefault="00D33719">
            <w:pPr>
              <w:pStyle w:val="Stopka"/>
              <w:jc w:val="center"/>
            </w:pPr>
            <w:r w:rsidRPr="00E30349">
              <w:rPr>
                <w:rFonts w:ascii="Arial Narrow" w:hAnsi="Arial Narrow"/>
                <w:i/>
                <w:sz w:val="16"/>
                <w:szCs w:val="16"/>
              </w:rPr>
              <w:t xml:space="preserve">Strona </w:t>
            </w:r>
            <w:r w:rsidRPr="00E30349">
              <w:rPr>
                <w:rFonts w:ascii="Arial Narrow" w:hAnsi="Arial Narrow"/>
                <w:b/>
                <w:bCs/>
                <w:i/>
                <w:sz w:val="16"/>
                <w:szCs w:val="16"/>
              </w:rPr>
              <w:fldChar w:fldCharType="begin"/>
            </w:r>
            <w:r w:rsidRPr="00E30349">
              <w:rPr>
                <w:rFonts w:ascii="Arial Narrow" w:hAnsi="Arial Narrow"/>
                <w:b/>
                <w:bCs/>
                <w:i/>
                <w:sz w:val="16"/>
                <w:szCs w:val="16"/>
              </w:rPr>
              <w:instrText>PAGE</w:instrText>
            </w:r>
            <w:r w:rsidRPr="00E30349">
              <w:rPr>
                <w:rFonts w:ascii="Arial Narrow" w:hAnsi="Arial Narrow"/>
                <w:b/>
                <w:bCs/>
                <w:i/>
                <w:sz w:val="16"/>
                <w:szCs w:val="16"/>
              </w:rPr>
              <w:fldChar w:fldCharType="separate"/>
            </w:r>
            <w:r w:rsidR="007776EB">
              <w:rPr>
                <w:rFonts w:ascii="Arial Narrow" w:hAnsi="Arial Narrow"/>
                <w:b/>
                <w:bCs/>
                <w:i/>
                <w:noProof/>
                <w:sz w:val="16"/>
                <w:szCs w:val="16"/>
              </w:rPr>
              <w:t>20</w:t>
            </w:r>
            <w:r w:rsidRPr="00E30349">
              <w:rPr>
                <w:rFonts w:ascii="Arial Narrow" w:hAnsi="Arial Narrow"/>
                <w:b/>
                <w:bCs/>
                <w:i/>
                <w:sz w:val="16"/>
                <w:szCs w:val="16"/>
              </w:rPr>
              <w:fldChar w:fldCharType="end"/>
            </w:r>
            <w:r w:rsidRPr="00E30349">
              <w:rPr>
                <w:rFonts w:ascii="Arial Narrow" w:hAnsi="Arial Narrow"/>
                <w:i/>
                <w:sz w:val="16"/>
                <w:szCs w:val="16"/>
              </w:rPr>
              <w:t xml:space="preserve"> z </w:t>
            </w:r>
            <w:r w:rsidRPr="00E30349">
              <w:rPr>
                <w:rFonts w:ascii="Arial Narrow" w:hAnsi="Arial Narrow"/>
                <w:b/>
                <w:bCs/>
                <w:i/>
                <w:sz w:val="16"/>
                <w:szCs w:val="16"/>
              </w:rPr>
              <w:fldChar w:fldCharType="begin"/>
            </w:r>
            <w:r w:rsidRPr="00E30349">
              <w:rPr>
                <w:rFonts w:ascii="Arial Narrow" w:hAnsi="Arial Narrow"/>
                <w:b/>
                <w:bCs/>
                <w:i/>
                <w:sz w:val="16"/>
                <w:szCs w:val="16"/>
              </w:rPr>
              <w:instrText>NUMPAGES</w:instrText>
            </w:r>
            <w:r w:rsidRPr="00E30349">
              <w:rPr>
                <w:rFonts w:ascii="Arial Narrow" w:hAnsi="Arial Narrow"/>
                <w:b/>
                <w:bCs/>
                <w:i/>
                <w:sz w:val="16"/>
                <w:szCs w:val="16"/>
              </w:rPr>
              <w:fldChar w:fldCharType="separate"/>
            </w:r>
            <w:r w:rsidR="007776EB">
              <w:rPr>
                <w:rFonts w:ascii="Arial Narrow" w:hAnsi="Arial Narrow"/>
                <w:b/>
                <w:bCs/>
                <w:i/>
                <w:noProof/>
                <w:sz w:val="16"/>
                <w:szCs w:val="16"/>
              </w:rPr>
              <w:t>76</w:t>
            </w:r>
            <w:r w:rsidRPr="00E30349">
              <w:rPr>
                <w:rFonts w:ascii="Arial Narrow" w:hAnsi="Arial Narrow"/>
                <w:b/>
                <w:bCs/>
                <w:i/>
                <w:sz w:val="16"/>
                <w:szCs w:val="16"/>
              </w:rPr>
              <w:fldChar w:fldCharType="end"/>
            </w:r>
          </w:p>
        </w:sdtContent>
      </w:sdt>
    </w:sdtContent>
  </w:sdt>
  <w:p w14:paraId="3E525BAC" w14:textId="77777777" w:rsidR="00D33719" w:rsidRDefault="00D33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E51C" w14:textId="77777777" w:rsidR="005136CC" w:rsidRDefault="005136CC" w:rsidP="00E30349">
      <w:pPr>
        <w:spacing w:after="0" w:line="240" w:lineRule="auto"/>
      </w:pPr>
      <w:r>
        <w:separator/>
      </w:r>
    </w:p>
  </w:footnote>
  <w:footnote w:type="continuationSeparator" w:id="0">
    <w:p w14:paraId="57319954" w14:textId="77777777" w:rsidR="005136CC" w:rsidRDefault="005136CC" w:rsidP="00E30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92"/>
    <w:multiLevelType w:val="hybridMultilevel"/>
    <w:tmpl w:val="327C3E8A"/>
    <w:lvl w:ilvl="0" w:tplc="CE702A36">
      <w:start w:val="1"/>
      <w:numFmt w:val="decimal"/>
      <w:lvlText w:val="%1)"/>
      <w:lvlJc w:val="left"/>
      <w:pPr>
        <w:ind w:left="720" w:hanging="360"/>
      </w:pPr>
      <w:rPr>
        <w:rFonts w:hint="default"/>
      </w:rPr>
    </w:lvl>
    <w:lvl w:ilvl="1" w:tplc="A1500660">
      <w:numFmt w:val="bullet"/>
      <w:lvlText w:val="•"/>
      <w:lvlJc w:val="left"/>
      <w:pPr>
        <w:ind w:left="1440" w:hanging="360"/>
      </w:pPr>
      <w:rPr>
        <w:rFonts w:ascii="Calibri" w:eastAsia="Times New Roman"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6B2"/>
    <w:multiLevelType w:val="hybridMultilevel"/>
    <w:tmpl w:val="12BC221A"/>
    <w:lvl w:ilvl="0" w:tplc="A47EECC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C3FB9"/>
    <w:multiLevelType w:val="hybridMultilevel"/>
    <w:tmpl w:val="179C1C88"/>
    <w:lvl w:ilvl="0" w:tplc="DCE24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159FF"/>
    <w:multiLevelType w:val="hybridMultilevel"/>
    <w:tmpl w:val="FA3C525C"/>
    <w:lvl w:ilvl="0" w:tplc="903EFFFA">
      <w:start w:val="1"/>
      <w:numFmt w:val="bullet"/>
      <w:lvlText w:val="-"/>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2A3C22"/>
    <w:multiLevelType w:val="hybridMultilevel"/>
    <w:tmpl w:val="BAE0C30C"/>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BC16D2"/>
    <w:multiLevelType w:val="hybridMultilevel"/>
    <w:tmpl w:val="D05AA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745AB"/>
    <w:multiLevelType w:val="hybridMultilevel"/>
    <w:tmpl w:val="DC183D20"/>
    <w:lvl w:ilvl="0" w:tplc="04150005">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7" w15:restartNumberingAfterBreak="0">
    <w:nsid w:val="1EA136FD"/>
    <w:multiLevelType w:val="hybridMultilevel"/>
    <w:tmpl w:val="66E8357A"/>
    <w:lvl w:ilvl="0" w:tplc="1CCAB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864D0"/>
    <w:multiLevelType w:val="hybridMultilevel"/>
    <w:tmpl w:val="D05AAC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03826"/>
    <w:multiLevelType w:val="hybridMultilevel"/>
    <w:tmpl w:val="95BCDCE0"/>
    <w:lvl w:ilvl="0" w:tplc="AB208D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F5C2F"/>
    <w:multiLevelType w:val="multilevel"/>
    <w:tmpl w:val="A44EB8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D4F41"/>
    <w:multiLevelType w:val="multilevel"/>
    <w:tmpl w:val="89F84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0283F"/>
    <w:multiLevelType w:val="hybridMultilevel"/>
    <w:tmpl w:val="61706904"/>
    <w:lvl w:ilvl="0" w:tplc="04150005">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3" w15:restartNumberingAfterBreak="0">
    <w:nsid w:val="323A2207"/>
    <w:multiLevelType w:val="hybridMultilevel"/>
    <w:tmpl w:val="6276BAFA"/>
    <w:lvl w:ilvl="0" w:tplc="903EFFFA">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37135E0"/>
    <w:multiLevelType w:val="hybridMultilevel"/>
    <w:tmpl w:val="179C1C88"/>
    <w:lvl w:ilvl="0" w:tplc="DCE24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B7053"/>
    <w:multiLevelType w:val="hybridMultilevel"/>
    <w:tmpl w:val="EAD81C18"/>
    <w:lvl w:ilvl="0" w:tplc="ED94F5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FB1B1F"/>
    <w:multiLevelType w:val="hybridMultilevel"/>
    <w:tmpl w:val="66E8357A"/>
    <w:lvl w:ilvl="0" w:tplc="1CCAB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265E0"/>
    <w:multiLevelType w:val="hybridMultilevel"/>
    <w:tmpl w:val="D05AA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F68BE"/>
    <w:multiLevelType w:val="hybridMultilevel"/>
    <w:tmpl w:val="32C89066"/>
    <w:lvl w:ilvl="0" w:tplc="903EFFFA">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1C73D66"/>
    <w:multiLevelType w:val="hybridMultilevel"/>
    <w:tmpl w:val="5DAAD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A9658A"/>
    <w:multiLevelType w:val="hybridMultilevel"/>
    <w:tmpl w:val="65C6CF30"/>
    <w:lvl w:ilvl="0" w:tplc="847C32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8027C"/>
    <w:multiLevelType w:val="multilevel"/>
    <w:tmpl w:val="026414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AE50A2"/>
    <w:multiLevelType w:val="hybridMultilevel"/>
    <w:tmpl w:val="9C366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A3757"/>
    <w:multiLevelType w:val="hybridMultilevel"/>
    <w:tmpl w:val="770A4ABE"/>
    <w:lvl w:ilvl="0" w:tplc="25A46F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30AE0"/>
    <w:multiLevelType w:val="hybridMultilevel"/>
    <w:tmpl w:val="FCEA4D64"/>
    <w:lvl w:ilvl="0" w:tplc="04150005">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6" w15:restartNumberingAfterBreak="0">
    <w:nsid w:val="5307066C"/>
    <w:multiLevelType w:val="hybridMultilevel"/>
    <w:tmpl w:val="007AAAE8"/>
    <w:lvl w:ilvl="0" w:tplc="E9947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943111"/>
    <w:multiLevelType w:val="hybridMultilevel"/>
    <w:tmpl w:val="49DA90FC"/>
    <w:lvl w:ilvl="0" w:tplc="903EFFFA">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1F66BA4"/>
    <w:multiLevelType w:val="multilevel"/>
    <w:tmpl w:val="92C626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04A0E"/>
    <w:multiLevelType w:val="hybridMultilevel"/>
    <w:tmpl w:val="93A6DC28"/>
    <w:lvl w:ilvl="0" w:tplc="04150005">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30" w15:restartNumberingAfterBreak="0">
    <w:nsid w:val="6C926D9B"/>
    <w:multiLevelType w:val="hybridMultilevel"/>
    <w:tmpl w:val="2D103624"/>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6A629C"/>
    <w:multiLevelType w:val="hybridMultilevel"/>
    <w:tmpl w:val="66E8357A"/>
    <w:lvl w:ilvl="0" w:tplc="1CCAB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50966"/>
    <w:multiLevelType w:val="hybridMultilevel"/>
    <w:tmpl w:val="8B62BD2E"/>
    <w:lvl w:ilvl="0" w:tplc="903EFFFA">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6DE776F"/>
    <w:multiLevelType w:val="hybridMultilevel"/>
    <w:tmpl w:val="12BC221A"/>
    <w:lvl w:ilvl="0" w:tplc="A47EECC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36281F"/>
    <w:multiLevelType w:val="multilevel"/>
    <w:tmpl w:val="B33E07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FC606A"/>
    <w:multiLevelType w:val="multilevel"/>
    <w:tmpl w:val="48DA3402"/>
    <w:lvl w:ilvl="0">
      <w:start w:val="1"/>
      <w:numFmt w:val="decimal"/>
      <w:pStyle w:val="Nagwek1"/>
      <w:lvlText w:val="%1."/>
      <w:lvlJc w:val="left"/>
      <w:pPr>
        <w:ind w:left="360" w:hanging="360"/>
      </w:pPr>
      <w:rPr>
        <w:rFonts w:ascii="Calibri" w:hAnsi="Calibri" w:cs="Times New Roman"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79B73FC2"/>
    <w:multiLevelType w:val="hybridMultilevel"/>
    <w:tmpl w:val="6122D1D6"/>
    <w:lvl w:ilvl="0" w:tplc="3162D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6E2260"/>
    <w:multiLevelType w:val="hybridMultilevel"/>
    <w:tmpl w:val="C6600C7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7E4735D2"/>
    <w:multiLevelType w:val="multilevel"/>
    <w:tmpl w:val="12768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0"/>
  </w:num>
  <w:num w:numId="3">
    <w:abstractNumId w:val="19"/>
  </w:num>
  <w:num w:numId="4">
    <w:abstractNumId w:val="3"/>
  </w:num>
  <w:num w:numId="5">
    <w:abstractNumId w:val="13"/>
  </w:num>
  <w:num w:numId="6">
    <w:abstractNumId w:val="27"/>
  </w:num>
  <w:num w:numId="7">
    <w:abstractNumId w:val="32"/>
  </w:num>
  <w:num w:numId="8">
    <w:abstractNumId w:val="37"/>
  </w:num>
  <w:num w:numId="9">
    <w:abstractNumId w:val="31"/>
  </w:num>
  <w:num w:numId="10">
    <w:abstractNumId w:val="18"/>
  </w:num>
  <w:num w:numId="11">
    <w:abstractNumId w:val="2"/>
  </w:num>
  <w:num w:numId="12">
    <w:abstractNumId w:val="1"/>
  </w:num>
  <w:num w:numId="13">
    <w:abstractNumId w:val="16"/>
  </w:num>
  <w:num w:numId="14">
    <w:abstractNumId w:val="7"/>
  </w:num>
  <w:num w:numId="15">
    <w:abstractNumId w:val="5"/>
  </w:num>
  <w:num w:numId="16">
    <w:abstractNumId w:val="14"/>
  </w:num>
  <w:num w:numId="17">
    <w:abstractNumId w:val="33"/>
  </w:num>
  <w:num w:numId="18">
    <w:abstractNumId w:val="17"/>
  </w:num>
  <w:num w:numId="19">
    <w:abstractNumId w:val="0"/>
  </w:num>
  <w:num w:numId="20">
    <w:abstractNumId w:val="9"/>
  </w:num>
  <w:num w:numId="21">
    <w:abstractNumId w:val="8"/>
  </w:num>
  <w:num w:numId="22">
    <w:abstractNumId w:val="10"/>
  </w:num>
  <w:num w:numId="23">
    <w:abstractNumId w:val="28"/>
  </w:num>
  <w:num w:numId="24">
    <w:abstractNumId w:val="38"/>
  </w:num>
  <w:num w:numId="25">
    <w:abstractNumId w:val="11"/>
  </w:num>
  <w:num w:numId="26">
    <w:abstractNumId w:val="34"/>
  </w:num>
  <w:num w:numId="27">
    <w:abstractNumId w:val="22"/>
  </w:num>
  <w:num w:numId="28">
    <w:abstractNumId w:val="26"/>
  </w:num>
  <w:num w:numId="29">
    <w:abstractNumId w:val="15"/>
  </w:num>
  <w:num w:numId="30">
    <w:abstractNumId w:val="24"/>
  </w:num>
  <w:num w:numId="31">
    <w:abstractNumId w:val="21"/>
  </w:num>
  <w:num w:numId="32">
    <w:abstractNumId w:val="29"/>
  </w:num>
  <w:num w:numId="33">
    <w:abstractNumId w:val="25"/>
  </w:num>
  <w:num w:numId="34">
    <w:abstractNumId w:val="6"/>
  </w:num>
  <w:num w:numId="35">
    <w:abstractNumId w:val="4"/>
  </w:num>
  <w:num w:numId="36">
    <w:abstractNumId w:val="30"/>
  </w:num>
  <w:num w:numId="37">
    <w:abstractNumId w:val="12"/>
  </w:num>
  <w:num w:numId="38">
    <w:abstractNumId w:val="23"/>
  </w:num>
  <w:num w:numId="39">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E6"/>
    <w:rsid w:val="00002998"/>
    <w:rsid w:val="00020DD2"/>
    <w:rsid w:val="00030AE1"/>
    <w:rsid w:val="000459AC"/>
    <w:rsid w:val="000524CE"/>
    <w:rsid w:val="00053326"/>
    <w:rsid w:val="00067070"/>
    <w:rsid w:val="0007014E"/>
    <w:rsid w:val="00081D97"/>
    <w:rsid w:val="00093AE6"/>
    <w:rsid w:val="000A42E6"/>
    <w:rsid w:val="000B4B39"/>
    <w:rsid w:val="000D08F0"/>
    <w:rsid w:val="000D514B"/>
    <w:rsid w:val="000F0FB4"/>
    <w:rsid w:val="000F7ABD"/>
    <w:rsid w:val="00130029"/>
    <w:rsid w:val="00130EDD"/>
    <w:rsid w:val="00141379"/>
    <w:rsid w:val="00143124"/>
    <w:rsid w:val="00145CE7"/>
    <w:rsid w:val="0014672E"/>
    <w:rsid w:val="00150B97"/>
    <w:rsid w:val="001513E7"/>
    <w:rsid w:val="00153FAB"/>
    <w:rsid w:val="00155343"/>
    <w:rsid w:val="00162645"/>
    <w:rsid w:val="00162DD0"/>
    <w:rsid w:val="00172548"/>
    <w:rsid w:val="00173A5B"/>
    <w:rsid w:val="00180979"/>
    <w:rsid w:val="00193BC0"/>
    <w:rsid w:val="001A4FD9"/>
    <w:rsid w:val="001A6286"/>
    <w:rsid w:val="001B103C"/>
    <w:rsid w:val="001B36ED"/>
    <w:rsid w:val="001C0FE6"/>
    <w:rsid w:val="001D1046"/>
    <w:rsid w:val="001D6D7A"/>
    <w:rsid w:val="001F032C"/>
    <w:rsid w:val="001F2C44"/>
    <w:rsid w:val="002012A6"/>
    <w:rsid w:val="00205178"/>
    <w:rsid w:val="00225D15"/>
    <w:rsid w:val="00227240"/>
    <w:rsid w:val="00227312"/>
    <w:rsid w:val="00244956"/>
    <w:rsid w:val="00244A6B"/>
    <w:rsid w:val="00263091"/>
    <w:rsid w:val="00274BDC"/>
    <w:rsid w:val="00276C52"/>
    <w:rsid w:val="0028216F"/>
    <w:rsid w:val="00282BA0"/>
    <w:rsid w:val="0028528D"/>
    <w:rsid w:val="002955E8"/>
    <w:rsid w:val="00296057"/>
    <w:rsid w:val="00296871"/>
    <w:rsid w:val="002A306C"/>
    <w:rsid w:val="002A408A"/>
    <w:rsid w:val="002A5AC1"/>
    <w:rsid w:val="002B0E59"/>
    <w:rsid w:val="002C044A"/>
    <w:rsid w:val="002C6921"/>
    <w:rsid w:val="002D754F"/>
    <w:rsid w:val="002F6C26"/>
    <w:rsid w:val="003038C2"/>
    <w:rsid w:val="00325828"/>
    <w:rsid w:val="00337882"/>
    <w:rsid w:val="003469D0"/>
    <w:rsid w:val="00346B76"/>
    <w:rsid w:val="003477E7"/>
    <w:rsid w:val="0035648E"/>
    <w:rsid w:val="0036092E"/>
    <w:rsid w:val="003765E1"/>
    <w:rsid w:val="003916E9"/>
    <w:rsid w:val="00393D9A"/>
    <w:rsid w:val="00394433"/>
    <w:rsid w:val="0039764E"/>
    <w:rsid w:val="003A678C"/>
    <w:rsid w:val="003B2CA6"/>
    <w:rsid w:val="003B3BAC"/>
    <w:rsid w:val="003B7575"/>
    <w:rsid w:val="003C33A8"/>
    <w:rsid w:val="003D1F61"/>
    <w:rsid w:val="003D52A7"/>
    <w:rsid w:val="003D6A9F"/>
    <w:rsid w:val="003E0630"/>
    <w:rsid w:val="003E2B5B"/>
    <w:rsid w:val="00406CA6"/>
    <w:rsid w:val="004400F3"/>
    <w:rsid w:val="004712CB"/>
    <w:rsid w:val="00476092"/>
    <w:rsid w:val="004811EE"/>
    <w:rsid w:val="00487B4F"/>
    <w:rsid w:val="00492071"/>
    <w:rsid w:val="00493121"/>
    <w:rsid w:val="004970A1"/>
    <w:rsid w:val="004A71BA"/>
    <w:rsid w:val="004A79F5"/>
    <w:rsid w:val="004B2D46"/>
    <w:rsid w:val="004B5EAD"/>
    <w:rsid w:val="004C5E46"/>
    <w:rsid w:val="004D51B0"/>
    <w:rsid w:val="004E38F4"/>
    <w:rsid w:val="004E3D8B"/>
    <w:rsid w:val="004E5107"/>
    <w:rsid w:val="004F195F"/>
    <w:rsid w:val="004F48EF"/>
    <w:rsid w:val="005050CF"/>
    <w:rsid w:val="005136CC"/>
    <w:rsid w:val="00517396"/>
    <w:rsid w:val="00521A3C"/>
    <w:rsid w:val="005230FF"/>
    <w:rsid w:val="00532017"/>
    <w:rsid w:val="00545DBE"/>
    <w:rsid w:val="00546CE8"/>
    <w:rsid w:val="00554558"/>
    <w:rsid w:val="00564685"/>
    <w:rsid w:val="00570CC5"/>
    <w:rsid w:val="00572DC4"/>
    <w:rsid w:val="0057333E"/>
    <w:rsid w:val="00585C27"/>
    <w:rsid w:val="0058712E"/>
    <w:rsid w:val="00590B8B"/>
    <w:rsid w:val="00592AB9"/>
    <w:rsid w:val="005A7C00"/>
    <w:rsid w:val="005B36A9"/>
    <w:rsid w:val="005C1D3E"/>
    <w:rsid w:val="005E1FE0"/>
    <w:rsid w:val="005F12F1"/>
    <w:rsid w:val="005F26AD"/>
    <w:rsid w:val="00603E12"/>
    <w:rsid w:val="006101B6"/>
    <w:rsid w:val="00612999"/>
    <w:rsid w:val="006129FA"/>
    <w:rsid w:val="00623389"/>
    <w:rsid w:val="0062721E"/>
    <w:rsid w:val="00646760"/>
    <w:rsid w:val="00653775"/>
    <w:rsid w:val="006573F9"/>
    <w:rsid w:val="006727AE"/>
    <w:rsid w:val="00681B29"/>
    <w:rsid w:val="00692498"/>
    <w:rsid w:val="006947A1"/>
    <w:rsid w:val="006976D0"/>
    <w:rsid w:val="006C11E4"/>
    <w:rsid w:val="006C5FE5"/>
    <w:rsid w:val="006C6A24"/>
    <w:rsid w:val="006D4F18"/>
    <w:rsid w:val="006E0102"/>
    <w:rsid w:val="006E3E3B"/>
    <w:rsid w:val="006E42B2"/>
    <w:rsid w:val="006F0EE2"/>
    <w:rsid w:val="00703D05"/>
    <w:rsid w:val="007170FF"/>
    <w:rsid w:val="007320A8"/>
    <w:rsid w:val="00733546"/>
    <w:rsid w:val="00746FA0"/>
    <w:rsid w:val="0077591E"/>
    <w:rsid w:val="007776EB"/>
    <w:rsid w:val="00781860"/>
    <w:rsid w:val="007A0832"/>
    <w:rsid w:val="007B4BC8"/>
    <w:rsid w:val="007C7652"/>
    <w:rsid w:val="007D3CC2"/>
    <w:rsid w:val="007D607D"/>
    <w:rsid w:val="007E3CCB"/>
    <w:rsid w:val="007F2C91"/>
    <w:rsid w:val="007F474B"/>
    <w:rsid w:val="008434CA"/>
    <w:rsid w:val="00853A24"/>
    <w:rsid w:val="00873FB9"/>
    <w:rsid w:val="00887E5D"/>
    <w:rsid w:val="00897991"/>
    <w:rsid w:val="008A0217"/>
    <w:rsid w:val="008A1C5D"/>
    <w:rsid w:val="008A2760"/>
    <w:rsid w:val="008B0FF1"/>
    <w:rsid w:val="008B284B"/>
    <w:rsid w:val="008B472E"/>
    <w:rsid w:val="008C52BE"/>
    <w:rsid w:val="008E67E6"/>
    <w:rsid w:val="008F083E"/>
    <w:rsid w:val="008F168D"/>
    <w:rsid w:val="008F28DF"/>
    <w:rsid w:val="008F5280"/>
    <w:rsid w:val="00903DEA"/>
    <w:rsid w:val="0090421D"/>
    <w:rsid w:val="009144EA"/>
    <w:rsid w:val="00915E09"/>
    <w:rsid w:val="0092531D"/>
    <w:rsid w:val="009279A4"/>
    <w:rsid w:val="009378F1"/>
    <w:rsid w:val="00937ED7"/>
    <w:rsid w:val="0094457C"/>
    <w:rsid w:val="00955DD9"/>
    <w:rsid w:val="0095791F"/>
    <w:rsid w:val="00963C2C"/>
    <w:rsid w:val="00970BE8"/>
    <w:rsid w:val="00972F15"/>
    <w:rsid w:val="00973DF3"/>
    <w:rsid w:val="00981C0E"/>
    <w:rsid w:val="009A22B6"/>
    <w:rsid w:val="009A6744"/>
    <w:rsid w:val="009B0245"/>
    <w:rsid w:val="009D2D05"/>
    <w:rsid w:val="009E591B"/>
    <w:rsid w:val="009F2FDB"/>
    <w:rsid w:val="009F67CA"/>
    <w:rsid w:val="00A10575"/>
    <w:rsid w:val="00A20D4E"/>
    <w:rsid w:val="00A27E31"/>
    <w:rsid w:val="00A3082D"/>
    <w:rsid w:val="00A35C2A"/>
    <w:rsid w:val="00A46361"/>
    <w:rsid w:val="00A56227"/>
    <w:rsid w:val="00A60097"/>
    <w:rsid w:val="00A60A01"/>
    <w:rsid w:val="00A64937"/>
    <w:rsid w:val="00A7523B"/>
    <w:rsid w:val="00A76474"/>
    <w:rsid w:val="00AB648B"/>
    <w:rsid w:val="00AD5CB5"/>
    <w:rsid w:val="00AE29B5"/>
    <w:rsid w:val="00AF4104"/>
    <w:rsid w:val="00B132D6"/>
    <w:rsid w:val="00B36730"/>
    <w:rsid w:val="00B36C63"/>
    <w:rsid w:val="00B377A7"/>
    <w:rsid w:val="00B453B4"/>
    <w:rsid w:val="00B477C8"/>
    <w:rsid w:val="00B50017"/>
    <w:rsid w:val="00B51BA8"/>
    <w:rsid w:val="00B57A2F"/>
    <w:rsid w:val="00B66706"/>
    <w:rsid w:val="00B72603"/>
    <w:rsid w:val="00B7294B"/>
    <w:rsid w:val="00B9330D"/>
    <w:rsid w:val="00BA1A64"/>
    <w:rsid w:val="00BA3391"/>
    <w:rsid w:val="00BA3CDD"/>
    <w:rsid w:val="00BA75E0"/>
    <w:rsid w:val="00BB102E"/>
    <w:rsid w:val="00BB3DEF"/>
    <w:rsid w:val="00BB7C0D"/>
    <w:rsid w:val="00BD37A7"/>
    <w:rsid w:val="00BE0CD6"/>
    <w:rsid w:val="00BE2E1D"/>
    <w:rsid w:val="00BE42F2"/>
    <w:rsid w:val="00BF1B1C"/>
    <w:rsid w:val="00BF5A4D"/>
    <w:rsid w:val="00BF7DE3"/>
    <w:rsid w:val="00C0475F"/>
    <w:rsid w:val="00C06466"/>
    <w:rsid w:val="00C0790B"/>
    <w:rsid w:val="00C17DF1"/>
    <w:rsid w:val="00C26AB2"/>
    <w:rsid w:val="00C26D20"/>
    <w:rsid w:val="00C33007"/>
    <w:rsid w:val="00C47A3E"/>
    <w:rsid w:val="00C553CC"/>
    <w:rsid w:val="00C55CAB"/>
    <w:rsid w:val="00C731CE"/>
    <w:rsid w:val="00C82676"/>
    <w:rsid w:val="00C826F9"/>
    <w:rsid w:val="00C87327"/>
    <w:rsid w:val="00CA119F"/>
    <w:rsid w:val="00CB02FC"/>
    <w:rsid w:val="00CB168B"/>
    <w:rsid w:val="00CC48BB"/>
    <w:rsid w:val="00CC500E"/>
    <w:rsid w:val="00CD0D6E"/>
    <w:rsid w:val="00CD0D84"/>
    <w:rsid w:val="00CD178E"/>
    <w:rsid w:val="00CD19DD"/>
    <w:rsid w:val="00CD68D0"/>
    <w:rsid w:val="00CF753A"/>
    <w:rsid w:val="00D03202"/>
    <w:rsid w:val="00D0419C"/>
    <w:rsid w:val="00D11377"/>
    <w:rsid w:val="00D1365F"/>
    <w:rsid w:val="00D3208C"/>
    <w:rsid w:val="00D33719"/>
    <w:rsid w:val="00D42B82"/>
    <w:rsid w:val="00D51936"/>
    <w:rsid w:val="00D64B40"/>
    <w:rsid w:val="00D708D1"/>
    <w:rsid w:val="00D709C5"/>
    <w:rsid w:val="00D72252"/>
    <w:rsid w:val="00D82EC7"/>
    <w:rsid w:val="00D847C2"/>
    <w:rsid w:val="00DB02FB"/>
    <w:rsid w:val="00DC12AB"/>
    <w:rsid w:val="00DF0277"/>
    <w:rsid w:val="00DF4CE9"/>
    <w:rsid w:val="00E06135"/>
    <w:rsid w:val="00E109D2"/>
    <w:rsid w:val="00E12817"/>
    <w:rsid w:val="00E223F3"/>
    <w:rsid w:val="00E2450F"/>
    <w:rsid w:val="00E30349"/>
    <w:rsid w:val="00E34D3E"/>
    <w:rsid w:val="00E41D2F"/>
    <w:rsid w:val="00E47125"/>
    <w:rsid w:val="00E57826"/>
    <w:rsid w:val="00E61286"/>
    <w:rsid w:val="00E639C8"/>
    <w:rsid w:val="00E66387"/>
    <w:rsid w:val="00E66475"/>
    <w:rsid w:val="00E84354"/>
    <w:rsid w:val="00E926D1"/>
    <w:rsid w:val="00E95121"/>
    <w:rsid w:val="00EB5661"/>
    <w:rsid w:val="00F2033E"/>
    <w:rsid w:val="00F42B96"/>
    <w:rsid w:val="00F47DB4"/>
    <w:rsid w:val="00F55316"/>
    <w:rsid w:val="00F5753D"/>
    <w:rsid w:val="00F673FB"/>
    <w:rsid w:val="00F749AE"/>
    <w:rsid w:val="00F77FA7"/>
    <w:rsid w:val="00F8175D"/>
    <w:rsid w:val="00F90FFE"/>
    <w:rsid w:val="00F9452A"/>
    <w:rsid w:val="00FA2249"/>
    <w:rsid w:val="00FA3CBB"/>
    <w:rsid w:val="00FB5578"/>
    <w:rsid w:val="00FB579F"/>
    <w:rsid w:val="00FC424B"/>
    <w:rsid w:val="00FD57F8"/>
    <w:rsid w:val="00FE3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6EE3"/>
  <w15:docId w15:val="{4A838D66-851C-4A82-8C2E-3AA40AF2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7E6"/>
    <w:pPr>
      <w:spacing w:after="120" w:line="276" w:lineRule="auto"/>
      <w:jc w:val="both"/>
    </w:pPr>
    <w:rPr>
      <w:rFonts w:ascii="Calibri" w:hAnsi="Calibri" w:cs="Times New Roman"/>
      <w:szCs w:val="20"/>
      <w:lang w:eastAsia="ja-JP"/>
    </w:rPr>
  </w:style>
  <w:style w:type="paragraph" w:styleId="Nagwek1">
    <w:name w:val="heading 1"/>
    <w:basedOn w:val="Normalny"/>
    <w:next w:val="Normalny"/>
    <w:link w:val="Nagwek1Znak"/>
    <w:uiPriority w:val="99"/>
    <w:qFormat/>
    <w:rsid w:val="008E67E6"/>
    <w:pPr>
      <w:keepNext/>
      <w:numPr>
        <w:numId w:val="1"/>
      </w:numPr>
      <w:spacing w:before="600" w:after="240"/>
      <w:outlineLvl w:val="0"/>
    </w:pPr>
    <w:rPr>
      <w:b/>
      <w:bCs/>
      <w:sz w:val="32"/>
    </w:rPr>
  </w:style>
  <w:style w:type="paragraph" w:styleId="Nagwek2">
    <w:name w:val="heading 2"/>
    <w:basedOn w:val="Normalny"/>
    <w:next w:val="Normalny"/>
    <w:link w:val="Nagwek2Znak"/>
    <w:uiPriority w:val="99"/>
    <w:qFormat/>
    <w:rsid w:val="008E67E6"/>
    <w:pPr>
      <w:keepNext/>
      <w:numPr>
        <w:ilvl w:val="1"/>
        <w:numId w:val="1"/>
      </w:numPr>
      <w:spacing w:before="480" w:after="240"/>
      <w:outlineLvl w:val="1"/>
    </w:pPr>
    <w:rPr>
      <w:b/>
      <w:sz w:val="28"/>
    </w:rPr>
  </w:style>
  <w:style w:type="paragraph" w:styleId="Nagwek3">
    <w:name w:val="heading 3"/>
    <w:basedOn w:val="Normalny"/>
    <w:next w:val="Normalny"/>
    <w:link w:val="Nagwek3Znak"/>
    <w:uiPriority w:val="99"/>
    <w:unhideWhenUsed/>
    <w:qFormat/>
    <w:rsid w:val="008E67E6"/>
    <w:pPr>
      <w:keepNext/>
      <w:numPr>
        <w:ilvl w:val="2"/>
        <w:numId w:val="1"/>
      </w:numPr>
      <w:spacing w:before="240"/>
      <w:outlineLvl w:val="2"/>
    </w:pPr>
    <w:rPr>
      <w:rFonts w:eastAsia="Times New Roman"/>
      <w:b/>
      <w:bCs/>
      <w:sz w:val="24"/>
      <w:szCs w:val="26"/>
    </w:rPr>
  </w:style>
  <w:style w:type="paragraph" w:styleId="Nagwek4">
    <w:name w:val="heading 4"/>
    <w:basedOn w:val="Normalny"/>
    <w:next w:val="Normalny"/>
    <w:link w:val="Nagwek4Znak"/>
    <w:uiPriority w:val="99"/>
    <w:unhideWhenUsed/>
    <w:qFormat/>
    <w:rsid w:val="008E67E6"/>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unhideWhenUsed/>
    <w:qFormat/>
    <w:rsid w:val="008E67E6"/>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nhideWhenUsed/>
    <w:qFormat/>
    <w:rsid w:val="008E67E6"/>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uiPriority w:val="99"/>
    <w:unhideWhenUsed/>
    <w:qFormat/>
    <w:rsid w:val="008E67E6"/>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9"/>
    <w:unhideWhenUsed/>
    <w:qFormat/>
    <w:rsid w:val="008E67E6"/>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unhideWhenUsed/>
    <w:qFormat/>
    <w:rsid w:val="008E67E6"/>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E67E6"/>
    <w:rPr>
      <w:rFonts w:ascii="Calibri" w:hAnsi="Calibri" w:cs="Times New Roman"/>
      <w:b/>
      <w:bCs/>
      <w:sz w:val="32"/>
      <w:szCs w:val="20"/>
      <w:lang w:eastAsia="ja-JP"/>
    </w:rPr>
  </w:style>
  <w:style w:type="character" w:customStyle="1" w:styleId="Nagwek2Znak">
    <w:name w:val="Nagłówek 2 Znak"/>
    <w:basedOn w:val="Domylnaczcionkaakapitu"/>
    <w:link w:val="Nagwek2"/>
    <w:uiPriority w:val="99"/>
    <w:rsid w:val="008E67E6"/>
    <w:rPr>
      <w:rFonts w:ascii="Calibri" w:hAnsi="Calibri" w:cs="Times New Roman"/>
      <w:b/>
      <w:sz w:val="28"/>
      <w:szCs w:val="20"/>
      <w:lang w:eastAsia="ja-JP"/>
    </w:rPr>
  </w:style>
  <w:style w:type="character" w:customStyle="1" w:styleId="Nagwek3Znak">
    <w:name w:val="Nagłówek 3 Znak"/>
    <w:basedOn w:val="Domylnaczcionkaakapitu"/>
    <w:link w:val="Nagwek3"/>
    <w:uiPriority w:val="99"/>
    <w:rsid w:val="008E67E6"/>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rsid w:val="008E67E6"/>
    <w:rPr>
      <w:rFonts w:ascii="Calibri" w:eastAsia="Times New Roman" w:hAnsi="Calibri" w:cs="Times New Roman"/>
      <w:b/>
      <w:bCs/>
      <w:szCs w:val="28"/>
      <w:lang w:eastAsia="ja-JP"/>
    </w:rPr>
  </w:style>
  <w:style w:type="character" w:customStyle="1" w:styleId="Nagwek5Znak">
    <w:name w:val="Nagłówek 5 Znak"/>
    <w:basedOn w:val="Domylnaczcionkaakapitu"/>
    <w:link w:val="Nagwek5"/>
    <w:rsid w:val="008E67E6"/>
    <w:rPr>
      <w:rFonts w:ascii="Calibri" w:eastAsia="Times New Roman" w:hAnsi="Calibri" w:cs="Times New Roman"/>
      <w:bCs/>
      <w:iCs/>
      <w:szCs w:val="26"/>
      <w:lang w:eastAsia="ja-JP"/>
    </w:rPr>
  </w:style>
  <w:style w:type="character" w:customStyle="1" w:styleId="Nagwek6Znak">
    <w:name w:val="Nagłówek 6 Znak"/>
    <w:basedOn w:val="Domylnaczcionkaakapitu"/>
    <w:link w:val="Nagwek6"/>
    <w:rsid w:val="008E67E6"/>
    <w:rPr>
      <w:rFonts w:ascii="Calibri" w:eastAsia="Times New Roman" w:hAnsi="Calibri" w:cs="Times New Roman"/>
      <w:b/>
      <w:bCs/>
      <w:lang w:eastAsia="ja-JP"/>
    </w:rPr>
  </w:style>
  <w:style w:type="character" w:customStyle="1" w:styleId="Nagwek7Znak">
    <w:name w:val="Nagłówek 7 Znak"/>
    <w:basedOn w:val="Domylnaczcionkaakapitu"/>
    <w:link w:val="Nagwek7"/>
    <w:uiPriority w:val="99"/>
    <w:rsid w:val="008E67E6"/>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uiPriority w:val="99"/>
    <w:rsid w:val="008E67E6"/>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uiPriority w:val="99"/>
    <w:rsid w:val="008E67E6"/>
    <w:rPr>
      <w:rFonts w:ascii="Cambria" w:eastAsia="Times New Roman" w:hAnsi="Cambria" w:cs="Times New Roman"/>
      <w:lang w:eastAsia="ja-JP"/>
    </w:rPr>
  </w:style>
  <w:style w:type="character" w:styleId="Hipercze">
    <w:name w:val="Hyperlink"/>
    <w:uiPriority w:val="99"/>
    <w:unhideWhenUsed/>
    <w:rsid w:val="008E67E6"/>
    <w:rPr>
      <w:color w:val="0000FF"/>
      <w:u w:val="single"/>
    </w:rPr>
  </w:style>
  <w:style w:type="paragraph" w:styleId="Akapitzlist">
    <w:name w:val="List Paragraph"/>
    <w:aliases w:val="Numerowanie,L1,Akapit z listą5,Akapit z listą BS,Bulleted list,Odstavec,Podsis rysunku,List Paragraph,T_SZ_List Paragraph,sw tekst,CW_Lista,Akapit z listą numerowaną,lp1,Bullet List,FooterText,numbered,Paragraphe de liste1,列出段落,列出段落1"/>
    <w:basedOn w:val="Normalny"/>
    <w:link w:val="AkapitzlistZnak"/>
    <w:uiPriority w:val="34"/>
    <w:qFormat/>
    <w:rsid w:val="008E67E6"/>
    <w:pPr>
      <w:ind w:left="720"/>
      <w:contextualSpacing/>
    </w:pPr>
  </w:style>
  <w:style w:type="character" w:customStyle="1" w:styleId="AkapitzlistZnak">
    <w:name w:val="Akapit z listą Znak"/>
    <w:aliases w:val="Numerowanie Znak,L1 Znak,Akapit z listą5 Znak,Akapit z listą BS Znak,Bulleted list Znak,Odstavec Znak,Podsis rysunku Znak,List Paragraph Znak,T_SZ_List Paragraph Znak,sw tekst Znak,CW_Lista Znak,Akapit z listą numerowaną Znak"/>
    <w:link w:val="Akapitzlist"/>
    <w:uiPriority w:val="34"/>
    <w:qFormat/>
    <w:locked/>
    <w:rsid w:val="008E67E6"/>
    <w:rPr>
      <w:rFonts w:ascii="Calibri" w:eastAsia="MS Mincho" w:hAnsi="Calibri" w:cs="Times New Roman"/>
      <w:szCs w:val="20"/>
      <w:lang w:eastAsia="ja-JP"/>
    </w:rPr>
  </w:style>
  <w:style w:type="character" w:customStyle="1" w:styleId="TekstkomentarzaZnak">
    <w:name w:val="Tekst komentarza Znak"/>
    <w:basedOn w:val="Domylnaczcionkaakapitu"/>
    <w:link w:val="Tekstkomentarza"/>
    <w:uiPriority w:val="99"/>
    <w:rsid w:val="008E67E6"/>
    <w:rPr>
      <w:rFonts w:ascii="Arial" w:eastAsia="MS Mincho" w:hAnsi="Arial" w:cs="Arial"/>
      <w:kern w:val="1"/>
      <w:lang w:eastAsia="ar-SA"/>
    </w:rPr>
  </w:style>
  <w:style w:type="paragraph" w:styleId="Tekstkomentarza">
    <w:name w:val="annotation text"/>
    <w:basedOn w:val="Normalny"/>
    <w:link w:val="TekstkomentarzaZnak"/>
    <w:uiPriority w:val="99"/>
    <w:unhideWhenUsed/>
    <w:rsid w:val="008E67E6"/>
    <w:pPr>
      <w:spacing w:after="0"/>
      <w:jc w:val="left"/>
      <w:textAlignment w:val="top"/>
    </w:pPr>
    <w:rPr>
      <w:rFonts w:ascii="Arial" w:hAnsi="Arial" w:cs="Arial"/>
      <w:kern w:val="1"/>
      <w:szCs w:val="22"/>
      <w:lang w:eastAsia="ar-SA"/>
    </w:rPr>
  </w:style>
  <w:style w:type="character" w:customStyle="1" w:styleId="TekstkomentarzaZnak1">
    <w:name w:val="Tekst komentarza Znak1"/>
    <w:basedOn w:val="Domylnaczcionkaakapitu"/>
    <w:uiPriority w:val="99"/>
    <w:semiHidden/>
    <w:rsid w:val="008E67E6"/>
    <w:rPr>
      <w:rFonts w:ascii="Calibri" w:eastAsia="MS Mincho" w:hAnsi="Calibri" w:cs="Times New Roman"/>
      <w:sz w:val="20"/>
      <w:szCs w:val="20"/>
      <w:lang w:eastAsia="ja-JP"/>
    </w:rPr>
  </w:style>
  <w:style w:type="paragraph" w:customStyle="1" w:styleId="Listanumerowana1">
    <w:name w:val="Lista numerowana1"/>
    <w:basedOn w:val="Normalny"/>
    <w:uiPriority w:val="99"/>
    <w:rsid w:val="008E67E6"/>
    <w:pPr>
      <w:numPr>
        <w:numId w:val="13"/>
      </w:numPr>
      <w:spacing w:after="0"/>
      <w:jc w:val="left"/>
      <w:textAlignment w:val="top"/>
    </w:pPr>
    <w:rPr>
      <w:rFonts w:cs="Arial"/>
      <w:kern w:val="1"/>
      <w:lang w:eastAsia="ar-SA"/>
    </w:rPr>
  </w:style>
  <w:style w:type="table" w:styleId="Tabela-Siatka">
    <w:name w:val="Table Grid"/>
    <w:basedOn w:val="Standardowy"/>
    <w:uiPriority w:val="39"/>
    <w:rsid w:val="008E67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E67E6"/>
    <w:pPr>
      <w:spacing w:before="4000" w:after="0"/>
      <w:jc w:val="center"/>
    </w:pPr>
    <w:rPr>
      <w:b/>
      <w:bCs/>
      <w:sz w:val="40"/>
      <w:szCs w:val="40"/>
    </w:rPr>
  </w:style>
  <w:style w:type="character" w:customStyle="1" w:styleId="TytuZnak">
    <w:name w:val="Tytuł Znak"/>
    <w:basedOn w:val="Domylnaczcionkaakapitu"/>
    <w:link w:val="Tytu"/>
    <w:rsid w:val="008E67E6"/>
    <w:rPr>
      <w:rFonts w:ascii="Calibri" w:eastAsia="MS Mincho" w:hAnsi="Calibri" w:cs="Times New Roman"/>
      <w:b/>
      <w:bCs/>
      <w:sz w:val="40"/>
      <w:szCs w:val="40"/>
      <w:lang w:eastAsia="ja-JP"/>
    </w:rPr>
  </w:style>
  <w:style w:type="table" w:customStyle="1" w:styleId="Tabela-Siatka1">
    <w:name w:val="Tabela - Siatka1"/>
    <w:basedOn w:val="Standardowy"/>
    <w:next w:val="Tabela-Siatka"/>
    <w:uiPriority w:val="59"/>
    <w:rsid w:val="008E67E6"/>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452A"/>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D1137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list-holderitem">
    <w:name w:val="list-holder__item"/>
    <w:basedOn w:val="Normalny"/>
    <w:rsid w:val="00521A3C"/>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227312"/>
    <w:rPr>
      <w:color w:val="605E5C"/>
      <w:shd w:val="clear" w:color="auto" w:fill="E1DFDD"/>
    </w:rPr>
  </w:style>
  <w:style w:type="character" w:styleId="Pogrubienie">
    <w:name w:val="Strong"/>
    <w:basedOn w:val="Domylnaczcionkaakapitu"/>
    <w:uiPriority w:val="22"/>
    <w:qFormat/>
    <w:rsid w:val="00915E09"/>
    <w:rPr>
      <w:b/>
      <w:bCs/>
    </w:rPr>
  </w:style>
  <w:style w:type="paragraph" w:styleId="Nagwek">
    <w:name w:val="header"/>
    <w:basedOn w:val="Normalny"/>
    <w:link w:val="NagwekZnak"/>
    <w:uiPriority w:val="99"/>
    <w:unhideWhenUsed/>
    <w:rsid w:val="00E30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349"/>
    <w:rPr>
      <w:rFonts w:ascii="Calibri" w:hAnsi="Calibri" w:cs="Times New Roman"/>
      <w:szCs w:val="20"/>
      <w:lang w:eastAsia="ja-JP"/>
    </w:rPr>
  </w:style>
  <w:style w:type="paragraph" w:styleId="Stopka">
    <w:name w:val="footer"/>
    <w:basedOn w:val="Normalny"/>
    <w:link w:val="StopkaZnak"/>
    <w:uiPriority w:val="99"/>
    <w:unhideWhenUsed/>
    <w:rsid w:val="00E30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349"/>
    <w:rPr>
      <w:rFonts w:ascii="Calibri" w:hAnsi="Calibri" w:cs="Times New Roman"/>
      <w:szCs w:val="20"/>
      <w:lang w:eastAsia="ja-JP"/>
    </w:rPr>
  </w:style>
  <w:style w:type="paragraph" w:styleId="Poprawka">
    <w:name w:val="Revision"/>
    <w:hidden/>
    <w:uiPriority w:val="99"/>
    <w:semiHidden/>
    <w:rsid w:val="002D754F"/>
    <w:pPr>
      <w:spacing w:after="0" w:line="240" w:lineRule="auto"/>
    </w:pPr>
    <w:rPr>
      <w:rFonts w:ascii="Calibri" w:hAnsi="Calibri" w:cs="Times New Roman"/>
      <w:szCs w:val="20"/>
      <w:lang w:eastAsia="ja-JP"/>
    </w:rPr>
  </w:style>
  <w:style w:type="character" w:styleId="UyteHipercze">
    <w:name w:val="FollowedHyperlink"/>
    <w:basedOn w:val="Domylnaczcionkaakapitu"/>
    <w:uiPriority w:val="99"/>
    <w:semiHidden/>
    <w:unhideWhenUsed/>
    <w:rsid w:val="00CA119F"/>
    <w:rPr>
      <w:color w:val="954F72" w:themeColor="followedHyperlink"/>
      <w:u w:val="single"/>
    </w:rPr>
  </w:style>
  <w:style w:type="character" w:styleId="Odwoaniedokomentarza">
    <w:name w:val="annotation reference"/>
    <w:basedOn w:val="Domylnaczcionkaakapitu"/>
    <w:uiPriority w:val="99"/>
    <w:semiHidden/>
    <w:unhideWhenUsed/>
    <w:rsid w:val="00CA119F"/>
    <w:rPr>
      <w:sz w:val="16"/>
      <w:szCs w:val="16"/>
    </w:rPr>
  </w:style>
  <w:style w:type="paragraph" w:styleId="Tematkomentarza">
    <w:name w:val="annotation subject"/>
    <w:basedOn w:val="Tekstkomentarza"/>
    <w:next w:val="Tekstkomentarza"/>
    <w:link w:val="TematkomentarzaZnak"/>
    <w:uiPriority w:val="99"/>
    <w:semiHidden/>
    <w:unhideWhenUsed/>
    <w:rsid w:val="00CA119F"/>
    <w:pPr>
      <w:spacing w:after="120" w:line="240" w:lineRule="auto"/>
      <w:jc w:val="both"/>
      <w:textAlignment w:val="auto"/>
    </w:pPr>
    <w:rPr>
      <w:rFonts w:ascii="Calibri" w:hAnsi="Calibri" w:cs="Times New Roman"/>
      <w:b/>
      <w:bCs/>
      <w:kern w:val="0"/>
      <w:sz w:val="20"/>
      <w:szCs w:val="20"/>
      <w:lang w:eastAsia="ja-JP"/>
    </w:rPr>
  </w:style>
  <w:style w:type="character" w:customStyle="1" w:styleId="TematkomentarzaZnak">
    <w:name w:val="Temat komentarza Znak"/>
    <w:basedOn w:val="TekstkomentarzaZnak"/>
    <w:link w:val="Tematkomentarza"/>
    <w:uiPriority w:val="99"/>
    <w:semiHidden/>
    <w:rsid w:val="00CA119F"/>
    <w:rPr>
      <w:rFonts w:ascii="Calibri" w:eastAsia="MS Mincho" w:hAnsi="Calibri" w:cs="Times New Roman"/>
      <w:b/>
      <w:bCs/>
      <w:kern w:val="1"/>
      <w:sz w:val="20"/>
      <w:szCs w:val="20"/>
      <w:lang w:eastAsia="ja-JP"/>
    </w:rPr>
  </w:style>
  <w:style w:type="paragraph" w:styleId="Tekstdymka">
    <w:name w:val="Balloon Text"/>
    <w:basedOn w:val="Normalny"/>
    <w:link w:val="TekstdymkaZnak"/>
    <w:uiPriority w:val="99"/>
    <w:semiHidden/>
    <w:unhideWhenUsed/>
    <w:rsid w:val="00143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124"/>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3743">
      <w:bodyDiv w:val="1"/>
      <w:marLeft w:val="0"/>
      <w:marRight w:val="0"/>
      <w:marTop w:val="0"/>
      <w:marBottom w:val="0"/>
      <w:divBdr>
        <w:top w:val="none" w:sz="0" w:space="0" w:color="auto"/>
        <w:left w:val="none" w:sz="0" w:space="0" w:color="auto"/>
        <w:bottom w:val="none" w:sz="0" w:space="0" w:color="auto"/>
        <w:right w:val="none" w:sz="0" w:space="0" w:color="auto"/>
      </w:divBdr>
    </w:div>
    <w:div w:id="1325160487">
      <w:bodyDiv w:val="1"/>
      <w:marLeft w:val="0"/>
      <w:marRight w:val="0"/>
      <w:marTop w:val="0"/>
      <w:marBottom w:val="0"/>
      <w:divBdr>
        <w:top w:val="none" w:sz="0" w:space="0" w:color="auto"/>
        <w:left w:val="none" w:sz="0" w:space="0" w:color="auto"/>
        <w:bottom w:val="none" w:sz="0" w:space="0" w:color="auto"/>
        <w:right w:val="none" w:sz="0" w:space="0" w:color="auto"/>
      </w:divBdr>
    </w:div>
    <w:div w:id="1594627867">
      <w:bodyDiv w:val="1"/>
      <w:marLeft w:val="0"/>
      <w:marRight w:val="0"/>
      <w:marTop w:val="0"/>
      <w:marBottom w:val="0"/>
      <w:divBdr>
        <w:top w:val="none" w:sz="0" w:space="0" w:color="auto"/>
        <w:left w:val="none" w:sz="0" w:space="0" w:color="auto"/>
        <w:bottom w:val="none" w:sz="0" w:space="0" w:color="auto"/>
        <w:right w:val="none" w:sz="0" w:space="0" w:color="auto"/>
      </w:divBdr>
      <w:divsChild>
        <w:div w:id="660932889">
          <w:marLeft w:val="0"/>
          <w:marRight w:val="0"/>
          <w:marTop w:val="0"/>
          <w:marBottom w:val="60"/>
          <w:divBdr>
            <w:top w:val="none" w:sz="0" w:space="0" w:color="auto"/>
            <w:left w:val="none" w:sz="0" w:space="0" w:color="auto"/>
            <w:bottom w:val="none" w:sz="0" w:space="0" w:color="auto"/>
            <w:right w:val="none" w:sz="0" w:space="0" w:color="auto"/>
          </w:divBdr>
        </w:div>
        <w:div w:id="293025665">
          <w:marLeft w:val="0"/>
          <w:marRight w:val="0"/>
          <w:marTop w:val="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tcocertified.com/" TargetMode="External"/><Relationship Id="rId18" Type="http://schemas.openxmlformats.org/officeDocument/2006/relationships/hyperlink" Target="https://www.cpubenchmark.net/cpu_list.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s://tcocertified.com/"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certified.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tcocertified.com/" TargetMode="External"/><Relationship Id="rId23" Type="http://schemas.openxmlformats.org/officeDocument/2006/relationships/theme" Target="theme/theme1.xml"/><Relationship Id="rId10" Type="http://schemas.openxmlformats.org/officeDocument/2006/relationships/hyperlink" Target="https://www.cpubenchmark.net/cpu_list.php" TargetMode="External"/><Relationship Id="rId19" Type="http://schemas.openxmlformats.org/officeDocument/2006/relationships/hyperlink" Target="https://tcocertified.com/" TargetMode="External"/><Relationship Id="rId4" Type="http://schemas.openxmlformats.org/officeDocument/2006/relationships/settings" Target="settings.xml"/><Relationship Id="rId9" Type="http://schemas.openxmlformats.org/officeDocument/2006/relationships/hyperlink" Target="https://tcocertified.com/" TargetMode="External"/><Relationship Id="rId14" Type="http://schemas.openxmlformats.org/officeDocument/2006/relationships/hyperlink" Target="https://www.cpubenchmark.net/cpu_list.php"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6244-C63A-4830-96D2-3DAF705D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40364</Words>
  <Characters>242187</Characters>
  <Application>Microsoft Office Word</Application>
  <DocSecurity>4</DocSecurity>
  <Lines>2018</Lines>
  <Paragraphs>563</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281988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OPZ</dc:subject>
  <dc:creator>Wojciech Wrzesniewski</dc:creator>
  <cp:keywords/>
  <dc:description/>
  <cp:lastModifiedBy>Malgorzata Brancewicz</cp:lastModifiedBy>
  <cp:revision>2</cp:revision>
  <cp:lastPrinted>2022-05-09T08:35:00Z</cp:lastPrinted>
  <dcterms:created xsi:type="dcterms:W3CDTF">2022-06-10T08:07:00Z</dcterms:created>
  <dcterms:modified xsi:type="dcterms:W3CDTF">2022-06-10T08:07:00Z</dcterms:modified>
</cp:coreProperties>
</file>