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A05C" w14:textId="33E21C97" w:rsidR="008C075C" w:rsidRPr="004B237E" w:rsidRDefault="008C075C" w:rsidP="008C075C">
      <w:pPr>
        <w:tabs>
          <w:tab w:val="left" w:pos="9070"/>
        </w:tabs>
        <w:spacing w:after="0" w:line="360" w:lineRule="auto"/>
        <w:jc w:val="center"/>
        <w:rPr>
          <w:rFonts w:ascii="Times New Roman" w:hAnsi="Times New Roman" w:cs="Times New Roman"/>
          <w:b/>
          <w:sz w:val="24"/>
          <w:szCs w:val="24"/>
        </w:rPr>
      </w:pPr>
      <w:r w:rsidRPr="004B237E">
        <w:rPr>
          <w:rFonts w:ascii="Times New Roman" w:hAnsi="Times New Roman" w:cs="Times New Roman"/>
          <w:b/>
          <w:sz w:val="24"/>
          <w:szCs w:val="24"/>
        </w:rPr>
        <w:t>Umowa nr RZP.272</w:t>
      </w:r>
      <w:r w:rsidR="00263EBD" w:rsidRPr="004B237E">
        <w:rPr>
          <w:rFonts w:ascii="Times New Roman" w:hAnsi="Times New Roman" w:cs="Times New Roman"/>
          <w:b/>
          <w:sz w:val="24"/>
          <w:szCs w:val="24"/>
        </w:rPr>
        <w:t>…..</w:t>
      </w:r>
      <w:r w:rsidRPr="004B237E">
        <w:rPr>
          <w:rFonts w:ascii="Times New Roman" w:hAnsi="Times New Roman" w:cs="Times New Roman"/>
          <w:b/>
          <w:sz w:val="24"/>
          <w:szCs w:val="24"/>
        </w:rPr>
        <w:t>.202</w:t>
      </w:r>
      <w:r w:rsidR="009A5903" w:rsidRPr="004B237E">
        <w:rPr>
          <w:rFonts w:ascii="Times New Roman" w:hAnsi="Times New Roman" w:cs="Times New Roman"/>
          <w:b/>
          <w:sz w:val="24"/>
          <w:szCs w:val="24"/>
        </w:rPr>
        <w:t>2</w:t>
      </w:r>
      <w:r w:rsidRPr="004B237E">
        <w:rPr>
          <w:rFonts w:ascii="Times New Roman" w:hAnsi="Times New Roman" w:cs="Times New Roman"/>
          <w:b/>
          <w:sz w:val="24"/>
          <w:szCs w:val="24"/>
        </w:rPr>
        <w:t>.ZP</w:t>
      </w:r>
      <w:r w:rsidR="00263EBD" w:rsidRPr="004B237E">
        <w:rPr>
          <w:rFonts w:ascii="Times New Roman" w:hAnsi="Times New Roman" w:cs="Times New Roman"/>
          <w:b/>
          <w:sz w:val="24"/>
          <w:szCs w:val="24"/>
        </w:rPr>
        <w:t>1 - PROJEKT</w:t>
      </w:r>
    </w:p>
    <w:p w14:paraId="7447EC8B" w14:textId="77777777" w:rsidR="008C075C" w:rsidRPr="004B237E" w:rsidRDefault="008C075C" w:rsidP="008C075C">
      <w:pPr>
        <w:tabs>
          <w:tab w:val="left" w:pos="9070"/>
        </w:tabs>
        <w:spacing w:after="0" w:line="360" w:lineRule="auto"/>
        <w:jc w:val="center"/>
        <w:rPr>
          <w:rFonts w:ascii="Times New Roman" w:hAnsi="Times New Roman" w:cs="Times New Roman"/>
          <w:b/>
          <w:sz w:val="24"/>
          <w:szCs w:val="24"/>
        </w:rPr>
      </w:pPr>
    </w:p>
    <w:p w14:paraId="064A8BE8" w14:textId="77777777" w:rsidR="008C075C" w:rsidRPr="004B237E" w:rsidRDefault="008C075C" w:rsidP="008C075C">
      <w:pPr>
        <w:tabs>
          <w:tab w:val="left" w:pos="9070"/>
        </w:tabs>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zawarta w dniu </w:t>
      </w:r>
      <w:r w:rsidR="00263EBD" w:rsidRPr="004B237E">
        <w:rPr>
          <w:rFonts w:ascii="Times New Roman" w:hAnsi="Times New Roman" w:cs="Times New Roman"/>
          <w:b/>
          <w:color w:val="0070C0"/>
          <w:sz w:val="24"/>
          <w:szCs w:val="24"/>
        </w:rPr>
        <w:t>………………….</w:t>
      </w:r>
      <w:r w:rsidRPr="004B237E">
        <w:rPr>
          <w:rFonts w:ascii="Times New Roman" w:hAnsi="Times New Roman" w:cs="Times New Roman"/>
          <w:sz w:val="24"/>
          <w:szCs w:val="24"/>
        </w:rPr>
        <w:t xml:space="preserve">roku w Białych Błotach </w:t>
      </w:r>
    </w:p>
    <w:p w14:paraId="74E5FD0C" w14:textId="77777777" w:rsidR="008C075C" w:rsidRPr="004B237E" w:rsidRDefault="008C075C" w:rsidP="008C075C">
      <w:pPr>
        <w:tabs>
          <w:tab w:val="left" w:pos="9070"/>
        </w:tabs>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pomiędzy: </w:t>
      </w:r>
    </w:p>
    <w:p w14:paraId="3629B749" w14:textId="77777777" w:rsidR="008C075C" w:rsidRPr="004B237E" w:rsidRDefault="008C075C" w:rsidP="008C075C">
      <w:pPr>
        <w:tabs>
          <w:tab w:val="left" w:pos="9070"/>
        </w:tabs>
        <w:spacing w:after="0" w:line="360" w:lineRule="auto"/>
        <w:jc w:val="both"/>
        <w:rPr>
          <w:rFonts w:ascii="Times New Roman" w:hAnsi="Times New Roman" w:cs="Times New Roman"/>
          <w:sz w:val="24"/>
          <w:szCs w:val="24"/>
        </w:rPr>
      </w:pPr>
      <w:r w:rsidRPr="004B237E">
        <w:rPr>
          <w:rFonts w:ascii="Times New Roman" w:hAnsi="Times New Roman" w:cs="Times New Roman"/>
          <w:b/>
          <w:sz w:val="24"/>
          <w:szCs w:val="24"/>
        </w:rPr>
        <w:t>Gminą Białe Błota</w:t>
      </w:r>
      <w:r w:rsidRPr="004B237E">
        <w:rPr>
          <w:rFonts w:ascii="Times New Roman" w:hAnsi="Times New Roman" w:cs="Times New Roman"/>
          <w:sz w:val="24"/>
          <w:szCs w:val="24"/>
        </w:rPr>
        <w:t>, ul. Szubińska 7, 86 – 005 Białe Błota, NIP 554 28 41 796, REGON 092350636, zwaną dalej w tekście umowy „</w:t>
      </w:r>
      <w:r w:rsidRPr="004B237E">
        <w:rPr>
          <w:rFonts w:ascii="Times New Roman" w:hAnsi="Times New Roman" w:cs="Times New Roman"/>
          <w:b/>
          <w:sz w:val="24"/>
          <w:szCs w:val="24"/>
        </w:rPr>
        <w:t>Zamawiającym</w:t>
      </w:r>
      <w:r w:rsidRPr="004B237E">
        <w:rPr>
          <w:rFonts w:ascii="Times New Roman" w:hAnsi="Times New Roman" w:cs="Times New Roman"/>
          <w:sz w:val="24"/>
          <w:szCs w:val="24"/>
        </w:rPr>
        <w:t>”, reprezentowaną przez:</w:t>
      </w:r>
    </w:p>
    <w:p w14:paraId="79694428" w14:textId="77777777" w:rsidR="008C075C" w:rsidRPr="004B237E" w:rsidRDefault="008C075C" w:rsidP="008C075C">
      <w:pPr>
        <w:tabs>
          <w:tab w:val="left" w:pos="9070"/>
        </w:tabs>
        <w:spacing w:after="0" w:line="360" w:lineRule="auto"/>
        <w:ind w:right="70"/>
        <w:jc w:val="both"/>
        <w:rPr>
          <w:rFonts w:ascii="Times New Roman" w:hAnsi="Times New Roman" w:cs="Times New Roman"/>
          <w:sz w:val="24"/>
          <w:szCs w:val="24"/>
        </w:rPr>
      </w:pPr>
      <w:r w:rsidRPr="004B237E">
        <w:rPr>
          <w:rFonts w:ascii="Times New Roman" w:hAnsi="Times New Roman" w:cs="Times New Roman"/>
          <w:sz w:val="24"/>
          <w:szCs w:val="24"/>
        </w:rPr>
        <w:t xml:space="preserve">Wójta Gminy / Zastępcę Wójta Gminy  - ………………… </w:t>
      </w:r>
    </w:p>
    <w:p w14:paraId="5668AE29" w14:textId="2623B4F9" w:rsidR="008C075C" w:rsidRPr="004B237E" w:rsidRDefault="008C075C" w:rsidP="008C075C">
      <w:pPr>
        <w:tabs>
          <w:tab w:val="left" w:pos="9070"/>
        </w:tabs>
        <w:spacing w:after="0" w:line="360" w:lineRule="auto"/>
        <w:ind w:right="70"/>
        <w:jc w:val="both"/>
        <w:rPr>
          <w:rFonts w:ascii="Times New Roman" w:hAnsi="Times New Roman" w:cs="Times New Roman"/>
          <w:sz w:val="24"/>
          <w:szCs w:val="24"/>
        </w:rPr>
      </w:pPr>
      <w:r w:rsidRPr="004B237E">
        <w:rPr>
          <w:rFonts w:ascii="Times New Roman" w:hAnsi="Times New Roman" w:cs="Times New Roman"/>
          <w:sz w:val="24"/>
          <w:szCs w:val="24"/>
        </w:rPr>
        <w:t xml:space="preserve">Przy kontrasygnacie Skarbnika Gminy -  </w:t>
      </w:r>
      <w:r w:rsidR="00295AC7" w:rsidRPr="004B237E">
        <w:rPr>
          <w:rFonts w:ascii="Times New Roman" w:hAnsi="Times New Roman" w:cs="Times New Roman"/>
          <w:sz w:val="24"/>
          <w:szCs w:val="24"/>
        </w:rPr>
        <w:t xml:space="preserve">Katarzyny </w:t>
      </w:r>
      <w:proofErr w:type="spellStart"/>
      <w:r w:rsidR="00295AC7" w:rsidRPr="004B237E">
        <w:rPr>
          <w:rFonts w:ascii="Times New Roman" w:hAnsi="Times New Roman" w:cs="Times New Roman"/>
          <w:sz w:val="24"/>
          <w:szCs w:val="24"/>
        </w:rPr>
        <w:t>Strzygockiej-Kowalskiej</w:t>
      </w:r>
      <w:proofErr w:type="spellEnd"/>
    </w:p>
    <w:p w14:paraId="08EE5003" w14:textId="77777777" w:rsidR="008C075C" w:rsidRPr="004B237E" w:rsidRDefault="008C075C" w:rsidP="008C075C">
      <w:pPr>
        <w:tabs>
          <w:tab w:val="left" w:pos="9070"/>
        </w:tabs>
        <w:spacing w:after="0" w:line="360" w:lineRule="auto"/>
        <w:ind w:right="1134"/>
        <w:jc w:val="both"/>
        <w:rPr>
          <w:rFonts w:ascii="Times New Roman" w:hAnsi="Times New Roman" w:cs="Times New Roman"/>
          <w:sz w:val="24"/>
          <w:szCs w:val="24"/>
        </w:rPr>
      </w:pPr>
      <w:r w:rsidRPr="004B237E">
        <w:rPr>
          <w:rFonts w:ascii="Times New Roman" w:hAnsi="Times New Roman" w:cs="Times New Roman"/>
          <w:sz w:val="24"/>
          <w:szCs w:val="24"/>
        </w:rPr>
        <w:t>a</w:t>
      </w:r>
    </w:p>
    <w:p w14:paraId="398032E5" w14:textId="77777777" w:rsidR="008C075C" w:rsidRPr="004B237E" w:rsidRDefault="008C075C" w:rsidP="008C075C">
      <w:pPr>
        <w:pStyle w:val="Stopka"/>
        <w:tabs>
          <w:tab w:val="clear" w:pos="4536"/>
          <w:tab w:val="clear" w:pos="9072"/>
        </w:tabs>
        <w:spacing w:line="360" w:lineRule="auto"/>
        <w:jc w:val="both"/>
        <w:rPr>
          <w:szCs w:val="24"/>
        </w:rPr>
      </w:pPr>
      <w:r w:rsidRPr="004B237E">
        <w:rPr>
          <w:szCs w:val="24"/>
        </w:rPr>
        <w:t xml:space="preserve">……………………………., NIP …………………., REGON: ………………….;  </w:t>
      </w:r>
    </w:p>
    <w:p w14:paraId="062D50B0" w14:textId="77777777" w:rsidR="008C075C" w:rsidRPr="004B237E" w:rsidRDefault="008C075C"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zwanym dalej w tekście „ Wykonawcą”</w:t>
      </w:r>
    </w:p>
    <w:p w14:paraId="137D2D15" w14:textId="77777777" w:rsidR="008C075C" w:rsidRPr="004B237E" w:rsidRDefault="008C075C" w:rsidP="008C075C">
      <w:pPr>
        <w:spacing w:after="0" w:line="360" w:lineRule="auto"/>
        <w:jc w:val="both"/>
        <w:rPr>
          <w:rFonts w:ascii="Times New Roman" w:hAnsi="Times New Roman" w:cs="Times New Roman"/>
          <w:sz w:val="24"/>
          <w:szCs w:val="24"/>
        </w:rPr>
      </w:pPr>
    </w:p>
    <w:p w14:paraId="60466171" w14:textId="77777777" w:rsidR="003968FA" w:rsidRDefault="00B95C03" w:rsidP="003968FA">
      <w:pPr>
        <w:pStyle w:val="Tekstpodstawowy"/>
        <w:spacing w:line="360" w:lineRule="auto"/>
        <w:ind w:right="-426"/>
        <w:jc w:val="both"/>
        <w:rPr>
          <w:rFonts w:eastAsia="Courier New"/>
          <w:color w:val="000000"/>
          <w:lang w:val="pl-PL" w:eastAsia="pl-PL" w:bidi="pl-PL"/>
        </w:rPr>
      </w:pPr>
      <w:r w:rsidRPr="00B95C03">
        <w:rPr>
          <w:rFonts w:eastAsia="Courier New"/>
          <w:color w:val="000000"/>
          <w:lang w:val="pl-PL" w:eastAsia="pl-PL" w:bidi="pl-PL"/>
        </w:rPr>
        <w:t>w wyniku przeprowadzenia postępowania o udzielenie zamówienia publicznego o wartości mniejszej niż wyrażona w złotych równowartość 130.000,00 złotych, została zawarta umowa o następującej treści:</w:t>
      </w:r>
    </w:p>
    <w:p w14:paraId="4D1C26D4" w14:textId="0FC6FF8C" w:rsidR="00D977A6" w:rsidRPr="004B237E" w:rsidRDefault="00D977A6" w:rsidP="008C075C">
      <w:pPr>
        <w:pStyle w:val="Tekstpodstawowy"/>
        <w:spacing w:line="360" w:lineRule="auto"/>
        <w:ind w:left="-284" w:right="-426"/>
        <w:jc w:val="center"/>
        <w:rPr>
          <w:lang w:val="pl-PL"/>
        </w:rPr>
      </w:pPr>
      <w:r w:rsidRPr="004B237E">
        <w:rPr>
          <w:lang w:val="pl-PL"/>
        </w:rPr>
        <w:t>§ 1</w:t>
      </w:r>
    </w:p>
    <w:p w14:paraId="4C0A64D6" w14:textId="45D2C3C3" w:rsidR="00D977A6" w:rsidRPr="004B237E" w:rsidRDefault="00D977A6" w:rsidP="000C2305">
      <w:pPr>
        <w:pStyle w:val="Tekstpodstawowy"/>
        <w:numPr>
          <w:ilvl w:val="0"/>
          <w:numId w:val="1"/>
        </w:numPr>
        <w:spacing w:line="360" w:lineRule="auto"/>
        <w:jc w:val="both"/>
        <w:rPr>
          <w:lang w:val="pl-PL"/>
        </w:rPr>
      </w:pPr>
      <w:r w:rsidRPr="004B237E">
        <w:rPr>
          <w:lang w:val="pl-PL"/>
        </w:rPr>
        <w:t>Przedmiotem umowy jest świadczenie usług</w:t>
      </w:r>
      <w:r w:rsidRPr="004B237E">
        <w:rPr>
          <w:b/>
          <w:lang w:val="pl-PL"/>
        </w:rPr>
        <w:t xml:space="preserve"> konserwacji oświetlenia </w:t>
      </w:r>
      <w:r w:rsidR="007F421A" w:rsidRPr="004B237E">
        <w:rPr>
          <w:b/>
          <w:lang w:val="pl-PL"/>
        </w:rPr>
        <w:t>drogowego</w:t>
      </w:r>
      <w:r w:rsidRPr="004B237E">
        <w:rPr>
          <w:b/>
          <w:lang w:val="pl-PL"/>
        </w:rPr>
        <w:t xml:space="preserve"> na terenie Gminy Białe Błota</w:t>
      </w:r>
      <w:r w:rsidRPr="004B237E">
        <w:rPr>
          <w:lang w:val="pl-PL"/>
        </w:rPr>
        <w:t xml:space="preserve">. </w:t>
      </w:r>
    </w:p>
    <w:p w14:paraId="45CB4D11" w14:textId="7E4CE715" w:rsidR="00D977A6" w:rsidRPr="004B237E" w:rsidRDefault="00D977A6" w:rsidP="000C2305">
      <w:pPr>
        <w:pStyle w:val="Tekstpodstawowy"/>
        <w:numPr>
          <w:ilvl w:val="0"/>
          <w:numId w:val="1"/>
        </w:numPr>
        <w:spacing w:line="360" w:lineRule="auto"/>
        <w:jc w:val="both"/>
        <w:rPr>
          <w:lang w:val="pl-PL"/>
        </w:rPr>
      </w:pPr>
      <w:r w:rsidRPr="004B237E">
        <w:rPr>
          <w:lang w:val="pl-PL"/>
        </w:rPr>
        <w:t xml:space="preserve">Oświetlenie </w:t>
      </w:r>
      <w:r w:rsidR="003310FD" w:rsidRPr="004B237E">
        <w:rPr>
          <w:lang w:val="pl-PL"/>
        </w:rPr>
        <w:t>drogowe</w:t>
      </w:r>
      <w:r w:rsidRPr="004B237E">
        <w:rPr>
          <w:lang w:val="pl-PL"/>
        </w:rPr>
        <w:t>, które jest przedmiotem zamówienia jest własnością</w:t>
      </w:r>
      <w:r w:rsidR="008C075C" w:rsidRPr="004B237E">
        <w:rPr>
          <w:lang w:val="pl-PL"/>
        </w:rPr>
        <w:t xml:space="preserve"> Gminy Białe Błota</w:t>
      </w:r>
      <w:r w:rsidRPr="004B237E">
        <w:rPr>
          <w:lang w:val="pl-PL"/>
        </w:rPr>
        <w:t xml:space="preserve">. Lampy oświetlenia ulicznego umieszczone są na słupach będących własnością Gminy Białe Błota. Konserwacja i bieżące utrzymanie oświetlenia ulicznego na terenie Gminy Białe Błota  obejmuje na dzień sporządzenia niniejszego dokumentu </w:t>
      </w:r>
      <w:r w:rsidR="00382DB3" w:rsidRPr="004B237E">
        <w:rPr>
          <w:b/>
          <w:lang w:val="pl-PL"/>
        </w:rPr>
        <w:t>2492</w:t>
      </w:r>
      <w:r w:rsidR="008C075C" w:rsidRPr="004B237E">
        <w:rPr>
          <w:b/>
          <w:lang w:val="pl-PL"/>
        </w:rPr>
        <w:t xml:space="preserve"> punkty świetlne</w:t>
      </w:r>
      <w:r w:rsidRPr="004B237E">
        <w:rPr>
          <w:lang w:val="pl-PL"/>
        </w:rPr>
        <w:t>.</w:t>
      </w:r>
    </w:p>
    <w:p w14:paraId="1307EE2F" w14:textId="4131AC2E" w:rsidR="00D977A6" w:rsidRPr="004B237E" w:rsidRDefault="00D977A6" w:rsidP="000C2305">
      <w:pPr>
        <w:pStyle w:val="Tekstpodstawowy"/>
        <w:numPr>
          <w:ilvl w:val="0"/>
          <w:numId w:val="1"/>
        </w:numPr>
        <w:spacing w:line="360" w:lineRule="auto"/>
        <w:jc w:val="both"/>
        <w:rPr>
          <w:lang w:val="pl-PL"/>
        </w:rPr>
      </w:pPr>
      <w:r w:rsidRPr="004B237E">
        <w:rPr>
          <w:lang w:val="pl-PL"/>
        </w:rPr>
        <w:t xml:space="preserve">Szczegółowy opis przedmiotu zamówienia, w tym obowiązki wykonawcy zostały zawarte </w:t>
      </w:r>
      <w:r w:rsidR="008C075C" w:rsidRPr="004B237E">
        <w:rPr>
          <w:lang w:val="pl-PL"/>
        </w:rPr>
        <w:br/>
      </w:r>
      <w:r w:rsidRPr="004B237E">
        <w:rPr>
          <w:lang w:val="pl-PL"/>
        </w:rPr>
        <w:t xml:space="preserve">w </w:t>
      </w:r>
      <w:r w:rsidR="0017614B">
        <w:rPr>
          <w:lang w:val="pl-PL"/>
        </w:rPr>
        <w:t>zapytaniu ofertowym</w:t>
      </w:r>
      <w:r w:rsidR="008C075C" w:rsidRPr="004B237E">
        <w:rPr>
          <w:lang w:val="pl-PL"/>
        </w:rPr>
        <w:t xml:space="preserve"> , </w:t>
      </w:r>
      <w:r w:rsidRPr="004B237E">
        <w:rPr>
          <w:lang w:val="pl-PL"/>
        </w:rPr>
        <w:t>który jest integralną częścią umowy.</w:t>
      </w:r>
    </w:p>
    <w:p w14:paraId="32494602" w14:textId="77777777" w:rsidR="00D977A6" w:rsidRPr="004B237E" w:rsidRDefault="00D977A6" w:rsidP="000C2305">
      <w:pPr>
        <w:pStyle w:val="Tekstpodstawowy"/>
        <w:spacing w:line="360" w:lineRule="auto"/>
        <w:ind w:left="-284"/>
        <w:jc w:val="center"/>
        <w:rPr>
          <w:lang w:val="pl-PL"/>
        </w:rPr>
      </w:pPr>
      <w:r w:rsidRPr="004B237E">
        <w:rPr>
          <w:lang w:val="pl-PL"/>
        </w:rPr>
        <w:t>§ 2</w:t>
      </w:r>
    </w:p>
    <w:p w14:paraId="200AC46E" w14:textId="58A2E1BC" w:rsidR="00475C5A" w:rsidRPr="004B237E" w:rsidRDefault="00475C5A" w:rsidP="00475C5A">
      <w:pPr>
        <w:widowControl w:val="0"/>
        <w:tabs>
          <w:tab w:val="left" w:pos="341"/>
        </w:tabs>
        <w:spacing w:after="0" w:line="360" w:lineRule="auto"/>
        <w:jc w:val="both"/>
        <w:rPr>
          <w:rFonts w:ascii="Times New Roman" w:eastAsia="Verdana" w:hAnsi="Times New Roman" w:cs="Times New Roman"/>
          <w:color w:val="000000"/>
          <w:sz w:val="24"/>
          <w:szCs w:val="24"/>
          <w:lang w:eastAsia="pl-PL" w:bidi="pl-PL"/>
        </w:rPr>
      </w:pPr>
      <w:r w:rsidRPr="004B237E">
        <w:rPr>
          <w:rFonts w:ascii="Times New Roman" w:eastAsia="Verdana" w:hAnsi="Times New Roman" w:cs="Times New Roman"/>
          <w:color w:val="000000"/>
          <w:sz w:val="24"/>
          <w:szCs w:val="24"/>
          <w:lang w:eastAsia="pl-PL" w:bidi="pl-PL"/>
        </w:rPr>
        <w:t xml:space="preserve">Zamawiający wymaga, aby usługi były zrealizowane w terminie: </w:t>
      </w:r>
      <w:r w:rsidRPr="004B237E">
        <w:rPr>
          <w:rFonts w:ascii="Times New Roman" w:eastAsia="Verdana" w:hAnsi="Times New Roman" w:cs="Times New Roman"/>
          <w:b/>
          <w:bCs/>
          <w:color w:val="0070C0"/>
          <w:sz w:val="24"/>
          <w:szCs w:val="24"/>
          <w:lang w:eastAsia="pl-PL" w:bidi="pl-PL"/>
        </w:rPr>
        <w:t>od dnia 10.03.2022 r. do 31.12.2022 r.</w:t>
      </w:r>
    </w:p>
    <w:p w14:paraId="3AC0F5CA" w14:textId="77777777" w:rsidR="00D977A6" w:rsidRPr="004B237E" w:rsidRDefault="000061CA"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3</w:t>
      </w:r>
    </w:p>
    <w:p w14:paraId="17A20CBE" w14:textId="77777777" w:rsidR="000061CA" w:rsidRPr="004B237E" w:rsidRDefault="000061CA" w:rsidP="008C075C">
      <w:pPr>
        <w:pStyle w:val="Akapitzlist"/>
        <w:numPr>
          <w:ilvl w:val="0"/>
          <w:numId w:val="4"/>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potwierdza, iż przed zawarciem niniejszej umowy,  przy  zachowaniu  najwyższej staranności zapoznał się z zakresem zamówienia.</w:t>
      </w:r>
    </w:p>
    <w:p w14:paraId="3ECF9E01" w14:textId="77777777" w:rsidR="000061CA" w:rsidRPr="004B237E" w:rsidRDefault="000061CA" w:rsidP="008C075C">
      <w:pPr>
        <w:pStyle w:val="Akapitzlist"/>
        <w:numPr>
          <w:ilvl w:val="0"/>
          <w:numId w:val="4"/>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oświadcza, że posiada wiedzę i doświadczenie wymagane do realizacji przedmiotu umowy oraz dysponuje odpowiednimi środkami finansowymi umożliwiającymi wykonanie przedmiotu umowy.</w:t>
      </w:r>
    </w:p>
    <w:p w14:paraId="3DED630E" w14:textId="77777777" w:rsidR="000061CA" w:rsidRPr="004B237E" w:rsidRDefault="000061CA" w:rsidP="008C075C">
      <w:pPr>
        <w:pStyle w:val="Akapitzlist"/>
        <w:numPr>
          <w:ilvl w:val="0"/>
          <w:numId w:val="4"/>
        </w:numPr>
        <w:spacing w:after="0" w:line="360" w:lineRule="auto"/>
        <w:ind w:left="0"/>
        <w:jc w:val="both"/>
        <w:rPr>
          <w:rFonts w:ascii="Times New Roman" w:hAnsi="Times New Roman" w:cs="Times New Roman"/>
          <w:spacing w:val="-10"/>
          <w:sz w:val="24"/>
          <w:szCs w:val="24"/>
        </w:rPr>
      </w:pPr>
      <w:r w:rsidRPr="004B237E">
        <w:rPr>
          <w:rFonts w:ascii="Times New Roman" w:hAnsi="Times New Roman" w:cs="Times New Roman"/>
          <w:spacing w:val="-10"/>
          <w:sz w:val="24"/>
          <w:szCs w:val="24"/>
        </w:rPr>
        <w:t xml:space="preserve">Wykonawca zobowiązuje się do wykonania prac będących przedmiotem umowy zgodnie </w:t>
      </w:r>
      <w:r w:rsidR="008C075C" w:rsidRPr="004B237E">
        <w:rPr>
          <w:rFonts w:ascii="Times New Roman" w:hAnsi="Times New Roman" w:cs="Times New Roman"/>
          <w:spacing w:val="-10"/>
          <w:sz w:val="24"/>
          <w:szCs w:val="24"/>
        </w:rPr>
        <w:br/>
      </w:r>
      <w:r w:rsidRPr="004B237E">
        <w:rPr>
          <w:rFonts w:ascii="Times New Roman" w:hAnsi="Times New Roman" w:cs="Times New Roman"/>
          <w:spacing w:val="-10"/>
          <w:sz w:val="24"/>
          <w:szCs w:val="24"/>
        </w:rPr>
        <w:t>z aktualnym poziomem wiedzy technicznej i należytą starannością wymaganą przy tego rodzaju pracach.</w:t>
      </w:r>
    </w:p>
    <w:p w14:paraId="56FDEFFE" w14:textId="77777777" w:rsidR="000061CA" w:rsidRPr="004B237E" w:rsidRDefault="000061CA" w:rsidP="008C075C">
      <w:pPr>
        <w:pStyle w:val="Akapitzlist"/>
        <w:numPr>
          <w:ilvl w:val="0"/>
          <w:numId w:val="4"/>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lastRenderedPageBreak/>
        <w:t>Wykonawca udziela gwarancji i rękojmi dla użytych materiałów zgodnie ze wskazaniami producenta.</w:t>
      </w:r>
    </w:p>
    <w:p w14:paraId="66ECD04B" w14:textId="77777777" w:rsidR="00942431" w:rsidRPr="004B237E" w:rsidRDefault="00942431" w:rsidP="008C075C">
      <w:pPr>
        <w:pStyle w:val="Akapitzlist"/>
        <w:numPr>
          <w:ilvl w:val="0"/>
          <w:numId w:val="4"/>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jest zobowiązany prowadzić ewidencję konserwowanego oświetlenia, która będzie do wglądu Zamawiającego.</w:t>
      </w:r>
    </w:p>
    <w:p w14:paraId="25FFB21A" w14:textId="77777777" w:rsidR="00942431" w:rsidRPr="004B237E" w:rsidRDefault="00942431" w:rsidP="008C075C">
      <w:pPr>
        <w:pStyle w:val="Akapitzlist"/>
        <w:numPr>
          <w:ilvl w:val="0"/>
          <w:numId w:val="4"/>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odpowiedzialny jest za stan i bezpieczeństwo urządzeń oświetlenia ulic, placów, dróg i mostów i ponosi wszelkie konsekwencje z tytułu nie oświetlenia odcinka lub całej drogi spowodowanych na skutek niewłaściwie prowadzonej konserwacji.</w:t>
      </w:r>
    </w:p>
    <w:p w14:paraId="5D6055A7" w14:textId="77777777" w:rsidR="00942431" w:rsidRPr="004B237E" w:rsidRDefault="00942431" w:rsidP="008C075C">
      <w:pPr>
        <w:pStyle w:val="Akapitzlist"/>
        <w:numPr>
          <w:ilvl w:val="0"/>
          <w:numId w:val="4"/>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Wykonawcy nie przysługuje prawo przeniesienia praw i obowiązków wynikających </w:t>
      </w:r>
      <w:r w:rsidR="008C075C" w:rsidRPr="004B237E">
        <w:rPr>
          <w:rFonts w:ascii="Times New Roman" w:hAnsi="Times New Roman" w:cs="Times New Roman"/>
          <w:sz w:val="24"/>
          <w:szCs w:val="24"/>
        </w:rPr>
        <w:br/>
      </w:r>
      <w:r w:rsidRPr="004B237E">
        <w:rPr>
          <w:rFonts w:ascii="Times New Roman" w:hAnsi="Times New Roman" w:cs="Times New Roman"/>
          <w:sz w:val="24"/>
          <w:szCs w:val="24"/>
        </w:rPr>
        <w:t>z niniejszej umowy na podmiot trzeci bez uprzedniej pisemnej zgody Zamawiającego, którego prawa i obowiązki dotyczą.</w:t>
      </w:r>
    </w:p>
    <w:p w14:paraId="0AA57A4C" w14:textId="77777777" w:rsidR="00BB327A" w:rsidRPr="004B237E" w:rsidRDefault="00012A5F"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4</w:t>
      </w:r>
    </w:p>
    <w:p w14:paraId="09517BAC" w14:textId="77777777" w:rsidR="00BB327A" w:rsidRPr="004B237E" w:rsidRDefault="00BB327A" w:rsidP="00263EBD">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Za wykonanie przedmiotu umowy strony ustalają wynagrodzenie ryczałtowe.</w:t>
      </w:r>
    </w:p>
    <w:p w14:paraId="16022298" w14:textId="77777777" w:rsidR="00BB327A" w:rsidRPr="004B237E" w:rsidRDefault="00BB327A" w:rsidP="00263EBD">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Wysokość wynagrodzenia ryczałtowego Wykonawcy za wykonanie czynności określonych w §1 będzie wynosiła:</w:t>
      </w:r>
    </w:p>
    <w:p w14:paraId="75ED2B50" w14:textId="797BE480" w:rsidR="00BB327A" w:rsidRPr="004B237E" w:rsidRDefault="0033476C" w:rsidP="0032438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00BB327A" w:rsidRPr="004B237E">
        <w:rPr>
          <w:rFonts w:ascii="Times New Roman" w:hAnsi="Times New Roman" w:cs="Times New Roman"/>
          <w:sz w:val="24"/>
          <w:szCs w:val="24"/>
        </w:rPr>
        <w:t xml:space="preserve">) miesięcznie ryczałtowe wynagrodzenie (za obsługę </w:t>
      </w:r>
      <w:r w:rsidR="00324383" w:rsidRPr="004B237E">
        <w:rPr>
          <w:rFonts w:ascii="Times New Roman" w:hAnsi="Times New Roman" w:cs="Times New Roman"/>
          <w:sz w:val="24"/>
          <w:szCs w:val="24"/>
        </w:rPr>
        <w:t>2492</w:t>
      </w:r>
      <w:r w:rsidR="00BB327A" w:rsidRPr="004B237E">
        <w:rPr>
          <w:rFonts w:ascii="Times New Roman" w:hAnsi="Times New Roman" w:cs="Times New Roman"/>
          <w:sz w:val="24"/>
          <w:szCs w:val="24"/>
        </w:rPr>
        <w:t xml:space="preserve"> sztuk punktów świetlnych): ........... zł brutto (słownie:………...)</w:t>
      </w:r>
    </w:p>
    <w:p w14:paraId="26A3972C" w14:textId="30667AA9" w:rsidR="00BB327A" w:rsidRPr="004B237E" w:rsidRDefault="0033476C" w:rsidP="008C0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BB327A" w:rsidRPr="004B237E">
        <w:rPr>
          <w:rFonts w:ascii="Times New Roman" w:hAnsi="Times New Roman" w:cs="Times New Roman"/>
          <w:sz w:val="24"/>
          <w:szCs w:val="24"/>
        </w:rPr>
        <w:t>) Strony ustalają że łączne wynagrodzenie ryczałtowe Wykonawcy wynikające z tytułu realizacji niniejszej umowy nie przekroczy kwoty:</w:t>
      </w:r>
    </w:p>
    <w:p w14:paraId="16B33193" w14:textId="611A7107" w:rsidR="00BB327A" w:rsidRPr="004B237E" w:rsidRDefault="00BB327A"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cena</w:t>
      </w:r>
      <w:r w:rsidRPr="004B237E">
        <w:rPr>
          <w:rFonts w:ascii="Times New Roman" w:hAnsi="Times New Roman" w:cs="Times New Roman"/>
          <w:sz w:val="24"/>
          <w:szCs w:val="24"/>
        </w:rPr>
        <w:tab/>
        <w:t>netto:…………….zł</w:t>
      </w:r>
      <w:r w:rsidRPr="004B237E">
        <w:rPr>
          <w:rFonts w:ascii="Times New Roman" w:hAnsi="Times New Roman" w:cs="Times New Roman"/>
          <w:sz w:val="24"/>
          <w:szCs w:val="24"/>
        </w:rPr>
        <w:tab/>
        <w:t>(słownie:……………………………..),</w:t>
      </w:r>
      <w:r w:rsidRPr="004B237E">
        <w:rPr>
          <w:rFonts w:ascii="Times New Roman" w:hAnsi="Times New Roman" w:cs="Times New Roman"/>
          <w:sz w:val="24"/>
          <w:szCs w:val="24"/>
        </w:rPr>
        <w:tab/>
        <w:t>plus</w:t>
      </w:r>
      <w:r w:rsidRPr="004B237E">
        <w:rPr>
          <w:rFonts w:ascii="Times New Roman" w:hAnsi="Times New Roman" w:cs="Times New Roman"/>
          <w:sz w:val="24"/>
          <w:szCs w:val="24"/>
        </w:rPr>
        <w:tab/>
        <w:t>podatek</w:t>
      </w:r>
      <w:r w:rsidR="0033476C">
        <w:rPr>
          <w:rFonts w:ascii="Times New Roman" w:hAnsi="Times New Roman" w:cs="Times New Roman"/>
          <w:sz w:val="24"/>
          <w:szCs w:val="24"/>
        </w:rPr>
        <w:t xml:space="preserve"> </w:t>
      </w:r>
      <w:r w:rsidRPr="004B237E">
        <w:rPr>
          <w:rFonts w:ascii="Times New Roman" w:hAnsi="Times New Roman" w:cs="Times New Roman"/>
          <w:sz w:val="24"/>
          <w:szCs w:val="24"/>
        </w:rPr>
        <w:t xml:space="preserve">VAT…………..%, tj. cena brutto ……………………..zł, (słownie: …………………….) </w:t>
      </w:r>
    </w:p>
    <w:p w14:paraId="7381852E" w14:textId="77777777" w:rsidR="00263EBD" w:rsidRPr="004B237E" w:rsidRDefault="00BB327A" w:rsidP="00297DC7">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Wynagrodzenie o którym mowa w ust. 2 obejmuje wszystkie koszty jakie poniesie Wykonawca z tytułu wykonywania przedmiotu umowy.</w:t>
      </w:r>
    </w:p>
    <w:p w14:paraId="4ADF1911" w14:textId="77777777" w:rsidR="00263EBD" w:rsidRPr="004B237E" w:rsidRDefault="00BB327A" w:rsidP="008C075C">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Kwota wynagrodzenia wskazana w ust. 2</w:t>
      </w:r>
      <w:r w:rsidR="00B714C9" w:rsidRPr="004B237E">
        <w:rPr>
          <w:rFonts w:ascii="Times New Roman" w:hAnsi="Times New Roman" w:cs="Times New Roman"/>
          <w:sz w:val="24"/>
          <w:szCs w:val="24"/>
        </w:rPr>
        <w:t xml:space="preserve"> lit. c)</w:t>
      </w:r>
      <w:r w:rsidRPr="004B237E">
        <w:rPr>
          <w:rFonts w:ascii="Times New Roman" w:hAnsi="Times New Roman" w:cs="Times New Roman"/>
          <w:sz w:val="24"/>
          <w:szCs w:val="24"/>
        </w:rPr>
        <w:t xml:space="preserve"> jest maksymalną kwotą jaką Zamawiający zapłaci Wykonawcy za realizację przedmiotu umowy z zastrzeżeniem ust. 3.</w:t>
      </w:r>
    </w:p>
    <w:p w14:paraId="6BD1759E" w14:textId="77777777" w:rsidR="00263EBD" w:rsidRPr="004B237E" w:rsidRDefault="00BB327A" w:rsidP="008C075C">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Cena określona przez Wykonawcę nie będzie podlegała waloryzacji, w szczególności ze względu na inflację w okresie obowiązywania umowy</w:t>
      </w:r>
      <w:r w:rsidR="00A85092" w:rsidRPr="004B237E">
        <w:rPr>
          <w:rFonts w:ascii="Times New Roman" w:hAnsi="Times New Roman" w:cs="Times New Roman"/>
          <w:sz w:val="24"/>
          <w:szCs w:val="24"/>
        </w:rPr>
        <w:t>.</w:t>
      </w:r>
      <w:r w:rsidR="00D9343E" w:rsidRPr="004B237E">
        <w:rPr>
          <w:rFonts w:ascii="Times New Roman" w:hAnsi="Times New Roman" w:cs="Times New Roman"/>
          <w:sz w:val="24"/>
          <w:szCs w:val="24"/>
        </w:rPr>
        <w:t xml:space="preserve"> Należne Wykonawcy wynagrodzenie brutto, o którym mowa w ust. 2 ulegnie zmianie w przypadku zmiany stawki podatku od towarów i usług – w takim przypadku do niezafakturowanej części wynagrodzenia netto, należnego Wykonawcy za wykonanie przedmiotu umowy, wskazanego w ust. 2, zostanie doliczony podatek VAT zgodnie z obowiązującą stawką tego podatku.</w:t>
      </w:r>
    </w:p>
    <w:p w14:paraId="5D9A236F" w14:textId="77777777" w:rsidR="00263EBD" w:rsidRPr="004B237E" w:rsidRDefault="00BB327A" w:rsidP="008C075C">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Należność Zamawiający będzie regulował przelewem na rachunek bankowy wskazany przez Wykonawcę na fakturze w terminie 30 dni od daty doręczenia Zamawiającemu prawidłowo wystawionej faktury za dany miesiąc wraz z wymaganymi dokumentami, które zostaną  przesłane na adres Zamawiającego nie później niż w terminie 7 dni od wystawienia oraz potwierdzenia prawidłowego wykonania przedmiotu umowy w danym okresie rozliczeniowym.</w:t>
      </w:r>
    </w:p>
    <w:p w14:paraId="7D4E4F08" w14:textId="238C8635" w:rsidR="00263EBD" w:rsidRPr="004B237E" w:rsidRDefault="00BB327A" w:rsidP="008C075C">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lastRenderedPageBreak/>
        <w:t xml:space="preserve">Za termin </w:t>
      </w:r>
      <w:r w:rsidR="00E048D9" w:rsidRPr="004B237E">
        <w:rPr>
          <w:rFonts w:ascii="Times New Roman" w:hAnsi="Times New Roman" w:cs="Times New Roman"/>
          <w:sz w:val="24"/>
          <w:szCs w:val="24"/>
        </w:rPr>
        <w:t>zapłaty</w:t>
      </w:r>
      <w:r w:rsidRPr="004B237E">
        <w:rPr>
          <w:rFonts w:ascii="Times New Roman" w:hAnsi="Times New Roman" w:cs="Times New Roman"/>
          <w:sz w:val="24"/>
          <w:szCs w:val="24"/>
        </w:rPr>
        <w:t xml:space="preserve"> uznaje się dzień, w którym Zamawiający polecił swojemu bankowi dokonanie przelewu na rachunek Wykonawcy.</w:t>
      </w:r>
    </w:p>
    <w:p w14:paraId="403AF3D2" w14:textId="77777777" w:rsidR="00BB327A" w:rsidRPr="004B237E" w:rsidRDefault="00BB327A" w:rsidP="008C075C">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Strony ustalają, że ilość konserwowanych urządzeń oświetleniowych może ulec zmianie na skutek:</w:t>
      </w:r>
    </w:p>
    <w:p w14:paraId="30A89A54" w14:textId="224453CD" w:rsidR="00BB327A" w:rsidRPr="004B237E" w:rsidRDefault="00A675DB" w:rsidP="008C075C">
      <w:pPr>
        <w:spacing w:after="0" w:line="360" w:lineRule="auto"/>
        <w:jc w:val="both"/>
        <w:rPr>
          <w:rFonts w:ascii="Times New Roman" w:hAnsi="Times New Roman" w:cs="Times New Roman"/>
          <w:spacing w:val="-8"/>
          <w:sz w:val="24"/>
          <w:szCs w:val="24"/>
        </w:rPr>
      </w:pPr>
      <w:r w:rsidRPr="004B237E">
        <w:rPr>
          <w:rFonts w:ascii="Times New Roman" w:hAnsi="Times New Roman" w:cs="Times New Roman"/>
          <w:sz w:val="24"/>
          <w:szCs w:val="24"/>
        </w:rPr>
        <w:t xml:space="preserve">- </w:t>
      </w:r>
      <w:r w:rsidRPr="004B237E">
        <w:rPr>
          <w:rFonts w:ascii="Times New Roman" w:hAnsi="Times New Roman" w:cs="Times New Roman"/>
          <w:spacing w:val="-8"/>
          <w:sz w:val="24"/>
          <w:szCs w:val="24"/>
        </w:rPr>
        <w:t xml:space="preserve">prowadzonych przez Zamawiającego </w:t>
      </w:r>
      <w:r w:rsidR="00BB327A" w:rsidRPr="004B237E">
        <w:rPr>
          <w:rFonts w:ascii="Times New Roman" w:hAnsi="Times New Roman" w:cs="Times New Roman"/>
          <w:spacing w:val="-8"/>
          <w:sz w:val="24"/>
          <w:szCs w:val="24"/>
        </w:rPr>
        <w:t>bądź</w:t>
      </w:r>
      <w:r w:rsidRPr="004B237E">
        <w:rPr>
          <w:rFonts w:ascii="Times New Roman" w:hAnsi="Times New Roman" w:cs="Times New Roman"/>
          <w:spacing w:val="-8"/>
          <w:sz w:val="24"/>
          <w:szCs w:val="24"/>
        </w:rPr>
        <w:t xml:space="preserve"> innych inwestorów </w:t>
      </w:r>
      <w:r w:rsidR="003240DA" w:rsidRPr="004B237E">
        <w:rPr>
          <w:rFonts w:ascii="Times New Roman" w:hAnsi="Times New Roman" w:cs="Times New Roman"/>
          <w:spacing w:val="-8"/>
          <w:sz w:val="24"/>
          <w:szCs w:val="24"/>
        </w:rPr>
        <w:t xml:space="preserve">budów, </w:t>
      </w:r>
      <w:r w:rsidR="00BB327A" w:rsidRPr="004B237E">
        <w:rPr>
          <w:rFonts w:ascii="Times New Roman" w:hAnsi="Times New Roman" w:cs="Times New Roman"/>
          <w:spacing w:val="-8"/>
          <w:sz w:val="24"/>
          <w:szCs w:val="24"/>
        </w:rPr>
        <w:t>remontów bądź likwidacji.</w:t>
      </w:r>
    </w:p>
    <w:p w14:paraId="4F355697" w14:textId="77777777" w:rsidR="00263EBD" w:rsidRPr="004B237E" w:rsidRDefault="00BB327A"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 </w:t>
      </w:r>
      <w:r w:rsidR="00B714C9" w:rsidRPr="004B237E">
        <w:rPr>
          <w:rFonts w:ascii="Times New Roman" w:hAnsi="Times New Roman" w:cs="Times New Roman"/>
          <w:sz w:val="24"/>
          <w:szCs w:val="24"/>
        </w:rPr>
        <w:t>z</w:t>
      </w:r>
      <w:r w:rsidRPr="004B237E">
        <w:rPr>
          <w:rFonts w:ascii="Times New Roman" w:hAnsi="Times New Roman" w:cs="Times New Roman"/>
          <w:sz w:val="24"/>
          <w:szCs w:val="24"/>
        </w:rPr>
        <w:t>akończenia okresu gwarancyjnego nowo wybudowanego oświetlenia.</w:t>
      </w:r>
    </w:p>
    <w:p w14:paraId="7812047C" w14:textId="34C29CA2" w:rsidR="00AA24D8" w:rsidRPr="004B237E" w:rsidRDefault="00BB327A" w:rsidP="008C075C">
      <w:pPr>
        <w:pStyle w:val="Akapitzlist"/>
        <w:numPr>
          <w:ilvl w:val="0"/>
          <w:numId w:val="1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Zmiany o których mowa w ust. 8 każdorazowo będą wpisane do Zestawienia punktów świetlnych stanowiących załącznik nr 2 do niniejszej umowy i aktualizowanego na bieżąco przez Wykonawcę i Zamawiającego.</w:t>
      </w:r>
      <w:r w:rsidR="00A85092" w:rsidRPr="004B237E">
        <w:rPr>
          <w:rFonts w:ascii="Times New Roman" w:hAnsi="Times New Roman" w:cs="Times New Roman"/>
          <w:sz w:val="24"/>
          <w:szCs w:val="24"/>
        </w:rPr>
        <w:t xml:space="preserve"> Wzrost liczby lamp oświetlenia ulicznego nie przekroczy 3% rocznie od wskazanej ilości lamp.</w:t>
      </w:r>
    </w:p>
    <w:p w14:paraId="66430F8B" w14:textId="77777777" w:rsidR="00BB327A" w:rsidRPr="004B237E" w:rsidRDefault="00AA24D8"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5</w:t>
      </w:r>
    </w:p>
    <w:p w14:paraId="35B82322" w14:textId="77777777" w:rsidR="00AA24D8" w:rsidRPr="004B237E" w:rsidRDefault="00AA24D8" w:rsidP="00263EBD">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Zamawiający ma prawo do przeprowadzenia przy współudziale Wykonawcy kontroli stanu oświetlenia ulicznego i liczników (co najmniej raz na kwartał).</w:t>
      </w:r>
    </w:p>
    <w:p w14:paraId="7428AECF" w14:textId="77777777" w:rsidR="00AA24D8" w:rsidRPr="004B237E" w:rsidRDefault="00AA24D8" w:rsidP="00263EBD">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Zamawiający ustala datę kontroli stanu oświetlenia, o czym na min. trzy dni przed terminem zawiadamia Wykonawcę. </w:t>
      </w:r>
    </w:p>
    <w:p w14:paraId="57C724C6" w14:textId="77777777" w:rsidR="00AA24D8" w:rsidRPr="004B237E" w:rsidRDefault="00AA24D8" w:rsidP="00263EBD">
      <w:pPr>
        <w:pStyle w:val="Akapitzlist"/>
        <w:numPr>
          <w:ilvl w:val="0"/>
          <w:numId w:val="5"/>
        </w:numPr>
        <w:spacing w:after="0" w:line="360" w:lineRule="auto"/>
        <w:ind w:left="0"/>
        <w:jc w:val="both"/>
        <w:rPr>
          <w:rFonts w:ascii="Times New Roman" w:hAnsi="Times New Roman" w:cs="Times New Roman"/>
          <w:spacing w:val="-8"/>
          <w:sz w:val="24"/>
          <w:szCs w:val="24"/>
        </w:rPr>
      </w:pPr>
      <w:r w:rsidRPr="004B237E">
        <w:rPr>
          <w:rFonts w:ascii="Times New Roman" w:hAnsi="Times New Roman" w:cs="Times New Roman"/>
          <w:spacing w:val="-8"/>
          <w:sz w:val="24"/>
          <w:szCs w:val="24"/>
        </w:rPr>
        <w:t>W przypadku stwierdzenia przez Zamawiającego w wyniku kontroli realizacji umowy nieprawidłowości w wykonaniu lub nienależytym wykonaniu prac objętych umową, Wykonawca zapłaci Zamawiającemu karę umowną w wysokości 0,1% wynagrodzenia ryczałtowego brutto określonego w §4</w:t>
      </w:r>
      <w:r w:rsidR="00A85092" w:rsidRPr="004B237E">
        <w:rPr>
          <w:rFonts w:ascii="Times New Roman" w:hAnsi="Times New Roman" w:cs="Times New Roman"/>
          <w:spacing w:val="-8"/>
          <w:sz w:val="24"/>
          <w:szCs w:val="24"/>
        </w:rPr>
        <w:t xml:space="preserve"> ust. 2 pkt. c)</w:t>
      </w:r>
      <w:r w:rsidRPr="004B237E">
        <w:rPr>
          <w:rFonts w:ascii="Times New Roman" w:hAnsi="Times New Roman" w:cs="Times New Roman"/>
          <w:spacing w:val="-8"/>
          <w:sz w:val="24"/>
          <w:szCs w:val="24"/>
        </w:rPr>
        <w:t xml:space="preserve"> umowy, za każdy nieczynny punkt oświetleniowy.</w:t>
      </w:r>
    </w:p>
    <w:p w14:paraId="0DDA9739" w14:textId="77777777" w:rsidR="00AA24D8" w:rsidRPr="004B237E" w:rsidRDefault="00AA24D8" w:rsidP="00263EBD">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zapłaci Zamawiającemu karę umowną:</w:t>
      </w:r>
    </w:p>
    <w:p w14:paraId="4BFD25C7" w14:textId="5447D6EB" w:rsidR="00C4192B" w:rsidRPr="004B237E" w:rsidRDefault="00AA24D8" w:rsidP="00C4192B">
      <w:pPr>
        <w:pStyle w:val="Akapitzlist"/>
        <w:numPr>
          <w:ilvl w:val="0"/>
          <w:numId w:val="23"/>
        </w:numPr>
        <w:spacing w:after="0" w:line="360" w:lineRule="auto"/>
        <w:ind w:left="426"/>
        <w:jc w:val="both"/>
        <w:rPr>
          <w:rFonts w:ascii="Times New Roman" w:hAnsi="Times New Roman" w:cs="Times New Roman"/>
          <w:sz w:val="24"/>
          <w:szCs w:val="24"/>
        </w:rPr>
      </w:pPr>
      <w:r w:rsidRPr="004B237E">
        <w:rPr>
          <w:rFonts w:ascii="Times New Roman" w:hAnsi="Times New Roman" w:cs="Times New Roman"/>
          <w:sz w:val="24"/>
          <w:szCs w:val="24"/>
        </w:rPr>
        <w:t xml:space="preserve">za </w:t>
      </w:r>
      <w:r w:rsidR="0066059E" w:rsidRPr="004B237E">
        <w:rPr>
          <w:rFonts w:ascii="Times New Roman" w:hAnsi="Times New Roman" w:cs="Times New Roman"/>
          <w:sz w:val="24"/>
          <w:szCs w:val="24"/>
        </w:rPr>
        <w:t>zwłokę</w:t>
      </w:r>
      <w:r w:rsidRPr="004B237E">
        <w:rPr>
          <w:rFonts w:ascii="Times New Roman" w:hAnsi="Times New Roman" w:cs="Times New Roman"/>
          <w:sz w:val="24"/>
          <w:szCs w:val="24"/>
        </w:rPr>
        <w:t xml:space="preserve"> w przystąpieniu do wykonywania przedmiotu umowy – w wysokości 10</w:t>
      </w:r>
      <w:r w:rsidR="0066059E" w:rsidRPr="004B237E">
        <w:rPr>
          <w:rFonts w:ascii="Times New Roman" w:hAnsi="Times New Roman" w:cs="Times New Roman"/>
          <w:sz w:val="24"/>
          <w:szCs w:val="24"/>
        </w:rPr>
        <w:t xml:space="preserve"> </w:t>
      </w:r>
      <w:r w:rsidRPr="004B237E">
        <w:rPr>
          <w:rFonts w:ascii="Times New Roman" w:hAnsi="Times New Roman" w:cs="Times New Roman"/>
          <w:sz w:val="24"/>
          <w:szCs w:val="24"/>
        </w:rPr>
        <w:t xml:space="preserve">% kwoty miesięcznego wynagrodzenia ryczałtowego brutto określonego w §4 ust. 2 </w:t>
      </w:r>
      <w:r w:rsidR="00E048D9" w:rsidRPr="004B237E">
        <w:rPr>
          <w:rFonts w:ascii="Times New Roman" w:hAnsi="Times New Roman" w:cs="Times New Roman"/>
          <w:sz w:val="24"/>
          <w:szCs w:val="24"/>
        </w:rPr>
        <w:t xml:space="preserve">lit. </w:t>
      </w:r>
      <w:r w:rsidRPr="004B237E">
        <w:rPr>
          <w:rFonts w:ascii="Times New Roman" w:hAnsi="Times New Roman" w:cs="Times New Roman"/>
          <w:sz w:val="24"/>
          <w:szCs w:val="24"/>
        </w:rPr>
        <w:t xml:space="preserve">b niniejszej umowy za każdy dzień </w:t>
      </w:r>
      <w:r w:rsidR="0066059E" w:rsidRPr="004B237E">
        <w:rPr>
          <w:rFonts w:ascii="Times New Roman" w:hAnsi="Times New Roman" w:cs="Times New Roman"/>
          <w:sz w:val="24"/>
          <w:szCs w:val="24"/>
        </w:rPr>
        <w:t>zwłoki</w:t>
      </w:r>
      <w:r w:rsidRPr="004B237E">
        <w:rPr>
          <w:rFonts w:ascii="Times New Roman" w:hAnsi="Times New Roman" w:cs="Times New Roman"/>
          <w:sz w:val="24"/>
          <w:szCs w:val="24"/>
        </w:rPr>
        <w:t xml:space="preserve"> w przystąpieniu do wykonywania przedmiotu umowy,</w:t>
      </w:r>
    </w:p>
    <w:p w14:paraId="228D912F" w14:textId="79E1E0A9" w:rsidR="006F172D" w:rsidRPr="004B237E" w:rsidRDefault="001352B7" w:rsidP="008C075C">
      <w:pPr>
        <w:pStyle w:val="Akapitzlist"/>
        <w:numPr>
          <w:ilvl w:val="0"/>
          <w:numId w:val="23"/>
        </w:numPr>
        <w:spacing w:after="0" w:line="360" w:lineRule="auto"/>
        <w:ind w:left="426"/>
        <w:jc w:val="both"/>
        <w:rPr>
          <w:rFonts w:ascii="Times New Roman" w:hAnsi="Times New Roman" w:cs="Times New Roman"/>
          <w:sz w:val="24"/>
          <w:szCs w:val="24"/>
        </w:rPr>
      </w:pPr>
      <w:r w:rsidRPr="004B237E">
        <w:rPr>
          <w:rFonts w:ascii="Times New Roman" w:hAnsi="Times New Roman" w:cs="Times New Roman"/>
          <w:sz w:val="24"/>
          <w:szCs w:val="24"/>
        </w:rPr>
        <w:t>w</w:t>
      </w:r>
      <w:r w:rsidR="00AA24D8" w:rsidRPr="004B237E">
        <w:rPr>
          <w:rFonts w:ascii="Times New Roman" w:hAnsi="Times New Roman" w:cs="Times New Roman"/>
          <w:sz w:val="24"/>
          <w:szCs w:val="24"/>
        </w:rPr>
        <w:t xml:space="preserve"> wysokości 1% kwoty miesięcznego wynagrodzenia ryczałtowego brutto określonego </w:t>
      </w:r>
      <w:r w:rsidR="00D9343E" w:rsidRPr="004B237E">
        <w:rPr>
          <w:rFonts w:ascii="Times New Roman" w:hAnsi="Times New Roman" w:cs="Times New Roman"/>
          <w:sz w:val="24"/>
          <w:szCs w:val="24"/>
        </w:rPr>
        <w:br/>
      </w:r>
      <w:r w:rsidR="00AA24D8" w:rsidRPr="004B237E">
        <w:rPr>
          <w:rFonts w:ascii="Times New Roman" w:hAnsi="Times New Roman" w:cs="Times New Roman"/>
          <w:sz w:val="24"/>
          <w:szCs w:val="24"/>
        </w:rPr>
        <w:t>w</w:t>
      </w:r>
      <w:r w:rsidR="00440AD1" w:rsidRPr="004B237E">
        <w:rPr>
          <w:rFonts w:ascii="Times New Roman" w:hAnsi="Times New Roman" w:cs="Times New Roman"/>
          <w:sz w:val="24"/>
          <w:szCs w:val="24"/>
        </w:rPr>
        <w:t xml:space="preserve"> </w:t>
      </w:r>
      <w:r w:rsidR="00AA24D8" w:rsidRPr="004B237E">
        <w:rPr>
          <w:rFonts w:ascii="Times New Roman" w:hAnsi="Times New Roman" w:cs="Times New Roman"/>
          <w:sz w:val="24"/>
          <w:szCs w:val="24"/>
        </w:rPr>
        <w:t xml:space="preserve">§4 ust. 2 </w:t>
      </w:r>
      <w:r w:rsidR="00E048D9" w:rsidRPr="004B237E">
        <w:rPr>
          <w:rFonts w:ascii="Times New Roman" w:hAnsi="Times New Roman" w:cs="Times New Roman"/>
          <w:sz w:val="24"/>
          <w:szCs w:val="24"/>
        </w:rPr>
        <w:t xml:space="preserve">lit. </w:t>
      </w:r>
      <w:r w:rsidR="00AA24D8" w:rsidRPr="004B237E">
        <w:rPr>
          <w:rFonts w:ascii="Times New Roman" w:hAnsi="Times New Roman" w:cs="Times New Roman"/>
          <w:sz w:val="24"/>
          <w:szCs w:val="24"/>
        </w:rPr>
        <w:t xml:space="preserve">c niniejszej umowy za każdą godzinę (liczoną od momentu zawiadomienia </w:t>
      </w:r>
      <w:r w:rsidR="00D9343E" w:rsidRPr="004B237E">
        <w:rPr>
          <w:rFonts w:ascii="Times New Roman" w:hAnsi="Times New Roman" w:cs="Times New Roman"/>
          <w:sz w:val="24"/>
          <w:szCs w:val="24"/>
        </w:rPr>
        <w:br/>
      </w:r>
      <w:r w:rsidR="00AA24D8" w:rsidRPr="004B237E">
        <w:rPr>
          <w:rFonts w:ascii="Times New Roman" w:hAnsi="Times New Roman" w:cs="Times New Roman"/>
          <w:sz w:val="24"/>
          <w:szCs w:val="24"/>
        </w:rPr>
        <w:t xml:space="preserve">o zaistnieniu awarii) </w:t>
      </w:r>
      <w:r w:rsidR="005A2F47" w:rsidRPr="004B237E">
        <w:rPr>
          <w:rFonts w:ascii="Times New Roman" w:hAnsi="Times New Roman" w:cs="Times New Roman"/>
          <w:sz w:val="24"/>
          <w:szCs w:val="24"/>
        </w:rPr>
        <w:t>zwłoki</w:t>
      </w:r>
      <w:r w:rsidR="00AA24D8" w:rsidRPr="004B237E">
        <w:rPr>
          <w:rFonts w:ascii="Times New Roman" w:hAnsi="Times New Roman" w:cs="Times New Roman"/>
          <w:sz w:val="24"/>
          <w:szCs w:val="24"/>
        </w:rPr>
        <w:t xml:space="preserve"> </w:t>
      </w:r>
      <w:r w:rsidR="005A2F47" w:rsidRPr="004B237E">
        <w:rPr>
          <w:rFonts w:ascii="Times New Roman" w:hAnsi="Times New Roman" w:cs="Times New Roman"/>
          <w:sz w:val="24"/>
          <w:szCs w:val="24"/>
        </w:rPr>
        <w:t>w</w:t>
      </w:r>
      <w:r w:rsidR="00AA24D8" w:rsidRPr="004B237E">
        <w:rPr>
          <w:rFonts w:ascii="Times New Roman" w:hAnsi="Times New Roman" w:cs="Times New Roman"/>
          <w:sz w:val="24"/>
          <w:szCs w:val="24"/>
        </w:rPr>
        <w:t xml:space="preserve"> napraw</w:t>
      </w:r>
      <w:r w:rsidR="005A2F47" w:rsidRPr="004B237E">
        <w:rPr>
          <w:rFonts w:ascii="Times New Roman" w:hAnsi="Times New Roman" w:cs="Times New Roman"/>
          <w:sz w:val="24"/>
          <w:szCs w:val="24"/>
        </w:rPr>
        <w:t>ie</w:t>
      </w:r>
      <w:r w:rsidR="00AA24D8" w:rsidRPr="004B237E">
        <w:rPr>
          <w:rFonts w:ascii="Times New Roman" w:hAnsi="Times New Roman" w:cs="Times New Roman"/>
          <w:sz w:val="24"/>
          <w:szCs w:val="24"/>
        </w:rPr>
        <w:t xml:space="preserve"> awarii o którym mowa w §</w:t>
      </w:r>
      <w:r w:rsidR="00440AD1" w:rsidRPr="004B237E">
        <w:rPr>
          <w:rFonts w:ascii="Times New Roman" w:hAnsi="Times New Roman" w:cs="Times New Roman"/>
          <w:sz w:val="24"/>
          <w:szCs w:val="24"/>
        </w:rPr>
        <w:t xml:space="preserve"> </w:t>
      </w:r>
      <w:r w:rsidR="00AA24D8" w:rsidRPr="004B237E">
        <w:rPr>
          <w:rFonts w:ascii="Times New Roman" w:hAnsi="Times New Roman" w:cs="Times New Roman"/>
          <w:sz w:val="24"/>
          <w:szCs w:val="24"/>
        </w:rPr>
        <w:t>8 ust. 1 niniejszej umowy</w:t>
      </w:r>
    </w:p>
    <w:p w14:paraId="0B9FB0E3" w14:textId="77777777" w:rsidR="006F172D" w:rsidRPr="004B237E" w:rsidRDefault="00AA24D8" w:rsidP="008C075C">
      <w:pPr>
        <w:pStyle w:val="Akapitzlist"/>
        <w:numPr>
          <w:ilvl w:val="0"/>
          <w:numId w:val="23"/>
        </w:numPr>
        <w:spacing w:after="0" w:line="360" w:lineRule="auto"/>
        <w:ind w:left="426"/>
        <w:jc w:val="both"/>
        <w:rPr>
          <w:rFonts w:ascii="Times New Roman" w:hAnsi="Times New Roman" w:cs="Times New Roman"/>
          <w:sz w:val="24"/>
          <w:szCs w:val="24"/>
        </w:rPr>
      </w:pPr>
      <w:r w:rsidRPr="004B237E">
        <w:rPr>
          <w:rFonts w:ascii="Times New Roman" w:hAnsi="Times New Roman" w:cs="Times New Roman"/>
          <w:sz w:val="24"/>
          <w:szCs w:val="24"/>
        </w:rPr>
        <w:t xml:space="preserve">W przypadku naruszenia innych niż wyżej wymienione postanowień Umowy, </w:t>
      </w:r>
      <w:r w:rsidR="00D9343E" w:rsidRPr="004B237E">
        <w:rPr>
          <w:rFonts w:ascii="Times New Roman" w:hAnsi="Times New Roman" w:cs="Times New Roman"/>
          <w:sz w:val="24"/>
          <w:szCs w:val="24"/>
        </w:rPr>
        <w:br/>
      </w:r>
      <w:r w:rsidRPr="004B237E">
        <w:rPr>
          <w:rFonts w:ascii="Times New Roman" w:hAnsi="Times New Roman" w:cs="Times New Roman"/>
          <w:sz w:val="24"/>
          <w:szCs w:val="24"/>
        </w:rPr>
        <w:t>w szczególności postanowień zawartych w §1 – w wysokości 1000 zł (tysiąc złotych) za każdy przypadek niewykonania/nienależytego wykonania Umowy,</w:t>
      </w:r>
    </w:p>
    <w:p w14:paraId="6C07F840" w14:textId="77777777" w:rsidR="006F172D" w:rsidRPr="004B237E" w:rsidRDefault="00AA24D8" w:rsidP="008C075C">
      <w:pPr>
        <w:pStyle w:val="Akapitzlist"/>
        <w:numPr>
          <w:ilvl w:val="0"/>
          <w:numId w:val="23"/>
        </w:numPr>
        <w:spacing w:after="0" w:line="360" w:lineRule="auto"/>
        <w:ind w:left="426"/>
        <w:jc w:val="both"/>
        <w:rPr>
          <w:rFonts w:ascii="Times New Roman" w:hAnsi="Times New Roman" w:cs="Times New Roman"/>
          <w:sz w:val="24"/>
          <w:szCs w:val="24"/>
        </w:rPr>
      </w:pPr>
      <w:r w:rsidRPr="004B237E">
        <w:rPr>
          <w:rFonts w:ascii="Times New Roman" w:hAnsi="Times New Roman" w:cs="Times New Roman"/>
          <w:sz w:val="24"/>
          <w:szCs w:val="24"/>
        </w:rPr>
        <w:t>W przypadku odstąpienia od Umowy przez Wykonawcę lub Zamawiającego z przyczyn, za które ponosi odpowiedzialność Wykonawca – w wysokości 10% wynagrod</w:t>
      </w:r>
      <w:r w:rsidR="003C7E51" w:rsidRPr="004B237E">
        <w:rPr>
          <w:rFonts w:ascii="Times New Roman" w:hAnsi="Times New Roman" w:cs="Times New Roman"/>
          <w:sz w:val="24"/>
          <w:szCs w:val="24"/>
        </w:rPr>
        <w:t>zenia  ryczałtowego brutto, o którym mowa w §4</w:t>
      </w:r>
      <w:r w:rsidRPr="004B237E">
        <w:rPr>
          <w:rFonts w:ascii="Times New Roman" w:hAnsi="Times New Roman" w:cs="Times New Roman"/>
          <w:sz w:val="24"/>
          <w:szCs w:val="24"/>
        </w:rPr>
        <w:t xml:space="preserve"> ust. 2 </w:t>
      </w:r>
      <w:r w:rsidR="00E048D9" w:rsidRPr="004B237E">
        <w:rPr>
          <w:rFonts w:ascii="Times New Roman" w:hAnsi="Times New Roman" w:cs="Times New Roman"/>
          <w:sz w:val="24"/>
          <w:szCs w:val="24"/>
        </w:rPr>
        <w:t xml:space="preserve">lit. </w:t>
      </w:r>
      <w:r w:rsidRPr="004B237E">
        <w:rPr>
          <w:rFonts w:ascii="Times New Roman" w:hAnsi="Times New Roman" w:cs="Times New Roman"/>
          <w:sz w:val="24"/>
          <w:szCs w:val="24"/>
        </w:rPr>
        <w:t>c niniejszej umowy.</w:t>
      </w:r>
    </w:p>
    <w:p w14:paraId="1D23E526" w14:textId="4812C197" w:rsidR="006F172D" w:rsidRPr="004B237E" w:rsidRDefault="00AA24D8" w:rsidP="008C075C">
      <w:pPr>
        <w:pStyle w:val="Akapitzlist"/>
        <w:numPr>
          <w:ilvl w:val="0"/>
          <w:numId w:val="23"/>
        </w:numPr>
        <w:spacing w:after="0" w:line="360" w:lineRule="auto"/>
        <w:ind w:left="426"/>
        <w:jc w:val="both"/>
        <w:rPr>
          <w:rFonts w:ascii="Times New Roman" w:hAnsi="Times New Roman" w:cs="Times New Roman"/>
          <w:sz w:val="24"/>
          <w:szCs w:val="24"/>
        </w:rPr>
      </w:pPr>
      <w:r w:rsidRPr="004B237E">
        <w:rPr>
          <w:rFonts w:ascii="Times New Roman" w:hAnsi="Times New Roman" w:cs="Times New Roman"/>
          <w:sz w:val="24"/>
          <w:szCs w:val="24"/>
        </w:rPr>
        <w:t>Wykonawca płaci Zamawiającemu kary w wysoko</w:t>
      </w:r>
      <w:r w:rsidR="003C7E51" w:rsidRPr="004B237E">
        <w:rPr>
          <w:rFonts w:ascii="Times New Roman" w:hAnsi="Times New Roman" w:cs="Times New Roman"/>
          <w:sz w:val="24"/>
          <w:szCs w:val="24"/>
        </w:rPr>
        <w:t>ści 0,02% wynagrodzenia ryczałtowego brutto określonego w §4</w:t>
      </w:r>
      <w:r w:rsidRPr="004B237E">
        <w:rPr>
          <w:rFonts w:ascii="Times New Roman" w:hAnsi="Times New Roman" w:cs="Times New Roman"/>
          <w:sz w:val="24"/>
          <w:szCs w:val="24"/>
        </w:rPr>
        <w:t xml:space="preserve"> ust. 2 </w:t>
      </w:r>
      <w:r w:rsidR="00E048D9" w:rsidRPr="004B237E">
        <w:rPr>
          <w:rFonts w:ascii="Times New Roman" w:hAnsi="Times New Roman" w:cs="Times New Roman"/>
          <w:sz w:val="24"/>
          <w:szCs w:val="24"/>
        </w:rPr>
        <w:t xml:space="preserve">lit. </w:t>
      </w:r>
      <w:r w:rsidRPr="004B237E">
        <w:rPr>
          <w:rFonts w:ascii="Times New Roman" w:hAnsi="Times New Roman" w:cs="Times New Roman"/>
          <w:sz w:val="24"/>
          <w:szCs w:val="24"/>
        </w:rPr>
        <w:t xml:space="preserve">c niniejszej umowy za każdy przypadek odmowy przedłożenia Zamawiającemu do wglądu lub nieprzedłożenie w terminie do wglądu </w:t>
      </w:r>
      <w:r w:rsidRPr="004B237E">
        <w:rPr>
          <w:rFonts w:ascii="Times New Roman" w:hAnsi="Times New Roman" w:cs="Times New Roman"/>
          <w:sz w:val="24"/>
          <w:szCs w:val="24"/>
        </w:rPr>
        <w:lastRenderedPageBreak/>
        <w:t xml:space="preserve">któregokolwiek z dowodów określonych w </w:t>
      </w:r>
      <w:r w:rsidR="000D5981" w:rsidRPr="004B237E">
        <w:rPr>
          <w:rFonts w:ascii="Times New Roman" w:hAnsi="Times New Roman" w:cs="Times New Roman"/>
          <w:sz w:val="24"/>
          <w:szCs w:val="24"/>
        </w:rPr>
        <w:t>§3 ust. 8</w:t>
      </w:r>
      <w:r w:rsidRPr="004B237E">
        <w:rPr>
          <w:rFonts w:ascii="Times New Roman" w:hAnsi="Times New Roman" w:cs="Times New Roman"/>
          <w:sz w:val="24"/>
          <w:szCs w:val="24"/>
        </w:rPr>
        <w:t xml:space="preserve"> niniejszej umowy w celu potwierdzenia spełnienia wymogu zatrudnienia przez Wykonawcę lub jego każdego podwykonawcę (jak i dalszych podwykonawców) na podstawie umowy o pracę osób wykonują</w:t>
      </w:r>
      <w:r w:rsidR="000D5981" w:rsidRPr="004B237E">
        <w:rPr>
          <w:rFonts w:ascii="Times New Roman" w:hAnsi="Times New Roman" w:cs="Times New Roman"/>
          <w:sz w:val="24"/>
          <w:szCs w:val="24"/>
        </w:rPr>
        <w:t>cych prace wskazane w §3 ust. 8</w:t>
      </w:r>
      <w:r w:rsidRPr="004B237E">
        <w:rPr>
          <w:rFonts w:ascii="Times New Roman" w:hAnsi="Times New Roman" w:cs="Times New Roman"/>
          <w:sz w:val="24"/>
          <w:szCs w:val="24"/>
        </w:rPr>
        <w:t xml:space="preserve"> niniejszej umowy oraz </w:t>
      </w:r>
      <w:r w:rsidR="0073155C">
        <w:rPr>
          <w:rFonts w:ascii="Times New Roman" w:hAnsi="Times New Roman" w:cs="Times New Roman"/>
          <w:sz w:val="24"/>
          <w:szCs w:val="24"/>
        </w:rPr>
        <w:t>treści zapytania ofertowego</w:t>
      </w:r>
      <w:r w:rsidRPr="004B237E">
        <w:rPr>
          <w:rFonts w:ascii="Times New Roman" w:hAnsi="Times New Roman" w:cs="Times New Roman"/>
          <w:sz w:val="24"/>
          <w:szCs w:val="24"/>
        </w:rPr>
        <w:t>,</w:t>
      </w:r>
    </w:p>
    <w:p w14:paraId="29B6771B" w14:textId="6E4FA67C" w:rsidR="00AA24D8" w:rsidRPr="004B237E" w:rsidRDefault="00AA24D8" w:rsidP="008C075C">
      <w:pPr>
        <w:pStyle w:val="Akapitzlist"/>
        <w:numPr>
          <w:ilvl w:val="0"/>
          <w:numId w:val="23"/>
        </w:numPr>
        <w:spacing w:after="0" w:line="360" w:lineRule="auto"/>
        <w:ind w:left="426"/>
        <w:jc w:val="both"/>
        <w:rPr>
          <w:rFonts w:ascii="Times New Roman" w:hAnsi="Times New Roman" w:cs="Times New Roman"/>
          <w:sz w:val="24"/>
          <w:szCs w:val="24"/>
        </w:rPr>
      </w:pPr>
      <w:r w:rsidRPr="004B237E">
        <w:rPr>
          <w:rFonts w:ascii="Times New Roman" w:hAnsi="Times New Roman" w:cs="Times New Roman"/>
          <w:sz w:val="24"/>
          <w:szCs w:val="24"/>
        </w:rPr>
        <w:t>Wykonawca płaci Zamawiającemu kary w wysok</w:t>
      </w:r>
      <w:r w:rsidR="000D5981" w:rsidRPr="004B237E">
        <w:rPr>
          <w:rFonts w:ascii="Times New Roman" w:hAnsi="Times New Roman" w:cs="Times New Roman"/>
          <w:sz w:val="24"/>
          <w:szCs w:val="24"/>
        </w:rPr>
        <w:t>ości 0,1% wynagrodzenia ryczałtowego brutto określonego w §4</w:t>
      </w:r>
      <w:r w:rsidRPr="004B237E">
        <w:rPr>
          <w:rFonts w:ascii="Times New Roman" w:hAnsi="Times New Roman" w:cs="Times New Roman"/>
          <w:sz w:val="24"/>
          <w:szCs w:val="24"/>
        </w:rPr>
        <w:t xml:space="preserve"> ust. 2 </w:t>
      </w:r>
      <w:r w:rsidR="00E048D9" w:rsidRPr="004B237E">
        <w:rPr>
          <w:rFonts w:ascii="Times New Roman" w:hAnsi="Times New Roman" w:cs="Times New Roman"/>
          <w:sz w:val="24"/>
          <w:szCs w:val="24"/>
        </w:rPr>
        <w:t xml:space="preserve">lit. </w:t>
      </w:r>
      <w:r w:rsidRPr="004B237E">
        <w:rPr>
          <w:rFonts w:ascii="Times New Roman" w:hAnsi="Times New Roman" w:cs="Times New Roman"/>
          <w:sz w:val="24"/>
          <w:szCs w:val="24"/>
        </w:rPr>
        <w:t xml:space="preserve">c niniejszej umowy za każdy przypadek nie spełnienia wymogu zatrudnienia przez Wykonawcę lub jego każdego podwykonawcę (jak i dalszych podwykonawców) na podstawie umowy o pracę osób </w:t>
      </w:r>
      <w:r w:rsidR="000D5981" w:rsidRPr="004B237E">
        <w:rPr>
          <w:rFonts w:ascii="Times New Roman" w:hAnsi="Times New Roman" w:cs="Times New Roman"/>
          <w:sz w:val="24"/>
          <w:szCs w:val="24"/>
        </w:rPr>
        <w:t>wykonujących prace wskazane w §3 ust. 8</w:t>
      </w:r>
      <w:r w:rsidR="00E048D9" w:rsidRPr="004B237E">
        <w:rPr>
          <w:rFonts w:ascii="Times New Roman" w:hAnsi="Times New Roman" w:cs="Times New Roman"/>
          <w:sz w:val="24"/>
          <w:szCs w:val="24"/>
        </w:rPr>
        <w:t>.</w:t>
      </w:r>
      <w:r w:rsidRPr="004B237E">
        <w:rPr>
          <w:rFonts w:ascii="Times New Roman" w:hAnsi="Times New Roman" w:cs="Times New Roman"/>
          <w:sz w:val="24"/>
          <w:szCs w:val="24"/>
        </w:rPr>
        <w:t xml:space="preserve"> niniejszej umowy oraz </w:t>
      </w:r>
      <w:r w:rsidR="00C727B0">
        <w:rPr>
          <w:rFonts w:ascii="Times New Roman" w:hAnsi="Times New Roman" w:cs="Times New Roman"/>
          <w:sz w:val="24"/>
          <w:szCs w:val="24"/>
        </w:rPr>
        <w:t>treści zapytania ofertowego</w:t>
      </w:r>
      <w:r w:rsidRPr="004B237E">
        <w:rPr>
          <w:rFonts w:ascii="Times New Roman" w:hAnsi="Times New Roman" w:cs="Times New Roman"/>
          <w:sz w:val="24"/>
          <w:szCs w:val="24"/>
        </w:rPr>
        <w:t>.</w:t>
      </w:r>
    </w:p>
    <w:p w14:paraId="58040812" w14:textId="225F660A" w:rsidR="00263EBD"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Zamawiający płaci Wykonawcy kary umowne za odstąpienie od umowy z przyczyn zależnych od Zamawiającego - w wysokości 10% wynagrodzenia umownego brutto</w:t>
      </w:r>
      <w:r w:rsidR="00A85092" w:rsidRPr="004B237E">
        <w:rPr>
          <w:rFonts w:ascii="Times New Roman" w:hAnsi="Times New Roman" w:cs="Times New Roman"/>
          <w:sz w:val="24"/>
          <w:szCs w:val="24"/>
        </w:rPr>
        <w:t xml:space="preserve"> o jakim mowa w  §4 ust. 2 </w:t>
      </w:r>
      <w:r w:rsidR="00E048D9" w:rsidRPr="004B237E">
        <w:rPr>
          <w:rFonts w:ascii="Times New Roman" w:hAnsi="Times New Roman" w:cs="Times New Roman"/>
          <w:sz w:val="24"/>
          <w:szCs w:val="24"/>
        </w:rPr>
        <w:t xml:space="preserve">lit. </w:t>
      </w:r>
      <w:r w:rsidR="00A85092" w:rsidRPr="004B237E">
        <w:rPr>
          <w:rFonts w:ascii="Times New Roman" w:hAnsi="Times New Roman" w:cs="Times New Roman"/>
          <w:sz w:val="24"/>
          <w:szCs w:val="24"/>
        </w:rPr>
        <w:t>c)</w:t>
      </w:r>
      <w:r w:rsidRPr="004B237E">
        <w:rPr>
          <w:rFonts w:ascii="Times New Roman" w:hAnsi="Times New Roman" w:cs="Times New Roman"/>
          <w:sz w:val="24"/>
          <w:szCs w:val="24"/>
        </w:rPr>
        <w:t>.</w:t>
      </w:r>
    </w:p>
    <w:p w14:paraId="3ECECC56" w14:textId="57BAAE65" w:rsidR="00263EBD"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Wykonawca zobowiązuje się do zapłaty kar umownych, niezwłocznie, nie później niż </w:t>
      </w:r>
      <w:r w:rsidR="00263EBD" w:rsidRPr="004B237E">
        <w:rPr>
          <w:rFonts w:ascii="Times New Roman" w:hAnsi="Times New Roman" w:cs="Times New Roman"/>
          <w:sz w:val="24"/>
          <w:szCs w:val="24"/>
        </w:rPr>
        <w:br/>
      </w:r>
      <w:r w:rsidRPr="004B237E">
        <w:rPr>
          <w:rFonts w:ascii="Times New Roman" w:hAnsi="Times New Roman" w:cs="Times New Roman"/>
          <w:sz w:val="24"/>
          <w:szCs w:val="24"/>
        </w:rPr>
        <w:t>w terminie 14 dni od dnia otrzymania wezwania wraz z notą obciążeniową</w:t>
      </w:r>
      <w:r w:rsidR="00B714C9" w:rsidRPr="004B237E">
        <w:rPr>
          <w:rFonts w:ascii="Times New Roman" w:hAnsi="Times New Roman" w:cs="Times New Roman"/>
          <w:sz w:val="24"/>
          <w:szCs w:val="24"/>
        </w:rPr>
        <w:t xml:space="preserve">, </w:t>
      </w:r>
    </w:p>
    <w:p w14:paraId="1E81CF31" w14:textId="77777777" w:rsidR="00263EBD"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Kary umowne określone w Umowie Zamawiający ma prawo potrącić Wykonawcy </w:t>
      </w:r>
      <w:r w:rsidR="00D9343E" w:rsidRPr="004B237E">
        <w:rPr>
          <w:rFonts w:ascii="Times New Roman" w:hAnsi="Times New Roman" w:cs="Times New Roman"/>
          <w:sz w:val="24"/>
          <w:szCs w:val="24"/>
        </w:rPr>
        <w:br/>
      </w:r>
      <w:r w:rsidRPr="004B237E">
        <w:rPr>
          <w:rFonts w:ascii="Times New Roman" w:hAnsi="Times New Roman" w:cs="Times New Roman"/>
          <w:sz w:val="24"/>
          <w:szCs w:val="24"/>
        </w:rPr>
        <w:t>z należnego mu wynagrodzenia</w:t>
      </w:r>
      <w:r w:rsidR="00B714C9" w:rsidRPr="004B237E">
        <w:rPr>
          <w:rFonts w:ascii="Times New Roman" w:hAnsi="Times New Roman" w:cs="Times New Roman"/>
          <w:sz w:val="24"/>
          <w:szCs w:val="24"/>
        </w:rPr>
        <w:t xml:space="preserve"> miesięcznego</w:t>
      </w:r>
      <w:r w:rsidRPr="004B237E">
        <w:rPr>
          <w:rFonts w:ascii="Times New Roman" w:hAnsi="Times New Roman" w:cs="Times New Roman"/>
          <w:sz w:val="24"/>
          <w:szCs w:val="24"/>
        </w:rPr>
        <w:t>.</w:t>
      </w:r>
    </w:p>
    <w:p w14:paraId="74F65D5E" w14:textId="77777777" w:rsidR="00263EBD"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wyraża zgodę na potrącanie naliczonych kar umownych z przysługującego mu wynagrodzenia.</w:t>
      </w:r>
    </w:p>
    <w:p w14:paraId="2A68E5CC" w14:textId="77777777" w:rsidR="00263EBD"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Zamawiający ma prawo do potrącania kar umownych z dowolnej kwoty należnej Wykonawcy w dowolnym czasie lub pobrania ich od Wykonawcy w inny sposób. Zapłata kar umownych nie zwalnia Wykonawcy z obowiązku ukończenia robót ani z innego zobowiązania wynikającego z n/n umowy.</w:t>
      </w:r>
    </w:p>
    <w:p w14:paraId="15448653" w14:textId="77777777" w:rsidR="00263EBD"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Zamawiający może</w:t>
      </w:r>
      <w:r w:rsidR="000D5981" w:rsidRPr="004B237E">
        <w:rPr>
          <w:rFonts w:ascii="Times New Roman" w:hAnsi="Times New Roman" w:cs="Times New Roman"/>
          <w:sz w:val="24"/>
          <w:szCs w:val="24"/>
        </w:rPr>
        <w:t xml:space="preserve"> naliczyć kary tak za zwłokę</w:t>
      </w:r>
      <w:r w:rsidR="00263EBD" w:rsidRPr="004B237E">
        <w:rPr>
          <w:rFonts w:ascii="Times New Roman" w:hAnsi="Times New Roman" w:cs="Times New Roman"/>
          <w:sz w:val="24"/>
          <w:szCs w:val="24"/>
        </w:rPr>
        <w:t xml:space="preserve">, jak i za odstąpienie od umowy. </w:t>
      </w:r>
    </w:p>
    <w:p w14:paraId="71CF43AF" w14:textId="4CBCD8DB" w:rsidR="000D5981" w:rsidRPr="004B237E" w:rsidRDefault="00AA24D8" w:rsidP="008C075C">
      <w:pPr>
        <w:pStyle w:val="Akapitzlist"/>
        <w:numPr>
          <w:ilvl w:val="0"/>
          <w:numId w:val="5"/>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Jeżeli w wyniku zaniedbania lub wadliwego wykonania prac określonych w umowie, powstała szkoda na osobie trzeciej lub jej mieniu, Wykonawca pokryje koszt tej szkody.</w:t>
      </w:r>
    </w:p>
    <w:p w14:paraId="5341AE66" w14:textId="5E888787" w:rsidR="00237456" w:rsidRPr="004B237E" w:rsidRDefault="00237456" w:rsidP="00237456">
      <w:pPr>
        <w:pStyle w:val="Teksttreci0"/>
        <w:widowControl w:val="0"/>
        <w:numPr>
          <w:ilvl w:val="0"/>
          <w:numId w:val="5"/>
        </w:numPr>
        <w:shd w:val="clear" w:color="auto" w:fill="auto"/>
        <w:tabs>
          <w:tab w:val="left" w:pos="463"/>
        </w:tabs>
        <w:spacing w:before="0"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Łączna maksymalna wysokość kar umownych nie może przekroczyć 20 % wynagrodzenia określonego w </w:t>
      </w:r>
      <w:r w:rsidR="000A4C89" w:rsidRPr="004B237E">
        <w:rPr>
          <w:rFonts w:ascii="Times New Roman" w:hAnsi="Times New Roman" w:cs="Times New Roman"/>
          <w:sz w:val="24"/>
          <w:szCs w:val="24"/>
        </w:rPr>
        <w:t xml:space="preserve">§4 ust. 2 lit. c </w:t>
      </w:r>
      <w:r w:rsidRPr="004B237E">
        <w:rPr>
          <w:rFonts w:ascii="Times New Roman" w:hAnsi="Times New Roman" w:cs="Times New Roman"/>
          <w:sz w:val="24"/>
          <w:szCs w:val="24"/>
        </w:rPr>
        <w:t>niniejszej umowy.</w:t>
      </w:r>
    </w:p>
    <w:p w14:paraId="19CC5B25" w14:textId="77777777" w:rsidR="00237456" w:rsidRPr="004B237E" w:rsidRDefault="00237456" w:rsidP="00237456">
      <w:pPr>
        <w:pStyle w:val="Teksttreci0"/>
        <w:widowControl w:val="0"/>
        <w:numPr>
          <w:ilvl w:val="0"/>
          <w:numId w:val="5"/>
        </w:numPr>
        <w:shd w:val="clear" w:color="auto" w:fill="auto"/>
        <w:tabs>
          <w:tab w:val="left" w:pos="463"/>
        </w:tabs>
        <w:spacing w:before="0"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Strony zastrzegają sobie prawo dochodzenia na zasadach ogólnych odszkodowania uzupełniającego do wysokości rzeczywiście poniesionej szkody.</w:t>
      </w:r>
    </w:p>
    <w:p w14:paraId="3764871D" w14:textId="26BE41C5" w:rsidR="000D5981" w:rsidRDefault="000D5981"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6</w:t>
      </w:r>
    </w:p>
    <w:p w14:paraId="6F8D7499" w14:textId="77777777" w:rsidR="009176AA" w:rsidRPr="009176AA" w:rsidRDefault="009176AA" w:rsidP="009176AA">
      <w:pPr>
        <w:widowControl w:val="0"/>
        <w:numPr>
          <w:ilvl w:val="0"/>
          <w:numId w:val="29"/>
        </w:numPr>
        <w:tabs>
          <w:tab w:val="left" w:pos="349"/>
        </w:tabs>
        <w:spacing w:after="0" w:line="360" w:lineRule="auto"/>
        <w:ind w:left="340" w:hanging="34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Zamawiający wymaga zatrudnienia na podstawie umowy o pracę przez wykonawcę lub podwykonawcę osób wykonujących wszystkie prace fizyczne związane z wykonywaniem wszystkich robót (czynności) objętych zamówieniem i opisanych w Specyfikacjach Technicznych, których wykonanie polega na wykonywaniu pracy w sposób określony w art. 22 § 1 ustawy z dnia 26 czerwca 1974 r. - Kodeks pracy. Obowiązek, o którym mowa </w:t>
      </w:r>
      <w:r w:rsidRPr="009176AA">
        <w:rPr>
          <w:rFonts w:ascii="Times New Roman" w:eastAsia="Verdana" w:hAnsi="Times New Roman" w:cs="Times New Roman"/>
          <w:color w:val="000000"/>
          <w:sz w:val="24"/>
          <w:szCs w:val="24"/>
          <w:lang w:eastAsia="pl-PL" w:bidi="pl-PL"/>
        </w:rPr>
        <w:br/>
      </w:r>
      <w:r w:rsidRPr="009176AA">
        <w:rPr>
          <w:rFonts w:ascii="Times New Roman" w:eastAsia="Verdana" w:hAnsi="Times New Roman" w:cs="Times New Roman"/>
          <w:color w:val="000000"/>
          <w:sz w:val="24"/>
          <w:szCs w:val="24"/>
          <w:lang w:eastAsia="pl-PL" w:bidi="pl-PL"/>
        </w:rPr>
        <w:lastRenderedPageBreak/>
        <w:t xml:space="preserve">w zdaniu poprzednim nie dotyczy osób wskazanych na stanowisku: Kierownika budowy, Kierownika robót oraz innych osób pełniących samodzielne funkcje techniczne </w:t>
      </w:r>
      <w:r w:rsidRPr="009176AA">
        <w:rPr>
          <w:rFonts w:ascii="Times New Roman" w:eastAsia="Verdana" w:hAnsi="Times New Roman" w:cs="Times New Roman"/>
          <w:color w:val="000000"/>
          <w:sz w:val="24"/>
          <w:szCs w:val="24"/>
          <w:lang w:eastAsia="pl-PL" w:bidi="pl-PL"/>
        </w:rPr>
        <w:br/>
        <w:t>w budownictwie w rozumieniu ustawy z dnia 7 lipca 1994 r. Prawo budowlane (</w:t>
      </w:r>
      <w:proofErr w:type="spellStart"/>
      <w:r w:rsidRPr="009176AA">
        <w:rPr>
          <w:rFonts w:ascii="Times New Roman" w:eastAsia="Verdana" w:hAnsi="Times New Roman" w:cs="Times New Roman"/>
          <w:color w:val="000000"/>
          <w:sz w:val="24"/>
          <w:szCs w:val="24"/>
          <w:lang w:eastAsia="pl-PL" w:bidi="pl-PL"/>
        </w:rPr>
        <w:t>t.j</w:t>
      </w:r>
      <w:proofErr w:type="spellEnd"/>
      <w:r w:rsidRPr="009176AA">
        <w:rPr>
          <w:rFonts w:ascii="Times New Roman" w:eastAsia="Verdana" w:hAnsi="Times New Roman" w:cs="Times New Roman"/>
          <w:color w:val="000000"/>
          <w:sz w:val="24"/>
          <w:szCs w:val="24"/>
          <w:lang w:eastAsia="pl-PL" w:bidi="pl-PL"/>
        </w:rPr>
        <w:t xml:space="preserve">. Dz.U. 2020 poz. 1333 z </w:t>
      </w:r>
      <w:proofErr w:type="spellStart"/>
      <w:r w:rsidRPr="009176AA">
        <w:rPr>
          <w:rFonts w:ascii="Times New Roman" w:eastAsia="Verdana" w:hAnsi="Times New Roman" w:cs="Times New Roman"/>
          <w:color w:val="000000"/>
          <w:sz w:val="24"/>
          <w:szCs w:val="24"/>
          <w:lang w:eastAsia="pl-PL" w:bidi="pl-PL"/>
        </w:rPr>
        <w:t>późn</w:t>
      </w:r>
      <w:proofErr w:type="spellEnd"/>
      <w:r w:rsidRPr="009176AA">
        <w:rPr>
          <w:rFonts w:ascii="Times New Roman" w:eastAsia="Verdana" w:hAnsi="Times New Roman" w:cs="Times New Roman"/>
          <w:color w:val="000000"/>
          <w:sz w:val="24"/>
          <w:szCs w:val="24"/>
          <w:lang w:eastAsia="pl-PL" w:bidi="pl-PL"/>
        </w:rPr>
        <w:t>. zm.).</w:t>
      </w:r>
    </w:p>
    <w:p w14:paraId="20BF0772" w14:textId="77777777" w:rsidR="009176AA" w:rsidRPr="009176AA" w:rsidRDefault="009176AA" w:rsidP="009176AA">
      <w:pPr>
        <w:widowControl w:val="0"/>
        <w:numPr>
          <w:ilvl w:val="0"/>
          <w:numId w:val="29"/>
        </w:numPr>
        <w:tabs>
          <w:tab w:val="left" w:pos="349"/>
        </w:tabs>
        <w:spacing w:after="0" w:line="360" w:lineRule="auto"/>
        <w:ind w:left="340" w:hanging="34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14:paraId="5B8D6F9D" w14:textId="77777777" w:rsidR="009176AA" w:rsidRPr="009176AA" w:rsidRDefault="009176AA" w:rsidP="009176AA">
      <w:pPr>
        <w:widowControl w:val="0"/>
        <w:numPr>
          <w:ilvl w:val="0"/>
          <w:numId w:val="30"/>
        </w:numPr>
        <w:tabs>
          <w:tab w:val="left" w:pos="713"/>
        </w:tabs>
        <w:spacing w:after="0" w:line="360" w:lineRule="auto"/>
        <w:ind w:left="680" w:hanging="30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żądania oświadczeń i dokumentów w zakresie potwierdzenia spełniania ww. wymogów </w:t>
      </w:r>
      <w:r w:rsidRPr="009176AA">
        <w:rPr>
          <w:rFonts w:ascii="Times New Roman" w:eastAsia="Verdana" w:hAnsi="Times New Roman" w:cs="Times New Roman"/>
          <w:color w:val="000000"/>
          <w:sz w:val="24"/>
          <w:szCs w:val="24"/>
          <w:lang w:eastAsia="pl-PL" w:bidi="pl-PL"/>
        </w:rPr>
        <w:br/>
        <w:t>i dokonywania ich oceny,</w:t>
      </w:r>
    </w:p>
    <w:p w14:paraId="5BFFB3A6" w14:textId="77777777" w:rsidR="009176AA" w:rsidRPr="00A21E82" w:rsidRDefault="009176AA" w:rsidP="009176AA">
      <w:pPr>
        <w:widowControl w:val="0"/>
        <w:numPr>
          <w:ilvl w:val="0"/>
          <w:numId w:val="30"/>
        </w:numPr>
        <w:tabs>
          <w:tab w:val="left" w:pos="713"/>
        </w:tabs>
        <w:spacing w:after="0" w:line="360" w:lineRule="auto"/>
        <w:ind w:left="680" w:hanging="300"/>
        <w:jc w:val="both"/>
        <w:rPr>
          <w:rFonts w:ascii="Times New Roman" w:eastAsia="Verdana" w:hAnsi="Times New Roman" w:cs="Times New Roman"/>
          <w:color w:val="000000"/>
          <w:spacing w:val="-10"/>
          <w:sz w:val="24"/>
          <w:szCs w:val="24"/>
          <w:lang w:eastAsia="pl-PL" w:bidi="pl-PL"/>
        </w:rPr>
      </w:pPr>
      <w:r w:rsidRPr="00A21E82">
        <w:rPr>
          <w:rFonts w:ascii="Times New Roman" w:eastAsia="Verdana" w:hAnsi="Times New Roman" w:cs="Times New Roman"/>
          <w:color w:val="000000"/>
          <w:spacing w:val="-10"/>
          <w:sz w:val="24"/>
          <w:szCs w:val="24"/>
          <w:lang w:eastAsia="pl-PL" w:bidi="pl-PL"/>
        </w:rPr>
        <w:t>żądania wyjaśnień w przypadku wątpliwości w zakresie potwierdzenia spełniania ww. wymogów,</w:t>
      </w:r>
    </w:p>
    <w:p w14:paraId="7B9BCA6E" w14:textId="77777777" w:rsidR="009176AA" w:rsidRPr="009176AA" w:rsidRDefault="009176AA" w:rsidP="009176AA">
      <w:pPr>
        <w:widowControl w:val="0"/>
        <w:numPr>
          <w:ilvl w:val="0"/>
          <w:numId w:val="30"/>
        </w:numPr>
        <w:tabs>
          <w:tab w:val="left" w:pos="713"/>
        </w:tabs>
        <w:spacing w:after="0" w:line="360" w:lineRule="auto"/>
        <w:ind w:firstLine="34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przeprowadzania kontroli na miejscu wykonywania świadczenia.</w:t>
      </w:r>
    </w:p>
    <w:p w14:paraId="22B1EA14" w14:textId="77777777" w:rsidR="009176AA" w:rsidRPr="009176AA" w:rsidRDefault="009176AA" w:rsidP="009176AA">
      <w:pPr>
        <w:widowControl w:val="0"/>
        <w:numPr>
          <w:ilvl w:val="0"/>
          <w:numId w:val="29"/>
        </w:numPr>
        <w:tabs>
          <w:tab w:val="left" w:pos="349"/>
        </w:tabs>
        <w:spacing w:after="0" w:line="360" w:lineRule="auto"/>
        <w:ind w:left="340" w:hanging="34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W trakcie realizacji zamówienia na każde wezwanie Zamawiającego w wyznaczonym </w:t>
      </w:r>
      <w:r w:rsidRPr="009176AA">
        <w:rPr>
          <w:rFonts w:ascii="Times New Roman" w:eastAsia="Verdana" w:hAnsi="Times New Roman" w:cs="Times New Roman"/>
          <w:color w:val="000000"/>
          <w:sz w:val="24"/>
          <w:szCs w:val="24"/>
          <w:lang w:eastAsia="pl-PL" w:bidi="pl-PL"/>
        </w:rPr>
        <w:br/>
        <w:t xml:space="preserve">w tym wezwaniu terminie wykonawca przedłoży Zamawiającemu wskazane poniżej dowody w celu potwierdzenia spełnienia wymogu zatrudnienia na podstawie umowy o pracę przez wykonawcę lub podwykonawcę osób wykonujących wskazane w ustępie 1 czynności </w:t>
      </w:r>
      <w:r w:rsidRPr="009176AA">
        <w:rPr>
          <w:rFonts w:ascii="Times New Roman" w:eastAsia="Verdana" w:hAnsi="Times New Roman" w:cs="Times New Roman"/>
          <w:color w:val="000000"/>
          <w:sz w:val="24"/>
          <w:szCs w:val="24"/>
          <w:lang w:eastAsia="pl-PL" w:bidi="pl-PL"/>
        </w:rPr>
        <w:br/>
        <w:t>w trakcie realizacji zamówienia:</w:t>
      </w:r>
    </w:p>
    <w:p w14:paraId="1E6DCE85" w14:textId="77777777" w:rsidR="009176AA" w:rsidRPr="009176AA" w:rsidRDefault="009176AA" w:rsidP="009176AA">
      <w:pPr>
        <w:widowControl w:val="0"/>
        <w:numPr>
          <w:ilvl w:val="0"/>
          <w:numId w:val="31"/>
        </w:numPr>
        <w:tabs>
          <w:tab w:val="left" w:pos="713"/>
        </w:tabs>
        <w:spacing w:after="0" w:line="360" w:lineRule="auto"/>
        <w:ind w:left="680" w:hanging="30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oświadczenie wykonawcy lub podwykonawcy o zatrudnieniu na podstawie umowy </w:t>
      </w:r>
      <w:r w:rsidRPr="009176AA">
        <w:rPr>
          <w:rFonts w:ascii="Times New Roman" w:eastAsia="Verdana" w:hAnsi="Times New Roman" w:cs="Times New Roman"/>
          <w:color w:val="000000"/>
          <w:sz w:val="24"/>
          <w:szCs w:val="24"/>
          <w:lang w:eastAsia="pl-PL" w:bidi="pl-PL"/>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5988234" w14:textId="77777777" w:rsidR="009176AA" w:rsidRPr="009176AA" w:rsidRDefault="009176AA" w:rsidP="009176AA">
      <w:pPr>
        <w:widowControl w:val="0"/>
        <w:spacing w:after="0" w:line="360" w:lineRule="auto"/>
        <w:ind w:firstLine="68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i/lub</w:t>
      </w:r>
    </w:p>
    <w:p w14:paraId="76C80670" w14:textId="77777777" w:rsidR="009176AA" w:rsidRPr="009176AA" w:rsidRDefault="009176AA" w:rsidP="009176AA">
      <w:pPr>
        <w:widowControl w:val="0"/>
        <w:numPr>
          <w:ilvl w:val="0"/>
          <w:numId w:val="31"/>
        </w:numPr>
        <w:tabs>
          <w:tab w:val="left" w:pos="713"/>
        </w:tabs>
        <w:spacing w:after="0" w:line="360" w:lineRule="auto"/>
        <w:ind w:left="680" w:hanging="30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zakryte lub wymazane dane dotyczące np.: miejsca urodzenia, miejsca zamieszkania, NIP, PESEL). Imię i nazwisko pracownika nie podlega </w:t>
      </w:r>
      <w:proofErr w:type="spellStart"/>
      <w:r w:rsidRPr="009176AA">
        <w:rPr>
          <w:rFonts w:ascii="Times New Roman" w:eastAsia="Verdana" w:hAnsi="Times New Roman" w:cs="Times New Roman"/>
          <w:color w:val="000000"/>
          <w:sz w:val="24"/>
          <w:szCs w:val="24"/>
          <w:lang w:eastAsia="pl-PL" w:bidi="pl-PL"/>
        </w:rPr>
        <w:t>anonimizacji</w:t>
      </w:r>
      <w:proofErr w:type="spellEnd"/>
      <w:r w:rsidRPr="009176AA">
        <w:rPr>
          <w:rFonts w:ascii="Times New Roman" w:eastAsia="Verdana" w:hAnsi="Times New Roman" w:cs="Times New Roman"/>
          <w:color w:val="000000"/>
          <w:sz w:val="24"/>
          <w:szCs w:val="24"/>
          <w:lang w:eastAsia="pl-PL" w:bidi="pl-PL"/>
        </w:rPr>
        <w:t>. Informacje takie jak: data zawarcia umowy, rodzaj umowy o pracę i wymiar etatu powinny być możliwe do zidentyfikowania;</w:t>
      </w:r>
    </w:p>
    <w:p w14:paraId="72ABF923" w14:textId="77777777" w:rsidR="009176AA" w:rsidRPr="009176AA" w:rsidRDefault="009176AA" w:rsidP="009176AA">
      <w:pPr>
        <w:widowControl w:val="0"/>
        <w:spacing w:after="0" w:line="360" w:lineRule="auto"/>
        <w:ind w:firstLine="68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i/lub</w:t>
      </w:r>
    </w:p>
    <w:p w14:paraId="4A8196B2" w14:textId="77777777" w:rsidR="009176AA" w:rsidRPr="009176AA" w:rsidRDefault="009176AA" w:rsidP="009176AA">
      <w:pPr>
        <w:widowControl w:val="0"/>
        <w:numPr>
          <w:ilvl w:val="0"/>
          <w:numId w:val="31"/>
        </w:numPr>
        <w:tabs>
          <w:tab w:val="left" w:pos="713"/>
        </w:tabs>
        <w:spacing w:after="0" w:line="360" w:lineRule="auto"/>
        <w:ind w:left="680" w:hanging="30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t>
      </w:r>
    </w:p>
    <w:p w14:paraId="687F028E" w14:textId="77777777" w:rsidR="009176AA" w:rsidRPr="009176AA" w:rsidRDefault="009176AA" w:rsidP="009176AA">
      <w:pPr>
        <w:widowControl w:val="0"/>
        <w:tabs>
          <w:tab w:val="left" w:pos="713"/>
        </w:tabs>
        <w:spacing w:after="0" w:line="360" w:lineRule="auto"/>
        <w:ind w:left="68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i/lub</w:t>
      </w:r>
    </w:p>
    <w:p w14:paraId="6B91DDE5" w14:textId="77777777" w:rsidR="009176AA" w:rsidRPr="009176AA" w:rsidRDefault="009176AA" w:rsidP="009176AA">
      <w:pPr>
        <w:widowControl w:val="0"/>
        <w:numPr>
          <w:ilvl w:val="0"/>
          <w:numId w:val="31"/>
        </w:numPr>
        <w:tabs>
          <w:tab w:val="left" w:pos="717"/>
        </w:tabs>
        <w:spacing w:after="0" w:line="360" w:lineRule="auto"/>
        <w:ind w:left="680" w:hanging="30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55FA9200" w14:textId="77777777" w:rsidR="009176AA" w:rsidRPr="009176AA" w:rsidRDefault="009176AA" w:rsidP="009176AA">
      <w:pPr>
        <w:widowControl w:val="0"/>
        <w:spacing w:after="0" w:line="360" w:lineRule="auto"/>
        <w:ind w:left="340" w:firstLine="4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W celu umożliwienia Zamawiającemu dokonania czynności kontrolnych i zapoznania się </w:t>
      </w:r>
      <w:r w:rsidRPr="009176AA">
        <w:rPr>
          <w:rFonts w:ascii="Times New Roman" w:eastAsia="Verdana" w:hAnsi="Times New Roman" w:cs="Times New Roman"/>
          <w:color w:val="000000"/>
          <w:sz w:val="24"/>
          <w:szCs w:val="24"/>
          <w:lang w:eastAsia="pl-PL" w:bidi="pl-PL"/>
        </w:rPr>
        <w:br/>
        <w:t xml:space="preserve">z dowodami potwierdzającymi spełnienie wymogu zatrudnienia na podstawie umowy </w:t>
      </w:r>
      <w:r w:rsidRPr="009176AA">
        <w:rPr>
          <w:rFonts w:ascii="Times New Roman" w:eastAsia="Verdana" w:hAnsi="Times New Roman" w:cs="Times New Roman"/>
          <w:color w:val="000000"/>
          <w:sz w:val="24"/>
          <w:szCs w:val="24"/>
          <w:lang w:eastAsia="pl-PL" w:bidi="pl-PL"/>
        </w:rPr>
        <w:br/>
        <w:t xml:space="preserve">o pracę, Wykonawca (podwykonawca) zobowiązany jest do uzyskania od pracowników zgody na przetwarzanie danych osobowych zgodnie z obowiązującymi przepisami </w:t>
      </w:r>
      <w:r w:rsidRPr="009176AA">
        <w:rPr>
          <w:rFonts w:ascii="Times New Roman" w:eastAsia="Verdana" w:hAnsi="Times New Roman" w:cs="Times New Roman"/>
          <w:color w:val="000000"/>
          <w:sz w:val="24"/>
          <w:szCs w:val="24"/>
          <w:lang w:eastAsia="pl-PL" w:bidi="pl-PL"/>
        </w:rPr>
        <w:br/>
        <w:t>o ochronie danych osobowych.</w:t>
      </w:r>
    </w:p>
    <w:p w14:paraId="08BFF4ED" w14:textId="77777777" w:rsidR="009176AA" w:rsidRPr="009176AA" w:rsidRDefault="009176AA" w:rsidP="009176AA">
      <w:pPr>
        <w:widowControl w:val="0"/>
        <w:numPr>
          <w:ilvl w:val="0"/>
          <w:numId w:val="29"/>
        </w:numPr>
        <w:tabs>
          <w:tab w:val="left" w:pos="355"/>
        </w:tabs>
        <w:spacing w:after="0" w:line="360" w:lineRule="auto"/>
        <w:ind w:left="380" w:hanging="38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14 ust. 1 pkt 8 i 9. Niezłożenie przez wykonawcę </w:t>
      </w:r>
      <w:r w:rsidRPr="009176AA">
        <w:rPr>
          <w:rFonts w:ascii="Times New Roman" w:eastAsia="Verdana" w:hAnsi="Times New Roman" w:cs="Times New Roman"/>
          <w:color w:val="000000"/>
          <w:sz w:val="24"/>
          <w:szCs w:val="24"/>
          <w:lang w:eastAsia="pl-PL" w:bidi="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14:paraId="6BEDDDC2" w14:textId="6115A5E7" w:rsidR="009176AA" w:rsidRPr="00106B7D" w:rsidRDefault="009176AA" w:rsidP="00106B7D">
      <w:pPr>
        <w:widowControl w:val="0"/>
        <w:numPr>
          <w:ilvl w:val="0"/>
          <w:numId w:val="29"/>
        </w:numPr>
        <w:tabs>
          <w:tab w:val="left" w:pos="355"/>
        </w:tabs>
        <w:spacing w:after="0" w:line="360" w:lineRule="auto"/>
        <w:ind w:left="380" w:hanging="380"/>
        <w:jc w:val="both"/>
        <w:rPr>
          <w:rFonts w:ascii="Times New Roman" w:eastAsia="Verdana" w:hAnsi="Times New Roman" w:cs="Times New Roman"/>
          <w:color w:val="000000"/>
          <w:sz w:val="24"/>
          <w:szCs w:val="24"/>
          <w:lang w:eastAsia="pl-PL" w:bidi="pl-PL"/>
        </w:rPr>
      </w:pPr>
      <w:r w:rsidRPr="009176AA">
        <w:rPr>
          <w:rFonts w:ascii="Times New Roman" w:eastAsia="Verdana"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3A8928F3" w14:textId="248894B9" w:rsidR="009176AA" w:rsidRPr="004B237E" w:rsidRDefault="009176AA" w:rsidP="009176AA">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xml:space="preserve">§ </w:t>
      </w:r>
      <w:r>
        <w:rPr>
          <w:rFonts w:ascii="Times New Roman" w:hAnsi="Times New Roman" w:cs="Times New Roman"/>
          <w:sz w:val="24"/>
          <w:szCs w:val="24"/>
        </w:rPr>
        <w:t>7</w:t>
      </w:r>
    </w:p>
    <w:p w14:paraId="26A03030" w14:textId="77777777" w:rsidR="000D5981" w:rsidRPr="004B237E" w:rsidRDefault="000D5981" w:rsidP="00263EBD">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może powierzyć podwykonawcy wykonanie części zamówienia, która została wskazana na etapie składania oferty.</w:t>
      </w:r>
    </w:p>
    <w:p w14:paraId="6A65744E" w14:textId="77777777" w:rsidR="000D5981" w:rsidRPr="004B237E" w:rsidRDefault="000D5981" w:rsidP="00263EBD">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Do zawarcia umowy przez Wykonawcę z podwykonawcą wymagana jest pisemna zgoda Zamawiającego. W tym celu Wykonawca jest zobowiązany przedstawić Zamawiającemu projekt umowy z podwykonawcą w terminie 7 dni od zawarcia niniejszej umowy. Jeżeli Zamawiający w terminie 14 dni od przedłożenia projektu umowy z podwykonawcą, nie zgłosi na piśmie sprzeciwu lub zastrzeżeń, uważa się że wyraził zgodę na zawarcie umowy przez Wykonawcę z podwykonawcą.</w:t>
      </w:r>
    </w:p>
    <w:p w14:paraId="512BD07E" w14:textId="77777777" w:rsidR="000D5981" w:rsidRPr="004B237E" w:rsidRDefault="000D5981" w:rsidP="00263EBD">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lastRenderedPageBreak/>
        <w:t>W przypadku zawarcia umowy z Podwykonawcą, Wykonawca zobowiązany jest załączyć do każdej faktury podpisane przez Wykonawcę i Podwykonawcę oświadczenie, że wszelkie należności wynikające z wystawionych faktur Podwykonawcy, których termin płatności upłynął, zostały uregulowane.</w:t>
      </w:r>
    </w:p>
    <w:p w14:paraId="18EA4ACA" w14:textId="77777777" w:rsidR="000D5981" w:rsidRPr="004B237E" w:rsidRDefault="000D5981" w:rsidP="00263EBD">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Wykonawca ponosi wobec Zamawiającego pełną odpowiedzialność za działania bądź zaniechania działań podwykonawcy, jak za własne działania bądź zaniechania.</w:t>
      </w:r>
    </w:p>
    <w:p w14:paraId="6F43F921" w14:textId="77777777" w:rsidR="00263EBD" w:rsidRPr="004B237E" w:rsidRDefault="000D5981" w:rsidP="008C075C">
      <w:pPr>
        <w:pStyle w:val="Akapitzlist"/>
        <w:numPr>
          <w:ilvl w:val="0"/>
          <w:numId w:val="17"/>
        </w:numPr>
        <w:spacing w:after="0" w:line="360" w:lineRule="auto"/>
        <w:ind w:left="0"/>
        <w:jc w:val="both"/>
        <w:rPr>
          <w:rFonts w:ascii="Times New Roman" w:hAnsi="Times New Roman" w:cs="Times New Roman"/>
          <w:spacing w:val="-8"/>
          <w:sz w:val="24"/>
          <w:szCs w:val="24"/>
        </w:rPr>
      </w:pPr>
      <w:r w:rsidRPr="004B237E">
        <w:rPr>
          <w:rFonts w:ascii="Times New Roman" w:hAnsi="Times New Roman" w:cs="Times New Roman"/>
          <w:spacing w:val="-8"/>
          <w:sz w:val="24"/>
          <w:szCs w:val="24"/>
        </w:rPr>
        <w:t>Zamawiający będzie dokonywał bezpośredniej zapłaty wymagalnego wynagrodzenia przysługującego podwykonawcy, który zawarł zaakceptowaną przez Zamawiającego umowę o podwykonawstwo, w przypadku uchylenia się od obowiązku zapłaty przez Wykonawcę zamówienia.</w:t>
      </w:r>
    </w:p>
    <w:p w14:paraId="1DB94759" w14:textId="77777777" w:rsidR="00263EBD" w:rsidRPr="004B237E" w:rsidRDefault="000D5981" w:rsidP="008C075C">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Wynagrodzenie, o którym mowa w ust. 5 dotyczy wyłącznie należności powstałych po zaakceptowaniu przez Zamawiającego umowy o podwykonawstwo.</w:t>
      </w:r>
    </w:p>
    <w:p w14:paraId="67F2EB95" w14:textId="77777777" w:rsidR="00263EBD" w:rsidRPr="004B237E" w:rsidRDefault="000D5981" w:rsidP="008C075C">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Bezpośrednia zapłata obejmuje wyłącznie należne wynagrodzenie, bez odsetek, należnych podwykonawcy.</w:t>
      </w:r>
    </w:p>
    <w:p w14:paraId="6D44B38E" w14:textId="77777777" w:rsidR="00263EBD" w:rsidRPr="004B237E" w:rsidRDefault="000D5981" w:rsidP="008C075C">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o których mowa w ust. 5 Zamawiający informuje o terminie zgłaszania uwag, nie krótszym niż 7 dni od dnia doręczenia tej informacji.</w:t>
      </w:r>
    </w:p>
    <w:p w14:paraId="7FA93529" w14:textId="77777777" w:rsidR="000D5981" w:rsidRPr="004B237E" w:rsidRDefault="000D5981" w:rsidP="008C075C">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 przypadku zgłoszenia uwag, o których mowa w ust. 8, w terminie wskazanym przez Zamawiającego, Zamawiający może:</w:t>
      </w:r>
    </w:p>
    <w:p w14:paraId="1969595D" w14:textId="77777777" w:rsidR="000D5981" w:rsidRPr="004B237E" w:rsidRDefault="000D5981"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a) nie dokonać bezpośredniej zapłaty wynagrodzenia podwykonawcy jeżeli  wykonawca wykaże niezasadność takiej zapłaty albo</w:t>
      </w:r>
    </w:p>
    <w:p w14:paraId="7995F4D0" w14:textId="77777777" w:rsidR="000D5981" w:rsidRPr="004B237E" w:rsidRDefault="007D723B"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b) złożyć do depozytu są</w:t>
      </w:r>
      <w:r w:rsidR="000D5981" w:rsidRPr="004B237E">
        <w:rPr>
          <w:rFonts w:ascii="Times New Roman" w:hAnsi="Times New Roman" w:cs="Times New Roman"/>
          <w:sz w:val="24"/>
          <w:szCs w:val="24"/>
        </w:rPr>
        <w:t>dowego kwotę potrzebna na pokrycie wynagrodzenia podwykonawcy w przypadku istnienia zasadniczej wątpliwości Zamawiającego co do wysokości należnej zapłaty lub podmiotu, któremu płatność się należy, albo</w:t>
      </w:r>
    </w:p>
    <w:p w14:paraId="08DDB9F7" w14:textId="77777777" w:rsidR="000D5981" w:rsidRPr="004B237E" w:rsidRDefault="000D5981"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c) dokonać bezpośredniej zapłaty wynagrodzenia podwykonawcy, jeżeli podwykonawca wykaże zasadność takiej zapłaty.</w:t>
      </w:r>
    </w:p>
    <w:p w14:paraId="0B920396" w14:textId="5A4D81D1" w:rsidR="000D5981" w:rsidRPr="004B237E" w:rsidRDefault="000D5981" w:rsidP="008D63AE">
      <w:pPr>
        <w:pStyle w:val="Akapitzlist"/>
        <w:numPr>
          <w:ilvl w:val="0"/>
          <w:numId w:val="17"/>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 przypadku dokonania bezpośredniej zapłaty podwykonawcy o których mowa w ust. 5, Zamawiający potrąca kwotę wypłaconego wynagrodzenia z wynagrodzenia należnego Wykonawcy.</w:t>
      </w:r>
    </w:p>
    <w:p w14:paraId="7BA03F6B" w14:textId="0622967D" w:rsidR="000D5981" w:rsidRPr="004B237E" w:rsidRDefault="008D6E5E"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xml:space="preserve">§ </w:t>
      </w:r>
      <w:r w:rsidR="00997415">
        <w:rPr>
          <w:rFonts w:ascii="Times New Roman" w:hAnsi="Times New Roman" w:cs="Times New Roman"/>
          <w:sz w:val="24"/>
          <w:szCs w:val="24"/>
        </w:rPr>
        <w:t>8</w:t>
      </w:r>
    </w:p>
    <w:p w14:paraId="4DADF956" w14:textId="3431A51A" w:rsidR="008D6E5E" w:rsidRPr="004B237E" w:rsidRDefault="008D6E5E" w:rsidP="00CB4CD6">
      <w:pPr>
        <w:pStyle w:val="Akapitzlist"/>
        <w:numPr>
          <w:ilvl w:val="0"/>
          <w:numId w:val="18"/>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Wykonawcy przystępujący do niniejszej umowy na podstawie umowy z</w:t>
      </w:r>
      <w:r w:rsidR="008C7B0E" w:rsidRPr="004B237E">
        <w:rPr>
          <w:rFonts w:ascii="Times New Roman" w:hAnsi="Times New Roman" w:cs="Times New Roman"/>
          <w:sz w:val="24"/>
          <w:szCs w:val="24"/>
        </w:rPr>
        <w:t>a</w:t>
      </w:r>
      <w:r w:rsidRPr="004B237E">
        <w:rPr>
          <w:rFonts w:ascii="Times New Roman" w:hAnsi="Times New Roman" w:cs="Times New Roman"/>
          <w:sz w:val="24"/>
          <w:szCs w:val="24"/>
        </w:rPr>
        <w:t>wiązanej w celu jej realizacji ponoszą solidarną odpowiedzialność wobec Z</w:t>
      </w:r>
      <w:r w:rsidR="008C7B0E" w:rsidRPr="004B237E">
        <w:rPr>
          <w:rFonts w:ascii="Times New Roman" w:hAnsi="Times New Roman" w:cs="Times New Roman"/>
          <w:sz w:val="24"/>
          <w:szCs w:val="24"/>
        </w:rPr>
        <w:t>a</w:t>
      </w:r>
      <w:r w:rsidRPr="004B237E">
        <w:rPr>
          <w:rFonts w:ascii="Times New Roman" w:hAnsi="Times New Roman" w:cs="Times New Roman"/>
          <w:sz w:val="24"/>
          <w:szCs w:val="24"/>
        </w:rPr>
        <w:t>mawiającego, niezależnie od treści umów, które zawarli między sobą.</w:t>
      </w:r>
    </w:p>
    <w:p w14:paraId="7A892570" w14:textId="64BBC585" w:rsidR="008D6E5E" w:rsidRPr="004B237E" w:rsidRDefault="008D6E5E" w:rsidP="008C075C">
      <w:pPr>
        <w:pStyle w:val="Akapitzlist"/>
        <w:numPr>
          <w:ilvl w:val="0"/>
          <w:numId w:val="18"/>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lastRenderedPageBreak/>
        <w:t>Podmiot, który zobowiązał się do udostępnienia zasobów odpowiada solidarnie z Wykonawcą za szkodę zamawiającego powstałą wskutek nieudostępnienia tych zasobów, chyba, że za nieudostępnienie zasobów nie ponosi winy.</w:t>
      </w:r>
    </w:p>
    <w:p w14:paraId="7A6E23DC" w14:textId="60C807C1" w:rsidR="008D6E5E" w:rsidRPr="004B237E" w:rsidRDefault="008D6E5E"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xml:space="preserve">§ </w:t>
      </w:r>
      <w:r w:rsidR="00997415">
        <w:rPr>
          <w:rFonts w:ascii="Times New Roman" w:hAnsi="Times New Roman" w:cs="Times New Roman"/>
          <w:sz w:val="24"/>
          <w:szCs w:val="24"/>
        </w:rPr>
        <w:t>9</w:t>
      </w:r>
    </w:p>
    <w:p w14:paraId="6E629798" w14:textId="0CC667FB" w:rsidR="008D6E5E" w:rsidRPr="004B237E" w:rsidRDefault="008D6E5E" w:rsidP="00CB4CD6">
      <w:pPr>
        <w:pStyle w:val="Akapitzlist"/>
        <w:numPr>
          <w:ilvl w:val="0"/>
          <w:numId w:val="20"/>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W przypadku wystąpienia awarii Zamawiający zobowiązuje się niezwłocznie powiadomić o tym Wykonawcę (telefonicznie, faksem lub e-mailowo), który przystąpi do usunięcia awarii jak najszybciej, jednak nie później niż </w:t>
      </w:r>
      <w:r w:rsidRPr="00B9018D">
        <w:rPr>
          <w:rFonts w:ascii="Times New Roman" w:hAnsi="Times New Roman" w:cs="Times New Roman"/>
          <w:b/>
          <w:color w:val="0070C0"/>
          <w:sz w:val="24"/>
          <w:szCs w:val="24"/>
        </w:rPr>
        <w:t xml:space="preserve">do </w:t>
      </w:r>
      <w:r w:rsidR="00123A2D" w:rsidRPr="00B9018D">
        <w:rPr>
          <w:rFonts w:ascii="Times New Roman" w:hAnsi="Times New Roman" w:cs="Times New Roman"/>
          <w:b/>
          <w:color w:val="0070C0"/>
          <w:sz w:val="24"/>
          <w:szCs w:val="24"/>
        </w:rPr>
        <w:t>2 godzin</w:t>
      </w:r>
      <w:r w:rsidR="00123A2D">
        <w:rPr>
          <w:rFonts w:ascii="Times New Roman" w:hAnsi="Times New Roman" w:cs="Times New Roman"/>
          <w:sz w:val="24"/>
          <w:szCs w:val="24"/>
        </w:rPr>
        <w:t>.</w:t>
      </w:r>
    </w:p>
    <w:p w14:paraId="5E3ECE9D" w14:textId="77777777" w:rsidR="00B6322E" w:rsidRDefault="008D6E5E" w:rsidP="00CB4CD6">
      <w:pPr>
        <w:pStyle w:val="Akapitzlist"/>
        <w:numPr>
          <w:ilvl w:val="0"/>
          <w:numId w:val="20"/>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Przez awarię Zamawiający rozumie w szczególności </w:t>
      </w:r>
      <w:proofErr w:type="spellStart"/>
      <w:r w:rsidRPr="004B237E">
        <w:rPr>
          <w:rFonts w:ascii="Times New Roman" w:hAnsi="Times New Roman" w:cs="Times New Roman"/>
          <w:sz w:val="24"/>
          <w:szCs w:val="24"/>
        </w:rPr>
        <w:t>nieświecenie</w:t>
      </w:r>
      <w:proofErr w:type="spellEnd"/>
      <w:r w:rsidRPr="004B237E">
        <w:rPr>
          <w:rFonts w:ascii="Times New Roman" w:hAnsi="Times New Roman" w:cs="Times New Roman"/>
          <w:sz w:val="24"/>
          <w:szCs w:val="24"/>
        </w:rPr>
        <w:t xml:space="preserve"> co najmniej jednej lampy, całego obwodu, uszkodzenie urządzeń oświetleniowych np. złamanie wysięgnika, zwisający klosz lub cała oprawa, rozbita lub skradziona oprawa, opadnięcie przewodów linii oświetleniowej, wyrwanie drzwiczek wnęki słupa, itp.</w:t>
      </w:r>
    </w:p>
    <w:p w14:paraId="631FAB46" w14:textId="6CCF0D51" w:rsidR="008D6E5E" w:rsidRPr="00B6322E" w:rsidRDefault="008D6E5E" w:rsidP="00CB4CD6">
      <w:pPr>
        <w:pStyle w:val="Akapitzlist"/>
        <w:numPr>
          <w:ilvl w:val="0"/>
          <w:numId w:val="20"/>
        </w:numPr>
        <w:spacing w:after="0" w:line="360" w:lineRule="auto"/>
        <w:ind w:left="0"/>
        <w:jc w:val="both"/>
        <w:rPr>
          <w:rFonts w:ascii="Times New Roman" w:hAnsi="Times New Roman" w:cs="Times New Roman"/>
          <w:sz w:val="24"/>
          <w:szCs w:val="24"/>
        </w:rPr>
      </w:pPr>
      <w:r w:rsidRPr="00B6322E">
        <w:rPr>
          <w:rFonts w:ascii="Times New Roman" w:hAnsi="Times New Roman" w:cs="Times New Roman"/>
          <w:sz w:val="24"/>
          <w:szCs w:val="24"/>
        </w:rPr>
        <w:t>Wykonawca winien zapewnić:</w:t>
      </w:r>
    </w:p>
    <w:p w14:paraId="671E7DD6" w14:textId="17CE728E" w:rsidR="008015A8" w:rsidRPr="004B237E" w:rsidRDefault="008D6E5E" w:rsidP="008015A8">
      <w:pPr>
        <w:pStyle w:val="Akapitzlist"/>
        <w:numPr>
          <w:ilvl w:val="0"/>
          <w:numId w:val="25"/>
        </w:num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likwidację zagrożeń dla osób postronnych, wynikłych ze zdarzeń losowych (wypadek drogowy, wichura, akty wandalizmu itp.), uszkodzeń urządzeń oświetleniowych (np. złamany pochylony lub rozbity słup, złamany lub przekręcony wysięgnik, zwisający klosz lub cała oprawa itp.) w czasie maksymalnie </w:t>
      </w:r>
      <w:r w:rsidRPr="004B237E">
        <w:rPr>
          <w:rFonts w:ascii="Times New Roman" w:hAnsi="Times New Roman" w:cs="Times New Roman"/>
          <w:b/>
          <w:color w:val="0070C0"/>
          <w:sz w:val="24"/>
          <w:szCs w:val="24"/>
        </w:rPr>
        <w:t>4 godzin</w:t>
      </w:r>
      <w:r w:rsidRPr="004B237E">
        <w:rPr>
          <w:rFonts w:ascii="Times New Roman" w:hAnsi="Times New Roman" w:cs="Times New Roman"/>
          <w:color w:val="0070C0"/>
          <w:sz w:val="24"/>
          <w:szCs w:val="24"/>
        </w:rPr>
        <w:t xml:space="preserve"> </w:t>
      </w:r>
      <w:r w:rsidRPr="004B237E">
        <w:rPr>
          <w:rFonts w:ascii="Times New Roman" w:hAnsi="Times New Roman" w:cs="Times New Roman"/>
          <w:sz w:val="24"/>
          <w:szCs w:val="24"/>
        </w:rPr>
        <w:t>od momentu otrzymania zgłoszenia o takim zagrożeniu wraz ze zwrotnym potwierdzeniem ich usunięcia Zamawiającemu.</w:t>
      </w:r>
    </w:p>
    <w:p w14:paraId="36D24F37" w14:textId="1882CAF1" w:rsidR="008015A8" w:rsidRPr="004B237E" w:rsidRDefault="008D6E5E" w:rsidP="008A4073">
      <w:pPr>
        <w:pStyle w:val="Akapitzlist"/>
        <w:numPr>
          <w:ilvl w:val="0"/>
          <w:numId w:val="25"/>
        </w:num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likwidacj</w:t>
      </w:r>
      <w:r w:rsidR="00390867" w:rsidRPr="004B237E">
        <w:rPr>
          <w:rFonts w:ascii="Times New Roman" w:hAnsi="Times New Roman" w:cs="Times New Roman"/>
          <w:sz w:val="24"/>
          <w:szCs w:val="24"/>
        </w:rPr>
        <w:t>ę</w:t>
      </w:r>
      <w:r w:rsidRPr="004B237E">
        <w:rPr>
          <w:rFonts w:ascii="Times New Roman" w:hAnsi="Times New Roman" w:cs="Times New Roman"/>
          <w:sz w:val="24"/>
          <w:szCs w:val="24"/>
        </w:rPr>
        <w:t xml:space="preserve"> zagrożeń dla osób postronnych, wynikających z otwartej lub rozbitej szafy oświetleniowej, otwartej lub uszkodzonej wnęki bezpiecznikowej w czasie maksymalnie </w:t>
      </w:r>
      <w:r w:rsidR="00D9343E" w:rsidRPr="004B237E">
        <w:rPr>
          <w:rFonts w:ascii="Times New Roman" w:hAnsi="Times New Roman" w:cs="Times New Roman"/>
          <w:sz w:val="24"/>
          <w:szCs w:val="24"/>
        </w:rPr>
        <w:br/>
      </w:r>
      <w:r w:rsidR="00135912" w:rsidRPr="004B237E">
        <w:rPr>
          <w:rFonts w:ascii="Times New Roman" w:hAnsi="Times New Roman" w:cs="Times New Roman"/>
          <w:b/>
          <w:color w:val="0070C0"/>
          <w:sz w:val="24"/>
          <w:szCs w:val="24"/>
        </w:rPr>
        <w:t>4</w:t>
      </w:r>
      <w:r w:rsidR="00CB4CD6" w:rsidRPr="004B237E">
        <w:rPr>
          <w:rFonts w:ascii="Times New Roman" w:hAnsi="Times New Roman" w:cs="Times New Roman"/>
          <w:b/>
          <w:color w:val="0070C0"/>
          <w:sz w:val="24"/>
          <w:szCs w:val="24"/>
        </w:rPr>
        <w:t xml:space="preserve"> </w:t>
      </w:r>
      <w:r w:rsidRPr="004B237E">
        <w:rPr>
          <w:rFonts w:ascii="Times New Roman" w:hAnsi="Times New Roman" w:cs="Times New Roman"/>
          <w:b/>
          <w:color w:val="0070C0"/>
          <w:sz w:val="24"/>
          <w:szCs w:val="24"/>
        </w:rPr>
        <w:t>godzin</w:t>
      </w:r>
      <w:r w:rsidR="00413076" w:rsidRPr="004B237E">
        <w:rPr>
          <w:rFonts w:ascii="Times New Roman" w:hAnsi="Times New Roman" w:cs="Times New Roman"/>
          <w:b/>
          <w:color w:val="0070C0"/>
          <w:sz w:val="24"/>
          <w:szCs w:val="24"/>
        </w:rPr>
        <w:t xml:space="preserve"> </w:t>
      </w:r>
      <w:r w:rsidRPr="004B237E">
        <w:rPr>
          <w:rFonts w:ascii="Times New Roman" w:hAnsi="Times New Roman" w:cs="Times New Roman"/>
          <w:sz w:val="24"/>
          <w:szCs w:val="24"/>
        </w:rPr>
        <w:t>od momentu otrzymania zgłoszenia o takim zagrożeniu wraz ze zwrotnym potwierdzeniem ich usunięcia Zamawiającemu</w:t>
      </w:r>
    </w:p>
    <w:p w14:paraId="43D108E9" w14:textId="1EFEDA00" w:rsidR="00997415" w:rsidRPr="007C2811" w:rsidRDefault="008D6E5E" w:rsidP="007C2811">
      <w:pPr>
        <w:pStyle w:val="Akapitzlist"/>
        <w:numPr>
          <w:ilvl w:val="0"/>
          <w:numId w:val="25"/>
        </w:num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usunięcie w czasie maksymalnie </w:t>
      </w:r>
      <w:r w:rsidRPr="004B237E">
        <w:rPr>
          <w:rFonts w:ascii="Times New Roman" w:hAnsi="Times New Roman" w:cs="Times New Roman"/>
          <w:b/>
          <w:color w:val="0070C0"/>
          <w:sz w:val="24"/>
          <w:szCs w:val="24"/>
        </w:rPr>
        <w:t>2 godzin</w:t>
      </w:r>
      <w:r w:rsidRPr="004B237E">
        <w:rPr>
          <w:rFonts w:ascii="Times New Roman" w:hAnsi="Times New Roman" w:cs="Times New Roman"/>
          <w:color w:val="0070C0"/>
          <w:sz w:val="24"/>
          <w:szCs w:val="24"/>
        </w:rPr>
        <w:t xml:space="preserve"> </w:t>
      </w:r>
      <w:r w:rsidRPr="004B237E">
        <w:rPr>
          <w:rFonts w:ascii="Times New Roman" w:hAnsi="Times New Roman" w:cs="Times New Roman"/>
          <w:sz w:val="24"/>
          <w:szCs w:val="24"/>
        </w:rPr>
        <w:t xml:space="preserve">od momentu otrzymania zgłoszenia wraz ze zwrotnym potwierdzeniem ich usunięcia Zamawiającemu przypadków świecenia lamp poza ustalonymi godzinami, z wyjątkiem sytuacji, gdy świecenie to uzgodnione jest </w:t>
      </w:r>
      <w:r w:rsidR="00D9343E" w:rsidRPr="004B237E">
        <w:rPr>
          <w:rFonts w:ascii="Times New Roman" w:hAnsi="Times New Roman" w:cs="Times New Roman"/>
          <w:sz w:val="24"/>
          <w:szCs w:val="24"/>
        </w:rPr>
        <w:br/>
      </w:r>
      <w:r w:rsidRPr="004B237E">
        <w:rPr>
          <w:rFonts w:ascii="Times New Roman" w:hAnsi="Times New Roman" w:cs="Times New Roman"/>
          <w:sz w:val="24"/>
          <w:szCs w:val="24"/>
        </w:rPr>
        <w:t xml:space="preserve">z Zamawiającym, Włączenie oświetlenia poza ustalonym programem urządzeń sterujących </w:t>
      </w:r>
      <w:r w:rsidR="00D9343E" w:rsidRPr="004B237E">
        <w:rPr>
          <w:rFonts w:ascii="Times New Roman" w:hAnsi="Times New Roman" w:cs="Times New Roman"/>
          <w:sz w:val="24"/>
          <w:szCs w:val="24"/>
        </w:rPr>
        <w:br/>
      </w:r>
      <w:r w:rsidRPr="004B237E">
        <w:rPr>
          <w:rFonts w:ascii="Times New Roman" w:hAnsi="Times New Roman" w:cs="Times New Roman"/>
          <w:sz w:val="24"/>
          <w:szCs w:val="24"/>
        </w:rPr>
        <w:t xml:space="preserve">(w ciągu dnia) może nastąpić w przypadkach przeglądów i napraw sieci oświetleniowej, po uprzednim powiadomieniu Zamawiającego z określeniem przewidywanego czasu załączeń </w:t>
      </w:r>
      <w:r w:rsidR="00D9343E" w:rsidRPr="004B237E">
        <w:rPr>
          <w:rFonts w:ascii="Times New Roman" w:hAnsi="Times New Roman" w:cs="Times New Roman"/>
          <w:sz w:val="24"/>
          <w:szCs w:val="24"/>
        </w:rPr>
        <w:br/>
      </w:r>
      <w:r w:rsidRPr="004B237E">
        <w:rPr>
          <w:rFonts w:ascii="Times New Roman" w:hAnsi="Times New Roman" w:cs="Times New Roman"/>
          <w:sz w:val="24"/>
          <w:szCs w:val="24"/>
        </w:rPr>
        <w:t>i wyszczególnieniem załączonych obiektów.</w:t>
      </w:r>
    </w:p>
    <w:p w14:paraId="74F38C25" w14:textId="13C11C99" w:rsidR="008D6E5E" w:rsidRPr="004B237E" w:rsidRDefault="008D6E5E"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xml:space="preserve">§ </w:t>
      </w:r>
      <w:r w:rsidR="00997415">
        <w:rPr>
          <w:rFonts w:ascii="Times New Roman" w:hAnsi="Times New Roman" w:cs="Times New Roman"/>
          <w:sz w:val="24"/>
          <w:szCs w:val="24"/>
        </w:rPr>
        <w:t>10</w:t>
      </w:r>
    </w:p>
    <w:p w14:paraId="3E545450" w14:textId="77777777" w:rsidR="008D6E5E" w:rsidRPr="004B237E" w:rsidRDefault="0001118A" w:rsidP="00CB4CD6">
      <w:pPr>
        <w:pStyle w:val="Akapitzlist"/>
        <w:numPr>
          <w:ilvl w:val="0"/>
          <w:numId w:val="21"/>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Wszelkie</w:t>
      </w:r>
      <w:r w:rsidR="008D6E5E" w:rsidRPr="004B237E">
        <w:rPr>
          <w:rFonts w:ascii="Times New Roman" w:hAnsi="Times New Roman" w:cs="Times New Roman"/>
          <w:sz w:val="24"/>
          <w:szCs w:val="24"/>
        </w:rPr>
        <w:t xml:space="preserve"> zgłoszenia, powiadomienia, potwierdzenia, zawiadomienia, zapytania lub informacje odnoszące się do lub wynikające z realizacji przedmiotu umowy, wymagają formy pisemnej lub elektronicznej.</w:t>
      </w:r>
    </w:p>
    <w:p w14:paraId="4433580E" w14:textId="77777777" w:rsidR="008D6E5E" w:rsidRPr="004B237E" w:rsidRDefault="008D6E5E" w:rsidP="00CB4CD6">
      <w:pPr>
        <w:pStyle w:val="Akapitzlist"/>
        <w:numPr>
          <w:ilvl w:val="0"/>
          <w:numId w:val="21"/>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Za moment otrzymania dokumentów, o których mowa w ust.1, Strony uznają dzień ich przekazania.</w:t>
      </w:r>
    </w:p>
    <w:p w14:paraId="298615CF" w14:textId="77777777" w:rsidR="00347789" w:rsidRPr="004B237E" w:rsidRDefault="008D6E5E" w:rsidP="008C075C">
      <w:pPr>
        <w:pStyle w:val="Akapitzlist"/>
        <w:numPr>
          <w:ilvl w:val="0"/>
          <w:numId w:val="21"/>
        </w:numPr>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t xml:space="preserve">Korespondencję należy kierować na wskazane adresy: </w:t>
      </w:r>
    </w:p>
    <w:p w14:paraId="4328BF66" w14:textId="1D3C333B" w:rsidR="008D6E5E" w:rsidRPr="004B237E" w:rsidRDefault="008D6E5E" w:rsidP="00347789">
      <w:pPr>
        <w:pStyle w:val="Akapitzlist"/>
        <w:spacing w:after="0" w:line="360" w:lineRule="auto"/>
        <w:ind w:left="0"/>
        <w:jc w:val="both"/>
        <w:rPr>
          <w:rFonts w:ascii="Times New Roman" w:hAnsi="Times New Roman" w:cs="Times New Roman"/>
          <w:sz w:val="24"/>
          <w:szCs w:val="24"/>
        </w:rPr>
      </w:pPr>
      <w:r w:rsidRPr="004B237E">
        <w:rPr>
          <w:rFonts w:ascii="Times New Roman" w:hAnsi="Times New Roman" w:cs="Times New Roman"/>
          <w:sz w:val="24"/>
          <w:szCs w:val="24"/>
        </w:rPr>
        <w:lastRenderedPageBreak/>
        <w:t>a) Korespondencję kierowaną do Zamawiającego: Referat Dróg</w:t>
      </w:r>
    </w:p>
    <w:p w14:paraId="0D439269" w14:textId="77777777" w:rsidR="008D6E5E" w:rsidRPr="004B237E" w:rsidRDefault="008D6E5E"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Telefon: 52 323 90 68</w:t>
      </w:r>
      <w:r w:rsidR="00D76BB0" w:rsidRPr="004B237E">
        <w:rPr>
          <w:rFonts w:ascii="Times New Roman" w:hAnsi="Times New Roman" w:cs="Times New Roman"/>
          <w:sz w:val="24"/>
          <w:szCs w:val="24"/>
        </w:rPr>
        <w:t>, 67</w:t>
      </w:r>
    </w:p>
    <w:p w14:paraId="6A349EA0" w14:textId="3F0A63FD" w:rsidR="008D6E5E" w:rsidRPr="00D562C8" w:rsidRDefault="008D6E5E" w:rsidP="008C075C">
      <w:pPr>
        <w:spacing w:after="0" w:line="360" w:lineRule="auto"/>
        <w:jc w:val="both"/>
        <w:rPr>
          <w:rFonts w:ascii="Times New Roman" w:hAnsi="Times New Roman" w:cs="Times New Roman"/>
          <w:sz w:val="24"/>
          <w:szCs w:val="24"/>
        </w:rPr>
      </w:pPr>
      <w:r w:rsidRPr="00D562C8">
        <w:rPr>
          <w:rFonts w:ascii="Times New Roman" w:hAnsi="Times New Roman" w:cs="Times New Roman"/>
          <w:sz w:val="24"/>
          <w:szCs w:val="24"/>
        </w:rPr>
        <w:t xml:space="preserve">e-mail: </w:t>
      </w:r>
      <w:hyperlink r:id="rId8" w:history="1">
        <w:r w:rsidR="00D9343E" w:rsidRPr="00D562C8">
          <w:rPr>
            <w:rStyle w:val="Hipercze"/>
            <w:rFonts w:ascii="Times New Roman" w:hAnsi="Times New Roman" w:cs="Times New Roman"/>
            <w:sz w:val="24"/>
            <w:szCs w:val="24"/>
          </w:rPr>
          <w:t>wojciech.gordon@bialeblota.eu</w:t>
        </w:r>
      </w:hyperlink>
      <w:r w:rsidR="00D76BB0" w:rsidRPr="00D562C8">
        <w:rPr>
          <w:rFonts w:ascii="Times New Roman" w:hAnsi="Times New Roman" w:cs="Times New Roman"/>
          <w:sz w:val="24"/>
          <w:szCs w:val="24"/>
        </w:rPr>
        <w:t xml:space="preserve"> ; </w:t>
      </w:r>
      <w:hyperlink r:id="rId9" w:history="1">
        <w:r w:rsidR="005C5AA4" w:rsidRPr="00D562C8">
          <w:rPr>
            <w:rStyle w:val="Hipercze"/>
            <w:rFonts w:ascii="Times New Roman" w:hAnsi="Times New Roman" w:cs="Times New Roman"/>
            <w:sz w:val="24"/>
            <w:szCs w:val="24"/>
          </w:rPr>
          <w:t>michal.kostkowski@bialeblota.eu</w:t>
        </w:r>
      </w:hyperlink>
      <w:r w:rsidR="00D76BB0" w:rsidRPr="00D562C8">
        <w:rPr>
          <w:rFonts w:ascii="Times New Roman" w:hAnsi="Times New Roman" w:cs="Times New Roman"/>
          <w:sz w:val="24"/>
          <w:szCs w:val="24"/>
        </w:rPr>
        <w:t xml:space="preserve"> ;</w:t>
      </w:r>
    </w:p>
    <w:p w14:paraId="7FB65C47" w14:textId="123BE08E" w:rsidR="008D6E5E" w:rsidRDefault="008D6E5E"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b) Korespondencję kierowaną do Wykonawcy:</w:t>
      </w:r>
    </w:p>
    <w:p w14:paraId="1E2258BE" w14:textId="13C60A25" w:rsidR="00994789" w:rsidRPr="004B237E" w:rsidRDefault="00994789" w:rsidP="008C0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1FF0F2D" w14:textId="77777777" w:rsidR="008D6E5E" w:rsidRPr="004B237E" w:rsidRDefault="00127F7B" w:rsidP="00127F7B">
      <w:pPr>
        <w:spacing w:after="0" w:line="360" w:lineRule="auto"/>
        <w:ind w:hanging="426"/>
        <w:jc w:val="both"/>
        <w:rPr>
          <w:rFonts w:ascii="Times New Roman" w:hAnsi="Times New Roman" w:cs="Times New Roman"/>
          <w:sz w:val="24"/>
          <w:szCs w:val="24"/>
        </w:rPr>
      </w:pPr>
      <w:r w:rsidRPr="004B237E">
        <w:rPr>
          <w:rFonts w:ascii="Times New Roman" w:hAnsi="Times New Roman" w:cs="Times New Roman"/>
          <w:sz w:val="24"/>
          <w:szCs w:val="24"/>
        </w:rPr>
        <w:t xml:space="preserve">4. </w:t>
      </w:r>
      <w:r w:rsidR="008D6E5E" w:rsidRPr="004B237E">
        <w:rPr>
          <w:rFonts w:ascii="Times New Roman" w:hAnsi="Times New Roman" w:cs="Times New Roman"/>
          <w:sz w:val="24"/>
          <w:szCs w:val="24"/>
        </w:rPr>
        <w:t>Nadzór ze strony Zamawiającego pełni - ……………….., tel. kontaktowy………………….., adres e-mail………………, a Wykonawcę  reprezentuje  -  ………………..,  telefon  kontaktowy ……………….., adres e-mail……………………….</w:t>
      </w:r>
    </w:p>
    <w:p w14:paraId="00F5DCBC" w14:textId="77777777" w:rsidR="008D6E5E" w:rsidRPr="004B237E" w:rsidRDefault="008D6E5E" w:rsidP="00127F7B">
      <w:pPr>
        <w:spacing w:after="0" w:line="360" w:lineRule="auto"/>
        <w:ind w:hanging="426"/>
        <w:jc w:val="both"/>
        <w:rPr>
          <w:rFonts w:ascii="Times New Roman" w:hAnsi="Times New Roman" w:cs="Times New Roman"/>
          <w:sz w:val="24"/>
          <w:szCs w:val="24"/>
        </w:rPr>
      </w:pPr>
      <w:r w:rsidRPr="004B237E">
        <w:rPr>
          <w:rFonts w:ascii="Times New Roman" w:hAnsi="Times New Roman" w:cs="Times New Roman"/>
          <w:sz w:val="24"/>
          <w:szCs w:val="24"/>
        </w:rPr>
        <w:t>5. Wykonawca zobowiązany jest do wskazania nr telefonu kontaktowego czynnego całą dobę (tel. nr ………………………….) celem wezwania do przeprowadzenia działań interwencyjnych.</w:t>
      </w:r>
    </w:p>
    <w:p w14:paraId="738D5159" w14:textId="0CAAC7A4" w:rsidR="008D6E5E" w:rsidRPr="004B237E" w:rsidRDefault="008D6E5E" w:rsidP="006605AE">
      <w:pPr>
        <w:spacing w:after="0" w:line="360" w:lineRule="auto"/>
        <w:ind w:hanging="426"/>
        <w:jc w:val="both"/>
        <w:rPr>
          <w:rFonts w:ascii="Times New Roman" w:hAnsi="Times New Roman" w:cs="Times New Roman"/>
          <w:sz w:val="24"/>
          <w:szCs w:val="24"/>
        </w:rPr>
      </w:pPr>
      <w:r w:rsidRPr="004B237E">
        <w:rPr>
          <w:rFonts w:ascii="Times New Roman" w:hAnsi="Times New Roman" w:cs="Times New Roman"/>
          <w:sz w:val="24"/>
          <w:szCs w:val="24"/>
        </w:rPr>
        <w:t>6. Zmiana danych wskazanych w ust.</w:t>
      </w:r>
      <w:r w:rsidR="005C5AA4" w:rsidRPr="004B237E">
        <w:rPr>
          <w:rFonts w:ascii="Times New Roman" w:hAnsi="Times New Roman" w:cs="Times New Roman"/>
          <w:sz w:val="24"/>
          <w:szCs w:val="24"/>
        </w:rPr>
        <w:t xml:space="preserve"> </w:t>
      </w:r>
      <w:r w:rsidRPr="004B237E">
        <w:rPr>
          <w:rFonts w:ascii="Times New Roman" w:hAnsi="Times New Roman" w:cs="Times New Roman"/>
          <w:sz w:val="24"/>
          <w:szCs w:val="24"/>
        </w:rPr>
        <w:t>3, 4 i 5, nie stanowi zmiany Umowy i wymaga jedynie pisemnego powiadomienia drugiej Strony.</w:t>
      </w:r>
    </w:p>
    <w:p w14:paraId="0F76C171" w14:textId="43CD9676" w:rsidR="008D6E5E" w:rsidRPr="004B237E" w:rsidRDefault="008D6E5E"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1</w:t>
      </w:r>
      <w:r w:rsidR="00CC7C0D">
        <w:rPr>
          <w:rFonts w:ascii="Times New Roman" w:hAnsi="Times New Roman" w:cs="Times New Roman"/>
          <w:sz w:val="24"/>
          <w:szCs w:val="24"/>
        </w:rPr>
        <w:t>1</w:t>
      </w:r>
    </w:p>
    <w:p w14:paraId="59E7B423"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Strony postanawiają, że oprócz wypadków wymienionych w tyt. XI Kodeksu Cywilnego przysługuje im prawo odstąpienia od umowy w następujących wypadkach:</w:t>
      </w:r>
    </w:p>
    <w:p w14:paraId="28F68360" w14:textId="24FC0DD0"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1. Zamawiający może odstąpić od umowy w całym okresie jej obowiązywania również w czasie rękojmi i gwarancji</w:t>
      </w:r>
      <w:r w:rsidR="00FE2517" w:rsidRPr="004B237E">
        <w:rPr>
          <w:rFonts w:ascii="Times New Roman" w:hAnsi="Times New Roman" w:cs="Times New Roman"/>
          <w:sz w:val="24"/>
          <w:szCs w:val="24"/>
        </w:rPr>
        <w:t xml:space="preserve"> w terminie 60 dni od  powzięcia wiadomości o okolicznościach, o których mowa poniżej, ze skutkiem na koniec miesiąca kalendarzowego.</w:t>
      </w:r>
      <w:r w:rsidRPr="004B237E">
        <w:rPr>
          <w:rFonts w:ascii="Times New Roman" w:hAnsi="Times New Roman" w:cs="Times New Roman"/>
          <w:sz w:val="24"/>
          <w:szCs w:val="24"/>
        </w:rPr>
        <w:t>, jeżeli:</w:t>
      </w:r>
    </w:p>
    <w:p w14:paraId="141AB97E"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a/ zostanie ogłoszona upadłość Wykonawcy</w:t>
      </w:r>
    </w:p>
    <w:p w14:paraId="604AD26A"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b/ zostanie wydany nakaz zajęcia majątku Wykonawcy</w:t>
      </w:r>
    </w:p>
    <w:p w14:paraId="31771CD4" w14:textId="23CA5EA0"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c/ jeżeli Wykonawca nie wykonuje prac zgodnie z umową lub też nie należycie wykonuje swoje zobowiązania umowne</w:t>
      </w:r>
    </w:p>
    <w:p w14:paraId="4199AF35"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d/ w razie wystąpienia istotnej zmiany okoliczności powodującej, że wykonanie umowy nie leży w interesie publicznym , czego nie można było przewidzieć w chwili zawarcia umowy, odstąpienie od umowy w tym wypadku może nastąpić w terminie 30 dni od powzięcia wiadomości o powyższych okolicznościach bez ponoszenia konsekwencji.</w:t>
      </w:r>
    </w:p>
    <w:p w14:paraId="3FE354F4"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e/ Wykonawca nie rozpoczął w terminie wykonywania Umowy, bez uzasadnionej przyczyny</w:t>
      </w:r>
    </w:p>
    <w:p w14:paraId="0F3EE02C" w14:textId="27954024" w:rsidR="00C42665" w:rsidRPr="004B237E" w:rsidRDefault="003240DA"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f/ s</w:t>
      </w:r>
      <w:r w:rsidR="00C42665" w:rsidRPr="004B237E">
        <w:rPr>
          <w:rFonts w:ascii="Times New Roman" w:hAnsi="Times New Roman" w:cs="Times New Roman"/>
          <w:sz w:val="24"/>
          <w:szCs w:val="24"/>
        </w:rPr>
        <w:t xml:space="preserve">twierdzenie nienależytego wykonania postanowień umownych przez Wykonawcę, </w:t>
      </w:r>
      <w:r w:rsidR="00D9343E" w:rsidRPr="004B237E">
        <w:rPr>
          <w:rFonts w:ascii="Times New Roman" w:hAnsi="Times New Roman" w:cs="Times New Roman"/>
          <w:sz w:val="24"/>
          <w:szCs w:val="24"/>
        </w:rPr>
        <w:br/>
      </w:r>
      <w:r w:rsidR="00C42665" w:rsidRPr="004B237E">
        <w:rPr>
          <w:rFonts w:ascii="Times New Roman" w:hAnsi="Times New Roman" w:cs="Times New Roman"/>
          <w:sz w:val="24"/>
          <w:szCs w:val="24"/>
        </w:rPr>
        <w:t>a w szczególności z tytułu trzykrotnego nałożenia na Wykonawcę kar umownych z tytułu nienależytego wykonania</w:t>
      </w:r>
      <w:r w:rsidRPr="004B237E">
        <w:rPr>
          <w:rFonts w:ascii="Times New Roman" w:hAnsi="Times New Roman" w:cs="Times New Roman"/>
          <w:sz w:val="24"/>
          <w:szCs w:val="24"/>
        </w:rPr>
        <w:t>.</w:t>
      </w:r>
    </w:p>
    <w:p w14:paraId="7A2AAF0E"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2. Wykonawca może odstąpić od umowy, jeżeli:</w:t>
      </w:r>
    </w:p>
    <w:p w14:paraId="528A9955"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a/ Zamawiający zawiadomi wykonawcę, iż wobec zaistnienia uprzednio nie przewidzianych okoliczności nie będzie mógł spełnić swoich zobowiązań umownych wobec Wykonawcy, przy czym nie będzie to uznawane za odstąpienie z winy Zamawiającego.</w:t>
      </w:r>
    </w:p>
    <w:p w14:paraId="2A29256D"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lastRenderedPageBreak/>
        <w:t>3. Odstąpienie od umowy powinno nastąpić w formie pisemnej pod rygorem nieważności takiego oświadczenia i powinno zawierać uzasadnienie.</w:t>
      </w:r>
    </w:p>
    <w:p w14:paraId="078D8E62"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4. W razie odstąpienia od umowy Wykonawca przy udziale Zamawiającego sporządzi protokół inwentaryzacyjny prac w toku na dzień odstąpienia w zakresie wzajemnie uzgodnionym na koszt Strony, która spowodowała odstąpienie od umowy.</w:t>
      </w:r>
    </w:p>
    <w:p w14:paraId="5C9BF987"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5. Strona odstępująca od umowy zobowiązana jest zawiadomić drugą Stronę o zamiarze odstąpienia - na 2 tygodnie przed terminem odstąpienia.</w:t>
      </w:r>
    </w:p>
    <w:p w14:paraId="66C08529" w14:textId="77777777" w:rsidR="00C42665"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6. Jeżeli w wyniku zaniedbania lub wadliwego wykonania prac określonych w umowie, powstała szkoda na osobie trzeciej lub jej mieniu, Wykonawca pokryje koszt tej szkody.</w:t>
      </w:r>
    </w:p>
    <w:p w14:paraId="02C15CED" w14:textId="77777777" w:rsidR="008D6E5E"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7. Zamawiający zastrzega sobie możliwość rozwiązania umowy ze skutkiem natychmiastowym, bez żadnych konsekwencji finansowych, w przypadku niewywiązywania się lub nienależytego wywiązywania się Wykonawcy ze swoich obowiązków, wynikających z postanowień niniejszej umowy oraz naruszenia postanowień zawartych w tej umowie przez Wykonawcę.</w:t>
      </w:r>
    </w:p>
    <w:p w14:paraId="36A9E4F6" w14:textId="5AE492A7" w:rsidR="00127F7B" w:rsidRPr="004B237E" w:rsidRDefault="00C42665"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8.W przypadku odstąpienia od umowy postanowienia  § 5 pozostają w mocy.</w:t>
      </w:r>
    </w:p>
    <w:p w14:paraId="2EC1946C" w14:textId="6D726A16" w:rsidR="003736F3" w:rsidRPr="004B237E" w:rsidRDefault="003736F3"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1</w:t>
      </w:r>
      <w:r w:rsidR="00CC7C0D">
        <w:rPr>
          <w:rFonts w:ascii="Times New Roman" w:hAnsi="Times New Roman" w:cs="Times New Roman"/>
          <w:sz w:val="24"/>
          <w:szCs w:val="24"/>
        </w:rPr>
        <w:t>2</w:t>
      </w:r>
    </w:p>
    <w:p w14:paraId="735B433A" w14:textId="66ADD665" w:rsidR="004B237E" w:rsidRPr="004B237E" w:rsidRDefault="004B237E" w:rsidP="004B237E">
      <w:pPr>
        <w:pStyle w:val="Akapitzlist"/>
        <w:numPr>
          <w:ilvl w:val="3"/>
          <w:numId w:val="26"/>
        </w:numPr>
        <w:spacing w:after="0" w:line="360" w:lineRule="auto"/>
        <w:ind w:left="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 xml:space="preserve">Zamawiający dopuszcza możliwość zmiany wysokości wynagrodzenia Wykonawcy, </w:t>
      </w:r>
      <w:r w:rsidRPr="004B237E">
        <w:rPr>
          <w:rFonts w:ascii="Times New Roman" w:eastAsia="Times New Roman" w:hAnsi="Times New Roman" w:cs="Times New Roman"/>
          <w:sz w:val="24"/>
          <w:szCs w:val="24"/>
          <w:lang w:eastAsia="ar-SA"/>
        </w:rPr>
        <w:br/>
        <w:t xml:space="preserve">o którym mowa w </w:t>
      </w:r>
      <w:r w:rsidR="004650FB" w:rsidRPr="004B237E">
        <w:rPr>
          <w:rFonts w:ascii="Times New Roman" w:hAnsi="Times New Roman" w:cs="Times New Roman"/>
          <w:sz w:val="24"/>
          <w:szCs w:val="24"/>
        </w:rPr>
        <w:t>§4 ust. 2 lit. c</w:t>
      </w:r>
      <w:r w:rsidRPr="004B237E">
        <w:rPr>
          <w:rFonts w:ascii="Times New Roman" w:eastAsia="Times New Roman" w:hAnsi="Times New Roman" w:cs="Times New Roman"/>
          <w:sz w:val="24"/>
          <w:szCs w:val="24"/>
          <w:lang w:eastAsia="ar-SA"/>
        </w:rPr>
        <w:t xml:space="preserve"> niniejszej umowy, w niżej wymienionych przypadkach:</w:t>
      </w:r>
    </w:p>
    <w:p w14:paraId="0F2F0B46" w14:textId="2829906E" w:rsidR="004B237E" w:rsidRPr="00A3422C" w:rsidRDefault="00A3422C" w:rsidP="00A3422C">
      <w:pPr>
        <w:spacing w:after="0" w:line="36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4B237E" w:rsidRPr="00A3422C">
        <w:rPr>
          <w:rFonts w:ascii="Times New Roman" w:hAnsi="Times New Roman" w:cs="Times New Roman"/>
          <w:sz w:val="24"/>
          <w:szCs w:val="24"/>
          <w:lang w:eastAsia="ar-SA"/>
        </w:rPr>
        <w:t>w przypadku ustawowej zmiany stawki podatku od towarów i usług;</w:t>
      </w:r>
    </w:p>
    <w:p w14:paraId="1AD03202" w14:textId="77777777" w:rsidR="004B237E" w:rsidRPr="004B237E" w:rsidRDefault="004B237E" w:rsidP="004B237E">
      <w:pPr>
        <w:numPr>
          <w:ilvl w:val="0"/>
          <w:numId w:val="26"/>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 xml:space="preserve">w przypadku zmiany wysokości minimalnego wynagrodzenia za pracę albo wysokości minimalnej stawki godzinowej, ustalonych na podstawie przepisów ustawy z dnia 10 października 2002 r. o minimalnym wynagrodzeniu za pracę (Dz. U. z 2020 r. poz. 2207 z </w:t>
      </w:r>
      <w:proofErr w:type="spellStart"/>
      <w:r w:rsidRPr="004B237E">
        <w:rPr>
          <w:rFonts w:ascii="Times New Roman" w:hAnsi="Times New Roman" w:cs="Times New Roman"/>
          <w:sz w:val="24"/>
          <w:szCs w:val="24"/>
          <w:lang w:eastAsia="ar-SA"/>
        </w:rPr>
        <w:t>późn</w:t>
      </w:r>
      <w:proofErr w:type="spellEnd"/>
      <w:r w:rsidRPr="004B237E">
        <w:rPr>
          <w:rFonts w:ascii="Times New Roman" w:hAnsi="Times New Roman" w:cs="Times New Roman"/>
          <w:sz w:val="24"/>
          <w:szCs w:val="24"/>
          <w:lang w:eastAsia="ar-SA"/>
        </w:rPr>
        <w:t>. zm.) - na pisemny wniosek Wykonawcy;</w:t>
      </w:r>
    </w:p>
    <w:p w14:paraId="401B2555" w14:textId="77777777" w:rsidR="004B237E" w:rsidRPr="004B237E" w:rsidRDefault="004B237E" w:rsidP="004B237E">
      <w:pPr>
        <w:numPr>
          <w:ilvl w:val="0"/>
          <w:numId w:val="26"/>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w przypadku zmiany zasad podlegania ubezpieczeniom społecznym lub ubezpieczeniu zdrowotnemu lub wysokości stawki składki na ubezpieczenia społeczne lub zdrowotne - na pisemny wniosek Wykonawcy lub Zamawiającego;</w:t>
      </w:r>
    </w:p>
    <w:p w14:paraId="6C7406F7" w14:textId="77777777" w:rsidR="004B237E" w:rsidRPr="004B237E" w:rsidRDefault="004B237E" w:rsidP="004B237E">
      <w:pPr>
        <w:numPr>
          <w:ilvl w:val="0"/>
          <w:numId w:val="26"/>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 xml:space="preserve">w przypadku zmiany zasad gromadzenia i wysokości wpłat do pracowniczych planów kapitałowych, o których mowa w ustawie z dnia 4 października 2018 r. </w:t>
      </w:r>
      <w:r w:rsidRPr="004B237E">
        <w:rPr>
          <w:rFonts w:ascii="Times New Roman" w:hAnsi="Times New Roman" w:cs="Times New Roman"/>
          <w:sz w:val="24"/>
          <w:szCs w:val="24"/>
          <w:lang w:eastAsia="ar-SA"/>
        </w:rPr>
        <w:br/>
        <w:t xml:space="preserve">o pracowniczych planach kapitałowych (Dz. U. z 2020 r., poz. 1086 z </w:t>
      </w:r>
      <w:proofErr w:type="spellStart"/>
      <w:r w:rsidRPr="004B237E">
        <w:rPr>
          <w:rFonts w:ascii="Times New Roman" w:hAnsi="Times New Roman" w:cs="Times New Roman"/>
          <w:sz w:val="24"/>
          <w:szCs w:val="24"/>
          <w:lang w:eastAsia="ar-SA"/>
        </w:rPr>
        <w:t>późn</w:t>
      </w:r>
      <w:proofErr w:type="spellEnd"/>
      <w:r w:rsidRPr="004B237E">
        <w:rPr>
          <w:rFonts w:ascii="Times New Roman" w:hAnsi="Times New Roman" w:cs="Times New Roman"/>
          <w:sz w:val="24"/>
          <w:szCs w:val="24"/>
          <w:lang w:eastAsia="ar-SA"/>
        </w:rPr>
        <w:t>. zm.) - na pisemny wniosek Wykonawcy.</w:t>
      </w:r>
    </w:p>
    <w:p w14:paraId="3A3C30CF"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2.    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zostanie doliczony podatek VAT zgodnie z obowiązującą stawką tego podatku.</w:t>
      </w:r>
    </w:p>
    <w:p w14:paraId="32295170"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lastRenderedPageBreak/>
        <w:t xml:space="preserve">3.    W przypadku zmiany, o której mowa w ust. 1 pkt 2, wynagrodzenie Wykonawcy może ulec zmianie o kwotę odpowiadającą wzrostowi kosztu Wykonawcy w związku ze zwiększeniem wysokości wynagrodzeń osób bezpośrednio zaangażowanych w realizację przedmiotu Umowy do wysokości aktualnie obowiązującego minimalnego wynagrodzenia lub minimalnej stawki godzinowej, z uwzględnieniem wszystkich obciążeń publicznoprawnych od kwoty wzrostu minimalnego wynagrodzenia lub minimalnej stawki godzinowej. </w:t>
      </w:r>
    </w:p>
    <w:p w14:paraId="7626002A"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 xml:space="preserve">4.    W przypadku zmiany, o której mowa w ust. 1 pkt 3, wynagrodzenie Wykonawcy może ulec zmianie o kwotę odpowiadającą zmianie kosztu Wykonawcy ponoszonego w związku </w:t>
      </w:r>
      <w:r w:rsidRPr="004B237E">
        <w:rPr>
          <w:rFonts w:ascii="Times New Roman" w:eastAsia="Times New Roman" w:hAnsi="Times New Roman" w:cs="Times New Roman"/>
          <w:sz w:val="24"/>
          <w:szCs w:val="24"/>
          <w:lang w:eastAsia="ar-SA"/>
        </w:rPr>
        <w:br/>
        <w:t>z wypłatą wynagrodzenia osób bezpośrednio zaangażowanych w realizację przedmiotu Umowy.</w:t>
      </w:r>
    </w:p>
    <w:p w14:paraId="2AE13A3A"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 xml:space="preserve">5.    W przypadku zmiany, o której mowa w ust. 1 pkt 4, wynagrodzenie Wykonawcy może ulec zmianie o kwotę odpowiadającą wzrostowi kosztu Wykonawcy ponoszonego w związku </w:t>
      </w:r>
      <w:r w:rsidRPr="004B237E">
        <w:rPr>
          <w:rFonts w:ascii="Times New Roman" w:eastAsia="Times New Roman" w:hAnsi="Times New Roman" w:cs="Times New Roman"/>
          <w:sz w:val="24"/>
          <w:szCs w:val="24"/>
          <w:lang w:eastAsia="ar-SA"/>
        </w:rPr>
        <w:br/>
        <w:t>z wpłatami do pracowniczych planów kapitałowych.</w:t>
      </w:r>
    </w:p>
    <w:p w14:paraId="1D839D5D"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6.    Złożony przez Wykonawcę wniosek o dokonanie zmiany wysokości wynagrodzenia należnego Wykonawcy, w przypadku zmiany o której mowa w ust. 1 pkt 2 - 4, musi zawierać propozycję zmiany Umowy w zakresie wysokości cen jednostkowych wskazanych w ofercie wraz z uzasadnieniem zmiany oraz następujące dokumenty określające:</w:t>
      </w:r>
    </w:p>
    <w:p w14:paraId="5D38A78A" w14:textId="77777777" w:rsidR="004B237E" w:rsidRPr="004B237E" w:rsidRDefault="004B237E" w:rsidP="004B237E">
      <w:pPr>
        <w:numPr>
          <w:ilvl w:val="0"/>
          <w:numId w:val="27"/>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przyjęte przez Wykonawcę zasady kalkulacji wysokości kosztów wykonania Umowy oraz założenia co do przyszłych kosztów jej wykonania, w tym:</w:t>
      </w:r>
    </w:p>
    <w:p w14:paraId="61804028" w14:textId="77777777" w:rsidR="004B237E" w:rsidRPr="004B237E" w:rsidRDefault="004B237E" w:rsidP="004B237E">
      <w:pPr>
        <w:numPr>
          <w:ilvl w:val="0"/>
          <w:numId w:val="28"/>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pisemne zestawienie wynagrodzeń (zarówno przed jak i po zmianie wysokości minimalnego wynagrodzenia za pracę albo wysokości minimalnej stawki godzinowej, ustalonych na podstawie przepisów ustawy z dnia 10 października 2002 r. o minimalnym wynagrodzeniu za pracę) osób bezpośrednio zaangażowanych w realizację przedmiotu Umowy wraz z określeniem zakresu (części etatu / ilość godzin), w jakim wykonują one prace bezpośrednio związane z realizacją przedmiotu Umowy oraz części wynagrodzenia odpowiadającej temu zakresowi – w przypadku zmiany, o której mowa w ust. 1 pkt 2;</w:t>
      </w:r>
    </w:p>
    <w:p w14:paraId="102A355F" w14:textId="77777777" w:rsidR="004B237E" w:rsidRPr="004B237E" w:rsidRDefault="004B237E" w:rsidP="004B237E">
      <w:pPr>
        <w:numPr>
          <w:ilvl w:val="0"/>
          <w:numId w:val="28"/>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 xml:space="preserve">pisemne zestawienie wynagrodzeń (zarówno przed jak i po zmianie zasad podlegania ubezpieczeniom społecznym lub ubezpieczeniu zdrowotnemu lub wysokości stawki składki na ubezpieczenia społeczne lub zdrowotne) osób bezpośrednio zaangażowanych w realizację przedmiotu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w:t>
      </w:r>
      <w:r w:rsidRPr="004B237E">
        <w:rPr>
          <w:rFonts w:ascii="Times New Roman" w:hAnsi="Times New Roman" w:cs="Times New Roman"/>
          <w:sz w:val="24"/>
          <w:szCs w:val="24"/>
          <w:lang w:eastAsia="ar-SA"/>
        </w:rPr>
        <w:lastRenderedPageBreak/>
        <w:t>odpowiadającej temu zakresowi – w przypadku zmiany, o której mowa w ust. 5 pkt 3;</w:t>
      </w:r>
    </w:p>
    <w:p w14:paraId="3E4E3423" w14:textId="77777777" w:rsidR="004B237E" w:rsidRPr="004B237E" w:rsidRDefault="004B237E" w:rsidP="004B237E">
      <w:pPr>
        <w:numPr>
          <w:ilvl w:val="0"/>
          <w:numId w:val="28"/>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 xml:space="preserve">pisemne zestawienie wynagrodzeń osób bezpośrednio zaangażowanych </w:t>
      </w:r>
      <w:r w:rsidRPr="004B237E">
        <w:rPr>
          <w:rFonts w:ascii="Times New Roman" w:hAnsi="Times New Roman" w:cs="Times New Roman"/>
          <w:sz w:val="24"/>
          <w:szCs w:val="24"/>
          <w:lang w:eastAsia="ar-SA"/>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w:t>
      </w:r>
    </w:p>
    <w:p w14:paraId="5932E626" w14:textId="77777777" w:rsidR="004B237E" w:rsidRPr="004B237E" w:rsidRDefault="004B237E" w:rsidP="004B237E">
      <w:pPr>
        <w:numPr>
          <w:ilvl w:val="0"/>
          <w:numId w:val="27"/>
        </w:numPr>
        <w:spacing w:after="0" w:line="360" w:lineRule="auto"/>
        <w:contextualSpacing/>
        <w:jc w:val="both"/>
        <w:rPr>
          <w:rFonts w:ascii="Times New Roman" w:hAnsi="Times New Roman" w:cs="Times New Roman"/>
          <w:sz w:val="24"/>
          <w:szCs w:val="24"/>
          <w:lang w:eastAsia="ar-SA"/>
        </w:rPr>
      </w:pPr>
      <w:r w:rsidRPr="004B237E">
        <w:rPr>
          <w:rFonts w:ascii="Times New Roman" w:hAnsi="Times New Roman" w:cs="Times New Roman"/>
          <w:sz w:val="24"/>
          <w:szCs w:val="24"/>
          <w:lang w:eastAsia="ar-SA"/>
        </w:rPr>
        <w:t>różnicę w wysokości wynagrodzenia należnego Wykonawcy w wyniku wnioskowanej zmiany cen jednostkowych wskazanych w ofercie;</w:t>
      </w:r>
    </w:p>
    <w:p w14:paraId="10B42BEE" w14:textId="39C2E6C9" w:rsidR="004B237E" w:rsidRPr="00A63858" w:rsidRDefault="004B237E" w:rsidP="004B237E">
      <w:pPr>
        <w:numPr>
          <w:ilvl w:val="0"/>
          <w:numId w:val="27"/>
        </w:numPr>
        <w:spacing w:after="0" w:line="360" w:lineRule="auto"/>
        <w:contextualSpacing/>
        <w:jc w:val="both"/>
        <w:rPr>
          <w:rFonts w:ascii="Times New Roman" w:hAnsi="Times New Roman" w:cs="Times New Roman"/>
          <w:spacing w:val="-14"/>
          <w:sz w:val="24"/>
          <w:szCs w:val="24"/>
          <w:lang w:eastAsia="ar-SA"/>
        </w:rPr>
      </w:pPr>
      <w:r w:rsidRPr="00A63858">
        <w:rPr>
          <w:rFonts w:ascii="Times New Roman" w:hAnsi="Times New Roman" w:cs="Times New Roman"/>
          <w:spacing w:val="-14"/>
          <w:sz w:val="24"/>
          <w:szCs w:val="24"/>
          <w:lang w:eastAsia="ar-SA"/>
        </w:rPr>
        <w:t>wysokość wnioskowanej zmiany poszczególnych cen jednostkowych wskazanych w ofercie.</w:t>
      </w:r>
    </w:p>
    <w:p w14:paraId="6B06010E"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 xml:space="preserve">7.  W przypadku zmiany, o której mowa w ust. 1 pkt 3, jeżeli z wnioskiem występuje Zamawiający, jest on uprawniony do zobowiązania Wykonawcy do przedstawienia </w:t>
      </w:r>
      <w:r w:rsidRPr="004B237E">
        <w:rPr>
          <w:rFonts w:ascii="Times New Roman" w:eastAsia="Times New Roman" w:hAnsi="Times New Roman" w:cs="Times New Roman"/>
          <w:sz w:val="24"/>
          <w:szCs w:val="24"/>
          <w:lang w:eastAsia="ar-SA"/>
        </w:rPr>
        <w:br/>
        <w:t>w wyznaczonym terminie, nie krótszym niż 30 dni, dokumentów, z których będzie wynikać w jakim zakresie zmiana ta ma wpływ na koszty wykonania Umowy, w tym dokumentów, o których mowa w ust. 6 pkt 1 lit. b, ust. 6 pkt 2 oraz ust. 6 pkt 3.</w:t>
      </w:r>
    </w:p>
    <w:p w14:paraId="60636DBF"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8.  Wniosek o dokonanie zmiany wysokości wynagrodzenia należnego Wykonawcy musi być złożony w terminie od dnia opublikowania przepisów do 30 dni od dnia wejścia w życie przepisów powodujących zmianę, o której mowa w ust. 1 pkt 1 lub pkt 2. Wniosek złożony po upływie terminu określonego w zdaniu poprzednim nie będzie rozpatrywany.</w:t>
      </w:r>
    </w:p>
    <w:p w14:paraId="6176155F"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9.  W terminie 60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A1EC750"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10.  Wynagrodzenie będzie podlegało zmianie od miesiąca, w którym weszły w życie przepisy dokonujące te zmiany.</w:t>
      </w:r>
    </w:p>
    <w:p w14:paraId="59D10DD2" w14:textId="77777777" w:rsidR="004B237E" w:rsidRPr="004B237E" w:rsidRDefault="004B237E" w:rsidP="004B237E">
      <w:pPr>
        <w:spacing w:after="0" w:line="360" w:lineRule="auto"/>
        <w:ind w:left="426" w:hanging="426"/>
        <w:jc w:val="both"/>
        <w:rPr>
          <w:rFonts w:ascii="Times New Roman" w:eastAsia="Times New Roman" w:hAnsi="Times New Roman" w:cs="Times New Roman"/>
          <w:sz w:val="24"/>
          <w:szCs w:val="24"/>
          <w:lang w:eastAsia="ar-SA"/>
        </w:rPr>
      </w:pPr>
      <w:r w:rsidRPr="004B237E">
        <w:rPr>
          <w:rFonts w:ascii="Times New Roman" w:eastAsia="Times New Roman" w:hAnsi="Times New Roman" w:cs="Times New Roman"/>
          <w:sz w:val="24"/>
          <w:szCs w:val="24"/>
          <w:lang w:eastAsia="ar-SA"/>
        </w:rPr>
        <w:t>11.  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440C0F40" w14:textId="77777777" w:rsidR="004B237E" w:rsidRPr="004B237E" w:rsidRDefault="004B237E" w:rsidP="004B237E">
      <w:pPr>
        <w:spacing w:after="0" w:line="360" w:lineRule="auto"/>
        <w:jc w:val="both"/>
        <w:rPr>
          <w:rFonts w:ascii="Times New Roman" w:eastAsia="Times New Roman" w:hAnsi="Times New Roman" w:cs="Times New Roman"/>
          <w:sz w:val="24"/>
          <w:szCs w:val="24"/>
          <w:lang w:eastAsia="pl-PL"/>
        </w:rPr>
      </w:pPr>
      <w:r w:rsidRPr="004B237E">
        <w:rPr>
          <w:rFonts w:ascii="Times New Roman" w:eastAsia="Times New Roman" w:hAnsi="Times New Roman" w:cs="Times New Roman"/>
          <w:sz w:val="24"/>
          <w:szCs w:val="24"/>
          <w:lang w:eastAsia="ar-SA"/>
        </w:rPr>
        <w:t>12. Zatwierdzenie wniosku stanowi podstawę do zawarcia aneksu o dokonanie zmiany wysokości wynagrodzenia należnego Wykonawcy.</w:t>
      </w:r>
      <w:r w:rsidRPr="004B237E">
        <w:rPr>
          <w:rFonts w:ascii="Times New Roman" w:eastAsia="Times New Roman" w:hAnsi="Times New Roman" w:cs="Times New Roman"/>
          <w:sz w:val="24"/>
          <w:szCs w:val="24"/>
          <w:lang w:eastAsia="pl-PL"/>
        </w:rPr>
        <w:t xml:space="preserve"> </w:t>
      </w:r>
    </w:p>
    <w:p w14:paraId="38E10558" w14:textId="77777777" w:rsidR="00E25650" w:rsidRDefault="00E25650" w:rsidP="008C075C">
      <w:pPr>
        <w:spacing w:after="0" w:line="360" w:lineRule="auto"/>
        <w:jc w:val="center"/>
        <w:rPr>
          <w:rFonts w:ascii="Times New Roman" w:hAnsi="Times New Roman" w:cs="Times New Roman"/>
          <w:sz w:val="24"/>
          <w:szCs w:val="24"/>
        </w:rPr>
      </w:pPr>
    </w:p>
    <w:p w14:paraId="542A1652" w14:textId="77777777" w:rsidR="00E25650" w:rsidRDefault="00E25650" w:rsidP="008C075C">
      <w:pPr>
        <w:spacing w:after="0" w:line="360" w:lineRule="auto"/>
        <w:jc w:val="center"/>
        <w:rPr>
          <w:rFonts w:ascii="Times New Roman" w:hAnsi="Times New Roman" w:cs="Times New Roman"/>
          <w:sz w:val="24"/>
          <w:szCs w:val="24"/>
        </w:rPr>
      </w:pPr>
    </w:p>
    <w:p w14:paraId="57DD756D" w14:textId="2B96D304" w:rsidR="003736F3" w:rsidRPr="004B237E" w:rsidRDefault="0028023A" w:rsidP="008C075C">
      <w:pPr>
        <w:spacing w:after="0" w:line="360" w:lineRule="auto"/>
        <w:jc w:val="center"/>
        <w:rPr>
          <w:rFonts w:ascii="Times New Roman" w:hAnsi="Times New Roman" w:cs="Times New Roman"/>
          <w:sz w:val="24"/>
          <w:szCs w:val="24"/>
        </w:rPr>
      </w:pPr>
      <w:bookmarkStart w:id="0" w:name="_GoBack"/>
      <w:bookmarkEnd w:id="0"/>
      <w:r w:rsidRPr="004B237E">
        <w:rPr>
          <w:rFonts w:ascii="Times New Roman" w:hAnsi="Times New Roman" w:cs="Times New Roman"/>
          <w:sz w:val="24"/>
          <w:szCs w:val="24"/>
        </w:rPr>
        <w:lastRenderedPageBreak/>
        <w:t>§ 1</w:t>
      </w:r>
      <w:r w:rsidR="00D562C8">
        <w:rPr>
          <w:rFonts w:ascii="Times New Roman" w:hAnsi="Times New Roman" w:cs="Times New Roman"/>
          <w:sz w:val="24"/>
          <w:szCs w:val="24"/>
        </w:rPr>
        <w:t>3</w:t>
      </w:r>
    </w:p>
    <w:p w14:paraId="14BF1EA6" w14:textId="7B13BD37" w:rsidR="00012A5F" w:rsidRPr="004B237E" w:rsidRDefault="003736F3"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14:paraId="0849770F" w14:textId="3AD9F3B3" w:rsidR="003736F3" w:rsidRPr="004B237E" w:rsidRDefault="0028023A"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1</w:t>
      </w:r>
      <w:r w:rsidR="00D562C8">
        <w:rPr>
          <w:rFonts w:ascii="Times New Roman" w:hAnsi="Times New Roman" w:cs="Times New Roman"/>
          <w:sz w:val="24"/>
          <w:szCs w:val="24"/>
        </w:rPr>
        <w:t>4</w:t>
      </w:r>
    </w:p>
    <w:p w14:paraId="2FA0886F" w14:textId="7EDCAF70" w:rsidR="00C270C8" w:rsidRPr="004B237E" w:rsidRDefault="003736F3" w:rsidP="008C075C">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W sprawach nieuregulowanych niniejszą umową stosuje się odpowiednio przepisy Kodeksu cywilnego, ustawy Prawo zamówień publicznych. </w:t>
      </w:r>
    </w:p>
    <w:p w14:paraId="3C9ED999" w14:textId="4544CD3A" w:rsidR="003736F3" w:rsidRPr="004B237E" w:rsidRDefault="0028023A"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1</w:t>
      </w:r>
      <w:r w:rsidR="00D562C8">
        <w:rPr>
          <w:rFonts w:ascii="Times New Roman" w:hAnsi="Times New Roman" w:cs="Times New Roman"/>
          <w:sz w:val="24"/>
          <w:szCs w:val="24"/>
        </w:rPr>
        <w:t>5</w:t>
      </w:r>
    </w:p>
    <w:p w14:paraId="0D966145" w14:textId="7C429376" w:rsidR="00263EBD" w:rsidRPr="004B237E" w:rsidRDefault="003736F3" w:rsidP="005B6915">
      <w:pPr>
        <w:spacing w:after="0" w:line="360" w:lineRule="auto"/>
        <w:jc w:val="both"/>
        <w:rPr>
          <w:rFonts w:ascii="Times New Roman" w:hAnsi="Times New Roman" w:cs="Times New Roman"/>
          <w:sz w:val="24"/>
          <w:szCs w:val="24"/>
        </w:rPr>
      </w:pPr>
      <w:r w:rsidRPr="004B237E">
        <w:rPr>
          <w:rFonts w:ascii="Times New Roman" w:hAnsi="Times New Roman" w:cs="Times New Roman"/>
          <w:sz w:val="24"/>
          <w:szCs w:val="24"/>
        </w:rPr>
        <w:t xml:space="preserve">Spory wynikłe na tle realizacji niniejszej umowy rozstrzygane będą przez Sąd powszechny właściwy miejscowo dla siedziby Zamawiającego. </w:t>
      </w:r>
    </w:p>
    <w:p w14:paraId="5D1E53D4" w14:textId="4704E5FF" w:rsidR="003736F3" w:rsidRPr="004B237E" w:rsidRDefault="0028023A" w:rsidP="008C075C">
      <w:pPr>
        <w:spacing w:after="0" w:line="360" w:lineRule="auto"/>
        <w:jc w:val="center"/>
        <w:rPr>
          <w:rFonts w:ascii="Times New Roman" w:hAnsi="Times New Roman" w:cs="Times New Roman"/>
          <w:sz w:val="24"/>
          <w:szCs w:val="24"/>
        </w:rPr>
      </w:pPr>
      <w:r w:rsidRPr="004B237E">
        <w:rPr>
          <w:rFonts w:ascii="Times New Roman" w:hAnsi="Times New Roman" w:cs="Times New Roman"/>
          <w:sz w:val="24"/>
          <w:szCs w:val="24"/>
        </w:rPr>
        <w:t>§ 1</w:t>
      </w:r>
      <w:r w:rsidR="00D562C8">
        <w:rPr>
          <w:rFonts w:ascii="Times New Roman" w:hAnsi="Times New Roman" w:cs="Times New Roman"/>
          <w:sz w:val="24"/>
          <w:szCs w:val="24"/>
        </w:rPr>
        <w:t>6</w:t>
      </w:r>
    </w:p>
    <w:p w14:paraId="6F82DBF5" w14:textId="77777777" w:rsidR="00263EBD" w:rsidRPr="004B237E" w:rsidRDefault="00263EBD" w:rsidP="00263EBD">
      <w:pPr>
        <w:pStyle w:val="Teksttreci20"/>
        <w:numPr>
          <w:ilvl w:val="0"/>
          <w:numId w:val="10"/>
        </w:numPr>
        <w:shd w:val="clear" w:color="auto" w:fill="auto"/>
        <w:tabs>
          <w:tab w:val="left" w:pos="567"/>
        </w:tabs>
        <w:spacing w:before="0" w:line="360" w:lineRule="auto"/>
        <w:ind w:left="460" w:hanging="460"/>
        <w:rPr>
          <w:rFonts w:ascii="Times New Roman" w:hAnsi="Times New Roman" w:cs="Times New Roman"/>
          <w:sz w:val="24"/>
          <w:szCs w:val="24"/>
        </w:rPr>
      </w:pPr>
      <w:r w:rsidRPr="004B237E">
        <w:rPr>
          <w:rFonts w:ascii="Times New Roman" w:hAnsi="Times New Roman" w:cs="Times New Roman"/>
          <w:sz w:val="24"/>
          <w:szCs w:val="24"/>
        </w:rPr>
        <w:t>Integralną część niniejszej umowy stanowią jej załączniki:</w:t>
      </w:r>
    </w:p>
    <w:p w14:paraId="0A3D2E15" w14:textId="77777777" w:rsidR="00263EBD" w:rsidRPr="004B237E" w:rsidRDefault="00263EBD" w:rsidP="00263EBD">
      <w:pPr>
        <w:pStyle w:val="Teksttreci20"/>
        <w:numPr>
          <w:ilvl w:val="0"/>
          <w:numId w:val="11"/>
        </w:numPr>
        <w:shd w:val="clear" w:color="auto" w:fill="auto"/>
        <w:tabs>
          <w:tab w:val="left" w:pos="370"/>
        </w:tabs>
        <w:spacing w:before="0" w:line="360" w:lineRule="auto"/>
        <w:ind w:left="709"/>
        <w:rPr>
          <w:rFonts w:ascii="Times New Roman" w:hAnsi="Times New Roman" w:cs="Times New Roman"/>
          <w:sz w:val="24"/>
          <w:szCs w:val="24"/>
        </w:rPr>
      </w:pPr>
      <w:r w:rsidRPr="004B237E">
        <w:rPr>
          <w:rFonts w:ascii="Times New Roman" w:hAnsi="Times New Roman" w:cs="Times New Roman"/>
          <w:sz w:val="24"/>
          <w:szCs w:val="24"/>
        </w:rPr>
        <w:t>Oferta Wykonawcy z dnia ……………………...</w:t>
      </w:r>
    </w:p>
    <w:p w14:paraId="681D9AA4" w14:textId="6C2444F1" w:rsidR="00263EBD" w:rsidRPr="004B237E" w:rsidRDefault="00A8310B" w:rsidP="00263EBD">
      <w:pPr>
        <w:pStyle w:val="Teksttreci20"/>
        <w:numPr>
          <w:ilvl w:val="0"/>
          <w:numId w:val="11"/>
        </w:numPr>
        <w:shd w:val="clear" w:color="auto" w:fill="auto"/>
        <w:tabs>
          <w:tab w:val="left" w:pos="370"/>
        </w:tabs>
        <w:spacing w:before="0" w:line="360" w:lineRule="auto"/>
        <w:ind w:left="709"/>
        <w:rPr>
          <w:rFonts w:ascii="Times New Roman" w:hAnsi="Times New Roman" w:cs="Times New Roman"/>
          <w:sz w:val="24"/>
          <w:szCs w:val="24"/>
        </w:rPr>
      </w:pPr>
      <w:r>
        <w:rPr>
          <w:rFonts w:ascii="Times New Roman" w:hAnsi="Times New Roman" w:cs="Times New Roman"/>
          <w:sz w:val="24"/>
          <w:szCs w:val="24"/>
        </w:rPr>
        <w:t>Treść zapytania ofertowego</w:t>
      </w:r>
      <w:r w:rsidR="00263EBD" w:rsidRPr="004B237E">
        <w:rPr>
          <w:rFonts w:ascii="Times New Roman" w:hAnsi="Times New Roman" w:cs="Times New Roman"/>
          <w:sz w:val="24"/>
          <w:szCs w:val="24"/>
        </w:rPr>
        <w:t>, w szczególności opis przedmiotu zamówienia,</w:t>
      </w:r>
    </w:p>
    <w:p w14:paraId="0A318B3D" w14:textId="204B4793" w:rsidR="003736F3" w:rsidRPr="004B237E" w:rsidRDefault="003736F3" w:rsidP="00263EBD">
      <w:pPr>
        <w:pStyle w:val="Akapitzlist"/>
        <w:numPr>
          <w:ilvl w:val="0"/>
          <w:numId w:val="10"/>
        </w:numPr>
        <w:spacing w:after="0" w:line="360" w:lineRule="auto"/>
        <w:ind w:left="426" w:hanging="426"/>
        <w:jc w:val="both"/>
        <w:rPr>
          <w:rFonts w:ascii="Times New Roman" w:hAnsi="Times New Roman" w:cs="Times New Roman"/>
          <w:sz w:val="24"/>
          <w:szCs w:val="24"/>
        </w:rPr>
      </w:pPr>
      <w:r w:rsidRPr="004B237E">
        <w:rPr>
          <w:rFonts w:ascii="Times New Roman" w:hAnsi="Times New Roman" w:cs="Times New Roman"/>
          <w:sz w:val="24"/>
          <w:szCs w:val="24"/>
        </w:rPr>
        <w:t>Umowę niniejszą sporządzono w trzech jednobrzmiących egzemplarzach, jednym dla Wykonawcy</w:t>
      </w:r>
      <w:r w:rsidR="002F6AD0" w:rsidRPr="004B237E">
        <w:rPr>
          <w:rFonts w:ascii="Times New Roman" w:hAnsi="Times New Roman" w:cs="Times New Roman"/>
          <w:sz w:val="24"/>
          <w:szCs w:val="24"/>
        </w:rPr>
        <w:t xml:space="preserve"> </w:t>
      </w:r>
      <w:r w:rsidRPr="004B237E">
        <w:rPr>
          <w:rFonts w:ascii="Times New Roman" w:hAnsi="Times New Roman" w:cs="Times New Roman"/>
          <w:sz w:val="24"/>
          <w:szCs w:val="24"/>
        </w:rPr>
        <w:t>i dw</w:t>
      </w:r>
      <w:r w:rsidR="002F6AD0" w:rsidRPr="004B237E">
        <w:rPr>
          <w:rFonts w:ascii="Times New Roman" w:hAnsi="Times New Roman" w:cs="Times New Roman"/>
          <w:sz w:val="24"/>
          <w:szCs w:val="24"/>
        </w:rPr>
        <w:t>óch</w:t>
      </w:r>
      <w:r w:rsidRPr="004B237E">
        <w:rPr>
          <w:rFonts w:ascii="Times New Roman" w:hAnsi="Times New Roman" w:cs="Times New Roman"/>
          <w:sz w:val="24"/>
          <w:szCs w:val="24"/>
        </w:rPr>
        <w:t xml:space="preserve"> dla Zamawiającego.</w:t>
      </w:r>
    </w:p>
    <w:p w14:paraId="29B75E5B" w14:textId="77777777" w:rsidR="003736F3" w:rsidRPr="004B237E" w:rsidRDefault="003736F3" w:rsidP="008C075C">
      <w:pPr>
        <w:spacing w:after="0" w:line="360" w:lineRule="auto"/>
        <w:rPr>
          <w:rFonts w:ascii="Times New Roman" w:hAnsi="Times New Roman" w:cs="Times New Roman"/>
          <w:sz w:val="24"/>
          <w:szCs w:val="24"/>
        </w:rPr>
      </w:pPr>
    </w:p>
    <w:p w14:paraId="22AF8498" w14:textId="42CE15BA" w:rsidR="00012A5F" w:rsidRPr="004B237E" w:rsidRDefault="00012A5F" w:rsidP="008C075C">
      <w:pPr>
        <w:spacing w:after="0" w:line="360" w:lineRule="auto"/>
        <w:rPr>
          <w:rFonts w:ascii="Times New Roman" w:hAnsi="Times New Roman" w:cs="Times New Roman"/>
          <w:sz w:val="24"/>
          <w:szCs w:val="24"/>
        </w:rPr>
      </w:pPr>
    </w:p>
    <w:p w14:paraId="427E89AB" w14:textId="77777777" w:rsidR="00012A5F" w:rsidRPr="004B237E" w:rsidRDefault="00012A5F" w:rsidP="008C075C">
      <w:pPr>
        <w:spacing w:after="0" w:line="360" w:lineRule="auto"/>
        <w:rPr>
          <w:rFonts w:ascii="Times New Roman" w:hAnsi="Times New Roman" w:cs="Times New Roman"/>
          <w:sz w:val="24"/>
          <w:szCs w:val="24"/>
        </w:rPr>
      </w:pPr>
    </w:p>
    <w:p w14:paraId="0B7445C8" w14:textId="1C068FF9" w:rsidR="00012A5F" w:rsidRPr="004B237E" w:rsidRDefault="005F7BF8" w:rsidP="008C075C">
      <w:pPr>
        <w:spacing w:after="0" w:line="360" w:lineRule="auto"/>
        <w:rPr>
          <w:rFonts w:ascii="Times New Roman" w:hAnsi="Times New Roman" w:cs="Times New Roman"/>
          <w:sz w:val="24"/>
          <w:szCs w:val="24"/>
        </w:rPr>
      </w:pPr>
      <w:r w:rsidRPr="004B237E">
        <w:rPr>
          <w:rFonts w:ascii="Times New Roman" w:hAnsi="Times New Roman" w:cs="Times New Roman"/>
          <w:sz w:val="24"/>
          <w:szCs w:val="24"/>
        </w:rPr>
        <w:t xml:space="preserve">         </w:t>
      </w:r>
      <w:r w:rsidR="00012A5F" w:rsidRPr="004B237E">
        <w:rPr>
          <w:rFonts w:ascii="Times New Roman" w:hAnsi="Times New Roman" w:cs="Times New Roman"/>
          <w:sz w:val="24"/>
          <w:szCs w:val="24"/>
        </w:rPr>
        <w:t>ZAMAWIAJĄCY:                                                                    WYKONAWCA:</w:t>
      </w:r>
    </w:p>
    <w:p w14:paraId="06A5C946" w14:textId="77777777" w:rsidR="00012A5F" w:rsidRPr="004B237E" w:rsidRDefault="00012A5F" w:rsidP="008C075C">
      <w:pPr>
        <w:spacing w:after="0" w:line="360" w:lineRule="auto"/>
        <w:rPr>
          <w:rFonts w:ascii="Times New Roman" w:hAnsi="Times New Roman" w:cs="Times New Roman"/>
          <w:sz w:val="24"/>
          <w:szCs w:val="24"/>
        </w:rPr>
      </w:pPr>
    </w:p>
    <w:p w14:paraId="21273E13" w14:textId="77777777" w:rsidR="00012A5F" w:rsidRPr="004B237E" w:rsidRDefault="00012A5F" w:rsidP="008C075C">
      <w:pPr>
        <w:spacing w:after="0" w:line="360" w:lineRule="auto"/>
        <w:rPr>
          <w:rFonts w:ascii="Times New Roman" w:hAnsi="Times New Roman" w:cs="Times New Roman"/>
          <w:sz w:val="24"/>
          <w:szCs w:val="24"/>
        </w:rPr>
      </w:pPr>
    </w:p>
    <w:sectPr w:rsidR="00012A5F" w:rsidRPr="004B237E" w:rsidSect="000C2305">
      <w:headerReference w:type="default" r:id="rId10"/>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BC36" w14:textId="77777777" w:rsidR="00154337" w:rsidRDefault="00154337" w:rsidP="00263EBD">
      <w:pPr>
        <w:spacing w:after="0" w:line="240" w:lineRule="auto"/>
      </w:pPr>
      <w:r>
        <w:separator/>
      </w:r>
    </w:p>
  </w:endnote>
  <w:endnote w:type="continuationSeparator" w:id="0">
    <w:p w14:paraId="058C93CA" w14:textId="77777777" w:rsidR="00154337" w:rsidRDefault="00154337" w:rsidP="0026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6147" w14:textId="77777777" w:rsidR="00154337" w:rsidRDefault="00154337" w:rsidP="00263EBD">
      <w:pPr>
        <w:spacing w:after="0" w:line="240" w:lineRule="auto"/>
      </w:pPr>
      <w:r>
        <w:separator/>
      </w:r>
    </w:p>
  </w:footnote>
  <w:footnote w:type="continuationSeparator" w:id="0">
    <w:p w14:paraId="7C761032" w14:textId="77777777" w:rsidR="00154337" w:rsidRDefault="00154337" w:rsidP="0026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943B" w14:textId="3DFAF66A" w:rsidR="00263EBD" w:rsidRPr="00263EBD" w:rsidRDefault="00263EBD">
    <w:pPr>
      <w:pStyle w:val="Nagwek"/>
      <w:rPr>
        <w:rFonts w:ascii="Times New Roman" w:hAnsi="Times New Roman" w:cs="Times New Roman"/>
        <w:i/>
        <w:color w:val="0070C0"/>
        <w:sz w:val="20"/>
        <w:szCs w:val="20"/>
        <w:u w:val="single"/>
      </w:rPr>
    </w:pPr>
    <w:r w:rsidRPr="00263EBD">
      <w:rPr>
        <w:rFonts w:ascii="Times New Roman" w:hAnsi="Times New Roman" w:cs="Times New Roman"/>
        <w:i/>
        <w:color w:val="0070C0"/>
        <w:sz w:val="20"/>
        <w:szCs w:val="20"/>
        <w:u w:val="single"/>
      </w:rPr>
      <w:t>Umowa do postępowania nr RZP.271.</w:t>
    </w:r>
    <w:r w:rsidR="009A5903">
      <w:rPr>
        <w:rFonts w:ascii="Times New Roman" w:hAnsi="Times New Roman" w:cs="Times New Roman"/>
        <w:i/>
        <w:color w:val="0070C0"/>
        <w:sz w:val="20"/>
        <w:szCs w:val="20"/>
        <w:u w:val="single"/>
      </w:rPr>
      <w:t>3.</w:t>
    </w:r>
    <w:r w:rsidRPr="00263EBD">
      <w:rPr>
        <w:rFonts w:ascii="Times New Roman" w:hAnsi="Times New Roman" w:cs="Times New Roman"/>
        <w:i/>
        <w:color w:val="0070C0"/>
        <w:sz w:val="20"/>
        <w:szCs w:val="20"/>
        <w:u w:val="single"/>
      </w:rPr>
      <w:t>202</w:t>
    </w:r>
    <w:r w:rsidR="009A5903">
      <w:rPr>
        <w:rFonts w:ascii="Times New Roman" w:hAnsi="Times New Roman" w:cs="Times New Roman"/>
        <w:i/>
        <w:color w:val="0070C0"/>
        <w:sz w:val="20"/>
        <w:szCs w:val="20"/>
        <w:u w:val="single"/>
      </w:rPr>
      <w:t>2</w:t>
    </w:r>
    <w:r w:rsidRPr="00263EBD">
      <w:rPr>
        <w:rFonts w:ascii="Times New Roman" w:hAnsi="Times New Roman" w:cs="Times New Roman"/>
        <w:i/>
        <w:color w:val="0070C0"/>
        <w:sz w:val="20"/>
        <w:szCs w:val="20"/>
        <w:u w:val="single"/>
      </w:rPr>
      <w:t>.ZP1</w:t>
    </w:r>
  </w:p>
  <w:p w14:paraId="17475A3A" w14:textId="77777777" w:rsidR="00263EBD" w:rsidRDefault="00263E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70C6A528"/>
    <w:lvl w:ilvl="0" w:tplc="8F2AA61A">
      <w:start w:val="2"/>
      <w:numFmt w:val="decimal"/>
      <w:lvlText w:val="%1."/>
      <w:lvlJc w:val="left"/>
    </w:lvl>
    <w:lvl w:ilvl="1" w:tplc="CB808346">
      <w:start w:val="1"/>
      <w:numFmt w:val="bullet"/>
      <w:lvlText w:val=""/>
      <w:lvlJc w:val="left"/>
    </w:lvl>
    <w:lvl w:ilvl="2" w:tplc="8864CECA">
      <w:start w:val="1"/>
      <w:numFmt w:val="bullet"/>
      <w:lvlText w:val=""/>
      <w:lvlJc w:val="left"/>
    </w:lvl>
    <w:lvl w:ilvl="3" w:tplc="CE74B5A8">
      <w:start w:val="1"/>
      <w:numFmt w:val="bullet"/>
      <w:lvlText w:val=""/>
      <w:lvlJc w:val="left"/>
    </w:lvl>
    <w:lvl w:ilvl="4" w:tplc="8C7AC912">
      <w:start w:val="1"/>
      <w:numFmt w:val="bullet"/>
      <w:lvlText w:val=""/>
      <w:lvlJc w:val="left"/>
    </w:lvl>
    <w:lvl w:ilvl="5" w:tplc="2F4035E8">
      <w:start w:val="1"/>
      <w:numFmt w:val="bullet"/>
      <w:lvlText w:val=""/>
      <w:lvlJc w:val="left"/>
    </w:lvl>
    <w:lvl w:ilvl="6" w:tplc="6D98EB5C">
      <w:start w:val="1"/>
      <w:numFmt w:val="bullet"/>
      <w:lvlText w:val=""/>
      <w:lvlJc w:val="left"/>
    </w:lvl>
    <w:lvl w:ilvl="7" w:tplc="C64E4CD0">
      <w:start w:val="1"/>
      <w:numFmt w:val="bullet"/>
      <w:lvlText w:val=""/>
      <w:lvlJc w:val="left"/>
    </w:lvl>
    <w:lvl w:ilvl="8" w:tplc="56823A62">
      <w:start w:val="1"/>
      <w:numFmt w:val="bullet"/>
      <w:lvlText w:val=""/>
      <w:lvlJc w:val="left"/>
    </w:lvl>
  </w:abstractNum>
  <w:abstractNum w:abstractNumId="1" w15:restartNumberingAfterBreak="0">
    <w:nsid w:val="0000002E"/>
    <w:multiLevelType w:val="singleLevel"/>
    <w:tmpl w:val="2946B9B2"/>
    <w:name w:val="WW8Num48"/>
    <w:lvl w:ilvl="0">
      <w:start w:val="1"/>
      <w:numFmt w:val="decimal"/>
      <w:lvlText w:val="%1."/>
      <w:lvlJc w:val="left"/>
      <w:pPr>
        <w:tabs>
          <w:tab w:val="num" w:pos="360"/>
        </w:tabs>
        <w:ind w:left="360" w:hanging="360"/>
      </w:pPr>
      <w:rPr>
        <w:rFonts w:ascii="Times New Roman" w:hAnsi="Times New Roman" w:cs="Times New Roman" w:hint="default"/>
        <w:strike w:val="0"/>
        <w:sz w:val="24"/>
        <w:szCs w:val="24"/>
      </w:rPr>
    </w:lvl>
  </w:abstractNum>
  <w:abstractNum w:abstractNumId="2" w15:restartNumberingAfterBreak="0">
    <w:nsid w:val="00000053"/>
    <w:multiLevelType w:val="hybridMultilevel"/>
    <w:tmpl w:val="74DE0EE2"/>
    <w:lvl w:ilvl="0" w:tplc="CBCE58F0">
      <w:numFmt w:val="decimal"/>
      <w:lvlText w:val="%1."/>
      <w:lvlJc w:val="left"/>
    </w:lvl>
    <w:lvl w:ilvl="1" w:tplc="54000458">
      <w:start w:val="1"/>
      <w:numFmt w:val="decimal"/>
      <w:lvlText w:val="%2)"/>
      <w:lvlJc w:val="left"/>
    </w:lvl>
    <w:lvl w:ilvl="2" w:tplc="0776B97A">
      <w:start w:val="1"/>
      <w:numFmt w:val="bullet"/>
      <w:lvlText w:val="§"/>
      <w:lvlJc w:val="left"/>
    </w:lvl>
    <w:lvl w:ilvl="3" w:tplc="04160922">
      <w:start w:val="1"/>
      <w:numFmt w:val="bullet"/>
      <w:lvlText w:val=""/>
      <w:lvlJc w:val="left"/>
    </w:lvl>
    <w:lvl w:ilvl="4" w:tplc="B3EE47F8">
      <w:start w:val="1"/>
      <w:numFmt w:val="bullet"/>
      <w:lvlText w:val=""/>
      <w:lvlJc w:val="left"/>
    </w:lvl>
    <w:lvl w:ilvl="5" w:tplc="43DA7E9A">
      <w:start w:val="1"/>
      <w:numFmt w:val="bullet"/>
      <w:lvlText w:val=""/>
      <w:lvlJc w:val="left"/>
    </w:lvl>
    <w:lvl w:ilvl="6" w:tplc="563E0F52">
      <w:start w:val="1"/>
      <w:numFmt w:val="bullet"/>
      <w:lvlText w:val=""/>
      <w:lvlJc w:val="left"/>
    </w:lvl>
    <w:lvl w:ilvl="7" w:tplc="2146EB1E">
      <w:start w:val="1"/>
      <w:numFmt w:val="bullet"/>
      <w:lvlText w:val=""/>
      <w:lvlJc w:val="left"/>
    </w:lvl>
    <w:lvl w:ilvl="8" w:tplc="9550B15E">
      <w:start w:val="1"/>
      <w:numFmt w:val="bullet"/>
      <w:lvlText w:val=""/>
      <w:lvlJc w:val="left"/>
    </w:lvl>
  </w:abstractNum>
  <w:abstractNum w:abstractNumId="3" w15:restartNumberingAfterBreak="0">
    <w:nsid w:val="00322A98"/>
    <w:multiLevelType w:val="hybridMultilevel"/>
    <w:tmpl w:val="29FE7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069C0"/>
    <w:multiLevelType w:val="hybridMultilevel"/>
    <w:tmpl w:val="0CE88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81DE8"/>
    <w:multiLevelType w:val="multilevel"/>
    <w:tmpl w:val="90F45F4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BC19FE"/>
    <w:multiLevelType w:val="hybridMultilevel"/>
    <w:tmpl w:val="BE707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D4249"/>
    <w:multiLevelType w:val="hybridMultilevel"/>
    <w:tmpl w:val="937C6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9" w15:restartNumberingAfterBreak="0">
    <w:nsid w:val="16FC66EA"/>
    <w:multiLevelType w:val="hybridMultilevel"/>
    <w:tmpl w:val="F4D63E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B5D34"/>
    <w:multiLevelType w:val="multilevel"/>
    <w:tmpl w:val="6088C23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A622D"/>
    <w:multiLevelType w:val="multilevel"/>
    <w:tmpl w:val="D610AFF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84C8A"/>
    <w:multiLevelType w:val="hybridMultilevel"/>
    <w:tmpl w:val="E26CD6D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406B126E"/>
    <w:multiLevelType w:val="hybridMultilevel"/>
    <w:tmpl w:val="F70E8C4E"/>
    <w:lvl w:ilvl="0" w:tplc="063A4F96">
      <w:start w:val="1"/>
      <w:numFmt w:val="lowerLetter"/>
      <w:lvlText w:val="%1)"/>
      <w:lvlJc w:val="left"/>
      <w:pPr>
        <w:ind w:left="1069" w:hanging="360"/>
      </w:pPr>
      <w:rPr>
        <w:rFonts w:ascii="Times New Roman" w:hAnsi="Times New Roman" w:cs="Times New Roman"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45494E5B"/>
    <w:multiLevelType w:val="multilevel"/>
    <w:tmpl w:val="A10233C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881AE1"/>
    <w:multiLevelType w:val="hybridMultilevel"/>
    <w:tmpl w:val="A2704A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4BCD4808"/>
    <w:multiLevelType w:val="hybridMultilevel"/>
    <w:tmpl w:val="32C29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E2467C"/>
    <w:multiLevelType w:val="hybridMultilevel"/>
    <w:tmpl w:val="5CA6E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FD1F90"/>
    <w:multiLevelType w:val="multilevel"/>
    <w:tmpl w:val="233E732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62D44"/>
    <w:multiLevelType w:val="hybridMultilevel"/>
    <w:tmpl w:val="56AED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0A7DD2"/>
    <w:multiLevelType w:val="multilevel"/>
    <w:tmpl w:val="2618D4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06434C"/>
    <w:multiLevelType w:val="hybridMultilevel"/>
    <w:tmpl w:val="1ECE1F4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60C2D77"/>
    <w:multiLevelType w:val="hybridMultilevel"/>
    <w:tmpl w:val="D3E8043E"/>
    <w:lvl w:ilvl="0" w:tplc="BF16430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673A753D"/>
    <w:multiLevelType w:val="hybridMultilevel"/>
    <w:tmpl w:val="4C5E3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67DF9"/>
    <w:multiLevelType w:val="hybridMultilevel"/>
    <w:tmpl w:val="2E66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C95990"/>
    <w:multiLevelType w:val="multilevel"/>
    <w:tmpl w:val="8EBC6332"/>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3990AC7"/>
    <w:multiLevelType w:val="hybridMultilevel"/>
    <w:tmpl w:val="42121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CA248C"/>
    <w:multiLevelType w:val="hybridMultilevel"/>
    <w:tmpl w:val="BF7C79BE"/>
    <w:lvl w:ilvl="0" w:tplc="EF8A1A9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76875A4D"/>
    <w:multiLevelType w:val="hybridMultilevel"/>
    <w:tmpl w:val="F4D073C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9" w15:restartNumberingAfterBreak="0">
    <w:nsid w:val="7AB36E84"/>
    <w:multiLevelType w:val="hybridMultilevel"/>
    <w:tmpl w:val="99340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B62E67"/>
    <w:multiLevelType w:val="hybridMultilevel"/>
    <w:tmpl w:val="C658A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4"/>
  </w:num>
  <w:num w:numId="4">
    <w:abstractNumId w:val="26"/>
  </w:num>
  <w:num w:numId="5">
    <w:abstractNumId w:val="24"/>
  </w:num>
  <w:num w:numId="6">
    <w:abstractNumId w:val="12"/>
  </w:num>
  <w:num w:numId="7">
    <w:abstractNumId w:val="17"/>
  </w:num>
  <w:num w:numId="8">
    <w:abstractNumId w:val="0"/>
  </w:num>
  <w:num w:numId="9">
    <w:abstractNumId w:val="2"/>
  </w:num>
  <w:num w:numId="10">
    <w:abstractNumId w:val="10"/>
  </w:num>
  <w:num w:numId="11">
    <w:abstractNumId w:val="8"/>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num>
  <w:num w:numId="16">
    <w:abstractNumId w:val="23"/>
  </w:num>
  <w:num w:numId="17">
    <w:abstractNumId w:val="30"/>
  </w:num>
  <w:num w:numId="18">
    <w:abstractNumId w:val="9"/>
  </w:num>
  <w:num w:numId="19">
    <w:abstractNumId w:val="3"/>
  </w:num>
  <w:num w:numId="20">
    <w:abstractNumId w:val="7"/>
  </w:num>
  <w:num w:numId="21">
    <w:abstractNumId w:val="16"/>
  </w:num>
  <w:num w:numId="22">
    <w:abstractNumId w:val="20"/>
  </w:num>
  <w:num w:numId="23">
    <w:abstractNumId w:val="29"/>
  </w:num>
  <w:num w:numId="24">
    <w:abstractNumId w:val="14"/>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A6"/>
    <w:rsid w:val="000044AF"/>
    <w:rsid w:val="000061CA"/>
    <w:rsid w:val="0001118A"/>
    <w:rsid w:val="00012A5F"/>
    <w:rsid w:val="000A4C89"/>
    <w:rsid w:val="000B14E5"/>
    <w:rsid w:val="000C2305"/>
    <w:rsid w:val="000D5981"/>
    <w:rsid w:val="00106B7D"/>
    <w:rsid w:val="00123A2D"/>
    <w:rsid w:val="00127F7B"/>
    <w:rsid w:val="001352B7"/>
    <w:rsid w:val="00135912"/>
    <w:rsid w:val="00143EA8"/>
    <w:rsid w:val="00154337"/>
    <w:rsid w:val="0017614B"/>
    <w:rsid w:val="001771BF"/>
    <w:rsid w:val="00181F62"/>
    <w:rsid w:val="001A08B7"/>
    <w:rsid w:val="001B7C93"/>
    <w:rsid w:val="001C79EE"/>
    <w:rsid w:val="001F0C80"/>
    <w:rsid w:val="00225B95"/>
    <w:rsid w:val="00237456"/>
    <w:rsid w:val="00254AAB"/>
    <w:rsid w:val="00263EBD"/>
    <w:rsid w:val="0028023A"/>
    <w:rsid w:val="00295AC7"/>
    <w:rsid w:val="002A2F79"/>
    <w:rsid w:val="002D385E"/>
    <w:rsid w:val="002F6AD0"/>
    <w:rsid w:val="00317FE0"/>
    <w:rsid w:val="003240DA"/>
    <w:rsid w:val="00324383"/>
    <w:rsid w:val="003310FD"/>
    <w:rsid w:val="0033476C"/>
    <w:rsid w:val="00347789"/>
    <w:rsid w:val="00347EDB"/>
    <w:rsid w:val="003736F3"/>
    <w:rsid w:val="00382DB3"/>
    <w:rsid w:val="00390867"/>
    <w:rsid w:val="003968FA"/>
    <w:rsid w:val="003B4003"/>
    <w:rsid w:val="003C7E51"/>
    <w:rsid w:val="003D4A85"/>
    <w:rsid w:val="003F139A"/>
    <w:rsid w:val="003F40F6"/>
    <w:rsid w:val="00413076"/>
    <w:rsid w:val="00415E7D"/>
    <w:rsid w:val="00417A93"/>
    <w:rsid w:val="00440AD1"/>
    <w:rsid w:val="004650FB"/>
    <w:rsid w:val="00475C5A"/>
    <w:rsid w:val="0048139E"/>
    <w:rsid w:val="00490C03"/>
    <w:rsid w:val="00496C45"/>
    <w:rsid w:val="004A32B3"/>
    <w:rsid w:val="004B237E"/>
    <w:rsid w:val="00506935"/>
    <w:rsid w:val="0053442F"/>
    <w:rsid w:val="00545A48"/>
    <w:rsid w:val="00565732"/>
    <w:rsid w:val="0057537E"/>
    <w:rsid w:val="005A2F47"/>
    <w:rsid w:val="005B6915"/>
    <w:rsid w:val="005B7C0F"/>
    <w:rsid w:val="005C5AA4"/>
    <w:rsid w:val="005F2C5F"/>
    <w:rsid w:val="005F7BF8"/>
    <w:rsid w:val="0066059E"/>
    <w:rsid w:val="006605AE"/>
    <w:rsid w:val="00663090"/>
    <w:rsid w:val="00667C3D"/>
    <w:rsid w:val="0067642C"/>
    <w:rsid w:val="006B58D3"/>
    <w:rsid w:val="006F172D"/>
    <w:rsid w:val="0073155C"/>
    <w:rsid w:val="007A5AB2"/>
    <w:rsid w:val="007C2811"/>
    <w:rsid w:val="007D0C67"/>
    <w:rsid w:val="007D723B"/>
    <w:rsid w:val="007E03CB"/>
    <w:rsid w:val="007E1775"/>
    <w:rsid w:val="007F421A"/>
    <w:rsid w:val="008015A8"/>
    <w:rsid w:val="008016AC"/>
    <w:rsid w:val="00816E46"/>
    <w:rsid w:val="008A4073"/>
    <w:rsid w:val="008C075C"/>
    <w:rsid w:val="008C7B0E"/>
    <w:rsid w:val="008D63AE"/>
    <w:rsid w:val="008D6E5E"/>
    <w:rsid w:val="009176AA"/>
    <w:rsid w:val="00923DCB"/>
    <w:rsid w:val="00942431"/>
    <w:rsid w:val="009666F8"/>
    <w:rsid w:val="009768C1"/>
    <w:rsid w:val="00994789"/>
    <w:rsid w:val="00997415"/>
    <w:rsid w:val="009A5903"/>
    <w:rsid w:val="009B75B6"/>
    <w:rsid w:val="009D5C3F"/>
    <w:rsid w:val="00A21E82"/>
    <w:rsid w:val="00A3422C"/>
    <w:rsid w:val="00A5338F"/>
    <w:rsid w:val="00A63858"/>
    <w:rsid w:val="00A675DB"/>
    <w:rsid w:val="00A8310B"/>
    <w:rsid w:val="00A85092"/>
    <w:rsid w:val="00A97A8A"/>
    <w:rsid w:val="00AA24D8"/>
    <w:rsid w:val="00AC5B32"/>
    <w:rsid w:val="00AD3C92"/>
    <w:rsid w:val="00B328C9"/>
    <w:rsid w:val="00B6322E"/>
    <w:rsid w:val="00B714C9"/>
    <w:rsid w:val="00B853CC"/>
    <w:rsid w:val="00B9018D"/>
    <w:rsid w:val="00B95C03"/>
    <w:rsid w:val="00BB327A"/>
    <w:rsid w:val="00C270C8"/>
    <w:rsid w:val="00C4192B"/>
    <w:rsid w:val="00C42665"/>
    <w:rsid w:val="00C45671"/>
    <w:rsid w:val="00C5033D"/>
    <w:rsid w:val="00C50E28"/>
    <w:rsid w:val="00C727B0"/>
    <w:rsid w:val="00C96632"/>
    <w:rsid w:val="00CB4CD6"/>
    <w:rsid w:val="00CC7C0D"/>
    <w:rsid w:val="00CE56E8"/>
    <w:rsid w:val="00D01C30"/>
    <w:rsid w:val="00D05A05"/>
    <w:rsid w:val="00D13566"/>
    <w:rsid w:val="00D562C8"/>
    <w:rsid w:val="00D76BB0"/>
    <w:rsid w:val="00D9343E"/>
    <w:rsid w:val="00D977A6"/>
    <w:rsid w:val="00DC6630"/>
    <w:rsid w:val="00E031B4"/>
    <w:rsid w:val="00E048D9"/>
    <w:rsid w:val="00E24085"/>
    <w:rsid w:val="00E25650"/>
    <w:rsid w:val="00E25A4B"/>
    <w:rsid w:val="00E62D12"/>
    <w:rsid w:val="00EA64C5"/>
    <w:rsid w:val="00EF4215"/>
    <w:rsid w:val="00FE25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82A3"/>
  <w15:docId w15:val="{CF6283EC-EEAB-4855-9D21-CCDCEE3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642C"/>
  </w:style>
  <w:style w:type="paragraph" w:styleId="Nagwek1">
    <w:name w:val="heading 1"/>
    <w:basedOn w:val="Normalny"/>
    <w:link w:val="Nagwek1Znak"/>
    <w:uiPriority w:val="1"/>
    <w:qFormat/>
    <w:rsid w:val="00D977A6"/>
    <w:pPr>
      <w:widowControl w:val="0"/>
      <w:autoSpaceDE w:val="0"/>
      <w:autoSpaceDN w:val="0"/>
      <w:spacing w:after="0" w:line="368" w:lineRule="exact"/>
      <w:ind w:left="468" w:right="458"/>
      <w:jc w:val="center"/>
      <w:outlineLvl w:val="0"/>
    </w:pPr>
    <w:rPr>
      <w:rFonts w:ascii="Times New Roman" w:eastAsia="Times New Roman" w:hAnsi="Times New Roman" w:cs="Times New Roman"/>
      <w:b/>
      <w:bCs/>
      <w:sz w:val="32"/>
      <w:szCs w:val="32"/>
      <w:lang w:val="en-US"/>
    </w:rPr>
  </w:style>
  <w:style w:type="paragraph" w:styleId="Nagwek3">
    <w:name w:val="heading 3"/>
    <w:basedOn w:val="Normalny"/>
    <w:link w:val="Nagwek3Znak"/>
    <w:uiPriority w:val="1"/>
    <w:semiHidden/>
    <w:unhideWhenUsed/>
    <w:qFormat/>
    <w:rsid w:val="00D977A6"/>
    <w:pPr>
      <w:widowControl w:val="0"/>
      <w:autoSpaceDE w:val="0"/>
      <w:autoSpaceDN w:val="0"/>
      <w:spacing w:after="0" w:line="240" w:lineRule="auto"/>
      <w:ind w:left="212"/>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977A6"/>
    <w:rPr>
      <w:rFonts w:ascii="Times New Roman" w:eastAsia="Times New Roman" w:hAnsi="Times New Roman" w:cs="Times New Roman"/>
      <w:b/>
      <w:bCs/>
      <w:sz w:val="32"/>
      <w:szCs w:val="32"/>
      <w:lang w:val="en-US"/>
    </w:rPr>
  </w:style>
  <w:style w:type="character" w:customStyle="1" w:styleId="Nagwek3Znak">
    <w:name w:val="Nagłówek 3 Znak"/>
    <w:basedOn w:val="Domylnaczcionkaakapitu"/>
    <w:link w:val="Nagwek3"/>
    <w:uiPriority w:val="1"/>
    <w:semiHidden/>
    <w:rsid w:val="00D977A6"/>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semiHidden/>
    <w:unhideWhenUsed/>
    <w:qFormat/>
    <w:rsid w:val="00D977A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semiHidden/>
    <w:rsid w:val="00D977A6"/>
    <w:rPr>
      <w:rFonts w:ascii="Times New Roman" w:eastAsia="Times New Roman" w:hAnsi="Times New Roman" w:cs="Times New Roman"/>
      <w:sz w:val="24"/>
      <w:szCs w:val="24"/>
      <w:lang w:val="en-US"/>
    </w:rPr>
  </w:style>
  <w:style w:type="paragraph" w:styleId="Akapitzlist">
    <w:name w:val="List Paragraph"/>
    <w:aliases w:val="Podsis rysunku,Akapit z listą numerowaną"/>
    <w:basedOn w:val="Normalny"/>
    <w:link w:val="AkapitzlistZnak"/>
    <w:uiPriority w:val="34"/>
    <w:qFormat/>
    <w:rsid w:val="008D6E5E"/>
    <w:pPr>
      <w:ind w:left="720"/>
      <w:contextualSpacing/>
    </w:pPr>
  </w:style>
  <w:style w:type="paragraph" w:styleId="Tekstdymka">
    <w:name w:val="Balloon Text"/>
    <w:basedOn w:val="Normalny"/>
    <w:link w:val="TekstdymkaZnak"/>
    <w:uiPriority w:val="99"/>
    <w:semiHidden/>
    <w:unhideWhenUsed/>
    <w:rsid w:val="003736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6F3"/>
    <w:rPr>
      <w:rFonts w:ascii="Segoe UI" w:hAnsi="Segoe UI" w:cs="Segoe UI"/>
      <w:sz w:val="18"/>
      <w:szCs w:val="18"/>
    </w:rPr>
  </w:style>
  <w:style w:type="character" w:styleId="Hipercze">
    <w:name w:val="Hyperlink"/>
    <w:basedOn w:val="Domylnaczcionkaakapitu"/>
    <w:uiPriority w:val="99"/>
    <w:unhideWhenUsed/>
    <w:rsid w:val="00D76BB0"/>
    <w:rPr>
      <w:color w:val="0563C1" w:themeColor="hyperlink"/>
      <w:u w:val="single"/>
    </w:rPr>
  </w:style>
  <w:style w:type="paragraph" w:styleId="Stopka">
    <w:name w:val="footer"/>
    <w:basedOn w:val="Normalny"/>
    <w:link w:val="StopkaZnak"/>
    <w:uiPriority w:val="99"/>
    <w:rsid w:val="008C075C"/>
    <w:pPr>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8C075C"/>
    <w:rPr>
      <w:rFonts w:ascii="Times New Roman" w:eastAsia="Times New Roman" w:hAnsi="Times New Roman" w:cs="Times New Roman"/>
      <w:sz w:val="24"/>
      <w:szCs w:val="20"/>
      <w:lang w:eastAsia="pl-PL"/>
    </w:rPr>
  </w:style>
  <w:style w:type="character" w:customStyle="1" w:styleId="Teksttreci2">
    <w:name w:val="Tekst treści (2)_"/>
    <w:basedOn w:val="Domylnaczcionkaakapitu"/>
    <w:link w:val="Teksttreci20"/>
    <w:locked/>
    <w:rsid w:val="00C270C8"/>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C270C8"/>
    <w:pPr>
      <w:widowControl w:val="0"/>
      <w:shd w:val="clear" w:color="auto" w:fill="FFFFFF"/>
      <w:spacing w:before="300" w:after="0" w:line="365" w:lineRule="exact"/>
      <w:ind w:hanging="880"/>
      <w:jc w:val="both"/>
    </w:pPr>
    <w:rPr>
      <w:rFonts w:ascii="Verdana" w:eastAsia="Verdana" w:hAnsi="Verdana" w:cs="Verdana"/>
      <w:sz w:val="20"/>
      <w:szCs w:val="20"/>
    </w:rPr>
  </w:style>
  <w:style w:type="character" w:customStyle="1" w:styleId="Teksttreci">
    <w:name w:val="Tekst treści_"/>
    <w:link w:val="Teksttreci0"/>
    <w:locked/>
    <w:rsid w:val="00C270C8"/>
    <w:rPr>
      <w:rFonts w:ascii="Verdana" w:hAnsi="Verdana"/>
      <w:shd w:val="clear" w:color="auto" w:fill="FFFFFF"/>
    </w:rPr>
  </w:style>
  <w:style w:type="paragraph" w:customStyle="1" w:styleId="Teksttreci0">
    <w:name w:val="Tekst treści"/>
    <w:basedOn w:val="Normalny"/>
    <w:link w:val="Teksttreci"/>
    <w:rsid w:val="00C270C8"/>
    <w:pPr>
      <w:shd w:val="clear" w:color="auto" w:fill="FFFFFF"/>
      <w:spacing w:before="3000" w:after="840" w:line="0" w:lineRule="atLeast"/>
      <w:ind w:hanging="2120"/>
    </w:pPr>
    <w:rPr>
      <w:rFonts w:ascii="Verdana" w:hAnsi="Verdana"/>
    </w:rPr>
  </w:style>
  <w:style w:type="character" w:customStyle="1" w:styleId="AkapitzlistZnak">
    <w:name w:val="Akapit z listą Znak"/>
    <w:aliases w:val="Podsis rysunku Znak,Akapit z listą numerowaną Znak"/>
    <w:link w:val="Akapitzlist"/>
    <w:uiPriority w:val="34"/>
    <w:rsid w:val="00C270C8"/>
  </w:style>
  <w:style w:type="paragraph" w:styleId="Tekstkomentarza">
    <w:name w:val="annotation text"/>
    <w:basedOn w:val="Normalny"/>
    <w:link w:val="TekstkomentarzaZnak"/>
    <w:rsid w:val="00263EBD"/>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rsid w:val="00263EBD"/>
    <w:rPr>
      <w:rFonts w:ascii="Times New Roman" w:eastAsia="Times New Roman" w:hAnsi="Times New Roman" w:cs="Times New Roman"/>
      <w:sz w:val="20"/>
      <w:szCs w:val="20"/>
      <w:lang w:eastAsia="zh-CN"/>
    </w:rPr>
  </w:style>
  <w:style w:type="character" w:customStyle="1" w:styleId="Stopka0">
    <w:name w:val="Stopka_"/>
    <w:link w:val="Stopka1"/>
    <w:rsid w:val="00263EBD"/>
    <w:rPr>
      <w:sz w:val="23"/>
      <w:szCs w:val="23"/>
      <w:shd w:val="clear" w:color="auto" w:fill="FFFFFF"/>
    </w:rPr>
  </w:style>
  <w:style w:type="paragraph" w:customStyle="1" w:styleId="Stopka1">
    <w:name w:val="Stopka1"/>
    <w:basedOn w:val="Normalny"/>
    <w:link w:val="Stopka0"/>
    <w:rsid w:val="00263EBD"/>
    <w:pPr>
      <w:shd w:val="clear" w:color="auto" w:fill="FFFFFF"/>
      <w:spacing w:after="0" w:line="278" w:lineRule="exact"/>
      <w:ind w:hanging="580"/>
      <w:jc w:val="both"/>
    </w:pPr>
    <w:rPr>
      <w:sz w:val="23"/>
      <w:szCs w:val="23"/>
    </w:rPr>
  </w:style>
  <w:style w:type="paragraph" w:styleId="Nagwek">
    <w:name w:val="header"/>
    <w:basedOn w:val="Normalny"/>
    <w:link w:val="NagwekZnak"/>
    <w:uiPriority w:val="99"/>
    <w:unhideWhenUsed/>
    <w:rsid w:val="00263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EBD"/>
  </w:style>
  <w:style w:type="character" w:styleId="Odwoaniedokomentarza">
    <w:name w:val="annotation reference"/>
    <w:basedOn w:val="Domylnaczcionkaakapitu"/>
    <w:uiPriority w:val="99"/>
    <w:semiHidden/>
    <w:unhideWhenUsed/>
    <w:rsid w:val="008016AC"/>
    <w:rPr>
      <w:sz w:val="16"/>
      <w:szCs w:val="16"/>
    </w:rPr>
  </w:style>
  <w:style w:type="paragraph" w:styleId="Tematkomentarza">
    <w:name w:val="annotation subject"/>
    <w:basedOn w:val="Tekstkomentarza"/>
    <w:next w:val="Tekstkomentarza"/>
    <w:link w:val="TematkomentarzaZnak"/>
    <w:uiPriority w:val="99"/>
    <w:semiHidden/>
    <w:unhideWhenUsed/>
    <w:rsid w:val="008016AC"/>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016AC"/>
    <w:rPr>
      <w:rFonts w:ascii="Times New Roman" w:eastAsia="Times New Roman" w:hAnsi="Times New Roman" w:cs="Times New Roman"/>
      <w:b/>
      <w:bCs/>
      <w:sz w:val="20"/>
      <w:szCs w:val="20"/>
      <w:lang w:eastAsia="zh-CN"/>
    </w:rPr>
  </w:style>
  <w:style w:type="character" w:styleId="Nierozpoznanawzmianka">
    <w:name w:val="Unresolved Mention"/>
    <w:basedOn w:val="Domylnaczcionkaakapitu"/>
    <w:uiPriority w:val="99"/>
    <w:semiHidden/>
    <w:unhideWhenUsed/>
    <w:rsid w:val="0054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ciech.gordon@bialeblot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kostkowski@bialeblot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CC70-5171-430E-9E13-FCF84D7E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4170</Words>
  <Characters>25020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Jankowska-Cepak</dc:creator>
  <cp:lastModifiedBy>Katarzyna KR. Robotnikowska</cp:lastModifiedBy>
  <cp:revision>58</cp:revision>
  <cp:lastPrinted>2020-02-19T10:26:00Z</cp:lastPrinted>
  <dcterms:created xsi:type="dcterms:W3CDTF">2022-01-20T10:13:00Z</dcterms:created>
  <dcterms:modified xsi:type="dcterms:W3CDTF">2022-01-28T09:44:00Z</dcterms:modified>
</cp:coreProperties>
</file>