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A99E" w14:textId="77777777" w:rsidR="002F5E52" w:rsidRDefault="002F5E52" w:rsidP="0041679C">
      <w:pPr>
        <w:spacing w:line="276" w:lineRule="auto"/>
        <w:rPr>
          <w:rFonts w:asciiTheme="majorHAnsi" w:hAnsiTheme="majorHAnsi" w:cs="Times New Roman"/>
          <w:b/>
          <w:sz w:val="22"/>
          <w:szCs w:val="22"/>
        </w:rPr>
      </w:pPr>
    </w:p>
    <w:p w14:paraId="0A8BC2AA" w14:textId="25B74C23" w:rsidR="004A2477" w:rsidRDefault="004A2477" w:rsidP="004A2477">
      <w:pPr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D2758">
        <w:rPr>
          <w:rFonts w:asciiTheme="majorHAnsi" w:hAnsiTheme="majorHAnsi" w:cs="Times New Roman"/>
          <w:b/>
          <w:sz w:val="22"/>
          <w:szCs w:val="22"/>
        </w:rPr>
        <w:t>WZÓR UMOWY NR …..... /ZPZ/2</w:t>
      </w:r>
      <w:r w:rsidR="00AB4FAA">
        <w:rPr>
          <w:rFonts w:asciiTheme="majorHAnsi" w:hAnsiTheme="majorHAnsi" w:cs="Times New Roman"/>
          <w:b/>
          <w:sz w:val="22"/>
          <w:szCs w:val="22"/>
        </w:rPr>
        <w:t>5</w:t>
      </w:r>
    </w:p>
    <w:p w14:paraId="2EB7A716" w14:textId="77777777" w:rsidR="00D47AE2" w:rsidRDefault="00D47AE2" w:rsidP="001529B9">
      <w:pPr>
        <w:spacing w:line="276" w:lineRule="auto"/>
        <w:rPr>
          <w:rFonts w:asciiTheme="majorHAnsi" w:hAnsiTheme="majorHAnsi" w:cs="Times New Roman"/>
          <w:sz w:val="22"/>
          <w:szCs w:val="22"/>
        </w:rPr>
      </w:pPr>
    </w:p>
    <w:p w14:paraId="5691BABA" w14:textId="59448516" w:rsidR="004A2477" w:rsidRPr="00ED2758" w:rsidRDefault="004A2477" w:rsidP="001529B9">
      <w:pPr>
        <w:spacing w:line="276" w:lineRule="auto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z</w:t>
      </w:r>
      <w:r w:rsidRPr="00ED2758">
        <w:rPr>
          <w:rFonts w:asciiTheme="majorHAnsi" w:hAnsiTheme="majorHAnsi" w:cs="Times New Roman"/>
          <w:sz w:val="22"/>
          <w:szCs w:val="22"/>
        </w:rPr>
        <w:t>awarta w Olsztynie dnia …………. 202</w:t>
      </w:r>
      <w:r w:rsidR="00AB4FAA">
        <w:rPr>
          <w:rFonts w:asciiTheme="majorHAnsi" w:hAnsiTheme="majorHAnsi" w:cs="Times New Roman"/>
          <w:sz w:val="22"/>
          <w:szCs w:val="22"/>
        </w:rPr>
        <w:t>5</w:t>
      </w:r>
      <w:r w:rsidRPr="00ED2758">
        <w:rPr>
          <w:rFonts w:asciiTheme="majorHAnsi" w:hAnsiTheme="majorHAnsi" w:cs="Times New Roman"/>
          <w:sz w:val="22"/>
          <w:szCs w:val="22"/>
        </w:rPr>
        <w:t xml:space="preserve"> r. pomiędzy:</w:t>
      </w:r>
    </w:p>
    <w:p w14:paraId="2FB55334" w14:textId="5B4FB9AD" w:rsidR="004A2477" w:rsidRPr="00ED2758" w:rsidRDefault="00AB4FAA" w:rsidP="004A2477">
      <w:pPr>
        <w:spacing w:line="276" w:lineRule="auto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Szpitalem Klinicznym</w:t>
      </w:r>
      <w:r w:rsidR="004A2477" w:rsidRPr="00ED2758">
        <w:rPr>
          <w:rFonts w:asciiTheme="majorHAnsi" w:hAnsiTheme="majorHAnsi" w:cs="Times New Roman"/>
          <w:b/>
          <w:sz w:val="22"/>
          <w:szCs w:val="22"/>
        </w:rPr>
        <w:t xml:space="preserve"> Ministerstwa Spraw Wewnętrznych i Administracji z Warmińsko-Mazurskim Centrum Onkologii w Olsztynie</w:t>
      </w:r>
    </w:p>
    <w:p w14:paraId="5A45BF5D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Al. Wojska Polskiego 37, 10-228 Olsztyn</w:t>
      </w:r>
    </w:p>
    <w:p w14:paraId="40CB4BF2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NR KRS 0000003859</w:t>
      </w:r>
    </w:p>
    <w:p w14:paraId="522D51BD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NIP 739-29-54-895</w:t>
      </w:r>
    </w:p>
    <w:p w14:paraId="2FA59CCC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REGON 510022366</w:t>
      </w:r>
    </w:p>
    <w:p w14:paraId="7F7D0F7A" w14:textId="77777777" w:rsidR="004A2477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Reprezentowanym przez:</w:t>
      </w:r>
    </w:p>
    <w:p w14:paraId="7BC7C58F" w14:textId="77777777" w:rsidR="00D47AE2" w:rsidRPr="00ED2758" w:rsidRDefault="00D47AE2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</w:p>
    <w:p w14:paraId="39F30419" w14:textId="77777777" w:rsidR="004A2477" w:rsidRPr="00ED2758" w:rsidRDefault="004A2477" w:rsidP="004A2477">
      <w:pPr>
        <w:pStyle w:val="Nagwek1"/>
        <w:spacing w:line="276" w:lineRule="auto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….......................................................................</w:t>
      </w:r>
    </w:p>
    <w:p w14:paraId="3AF10461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 xml:space="preserve">zwanym w dalszej części umowy </w:t>
      </w:r>
      <w:r w:rsidRPr="00ED2758">
        <w:rPr>
          <w:rFonts w:asciiTheme="majorHAnsi" w:hAnsiTheme="majorHAnsi" w:cs="Times New Roman"/>
          <w:b/>
          <w:sz w:val="22"/>
          <w:szCs w:val="22"/>
        </w:rPr>
        <w:t>Zamawiającym</w:t>
      </w:r>
    </w:p>
    <w:p w14:paraId="4B41DA26" w14:textId="77777777" w:rsidR="004A2477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 xml:space="preserve">a </w:t>
      </w:r>
    </w:p>
    <w:p w14:paraId="385AC6A3" w14:textId="77777777" w:rsidR="00D47AE2" w:rsidRPr="00ED2758" w:rsidRDefault="00D47AE2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</w:p>
    <w:p w14:paraId="0D832519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……………………………………………………………………………………</w:t>
      </w:r>
    </w:p>
    <w:p w14:paraId="7B32E74D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NR KRS ………………</w:t>
      </w:r>
    </w:p>
    <w:p w14:paraId="6AE07027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NIP ……………………</w:t>
      </w:r>
    </w:p>
    <w:p w14:paraId="3F3B79AF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REGON ………………</w:t>
      </w:r>
    </w:p>
    <w:p w14:paraId="67B80F9B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Reprezentowanym przez:</w:t>
      </w:r>
    </w:p>
    <w:p w14:paraId="1B3B8FC4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...........................................................</w:t>
      </w:r>
    </w:p>
    <w:p w14:paraId="57071F9A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 xml:space="preserve">zwanym w dalszej części umowy </w:t>
      </w:r>
      <w:r w:rsidRPr="00ED2758">
        <w:rPr>
          <w:rFonts w:asciiTheme="majorHAnsi" w:hAnsiTheme="majorHAnsi" w:cs="Times New Roman"/>
          <w:b/>
          <w:sz w:val="22"/>
          <w:szCs w:val="22"/>
        </w:rPr>
        <w:t>Wykonawcą</w:t>
      </w:r>
    </w:p>
    <w:p w14:paraId="47544923" w14:textId="77777777" w:rsidR="004A2477" w:rsidRPr="00ED2758" w:rsidRDefault="004A2477" w:rsidP="004A2477">
      <w:pPr>
        <w:pStyle w:val="Tekstpodstawowywcity"/>
        <w:spacing w:line="276" w:lineRule="auto"/>
        <w:ind w:firstLine="0"/>
        <w:jc w:val="both"/>
        <w:rPr>
          <w:rFonts w:asciiTheme="majorHAnsi" w:hAnsiTheme="majorHAnsi" w:cs="Times New Roman"/>
          <w:sz w:val="22"/>
          <w:szCs w:val="22"/>
        </w:rPr>
      </w:pPr>
    </w:p>
    <w:p w14:paraId="078696AA" w14:textId="061E4CDB" w:rsidR="004A2477" w:rsidRPr="007378FC" w:rsidRDefault="004A2477" w:rsidP="003F5D37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D2758">
        <w:rPr>
          <w:rFonts w:asciiTheme="majorHAnsi" w:hAnsiTheme="majorHAnsi"/>
          <w:sz w:val="22"/>
          <w:szCs w:val="22"/>
        </w:rPr>
        <w:t xml:space="preserve">Umowa zawarta została w wyniku przeprowadzonego postępowania o zamówienie publiczne w trybie przetargu nieograniczonego, pn.: </w:t>
      </w:r>
      <w:r w:rsidRPr="00ED2758">
        <w:rPr>
          <w:rFonts w:asciiTheme="majorHAnsi" w:hAnsiTheme="majorHAnsi" w:cs="Arial"/>
          <w:sz w:val="22"/>
          <w:szCs w:val="22"/>
        </w:rPr>
        <w:t>„</w:t>
      </w:r>
      <w:r w:rsidR="003F5D37" w:rsidRPr="003F5D37">
        <w:rPr>
          <w:rFonts w:asciiTheme="majorHAnsi" w:hAnsiTheme="majorHAnsi" w:cs="Arial"/>
          <w:sz w:val="22"/>
          <w:szCs w:val="22"/>
        </w:rPr>
        <w:t>Dostawa tomografu komputerowego wraz z adaptacją pomieszczeń Pracowni TK</w:t>
      </w:r>
      <w:r w:rsidRPr="00ED2758">
        <w:rPr>
          <w:rFonts w:asciiTheme="majorHAnsi" w:hAnsiTheme="majorHAnsi" w:cs="Arial"/>
          <w:sz w:val="22"/>
          <w:szCs w:val="22"/>
        </w:rPr>
        <w:t xml:space="preserve">”, znak sprawy: </w:t>
      </w:r>
      <w:r w:rsidRPr="00D8200B">
        <w:rPr>
          <w:rFonts w:asciiTheme="majorHAnsi" w:hAnsiTheme="majorHAnsi" w:cs="Arial"/>
          <w:sz w:val="22"/>
          <w:szCs w:val="22"/>
        </w:rPr>
        <w:t>ZPZ-</w:t>
      </w:r>
      <w:r w:rsidR="00AB4FAA">
        <w:rPr>
          <w:rFonts w:asciiTheme="majorHAnsi" w:hAnsiTheme="majorHAnsi" w:cs="Arial"/>
          <w:sz w:val="22"/>
          <w:szCs w:val="22"/>
        </w:rPr>
        <w:t>52</w:t>
      </w:r>
      <w:r w:rsidRPr="00D8200B">
        <w:rPr>
          <w:rFonts w:asciiTheme="majorHAnsi" w:hAnsiTheme="majorHAnsi" w:cs="Arial"/>
          <w:sz w:val="22"/>
          <w:szCs w:val="22"/>
        </w:rPr>
        <w:t>/</w:t>
      </w:r>
      <w:r w:rsidR="00AB4FAA">
        <w:rPr>
          <w:rFonts w:asciiTheme="majorHAnsi" w:hAnsiTheme="majorHAnsi" w:cs="Arial"/>
          <w:sz w:val="22"/>
          <w:szCs w:val="22"/>
        </w:rPr>
        <w:t>10</w:t>
      </w:r>
      <w:r w:rsidRPr="00D8200B">
        <w:rPr>
          <w:rFonts w:asciiTheme="majorHAnsi" w:hAnsiTheme="majorHAnsi" w:cs="Arial"/>
          <w:sz w:val="22"/>
          <w:szCs w:val="22"/>
        </w:rPr>
        <w:t>/2</w:t>
      </w:r>
      <w:r w:rsidR="00AB4FAA">
        <w:rPr>
          <w:rFonts w:asciiTheme="majorHAnsi" w:hAnsiTheme="majorHAnsi" w:cs="Arial"/>
          <w:sz w:val="22"/>
          <w:szCs w:val="22"/>
        </w:rPr>
        <w:t>5</w:t>
      </w:r>
      <w:r w:rsidR="007378FC">
        <w:rPr>
          <w:rFonts w:asciiTheme="majorHAnsi" w:hAnsiTheme="majorHAnsi"/>
          <w:sz w:val="22"/>
          <w:szCs w:val="22"/>
        </w:rPr>
        <w:t xml:space="preserve">, </w:t>
      </w:r>
      <w:r w:rsidR="003F5D37" w:rsidRPr="003F5D37">
        <w:rPr>
          <w:rFonts w:asciiTheme="majorHAnsi" w:hAnsiTheme="majorHAnsi"/>
          <w:sz w:val="22"/>
          <w:szCs w:val="22"/>
        </w:rPr>
        <w:t>realizowane</w:t>
      </w:r>
      <w:r w:rsidR="007378FC">
        <w:rPr>
          <w:rFonts w:asciiTheme="majorHAnsi" w:hAnsiTheme="majorHAnsi"/>
          <w:sz w:val="22"/>
          <w:szCs w:val="22"/>
        </w:rPr>
        <w:t xml:space="preserve">go </w:t>
      </w:r>
      <w:r w:rsidR="003F5D37" w:rsidRPr="003F5D37">
        <w:rPr>
          <w:rFonts w:asciiTheme="majorHAnsi" w:hAnsiTheme="majorHAnsi"/>
          <w:sz w:val="22"/>
          <w:szCs w:val="22"/>
        </w:rPr>
        <w:t>w ramach dofinansowana ze środków Krajowego Planu Odbudowy i Zwiększania Odporności  Komponent D „Efektywność, dostępność i jakość systemu ochrony zdrowia” Inwestycja D1.1.1 „Rozwój i modernizacja infrastruktury centrów opieki wysokospecjalistycznej i innych podmiotów leczniczych”, numer umowy o dofinansowanie: KPOD.07.02-IP.10-0202/24/KPO/908/2025/205, tytuł projektu: Modernizacja oraz wyposażenie w wysokiej klasy sprzęt medyczny (diagnostyczny i zabiegowy) zespołu klinik, oddziałów i pracowni Szpitala Klinicznego MSWiA z Warmińsko - Mazurskim Centrum Onkologii w Olsztynie jako realizacja strategii Krajowej Sieci Onkologicznej oraz ze środków Ministra Spraw Wewnętrznych i Administracji.</w:t>
      </w:r>
    </w:p>
    <w:p w14:paraId="514EAE28" w14:textId="77777777" w:rsidR="004A2477" w:rsidRDefault="004A2477" w:rsidP="004A2477">
      <w:pPr>
        <w:pStyle w:val="Default"/>
      </w:pPr>
    </w:p>
    <w:p w14:paraId="527C096D" w14:textId="77777777" w:rsidR="004A2477" w:rsidRPr="00ED2758" w:rsidRDefault="004A2477" w:rsidP="004A2477">
      <w:pPr>
        <w:pStyle w:val="Tekstpodstawowywcity"/>
        <w:spacing w:line="276" w:lineRule="auto"/>
        <w:ind w:left="567" w:hanging="567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ED2758">
        <w:rPr>
          <w:rFonts w:asciiTheme="majorHAnsi" w:hAnsiTheme="majorHAnsi" w:cs="Times New Roman"/>
          <w:b/>
          <w:sz w:val="22"/>
          <w:szCs w:val="22"/>
        </w:rPr>
        <w:t xml:space="preserve">I.  </w:t>
      </w:r>
      <w:r w:rsidRPr="00ED2758">
        <w:rPr>
          <w:rFonts w:asciiTheme="majorHAnsi" w:hAnsiTheme="majorHAnsi" w:cs="Times New Roman"/>
          <w:b/>
          <w:sz w:val="22"/>
          <w:szCs w:val="22"/>
        </w:rPr>
        <w:tab/>
      </w:r>
      <w:r w:rsidRPr="00ED2758">
        <w:rPr>
          <w:rFonts w:asciiTheme="majorHAnsi" w:hAnsiTheme="majorHAnsi" w:cs="Times New Roman"/>
          <w:b/>
          <w:sz w:val="22"/>
          <w:szCs w:val="22"/>
          <w:u w:val="single"/>
        </w:rPr>
        <w:t>PRZEDMIOT UMOWY</w:t>
      </w:r>
    </w:p>
    <w:p w14:paraId="578024F1" w14:textId="77777777" w:rsidR="00880FCE" w:rsidRDefault="00880FCE" w:rsidP="004A2477">
      <w:pPr>
        <w:pStyle w:val="Tekstpodstawowywcity"/>
        <w:spacing w:line="276" w:lineRule="auto"/>
        <w:ind w:firstLine="0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7B826CB7" w14:textId="1C6B3294" w:rsidR="004A2477" w:rsidRPr="00ED2758" w:rsidRDefault="004A2477" w:rsidP="004A2477">
      <w:pPr>
        <w:pStyle w:val="Tekstpodstawowywcity"/>
        <w:spacing w:line="276" w:lineRule="auto"/>
        <w:ind w:firstLine="0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D2758">
        <w:rPr>
          <w:rFonts w:asciiTheme="majorHAnsi" w:hAnsiTheme="majorHAnsi" w:cs="Times New Roman"/>
          <w:b/>
          <w:sz w:val="22"/>
          <w:szCs w:val="22"/>
        </w:rPr>
        <w:t>§ 1</w:t>
      </w:r>
    </w:p>
    <w:p w14:paraId="5591ABAE" w14:textId="354A6D02" w:rsidR="004A2477" w:rsidRPr="004A2477" w:rsidRDefault="004A2477" w:rsidP="00B86987">
      <w:pPr>
        <w:pStyle w:val="Tekstpodstawowywcity"/>
        <w:numPr>
          <w:ilvl w:val="0"/>
          <w:numId w:val="4"/>
        </w:numPr>
        <w:tabs>
          <w:tab w:val="left" w:pos="567"/>
        </w:tabs>
        <w:spacing w:after="60" w:line="276" w:lineRule="auto"/>
        <w:ind w:left="567" w:hanging="567"/>
        <w:jc w:val="both"/>
        <w:rPr>
          <w:rFonts w:asciiTheme="majorHAnsi" w:hAnsiTheme="majorHAnsi" w:cs="Arial"/>
          <w:lang w:eastAsia="pl-PL"/>
        </w:rPr>
      </w:pPr>
      <w:r w:rsidRPr="00ED2758">
        <w:rPr>
          <w:rFonts w:asciiTheme="majorHAnsi" w:hAnsiTheme="majorHAnsi" w:cs="Times New Roman"/>
          <w:sz w:val="22"/>
          <w:szCs w:val="22"/>
        </w:rPr>
        <w:t xml:space="preserve">Przedmiotem umowy jest dostawa </w:t>
      </w:r>
      <w:r w:rsidR="00AB4FAA">
        <w:rPr>
          <w:rFonts w:asciiTheme="majorHAnsi" w:hAnsiTheme="majorHAnsi" w:cs="Times New Roman"/>
          <w:sz w:val="22"/>
          <w:szCs w:val="22"/>
        </w:rPr>
        <w:t>tomografu komputerowego</w:t>
      </w:r>
      <w:r w:rsidR="00D748DF">
        <w:rPr>
          <w:rFonts w:asciiTheme="majorHAnsi" w:hAnsiTheme="majorHAnsi" w:cs="Arial"/>
          <w:lang w:eastAsia="pl-PL"/>
        </w:rPr>
        <w:t xml:space="preserve"> </w:t>
      </w:r>
      <w:r w:rsidR="00D748DF" w:rsidRPr="00D748DF">
        <w:rPr>
          <w:rFonts w:asciiTheme="majorHAnsi" w:hAnsiTheme="majorHAnsi" w:cs="Arial"/>
          <w:lang w:eastAsia="pl-PL"/>
        </w:rPr>
        <w:t>wraz z niezbędnym wyposażeniem o właściwościach i w konfiguracji określonych w SWZ</w:t>
      </w:r>
      <w:r w:rsidR="00D748DF">
        <w:rPr>
          <w:rFonts w:asciiTheme="majorHAnsi" w:hAnsiTheme="majorHAnsi" w:cs="Arial"/>
          <w:lang w:eastAsia="pl-PL"/>
        </w:rPr>
        <w:t>,</w:t>
      </w:r>
      <w:r w:rsidR="00D748DF" w:rsidRPr="00D748DF">
        <w:rPr>
          <w:rFonts w:asciiTheme="majorHAnsi" w:hAnsiTheme="majorHAnsi" w:cs="Arial"/>
          <w:lang w:eastAsia="pl-PL"/>
        </w:rPr>
        <w:t xml:space="preserve"> </w:t>
      </w:r>
      <w:bookmarkStart w:id="0" w:name="_Hlk212722375"/>
      <w:r w:rsidRPr="004A2477">
        <w:rPr>
          <w:rFonts w:asciiTheme="majorHAnsi" w:hAnsiTheme="majorHAnsi" w:cs="Times New Roman"/>
          <w:sz w:val="22"/>
          <w:szCs w:val="22"/>
        </w:rPr>
        <w:t>opisan</w:t>
      </w:r>
      <w:r>
        <w:rPr>
          <w:rFonts w:asciiTheme="majorHAnsi" w:hAnsiTheme="majorHAnsi" w:cs="Times New Roman"/>
          <w:sz w:val="22"/>
          <w:szCs w:val="22"/>
        </w:rPr>
        <w:t>ego</w:t>
      </w:r>
      <w:r w:rsidRPr="004A2477">
        <w:rPr>
          <w:rFonts w:asciiTheme="majorHAnsi" w:hAnsiTheme="majorHAnsi" w:cs="Times New Roman"/>
          <w:sz w:val="22"/>
          <w:szCs w:val="22"/>
        </w:rPr>
        <w:t xml:space="preserve"> szczegółowo w załącznik</w:t>
      </w:r>
      <w:r>
        <w:rPr>
          <w:rFonts w:asciiTheme="majorHAnsi" w:hAnsiTheme="majorHAnsi" w:cs="Times New Roman"/>
          <w:sz w:val="22"/>
          <w:szCs w:val="22"/>
        </w:rPr>
        <w:t>u</w:t>
      </w:r>
      <w:r w:rsidRPr="004A2477">
        <w:rPr>
          <w:rFonts w:asciiTheme="majorHAnsi" w:hAnsiTheme="majorHAnsi" w:cs="Times New Roman"/>
          <w:sz w:val="22"/>
          <w:szCs w:val="22"/>
        </w:rPr>
        <w:t xml:space="preserve"> nr 2</w:t>
      </w:r>
      <w:bookmarkEnd w:id="0"/>
      <w:r w:rsidR="002C7A64">
        <w:rPr>
          <w:rFonts w:asciiTheme="majorHAnsi" w:hAnsiTheme="majorHAnsi" w:cs="Times New Roman"/>
          <w:sz w:val="22"/>
          <w:szCs w:val="22"/>
        </w:rPr>
        <w:t>A</w:t>
      </w:r>
      <w:r w:rsidRPr="004A2477">
        <w:rPr>
          <w:rFonts w:asciiTheme="majorHAnsi" w:hAnsiTheme="majorHAnsi" w:cs="Times New Roman"/>
          <w:sz w:val="22"/>
          <w:szCs w:val="22"/>
        </w:rPr>
        <w:t xml:space="preserve"> „Formularz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4A2477">
        <w:rPr>
          <w:rFonts w:asciiTheme="majorHAnsi" w:hAnsiTheme="majorHAnsi" w:cs="Times New Roman"/>
          <w:sz w:val="22"/>
          <w:szCs w:val="22"/>
        </w:rPr>
        <w:t xml:space="preserve">wymaganych parametrów technicznych” oraz </w:t>
      </w:r>
      <w:r>
        <w:rPr>
          <w:rFonts w:asciiTheme="majorHAnsi" w:hAnsiTheme="majorHAnsi" w:cs="Times New Roman"/>
          <w:sz w:val="22"/>
          <w:szCs w:val="22"/>
        </w:rPr>
        <w:t>o</w:t>
      </w:r>
      <w:r w:rsidRPr="004A2477">
        <w:rPr>
          <w:rFonts w:asciiTheme="majorHAnsi" w:hAnsiTheme="majorHAnsi" w:cs="Times New Roman"/>
          <w:sz w:val="22"/>
          <w:szCs w:val="22"/>
        </w:rPr>
        <w:t>fercie Wykonawcy, zwan</w:t>
      </w:r>
      <w:r>
        <w:rPr>
          <w:rFonts w:asciiTheme="majorHAnsi" w:hAnsiTheme="majorHAnsi" w:cs="Times New Roman"/>
          <w:sz w:val="22"/>
          <w:szCs w:val="22"/>
        </w:rPr>
        <w:t>ego</w:t>
      </w:r>
      <w:r w:rsidRPr="004A2477">
        <w:rPr>
          <w:rFonts w:asciiTheme="majorHAnsi" w:hAnsiTheme="majorHAnsi" w:cs="Times New Roman"/>
          <w:sz w:val="22"/>
          <w:szCs w:val="22"/>
        </w:rPr>
        <w:t xml:space="preserve"> również </w:t>
      </w:r>
      <w:r w:rsidR="00AB4FAA">
        <w:rPr>
          <w:rFonts w:asciiTheme="majorHAnsi" w:hAnsiTheme="majorHAnsi" w:cs="Times New Roman"/>
          <w:sz w:val="22"/>
          <w:szCs w:val="22"/>
        </w:rPr>
        <w:t xml:space="preserve">urządzeniem lub </w:t>
      </w:r>
      <w:r w:rsidRPr="004A2477">
        <w:rPr>
          <w:rFonts w:asciiTheme="majorHAnsi" w:hAnsiTheme="majorHAnsi" w:cs="Times New Roman"/>
          <w:sz w:val="22"/>
          <w:szCs w:val="22"/>
        </w:rPr>
        <w:t>sprzętem</w:t>
      </w:r>
      <w:r w:rsidR="00AB4FAA">
        <w:rPr>
          <w:rFonts w:asciiTheme="majorHAnsi" w:hAnsiTheme="majorHAnsi" w:cs="Times New Roman"/>
          <w:sz w:val="22"/>
          <w:szCs w:val="22"/>
        </w:rPr>
        <w:t xml:space="preserve">, a także wykonanie prac </w:t>
      </w:r>
      <w:r w:rsidR="00AB4FAA">
        <w:rPr>
          <w:rFonts w:asciiTheme="majorHAnsi" w:hAnsiTheme="majorHAnsi" w:cs="Times New Roman"/>
          <w:sz w:val="22"/>
          <w:szCs w:val="22"/>
        </w:rPr>
        <w:lastRenderedPageBreak/>
        <w:t xml:space="preserve">adaptacyjnych pomieszczenia Pracowni </w:t>
      </w:r>
      <w:r w:rsidR="007434AA">
        <w:rPr>
          <w:rFonts w:asciiTheme="majorHAnsi" w:hAnsiTheme="majorHAnsi" w:cs="Times New Roman"/>
          <w:sz w:val="22"/>
          <w:szCs w:val="22"/>
        </w:rPr>
        <w:t>tomografu komputerowego, zwanej dalej również Pracownią TK</w:t>
      </w:r>
      <w:r w:rsidR="00AB4FAA">
        <w:rPr>
          <w:rFonts w:asciiTheme="majorHAnsi" w:hAnsiTheme="majorHAnsi" w:cs="Times New Roman"/>
          <w:sz w:val="22"/>
          <w:szCs w:val="22"/>
        </w:rPr>
        <w:t xml:space="preserve">, </w:t>
      </w:r>
      <w:r w:rsidR="002C7A64" w:rsidRPr="002C7A64">
        <w:rPr>
          <w:rFonts w:asciiTheme="majorHAnsi" w:hAnsiTheme="majorHAnsi" w:cs="Times New Roman"/>
          <w:sz w:val="22"/>
          <w:szCs w:val="22"/>
        </w:rPr>
        <w:t xml:space="preserve">opisanych szczegółowo w załączniku nr 2B </w:t>
      </w:r>
      <w:r w:rsidR="002C7A64">
        <w:rPr>
          <w:rFonts w:asciiTheme="majorHAnsi" w:hAnsiTheme="majorHAnsi" w:cs="Times New Roman"/>
          <w:sz w:val="22"/>
          <w:szCs w:val="22"/>
        </w:rPr>
        <w:t xml:space="preserve">do SWZ, </w:t>
      </w:r>
      <w:r w:rsidR="00AB4FAA">
        <w:rPr>
          <w:rFonts w:asciiTheme="majorHAnsi" w:hAnsiTheme="majorHAnsi" w:cs="Times New Roman"/>
          <w:sz w:val="22"/>
          <w:szCs w:val="22"/>
        </w:rPr>
        <w:t xml:space="preserve">dostosowujących pomieszczenia Pracowni do instalacji nabywanego tomografu komputerowego, zwanych dalej również robotami </w:t>
      </w:r>
      <w:r w:rsidR="007434AA">
        <w:rPr>
          <w:rFonts w:asciiTheme="majorHAnsi" w:hAnsiTheme="majorHAnsi" w:cs="Times New Roman"/>
          <w:sz w:val="22"/>
          <w:szCs w:val="22"/>
        </w:rPr>
        <w:t>adaptacyjnymi lub robotami</w:t>
      </w:r>
      <w:r w:rsidR="00AB4FAA">
        <w:rPr>
          <w:rFonts w:asciiTheme="majorHAnsi" w:hAnsiTheme="majorHAnsi" w:cs="Times New Roman"/>
          <w:sz w:val="22"/>
          <w:szCs w:val="22"/>
        </w:rPr>
        <w:t>.</w:t>
      </w:r>
      <w:r w:rsidRPr="004A2477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0740E26" w14:textId="77777777" w:rsidR="00FB53CE" w:rsidRPr="00FB53CE" w:rsidRDefault="004A2477" w:rsidP="00B86987">
      <w:pPr>
        <w:widowControl w:val="0"/>
        <w:numPr>
          <w:ilvl w:val="0"/>
          <w:numId w:val="3"/>
        </w:numPr>
        <w:tabs>
          <w:tab w:val="left" w:pos="567"/>
        </w:tabs>
        <w:spacing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ED2758">
        <w:rPr>
          <w:rFonts w:asciiTheme="majorHAnsi" w:hAnsiTheme="majorHAnsi" w:cs="Arial"/>
          <w:sz w:val="22"/>
          <w:szCs w:val="22"/>
        </w:rPr>
        <w:t>W ramach realizacji przedmiotu zamówienia Wykonawca jest zobowiązany do:</w:t>
      </w:r>
    </w:p>
    <w:p w14:paraId="0F4F9CC7" w14:textId="2A4C3C93" w:rsidR="00FB53CE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 xml:space="preserve">sprzedaży Zamawiającemu </w:t>
      </w:r>
      <w:r w:rsidR="00AB4FAA">
        <w:rPr>
          <w:rFonts w:asciiTheme="majorHAnsi" w:hAnsiTheme="majorHAnsi" w:cs="Arial"/>
          <w:sz w:val="22"/>
          <w:szCs w:val="22"/>
        </w:rPr>
        <w:t>tomografu komputerowego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AB4FAA">
        <w:rPr>
          <w:rFonts w:asciiTheme="majorHAnsi" w:hAnsiTheme="majorHAnsi" w:cs="Arial"/>
          <w:sz w:val="22"/>
          <w:szCs w:val="22"/>
        </w:rPr>
        <w:t xml:space="preserve">- </w:t>
      </w:r>
      <w:r w:rsidRPr="00E41D2F">
        <w:rPr>
          <w:rFonts w:asciiTheme="majorHAnsi" w:hAnsiTheme="majorHAnsi" w:cs="Arial"/>
          <w:sz w:val="22"/>
          <w:szCs w:val="22"/>
        </w:rPr>
        <w:t xml:space="preserve">oraz przeniesienia własności </w:t>
      </w:r>
      <w:r>
        <w:rPr>
          <w:rFonts w:asciiTheme="majorHAnsi" w:hAnsiTheme="majorHAnsi" w:cs="Arial"/>
          <w:sz w:val="22"/>
          <w:szCs w:val="22"/>
        </w:rPr>
        <w:t>sprzętu</w:t>
      </w:r>
      <w:r w:rsidRPr="00E41D2F">
        <w:rPr>
          <w:rFonts w:asciiTheme="majorHAnsi" w:hAnsiTheme="majorHAnsi" w:cs="Arial"/>
          <w:sz w:val="22"/>
          <w:szCs w:val="22"/>
        </w:rPr>
        <w:t xml:space="preserve"> i wyposażenia;</w:t>
      </w:r>
    </w:p>
    <w:p w14:paraId="555AB0E0" w14:textId="1B8178DB" w:rsidR="002C7A64" w:rsidRPr="008A3E64" w:rsidRDefault="008500BB" w:rsidP="00450308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A3E64">
        <w:rPr>
          <w:rFonts w:asciiTheme="majorHAnsi" w:hAnsiTheme="majorHAnsi" w:cs="Arial"/>
          <w:sz w:val="22"/>
          <w:szCs w:val="22"/>
        </w:rPr>
        <w:t xml:space="preserve">demontażu i utylizacji posiadanego przez Zamawiającego tomografu </w:t>
      </w:r>
      <w:r w:rsidR="00FB0702" w:rsidRPr="008A3E64">
        <w:rPr>
          <w:rFonts w:asciiTheme="majorHAnsi" w:hAnsiTheme="majorHAnsi" w:cs="Arial"/>
          <w:sz w:val="22"/>
          <w:szCs w:val="22"/>
        </w:rPr>
        <w:t xml:space="preserve">komputerowego, Siemens </w:t>
      </w:r>
      <w:proofErr w:type="spellStart"/>
      <w:r w:rsidR="00BB4C3B" w:rsidRPr="008A3E64">
        <w:rPr>
          <w:rFonts w:asciiTheme="majorHAnsi" w:hAnsiTheme="majorHAnsi" w:cs="Arial"/>
          <w:sz w:val="22"/>
          <w:szCs w:val="22"/>
        </w:rPr>
        <w:t>Somatom</w:t>
      </w:r>
      <w:proofErr w:type="spellEnd"/>
      <w:r w:rsidR="00BB4C3B" w:rsidRPr="008A3E64">
        <w:rPr>
          <w:rFonts w:asciiTheme="majorHAnsi" w:hAnsiTheme="majorHAnsi" w:cs="Arial"/>
          <w:sz w:val="22"/>
          <w:szCs w:val="22"/>
        </w:rPr>
        <w:t xml:space="preserve"> Definition AS (nr seryjny CT 92187);</w:t>
      </w:r>
    </w:p>
    <w:p w14:paraId="18448ACB" w14:textId="272FABA2" w:rsidR="00BB4C3B" w:rsidRPr="00E41D2F" w:rsidRDefault="00BB4C3B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sporządzenie </w:t>
      </w:r>
      <w:r w:rsidR="00C5497F" w:rsidRPr="008500BB">
        <w:rPr>
          <w:rFonts w:asciiTheme="majorHAnsi" w:hAnsiTheme="majorHAnsi" w:cs="Arial"/>
          <w:sz w:val="22"/>
          <w:szCs w:val="22"/>
        </w:rPr>
        <w:t xml:space="preserve">i przekazania Zamawiającemu </w:t>
      </w:r>
      <w:r>
        <w:rPr>
          <w:rFonts w:asciiTheme="majorHAnsi" w:hAnsiTheme="majorHAnsi" w:cs="Arial"/>
          <w:sz w:val="22"/>
          <w:szCs w:val="22"/>
        </w:rPr>
        <w:t>projektu osłon radiologicznych</w:t>
      </w:r>
      <w:r w:rsidR="00C5497F">
        <w:rPr>
          <w:rFonts w:asciiTheme="majorHAnsi" w:hAnsiTheme="majorHAnsi" w:cs="Arial"/>
          <w:sz w:val="22"/>
          <w:szCs w:val="22"/>
        </w:rPr>
        <w:t xml:space="preserve"> </w:t>
      </w:r>
      <w:r w:rsidR="00C5497F" w:rsidRPr="00C5497F">
        <w:rPr>
          <w:rFonts w:asciiTheme="majorHAnsi" w:hAnsiTheme="majorHAnsi" w:cs="Arial"/>
          <w:sz w:val="22"/>
          <w:szCs w:val="22"/>
        </w:rPr>
        <w:t>(2 egz. w wersji papierowej, 1 egz. w wersji elektronicznej na płycie CD lub innym nośniku danych);</w:t>
      </w:r>
    </w:p>
    <w:p w14:paraId="7C3E3104" w14:textId="6AD839B2" w:rsidR="00FB53CE" w:rsidRPr="00E41D2F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>dostarczenia urządzenia i wyposażenia do siedziby Zamawiającego</w:t>
      </w:r>
      <w:r>
        <w:rPr>
          <w:rFonts w:asciiTheme="majorHAnsi" w:hAnsiTheme="majorHAnsi" w:cs="Arial"/>
          <w:sz w:val="22"/>
          <w:szCs w:val="22"/>
        </w:rPr>
        <w:t>;</w:t>
      </w:r>
      <w:r w:rsidRPr="00E41D2F">
        <w:rPr>
          <w:rFonts w:asciiTheme="majorHAnsi" w:hAnsiTheme="majorHAnsi" w:cs="Arial"/>
          <w:sz w:val="22"/>
          <w:szCs w:val="22"/>
        </w:rPr>
        <w:t xml:space="preserve"> </w:t>
      </w:r>
    </w:p>
    <w:p w14:paraId="78EB6587" w14:textId="1034C166" w:rsidR="00FB53CE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>instalacji urządzenia w pomieszczeniu Pracowni</w:t>
      </w:r>
      <w:r w:rsidR="00AB4FAA">
        <w:rPr>
          <w:rFonts w:asciiTheme="majorHAnsi" w:hAnsiTheme="majorHAnsi" w:cs="Arial"/>
          <w:sz w:val="22"/>
          <w:szCs w:val="22"/>
        </w:rPr>
        <w:t xml:space="preserve"> TK</w:t>
      </w:r>
      <w:r w:rsidRPr="00E41D2F">
        <w:rPr>
          <w:rFonts w:asciiTheme="majorHAnsi" w:hAnsiTheme="majorHAnsi" w:cs="Arial"/>
          <w:sz w:val="22"/>
          <w:szCs w:val="22"/>
        </w:rPr>
        <w:t>;</w:t>
      </w:r>
    </w:p>
    <w:p w14:paraId="79A2EEA4" w14:textId="31F0BFC0" w:rsidR="00FB53CE" w:rsidRPr="00FD52FD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uruchomienia, </w:t>
      </w:r>
      <w:r w:rsidRPr="00E41D2F">
        <w:rPr>
          <w:rFonts w:asciiTheme="majorHAnsi" w:hAnsiTheme="majorHAnsi" w:cs="Arial"/>
          <w:sz w:val="22"/>
          <w:szCs w:val="22"/>
        </w:rPr>
        <w:t>przeprowadzenia niezbędnych prób i pomiarów</w:t>
      </w:r>
      <w:r w:rsidR="00BB4C3B">
        <w:rPr>
          <w:rFonts w:asciiTheme="majorHAnsi" w:hAnsiTheme="majorHAnsi" w:cs="Arial"/>
          <w:sz w:val="22"/>
          <w:szCs w:val="22"/>
        </w:rPr>
        <w:t xml:space="preserve">, </w:t>
      </w:r>
      <w:r w:rsidRPr="00E41D2F">
        <w:rPr>
          <w:rFonts w:asciiTheme="majorHAnsi" w:hAnsiTheme="majorHAnsi" w:cs="Arial"/>
          <w:sz w:val="22"/>
          <w:szCs w:val="22"/>
        </w:rPr>
        <w:t xml:space="preserve">wykonania testów </w:t>
      </w:r>
      <w:r w:rsidR="00BB4C3B">
        <w:rPr>
          <w:rFonts w:asciiTheme="majorHAnsi" w:hAnsiTheme="majorHAnsi" w:cs="Arial"/>
          <w:sz w:val="22"/>
          <w:szCs w:val="22"/>
        </w:rPr>
        <w:t xml:space="preserve">akceptacyjnych i specjalistycznych </w:t>
      </w:r>
      <w:r w:rsidR="00975A90">
        <w:rPr>
          <w:rFonts w:asciiTheme="majorHAnsi" w:hAnsiTheme="majorHAnsi" w:cs="Arial"/>
          <w:sz w:val="22"/>
          <w:szCs w:val="22"/>
        </w:rPr>
        <w:t xml:space="preserve">oraz kontroli niezbędnych do uzyskania zezwolenia na uruchomienie i eksploatację </w:t>
      </w:r>
      <w:r w:rsidR="00BB4C3B">
        <w:rPr>
          <w:rFonts w:asciiTheme="majorHAnsi" w:hAnsiTheme="majorHAnsi" w:cs="Arial"/>
          <w:sz w:val="22"/>
          <w:szCs w:val="22"/>
        </w:rPr>
        <w:t>urządzenia</w:t>
      </w:r>
      <w:r w:rsidRPr="00E41D2F">
        <w:rPr>
          <w:rFonts w:asciiTheme="majorHAnsi" w:hAnsiTheme="majorHAnsi" w:cs="Arial"/>
          <w:sz w:val="22"/>
          <w:szCs w:val="22"/>
        </w:rPr>
        <w:t>;</w:t>
      </w:r>
    </w:p>
    <w:p w14:paraId="7AA9FA7E" w14:textId="02680D0E" w:rsidR="00FB53CE" w:rsidRPr="00E41D2F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 xml:space="preserve">integracji </w:t>
      </w:r>
      <w:r w:rsidR="00AB4FAA">
        <w:rPr>
          <w:rFonts w:asciiTheme="majorHAnsi" w:hAnsiTheme="majorHAnsi" w:cs="Arial"/>
          <w:sz w:val="22"/>
          <w:szCs w:val="22"/>
        </w:rPr>
        <w:t xml:space="preserve">urządzenia </w:t>
      </w:r>
      <w:r w:rsidR="00F437A5">
        <w:rPr>
          <w:rFonts w:asciiTheme="majorHAnsi" w:hAnsiTheme="majorHAnsi" w:cs="Arial"/>
          <w:sz w:val="22"/>
          <w:szCs w:val="22"/>
        </w:rPr>
        <w:t>z</w:t>
      </w:r>
      <w:r w:rsidRPr="00E41D2F">
        <w:rPr>
          <w:rFonts w:asciiTheme="majorHAnsi" w:hAnsiTheme="majorHAnsi" w:cs="Arial"/>
          <w:sz w:val="22"/>
          <w:szCs w:val="22"/>
        </w:rPr>
        <w:t xml:space="preserve"> systemami informatycznymi </w:t>
      </w:r>
      <w:r w:rsidR="00B813BC" w:rsidRPr="00E41D2F">
        <w:rPr>
          <w:rFonts w:asciiTheme="majorHAnsi" w:hAnsiTheme="majorHAnsi" w:cs="Arial"/>
          <w:sz w:val="22"/>
          <w:szCs w:val="22"/>
        </w:rPr>
        <w:t>PACS</w:t>
      </w:r>
      <w:r w:rsidR="00B813BC">
        <w:rPr>
          <w:rFonts w:asciiTheme="majorHAnsi" w:hAnsiTheme="majorHAnsi" w:cs="Arial"/>
          <w:sz w:val="22"/>
          <w:szCs w:val="22"/>
        </w:rPr>
        <w:t xml:space="preserve">  </w:t>
      </w:r>
      <w:r w:rsidRPr="00E41D2F">
        <w:rPr>
          <w:rFonts w:asciiTheme="majorHAnsi" w:hAnsiTheme="majorHAnsi" w:cs="Arial"/>
          <w:sz w:val="22"/>
          <w:szCs w:val="22"/>
        </w:rPr>
        <w:t>funkcjonującymi w szpitalu</w:t>
      </w:r>
      <w:r w:rsidR="00B813BC">
        <w:rPr>
          <w:rFonts w:asciiTheme="majorHAnsi" w:hAnsiTheme="majorHAnsi" w:cs="Arial"/>
          <w:sz w:val="22"/>
          <w:szCs w:val="22"/>
        </w:rPr>
        <w:t>;</w:t>
      </w:r>
    </w:p>
    <w:p w14:paraId="0B523B42" w14:textId="45C0406C" w:rsidR="00C74175" w:rsidRPr="00887310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87310">
        <w:rPr>
          <w:rFonts w:asciiTheme="majorHAnsi" w:hAnsiTheme="majorHAnsi" w:cs="Arial"/>
          <w:sz w:val="22"/>
          <w:szCs w:val="22"/>
        </w:rPr>
        <w:t xml:space="preserve">przeszkolenia </w:t>
      </w:r>
      <w:r w:rsidR="00371B7C" w:rsidRPr="00887310">
        <w:rPr>
          <w:rFonts w:asciiTheme="majorHAnsi" w:hAnsiTheme="majorHAnsi" w:cs="Arial"/>
          <w:sz w:val="22"/>
          <w:szCs w:val="22"/>
        </w:rPr>
        <w:t xml:space="preserve">lekarzy, techników i pielęgniarek </w:t>
      </w:r>
      <w:r w:rsidR="00C74175" w:rsidRPr="00887310">
        <w:rPr>
          <w:rFonts w:asciiTheme="majorHAnsi" w:hAnsiTheme="majorHAnsi" w:cs="Arial"/>
          <w:sz w:val="22"/>
          <w:szCs w:val="22"/>
        </w:rPr>
        <w:t>oraz innego</w:t>
      </w:r>
      <w:r w:rsidR="00371B7C" w:rsidRPr="00887310">
        <w:rPr>
          <w:rFonts w:asciiTheme="majorHAnsi" w:hAnsiTheme="majorHAnsi" w:cs="Arial"/>
          <w:sz w:val="22"/>
          <w:szCs w:val="22"/>
        </w:rPr>
        <w:t xml:space="preserve"> </w:t>
      </w:r>
      <w:r w:rsidRPr="00887310">
        <w:rPr>
          <w:rFonts w:asciiTheme="majorHAnsi" w:hAnsiTheme="majorHAnsi" w:cs="Arial"/>
          <w:sz w:val="22"/>
          <w:szCs w:val="22"/>
        </w:rPr>
        <w:t>personelu Zamawiającego w zakresie uży</w:t>
      </w:r>
      <w:r w:rsidR="00371B7C" w:rsidRPr="00887310">
        <w:rPr>
          <w:rFonts w:asciiTheme="majorHAnsi" w:hAnsiTheme="majorHAnsi" w:cs="Arial"/>
          <w:sz w:val="22"/>
          <w:szCs w:val="22"/>
        </w:rPr>
        <w:t>tko</w:t>
      </w:r>
      <w:r w:rsidRPr="00887310">
        <w:rPr>
          <w:rFonts w:asciiTheme="majorHAnsi" w:hAnsiTheme="majorHAnsi" w:cs="Arial"/>
          <w:sz w:val="22"/>
          <w:szCs w:val="22"/>
        </w:rPr>
        <w:t>wania</w:t>
      </w:r>
      <w:r w:rsidR="00C74175" w:rsidRPr="00887310">
        <w:rPr>
          <w:rFonts w:asciiTheme="majorHAnsi" w:hAnsiTheme="majorHAnsi" w:cs="Arial"/>
          <w:sz w:val="22"/>
          <w:szCs w:val="22"/>
        </w:rPr>
        <w:t xml:space="preserve">, </w:t>
      </w:r>
      <w:r w:rsidRPr="00887310">
        <w:rPr>
          <w:rFonts w:asciiTheme="majorHAnsi" w:hAnsiTheme="majorHAnsi" w:cs="Arial"/>
          <w:sz w:val="22"/>
          <w:szCs w:val="22"/>
        </w:rPr>
        <w:t>obsługi urządzenia</w:t>
      </w:r>
      <w:r w:rsidR="00C74175" w:rsidRPr="00887310">
        <w:rPr>
          <w:rFonts w:asciiTheme="majorHAnsi" w:hAnsiTheme="majorHAnsi" w:cs="Arial"/>
          <w:sz w:val="22"/>
          <w:szCs w:val="22"/>
        </w:rPr>
        <w:t>, aplikacji</w:t>
      </w:r>
      <w:r w:rsidRPr="00887310">
        <w:rPr>
          <w:rFonts w:asciiTheme="majorHAnsi" w:hAnsiTheme="majorHAnsi" w:cs="Arial"/>
          <w:sz w:val="22"/>
          <w:szCs w:val="22"/>
        </w:rPr>
        <w:t xml:space="preserve"> </w:t>
      </w:r>
      <w:r w:rsidR="00C74175" w:rsidRPr="00887310">
        <w:rPr>
          <w:rFonts w:asciiTheme="majorHAnsi" w:hAnsiTheme="majorHAnsi" w:cs="Arial"/>
          <w:sz w:val="22"/>
          <w:szCs w:val="22"/>
        </w:rPr>
        <w:t xml:space="preserve">w wymiarze 5 dni x 6 godzin, </w:t>
      </w:r>
      <w:r w:rsidR="00450308" w:rsidRPr="00887310">
        <w:rPr>
          <w:rFonts w:asciiTheme="majorHAnsi" w:hAnsiTheme="majorHAnsi" w:cs="Arial"/>
          <w:sz w:val="22"/>
          <w:szCs w:val="22"/>
        </w:rPr>
        <w:t>niezwłocznie po instalacji i uruchomieniu sprzętu</w:t>
      </w:r>
      <w:r w:rsidRPr="00887310">
        <w:rPr>
          <w:rFonts w:asciiTheme="majorHAnsi" w:hAnsiTheme="majorHAnsi" w:cs="Arial"/>
          <w:sz w:val="22"/>
          <w:szCs w:val="22"/>
        </w:rPr>
        <w:t>;</w:t>
      </w:r>
    </w:p>
    <w:p w14:paraId="357CDDCD" w14:textId="03E9F9B2" w:rsidR="00FB53CE" w:rsidRPr="008500BB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500BB">
        <w:rPr>
          <w:rFonts w:asciiTheme="majorHAnsi" w:hAnsiTheme="majorHAnsi" w:cs="Arial"/>
          <w:sz w:val="22"/>
          <w:szCs w:val="22"/>
        </w:rPr>
        <w:t>sporządzenia</w:t>
      </w:r>
      <w:r w:rsidR="007378FC">
        <w:rPr>
          <w:rFonts w:asciiTheme="majorHAnsi" w:hAnsiTheme="majorHAnsi" w:cs="Arial"/>
          <w:sz w:val="22"/>
          <w:szCs w:val="22"/>
        </w:rPr>
        <w:t xml:space="preserve"> w uzgodnieniu z Zamawiającym</w:t>
      </w:r>
      <w:r w:rsidRPr="008500BB">
        <w:rPr>
          <w:rFonts w:asciiTheme="majorHAnsi" w:hAnsiTheme="majorHAnsi" w:cs="Arial"/>
          <w:sz w:val="22"/>
          <w:szCs w:val="22"/>
        </w:rPr>
        <w:t xml:space="preserve"> </w:t>
      </w:r>
      <w:bookmarkStart w:id="1" w:name="_Hlk210984226"/>
      <w:r w:rsidRPr="008500BB">
        <w:rPr>
          <w:rFonts w:asciiTheme="majorHAnsi" w:hAnsiTheme="majorHAnsi" w:cs="Arial"/>
          <w:sz w:val="22"/>
          <w:szCs w:val="22"/>
        </w:rPr>
        <w:t xml:space="preserve">i przekazania </w:t>
      </w:r>
      <w:bookmarkStart w:id="2" w:name="_Hlk212817496"/>
      <w:bookmarkStart w:id="3" w:name="_Hlk210984209"/>
      <w:bookmarkEnd w:id="1"/>
      <w:r w:rsidR="00450308" w:rsidRPr="00450308">
        <w:rPr>
          <w:rFonts w:asciiTheme="majorHAnsi" w:hAnsiTheme="majorHAnsi" w:cs="Arial"/>
          <w:sz w:val="22"/>
          <w:szCs w:val="22"/>
        </w:rPr>
        <w:t>dokumentacji projektowej w celu spełnienia wymagań funkcjonalno-technicznych  stawianych przez urządzenie i wytyczne Zamawiającego</w:t>
      </w:r>
      <w:r w:rsidR="00450308">
        <w:rPr>
          <w:rFonts w:asciiTheme="majorHAnsi" w:hAnsiTheme="majorHAnsi" w:cs="Arial"/>
          <w:sz w:val="22"/>
          <w:szCs w:val="22"/>
        </w:rPr>
        <w:t xml:space="preserve"> </w:t>
      </w:r>
      <w:bookmarkEnd w:id="2"/>
      <w:r w:rsidRPr="008500BB">
        <w:rPr>
          <w:rFonts w:asciiTheme="majorHAnsi" w:hAnsiTheme="majorHAnsi" w:cs="Arial"/>
          <w:sz w:val="22"/>
          <w:szCs w:val="22"/>
        </w:rPr>
        <w:t>(2 egz. w wersji papierowej, 1 egz. w wersji elektronicznej na płycie CD lub innym nośniku danych);</w:t>
      </w:r>
      <w:bookmarkEnd w:id="3"/>
    </w:p>
    <w:p w14:paraId="1255D0D3" w14:textId="4CF911F4" w:rsidR="00FB53CE" w:rsidRPr="00E41D2F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>protokolarnego przejęcie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E41D2F">
        <w:rPr>
          <w:rFonts w:asciiTheme="majorHAnsi" w:hAnsiTheme="majorHAnsi" w:cs="Arial"/>
          <w:sz w:val="22"/>
          <w:szCs w:val="22"/>
        </w:rPr>
        <w:t xml:space="preserve">pomieszczeń  Pracowni </w:t>
      </w:r>
      <w:r w:rsidR="00AB4FAA">
        <w:rPr>
          <w:rFonts w:asciiTheme="majorHAnsi" w:hAnsiTheme="majorHAnsi" w:cs="Arial"/>
          <w:sz w:val="22"/>
          <w:szCs w:val="22"/>
        </w:rPr>
        <w:t>TK</w:t>
      </w:r>
      <w:r w:rsidRPr="00E41D2F">
        <w:rPr>
          <w:rFonts w:asciiTheme="majorHAnsi" w:hAnsiTheme="majorHAnsi" w:cs="Arial"/>
          <w:sz w:val="22"/>
          <w:szCs w:val="22"/>
        </w:rPr>
        <w:t>;</w:t>
      </w:r>
    </w:p>
    <w:p w14:paraId="0138EFD8" w14:textId="55D83D24" w:rsidR="00FB53CE" w:rsidRPr="00E41D2F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 xml:space="preserve">wykonania robót adaptacyjnych, w tym robót wykończeniowych, w pomieszczeniu Pracowni </w:t>
      </w:r>
      <w:r w:rsidR="007434AA">
        <w:rPr>
          <w:rFonts w:asciiTheme="majorHAnsi" w:hAnsiTheme="majorHAnsi" w:cs="Arial"/>
          <w:sz w:val="22"/>
          <w:szCs w:val="22"/>
        </w:rPr>
        <w:t>TK</w:t>
      </w:r>
      <w:r w:rsidRPr="00E41D2F">
        <w:rPr>
          <w:rFonts w:asciiTheme="majorHAnsi" w:hAnsiTheme="majorHAnsi" w:cs="Arial"/>
          <w:sz w:val="22"/>
          <w:szCs w:val="22"/>
        </w:rPr>
        <w:t xml:space="preserve">, polegających na dostosowaniu tego pomieszczenia do </w:t>
      </w:r>
      <w:r>
        <w:rPr>
          <w:rFonts w:asciiTheme="majorHAnsi" w:hAnsiTheme="majorHAnsi" w:cs="Arial"/>
          <w:sz w:val="22"/>
          <w:szCs w:val="22"/>
        </w:rPr>
        <w:t xml:space="preserve">charakterystyki </w:t>
      </w:r>
      <w:r w:rsidRPr="00E41D2F">
        <w:rPr>
          <w:rFonts w:asciiTheme="majorHAnsi" w:hAnsiTheme="majorHAnsi" w:cs="Arial"/>
          <w:sz w:val="22"/>
          <w:szCs w:val="22"/>
        </w:rPr>
        <w:t xml:space="preserve">oferowanego </w:t>
      </w:r>
      <w:r w:rsidR="007434AA">
        <w:rPr>
          <w:rFonts w:asciiTheme="majorHAnsi" w:hAnsiTheme="majorHAnsi" w:cs="Arial"/>
          <w:sz w:val="22"/>
          <w:szCs w:val="22"/>
        </w:rPr>
        <w:t>urządzenia</w:t>
      </w:r>
      <w:r w:rsidRPr="00E41D2F">
        <w:rPr>
          <w:rFonts w:asciiTheme="majorHAnsi" w:hAnsiTheme="majorHAnsi" w:cs="Arial"/>
          <w:sz w:val="22"/>
          <w:szCs w:val="22"/>
        </w:rPr>
        <w:t xml:space="preserve"> w sposób umożliwiający jego instalację i eksploatację zgodnie ze sporządzoną dokumentacją, o której mowa powyżej oraz </w:t>
      </w:r>
      <w:r>
        <w:rPr>
          <w:rFonts w:asciiTheme="majorHAnsi" w:hAnsiTheme="majorHAnsi" w:cs="Arial"/>
          <w:sz w:val="22"/>
          <w:szCs w:val="22"/>
        </w:rPr>
        <w:t>wytycznymi do wykonania prac adaptacyjnych</w:t>
      </w:r>
      <w:r w:rsidRPr="00E41D2F">
        <w:rPr>
          <w:rFonts w:asciiTheme="majorHAnsi" w:hAnsiTheme="majorHAnsi" w:cs="Arial"/>
          <w:sz w:val="22"/>
          <w:szCs w:val="22"/>
        </w:rPr>
        <w:t>;</w:t>
      </w:r>
    </w:p>
    <w:p w14:paraId="0055E5FF" w14:textId="77777777" w:rsidR="00FB53CE" w:rsidRPr="00E41D2F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 xml:space="preserve">prowadzenia </w:t>
      </w:r>
      <w:r>
        <w:rPr>
          <w:rFonts w:asciiTheme="majorHAnsi" w:hAnsiTheme="majorHAnsi" w:cs="Arial"/>
          <w:sz w:val="22"/>
          <w:szCs w:val="22"/>
        </w:rPr>
        <w:t>prac adaptacyjnych</w:t>
      </w:r>
      <w:r w:rsidRPr="00E41D2F">
        <w:rPr>
          <w:rFonts w:asciiTheme="majorHAnsi" w:hAnsiTheme="majorHAnsi" w:cs="Arial"/>
          <w:sz w:val="22"/>
          <w:szCs w:val="22"/>
        </w:rPr>
        <w:t xml:space="preserve"> przez osoby uprawnione oraz posiadające odpowiednie kwalifikacje zawodowe, przeszkolone w zakresie bhp i ppoż., posiadające aktualne badania lekarskie, wyposażone w niezbędne narzędzia, odzież ochronną i sprzęt;</w:t>
      </w:r>
    </w:p>
    <w:p w14:paraId="7A6527C6" w14:textId="77777777" w:rsidR="00FB53CE" w:rsidRPr="00E41D2F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>pełnienia funkcji koordynacyjnych w stosunku do dostawców i podwykonawców;</w:t>
      </w:r>
    </w:p>
    <w:p w14:paraId="15B3CEDA" w14:textId="77777777" w:rsidR="00FB53CE" w:rsidRPr="00E41D2F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 xml:space="preserve">wykonania robót </w:t>
      </w:r>
      <w:r>
        <w:rPr>
          <w:rFonts w:asciiTheme="majorHAnsi" w:hAnsiTheme="majorHAnsi" w:cs="Arial"/>
          <w:sz w:val="22"/>
          <w:szCs w:val="22"/>
        </w:rPr>
        <w:t>adaptacyjnych</w:t>
      </w:r>
      <w:r w:rsidRPr="00E41D2F">
        <w:rPr>
          <w:rFonts w:asciiTheme="majorHAnsi" w:hAnsiTheme="majorHAnsi" w:cs="Arial"/>
          <w:sz w:val="22"/>
          <w:szCs w:val="22"/>
        </w:rPr>
        <w:t xml:space="preserve"> z materiałów Wykonawcy, fabrycznie nowych, pochodzących z bieżącej produkcji, dopuszczonych do obrotu i stosowania w budownictwie zgodnie z ustawą - Prawo budowlane oraz co do jakości zgodnych z wymaganiami Zamawiającego;</w:t>
      </w:r>
    </w:p>
    <w:p w14:paraId="2E134F32" w14:textId="77777777" w:rsidR="00FB53CE" w:rsidRPr="00E41D2F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 xml:space="preserve">dbania o należyty porządek oraz przestrzegania przepisów BHP na terenie </w:t>
      </w:r>
      <w:r>
        <w:rPr>
          <w:rFonts w:asciiTheme="majorHAnsi" w:hAnsiTheme="majorHAnsi" w:cs="Arial"/>
          <w:sz w:val="22"/>
          <w:szCs w:val="22"/>
        </w:rPr>
        <w:t>prac</w:t>
      </w:r>
      <w:r w:rsidRPr="00E41D2F">
        <w:rPr>
          <w:rFonts w:asciiTheme="majorHAnsi" w:hAnsiTheme="majorHAnsi" w:cs="Arial"/>
          <w:sz w:val="22"/>
          <w:szCs w:val="22"/>
        </w:rPr>
        <w:t>. Wykonawca ponosi w tym zakresie pełna odpowiedzialność przed Zamawiającym i organami lub służbami publicznymi</w:t>
      </w:r>
      <w:r>
        <w:rPr>
          <w:rFonts w:asciiTheme="majorHAnsi" w:hAnsiTheme="majorHAnsi" w:cs="Arial"/>
          <w:sz w:val="22"/>
          <w:szCs w:val="22"/>
        </w:rPr>
        <w:t>;</w:t>
      </w:r>
    </w:p>
    <w:p w14:paraId="35D20E60" w14:textId="77777777" w:rsidR="00FB53CE" w:rsidRPr="00E41D2F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lastRenderedPageBreak/>
        <w:t xml:space="preserve">zabezpieczenia terenu </w:t>
      </w:r>
      <w:r>
        <w:rPr>
          <w:rFonts w:asciiTheme="majorHAnsi" w:hAnsiTheme="majorHAnsi" w:cs="Arial"/>
          <w:sz w:val="22"/>
          <w:szCs w:val="22"/>
        </w:rPr>
        <w:t>wykonywania prac</w:t>
      </w:r>
      <w:r w:rsidRPr="00E41D2F">
        <w:rPr>
          <w:rFonts w:asciiTheme="majorHAnsi" w:hAnsiTheme="majorHAnsi" w:cs="Arial"/>
          <w:sz w:val="22"/>
          <w:szCs w:val="22"/>
        </w:rPr>
        <w:t xml:space="preserve"> z zachowaniem najwyższej staranności oraz wykonania wszystkich innych czynności niezbędnych do właściwego wykonania prac. Wykonawca zobowiązany jest zabezpieczyć prowadzone </w:t>
      </w:r>
      <w:r>
        <w:rPr>
          <w:rFonts w:asciiTheme="majorHAnsi" w:hAnsiTheme="majorHAnsi" w:cs="Arial"/>
          <w:sz w:val="22"/>
          <w:szCs w:val="22"/>
        </w:rPr>
        <w:t>prace</w:t>
      </w:r>
      <w:r w:rsidRPr="00E41D2F">
        <w:rPr>
          <w:rFonts w:asciiTheme="majorHAnsi" w:hAnsiTheme="majorHAnsi" w:cs="Arial"/>
          <w:sz w:val="22"/>
          <w:szCs w:val="22"/>
        </w:rPr>
        <w:t xml:space="preserve"> oraz dbać o stan techniczny i prawidłowość zabezpieczenia przez cały czas trwania realizacji zadania</w:t>
      </w:r>
      <w:r>
        <w:rPr>
          <w:rFonts w:asciiTheme="majorHAnsi" w:hAnsiTheme="majorHAnsi" w:cs="Arial"/>
          <w:sz w:val="22"/>
          <w:szCs w:val="22"/>
        </w:rPr>
        <w:t>;</w:t>
      </w:r>
    </w:p>
    <w:p w14:paraId="567E5137" w14:textId="77777777" w:rsidR="00FB53CE" w:rsidRPr="00E41D2F" w:rsidRDefault="00FB53CE" w:rsidP="00B86987">
      <w:pPr>
        <w:numPr>
          <w:ilvl w:val="1"/>
          <w:numId w:val="10"/>
        </w:numPr>
        <w:tabs>
          <w:tab w:val="left" w:pos="1134"/>
        </w:tabs>
        <w:suppressAutoHyphens w:val="0"/>
        <w:spacing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 xml:space="preserve">usunięcia własnym staraniem i na własny koszt odpadów, śmieci, gruzu oraz zbędnych materiałów poza teren </w:t>
      </w:r>
      <w:r>
        <w:rPr>
          <w:rFonts w:asciiTheme="majorHAnsi" w:hAnsiTheme="majorHAnsi" w:cs="Arial"/>
          <w:sz w:val="22"/>
          <w:szCs w:val="22"/>
        </w:rPr>
        <w:t>wykonywania prac adaptacyjnych</w:t>
      </w:r>
      <w:r w:rsidRPr="00E41D2F">
        <w:rPr>
          <w:rFonts w:asciiTheme="majorHAnsi" w:hAnsiTheme="majorHAnsi" w:cs="Arial"/>
          <w:sz w:val="22"/>
          <w:szCs w:val="22"/>
        </w:rPr>
        <w:t>, zgodnie z obowiązującymi przepisami. Jeśli przedmiotem usunięcia będą materiały, których utylizację prowadzą wyspecjalizowane firmy Wykonawca jest zobowiązany udokumentować Zamawiającemu przekazanie tych materiałów do utylizacji</w:t>
      </w:r>
      <w:r>
        <w:rPr>
          <w:rFonts w:asciiTheme="majorHAnsi" w:hAnsiTheme="majorHAnsi" w:cs="Arial"/>
          <w:sz w:val="22"/>
          <w:szCs w:val="22"/>
        </w:rPr>
        <w:t>;</w:t>
      </w:r>
    </w:p>
    <w:p w14:paraId="46FE8ABD" w14:textId="77777777" w:rsidR="00FB53CE" w:rsidRPr="00E41D2F" w:rsidRDefault="00FB53CE" w:rsidP="00B86987">
      <w:pPr>
        <w:numPr>
          <w:ilvl w:val="1"/>
          <w:numId w:val="10"/>
        </w:numPr>
        <w:tabs>
          <w:tab w:val="left" w:pos="1134"/>
        </w:tabs>
        <w:suppressAutoHyphens w:val="0"/>
        <w:spacing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 xml:space="preserve">po zakończeniu </w:t>
      </w:r>
      <w:r>
        <w:rPr>
          <w:rFonts w:asciiTheme="majorHAnsi" w:hAnsiTheme="majorHAnsi" w:cs="Arial"/>
          <w:sz w:val="22"/>
          <w:szCs w:val="22"/>
        </w:rPr>
        <w:t xml:space="preserve">prac adaptacyjnych </w:t>
      </w:r>
      <w:r w:rsidRPr="00E41D2F">
        <w:rPr>
          <w:rFonts w:asciiTheme="majorHAnsi" w:hAnsiTheme="majorHAnsi" w:cs="Arial"/>
          <w:sz w:val="22"/>
          <w:szCs w:val="22"/>
        </w:rPr>
        <w:t xml:space="preserve">- uprzątnięcia terenu </w:t>
      </w:r>
      <w:r>
        <w:rPr>
          <w:rFonts w:asciiTheme="majorHAnsi" w:hAnsiTheme="majorHAnsi" w:cs="Arial"/>
          <w:sz w:val="22"/>
          <w:szCs w:val="22"/>
        </w:rPr>
        <w:t>wykonywania prac</w:t>
      </w:r>
      <w:r w:rsidRPr="00E41D2F">
        <w:rPr>
          <w:rFonts w:asciiTheme="majorHAnsi" w:hAnsiTheme="majorHAnsi" w:cs="Arial"/>
          <w:sz w:val="22"/>
          <w:szCs w:val="22"/>
        </w:rPr>
        <w:t xml:space="preserve">, zgodnie z instrukcjami Zamawiającego i w terminie przez niego wyznaczonym, naprawy ewentualnych szkód. W razie niedopełnienia tego obowiązku Zamawiający ma prawo, po sporządzeniu komisyjnego protokołu, obciążyć Wykonawcę kosztami za wykonanie powyższych </w:t>
      </w:r>
      <w:r>
        <w:rPr>
          <w:rFonts w:asciiTheme="majorHAnsi" w:hAnsiTheme="majorHAnsi" w:cs="Arial"/>
          <w:sz w:val="22"/>
          <w:szCs w:val="22"/>
        </w:rPr>
        <w:t>prac;</w:t>
      </w:r>
    </w:p>
    <w:p w14:paraId="2E1D53BF" w14:textId="77777777" w:rsidR="00FB53CE" w:rsidRPr="00E41D2F" w:rsidRDefault="00FB53CE" w:rsidP="00B86987">
      <w:pPr>
        <w:numPr>
          <w:ilvl w:val="1"/>
          <w:numId w:val="10"/>
        </w:numPr>
        <w:tabs>
          <w:tab w:val="left" w:pos="1134"/>
        </w:tabs>
        <w:suppressAutoHyphens w:val="0"/>
        <w:spacing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>pisemnego powiad</w:t>
      </w:r>
      <w:r>
        <w:rPr>
          <w:rFonts w:asciiTheme="majorHAnsi" w:hAnsiTheme="majorHAnsi" w:cs="Arial"/>
          <w:sz w:val="22"/>
          <w:szCs w:val="22"/>
        </w:rPr>
        <w:t>omienia</w:t>
      </w:r>
      <w:r w:rsidRPr="00E41D2F">
        <w:rPr>
          <w:rFonts w:asciiTheme="majorHAnsi" w:hAnsiTheme="majorHAnsi" w:cs="Arial"/>
          <w:sz w:val="22"/>
          <w:szCs w:val="22"/>
        </w:rPr>
        <w:t xml:space="preserve"> Zamawiającego o gotowości do odbior</w:t>
      </w:r>
      <w:r>
        <w:rPr>
          <w:rFonts w:asciiTheme="majorHAnsi" w:hAnsiTheme="majorHAnsi" w:cs="Arial"/>
          <w:sz w:val="22"/>
          <w:szCs w:val="22"/>
        </w:rPr>
        <w:t>u</w:t>
      </w:r>
      <w:r w:rsidRPr="00E41D2F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prac adaptacyjnych;</w:t>
      </w:r>
    </w:p>
    <w:p w14:paraId="36228D1F" w14:textId="77777777" w:rsidR="00FB53CE" w:rsidRPr="00E41D2F" w:rsidRDefault="00FB53CE" w:rsidP="00B86987">
      <w:pPr>
        <w:numPr>
          <w:ilvl w:val="1"/>
          <w:numId w:val="10"/>
        </w:numPr>
        <w:tabs>
          <w:tab w:val="num" w:pos="851"/>
          <w:tab w:val="left" w:pos="1134"/>
        </w:tabs>
        <w:suppressAutoHyphens w:val="0"/>
        <w:spacing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>uczestniczenia w czynnościach odbiorowych</w:t>
      </w:r>
      <w:r w:rsidR="00A210D7">
        <w:rPr>
          <w:rFonts w:asciiTheme="majorHAnsi" w:hAnsiTheme="majorHAnsi" w:cs="Arial"/>
          <w:sz w:val="22"/>
          <w:szCs w:val="22"/>
        </w:rPr>
        <w:t>;</w:t>
      </w:r>
    </w:p>
    <w:p w14:paraId="668CA3B8" w14:textId="77777777" w:rsidR="00FB53CE" w:rsidRPr="00E41D2F" w:rsidRDefault="00FB53CE" w:rsidP="00B86987">
      <w:pPr>
        <w:numPr>
          <w:ilvl w:val="1"/>
          <w:numId w:val="10"/>
        </w:numPr>
        <w:tabs>
          <w:tab w:val="num" w:pos="851"/>
          <w:tab w:val="left" w:pos="1134"/>
        </w:tabs>
        <w:suppressAutoHyphens w:val="0"/>
        <w:spacing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>usunięcia stwierdzonych i zgłoszonych wad</w:t>
      </w:r>
      <w:r w:rsidR="00A210D7">
        <w:rPr>
          <w:rFonts w:asciiTheme="majorHAnsi" w:hAnsiTheme="majorHAnsi" w:cs="Arial"/>
          <w:sz w:val="22"/>
          <w:szCs w:val="22"/>
        </w:rPr>
        <w:t>;</w:t>
      </w:r>
    </w:p>
    <w:p w14:paraId="3C71B24B" w14:textId="25A3AE8F" w:rsidR="00FB53CE" w:rsidRPr="00E41D2F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 xml:space="preserve">przekazania Zamawiającemu, najpóźniej wraz z dniem </w:t>
      </w:r>
      <w:r>
        <w:rPr>
          <w:rFonts w:asciiTheme="majorHAnsi" w:hAnsiTheme="majorHAnsi" w:cs="Arial"/>
          <w:sz w:val="22"/>
          <w:szCs w:val="22"/>
        </w:rPr>
        <w:t xml:space="preserve">podpisania </w:t>
      </w:r>
      <w:r w:rsidR="00F729E7">
        <w:rPr>
          <w:rFonts w:asciiTheme="majorHAnsi" w:hAnsiTheme="majorHAnsi" w:cs="Arial"/>
          <w:sz w:val="22"/>
          <w:szCs w:val="22"/>
        </w:rPr>
        <w:t>protokołu</w:t>
      </w:r>
      <w:r>
        <w:rPr>
          <w:rFonts w:asciiTheme="majorHAnsi" w:hAnsiTheme="majorHAnsi" w:cs="Arial"/>
          <w:sz w:val="22"/>
          <w:szCs w:val="22"/>
        </w:rPr>
        <w:t xml:space="preserve"> zdawczo odbiorczego</w:t>
      </w:r>
      <w:r w:rsidRPr="00E41D2F">
        <w:rPr>
          <w:rFonts w:asciiTheme="majorHAnsi" w:hAnsiTheme="majorHAnsi" w:cs="Arial"/>
          <w:sz w:val="22"/>
          <w:szCs w:val="22"/>
        </w:rPr>
        <w:t>, instrukcji obsługi</w:t>
      </w:r>
      <w:r w:rsidR="00A0477C">
        <w:rPr>
          <w:rFonts w:asciiTheme="majorHAnsi" w:hAnsiTheme="majorHAnsi" w:cs="Arial"/>
          <w:sz w:val="22"/>
          <w:szCs w:val="22"/>
        </w:rPr>
        <w:t>, paszportów technicznych, kart gwarancyjnych</w:t>
      </w:r>
      <w:r w:rsidR="00B66CAD">
        <w:rPr>
          <w:rFonts w:asciiTheme="majorHAnsi" w:hAnsiTheme="majorHAnsi" w:cs="Arial"/>
          <w:sz w:val="22"/>
          <w:szCs w:val="22"/>
        </w:rPr>
        <w:t>, dokumentacji techniczno-ruchowej DTR</w:t>
      </w:r>
      <w:r w:rsidRPr="00E41D2F">
        <w:rPr>
          <w:rFonts w:asciiTheme="majorHAnsi" w:hAnsiTheme="majorHAnsi" w:cs="Arial"/>
          <w:sz w:val="22"/>
          <w:szCs w:val="22"/>
        </w:rPr>
        <w:t xml:space="preserve"> (a także innych dokumentów wymaganych prawem lub niniejszą umową) w języku polskim. Brak wydania Zamawiającemu instrukcji</w:t>
      </w:r>
      <w:r w:rsidR="00A0477C">
        <w:rPr>
          <w:rFonts w:asciiTheme="majorHAnsi" w:hAnsiTheme="majorHAnsi" w:cs="Arial"/>
          <w:sz w:val="22"/>
          <w:szCs w:val="22"/>
        </w:rPr>
        <w:t>, paszportów technicznych</w:t>
      </w:r>
      <w:r w:rsidRPr="00E41D2F">
        <w:rPr>
          <w:rFonts w:asciiTheme="majorHAnsi" w:hAnsiTheme="majorHAnsi" w:cs="Arial"/>
          <w:sz w:val="22"/>
          <w:szCs w:val="22"/>
        </w:rPr>
        <w:t xml:space="preserve"> oraz kart gwarancyjn</w:t>
      </w:r>
      <w:r>
        <w:rPr>
          <w:rFonts w:asciiTheme="majorHAnsi" w:hAnsiTheme="majorHAnsi" w:cs="Arial"/>
          <w:sz w:val="22"/>
          <w:szCs w:val="22"/>
        </w:rPr>
        <w:t>ych</w:t>
      </w:r>
      <w:r w:rsidRPr="00E41D2F">
        <w:rPr>
          <w:rFonts w:asciiTheme="majorHAnsi" w:hAnsiTheme="majorHAnsi" w:cs="Arial"/>
          <w:sz w:val="22"/>
          <w:szCs w:val="22"/>
        </w:rPr>
        <w:t xml:space="preserve"> w terminie, o którym mowa w zdaniu pierwszym uprawnia Zamawiającego do odmowy podpisania protokołu przekazania z winy Wykonawcy</w:t>
      </w:r>
      <w:r w:rsidR="00A210D7">
        <w:rPr>
          <w:rFonts w:asciiTheme="majorHAnsi" w:hAnsiTheme="majorHAnsi" w:cs="Arial"/>
          <w:sz w:val="22"/>
          <w:szCs w:val="22"/>
        </w:rPr>
        <w:t>;</w:t>
      </w:r>
    </w:p>
    <w:p w14:paraId="70D1C906" w14:textId="316797EB" w:rsidR="00FB53CE" w:rsidRPr="008500BB" w:rsidRDefault="00FB53CE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8500BB">
        <w:rPr>
          <w:rFonts w:asciiTheme="majorHAnsi" w:hAnsiTheme="majorHAnsi" w:cs="Arial"/>
          <w:sz w:val="22"/>
          <w:szCs w:val="22"/>
        </w:rPr>
        <w:t xml:space="preserve">przeniesienia na Zamawiającego majątkowych praw autorskich do projektu instalacji </w:t>
      </w:r>
      <w:r w:rsidR="003A0C89">
        <w:rPr>
          <w:rFonts w:asciiTheme="majorHAnsi" w:hAnsiTheme="majorHAnsi" w:cs="Arial"/>
          <w:sz w:val="22"/>
          <w:szCs w:val="22"/>
        </w:rPr>
        <w:t xml:space="preserve">osłon radiologicznych i </w:t>
      </w:r>
      <w:r w:rsidR="00450308" w:rsidRPr="00450308">
        <w:rPr>
          <w:rFonts w:asciiTheme="majorHAnsi" w:hAnsiTheme="majorHAnsi" w:cs="Arial"/>
          <w:sz w:val="22"/>
          <w:szCs w:val="22"/>
        </w:rPr>
        <w:t>dokumentacji projektowej sporządzonej w celu spełnienia wymagań funkcjonalno-technicznych</w:t>
      </w:r>
      <w:r w:rsidR="00450308">
        <w:rPr>
          <w:rFonts w:asciiTheme="majorHAnsi" w:hAnsiTheme="majorHAnsi" w:cs="Arial"/>
          <w:sz w:val="22"/>
          <w:szCs w:val="22"/>
        </w:rPr>
        <w:t xml:space="preserve"> </w:t>
      </w:r>
      <w:r w:rsidR="00450308" w:rsidRPr="00450308">
        <w:rPr>
          <w:rFonts w:asciiTheme="majorHAnsi" w:hAnsiTheme="majorHAnsi" w:cs="Arial"/>
          <w:sz w:val="22"/>
          <w:szCs w:val="22"/>
        </w:rPr>
        <w:t>stawianych przez urządzenie i wytyczne Zamawiającego</w:t>
      </w:r>
      <w:r w:rsidRPr="008500BB">
        <w:rPr>
          <w:rFonts w:asciiTheme="majorHAnsi" w:hAnsiTheme="majorHAnsi" w:cs="Arial"/>
          <w:sz w:val="22"/>
          <w:szCs w:val="22"/>
        </w:rPr>
        <w:t xml:space="preserve">, a także udzielenia licencji na oprogramowanie komputerowe, niezbędne do </w:t>
      </w:r>
      <w:r w:rsidR="00C72839" w:rsidRPr="008500BB">
        <w:rPr>
          <w:rFonts w:asciiTheme="majorHAnsi" w:hAnsiTheme="majorHAnsi" w:cs="Arial"/>
          <w:sz w:val="22"/>
          <w:szCs w:val="22"/>
        </w:rPr>
        <w:t xml:space="preserve">jego </w:t>
      </w:r>
      <w:r w:rsidRPr="008500BB">
        <w:rPr>
          <w:rFonts w:asciiTheme="majorHAnsi" w:hAnsiTheme="majorHAnsi" w:cs="Arial"/>
          <w:sz w:val="22"/>
          <w:szCs w:val="22"/>
        </w:rPr>
        <w:t>obsługi</w:t>
      </w:r>
      <w:r w:rsidR="00C72839" w:rsidRPr="008500BB">
        <w:rPr>
          <w:rFonts w:asciiTheme="majorHAnsi" w:hAnsiTheme="majorHAnsi" w:cs="Arial"/>
          <w:sz w:val="22"/>
          <w:szCs w:val="22"/>
        </w:rPr>
        <w:t xml:space="preserve"> i użytkowania</w:t>
      </w:r>
      <w:r w:rsidRPr="008500BB">
        <w:rPr>
          <w:rFonts w:asciiTheme="majorHAnsi" w:hAnsiTheme="majorHAnsi" w:cs="Arial"/>
          <w:sz w:val="22"/>
          <w:szCs w:val="22"/>
        </w:rPr>
        <w:t xml:space="preserve">, i wyposażenia na warunkach i zasadach o których mowa </w:t>
      </w:r>
      <w:bookmarkStart w:id="4" w:name="_Hlk212817748"/>
      <w:r w:rsidRPr="008500BB">
        <w:rPr>
          <w:rFonts w:asciiTheme="majorHAnsi" w:hAnsiTheme="majorHAnsi" w:cs="Arial"/>
          <w:sz w:val="22"/>
          <w:szCs w:val="22"/>
        </w:rPr>
        <w:t xml:space="preserve">w § 11 </w:t>
      </w:r>
      <w:bookmarkEnd w:id="4"/>
      <w:r w:rsidRPr="008500BB">
        <w:rPr>
          <w:rFonts w:asciiTheme="majorHAnsi" w:hAnsiTheme="majorHAnsi" w:cs="Arial"/>
          <w:sz w:val="22"/>
          <w:szCs w:val="22"/>
        </w:rPr>
        <w:t>umowy;</w:t>
      </w:r>
    </w:p>
    <w:p w14:paraId="3B19ECF5" w14:textId="35EFCC08" w:rsidR="00DE3BED" w:rsidRPr="002F5E52" w:rsidRDefault="00DE3BED" w:rsidP="00B86987">
      <w:pPr>
        <w:widowControl w:val="0"/>
        <w:numPr>
          <w:ilvl w:val="1"/>
          <w:numId w:val="10"/>
        </w:numPr>
        <w:tabs>
          <w:tab w:val="left" w:pos="1134"/>
        </w:tabs>
        <w:autoSpaceDE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2F5E52">
        <w:rPr>
          <w:rFonts w:asciiTheme="majorHAnsi" w:hAnsiTheme="majorHAnsi" w:cs="Arial"/>
          <w:sz w:val="22"/>
          <w:szCs w:val="22"/>
        </w:rPr>
        <w:t>posiadani</w:t>
      </w:r>
      <w:r w:rsidR="00103526" w:rsidRPr="002F5E52">
        <w:rPr>
          <w:rFonts w:asciiTheme="majorHAnsi" w:hAnsiTheme="majorHAnsi" w:cs="Arial"/>
          <w:sz w:val="22"/>
          <w:szCs w:val="22"/>
        </w:rPr>
        <w:t>a</w:t>
      </w:r>
      <w:r w:rsidRPr="002F5E52">
        <w:rPr>
          <w:rFonts w:asciiTheme="majorHAnsi" w:hAnsiTheme="majorHAnsi" w:cs="Arial"/>
          <w:sz w:val="22"/>
          <w:szCs w:val="22"/>
        </w:rPr>
        <w:t xml:space="preserve"> przez cały okres realizacji </w:t>
      </w:r>
      <w:r w:rsidR="00800A74" w:rsidRPr="002F5E52">
        <w:rPr>
          <w:rFonts w:asciiTheme="majorHAnsi" w:hAnsiTheme="majorHAnsi" w:cs="Arial"/>
          <w:sz w:val="22"/>
          <w:szCs w:val="22"/>
        </w:rPr>
        <w:t>zamówienia i gwarancji</w:t>
      </w:r>
      <w:r w:rsidRPr="002F5E52">
        <w:rPr>
          <w:rFonts w:asciiTheme="majorHAnsi" w:hAnsiTheme="majorHAnsi" w:cs="Arial"/>
          <w:sz w:val="22"/>
          <w:szCs w:val="22"/>
        </w:rPr>
        <w:t xml:space="preserve"> ubezpieczenia od odpowiedzialności cywilnej w zakresie prowadzonej działalności gospodarczej związanej z przedmiotem zamówienia na sumę gwarancyjną co najmniej </w:t>
      </w:r>
      <w:r w:rsidR="00103526" w:rsidRPr="002F5E52">
        <w:rPr>
          <w:rFonts w:asciiTheme="majorHAnsi" w:hAnsiTheme="majorHAnsi" w:cs="Arial"/>
          <w:sz w:val="22"/>
          <w:szCs w:val="22"/>
        </w:rPr>
        <w:t>4</w:t>
      </w:r>
      <w:r w:rsidRPr="002F5E52">
        <w:rPr>
          <w:rFonts w:asciiTheme="majorHAnsi" w:hAnsiTheme="majorHAnsi" w:cs="Arial"/>
          <w:sz w:val="22"/>
          <w:szCs w:val="22"/>
        </w:rPr>
        <w:t xml:space="preserve"> 000 000,00 PLN</w:t>
      </w:r>
      <w:r w:rsidR="00F729E7" w:rsidRPr="002F5E52">
        <w:rPr>
          <w:rFonts w:ascii="Calibri" w:hAnsi="Calibri"/>
          <w:b/>
          <w:bCs/>
          <w:i/>
          <w:iCs/>
          <w:lang w:eastAsia="de-DE"/>
        </w:rPr>
        <w:t xml:space="preserve"> </w:t>
      </w:r>
      <w:r w:rsidR="00F729E7" w:rsidRPr="002F5E52">
        <w:rPr>
          <w:rFonts w:asciiTheme="majorHAnsi" w:hAnsiTheme="majorHAnsi" w:cs="Arial"/>
          <w:sz w:val="22"/>
          <w:szCs w:val="22"/>
        </w:rPr>
        <w:t>na jedno i wszystkie zdarzenia w okresie ubezpieczenia</w:t>
      </w:r>
      <w:r w:rsidRPr="002F5E52">
        <w:rPr>
          <w:rFonts w:asciiTheme="majorHAnsi" w:hAnsiTheme="majorHAnsi" w:cs="Arial"/>
          <w:sz w:val="22"/>
          <w:szCs w:val="22"/>
        </w:rPr>
        <w:t xml:space="preserve">. </w:t>
      </w:r>
      <w:r w:rsidR="00103526" w:rsidRPr="002F5E52">
        <w:rPr>
          <w:rFonts w:asciiTheme="majorHAnsi" w:hAnsiTheme="majorHAnsi" w:cs="Arial"/>
          <w:sz w:val="22"/>
          <w:szCs w:val="22"/>
        </w:rPr>
        <w:t xml:space="preserve">Wykonawca przedłoży Zamawiającemu dokumenty potwierdzające zawarcie umowy ubezpieczenia </w:t>
      </w:r>
      <w:r w:rsidR="002F5E52" w:rsidRPr="002F5E52">
        <w:rPr>
          <w:rFonts w:asciiTheme="majorHAnsi" w:hAnsiTheme="majorHAnsi" w:cs="Arial"/>
          <w:sz w:val="22"/>
          <w:szCs w:val="22"/>
        </w:rPr>
        <w:t xml:space="preserve">do </w:t>
      </w:r>
      <w:r w:rsidR="005F0CDC" w:rsidRPr="002F5E52">
        <w:rPr>
          <w:rFonts w:asciiTheme="majorHAnsi" w:hAnsiTheme="majorHAnsi" w:cs="Arial"/>
          <w:sz w:val="22"/>
          <w:szCs w:val="22"/>
        </w:rPr>
        <w:t>7 dni od dnia zawarcia umowy</w:t>
      </w:r>
      <w:r w:rsidR="00103526" w:rsidRPr="002F5E52">
        <w:rPr>
          <w:rFonts w:asciiTheme="majorHAnsi" w:hAnsiTheme="majorHAnsi" w:cs="Arial"/>
          <w:sz w:val="22"/>
          <w:szCs w:val="22"/>
        </w:rPr>
        <w:t xml:space="preserve">. </w:t>
      </w:r>
      <w:r w:rsidRPr="002F5E52">
        <w:rPr>
          <w:rFonts w:asciiTheme="majorHAnsi" w:hAnsiTheme="majorHAnsi" w:cs="Arial"/>
          <w:sz w:val="22"/>
          <w:szCs w:val="22"/>
        </w:rPr>
        <w:t xml:space="preserve">W przypadku, gdy okres ubezpieczenia kończy się przed zakończeniem realizacji zamówienia, Wykonawca zobowiązany jest do przedłożenia Zamawiającemu w terminie </w:t>
      </w:r>
      <w:r w:rsidR="005F0CDC" w:rsidRPr="002F5E52">
        <w:rPr>
          <w:rFonts w:asciiTheme="majorHAnsi" w:hAnsiTheme="majorHAnsi" w:cs="Arial"/>
          <w:sz w:val="22"/>
          <w:szCs w:val="22"/>
        </w:rPr>
        <w:t>7</w:t>
      </w:r>
      <w:r w:rsidRPr="002F5E52">
        <w:rPr>
          <w:rFonts w:asciiTheme="majorHAnsi" w:hAnsiTheme="majorHAnsi" w:cs="Arial"/>
          <w:sz w:val="22"/>
          <w:szCs w:val="22"/>
        </w:rPr>
        <w:t xml:space="preserve"> dni od dnia wygaśnięcia poprzedniego ubezpieczenia dokumentu potwierdzającego zawarcie umowy ubezpieczenia na dalszy okres, do dnia zakończenia realizacji umowy.</w:t>
      </w:r>
    </w:p>
    <w:p w14:paraId="6CA43D8E" w14:textId="77777777" w:rsidR="00FB53CE" w:rsidRPr="00E41D2F" w:rsidRDefault="00FB53CE" w:rsidP="00B86987">
      <w:pPr>
        <w:widowControl w:val="0"/>
        <w:numPr>
          <w:ilvl w:val="0"/>
          <w:numId w:val="3"/>
        </w:numPr>
        <w:tabs>
          <w:tab w:val="clear" w:pos="720"/>
          <w:tab w:val="num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 xml:space="preserve">Instalacja, uruchomienie urządzeń stanowiących przedmiot zamówienia musi odpowiadać wymogom obowiązujących przepisów prawa. </w:t>
      </w:r>
    </w:p>
    <w:p w14:paraId="73DA6685" w14:textId="77777777" w:rsidR="00FB53CE" w:rsidRPr="00E41D2F" w:rsidRDefault="00FB53CE" w:rsidP="00B86987">
      <w:pPr>
        <w:widowControl w:val="0"/>
        <w:numPr>
          <w:ilvl w:val="0"/>
          <w:numId w:val="3"/>
        </w:numPr>
        <w:tabs>
          <w:tab w:val="left" w:pos="567"/>
        </w:tabs>
        <w:autoSpaceDE w:val="0"/>
        <w:spacing w:before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 xml:space="preserve">W przypadku powierzenia podwykonawcy przez Wykonawcę wykonania części przedmiotu umowy, Wykonawca jest zobowiązany do dokonania we własnym zakresie </w:t>
      </w:r>
      <w:r w:rsidRPr="00E41D2F">
        <w:rPr>
          <w:rFonts w:asciiTheme="majorHAnsi" w:hAnsiTheme="majorHAnsi" w:cs="Arial"/>
          <w:sz w:val="22"/>
          <w:szCs w:val="22"/>
        </w:rPr>
        <w:lastRenderedPageBreak/>
        <w:t>zapłaty wynagrodzenia należnego podwykonawcy z zachowaniem terminów płatności określonych w umowie z podwykonawcą.</w:t>
      </w:r>
    </w:p>
    <w:p w14:paraId="1C9BF8ED" w14:textId="77777777" w:rsidR="00C72839" w:rsidRDefault="00FB53CE" w:rsidP="00B86987">
      <w:pPr>
        <w:pStyle w:val="Bezodstpw"/>
        <w:numPr>
          <w:ilvl w:val="0"/>
          <w:numId w:val="3"/>
        </w:numPr>
        <w:tabs>
          <w:tab w:val="left" w:pos="426"/>
        </w:tabs>
        <w:suppressAutoHyphens w:val="0"/>
        <w:spacing w:before="60" w:after="60" w:line="276" w:lineRule="auto"/>
        <w:ind w:left="567" w:hanging="567"/>
        <w:jc w:val="both"/>
        <w:rPr>
          <w:rFonts w:asciiTheme="majorHAnsi" w:hAnsiTheme="majorHAnsi" w:cs="Arial"/>
        </w:rPr>
      </w:pPr>
      <w:r w:rsidRPr="00E41D2F">
        <w:rPr>
          <w:rFonts w:asciiTheme="majorHAnsi" w:hAnsiTheme="majorHAnsi" w:cs="Arial"/>
          <w:spacing w:val="-3"/>
        </w:rPr>
        <w:t xml:space="preserve">  </w:t>
      </w:r>
      <w:r w:rsidRPr="00E41D2F">
        <w:rPr>
          <w:rFonts w:asciiTheme="majorHAnsi" w:hAnsiTheme="majorHAnsi" w:cs="Arial"/>
        </w:rPr>
        <w:t>Wykonawca zobowiązany jest do zorganizowania prac w taki sposób, aby nie zakłócać w jakimkolwiek stopniu funkcjonowania Szpitala.</w:t>
      </w:r>
    </w:p>
    <w:p w14:paraId="26A95246" w14:textId="0845D6DC" w:rsidR="00A210D7" w:rsidRPr="00A210D7" w:rsidRDefault="004A2477" w:rsidP="00B86987">
      <w:pPr>
        <w:pStyle w:val="Bezodstpw"/>
        <w:numPr>
          <w:ilvl w:val="0"/>
          <w:numId w:val="3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Theme="majorHAnsi" w:hAnsiTheme="majorHAnsi" w:cs="Arial"/>
        </w:rPr>
      </w:pPr>
      <w:r w:rsidRPr="00C72839">
        <w:rPr>
          <w:rFonts w:asciiTheme="majorHAnsi" w:hAnsiTheme="majorHAnsi" w:cs="Times New Roman"/>
        </w:rPr>
        <w:t>Wykonawca oświadcza, że oferowany i dos</w:t>
      </w:r>
      <w:r w:rsidR="007D4E07" w:rsidRPr="00C72839">
        <w:rPr>
          <w:rFonts w:asciiTheme="majorHAnsi" w:hAnsiTheme="majorHAnsi" w:cs="Times New Roman"/>
        </w:rPr>
        <w:t>tarczony sprzęt jest zgodny z</w:t>
      </w:r>
      <w:r w:rsidR="008500BB">
        <w:rPr>
          <w:rFonts w:asciiTheme="majorHAnsi" w:hAnsiTheme="majorHAnsi" w:cs="Times New Roman"/>
        </w:rPr>
        <w:t xml:space="preserve"> wymogami określonymi w</w:t>
      </w:r>
      <w:r w:rsidR="007D4E07" w:rsidRPr="00C72839">
        <w:rPr>
          <w:rFonts w:asciiTheme="majorHAnsi" w:hAnsiTheme="majorHAnsi" w:cs="Times New Roman"/>
        </w:rPr>
        <w:t xml:space="preserve"> S</w:t>
      </w:r>
      <w:r w:rsidRPr="00C72839">
        <w:rPr>
          <w:rFonts w:asciiTheme="majorHAnsi" w:hAnsiTheme="majorHAnsi" w:cs="Times New Roman"/>
        </w:rPr>
        <w:t xml:space="preserve">WZ. </w:t>
      </w:r>
    </w:p>
    <w:p w14:paraId="48C6076B" w14:textId="77777777" w:rsidR="00A210D7" w:rsidRDefault="004A2477" w:rsidP="00B86987">
      <w:pPr>
        <w:pStyle w:val="Bezodstpw"/>
        <w:numPr>
          <w:ilvl w:val="0"/>
          <w:numId w:val="3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Theme="majorHAnsi" w:hAnsiTheme="majorHAnsi" w:cs="Arial"/>
        </w:rPr>
      </w:pPr>
      <w:r w:rsidRPr="00A210D7">
        <w:rPr>
          <w:rFonts w:asciiTheme="majorHAnsi" w:hAnsiTheme="majorHAnsi" w:cs="Times New Roman"/>
        </w:rPr>
        <w:t xml:space="preserve">Wykonawca oświadcza, że </w:t>
      </w:r>
      <w:r w:rsidRPr="00A210D7">
        <w:rPr>
          <w:rFonts w:asciiTheme="majorHAnsi" w:hAnsiTheme="majorHAnsi" w:cs="Arial"/>
        </w:rPr>
        <w:t xml:space="preserve">wyroby medyczne, stanowiące przedmiot niniejszej umowy odpowiadają wymaganiom </w:t>
      </w:r>
      <w:r w:rsidR="00C72839" w:rsidRPr="00A210D7">
        <w:rPr>
          <w:rFonts w:asciiTheme="majorHAnsi" w:hAnsiTheme="majorHAnsi" w:cs="Arial"/>
        </w:rPr>
        <w:t xml:space="preserve">zdefiniowanym </w:t>
      </w:r>
      <w:r w:rsidR="00A210D7" w:rsidRPr="00A210D7">
        <w:rPr>
          <w:rFonts w:asciiTheme="majorHAnsi" w:hAnsiTheme="majorHAnsi" w:cs="Arial"/>
        </w:rPr>
        <w:t>w obowiązujących przepisach prawa.</w:t>
      </w:r>
    </w:p>
    <w:p w14:paraId="4E8AE8C5" w14:textId="025B18FE" w:rsidR="004A2477" w:rsidRPr="00FB0702" w:rsidRDefault="004A2477" w:rsidP="00B86987">
      <w:pPr>
        <w:pStyle w:val="Bezodstpw"/>
        <w:numPr>
          <w:ilvl w:val="0"/>
          <w:numId w:val="3"/>
        </w:numPr>
        <w:tabs>
          <w:tab w:val="left" w:pos="567"/>
        </w:tabs>
        <w:suppressAutoHyphens w:val="0"/>
        <w:spacing w:before="60" w:after="60" w:line="276" w:lineRule="auto"/>
        <w:ind w:left="567" w:hanging="567"/>
        <w:jc w:val="both"/>
        <w:rPr>
          <w:rFonts w:asciiTheme="majorHAnsi" w:hAnsiTheme="majorHAnsi" w:cs="Arial"/>
        </w:rPr>
      </w:pPr>
      <w:r w:rsidRPr="00A210D7">
        <w:rPr>
          <w:rFonts w:asciiTheme="majorHAnsi" w:hAnsiTheme="majorHAnsi" w:cs="Times New Roman"/>
        </w:rPr>
        <w:t>Wykonawca oświadcza, że oferowany sprzęt jest fabrycznie nowy, wolny od wad fizycznych i prawnych oraz wolny od jakichkolwiek obciążeń na rzecz osób trzecich.</w:t>
      </w:r>
    </w:p>
    <w:p w14:paraId="492E9DDE" w14:textId="77777777" w:rsidR="00880FCE" w:rsidRDefault="00880FCE" w:rsidP="00A210D7">
      <w:pPr>
        <w:autoSpaceDE w:val="0"/>
        <w:spacing w:before="60" w:after="60"/>
        <w:ind w:left="567" w:hanging="567"/>
        <w:rPr>
          <w:rFonts w:asciiTheme="majorHAnsi" w:hAnsiTheme="majorHAnsi" w:cs="Arial"/>
          <w:b/>
          <w:bCs/>
          <w:sz w:val="22"/>
          <w:szCs w:val="22"/>
        </w:rPr>
      </w:pPr>
    </w:p>
    <w:p w14:paraId="6B44070C" w14:textId="77777777" w:rsidR="00880FCE" w:rsidRDefault="00880FCE" w:rsidP="00A210D7">
      <w:pPr>
        <w:autoSpaceDE w:val="0"/>
        <w:spacing w:before="60" w:after="60"/>
        <w:ind w:left="567" w:hanging="567"/>
        <w:rPr>
          <w:rFonts w:asciiTheme="majorHAnsi" w:hAnsiTheme="majorHAnsi" w:cs="Arial"/>
          <w:b/>
          <w:bCs/>
          <w:sz w:val="22"/>
          <w:szCs w:val="22"/>
        </w:rPr>
      </w:pPr>
    </w:p>
    <w:p w14:paraId="4210B3FE" w14:textId="75F704C8" w:rsidR="00A210D7" w:rsidRDefault="00A210D7" w:rsidP="00A210D7">
      <w:pPr>
        <w:autoSpaceDE w:val="0"/>
        <w:spacing w:before="60" w:after="60"/>
        <w:ind w:left="567" w:hanging="567"/>
        <w:rPr>
          <w:rFonts w:asciiTheme="majorHAnsi" w:hAnsiTheme="majorHAnsi" w:cs="Arial"/>
          <w:b/>
          <w:bCs/>
          <w:sz w:val="22"/>
          <w:szCs w:val="22"/>
        </w:rPr>
      </w:pPr>
      <w:r w:rsidRPr="00A210D7">
        <w:rPr>
          <w:rFonts w:asciiTheme="majorHAnsi" w:hAnsiTheme="majorHAnsi" w:cs="Arial"/>
          <w:b/>
          <w:bCs/>
          <w:sz w:val="22"/>
          <w:szCs w:val="22"/>
        </w:rPr>
        <w:t xml:space="preserve">II. </w:t>
      </w:r>
      <w:r w:rsidRPr="00A210D7">
        <w:rPr>
          <w:rFonts w:asciiTheme="majorHAnsi" w:hAnsiTheme="majorHAnsi" w:cs="Arial"/>
          <w:b/>
          <w:bCs/>
          <w:sz w:val="22"/>
          <w:szCs w:val="22"/>
        </w:rPr>
        <w:tab/>
      </w:r>
      <w:r w:rsidRPr="00A210D7">
        <w:rPr>
          <w:rFonts w:asciiTheme="majorHAnsi" w:hAnsiTheme="majorHAnsi" w:cs="Arial"/>
          <w:b/>
          <w:bCs/>
          <w:sz w:val="22"/>
          <w:szCs w:val="22"/>
          <w:u w:val="single"/>
        </w:rPr>
        <w:t>OBOWIĄZKI ZAMAWIAJĄCEGO</w:t>
      </w:r>
    </w:p>
    <w:p w14:paraId="4CA3FDF4" w14:textId="77777777" w:rsidR="00880FCE" w:rsidRDefault="00880FCE" w:rsidP="00A210D7">
      <w:pPr>
        <w:autoSpaceDE w:val="0"/>
        <w:spacing w:before="60" w:after="60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5D5FCBB" w14:textId="2BCF595D" w:rsidR="00A210D7" w:rsidRPr="00E41D2F" w:rsidRDefault="00A210D7" w:rsidP="00A210D7">
      <w:pPr>
        <w:autoSpaceDE w:val="0"/>
        <w:spacing w:before="60" w:after="60"/>
        <w:jc w:val="center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b/>
          <w:bCs/>
          <w:sz w:val="22"/>
          <w:szCs w:val="22"/>
        </w:rPr>
        <w:t xml:space="preserve">§ </w:t>
      </w:r>
      <w:r>
        <w:rPr>
          <w:rFonts w:asciiTheme="majorHAnsi" w:hAnsiTheme="majorHAnsi" w:cs="Arial"/>
          <w:b/>
          <w:bCs/>
          <w:sz w:val="22"/>
          <w:szCs w:val="22"/>
        </w:rPr>
        <w:t>2</w:t>
      </w:r>
    </w:p>
    <w:p w14:paraId="4D4D4329" w14:textId="77777777" w:rsidR="00A210D7" w:rsidRPr="00A210D7" w:rsidRDefault="00A210D7" w:rsidP="00B86987">
      <w:pPr>
        <w:numPr>
          <w:ilvl w:val="0"/>
          <w:numId w:val="11"/>
        </w:numPr>
        <w:tabs>
          <w:tab w:val="clear" w:pos="360"/>
          <w:tab w:val="num" w:pos="567"/>
        </w:tabs>
        <w:suppressAutoHyphens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A210D7">
        <w:rPr>
          <w:rFonts w:asciiTheme="majorHAnsi" w:hAnsiTheme="majorHAnsi" w:cs="Arial"/>
          <w:sz w:val="22"/>
          <w:szCs w:val="22"/>
        </w:rPr>
        <w:t>Zamawiający zobowiązany jest do:</w:t>
      </w:r>
    </w:p>
    <w:p w14:paraId="281662B3" w14:textId="18E00E85" w:rsidR="00A210D7" w:rsidRPr="00A210D7" w:rsidRDefault="00A210D7" w:rsidP="00B86987">
      <w:pPr>
        <w:pStyle w:val="Akapitzlist"/>
        <w:numPr>
          <w:ilvl w:val="1"/>
          <w:numId w:val="11"/>
        </w:numPr>
        <w:tabs>
          <w:tab w:val="clear" w:pos="1617"/>
          <w:tab w:val="num" w:pos="1134"/>
        </w:tabs>
        <w:suppressAutoHyphens w:val="0"/>
        <w:spacing w:before="60" w:after="60" w:line="276" w:lineRule="auto"/>
        <w:ind w:left="1134" w:hanging="567"/>
        <w:jc w:val="both"/>
        <w:rPr>
          <w:rFonts w:asciiTheme="majorHAnsi" w:hAnsiTheme="majorHAnsi"/>
          <w:sz w:val="22"/>
          <w:szCs w:val="22"/>
        </w:rPr>
      </w:pPr>
      <w:r w:rsidRPr="00A210D7">
        <w:rPr>
          <w:rFonts w:asciiTheme="majorHAnsi" w:hAnsiTheme="majorHAnsi"/>
          <w:sz w:val="22"/>
          <w:szCs w:val="22"/>
        </w:rPr>
        <w:t xml:space="preserve">protokolarnego przekazania miejsca prowadzenia robót adaptacyjnych, tj.: pomieszczenia Pracowni </w:t>
      </w:r>
      <w:r w:rsidR="00FB0702">
        <w:rPr>
          <w:rFonts w:asciiTheme="majorHAnsi" w:hAnsiTheme="majorHAnsi"/>
          <w:sz w:val="22"/>
          <w:szCs w:val="22"/>
        </w:rPr>
        <w:t>TK</w:t>
      </w:r>
      <w:r w:rsidRPr="00A210D7">
        <w:rPr>
          <w:rFonts w:asciiTheme="majorHAnsi" w:hAnsiTheme="majorHAnsi"/>
          <w:sz w:val="22"/>
          <w:szCs w:val="22"/>
        </w:rPr>
        <w:t xml:space="preserve">, w terminie </w:t>
      </w:r>
      <w:r w:rsidRPr="00CD4359">
        <w:rPr>
          <w:rFonts w:asciiTheme="majorHAnsi" w:hAnsiTheme="majorHAnsi"/>
          <w:sz w:val="22"/>
          <w:szCs w:val="22"/>
        </w:rPr>
        <w:t xml:space="preserve">wskazanym w </w:t>
      </w:r>
      <w:r w:rsidRPr="00CD4359">
        <w:rPr>
          <w:rFonts w:asciiTheme="majorHAnsi" w:hAnsiTheme="majorHAnsi"/>
          <w:color w:val="000000"/>
          <w:sz w:val="22"/>
          <w:szCs w:val="22"/>
        </w:rPr>
        <w:t xml:space="preserve">§ </w:t>
      </w:r>
      <w:r w:rsidR="006E1A42" w:rsidRPr="00CD4359">
        <w:rPr>
          <w:rFonts w:asciiTheme="majorHAnsi" w:hAnsiTheme="majorHAnsi"/>
          <w:color w:val="000000"/>
          <w:sz w:val="22"/>
          <w:szCs w:val="22"/>
        </w:rPr>
        <w:t>3</w:t>
      </w:r>
      <w:r w:rsidRPr="00CD4359">
        <w:rPr>
          <w:rFonts w:asciiTheme="majorHAnsi" w:hAnsiTheme="majorHAnsi"/>
          <w:color w:val="000000"/>
          <w:sz w:val="22"/>
          <w:szCs w:val="22"/>
        </w:rPr>
        <w:t xml:space="preserve"> ust.</w:t>
      </w:r>
      <w:r w:rsidRPr="00A210D7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CD4359">
        <w:rPr>
          <w:rFonts w:asciiTheme="majorHAnsi" w:hAnsiTheme="majorHAnsi"/>
          <w:color w:val="000000"/>
          <w:sz w:val="22"/>
          <w:szCs w:val="22"/>
        </w:rPr>
        <w:t>4</w:t>
      </w:r>
      <w:r w:rsidRPr="00A210D7">
        <w:rPr>
          <w:rFonts w:asciiTheme="majorHAnsi" w:hAnsiTheme="majorHAnsi"/>
          <w:color w:val="000000"/>
          <w:sz w:val="22"/>
          <w:szCs w:val="22"/>
        </w:rPr>
        <w:t xml:space="preserve"> umowy</w:t>
      </w:r>
      <w:r>
        <w:rPr>
          <w:rFonts w:asciiTheme="majorHAnsi" w:hAnsiTheme="majorHAnsi"/>
          <w:sz w:val="22"/>
          <w:szCs w:val="22"/>
        </w:rPr>
        <w:t>,</w:t>
      </w:r>
    </w:p>
    <w:p w14:paraId="7DD52898" w14:textId="77777777" w:rsidR="00A210D7" w:rsidRPr="00A210D7" w:rsidRDefault="00A210D7" w:rsidP="00B86987">
      <w:pPr>
        <w:pStyle w:val="Akapitzlist"/>
        <w:numPr>
          <w:ilvl w:val="1"/>
          <w:numId w:val="11"/>
        </w:numPr>
        <w:tabs>
          <w:tab w:val="clear" w:pos="1617"/>
          <w:tab w:val="num" w:pos="1134"/>
        </w:tabs>
        <w:suppressAutoHyphens w:val="0"/>
        <w:spacing w:before="60" w:after="60" w:line="276" w:lineRule="auto"/>
        <w:ind w:left="1134" w:hanging="567"/>
        <w:jc w:val="both"/>
        <w:rPr>
          <w:rFonts w:asciiTheme="majorHAnsi" w:hAnsiTheme="majorHAnsi"/>
          <w:sz w:val="22"/>
          <w:szCs w:val="22"/>
        </w:rPr>
      </w:pPr>
      <w:r w:rsidRPr="00A210D7">
        <w:rPr>
          <w:rFonts w:asciiTheme="majorHAnsi" w:hAnsiTheme="majorHAnsi"/>
          <w:sz w:val="22"/>
          <w:szCs w:val="22"/>
        </w:rPr>
        <w:t>dokonania odbioru wykonanych prac adaptacyjnych, o ile prace zostały wykonane  zgodnie z umową</w:t>
      </w:r>
      <w:r>
        <w:rPr>
          <w:rFonts w:asciiTheme="majorHAnsi" w:hAnsiTheme="majorHAnsi"/>
          <w:sz w:val="22"/>
          <w:szCs w:val="22"/>
        </w:rPr>
        <w:t>,</w:t>
      </w:r>
    </w:p>
    <w:p w14:paraId="75833891" w14:textId="77777777" w:rsidR="00A210D7" w:rsidRPr="00A210D7" w:rsidRDefault="00A210D7" w:rsidP="00B86987">
      <w:pPr>
        <w:pStyle w:val="Akapitzlist"/>
        <w:numPr>
          <w:ilvl w:val="1"/>
          <w:numId w:val="11"/>
        </w:numPr>
        <w:tabs>
          <w:tab w:val="clear" w:pos="1617"/>
          <w:tab w:val="num" w:pos="1134"/>
        </w:tabs>
        <w:suppressAutoHyphens w:val="0"/>
        <w:spacing w:before="60" w:after="60" w:line="276" w:lineRule="auto"/>
        <w:ind w:left="1134" w:hanging="567"/>
        <w:jc w:val="both"/>
        <w:rPr>
          <w:rFonts w:asciiTheme="majorHAnsi" w:hAnsiTheme="majorHAnsi"/>
          <w:sz w:val="22"/>
          <w:szCs w:val="22"/>
        </w:rPr>
      </w:pPr>
      <w:r w:rsidRPr="00A210D7">
        <w:rPr>
          <w:rFonts w:asciiTheme="majorHAnsi" w:hAnsiTheme="majorHAnsi"/>
          <w:sz w:val="22"/>
          <w:szCs w:val="22"/>
        </w:rPr>
        <w:t>dokonania odbioru urządzenia po jego instalacji i uruchomieniu, o ile te czynności zostały wykonane prawidłowo</w:t>
      </w:r>
      <w:r>
        <w:rPr>
          <w:rFonts w:asciiTheme="majorHAnsi" w:hAnsiTheme="majorHAnsi"/>
          <w:sz w:val="22"/>
          <w:szCs w:val="22"/>
        </w:rPr>
        <w:t>,</w:t>
      </w:r>
    </w:p>
    <w:p w14:paraId="461DFB80" w14:textId="77777777" w:rsidR="00A210D7" w:rsidRPr="00A210D7" w:rsidRDefault="00A210D7" w:rsidP="00B86987">
      <w:pPr>
        <w:pStyle w:val="Akapitzlist"/>
        <w:numPr>
          <w:ilvl w:val="1"/>
          <w:numId w:val="11"/>
        </w:numPr>
        <w:tabs>
          <w:tab w:val="clear" w:pos="1617"/>
          <w:tab w:val="num" w:pos="1134"/>
        </w:tabs>
        <w:suppressAutoHyphens w:val="0"/>
        <w:spacing w:before="60" w:after="60" w:line="276" w:lineRule="auto"/>
        <w:ind w:left="1134" w:hanging="567"/>
        <w:jc w:val="both"/>
        <w:rPr>
          <w:rFonts w:asciiTheme="majorHAnsi" w:hAnsiTheme="majorHAnsi"/>
          <w:sz w:val="22"/>
          <w:szCs w:val="22"/>
        </w:rPr>
      </w:pPr>
      <w:r w:rsidRPr="00A210D7">
        <w:rPr>
          <w:rFonts w:asciiTheme="majorHAnsi" w:hAnsiTheme="majorHAnsi"/>
          <w:sz w:val="22"/>
          <w:szCs w:val="22"/>
        </w:rPr>
        <w:t xml:space="preserve">terminowej zapłaty wynagrodzenia na warunkach określonych w umowie. </w:t>
      </w:r>
    </w:p>
    <w:p w14:paraId="07463BD7" w14:textId="766DF95A" w:rsidR="00A210D7" w:rsidRDefault="00A210D7" w:rsidP="00B86987">
      <w:pPr>
        <w:numPr>
          <w:ilvl w:val="0"/>
          <w:numId w:val="11"/>
        </w:numPr>
        <w:tabs>
          <w:tab w:val="clear" w:pos="360"/>
          <w:tab w:val="num" w:pos="567"/>
        </w:tabs>
        <w:suppressAutoHyphens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A210D7">
        <w:rPr>
          <w:rFonts w:asciiTheme="majorHAnsi" w:hAnsiTheme="majorHAnsi" w:cs="Arial"/>
          <w:sz w:val="22"/>
          <w:szCs w:val="22"/>
        </w:rPr>
        <w:t xml:space="preserve">Zamawiający nie ponosi odpowiedzialności za mienie Wykonawcy oraz podwykonawców zgromadzone na terenie budowy. Zamawiający nie ma obowiązku sprawowania jakiejkolwiek pieczy i nadzoru nad mieniem, o którym mowa w zdaniu poprzednim. Wykonawca ponosi ryzyko utraty lub uszkodzenia urządzeń oraz materiałów do momentu podpisania przez Strony </w:t>
      </w:r>
      <w:r w:rsidR="00896CD3">
        <w:rPr>
          <w:rFonts w:asciiTheme="majorHAnsi" w:hAnsiTheme="majorHAnsi" w:cs="Arial"/>
          <w:sz w:val="22"/>
          <w:szCs w:val="22"/>
        </w:rPr>
        <w:t>p</w:t>
      </w:r>
      <w:r w:rsidR="00896CD3" w:rsidRPr="00A210D7">
        <w:rPr>
          <w:rFonts w:asciiTheme="majorHAnsi" w:hAnsiTheme="majorHAnsi" w:cs="Arial"/>
          <w:sz w:val="22"/>
          <w:szCs w:val="22"/>
        </w:rPr>
        <w:t>rotokołu</w:t>
      </w:r>
      <w:r w:rsidRPr="00A210D7">
        <w:rPr>
          <w:rFonts w:asciiTheme="majorHAnsi" w:hAnsiTheme="majorHAnsi" w:cs="Arial"/>
          <w:sz w:val="22"/>
          <w:szCs w:val="22"/>
        </w:rPr>
        <w:t xml:space="preserve"> zdawczo odbiorczego, o którym mowa w § </w:t>
      </w:r>
      <w:r w:rsidR="00CD4359">
        <w:rPr>
          <w:rFonts w:asciiTheme="majorHAnsi" w:hAnsiTheme="majorHAnsi" w:cs="Arial"/>
          <w:sz w:val="22"/>
          <w:szCs w:val="22"/>
        </w:rPr>
        <w:t>3</w:t>
      </w:r>
      <w:r w:rsidRPr="00A210D7">
        <w:rPr>
          <w:rFonts w:asciiTheme="majorHAnsi" w:hAnsiTheme="majorHAnsi" w:cs="Arial"/>
          <w:sz w:val="22"/>
          <w:szCs w:val="22"/>
        </w:rPr>
        <w:t xml:space="preserve"> ust. </w:t>
      </w:r>
      <w:r w:rsidR="00896CD3">
        <w:rPr>
          <w:rFonts w:asciiTheme="majorHAnsi" w:hAnsiTheme="majorHAnsi" w:cs="Arial"/>
          <w:sz w:val="22"/>
          <w:szCs w:val="22"/>
        </w:rPr>
        <w:t>6</w:t>
      </w:r>
      <w:r w:rsidRPr="00A210D7">
        <w:rPr>
          <w:rFonts w:asciiTheme="majorHAnsi" w:hAnsiTheme="majorHAnsi" w:cs="Arial"/>
          <w:sz w:val="22"/>
          <w:szCs w:val="22"/>
        </w:rPr>
        <w:t xml:space="preserve">. </w:t>
      </w:r>
    </w:p>
    <w:p w14:paraId="2C724E85" w14:textId="77777777" w:rsidR="00DE3BED" w:rsidRPr="00A210D7" w:rsidRDefault="00DE3BED" w:rsidP="00DE3BED">
      <w:pPr>
        <w:suppressAutoHyphens w:val="0"/>
        <w:spacing w:before="60" w:after="60" w:line="276" w:lineRule="auto"/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383B0C9F" w14:textId="77777777" w:rsidR="004A2477" w:rsidRPr="00ED2758" w:rsidRDefault="004A2477" w:rsidP="004A2477">
      <w:pPr>
        <w:widowControl w:val="0"/>
        <w:spacing w:line="276" w:lineRule="auto"/>
        <w:ind w:left="567" w:hanging="567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ED2758">
        <w:rPr>
          <w:rFonts w:asciiTheme="majorHAnsi" w:hAnsiTheme="majorHAnsi" w:cs="Times New Roman"/>
          <w:b/>
          <w:sz w:val="22"/>
          <w:szCs w:val="22"/>
        </w:rPr>
        <w:t>II</w:t>
      </w:r>
      <w:r w:rsidR="00A210D7">
        <w:rPr>
          <w:rFonts w:asciiTheme="majorHAnsi" w:hAnsiTheme="majorHAnsi" w:cs="Times New Roman"/>
          <w:b/>
          <w:sz w:val="22"/>
          <w:szCs w:val="22"/>
        </w:rPr>
        <w:t>I</w:t>
      </w:r>
      <w:r w:rsidRPr="00ED2758">
        <w:rPr>
          <w:rFonts w:asciiTheme="majorHAnsi" w:hAnsiTheme="majorHAnsi" w:cs="Times New Roman"/>
          <w:b/>
          <w:sz w:val="22"/>
          <w:szCs w:val="22"/>
        </w:rPr>
        <w:t xml:space="preserve">. </w:t>
      </w:r>
      <w:r w:rsidRPr="00ED2758">
        <w:rPr>
          <w:rFonts w:asciiTheme="majorHAnsi" w:hAnsiTheme="majorHAnsi" w:cs="Times New Roman"/>
          <w:b/>
          <w:sz w:val="22"/>
          <w:szCs w:val="22"/>
        </w:rPr>
        <w:tab/>
      </w:r>
      <w:r w:rsidRPr="00ED2758">
        <w:rPr>
          <w:rFonts w:asciiTheme="majorHAnsi" w:hAnsiTheme="majorHAnsi" w:cs="Times New Roman"/>
          <w:b/>
          <w:sz w:val="22"/>
          <w:szCs w:val="22"/>
          <w:u w:val="single"/>
        </w:rPr>
        <w:t>TERMIN REALIZACJI</w:t>
      </w:r>
    </w:p>
    <w:p w14:paraId="56C0602B" w14:textId="77777777" w:rsidR="00880FCE" w:rsidRDefault="00880FCE" w:rsidP="00A210D7">
      <w:pPr>
        <w:widowControl w:val="0"/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4C601477" w14:textId="4A526A2F" w:rsidR="00A210D7" w:rsidRDefault="004A2477" w:rsidP="00A210D7">
      <w:pPr>
        <w:widowControl w:val="0"/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D2758">
        <w:rPr>
          <w:rFonts w:asciiTheme="majorHAnsi" w:hAnsiTheme="majorHAnsi" w:cs="Times New Roman"/>
          <w:b/>
          <w:sz w:val="22"/>
          <w:szCs w:val="22"/>
        </w:rPr>
        <w:t xml:space="preserve">§ </w:t>
      </w:r>
      <w:r w:rsidR="00A210D7">
        <w:rPr>
          <w:rFonts w:asciiTheme="majorHAnsi" w:hAnsiTheme="majorHAnsi" w:cs="Times New Roman"/>
          <w:b/>
          <w:sz w:val="22"/>
          <w:szCs w:val="22"/>
        </w:rPr>
        <w:t>3</w:t>
      </w:r>
    </w:p>
    <w:p w14:paraId="0E885CA7" w14:textId="659BE483" w:rsidR="00DE7F56" w:rsidRPr="0041679C" w:rsidRDefault="00A210D7" w:rsidP="0041679C">
      <w:pPr>
        <w:widowControl w:val="0"/>
        <w:numPr>
          <w:ilvl w:val="0"/>
          <w:numId w:val="12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41679C">
        <w:rPr>
          <w:rFonts w:asciiTheme="majorHAnsi" w:hAnsiTheme="majorHAnsi" w:cs="Arial"/>
          <w:sz w:val="22"/>
          <w:szCs w:val="22"/>
        </w:rPr>
        <w:t xml:space="preserve">Wykonawca zobowiązuje się do </w:t>
      </w:r>
      <w:r w:rsidR="00FB0702" w:rsidRPr="0041679C">
        <w:rPr>
          <w:rFonts w:asciiTheme="majorHAnsi" w:hAnsiTheme="majorHAnsi" w:cs="Arial"/>
          <w:sz w:val="22"/>
          <w:szCs w:val="22"/>
        </w:rPr>
        <w:t>demontażu i utylizacji posiadanego przez Zamawiającego tomografu, prz</w:t>
      </w:r>
      <w:r w:rsidR="0015215C" w:rsidRPr="0041679C">
        <w:rPr>
          <w:rFonts w:asciiTheme="majorHAnsi" w:hAnsiTheme="majorHAnsi" w:cs="Arial"/>
          <w:sz w:val="22"/>
          <w:szCs w:val="22"/>
        </w:rPr>
        <w:t>e</w:t>
      </w:r>
      <w:r w:rsidR="00FB0702" w:rsidRPr="0041679C">
        <w:rPr>
          <w:rFonts w:asciiTheme="majorHAnsi" w:hAnsiTheme="majorHAnsi" w:cs="Arial"/>
          <w:sz w:val="22"/>
          <w:szCs w:val="22"/>
        </w:rPr>
        <w:t xml:space="preserve">jęcia miejsca prowadzenia prac adaptacyjnych, </w:t>
      </w:r>
      <w:r w:rsidRPr="0041679C">
        <w:rPr>
          <w:rFonts w:asciiTheme="majorHAnsi" w:hAnsiTheme="majorHAnsi" w:cs="Arial"/>
          <w:sz w:val="22"/>
          <w:szCs w:val="22"/>
        </w:rPr>
        <w:t xml:space="preserve">dostarczenia </w:t>
      </w:r>
      <w:r w:rsidR="00FB0702" w:rsidRPr="0041679C">
        <w:rPr>
          <w:rFonts w:asciiTheme="majorHAnsi" w:hAnsiTheme="majorHAnsi" w:cs="Arial"/>
          <w:sz w:val="22"/>
          <w:szCs w:val="22"/>
        </w:rPr>
        <w:t>nowego tomografu wraz</w:t>
      </w:r>
      <w:r w:rsidRPr="0041679C">
        <w:rPr>
          <w:rFonts w:asciiTheme="majorHAnsi" w:hAnsiTheme="majorHAnsi" w:cs="Arial"/>
          <w:sz w:val="22"/>
          <w:szCs w:val="22"/>
        </w:rPr>
        <w:t xml:space="preserve"> z wyposażeniem</w:t>
      </w:r>
      <w:r w:rsidR="00FB0702" w:rsidRPr="0041679C">
        <w:rPr>
          <w:rFonts w:asciiTheme="majorHAnsi" w:hAnsiTheme="majorHAnsi" w:cs="Arial"/>
          <w:sz w:val="22"/>
          <w:szCs w:val="22"/>
        </w:rPr>
        <w:t>, instalacji, uruchomienia, wykonania prac adaptacyjnych oraz przeszkolenia personelu w zakresie podstawowej obsługi</w:t>
      </w:r>
      <w:r w:rsidRPr="0041679C">
        <w:rPr>
          <w:rFonts w:asciiTheme="majorHAnsi" w:hAnsiTheme="majorHAnsi" w:cs="Arial"/>
          <w:sz w:val="22"/>
          <w:szCs w:val="22"/>
        </w:rPr>
        <w:t xml:space="preserve"> w term</w:t>
      </w:r>
      <w:r w:rsidRPr="008A3E64">
        <w:rPr>
          <w:rFonts w:asciiTheme="majorHAnsi" w:hAnsiTheme="majorHAnsi" w:cs="Arial"/>
          <w:sz w:val="22"/>
          <w:szCs w:val="22"/>
        </w:rPr>
        <w:t xml:space="preserve">inie </w:t>
      </w:r>
      <w:r w:rsidR="00FB0702" w:rsidRPr="008A3E64">
        <w:rPr>
          <w:rFonts w:asciiTheme="majorHAnsi" w:hAnsiTheme="majorHAnsi" w:cs="Arial"/>
          <w:b/>
          <w:bCs/>
          <w:sz w:val="22"/>
          <w:szCs w:val="22"/>
        </w:rPr>
        <w:t>6</w:t>
      </w:r>
      <w:r w:rsidR="008A3E64" w:rsidRPr="008A3E64">
        <w:rPr>
          <w:rFonts w:asciiTheme="majorHAnsi" w:hAnsiTheme="majorHAnsi" w:cs="Arial"/>
          <w:b/>
          <w:bCs/>
          <w:sz w:val="22"/>
          <w:szCs w:val="22"/>
        </w:rPr>
        <w:t>5</w:t>
      </w:r>
      <w:r w:rsidR="00FB0702" w:rsidRPr="008A3E64">
        <w:rPr>
          <w:rFonts w:asciiTheme="majorHAnsi" w:hAnsiTheme="majorHAnsi" w:cs="Arial"/>
          <w:sz w:val="22"/>
          <w:szCs w:val="22"/>
        </w:rPr>
        <w:t xml:space="preserve"> dni od dnia zawarcia umowy</w:t>
      </w:r>
      <w:r w:rsidR="0041679C" w:rsidRPr="008A3E64">
        <w:rPr>
          <w:rFonts w:asciiTheme="majorHAnsi" w:hAnsiTheme="majorHAnsi" w:cs="Arial"/>
          <w:sz w:val="22"/>
          <w:szCs w:val="22"/>
        </w:rPr>
        <w:t>(przekazania pomieszczeń)</w:t>
      </w:r>
      <w:r w:rsidR="00FB0702" w:rsidRPr="008A3E64">
        <w:rPr>
          <w:rFonts w:asciiTheme="majorHAnsi" w:hAnsiTheme="majorHAnsi" w:cs="Arial"/>
          <w:sz w:val="22"/>
          <w:szCs w:val="22"/>
        </w:rPr>
        <w:t>.</w:t>
      </w:r>
      <w:r w:rsidR="00A73A92" w:rsidRPr="0041679C">
        <w:rPr>
          <w:rFonts w:asciiTheme="majorHAnsi" w:hAnsiTheme="majorHAnsi" w:cs="Arial"/>
          <w:b/>
          <w:bCs/>
          <w:sz w:val="22"/>
          <w:szCs w:val="22"/>
        </w:rPr>
        <w:t xml:space="preserve"> </w:t>
      </w:r>
    </w:p>
    <w:p w14:paraId="1CA27938" w14:textId="6CCF985A" w:rsidR="00DE7F56" w:rsidRPr="00DE7F56" w:rsidRDefault="00DE7F56" w:rsidP="00B86987">
      <w:pPr>
        <w:widowControl w:val="0"/>
        <w:numPr>
          <w:ilvl w:val="0"/>
          <w:numId w:val="12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41679C">
        <w:rPr>
          <w:rFonts w:asciiTheme="majorHAnsi" w:hAnsiTheme="majorHAnsi" w:cs="Arial"/>
          <w:sz w:val="22"/>
          <w:szCs w:val="22"/>
        </w:rPr>
        <w:t>Demontaż i utylizacja posiadanego przez Zamawiającego tomografu zostanie niezwłocznie</w:t>
      </w:r>
      <w:r>
        <w:rPr>
          <w:rFonts w:asciiTheme="majorHAnsi" w:hAnsiTheme="majorHAnsi" w:cs="Arial"/>
          <w:sz w:val="22"/>
          <w:szCs w:val="22"/>
        </w:rPr>
        <w:t xml:space="preserve"> potwierdzona przez</w:t>
      </w:r>
      <w:r w:rsidRPr="00DE7F56">
        <w:rPr>
          <w:rFonts w:asciiTheme="majorHAnsi" w:hAnsiTheme="majorHAnsi" w:cs="Arial"/>
          <w:sz w:val="22"/>
          <w:szCs w:val="22"/>
        </w:rPr>
        <w:t xml:space="preserve"> Wykonawc</w:t>
      </w:r>
      <w:r>
        <w:rPr>
          <w:rFonts w:asciiTheme="majorHAnsi" w:hAnsiTheme="majorHAnsi" w:cs="Arial"/>
          <w:sz w:val="22"/>
          <w:szCs w:val="22"/>
        </w:rPr>
        <w:t>ę, który</w:t>
      </w:r>
      <w:r w:rsidRPr="00DE7F56">
        <w:rPr>
          <w:rFonts w:asciiTheme="majorHAnsi" w:hAnsiTheme="majorHAnsi" w:cs="Arial"/>
          <w:sz w:val="22"/>
          <w:szCs w:val="22"/>
        </w:rPr>
        <w:t xml:space="preserve"> przedstawi </w:t>
      </w:r>
      <w:r>
        <w:rPr>
          <w:rFonts w:asciiTheme="majorHAnsi" w:hAnsiTheme="majorHAnsi" w:cs="Arial"/>
          <w:sz w:val="22"/>
          <w:szCs w:val="22"/>
        </w:rPr>
        <w:t>Z</w:t>
      </w:r>
      <w:r w:rsidRPr="00DE7F56">
        <w:rPr>
          <w:rFonts w:asciiTheme="majorHAnsi" w:hAnsiTheme="majorHAnsi" w:cs="Arial"/>
          <w:sz w:val="22"/>
          <w:szCs w:val="22"/>
        </w:rPr>
        <w:t>amawiającemu świadectwo ut</w:t>
      </w:r>
      <w:r>
        <w:rPr>
          <w:rFonts w:asciiTheme="majorHAnsi" w:hAnsiTheme="majorHAnsi" w:cs="Arial"/>
          <w:sz w:val="22"/>
          <w:szCs w:val="22"/>
        </w:rPr>
        <w:t>y</w:t>
      </w:r>
      <w:r w:rsidRPr="00DE7F56">
        <w:rPr>
          <w:rFonts w:asciiTheme="majorHAnsi" w:hAnsiTheme="majorHAnsi" w:cs="Arial"/>
          <w:sz w:val="22"/>
          <w:szCs w:val="22"/>
        </w:rPr>
        <w:t>lizacji</w:t>
      </w:r>
      <w:r>
        <w:rPr>
          <w:rFonts w:asciiTheme="majorHAnsi" w:hAnsiTheme="majorHAnsi" w:cs="Arial"/>
          <w:sz w:val="22"/>
          <w:szCs w:val="22"/>
        </w:rPr>
        <w:t xml:space="preserve"> urządzenia niezwłocznie po tym fakcie</w:t>
      </w:r>
      <w:r w:rsidRPr="00DE7F56"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 xml:space="preserve"> Świadectwo utylizacji stanowić będzie załącznik nr 2 do niniejszej umowy.</w:t>
      </w:r>
    </w:p>
    <w:p w14:paraId="5BB52902" w14:textId="6DF80F1E" w:rsidR="00A210D7" w:rsidRDefault="00A210D7" w:rsidP="00B86987">
      <w:pPr>
        <w:widowControl w:val="0"/>
        <w:numPr>
          <w:ilvl w:val="0"/>
          <w:numId w:val="12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>Przed planowanym terminem dostarczenia</w:t>
      </w:r>
      <w:r w:rsidR="0015215C">
        <w:rPr>
          <w:rFonts w:asciiTheme="majorHAnsi" w:hAnsiTheme="majorHAnsi" w:cs="Arial"/>
          <w:sz w:val="22"/>
          <w:szCs w:val="22"/>
        </w:rPr>
        <w:t xml:space="preserve"> urządzenia</w:t>
      </w:r>
      <w:r w:rsidRPr="00E41D2F">
        <w:rPr>
          <w:rFonts w:asciiTheme="majorHAnsi" w:hAnsiTheme="majorHAnsi" w:cs="Arial"/>
          <w:sz w:val="22"/>
          <w:szCs w:val="22"/>
        </w:rPr>
        <w:t xml:space="preserve">, Wykonawca zawiadomi Zamawiającego wskazując dokładny termin dostawy. Informacja o terminie dostawy </w:t>
      </w:r>
      <w:r w:rsidRPr="00E41D2F">
        <w:rPr>
          <w:rFonts w:asciiTheme="majorHAnsi" w:hAnsiTheme="majorHAnsi" w:cs="Arial"/>
          <w:sz w:val="22"/>
          <w:szCs w:val="22"/>
        </w:rPr>
        <w:lastRenderedPageBreak/>
        <w:t xml:space="preserve">zostanie przesłana Zamawiającemu </w:t>
      </w:r>
      <w:r>
        <w:rPr>
          <w:rFonts w:asciiTheme="majorHAnsi" w:hAnsiTheme="majorHAnsi" w:cs="Arial"/>
          <w:sz w:val="22"/>
          <w:szCs w:val="22"/>
        </w:rPr>
        <w:t xml:space="preserve">na adres e-mail: </w:t>
      </w:r>
      <w:hyperlink r:id="rId7" w:history="1">
        <w:r w:rsidR="00DE7F56" w:rsidRPr="006C0D3D">
          <w:rPr>
            <w:rStyle w:val="Hipercze"/>
            <w:rFonts w:asciiTheme="majorHAnsi" w:hAnsiTheme="majorHAnsi" w:cs="Arial"/>
            <w:sz w:val="22"/>
            <w:szCs w:val="22"/>
          </w:rPr>
          <w:t>__________________@poliklinika.net</w:t>
        </w:r>
      </w:hyperlink>
      <w:r>
        <w:rPr>
          <w:rFonts w:asciiTheme="majorHAnsi" w:hAnsiTheme="majorHAnsi" w:cs="Arial"/>
          <w:sz w:val="22"/>
          <w:szCs w:val="22"/>
        </w:rPr>
        <w:t xml:space="preserve"> na co najmniej 5 dni przed terminem dostawy.</w:t>
      </w:r>
    </w:p>
    <w:p w14:paraId="68214EBA" w14:textId="20B16B45" w:rsidR="0015215C" w:rsidRPr="0015215C" w:rsidRDefault="00A210D7" w:rsidP="00B86987">
      <w:pPr>
        <w:widowControl w:val="0"/>
        <w:numPr>
          <w:ilvl w:val="0"/>
          <w:numId w:val="12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>Protokolarne przekazanie Wykonawcy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E41D2F">
        <w:rPr>
          <w:rFonts w:asciiTheme="majorHAnsi" w:hAnsiTheme="majorHAnsi" w:cs="Arial"/>
          <w:sz w:val="22"/>
          <w:szCs w:val="22"/>
        </w:rPr>
        <w:t xml:space="preserve">pomieszczeń </w:t>
      </w:r>
      <w:r>
        <w:rPr>
          <w:rFonts w:asciiTheme="majorHAnsi" w:hAnsiTheme="majorHAnsi" w:cs="Arial"/>
          <w:sz w:val="22"/>
          <w:szCs w:val="22"/>
        </w:rPr>
        <w:t xml:space="preserve">Pracowni </w:t>
      </w:r>
      <w:r w:rsidR="0015215C">
        <w:rPr>
          <w:rFonts w:asciiTheme="majorHAnsi" w:hAnsiTheme="majorHAnsi" w:cs="Arial"/>
          <w:sz w:val="22"/>
          <w:szCs w:val="22"/>
        </w:rPr>
        <w:t>TK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E41D2F">
        <w:rPr>
          <w:rFonts w:asciiTheme="majorHAnsi" w:hAnsiTheme="majorHAnsi" w:cs="Arial"/>
          <w:sz w:val="22"/>
          <w:szCs w:val="22"/>
        </w:rPr>
        <w:t xml:space="preserve">przeznaczonych do wykonania adaptacji nastąpi w terminie </w:t>
      </w:r>
      <w:r w:rsidR="00DE7F56">
        <w:rPr>
          <w:rFonts w:asciiTheme="majorHAnsi" w:hAnsiTheme="majorHAnsi" w:cs="Arial"/>
          <w:sz w:val="22"/>
          <w:szCs w:val="22"/>
        </w:rPr>
        <w:t xml:space="preserve">do </w:t>
      </w:r>
      <w:r w:rsidR="002C7A64">
        <w:rPr>
          <w:rFonts w:asciiTheme="majorHAnsi" w:hAnsiTheme="majorHAnsi" w:cs="Arial"/>
          <w:b/>
          <w:bCs/>
          <w:sz w:val="22"/>
          <w:szCs w:val="22"/>
        </w:rPr>
        <w:t>7</w:t>
      </w:r>
      <w:r w:rsidRPr="00E41D2F">
        <w:rPr>
          <w:rFonts w:asciiTheme="majorHAnsi" w:hAnsiTheme="majorHAnsi" w:cs="Arial"/>
          <w:sz w:val="22"/>
          <w:szCs w:val="22"/>
        </w:rPr>
        <w:t xml:space="preserve"> dni od dnia podpisania Umowy. Protok</w:t>
      </w:r>
      <w:r>
        <w:rPr>
          <w:rFonts w:asciiTheme="majorHAnsi" w:hAnsiTheme="majorHAnsi" w:cs="Arial"/>
          <w:sz w:val="22"/>
          <w:szCs w:val="22"/>
        </w:rPr>
        <w:t>ół</w:t>
      </w:r>
      <w:r w:rsidRPr="00E41D2F">
        <w:rPr>
          <w:rFonts w:asciiTheme="majorHAnsi" w:hAnsiTheme="majorHAnsi" w:cs="Arial"/>
          <w:sz w:val="22"/>
          <w:szCs w:val="22"/>
        </w:rPr>
        <w:t xml:space="preserve"> przekazania </w:t>
      </w:r>
      <w:r>
        <w:rPr>
          <w:rFonts w:asciiTheme="majorHAnsi" w:hAnsiTheme="majorHAnsi" w:cs="Arial"/>
          <w:sz w:val="22"/>
          <w:szCs w:val="22"/>
        </w:rPr>
        <w:t>pomieszczeń</w:t>
      </w:r>
      <w:r w:rsidRPr="00E41D2F">
        <w:rPr>
          <w:rFonts w:asciiTheme="majorHAnsi" w:hAnsiTheme="majorHAnsi" w:cs="Arial"/>
          <w:sz w:val="22"/>
          <w:szCs w:val="22"/>
        </w:rPr>
        <w:t xml:space="preserve"> stanowi </w:t>
      </w:r>
      <w:r>
        <w:rPr>
          <w:rFonts w:asciiTheme="majorHAnsi" w:hAnsiTheme="majorHAnsi" w:cs="Arial"/>
          <w:sz w:val="22"/>
          <w:szCs w:val="22"/>
        </w:rPr>
        <w:t>załącznik</w:t>
      </w:r>
      <w:r w:rsidRPr="00E41D2F">
        <w:rPr>
          <w:rFonts w:asciiTheme="majorHAnsi" w:hAnsiTheme="majorHAnsi" w:cs="Arial"/>
          <w:sz w:val="22"/>
          <w:szCs w:val="22"/>
        </w:rPr>
        <w:t xml:space="preserve">  </w:t>
      </w:r>
      <w:r>
        <w:rPr>
          <w:rFonts w:asciiTheme="majorHAnsi" w:hAnsiTheme="majorHAnsi" w:cs="Arial"/>
          <w:sz w:val="22"/>
          <w:szCs w:val="22"/>
        </w:rPr>
        <w:t xml:space="preserve">nr </w:t>
      </w:r>
      <w:r w:rsidR="00DE7F56">
        <w:rPr>
          <w:rFonts w:asciiTheme="majorHAnsi" w:hAnsiTheme="majorHAnsi" w:cs="Arial"/>
          <w:sz w:val="22"/>
          <w:szCs w:val="22"/>
        </w:rPr>
        <w:t>3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E41D2F">
        <w:rPr>
          <w:rFonts w:asciiTheme="majorHAnsi" w:hAnsiTheme="majorHAnsi" w:cs="Arial"/>
          <w:sz w:val="22"/>
          <w:szCs w:val="22"/>
        </w:rPr>
        <w:t>do umowy.</w:t>
      </w:r>
    </w:p>
    <w:p w14:paraId="3BE9D602" w14:textId="6E36F071" w:rsidR="00A210D7" w:rsidRPr="0041679C" w:rsidRDefault="00A210D7" w:rsidP="00B86987">
      <w:pPr>
        <w:widowControl w:val="0"/>
        <w:numPr>
          <w:ilvl w:val="0"/>
          <w:numId w:val="12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41679C">
        <w:rPr>
          <w:rFonts w:asciiTheme="majorHAnsi" w:hAnsiTheme="majorHAnsi" w:cs="Arial"/>
          <w:bCs/>
          <w:sz w:val="22"/>
          <w:szCs w:val="22"/>
        </w:rPr>
        <w:t>Szkoleni</w:t>
      </w:r>
      <w:r w:rsidR="006E1A42" w:rsidRPr="0041679C">
        <w:rPr>
          <w:rFonts w:asciiTheme="majorHAnsi" w:hAnsiTheme="majorHAnsi" w:cs="Arial"/>
          <w:bCs/>
          <w:sz w:val="22"/>
          <w:szCs w:val="22"/>
        </w:rPr>
        <w:t>a personelu Zamawiającego, odbędą</w:t>
      </w:r>
      <w:r w:rsidRPr="0041679C">
        <w:rPr>
          <w:rFonts w:asciiTheme="majorHAnsi" w:hAnsiTheme="majorHAnsi" w:cs="Arial"/>
          <w:bCs/>
          <w:sz w:val="22"/>
          <w:szCs w:val="22"/>
        </w:rPr>
        <w:t xml:space="preserve"> się w jego siedzibie niezwłocznie po instalacji </w:t>
      </w:r>
      <w:r w:rsidR="001529B9" w:rsidRPr="0041679C">
        <w:rPr>
          <w:rFonts w:asciiTheme="majorHAnsi" w:hAnsiTheme="majorHAnsi" w:cs="Arial"/>
          <w:bCs/>
          <w:sz w:val="22"/>
          <w:szCs w:val="22"/>
        </w:rPr>
        <w:t xml:space="preserve">i uruchomieniu </w:t>
      </w:r>
      <w:r w:rsidRPr="0041679C">
        <w:rPr>
          <w:rFonts w:asciiTheme="majorHAnsi" w:hAnsiTheme="majorHAnsi" w:cs="Arial"/>
          <w:bCs/>
          <w:sz w:val="22"/>
          <w:szCs w:val="22"/>
        </w:rPr>
        <w:t>aparatu. Przeprowadzenie szkolenia oraz lista jego uczestników zostanie potwierdzona odrębnym Protokołem szkolenia podpisanym przez Strony lub ich upoważnionych przedstawicieli.</w:t>
      </w:r>
      <w:r w:rsidRPr="0041679C">
        <w:rPr>
          <w:rFonts w:asciiTheme="majorHAnsi" w:hAnsiTheme="majorHAnsi" w:cs="Arial"/>
          <w:sz w:val="22"/>
          <w:szCs w:val="22"/>
        </w:rPr>
        <w:t xml:space="preserve"> Protokół szkolenia stanowi załącznik nr </w:t>
      </w:r>
      <w:r w:rsidR="00830C1F" w:rsidRPr="0041679C">
        <w:rPr>
          <w:rFonts w:asciiTheme="majorHAnsi" w:hAnsiTheme="majorHAnsi" w:cs="Arial"/>
          <w:sz w:val="22"/>
          <w:szCs w:val="22"/>
        </w:rPr>
        <w:t>4</w:t>
      </w:r>
      <w:r w:rsidRPr="0041679C">
        <w:rPr>
          <w:rFonts w:asciiTheme="majorHAnsi" w:hAnsiTheme="majorHAnsi" w:cs="Arial"/>
          <w:sz w:val="22"/>
          <w:szCs w:val="22"/>
        </w:rPr>
        <w:t xml:space="preserve"> do umowy.</w:t>
      </w:r>
    </w:p>
    <w:p w14:paraId="3BA86EE4" w14:textId="3F8FA287" w:rsidR="00A73A92" w:rsidRPr="00E41D2F" w:rsidRDefault="00A73A92" w:rsidP="00B86987">
      <w:pPr>
        <w:widowControl w:val="0"/>
        <w:numPr>
          <w:ilvl w:val="0"/>
          <w:numId w:val="12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b/>
          <w:bCs/>
          <w:color w:val="FF0000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Wykonanie </w:t>
      </w:r>
      <w:r w:rsidR="00830C1F">
        <w:rPr>
          <w:rFonts w:asciiTheme="majorHAnsi" w:hAnsiTheme="majorHAnsi" w:cs="Arial"/>
          <w:sz w:val="22"/>
          <w:szCs w:val="22"/>
        </w:rPr>
        <w:t xml:space="preserve">całości </w:t>
      </w:r>
      <w:r>
        <w:rPr>
          <w:rFonts w:asciiTheme="majorHAnsi" w:hAnsiTheme="majorHAnsi" w:cs="Arial"/>
          <w:sz w:val="22"/>
          <w:szCs w:val="22"/>
        </w:rPr>
        <w:t xml:space="preserve">przedmiotu umowy zostanie potwierdzone </w:t>
      </w:r>
      <w:r w:rsidRPr="001529B9">
        <w:rPr>
          <w:rFonts w:asciiTheme="majorHAnsi" w:hAnsiTheme="majorHAnsi" w:cs="Arial"/>
          <w:bCs/>
          <w:sz w:val="22"/>
          <w:szCs w:val="22"/>
        </w:rPr>
        <w:t xml:space="preserve">Protokołem zdawczo - odbiorczym </w:t>
      </w:r>
      <w:r w:rsidRPr="00E41D2F">
        <w:rPr>
          <w:rFonts w:asciiTheme="majorHAnsi" w:hAnsiTheme="majorHAnsi" w:cs="Arial"/>
          <w:sz w:val="22"/>
          <w:szCs w:val="22"/>
        </w:rPr>
        <w:t>podpisanym przez Strony lub ich upoważnionych przedstawicieli. Protok</w:t>
      </w:r>
      <w:r>
        <w:rPr>
          <w:rFonts w:asciiTheme="majorHAnsi" w:hAnsiTheme="majorHAnsi" w:cs="Arial"/>
          <w:sz w:val="22"/>
          <w:szCs w:val="22"/>
        </w:rPr>
        <w:t>ół</w:t>
      </w:r>
      <w:r w:rsidRPr="00E41D2F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zdawczo odbiorczy</w:t>
      </w:r>
      <w:r w:rsidRPr="00E41D2F">
        <w:rPr>
          <w:rFonts w:asciiTheme="majorHAnsi" w:hAnsiTheme="majorHAnsi" w:cs="Arial"/>
          <w:sz w:val="22"/>
          <w:szCs w:val="22"/>
        </w:rPr>
        <w:t xml:space="preserve"> stanowi </w:t>
      </w:r>
      <w:r>
        <w:rPr>
          <w:rFonts w:asciiTheme="majorHAnsi" w:hAnsiTheme="majorHAnsi" w:cs="Arial"/>
          <w:sz w:val="22"/>
          <w:szCs w:val="22"/>
        </w:rPr>
        <w:t>z</w:t>
      </w:r>
      <w:r w:rsidRPr="00E41D2F">
        <w:rPr>
          <w:rFonts w:asciiTheme="majorHAnsi" w:hAnsiTheme="majorHAnsi" w:cs="Arial"/>
          <w:sz w:val="22"/>
          <w:szCs w:val="22"/>
        </w:rPr>
        <w:t xml:space="preserve">ałącznik nr </w:t>
      </w:r>
      <w:r>
        <w:rPr>
          <w:rFonts w:asciiTheme="majorHAnsi" w:hAnsiTheme="majorHAnsi" w:cs="Arial"/>
          <w:sz w:val="22"/>
          <w:szCs w:val="22"/>
        </w:rPr>
        <w:t xml:space="preserve">5 </w:t>
      </w:r>
      <w:r w:rsidRPr="00E41D2F">
        <w:rPr>
          <w:rFonts w:asciiTheme="majorHAnsi" w:hAnsiTheme="majorHAnsi" w:cs="Arial"/>
          <w:sz w:val="22"/>
          <w:szCs w:val="22"/>
        </w:rPr>
        <w:t>do umowy.</w:t>
      </w:r>
      <w:r w:rsidRPr="00E41D2F">
        <w:rPr>
          <w:rFonts w:asciiTheme="majorHAnsi" w:hAnsiTheme="majorHAnsi" w:cs="Arial"/>
          <w:b/>
          <w:bCs/>
          <w:color w:val="FF0000"/>
          <w:sz w:val="22"/>
          <w:szCs w:val="22"/>
        </w:rPr>
        <w:t xml:space="preserve"> </w:t>
      </w:r>
    </w:p>
    <w:p w14:paraId="47B2E6F6" w14:textId="7607B02F" w:rsidR="00A73A92" w:rsidRPr="00A73A92" w:rsidRDefault="00A73A92" w:rsidP="00B86987">
      <w:pPr>
        <w:widowControl w:val="0"/>
        <w:numPr>
          <w:ilvl w:val="0"/>
          <w:numId w:val="12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E41D2F">
        <w:rPr>
          <w:rFonts w:asciiTheme="majorHAnsi" w:hAnsiTheme="majorHAnsi" w:cs="Arial"/>
          <w:sz w:val="22"/>
          <w:szCs w:val="22"/>
        </w:rPr>
        <w:t xml:space="preserve">Z chwilą podpisania Protokołu </w:t>
      </w:r>
      <w:r>
        <w:rPr>
          <w:rFonts w:asciiTheme="majorHAnsi" w:hAnsiTheme="majorHAnsi" w:cs="Arial"/>
          <w:sz w:val="22"/>
          <w:szCs w:val="22"/>
        </w:rPr>
        <w:t>zdawczo - odbiorczego</w:t>
      </w:r>
      <w:r w:rsidRPr="00E41D2F">
        <w:rPr>
          <w:rFonts w:asciiTheme="majorHAnsi" w:hAnsiTheme="majorHAnsi" w:cs="Arial"/>
          <w:sz w:val="22"/>
          <w:szCs w:val="22"/>
        </w:rPr>
        <w:t xml:space="preserve">, o którym mowa w ust. </w:t>
      </w:r>
      <w:r w:rsidR="00830C1F">
        <w:rPr>
          <w:rFonts w:asciiTheme="majorHAnsi" w:hAnsiTheme="majorHAnsi" w:cs="Arial"/>
          <w:sz w:val="22"/>
          <w:szCs w:val="22"/>
        </w:rPr>
        <w:t>6</w:t>
      </w:r>
      <w:r w:rsidRPr="00E41D2F">
        <w:rPr>
          <w:rFonts w:asciiTheme="majorHAnsi" w:hAnsiTheme="majorHAnsi" w:cs="Arial"/>
          <w:sz w:val="22"/>
          <w:szCs w:val="22"/>
        </w:rPr>
        <w:t xml:space="preserve"> </w:t>
      </w:r>
      <w:r w:rsidR="00830C1F">
        <w:rPr>
          <w:rFonts w:asciiTheme="majorHAnsi" w:hAnsiTheme="majorHAnsi" w:cs="Arial"/>
          <w:sz w:val="22"/>
          <w:szCs w:val="22"/>
        </w:rPr>
        <w:t>urządzenie wraz z wyposażeniem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E41D2F">
        <w:rPr>
          <w:rFonts w:asciiTheme="majorHAnsi" w:hAnsiTheme="majorHAnsi" w:cs="Arial"/>
          <w:sz w:val="22"/>
          <w:szCs w:val="22"/>
        </w:rPr>
        <w:t xml:space="preserve">przechodzi na własność Zamawiającego. Do czasu podpisania </w:t>
      </w:r>
      <w:r>
        <w:rPr>
          <w:rFonts w:asciiTheme="majorHAnsi" w:hAnsiTheme="majorHAnsi" w:cs="Arial"/>
          <w:sz w:val="22"/>
          <w:szCs w:val="22"/>
        </w:rPr>
        <w:t xml:space="preserve">ww. </w:t>
      </w:r>
      <w:r w:rsidRPr="00E41D2F">
        <w:rPr>
          <w:rFonts w:asciiTheme="majorHAnsi" w:hAnsiTheme="majorHAnsi" w:cs="Arial"/>
          <w:sz w:val="22"/>
          <w:szCs w:val="22"/>
        </w:rPr>
        <w:t xml:space="preserve">protokołu, ryzyko wszelkich niebezpieczeństw związanych z ewentualnym uszkodzeniem lub zaginięciem </w:t>
      </w:r>
      <w:r>
        <w:rPr>
          <w:rFonts w:asciiTheme="majorHAnsi" w:hAnsiTheme="majorHAnsi" w:cs="Arial"/>
          <w:sz w:val="22"/>
          <w:szCs w:val="22"/>
        </w:rPr>
        <w:t xml:space="preserve">elementów </w:t>
      </w:r>
      <w:r w:rsidR="0015215C">
        <w:rPr>
          <w:rFonts w:asciiTheme="majorHAnsi" w:hAnsiTheme="majorHAnsi" w:cs="Arial"/>
          <w:sz w:val="22"/>
          <w:szCs w:val="22"/>
        </w:rPr>
        <w:t>tomografu komputerowego</w:t>
      </w:r>
      <w:r w:rsidRPr="00E41D2F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lub wyposażenia </w:t>
      </w:r>
      <w:r w:rsidRPr="00E41D2F">
        <w:rPr>
          <w:rFonts w:asciiTheme="majorHAnsi" w:hAnsiTheme="majorHAnsi" w:cs="Arial"/>
          <w:sz w:val="22"/>
          <w:szCs w:val="22"/>
        </w:rPr>
        <w:t>ponosi Wykonawca.</w:t>
      </w:r>
      <w:r w:rsidRPr="00E41D2F">
        <w:rPr>
          <w:rFonts w:asciiTheme="majorHAnsi" w:hAnsiTheme="majorHAnsi" w:cs="Arial"/>
          <w:i/>
          <w:iCs/>
          <w:sz w:val="22"/>
          <w:szCs w:val="22"/>
        </w:rPr>
        <w:t xml:space="preserve"> </w:t>
      </w:r>
      <w:r w:rsidRPr="00E41D2F">
        <w:rPr>
          <w:rFonts w:asciiTheme="majorHAnsi" w:hAnsiTheme="majorHAnsi" w:cs="Arial"/>
          <w:sz w:val="22"/>
          <w:szCs w:val="22"/>
        </w:rPr>
        <w:t xml:space="preserve">Ponadto Wykonawca ponosi wszelkie ryzyko związane z ewentualnym uszkodzeniem </w:t>
      </w:r>
      <w:r>
        <w:rPr>
          <w:rFonts w:asciiTheme="majorHAnsi" w:hAnsiTheme="majorHAnsi" w:cs="Arial"/>
          <w:sz w:val="22"/>
          <w:szCs w:val="22"/>
        </w:rPr>
        <w:t>sprzętu</w:t>
      </w:r>
      <w:r w:rsidRPr="00E41D2F">
        <w:rPr>
          <w:rFonts w:asciiTheme="majorHAnsi" w:hAnsiTheme="majorHAnsi" w:cs="Arial"/>
          <w:sz w:val="22"/>
          <w:szCs w:val="22"/>
        </w:rPr>
        <w:t xml:space="preserve"> podczas jego instalacji lub uruchomienia.</w:t>
      </w:r>
    </w:p>
    <w:p w14:paraId="355345CE" w14:textId="77777777" w:rsidR="00A210D7" w:rsidRPr="00ED2758" w:rsidRDefault="00A210D7" w:rsidP="001529B9">
      <w:pPr>
        <w:widowControl w:val="0"/>
        <w:spacing w:line="276" w:lineRule="auto"/>
        <w:rPr>
          <w:rFonts w:asciiTheme="majorHAnsi" w:hAnsiTheme="majorHAnsi" w:cs="Times New Roman"/>
          <w:b/>
          <w:sz w:val="22"/>
          <w:szCs w:val="22"/>
        </w:rPr>
      </w:pPr>
    </w:p>
    <w:p w14:paraId="56A9D2E4" w14:textId="77777777" w:rsidR="004A2477" w:rsidRPr="00F70E6B" w:rsidRDefault="0078176E" w:rsidP="004A2477">
      <w:pPr>
        <w:widowControl w:val="0"/>
        <w:spacing w:line="276" w:lineRule="auto"/>
        <w:ind w:left="567" w:hanging="567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ED2758">
        <w:rPr>
          <w:rFonts w:asciiTheme="majorHAnsi" w:hAnsiTheme="majorHAnsi" w:cs="Times New Roman"/>
          <w:b/>
          <w:sz w:val="22"/>
          <w:szCs w:val="22"/>
        </w:rPr>
        <w:t>I</w:t>
      </w:r>
      <w:r>
        <w:rPr>
          <w:rFonts w:asciiTheme="majorHAnsi" w:hAnsiTheme="majorHAnsi" w:cs="Times New Roman"/>
          <w:b/>
          <w:sz w:val="22"/>
          <w:szCs w:val="22"/>
        </w:rPr>
        <w:t>V</w:t>
      </w:r>
      <w:r w:rsidRPr="00ED2758">
        <w:rPr>
          <w:rFonts w:asciiTheme="majorHAnsi" w:hAnsiTheme="majorHAnsi" w:cs="Times New Roman"/>
          <w:b/>
          <w:sz w:val="22"/>
          <w:szCs w:val="22"/>
        </w:rPr>
        <w:t xml:space="preserve">. </w:t>
      </w:r>
      <w:r w:rsidRPr="00ED2758">
        <w:rPr>
          <w:rFonts w:asciiTheme="majorHAnsi" w:hAnsiTheme="majorHAnsi" w:cs="Times New Roman"/>
          <w:b/>
          <w:sz w:val="22"/>
          <w:szCs w:val="22"/>
        </w:rPr>
        <w:tab/>
      </w:r>
      <w:r>
        <w:rPr>
          <w:rFonts w:asciiTheme="majorHAnsi" w:hAnsiTheme="majorHAnsi" w:cs="Times New Roman"/>
          <w:b/>
          <w:sz w:val="22"/>
          <w:szCs w:val="22"/>
          <w:u w:val="single"/>
        </w:rPr>
        <w:t>WYNAGRODZENIE WYKONAWCY</w:t>
      </w:r>
    </w:p>
    <w:p w14:paraId="14B4E272" w14:textId="77777777" w:rsidR="00880FCE" w:rsidRDefault="00880FCE" w:rsidP="004A2477">
      <w:pPr>
        <w:tabs>
          <w:tab w:val="left" w:pos="284"/>
        </w:tabs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</w:p>
    <w:p w14:paraId="4C0C539D" w14:textId="2D363C52" w:rsidR="004A2477" w:rsidRPr="0042070F" w:rsidRDefault="004A2477" w:rsidP="004A2477">
      <w:pPr>
        <w:tabs>
          <w:tab w:val="left" w:pos="284"/>
        </w:tabs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42070F">
        <w:rPr>
          <w:rFonts w:asciiTheme="majorHAnsi" w:hAnsiTheme="majorHAnsi" w:cs="Arial"/>
          <w:b/>
          <w:sz w:val="22"/>
          <w:szCs w:val="22"/>
        </w:rPr>
        <w:t xml:space="preserve">§ </w:t>
      </w:r>
      <w:r w:rsidR="0078176E" w:rsidRPr="0042070F">
        <w:rPr>
          <w:rFonts w:asciiTheme="majorHAnsi" w:hAnsiTheme="majorHAnsi" w:cs="Arial"/>
          <w:b/>
          <w:sz w:val="22"/>
          <w:szCs w:val="22"/>
        </w:rPr>
        <w:t>4</w:t>
      </w:r>
    </w:p>
    <w:p w14:paraId="0FF07F43" w14:textId="77777777" w:rsidR="00D90864" w:rsidRPr="00B813BC" w:rsidRDefault="009F5355" w:rsidP="00B86987">
      <w:pPr>
        <w:numPr>
          <w:ilvl w:val="3"/>
          <w:numId w:val="15"/>
        </w:numPr>
        <w:tabs>
          <w:tab w:val="clear" w:pos="360"/>
          <w:tab w:val="num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9F5355">
        <w:rPr>
          <w:rFonts w:asciiTheme="majorHAnsi" w:hAnsiTheme="majorHAnsi" w:cs="Arial"/>
          <w:sz w:val="22"/>
          <w:szCs w:val="22"/>
        </w:rPr>
        <w:t>Łączna wartość ryczałtowa Umowy na dzień jej</w:t>
      </w:r>
      <w:r w:rsidR="00D90864">
        <w:rPr>
          <w:rFonts w:asciiTheme="majorHAnsi" w:hAnsiTheme="majorHAnsi" w:cs="Arial"/>
          <w:sz w:val="22"/>
          <w:szCs w:val="22"/>
        </w:rPr>
        <w:t xml:space="preserve"> podpisania w oparciu o treść S</w:t>
      </w:r>
      <w:r w:rsidRPr="009F5355">
        <w:rPr>
          <w:rFonts w:asciiTheme="majorHAnsi" w:hAnsiTheme="majorHAnsi" w:cs="Arial"/>
          <w:sz w:val="22"/>
          <w:szCs w:val="22"/>
        </w:rPr>
        <w:t xml:space="preserve">WZ oraz </w:t>
      </w:r>
      <w:r w:rsidR="00D90864">
        <w:rPr>
          <w:rFonts w:asciiTheme="majorHAnsi" w:hAnsiTheme="majorHAnsi" w:cs="Arial"/>
          <w:sz w:val="22"/>
          <w:szCs w:val="22"/>
        </w:rPr>
        <w:t>wybraną</w:t>
      </w:r>
      <w:r w:rsidRPr="009F5355">
        <w:rPr>
          <w:rFonts w:asciiTheme="majorHAnsi" w:hAnsiTheme="majorHAnsi" w:cs="Arial"/>
          <w:sz w:val="22"/>
          <w:szCs w:val="22"/>
        </w:rPr>
        <w:t xml:space="preserve"> ofertę wynosi: </w:t>
      </w:r>
    </w:p>
    <w:p w14:paraId="12A3FA4E" w14:textId="1125BEAF" w:rsidR="00830C1F" w:rsidRPr="009F5355" w:rsidRDefault="00D90864" w:rsidP="00830C1F">
      <w:pPr>
        <w:tabs>
          <w:tab w:val="num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________________________</w:t>
      </w:r>
      <w:r w:rsidR="009F5355" w:rsidRPr="009F5355">
        <w:rPr>
          <w:rFonts w:asciiTheme="majorHAnsi" w:hAnsiTheme="majorHAnsi" w:cs="Arial"/>
          <w:sz w:val="22"/>
          <w:szCs w:val="22"/>
        </w:rPr>
        <w:t xml:space="preserve"> złotych netto, </w:t>
      </w:r>
    </w:p>
    <w:p w14:paraId="125EDBA9" w14:textId="13680B10" w:rsidR="00D90864" w:rsidRDefault="00D90864" w:rsidP="00D90864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_______________________</w:t>
      </w:r>
      <w:r w:rsidR="009F5355" w:rsidRPr="009F5355">
        <w:rPr>
          <w:rFonts w:asciiTheme="majorHAnsi" w:hAnsiTheme="majorHAnsi" w:cs="Arial"/>
          <w:sz w:val="22"/>
          <w:szCs w:val="22"/>
        </w:rPr>
        <w:t xml:space="preserve"> złotych brutto, </w:t>
      </w:r>
    </w:p>
    <w:p w14:paraId="5C1D9D23" w14:textId="77777777" w:rsidR="00D90864" w:rsidRPr="00B813BC" w:rsidRDefault="004A2477" w:rsidP="00B813BC">
      <w:pPr>
        <w:shd w:val="clear" w:color="auto" w:fill="FFFFFF"/>
        <w:tabs>
          <w:tab w:val="num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</w:t>
      </w:r>
      <w:r w:rsidRPr="003E0F0C">
        <w:rPr>
          <w:rFonts w:asciiTheme="majorHAnsi" w:hAnsiTheme="majorHAnsi"/>
          <w:sz w:val="22"/>
          <w:szCs w:val="22"/>
        </w:rPr>
        <w:t xml:space="preserve"> tym:</w:t>
      </w:r>
    </w:p>
    <w:p w14:paraId="77223123" w14:textId="5576F369" w:rsidR="0078176E" w:rsidRPr="00830C1F" w:rsidRDefault="00830C1F" w:rsidP="00B86987">
      <w:pPr>
        <w:pStyle w:val="Bezodstpw"/>
        <w:numPr>
          <w:ilvl w:val="0"/>
          <w:numId w:val="13"/>
        </w:numPr>
        <w:spacing w:line="276" w:lineRule="auto"/>
        <w:ind w:left="993" w:hanging="426"/>
        <w:jc w:val="both"/>
        <w:rPr>
          <w:rFonts w:asciiTheme="majorHAnsi" w:hAnsiTheme="majorHAnsi" w:cs="Arial"/>
          <w:lang w:eastAsia="pl-PL"/>
        </w:rPr>
      </w:pPr>
      <w:r>
        <w:rPr>
          <w:rFonts w:asciiTheme="majorHAnsi" w:hAnsiTheme="majorHAnsi" w:cs="Arial"/>
          <w:lang w:eastAsia="pl-PL"/>
        </w:rPr>
        <w:t>d</w:t>
      </w:r>
      <w:r w:rsidR="001529B9">
        <w:rPr>
          <w:rFonts w:asciiTheme="majorHAnsi" w:hAnsiTheme="majorHAnsi" w:cs="Arial"/>
          <w:lang w:eastAsia="pl-PL"/>
        </w:rPr>
        <w:t xml:space="preserve">ostawa </w:t>
      </w:r>
      <w:r>
        <w:rPr>
          <w:rFonts w:asciiTheme="majorHAnsi" w:hAnsiTheme="majorHAnsi" w:cs="Arial"/>
          <w:lang w:eastAsia="pl-PL"/>
        </w:rPr>
        <w:t>tomografu komputerowego wraz</w:t>
      </w:r>
      <w:r w:rsidR="001529B9">
        <w:rPr>
          <w:rFonts w:asciiTheme="majorHAnsi" w:hAnsiTheme="majorHAnsi" w:cs="Arial"/>
          <w:lang w:eastAsia="pl-PL"/>
        </w:rPr>
        <w:t xml:space="preserve"> </w:t>
      </w:r>
      <w:r w:rsidR="000D209E">
        <w:rPr>
          <w:rFonts w:asciiTheme="majorHAnsi" w:hAnsiTheme="majorHAnsi" w:cs="Arial"/>
          <w:lang w:eastAsia="pl-PL"/>
        </w:rPr>
        <w:t xml:space="preserve">z wyposażeniem </w:t>
      </w:r>
      <w:bookmarkStart w:id="5" w:name="_Hlk210914744"/>
      <w:r w:rsidR="004A2477">
        <w:rPr>
          <w:rFonts w:asciiTheme="majorHAnsi" w:hAnsiTheme="majorHAnsi" w:cs="Arial"/>
          <w:lang w:eastAsia="pl-PL"/>
        </w:rPr>
        <w:t>-</w:t>
      </w:r>
      <w:r>
        <w:rPr>
          <w:rFonts w:asciiTheme="majorHAnsi" w:hAnsiTheme="majorHAnsi" w:cs="Arial"/>
          <w:lang w:eastAsia="pl-PL"/>
        </w:rPr>
        <w:t xml:space="preserve"> </w:t>
      </w:r>
      <w:r>
        <w:rPr>
          <w:rFonts w:asciiTheme="majorHAnsi" w:hAnsiTheme="majorHAnsi"/>
        </w:rPr>
        <w:t>__________________</w:t>
      </w:r>
      <w:r w:rsidR="004A2477" w:rsidRPr="00ED2758">
        <w:rPr>
          <w:rFonts w:asciiTheme="majorHAnsi" w:hAnsiTheme="majorHAnsi"/>
        </w:rPr>
        <w:t xml:space="preserve"> zł</w:t>
      </w:r>
      <w:r w:rsidR="004A2477">
        <w:rPr>
          <w:rFonts w:asciiTheme="majorHAnsi" w:hAnsiTheme="majorHAnsi"/>
        </w:rPr>
        <w:t xml:space="preserve"> netto/brutto,</w:t>
      </w:r>
    </w:p>
    <w:bookmarkEnd w:id="5"/>
    <w:p w14:paraId="297F4896" w14:textId="50AA0007" w:rsidR="00830C1F" w:rsidRPr="001A54F4" w:rsidRDefault="00830C1F" w:rsidP="00B86987">
      <w:pPr>
        <w:pStyle w:val="Bezodstpw"/>
        <w:numPr>
          <w:ilvl w:val="0"/>
          <w:numId w:val="13"/>
        </w:numPr>
        <w:spacing w:line="276" w:lineRule="auto"/>
        <w:ind w:left="993" w:hanging="426"/>
        <w:jc w:val="both"/>
        <w:rPr>
          <w:rFonts w:asciiTheme="majorHAnsi" w:hAnsiTheme="majorHAnsi" w:cs="Arial"/>
          <w:lang w:eastAsia="pl-PL"/>
        </w:rPr>
      </w:pPr>
      <w:r>
        <w:rPr>
          <w:rFonts w:asciiTheme="majorHAnsi" w:hAnsiTheme="majorHAnsi" w:cs="Arial"/>
        </w:rPr>
        <w:t xml:space="preserve">demontaż i utylizacja posiadanego przez Zamawiającego tomografu komputerowego - </w:t>
      </w:r>
      <w:r w:rsidR="001A54F4">
        <w:rPr>
          <w:rFonts w:asciiTheme="majorHAnsi" w:hAnsiTheme="majorHAnsi" w:cs="Arial"/>
          <w:lang w:eastAsia="pl-PL"/>
        </w:rPr>
        <w:t xml:space="preserve">- </w:t>
      </w:r>
      <w:r w:rsidR="001A54F4">
        <w:rPr>
          <w:rFonts w:asciiTheme="majorHAnsi" w:hAnsiTheme="majorHAnsi"/>
        </w:rPr>
        <w:t>__________________</w:t>
      </w:r>
      <w:r w:rsidR="001A54F4" w:rsidRPr="00ED2758">
        <w:rPr>
          <w:rFonts w:asciiTheme="majorHAnsi" w:hAnsiTheme="majorHAnsi"/>
        </w:rPr>
        <w:t xml:space="preserve"> zł</w:t>
      </w:r>
      <w:r w:rsidR="001A54F4">
        <w:rPr>
          <w:rFonts w:asciiTheme="majorHAnsi" w:hAnsiTheme="majorHAnsi"/>
        </w:rPr>
        <w:t xml:space="preserve"> netto/brutto,</w:t>
      </w:r>
    </w:p>
    <w:p w14:paraId="75C3FB5B" w14:textId="053BB038" w:rsidR="0078176E" w:rsidRDefault="00830C1F" w:rsidP="00B86987">
      <w:pPr>
        <w:pStyle w:val="Bezodstpw"/>
        <w:numPr>
          <w:ilvl w:val="0"/>
          <w:numId w:val="13"/>
        </w:numPr>
        <w:spacing w:line="276" w:lineRule="auto"/>
        <w:ind w:left="993" w:hanging="426"/>
        <w:jc w:val="both"/>
        <w:rPr>
          <w:rFonts w:asciiTheme="majorHAnsi" w:hAnsiTheme="majorHAnsi" w:cs="Arial"/>
          <w:lang w:eastAsia="pl-PL"/>
        </w:rPr>
      </w:pPr>
      <w:r>
        <w:rPr>
          <w:rFonts w:asciiTheme="majorHAnsi" w:hAnsiTheme="majorHAnsi" w:cs="Arial"/>
          <w:lang w:eastAsia="pl-PL"/>
        </w:rPr>
        <w:t>i</w:t>
      </w:r>
      <w:r w:rsidR="001529B9" w:rsidRPr="0078176E">
        <w:rPr>
          <w:rFonts w:asciiTheme="majorHAnsi" w:hAnsiTheme="majorHAnsi" w:cs="Arial"/>
          <w:lang w:eastAsia="pl-PL"/>
        </w:rPr>
        <w:t xml:space="preserve">nstalacja </w:t>
      </w:r>
      <w:r w:rsidR="0078176E" w:rsidRPr="0078176E">
        <w:rPr>
          <w:rFonts w:asciiTheme="majorHAnsi" w:hAnsiTheme="majorHAnsi" w:cs="Arial"/>
          <w:lang w:eastAsia="pl-PL"/>
        </w:rPr>
        <w:t xml:space="preserve">i uruchomienie </w:t>
      </w:r>
      <w:r w:rsidRPr="00830C1F">
        <w:rPr>
          <w:rFonts w:asciiTheme="majorHAnsi" w:hAnsiTheme="majorHAnsi" w:cs="Arial"/>
          <w:lang w:eastAsia="pl-PL"/>
        </w:rPr>
        <w:t>tomografu komputerowego wraz z wyposażeniem</w:t>
      </w:r>
      <w:r w:rsidR="001529B9" w:rsidRPr="0078176E">
        <w:rPr>
          <w:rFonts w:asciiTheme="majorHAnsi" w:hAnsiTheme="majorHAnsi"/>
        </w:rPr>
        <w:t xml:space="preserve">, w tym przeprowadzenie niezbędnych prób i pomiarów oraz wykonanie testów </w:t>
      </w:r>
      <w:r w:rsidR="003A0C89">
        <w:rPr>
          <w:rFonts w:asciiTheme="majorHAnsi" w:hAnsiTheme="majorHAnsi"/>
        </w:rPr>
        <w:t>akceptacyjnych i specjalistycznych</w:t>
      </w:r>
      <w:r w:rsidR="001529B9" w:rsidRPr="0078176E">
        <w:rPr>
          <w:rFonts w:asciiTheme="majorHAnsi" w:hAnsiTheme="majorHAnsi"/>
        </w:rPr>
        <w:t>, integracja z</w:t>
      </w:r>
      <w:r w:rsidR="00DE3BED">
        <w:rPr>
          <w:rFonts w:asciiTheme="majorHAnsi" w:hAnsiTheme="majorHAnsi"/>
        </w:rPr>
        <w:t xml:space="preserve"> szpitalnymi</w:t>
      </w:r>
      <w:r w:rsidR="001529B9" w:rsidRPr="0078176E">
        <w:rPr>
          <w:rFonts w:asciiTheme="majorHAnsi" w:hAnsiTheme="majorHAnsi"/>
        </w:rPr>
        <w:t xml:space="preserve"> systemami </w:t>
      </w:r>
      <w:r w:rsidR="00DE3BED" w:rsidRPr="0078176E">
        <w:rPr>
          <w:rFonts w:asciiTheme="majorHAnsi" w:hAnsiTheme="majorHAnsi"/>
        </w:rPr>
        <w:t xml:space="preserve">PACS </w:t>
      </w:r>
      <w:r w:rsidR="001529B9" w:rsidRPr="0078176E">
        <w:rPr>
          <w:rFonts w:asciiTheme="majorHAnsi" w:hAnsiTheme="majorHAnsi" w:cs="Arial"/>
          <w:lang w:eastAsia="pl-PL"/>
        </w:rPr>
        <w:t xml:space="preserve">-  </w:t>
      </w:r>
      <w:r>
        <w:rPr>
          <w:rFonts w:asciiTheme="majorHAnsi" w:hAnsiTheme="majorHAnsi"/>
        </w:rPr>
        <w:t>____________________</w:t>
      </w:r>
      <w:r w:rsidR="001529B9" w:rsidRPr="0078176E">
        <w:rPr>
          <w:rFonts w:asciiTheme="majorHAnsi" w:hAnsiTheme="majorHAnsi"/>
        </w:rPr>
        <w:t xml:space="preserve"> zł netto/brutto,</w:t>
      </w:r>
    </w:p>
    <w:p w14:paraId="7A8EC4C5" w14:textId="452CC4B7" w:rsidR="0078176E" w:rsidRDefault="00830C1F" w:rsidP="00B86987">
      <w:pPr>
        <w:pStyle w:val="Bezodstpw"/>
        <w:numPr>
          <w:ilvl w:val="0"/>
          <w:numId w:val="13"/>
        </w:numPr>
        <w:spacing w:line="276" w:lineRule="auto"/>
        <w:ind w:left="993" w:hanging="426"/>
        <w:jc w:val="both"/>
        <w:rPr>
          <w:rFonts w:asciiTheme="majorHAnsi" w:hAnsiTheme="majorHAnsi" w:cs="Arial"/>
          <w:lang w:eastAsia="pl-PL"/>
        </w:rPr>
      </w:pPr>
      <w:r>
        <w:rPr>
          <w:rFonts w:asciiTheme="majorHAnsi" w:hAnsiTheme="majorHAnsi"/>
        </w:rPr>
        <w:t>s</w:t>
      </w:r>
      <w:r w:rsidR="0078176E" w:rsidRPr="0078176E">
        <w:rPr>
          <w:rFonts w:asciiTheme="majorHAnsi" w:hAnsiTheme="majorHAnsi"/>
        </w:rPr>
        <w:t xml:space="preserve">zkolenia personelu Zamawiającego </w:t>
      </w:r>
      <w:r w:rsidR="0078176E" w:rsidRPr="0078176E">
        <w:rPr>
          <w:rFonts w:asciiTheme="majorHAnsi" w:hAnsiTheme="majorHAnsi" w:cs="Arial"/>
          <w:lang w:eastAsia="pl-PL"/>
        </w:rPr>
        <w:t xml:space="preserve">-  </w:t>
      </w:r>
      <w:r>
        <w:rPr>
          <w:rFonts w:asciiTheme="majorHAnsi" w:hAnsiTheme="majorHAnsi"/>
        </w:rPr>
        <w:t>_____________________</w:t>
      </w:r>
      <w:r w:rsidR="0078176E" w:rsidRPr="0078176E">
        <w:rPr>
          <w:rFonts w:asciiTheme="majorHAnsi" w:hAnsiTheme="majorHAnsi"/>
        </w:rPr>
        <w:t xml:space="preserve"> zł netto/brutto,</w:t>
      </w:r>
    </w:p>
    <w:p w14:paraId="521FBD5D" w14:textId="2F6CD87A" w:rsidR="001529B9" w:rsidRPr="0078176E" w:rsidRDefault="00830C1F" w:rsidP="00B86987">
      <w:pPr>
        <w:pStyle w:val="Bezodstpw"/>
        <w:numPr>
          <w:ilvl w:val="0"/>
          <w:numId w:val="13"/>
        </w:numPr>
        <w:spacing w:line="276" w:lineRule="auto"/>
        <w:ind w:left="993" w:hanging="426"/>
        <w:jc w:val="both"/>
        <w:rPr>
          <w:rFonts w:asciiTheme="majorHAnsi" w:hAnsiTheme="majorHAnsi" w:cs="Arial"/>
          <w:lang w:eastAsia="pl-PL"/>
        </w:rPr>
      </w:pPr>
      <w:r>
        <w:rPr>
          <w:rFonts w:asciiTheme="majorHAnsi" w:hAnsiTheme="majorHAnsi"/>
        </w:rPr>
        <w:t>w</w:t>
      </w:r>
      <w:r w:rsidR="001529B9" w:rsidRPr="0078176E">
        <w:rPr>
          <w:rFonts w:asciiTheme="majorHAnsi" w:hAnsiTheme="majorHAnsi"/>
        </w:rPr>
        <w:t xml:space="preserve">ykonanie adaptacji Pracowni </w:t>
      </w:r>
      <w:r w:rsidR="005E58B3">
        <w:rPr>
          <w:rFonts w:asciiTheme="majorHAnsi" w:hAnsiTheme="majorHAnsi"/>
        </w:rPr>
        <w:t xml:space="preserve">TK </w:t>
      </w:r>
      <w:r w:rsidR="001529B9" w:rsidRPr="0078176E">
        <w:rPr>
          <w:rFonts w:asciiTheme="majorHAnsi" w:hAnsiTheme="majorHAnsi" w:cs="Arial"/>
          <w:lang w:eastAsia="pl-PL"/>
        </w:rPr>
        <w:t xml:space="preserve">- </w:t>
      </w:r>
      <w:r>
        <w:rPr>
          <w:rFonts w:asciiTheme="majorHAnsi" w:hAnsiTheme="majorHAnsi"/>
        </w:rPr>
        <w:t xml:space="preserve">__________________ </w:t>
      </w:r>
      <w:r w:rsidR="001529B9" w:rsidRPr="0078176E">
        <w:rPr>
          <w:rFonts w:asciiTheme="majorHAnsi" w:hAnsiTheme="majorHAnsi"/>
        </w:rPr>
        <w:t>zł netto/brutto</w:t>
      </w:r>
      <w:r w:rsidR="0078176E" w:rsidRPr="0078176E">
        <w:rPr>
          <w:rFonts w:asciiTheme="majorHAnsi" w:hAnsiTheme="majorHAnsi"/>
        </w:rPr>
        <w:t>.</w:t>
      </w:r>
    </w:p>
    <w:p w14:paraId="26B0861B" w14:textId="65FB2495" w:rsidR="00DE3BED" w:rsidRPr="00A0477C" w:rsidRDefault="00D90864" w:rsidP="00B86987">
      <w:pPr>
        <w:numPr>
          <w:ilvl w:val="3"/>
          <w:numId w:val="15"/>
        </w:numPr>
        <w:shd w:val="clear" w:color="auto" w:fill="FFFFFF"/>
        <w:spacing w:before="120" w:after="120" w:line="276" w:lineRule="auto"/>
        <w:jc w:val="both"/>
        <w:rPr>
          <w:rFonts w:ascii="Corbel" w:hAnsi="Corbel"/>
          <w:lang w:val="cs-CZ"/>
        </w:rPr>
      </w:pPr>
      <w:r w:rsidRPr="00ED2758">
        <w:rPr>
          <w:rFonts w:asciiTheme="majorHAnsi" w:hAnsiTheme="majorHAnsi" w:cs="Times New Roman"/>
          <w:spacing w:val="-3"/>
          <w:sz w:val="22"/>
          <w:szCs w:val="22"/>
        </w:rPr>
        <w:t>Wy</w:t>
      </w:r>
      <w:r>
        <w:rPr>
          <w:rFonts w:asciiTheme="majorHAnsi" w:hAnsiTheme="majorHAnsi" w:cs="Times New Roman"/>
          <w:spacing w:val="-3"/>
          <w:sz w:val="22"/>
          <w:szCs w:val="22"/>
        </w:rPr>
        <w:t xml:space="preserve">nagrodzenie, </w:t>
      </w:r>
      <w:r w:rsidR="004A2477" w:rsidRPr="00ED2758">
        <w:rPr>
          <w:rFonts w:asciiTheme="majorHAnsi" w:hAnsiTheme="majorHAnsi" w:cs="Times New Roman"/>
          <w:spacing w:val="-3"/>
          <w:sz w:val="22"/>
          <w:szCs w:val="22"/>
        </w:rPr>
        <w:t>o któr</w:t>
      </w:r>
      <w:r>
        <w:rPr>
          <w:rFonts w:asciiTheme="majorHAnsi" w:hAnsiTheme="majorHAnsi" w:cs="Times New Roman"/>
          <w:spacing w:val="-3"/>
          <w:sz w:val="22"/>
          <w:szCs w:val="22"/>
        </w:rPr>
        <w:t>ym</w:t>
      </w:r>
      <w:r w:rsidR="004A2477" w:rsidRPr="00ED2758">
        <w:rPr>
          <w:rFonts w:asciiTheme="majorHAnsi" w:hAnsiTheme="majorHAnsi" w:cs="Times New Roman"/>
          <w:spacing w:val="-3"/>
          <w:sz w:val="22"/>
          <w:szCs w:val="22"/>
        </w:rPr>
        <w:t xml:space="preserve"> mowa w ust. </w:t>
      </w:r>
      <w:r>
        <w:rPr>
          <w:rFonts w:asciiTheme="majorHAnsi" w:hAnsiTheme="majorHAnsi" w:cs="Times New Roman"/>
          <w:spacing w:val="-3"/>
          <w:sz w:val="22"/>
          <w:szCs w:val="22"/>
        </w:rPr>
        <w:t>1</w:t>
      </w:r>
      <w:r w:rsidR="004A2477" w:rsidRPr="00ED2758">
        <w:rPr>
          <w:rFonts w:asciiTheme="majorHAnsi" w:hAnsiTheme="majorHAnsi" w:cs="Times New Roman"/>
          <w:spacing w:val="-3"/>
          <w:sz w:val="22"/>
          <w:szCs w:val="22"/>
        </w:rPr>
        <w:t xml:space="preserve"> obejmuje</w:t>
      </w:r>
      <w:r w:rsidRPr="00D90864">
        <w:rPr>
          <w:rFonts w:ascii="Corbel" w:hAnsi="Corbel"/>
          <w:lang w:val="cs-CZ"/>
        </w:rPr>
        <w:t xml:space="preserve"> </w:t>
      </w:r>
      <w:r w:rsidRPr="00D90864">
        <w:rPr>
          <w:rFonts w:asciiTheme="majorHAnsi" w:hAnsiTheme="majorHAnsi" w:cs="Times New Roman"/>
          <w:spacing w:val="-3"/>
          <w:sz w:val="22"/>
          <w:szCs w:val="22"/>
        </w:rPr>
        <w:t>wszelkie koszty związane z należytym i prawidłowym wykonaniem zamówienia z uwzględnieniem wszelkich kosztów dostawy sprzęt</w:t>
      </w:r>
      <w:r>
        <w:rPr>
          <w:rFonts w:asciiTheme="majorHAnsi" w:hAnsiTheme="majorHAnsi" w:cs="Times New Roman"/>
          <w:spacing w:val="-3"/>
          <w:sz w:val="22"/>
          <w:szCs w:val="22"/>
        </w:rPr>
        <w:t>u</w:t>
      </w:r>
      <w:r w:rsidRPr="00D90864">
        <w:rPr>
          <w:rFonts w:asciiTheme="majorHAnsi" w:hAnsiTheme="majorHAnsi" w:cs="Times New Roman"/>
          <w:spacing w:val="-3"/>
          <w:sz w:val="22"/>
          <w:szCs w:val="22"/>
        </w:rPr>
        <w:t xml:space="preserve"> wchodząc</w:t>
      </w:r>
      <w:r>
        <w:rPr>
          <w:rFonts w:asciiTheme="majorHAnsi" w:hAnsiTheme="majorHAnsi" w:cs="Times New Roman"/>
          <w:spacing w:val="-3"/>
          <w:sz w:val="22"/>
          <w:szCs w:val="22"/>
        </w:rPr>
        <w:t>ego</w:t>
      </w:r>
      <w:r w:rsidRPr="00D90864">
        <w:rPr>
          <w:rFonts w:asciiTheme="majorHAnsi" w:hAnsiTheme="majorHAnsi" w:cs="Times New Roman"/>
          <w:spacing w:val="-3"/>
          <w:sz w:val="22"/>
          <w:szCs w:val="22"/>
        </w:rPr>
        <w:t xml:space="preserve"> w </w:t>
      </w:r>
      <w:r w:rsidR="00896CD3">
        <w:rPr>
          <w:rFonts w:asciiTheme="majorHAnsi" w:hAnsiTheme="majorHAnsi" w:cs="Times New Roman"/>
          <w:spacing w:val="-3"/>
          <w:sz w:val="22"/>
          <w:szCs w:val="22"/>
        </w:rPr>
        <w:t>tomografu komputerowego</w:t>
      </w:r>
      <w:r>
        <w:rPr>
          <w:rFonts w:asciiTheme="majorHAnsi" w:hAnsiTheme="majorHAnsi" w:cs="Times New Roman"/>
          <w:spacing w:val="-3"/>
          <w:sz w:val="22"/>
          <w:szCs w:val="22"/>
        </w:rPr>
        <w:t>,</w:t>
      </w:r>
      <w:r w:rsidRPr="00D90864">
        <w:rPr>
          <w:rFonts w:asciiTheme="majorHAnsi" w:hAnsiTheme="majorHAnsi" w:cs="Times New Roman"/>
          <w:spacing w:val="-3"/>
          <w:sz w:val="22"/>
          <w:szCs w:val="22"/>
        </w:rPr>
        <w:t xml:space="preserve"> </w:t>
      </w:r>
      <w:r w:rsidR="00F754C4">
        <w:rPr>
          <w:rFonts w:asciiTheme="majorHAnsi" w:hAnsiTheme="majorHAnsi" w:cs="Times New Roman"/>
          <w:spacing w:val="-3"/>
          <w:sz w:val="22"/>
          <w:szCs w:val="22"/>
        </w:rPr>
        <w:t xml:space="preserve">jego </w:t>
      </w:r>
      <w:r w:rsidRPr="00D90864">
        <w:rPr>
          <w:rFonts w:asciiTheme="majorHAnsi" w:hAnsiTheme="majorHAnsi" w:cs="Times New Roman"/>
          <w:spacing w:val="-3"/>
          <w:sz w:val="22"/>
          <w:szCs w:val="22"/>
        </w:rPr>
        <w:t>instalacji i uruchomienia oraz adaptacj</w:t>
      </w:r>
      <w:r w:rsidR="00F754C4">
        <w:rPr>
          <w:rFonts w:asciiTheme="majorHAnsi" w:hAnsiTheme="majorHAnsi" w:cs="Times New Roman"/>
          <w:spacing w:val="-3"/>
          <w:sz w:val="22"/>
          <w:szCs w:val="22"/>
        </w:rPr>
        <w:t>i</w:t>
      </w:r>
      <w:r w:rsidRPr="00D90864">
        <w:rPr>
          <w:rFonts w:asciiTheme="majorHAnsi" w:hAnsiTheme="majorHAnsi" w:cs="Times New Roman"/>
          <w:spacing w:val="-3"/>
          <w:sz w:val="22"/>
          <w:szCs w:val="22"/>
        </w:rPr>
        <w:t xml:space="preserve"> przeznaczonych na ten cel pomieszczeń i przeszkolenia wskazanego </w:t>
      </w:r>
      <w:r w:rsidR="00F754C4">
        <w:rPr>
          <w:rFonts w:asciiTheme="majorHAnsi" w:hAnsiTheme="majorHAnsi" w:cs="Times New Roman"/>
          <w:spacing w:val="-3"/>
          <w:sz w:val="22"/>
          <w:szCs w:val="22"/>
        </w:rPr>
        <w:t>personelu,</w:t>
      </w:r>
      <w:r w:rsidRPr="00D90864">
        <w:rPr>
          <w:rFonts w:asciiTheme="majorHAnsi" w:hAnsiTheme="majorHAnsi" w:cs="Times New Roman"/>
          <w:spacing w:val="-3"/>
          <w:sz w:val="22"/>
          <w:szCs w:val="22"/>
        </w:rPr>
        <w:t xml:space="preserve"> a także opracowania niezbędnej dokumentacji</w:t>
      </w:r>
      <w:r w:rsidR="00F754C4">
        <w:rPr>
          <w:rFonts w:asciiTheme="majorHAnsi" w:hAnsiTheme="majorHAnsi" w:cs="Times New Roman"/>
          <w:spacing w:val="-3"/>
          <w:sz w:val="22"/>
          <w:szCs w:val="22"/>
        </w:rPr>
        <w:t>.</w:t>
      </w:r>
      <w:r w:rsidRPr="00D90864">
        <w:rPr>
          <w:rFonts w:asciiTheme="majorHAnsi" w:hAnsiTheme="majorHAnsi" w:cs="Times New Roman"/>
          <w:spacing w:val="-3"/>
          <w:sz w:val="22"/>
          <w:szCs w:val="22"/>
        </w:rPr>
        <w:t xml:space="preserve"> Ponadto powyższe wynagrodzenie obejmuje koszty pełnego świadczenia gwarancji </w:t>
      </w:r>
      <w:r w:rsidR="00F754C4">
        <w:rPr>
          <w:rFonts w:asciiTheme="majorHAnsi" w:hAnsiTheme="majorHAnsi" w:cs="Times New Roman"/>
          <w:spacing w:val="-3"/>
          <w:sz w:val="22"/>
          <w:szCs w:val="22"/>
        </w:rPr>
        <w:t xml:space="preserve">zarówno na wykonane roboty adaptacyjne, jaki </w:t>
      </w:r>
      <w:r w:rsidR="00896CD3">
        <w:rPr>
          <w:rFonts w:asciiTheme="majorHAnsi" w:hAnsiTheme="majorHAnsi" w:cs="Times New Roman"/>
          <w:spacing w:val="-3"/>
          <w:sz w:val="22"/>
          <w:szCs w:val="22"/>
        </w:rPr>
        <w:t>i tomografu komputerowego</w:t>
      </w:r>
      <w:r w:rsidR="00F754C4">
        <w:rPr>
          <w:rFonts w:asciiTheme="majorHAnsi" w:hAnsiTheme="majorHAnsi" w:cs="Times New Roman"/>
          <w:spacing w:val="-3"/>
          <w:sz w:val="22"/>
          <w:szCs w:val="22"/>
        </w:rPr>
        <w:t xml:space="preserve">, </w:t>
      </w:r>
      <w:r w:rsidRPr="00D90864">
        <w:rPr>
          <w:rFonts w:asciiTheme="majorHAnsi" w:hAnsiTheme="majorHAnsi" w:cs="Times New Roman"/>
          <w:spacing w:val="-3"/>
          <w:sz w:val="22"/>
          <w:szCs w:val="22"/>
        </w:rPr>
        <w:t xml:space="preserve">w tym pełen asortyment oryginalnych części zamiennych, szkoleń personelu, </w:t>
      </w:r>
      <w:r w:rsidRPr="00D90864">
        <w:rPr>
          <w:rFonts w:asciiTheme="majorHAnsi" w:hAnsiTheme="majorHAnsi" w:cs="Times New Roman"/>
          <w:spacing w:val="-3"/>
          <w:sz w:val="22"/>
          <w:szCs w:val="22"/>
        </w:rPr>
        <w:lastRenderedPageBreak/>
        <w:t xml:space="preserve">konsultacji technicznych, kosztów podróży (również w okresie gwarancji), opłat i podatków łącznie z VAT oraz dokonywania w okresie gwarancji </w:t>
      </w:r>
      <w:r w:rsidR="00896CD3" w:rsidRPr="00D90864">
        <w:rPr>
          <w:rFonts w:asciiTheme="majorHAnsi" w:hAnsiTheme="majorHAnsi" w:cs="Times New Roman"/>
          <w:spacing w:val="-3"/>
          <w:sz w:val="22"/>
          <w:szCs w:val="22"/>
        </w:rPr>
        <w:t>przeglądów</w:t>
      </w:r>
      <w:r w:rsidRPr="00D90864">
        <w:rPr>
          <w:rFonts w:asciiTheme="majorHAnsi" w:hAnsiTheme="majorHAnsi" w:cs="Times New Roman"/>
          <w:spacing w:val="-3"/>
          <w:sz w:val="22"/>
          <w:szCs w:val="22"/>
        </w:rPr>
        <w:t xml:space="preserve"> serwisowych – technicznych zgodnie z zaleceniami producenta</w:t>
      </w:r>
      <w:r w:rsidR="00F754C4">
        <w:rPr>
          <w:rFonts w:asciiTheme="majorHAnsi" w:hAnsiTheme="majorHAnsi" w:cs="Times New Roman"/>
          <w:spacing w:val="-3"/>
          <w:sz w:val="22"/>
          <w:szCs w:val="22"/>
        </w:rPr>
        <w:t>,</w:t>
      </w:r>
      <w:r w:rsidRPr="00D90864">
        <w:rPr>
          <w:rFonts w:asciiTheme="majorHAnsi" w:hAnsiTheme="majorHAnsi" w:cs="Times New Roman"/>
          <w:spacing w:val="-3"/>
          <w:sz w:val="22"/>
          <w:szCs w:val="22"/>
        </w:rPr>
        <w:t xml:space="preserve"> a także dostarczenia, założenia i współprowadzenia z Zamawiającym dokumentacji technicznej ( w tym m.in założenia paszportu technicznego, księgi napraw gwarancyjnych lub innych niezbędnych). </w:t>
      </w:r>
    </w:p>
    <w:p w14:paraId="6A66F62E" w14:textId="77777777" w:rsidR="00D748DF" w:rsidRDefault="00D748DF" w:rsidP="004A2477">
      <w:pPr>
        <w:tabs>
          <w:tab w:val="left" w:pos="567"/>
        </w:tabs>
        <w:spacing w:line="276" w:lineRule="auto"/>
        <w:ind w:left="567" w:hanging="567"/>
        <w:jc w:val="both"/>
        <w:rPr>
          <w:rFonts w:asciiTheme="majorHAnsi" w:hAnsiTheme="majorHAnsi" w:cs="Times New Roman"/>
          <w:b/>
          <w:spacing w:val="-3"/>
          <w:sz w:val="22"/>
          <w:szCs w:val="22"/>
        </w:rPr>
      </w:pPr>
    </w:p>
    <w:p w14:paraId="5D15942C" w14:textId="30092897" w:rsidR="004A2477" w:rsidRPr="00ED2758" w:rsidRDefault="004A2477" w:rsidP="004A2477">
      <w:pPr>
        <w:tabs>
          <w:tab w:val="left" w:pos="567"/>
        </w:tabs>
        <w:spacing w:line="276" w:lineRule="auto"/>
        <w:ind w:left="567" w:hanging="567"/>
        <w:jc w:val="both"/>
        <w:rPr>
          <w:rFonts w:asciiTheme="majorHAnsi" w:hAnsiTheme="majorHAnsi" w:cs="Times New Roman"/>
          <w:b/>
          <w:spacing w:val="-3"/>
          <w:sz w:val="22"/>
          <w:szCs w:val="22"/>
          <w:u w:val="single"/>
        </w:rPr>
      </w:pPr>
      <w:r w:rsidRPr="00ED2758">
        <w:rPr>
          <w:rFonts w:asciiTheme="majorHAnsi" w:hAnsiTheme="majorHAnsi" w:cs="Times New Roman"/>
          <w:b/>
          <w:spacing w:val="-3"/>
          <w:sz w:val="22"/>
          <w:szCs w:val="22"/>
        </w:rPr>
        <w:t xml:space="preserve">V. </w:t>
      </w:r>
      <w:r w:rsidRPr="00ED2758">
        <w:rPr>
          <w:rFonts w:asciiTheme="majorHAnsi" w:hAnsiTheme="majorHAnsi" w:cs="Times New Roman"/>
          <w:b/>
          <w:spacing w:val="-3"/>
          <w:sz w:val="22"/>
          <w:szCs w:val="22"/>
        </w:rPr>
        <w:tab/>
      </w:r>
      <w:r w:rsidRPr="00ED2758">
        <w:rPr>
          <w:rFonts w:asciiTheme="majorHAnsi" w:hAnsiTheme="majorHAnsi" w:cs="Times New Roman"/>
          <w:b/>
          <w:spacing w:val="-3"/>
          <w:sz w:val="22"/>
          <w:szCs w:val="22"/>
          <w:u w:val="single"/>
        </w:rPr>
        <w:t>WARUNKI PŁATNOŚCI</w:t>
      </w:r>
    </w:p>
    <w:p w14:paraId="4A84C287" w14:textId="77777777" w:rsidR="00880FCE" w:rsidRDefault="00880FCE" w:rsidP="004A2477">
      <w:pPr>
        <w:tabs>
          <w:tab w:val="left" w:pos="426"/>
        </w:tabs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1FE23813" w14:textId="7A5FDBEB" w:rsidR="004A2477" w:rsidRPr="00ED2758" w:rsidRDefault="004A2477" w:rsidP="004A2477">
      <w:pPr>
        <w:tabs>
          <w:tab w:val="left" w:pos="426"/>
        </w:tabs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D2758">
        <w:rPr>
          <w:rFonts w:asciiTheme="majorHAnsi" w:hAnsiTheme="majorHAnsi" w:cs="Times New Roman"/>
          <w:b/>
          <w:sz w:val="22"/>
          <w:szCs w:val="22"/>
        </w:rPr>
        <w:t xml:space="preserve">§ </w:t>
      </w:r>
      <w:r w:rsidR="0078176E">
        <w:rPr>
          <w:rFonts w:asciiTheme="majorHAnsi" w:hAnsiTheme="majorHAnsi" w:cs="Times New Roman"/>
          <w:b/>
          <w:sz w:val="22"/>
          <w:szCs w:val="22"/>
        </w:rPr>
        <w:t>5</w:t>
      </w:r>
    </w:p>
    <w:p w14:paraId="448DED72" w14:textId="4F45FE67" w:rsidR="009F5355" w:rsidRDefault="00A73A92" w:rsidP="00B86987">
      <w:pPr>
        <w:widowControl w:val="0"/>
        <w:numPr>
          <w:ilvl w:val="0"/>
          <w:numId w:val="14"/>
        </w:numPr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ED2758">
        <w:rPr>
          <w:rFonts w:asciiTheme="majorHAnsi" w:hAnsiTheme="majorHAnsi"/>
          <w:sz w:val="22"/>
          <w:szCs w:val="22"/>
        </w:rPr>
        <w:t xml:space="preserve">Zapłata wynagrodzenia, o którym mowa § </w:t>
      </w:r>
      <w:r>
        <w:rPr>
          <w:rFonts w:asciiTheme="majorHAnsi" w:hAnsiTheme="majorHAnsi"/>
          <w:sz w:val="22"/>
          <w:szCs w:val="22"/>
        </w:rPr>
        <w:t>4</w:t>
      </w:r>
      <w:r w:rsidRPr="00ED2758">
        <w:rPr>
          <w:rFonts w:asciiTheme="majorHAnsi" w:hAnsiTheme="majorHAnsi"/>
          <w:sz w:val="22"/>
          <w:szCs w:val="22"/>
        </w:rPr>
        <w:t xml:space="preserve"> ust. </w:t>
      </w:r>
      <w:r w:rsidR="00F754C4">
        <w:rPr>
          <w:rFonts w:asciiTheme="majorHAnsi" w:hAnsiTheme="majorHAnsi"/>
          <w:sz w:val="22"/>
          <w:szCs w:val="22"/>
        </w:rPr>
        <w:t>1</w:t>
      </w:r>
      <w:r w:rsidRPr="00ED275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pkt. 1 </w:t>
      </w:r>
      <w:r w:rsidRPr="00ED2758">
        <w:rPr>
          <w:rFonts w:asciiTheme="majorHAnsi" w:hAnsiTheme="majorHAnsi"/>
          <w:sz w:val="22"/>
          <w:szCs w:val="22"/>
        </w:rPr>
        <w:t xml:space="preserve">umowy zostanie zrealizowana w terminie do </w:t>
      </w:r>
      <w:r w:rsidRPr="00ED2758">
        <w:rPr>
          <w:rFonts w:asciiTheme="majorHAnsi" w:hAnsiTheme="majorHAnsi"/>
          <w:b/>
          <w:sz w:val="22"/>
          <w:szCs w:val="22"/>
        </w:rPr>
        <w:t>60</w:t>
      </w:r>
      <w:r w:rsidRPr="00ED2758">
        <w:rPr>
          <w:rFonts w:asciiTheme="majorHAnsi" w:hAnsiTheme="majorHAnsi"/>
          <w:sz w:val="22"/>
          <w:szCs w:val="22"/>
        </w:rPr>
        <w:t xml:space="preserve"> </w:t>
      </w:r>
      <w:r w:rsidRPr="00ED2758">
        <w:rPr>
          <w:rFonts w:asciiTheme="majorHAnsi" w:hAnsiTheme="majorHAnsi"/>
          <w:b/>
          <w:sz w:val="22"/>
          <w:szCs w:val="22"/>
        </w:rPr>
        <w:t>dni</w:t>
      </w:r>
      <w:r w:rsidRPr="00ED2758">
        <w:rPr>
          <w:rFonts w:asciiTheme="majorHAnsi" w:hAnsiTheme="majorHAnsi"/>
          <w:sz w:val="22"/>
          <w:szCs w:val="22"/>
        </w:rPr>
        <w:t xml:space="preserve"> licząc od daty</w:t>
      </w:r>
      <w:r>
        <w:rPr>
          <w:rFonts w:asciiTheme="majorHAnsi" w:hAnsiTheme="majorHAnsi"/>
          <w:sz w:val="22"/>
          <w:szCs w:val="22"/>
        </w:rPr>
        <w:t xml:space="preserve"> podpisania protokołu </w:t>
      </w:r>
      <w:r w:rsidR="00896CD3">
        <w:rPr>
          <w:rFonts w:asciiTheme="majorHAnsi" w:hAnsiTheme="majorHAnsi"/>
          <w:sz w:val="22"/>
          <w:szCs w:val="22"/>
        </w:rPr>
        <w:t>zdawczo odbiorczego</w:t>
      </w:r>
      <w:r>
        <w:rPr>
          <w:rFonts w:asciiTheme="majorHAnsi" w:hAnsiTheme="majorHAnsi"/>
          <w:sz w:val="22"/>
          <w:szCs w:val="22"/>
        </w:rPr>
        <w:t xml:space="preserve">, o którym mowa w </w:t>
      </w:r>
      <w:r w:rsidRPr="001529B9">
        <w:rPr>
          <w:rFonts w:asciiTheme="majorHAnsi" w:hAnsiTheme="majorHAnsi"/>
          <w:color w:val="000000"/>
          <w:sz w:val="22"/>
          <w:szCs w:val="22"/>
        </w:rPr>
        <w:t xml:space="preserve">§ </w:t>
      </w:r>
      <w:r>
        <w:rPr>
          <w:rFonts w:asciiTheme="majorHAnsi" w:hAnsiTheme="majorHAnsi"/>
          <w:color w:val="000000"/>
          <w:sz w:val="22"/>
          <w:szCs w:val="22"/>
        </w:rPr>
        <w:t>3</w:t>
      </w:r>
      <w:r w:rsidRPr="001529B9">
        <w:rPr>
          <w:rFonts w:asciiTheme="majorHAnsi" w:hAnsiTheme="majorHAnsi"/>
          <w:color w:val="000000"/>
          <w:sz w:val="22"/>
          <w:szCs w:val="22"/>
        </w:rPr>
        <w:t xml:space="preserve"> ust. </w:t>
      </w:r>
      <w:r w:rsidR="00896CD3">
        <w:rPr>
          <w:rFonts w:asciiTheme="majorHAnsi" w:hAnsiTheme="majorHAnsi"/>
          <w:color w:val="000000"/>
          <w:sz w:val="22"/>
          <w:szCs w:val="22"/>
        </w:rPr>
        <w:t>6</w:t>
      </w:r>
      <w:r w:rsidR="009F5355" w:rsidRPr="009F5355">
        <w:rPr>
          <w:rFonts w:asciiTheme="majorHAnsi" w:hAnsiTheme="majorHAnsi"/>
          <w:sz w:val="22"/>
          <w:szCs w:val="22"/>
        </w:rPr>
        <w:t xml:space="preserve"> </w:t>
      </w:r>
      <w:r w:rsidR="009F5355" w:rsidRPr="00ED2758">
        <w:rPr>
          <w:rFonts w:asciiTheme="majorHAnsi" w:hAnsiTheme="majorHAnsi"/>
          <w:sz w:val="22"/>
          <w:szCs w:val="22"/>
        </w:rPr>
        <w:t>i otrzymania poprawnie wystawionej faktury VAT.</w:t>
      </w:r>
      <w:r w:rsidR="009F5355" w:rsidRPr="009F5355">
        <w:rPr>
          <w:rFonts w:asciiTheme="majorHAnsi" w:hAnsiTheme="majorHAnsi" w:cs="Arial"/>
          <w:sz w:val="22"/>
          <w:szCs w:val="22"/>
        </w:rPr>
        <w:t xml:space="preserve"> </w:t>
      </w:r>
    </w:p>
    <w:p w14:paraId="7A9200E3" w14:textId="1F1997A0" w:rsidR="00D748DF" w:rsidRDefault="00D748DF" w:rsidP="00B86987">
      <w:pPr>
        <w:widowControl w:val="0"/>
        <w:numPr>
          <w:ilvl w:val="0"/>
          <w:numId w:val="14"/>
        </w:numPr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D748DF">
        <w:rPr>
          <w:rFonts w:asciiTheme="majorHAnsi" w:hAnsiTheme="majorHAnsi" w:cs="Arial"/>
          <w:sz w:val="22"/>
          <w:szCs w:val="22"/>
        </w:rPr>
        <w:t xml:space="preserve">Z uwagi na wprowadzony na podstawie Ustawy z dnia 10 maja 2018 r. o zmianie ustawy o podatku od towarów i usług oraz niektórych innych ustaw (Dz.U. 2018 poz. 1075 z </w:t>
      </w:r>
      <w:proofErr w:type="spellStart"/>
      <w:r w:rsidRPr="00D748DF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D748DF">
        <w:rPr>
          <w:rFonts w:asciiTheme="majorHAnsi" w:hAnsiTheme="majorHAnsi" w:cs="Arial"/>
          <w:sz w:val="22"/>
          <w:szCs w:val="22"/>
        </w:rPr>
        <w:t>. zm.) mechanizm podzielonej płatności (</w:t>
      </w:r>
      <w:proofErr w:type="spellStart"/>
      <w:r w:rsidRPr="00D748DF">
        <w:rPr>
          <w:rFonts w:asciiTheme="majorHAnsi" w:hAnsiTheme="majorHAnsi" w:cs="Arial"/>
          <w:sz w:val="22"/>
          <w:szCs w:val="22"/>
        </w:rPr>
        <w:t>split</w:t>
      </w:r>
      <w:proofErr w:type="spellEnd"/>
      <w:r w:rsidRPr="00D748DF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D748DF">
        <w:rPr>
          <w:rFonts w:asciiTheme="majorHAnsi" w:hAnsiTheme="majorHAnsi" w:cs="Arial"/>
          <w:sz w:val="22"/>
          <w:szCs w:val="22"/>
        </w:rPr>
        <w:t>payment</w:t>
      </w:r>
      <w:proofErr w:type="spellEnd"/>
      <w:r w:rsidRPr="00D748DF">
        <w:rPr>
          <w:rFonts w:asciiTheme="majorHAnsi" w:hAnsiTheme="majorHAnsi" w:cs="Arial"/>
          <w:sz w:val="22"/>
          <w:szCs w:val="22"/>
        </w:rPr>
        <w:t>), Wykonawca zobowiązany jest podać na fakturze dla potrzeb rozliczenia finansowego umowy rachunek objęty mechanizmem podzielonej płatności.</w:t>
      </w:r>
    </w:p>
    <w:p w14:paraId="1E43A875" w14:textId="48407DEA" w:rsidR="004D3145" w:rsidRPr="004D3145" w:rsidRDefault="004D3145" w:rsidP="004D3145">
      <w:pPr>
        <w:widowControl w:val="0"/>
        <w:numPr>
          <w:ilvl w:val="0"/>
          <w:numId w:val="14"/>
        </w:numPr>
        <w:autoSpaceDE w:val="0"/>
        <w:spacing w:before="60" w:after="60" w:line="276" w:lineRule="auto"/>
        <w:ind w:left="602" w:hanging="602"/>
        <w:jc w:val="both"/>
        <w:rPr>
          <w:rFonts w:asciiTheme="majorHAnsi" w:hAnsiTheme="majorHAnsi" w:cs="Arial"/>
          <w:sz w:val="22"/>
          <w:szCs w:val="22"/>
        </w:rPr>
      </w:pPr>
      <w:r w:rsidRPr="004D3145">
        <w:rPr>
          <w:rFonts w:asciiTheme="majorHAnsi" w:hAnsiTheme="majorHAnsi" w:cs="Arial"/>
          <w:sz w:val="22"/>
          <w:szCs w:val="22"/>
        </w:rPr>
        <w:t>W przypadku wystąpienia Podwykonawcy lub dalszego Podwykonawcy, Wykonawca zobowiązany jest dołączyć do faktury, pisemne oświadczenie Podwykonawcy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4D3145">
        <w:rPr>
          <w:rFonts w:asciiTheme="majorHAnsi" w:hAnsiTheme="majorHAnsi" w:cs="Arial"/>
          <w:sz w:val="22"/>
          <w:szCs w:val="22"/>
        </w:rPr>
        <w:t>(w oryginale) o dokonaniu zapłaty na rzecz tego Podwykonawcy i kopię faktury wynagrodzenia Podwykonawcy. Oświadczenie powinno zawierać zestawienie kwot, które były należne Podwykonawcy z tej faktury, a także wskazanie, iż Podwykonawca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4D3145">
        <w:rPr>
          <w:rFonts w:asciiTheme="majorHAnsi" w:hAnsiTheme="majorHAnsi" w:cs="Arial"/>
          <w:sz w:val="22"/>
          <w:szCs w:val="22"/>
        </w:rPr>
        <w:t>z uwagi na zapłatę wynagrodzenia przez Wykonawcę, zrzeka się wszelkich roszczeń z tytułu tego wynagrodzenia wobec Zamawiającego.</w:t>
      </w:r>
    </w:p>
    <w:p w14:paraId="24A25B22" w14:textId="09E6DBDC" w:rsidR="004D3145" w:rsidRPr="004D3145" w:rsidRDefault="004D3145" w:rsidP="004D3145">
      <w:pPr>
        <w:widowControl w:val="0"/>
        <w:numPr>
          <w:ilvl w:val="0"/>
          <w:numId w:val="14"/>
        </w:numPr>
        <w:autoSpaceDE w:val="0"/>
        <w:spacing w:before="60" w:after="60" w:line="276" w:lineRule="auto"/>
        <w:ind w:left="602" w:hanging="602"/>
        <w:jc w:val="both"/>
        <w:rPr>
          <w:rFonts w:asciiTheme="majorHAnsi" w:hAnsiTheme="majorHAnsi" w:cs="Arial"/>
          <w:sz w:val="22"/>
          <w:szCs w:val="22"/>
        </w:rPr>
      </w:pPr>
      <w:r w:rsidRPr="004D3145">
        <w:rPr>
          <w:rFonts w:asciiTheme="majorHAnsi" w:hAnsiTheme="majorHAnsi" w:cs="Arial"/>
          <w:sz w:val="22"/>
          <w:szCs w:val="22"/>
        </w:rPr>
        <w:t xml:space="preserve">W przypadku niedostarczenia oświadczenia, o którym mowa w ust. </w:t>
      </w:r>
      <w:r w:rsidR="006D4164">
        <w:rPr>
          <w:rFonts w:asciiTheme="majorHAnsi" w:hAnsiTheme="majorHAnsi" w:cs="Arial"/>
          <w:sz w:val="22"/>
          <w:szCs w:val="22"/>
        </w:rPr>
        <w:t>3</w:t>
      </w:r>
      <w:r w:rsidRPr="004D3145">
        <w:rPr>
          <w:rFonts w:asciiTheme="majorHAnsi" w:hAnsiTheme="majorHAnsi" w:cs="Arial"/>
          <w:sz w:val="22"/>
          <w:szCs w:val="22"/>
        </w:rPr>
        <w:t>, Zamawiający zatrzyma z wynagrodzenia Wykonawcy, kwotę w wysokości równej należności Podwykonawcy, do czasu otrzymania tego potwierdzenia z tego tytułu Wykonawcy nie przysługują roszczenia z tytułu odsetek za opóźnienie w transakcjach handlowych.</w:t>
      </w:r>
    </w:p>
    <w:p w14:paraId="123C1514" w14:textId="71ACE6CA" w:rsidR="004D3145" w:rsidRPr="004D3145" w:rsidRDefault="004D3145" w:rsidP="004D3145">
      <w:pPr>
        <w:widowControl w:val="0"/>
        <w:numPr>
          <w:ilvl w:val="0"/>
          <w:numId w:val="14"/>
        </w:numPr>
        <w:autoSpaceDE w:val="0"/>
        <w:spacing w:before="60" w:after="60" w:line="276" w:lineRule="auto"/>
        <w:ind w:left="602" w:hanging="602"/>
        <w:jc w:val="both"/>
        <w:rPr>
          <w:rFonts w:asciiTheme="majorHAnsi" w:hAnsiTheme="majorHAnsi" w:cs="Arial"/>
          <w:sz w:val="22"/>
          <w:szCs w:val="22"/>
        </w:rPr>
      </w:pPr>
      <w:r w:rsidRPr="004D3145">
        <w:rPr>
          <w:rFonts w:asciiTheme="majorHAnsi" w:hAnsiTheme="majorHAnsi" w:cs="Arial"/>
          <w:sz w:val="22"/>
          <w:szCs w:val="22"/>
        </w:rPr>
        <w:t>Dokonanie przez Wykonawcę wszystkich należnych Podwykonawcom płatności, poświadczone potwierdzonymi za zgodność kopiami faktur, dowodami przelewu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4D3145">
        <w:rPr>
          <w:rFonts w:asciiTheme="majorHAnsi" w:hAnsiTheme="majorHAnsi" w:cs="Arial"/>
          <w:sz w:val="22"/>
          <w:szCs w:val="22"/>
        </w:rPr>
        <w:t xml:space="preserve">i oświadczeniem Podwykonawcy o nie zaleganiu z należnościami, jest warunkiem koniecznym do dokonania płatności przez Zamawiającego. </w:t>
      </w:r>
    </w:p>
    <w:p w14:paraId="537F86CE" w14:textId="77777777" w:rsidR="00F754C4" w:rsidRDefault="004A2477" w:rsidP="00B86987">
      <w:pPr>
        <w:widowControl w:val="0"/>
        <w:numPr>
          <w:ilvl w:val="0"/>
          <w:numId w:val="14"/>
        </w:numPr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F754C4">
        <w:rPr>
          <w:rFonts w:asciiTheme="majorHAnsi" w:hAnsiTheme="majorHAnsi"/>
          <w:sz w:val="22"/>
          <w:szCs w:val="22"/>
        </w:rPr>
        <w:t>W przypadku otrzymania nieprawidłowo wystawionej faktury Zamawiający zwróci się do Wykonawcy z żądaniem wystawienia korekty. Żądanie, o którym mowa w zdaniu pierwszym zostanie przesłane Wykonawcy pocztą.</w:t>
      </w:r>
    </w:p>
    <w:p w14:paraId="5E636207" w14:textId="77777777" w:rsidR="00F754C4" w:rsidRDefault="004A2477" w:rsidP="00B86987">
      <w:pPr>
        <w:widowControl w:val="0"/>
        <w:numPr>
          <w:ilvl w:val="0"/>
          <w:numId w:val="14"/>
        </w:numPr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F754C4">
        <w:rPr>
          <w:rFonts w:asciiTheme="majorHAnsi" w:hAnsiTheme="majorHAnsi"/>
          <w:sz w:val="22"/>
          <w:szCs w:val="22"/>
        </w:rPr>
        <w:t>Za dzień otrzymania faktury uznaje się dzień doręczenia prawidłowo sporządzonej faktury, nie wymagającej korekty. W przypadku konieczności wystawienia korekty za dzień otrzymania faktury strony uznają dzień otrzymania prawidłowo wystawionej korekty.</w:t>
      </w:r>
    </w:p>
    <w:p w14:paraId="25B4948A" w14:textId="77777777" w:rsidR="00F754C4" w:rsidRDefault="004A2477" w:rsidP="00B86987">
      <w:pPr>
        <w:widowControl w:val="0"/>
        <w:numPr>
          <w:ilvl w:val="0"/>
          <w:numId w:val="14"/>
        </w:numPr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F754C4">
        <w:rPr>
          <w:rFonts w:asciiTheme="majorHAnsi" w:hAnsiTheme="majorHAnsi"/>
          <w:sz w:val="22"/>
          <w:szCs w:val="22"/>
        </w:rPr>
        <w:t xml:space="preserve">Płatności zostaną realizowane na konto Wykonawcy wskazane na fakturze. </w:t>
      </w:r>
    </w:p>
    <w:p w14:paraId="1BB33E7D" w14:textId="2EDE048F" w:rsidR="00CD4359" w:rsidRDefault="004A2477" w:rsidP="00B86987">
      <w:pPr>
        <w:widowControl w:val="0"/>
        <w:numPr>
          <w:ilvl w:val="0"/>
          <w:numId w:val="14"/>
        </w:numPr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F754C4">
        <w:rPr>
          <w:rFonts w:asciiTheme="majorHAnsi" w:hAnsiTheme="majorHAnsi"/>
          <w:sz w:val="22"/>
          <w:szCs w:val="22"/>
        </w:rPr>
        <w:t xml:space="preserve">W przypadku nieterminowego regulowania należności za dostarczony sprzęt, Wykonawca </w:t>
      </w:r>
      <w:r w:rsidRPr="00F754C4">
        <w:rPr>
          <w:rFonts w:asciiTheme="majorHAnsi" w:hAnsiTheme="majorHAnsi"/>
          <w:iCs/>
          <w:sz w:val="22"/>
          <w:szCs w:val="22"/>
        </w:rPr>
        <w:t xml:space="preserve">po spełnieniu swojego świadczenia niepieniężnego i doręczeniu Zamawiającemu prawidłowo sporządzonej faktury, </w:t>
      </w:r>
      <w:r w:rsidRPr="00F754C4">
        <w:rPr>
          <w:rFonts w:asciiTheme="majorHAnsi" w:hAnsiTheme="majorHAnsi"/>
          <w:sz w:val="22"/>
          <w:szCs w:val="22"/>
        </w:rPr>
        <w:t xml:space="preserve">może naliczać odsetki </w:t>
      </w:r>
      <w:r w:rsidRPr="00F754C4">
        <w:rPr>
          <w:rFonts w:asciiTheme="majorHAnsi" w:hAnsiTheme="majorHAnsi"/>
          <w:iCs/>
          <w:sz w:val="22"/>
          <w:szCs w:val="22"/>
        </w:rPr>
        <w:t xml:space="preserve">w wysokości określonej w art. 8 ust. 1 ustawy z dnia 08.03.2013 r. </w:t>
      </w:r>
      <w:r w:rsidRPr="00F754C4">
        <w:rPr>
          <w:rFonts w:asciiTheme="majorHAnsi" w:hAnsiTheme="majorHAnsi" w:cs="Arial"/>
          <w:sz w:val="22"/>
          <w:szCs w:val="22"/>
        </w:rPr>
        <w:t xml:space="preserve">o przeciwdziałaniu nadmiernym opóźnieniom w transakcjach handlowych  </w:t>
      </w:r>
      <w:r w:rsidRPr="00F754C4">
        <w:rPr>
          <w:rFonts w:asciiTheme="majorHAnsi" w:hAnsiTheme="majorHAnsi" w:cs="Times New Roman"/>
          <w:iCs/>
          <w:sz w:val="22"/>
          <w:szCs w:val="22"/>
        </w:rPr>
        <w:t>(</w:t>
      </w:r>
      <w:hyperlink r:id="rId8">
        <w:r w:rsidR="0078176E" w:rsidRPr="00F754C4">
          <w:rPr>
            <w:rFonts w:asciiTheme="majorHAnsi" w:hAnsiTheme="majorHAnsi" w:cs="Times New Roman"/>
            <w:sz w:val="22"/>
            <w:szCs w:val="22"/>
          </w:rPr>
          <w:t>Dz. U.</w:t>
        </w:r>
      </w:hyperlink>
      <w:r w:rsidR="0078176E" w:rsidRPr="00F754C4">
        <w:rPr>
          <w:rFonts w:asciiTheme="majorHAnsi" w:hAnsiTheme="majorHAnsi" w:cs="Times New Roman"/>
          <w:iCs/>
          <w:sz w:val="22"/>
          <w:szCs w:val="22"/>
        </w:rPr>
        <w:t xml:space="preserve"> 202</w:t>
      </w:r>
      <w:r w:rsidR="00D748DF">
        <w:rPr>
          <w:rFonts w:asciiTheme="majorHAnsi" w:hAnsiTheme="majorHAnsi" w:cs="Times New Roman"/>
          <w:iCs/>
          <w:sz w:val="22"/>
          <w:szCs w:val="22"/>
        </w:rPr>
        <w:t>3</w:t>
      </w:r>
      <w:r w:rsidR="0078176E" w:rsidRPr="00F754C4">
        <w:rPr>
          <w:rFonts w:asciiTheme="majorHAnsi" w:hAnsiTheme="majorHAnsi" w:cs="Times New Roman"/>
          <w:iCs/>
          <w:sz w:val="22"/>
          <w:szCs w:val="22"/>
        </w:rPr>
        <w:t xml:space="preserve"> poz. </w:t>
      </w:r>
      <w:r w:rsidR="00D748DF">
        <w:rPr>
          <w:rFonts w:asciiTheme="majorHAnsi" w:hAnsiTheme="majorHAnsi" w:cs="Times New Roman"/>
          <w:iCs/>
          <w:sz w:val="22"/>
          <w:szCs w:val="22"/>
        </w:rPr>
        <w:t>1790</w:t>
      </w:r>
      <w:r w:rsidR="0078176E" w:rsidRPr="00F754C4">
        <w:rPr>
          <w:rFonts w:asciiTheme="majorHAnsi" w:hAnsiTheme="majorHAnsi" w:cs="Times New Roman"/>
          <w:iCs/>
          <w:sz w:val="22"/>
          <w:szCs w:val="22"/>
        </w:rPr>
        <w:t>)</w:t>
      </w:r>
      <w:r w:rsidR="0078176E" w:rsidRPr="00F754C4">
        <w:rPr>
          <w:rFonts w:asciiTheme="majorHAnsi" w:hAnsiTheme="majorHAnsi"/>
          <w:iCs/>
          <w:sz w:val="22"/>
          <w:szCs w:val="22"/>
        </w:rPr>
        <w:t>.</w:t>
      </w:r>
    </w:p>
    <w:p w14:paraId="4670F868" w14:textId="77777777" w:rsidR="004A2477" w:rsidRDefault="004A2477" w:rsidP="00B86987">
      <w:pPr>
        <w:widowControl w:val="0"/>
        <w:numPr>
          <w:ilvl w:val="0"/>
          <w:numId w:val="14"/>
        </w:numPr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CD4359">
        <w:rPr>
          <w:rFonts w:asciiTheme="majorHAnsi" w:hAnsiTheme="majorHAnsi" w:cs="Arial"/>
          <w:sz w:val="22"/>
          <w:szCs w:val="22"/>
        </w:rPr>
        <w:lastRenderedPageBreak/>
        <w:t xml:space="preserve">Zamawiający posiada konto przeznaczone do elektronicznego fakturowania na PEF </w:t>
      </w:r>
      <w:proofErr w:type="spellStart"/>
      <w:r w:rsidRPr="00CD4359">
        <w:rPr>
          <w:rFonts w:asciiTheme="majorHAnsi" w:hAnsiTheme="majorHAnsi" w:cs="Arial"/>
          <w:sz w:val="22"/>
          <w:szCs w:val="22"/>
        </w:rPr>
        <w:t>expert</w:t>
      </w:r>
      <w:proofErr w:type="spellEnd"/>
      <w:r w:rsidRPr="00CD4359">
        <w:rPr>
          <w:rFonts w:asciiTheme="majorHAnsi" w:hAnsiTheme="majorHAnsi" w:cs="Arial"/>
          <w:sz w:val="22"/>
          <w:szCs w:val="22"/>
        </w:rPr>
        <w:t xml:space="preserve"> – Platforma Elektronicznego Fakturowania. </w:t>
      </w:r>
    </w:p>
    <w:p w14:paraId="76F6940E" w14:textId="77777777" w:rsidR="004A2477" w:rsidRPr="00ED2758" w:rsidRDefault="004A2477" w:rsidP="004A2477">
      <w:pPr>
        <w:spacing w:line="276" w:lineRule="auto"/>
        <w:rPr>
          <w:rFonts w:asciiTheme="majorHAnsi" w:hAnsiTheme="majorHAnsi" w:cs="Times New Roman"/>
          <w:sz w:val="22"/>
          <w:szCs w:val="22"/>
        </w:rPr>
      </w:pPr>
    </w:p>
    <w:p w14:paraId="6C9ADAF7" w14:textId="77777777" w:rsidR="004A2477" w:rsidRPr="00ED2758" w:rsidRDefault="004A2477" w:rsidP="004A2477">
      <w:pPr>
        <w:pStyle w:val="Nagwek5"/>
        <w:spacing w:line="276" w:lineRule="auto"/>
        <w:ind w:left="567" w:hanging="567"/>
        <w:jc w:val="both"/>
        <w:rPr>
          <w:rFonts w:asciiTheme="majorHAnsi" w:hAnsiTheme="majorHAnsi" w:cs="Times New Roman"/>
          <w:sz w:val="22"/>
          <w:szCs w:val="22"/>
          <w:u w:val="single"/>
        </w:rPr>
      </w:pPr>
      <w:r w:rsidRPr="00ED2758">
        <w:rPr>
          <w:rFonts w:asciiTheme="majorHAnsi" w:hAnsiTheme="majorHAnsi" w:cs="Times New Roman"/>
          <w:sz w:val="22"/>
          <w:szCs w:val="22"/>
          <w:u w:val="none"/>
        </w:rPr>
        <w:t>V</w:t>
      </w:r>
      <w:r w:rsidR="0078176E">
        <w:rPr>
          <w:rFonts w:asciiTheme="majorHAnsi" w:hAnsiTheme="majorHAnsi" w:cs="Times New Roman"/>
          <w:sz w:val="22"/>
          <w:szCs w:val="22"/>
          <w:u w:val="none"/>
        </w:rPr>
        <w:t>I</w:t>
      </w:r>
      <w:r w:rsidRPr="00ED2758">
        <w:rPr>
          <w:rFonts w:asciiTheme="majorHAnsi" w:hAnsiTheme="majorHAnsi" w:cs="Times New Roman"/>
          <w:sz w:val="22"/>
          <w:szCs w:val="22"/>
          <w:u w:val="none"/>
        </w:rPr>
        <w:t xml:space="preserve">. </w:t>
      </w:r>
      <w:r w:rsidRPr="00ED2758">
        <w:rPr>
          <w:rFonts w:asciiTheme="majorHAnsi" w:hAnsiTheme="majorHAnsi" w:cs="Times New Roman"/>
          <w:sz w:val="22"/>
          <w:szCs w:val="22"/>
          <w:u w:val="none"/>
        </w:rPr>
        <w:tab/>
      </w:r>
      <w:r w:rsidRPr="00ED2758">
        <w:rPr>
          <w:rFonts w:asciiTheme="majorHAnsi" w:hAnsiTheme="majorHAnsi" w:cs="Times New Roman"/>
          <w:sz w:val="22"/>
          <w:szCs w:val="22"/>
          <w:u w:val="none"/>
        </w:rPr>
        <w:tab/>
      </w:r>
      <w:r w:rsidRPr="00ED2758">
        <w:rPr>
          <w:rFonts w:asciiTheme="majorHAnsi" w:hAnsiTheme="majorHAnsi" w:cs="Times New Roman"/>
          <w:sz w:val="22"/>
          <w:szCs w:val="22"/>
          <w:u w:val="single"/>
        </w:rPr>
        <w:t>GWARANCJA</w:t>
      </w:r>
    </w:p>
    <w:p w14:paraId="22848712" w14:textId="77777777" w:rsidR="00880FCE" w:rsidRDefault="00880FCE" w:rsidP="004A2477">
      <w:pPr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0BCF1591" w14:textId="62278E22" w:rsidR="004A2477" w:rsidRPr="00ED2758" w:rsidRDefault="004A2477" w:rsidP="004A2477">
      <w:pPr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D2758">
        <w:rPr>
          <w:rFonts w:asciiTheme="majorHAnsi" w:hAnsiTheme="majorHAnsi" w:cs="Times New Roman"/>
          <w:b/>
          <w:sz w:val="22"/>
          <w:szCs w:val="22"/>
        </w:rPr>
        <w:t xml:space="preserve">§ </w:t>
      </w:r>
      <w:r w:rsidR="0078176E">
        <w:rPr>
          <w:rFonts w:asciiTheme="majorHAnsi" w:hAnsiTheme="majorHAnsi" w:cs="Times New Roman"/>
          <w:b/>
          <w:sz w:val="22"/>
          <w:szCs w:val="22"/>
        </w:rPr>
        <w:t>6</w:t>
      </w:r>
    </w:p>
    <w:p w14:paraId="54C9D580" w14:textId="588DB83A" w:rsidR="000A2B8E" w:rsidRDefault="00CD4359" w:rsidP="00B86987">
      <w:pPr>
        <w:pStyle w:val="Akapitzlist"/>
        <w:widowControl w:val="0"/>
        <w:numPr>
          <w:ilvl w:val="3"/>
          <w:numId w:val="14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0A2B8E">
        <w:rPr>
          <w:rFonts w:asciiTheme="majorHAnsi" w:hAnsiTheme="majorHAnsi" w:cs="Arial"/>
          <w:sz w:val="22"/>
          <w:szCs w:val="22"/>
        </w:rPr>
        <w:t>Warunki gwarancji urządzenia określa niniejsza umowa oraz karty gwarancyjne</w:t>
      </w:r>
      <w:r w:rsidRPr="000A2B8E">
        <w:rPr>
          <w:rFonts w:asciiTheme="majorHAnsi" w:hAnsiTheme="majorHAnsi" w:cs="Arial"/>
          <w:sz w:val="22"/>
          <w:szCs w:val="22"/>
        </w:rPr>
        <w:br/>
        <w:t>w zakresie nieuregulowanym niniejszą umową oraz w zakresie w jakim postanowienia kart gwarancyjnych są korzystniejsze od zapisów umowy.</w:t>
      </w:r>
      <w:r w:rsidR="002C18F6">
        <w:rPr>
          <w:rFonts w:asciiTheme="majorHAnsi" w:hAnsiTheme="majorHAnsi" w:cs="Arial"/>
          <w:sz w:val="22"/>
          <w:szCs w:val="22"/>
        </w:rPr>
        <w:t xml:space="preserve"> </w:t>
      </w:r>
      <w:r w:rsidRPr="000A2B8E">
        <w:rPr>
          <w:rFonts w:asciiTheme="majorHAnsi" w:hAnsiTheme="majorHAnsi" w:cs="Arial"/>
          <w:sz w:val="22"/>
          <w:szCs w:val="22"/>
        </w:rPr>
        <w:t xml:space="preserve">Z </w:t>
      </w:r>
      <w:r w:rsidRPr="000A2B8E">
        <w:rPr>
          <w:rFonts w:asciiTheme="majorHAnsi" w:hAnsiTheme="majorHAnsi" w:cs="Arial"/>
          <w:color w:val="000000"/>
          <w:sz w:val="22"/>
          <w:szCs w:val="22"/>
        </w:rPr>
        <w:t xml:space="preserve">zastrzeżeniem </w:t>
      </w:r>
      <w:r w:rsidRPr="000A2B8E">
        <w:rPr>
          <w:rFonts w:asciiTheme="majorHAnsi" w:hAnsiTheme="majorHAnsi" w:cs="Arial"/>
          <w:sz w:val="22"/>
          <w:szCs w:val="22"/>
        </w:rPr>
        <w:t xml:space="preserve">wyjątków określonych w </w:t>
      </w:r>
      <w:r w:rsidRPr="000A2B8E">
        <w:rPr>
          <w:rFonts w:asciiTheme="majorHAnsi" w:hAnsiTheme="majorHAnsi" w:cs="Arial"/>
          <w:color w:val="000000"/>
          <w:sz w:val="22"/>
          <w:szCs w:val="22"/>
        </w:rPr>
        <w:t>ust. 11, termin</w:t>
      </w:r>
      <w:r w:rsidRPr="000A2B8E">
        <w:rPr>
          <w:rFonts w:asciiTheme="majorHAnsi" w:hAnsiTheme="majorHAnsi" w:cs="Arial"/>
          <w:sz w:val="22"/>
          <w:szCs w:val="22"/>
        </w:rPr>
        <w:t xml:space="preserve"> gwarancji na dostarczony </w:t>
      </w:r>
      <w:r w:rsidR="00D748DF" w:rsidRPr="000A2B8E">
        <w:rPr>
          <w:rFonts w:asciiTheme="majorHAnsi" w:hAnsiTheme="majorHAnsi" w:cs="Arial"/>
          <w:sz w:val="22"/>
          <w:szCs w:val="22"/>
        </w:rPr>
        <w:t>tomograf komputerowy</w:t>
      </w:r>
      <w:r w:rsidRPr="000A2B8E">
        <w:rPr>
          <w:rFonts w:asciiTheme="majorHAnsi" w:hAnsiTheme="majorHAnsi" w:cs="Arial"/>
          <w:sz w:val="22"/>
          <w:szCs w:val="22"/>
        </w:rPr>
        <w:t xml:space="preserve"> i wyposażenie wynosi: </w:t>
      </w:r>
      <w:r w:rsidR="00E71CDD" w:rsidRPr="000A2B8E">
        <w:rPr>
          <w:rFonts w:asciiTheme="majorHAnsi" w:hAnsiTheme="majorHAnsi" w:cs="Arial"/>
          <w:b/>
          <w:bCs/>
          <w:sz w:val="22"/>
          <w:szCs w:val="22"/>
        </w:rPr>
        <w:t>_____</w:t>
      </w:r>
      <w:r w:rsidRPr="000A2B8E">
        <w:rPr>
          <w:rFonts w:asciiTheme="majorHAnsi" w:hAnsiTheme="majorHAnsi" w:cs="Arial"/>
          <w:b/>
          <w:bCs/>
          <w:sz w:val="22"/>
          <w:szCs w:val="22"/>
        </w:rPr>
        <w:t xml:space="preserve"> miesięcy</w:t>
      </w:r>
      <w:r w:rsidRPr="000A2B8E">
        <w:rPr>
          <w:rFonts w:asciiTheme="majorHAnsi" w:hAnsiTheme="majorHAnsi" w:cs="Arial"/>
          <w:sz w:val="22"/>
          <w:szCs w:val="22"/>
        </w:rPr>
        <w:t xml:space="preserve"> i rozpoczyna bieg od dnia dokonania odbioru końcowego przedmiotu Umowy, tj. od podpisania </w:t>
      </w:r>
      <w:r w:rsidR="00D748DF" w:rsidRPr="000A2B8E">
        <w:rPr>
          <w:rFonts w:asciiTheme="majorHAnsi" w:hAnsiTheme="majorHAnsi" w:cs="Arial"/>
          <w:sz w:val="22"/>
          <w:szCs w:val="22"/>
        </w:rPr>
        <w:t>protokołu</w:t>
      </w:r>
      <w:r w:rsidRPr="000A2B8E">
        <w:rPr>
          <w:rFonts w:asciiTheme="majorHAnsi" w:hAnsiTheme="majorHAnsi" w:cs="Arial"/>
          <w:sz w:val="22"/>
          <w:szCs w:val="22"/>
        </w:rPr>
        <w:t xml:space="preserve"> zdawczo-odbiorczego. </w:t>
      </w:r>
    </w:p>
    <w:p w14:paraId="48788811" w14:textId="77777777" w:rsidR="000A2B8E" w:rsidRDefault="00CD4359" w:rsidP="00B86987">
      <w:pPr>
        <w:pStyle w:val="Akapitzlist"/>
        <w:widowControl w:val="0"/>
        <w:numPr>
          <w:ilvl w:val="3"/>
          <w:numId w:val="14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0A2B8E">
        <w:rPr>
          <w:rFonts w:asciiTheme="majorHAnsi" w:hAnsiTheme="majorHAnsi" w:cs="Arial"/>
          <w:sz w:val="22"/>
          <w:szCs w:val="22"/>
        </w:rPr>
        <w:t xml:space="preserve">W okresie obowiązywania gwarancji Wykonawca wykona przeglądy konserwacyjne dostarczonego </w:t>
      </w:r>
      <w:r w:rsidR="00E71CDD" w:rsidRPr="000A2B8E">
        <w:rPr>
          <w:rFonts w:asciiTheme="majorHAnsi" w:hAnsiTheme="majorHAnsi" w:cs="Arial"/>
          <w:sz w:val="22"/>
          <w:szCs w:val="22"/>
        </w:rPr>
        <w:t>tomografu komputerowego</w:t>
      </w:r>
      <w:r w:rsidRPr="000A2B8E">
        <w:rPr>
          <w:rFonts w:asciiTheme="majorHAnsi" w:hAnsiTheme="majorHAnsi" w:cs="Arial"/>
          <w:sz w:val="22"/>
          <w:szCs w:val="22"/>
        </w:rPr>
        <w:t xml:space="preserve"> i  wyposażenia wraz z wymianą niezbędnych zużywalnych części </w:t>
      </w:r>
      <w:bookmarkStart w:id="6" w:name="_Hlk210984805"/>
      <w:r w:rsidRPr="000A2B8E">
        <w:rPr>
          <w:rFonts w:asciiTheme="majorHAnsi" w:hAnsiTheme="majorHAnsi" w:cs="Arial"/>
          <w:sz w:val="22"/>
          <w:szCs w:val="22"/>
        </w:rPr>
        <w:t>zgodnie z zaleceniami producenta</w:t>
      </w:r>
      <w:bookmarkEnd w:id="6"/>
      <w:r w:rsidRPr="000A2B8E">
        <w:rPr>
          <w:rFonts w:asciiTheme="majorHAnsi" w:hAnsiTheme="majorHAnsi" w:cs="Arial"/>
        </w:rPr>
        <w:t xml:space="preserve">. </w:t>
      </w:r>
      <w:r w:rsidRPr="000A2B8E">
        <w:rPr>
          <w:rFonts w:asciiTheme="majorHAnsi" w:hAnsiTheme="majorHAnsi" w:cs="Arial"/>
          <w:sz w:val="22"/>
          <w:szCs w:val="22"/>
        </w:rPr>
        <w:t>Przeglądy</w:t>
      </w:r>
      <w:r w:rsidRPr="000A2B8E">
        <w:rPr>
          <w:rFonts w:asciiTheme="majorHAnsi" w:hAnsiTheme="majorHAnsi" w:cs="Arial"/>
        </w:rPr>
        <w:t xml:space="preserve"> </w:t>
      </w:r>
      <w:r w:rsidRPr="000A2B8E">
        <w:rPr>
          <w:rFonts w:asciiTheme="majorHAnsi" w:hAnsiTheme="majorHAnsi" w:cs="Arial"/>
          <w:sz w:val="22"/>
          <w:szCs w:val="22"/>
        </w:rPr>
        <w:t xml:space="preserve">sprzętu  wykonywane będą z częstotliwością </w:t>
      </w:r>
      <w:r w:rsidR="003A0C89" w:rsidRPr="000A2B8E">
        <w:rPr>
          <w:rFonts w:asciiTheme="majorHAnsi" w:hAnsiTheme="majorHAnsi" w:cs="Arial"/>
          <w:sz w:val="22"/>
          <w:szCs w:val="22"/>
        </w:rPr>
        <w:t xml:space="preserve">wskazaną przez producenta </w:t>
      </w:r>
      <w:r w:rsidRPr="000A2B8E">
        <w:rPr>
          <w:rFonts w:asciiTheme="majorHAnsi" w:hAnsiTheme="majorHAnsi" w:cs="Arial"/>
          <w:sz w:val="22"/>
          <w:szCs w:val="22"/>
        </w:rPr>
        <w:t xml:space="preserve">nie mniejszą niż </w:t>
      </w:r>
      <w:r w:rsidR="003A0C89" w:rsidRPr="000A2B8E">
        <w:rPr>
          <w:rFonts w:asciiTheme="majorHAnsi" w:hAnsiTheme="majorHAnsi" w:cs="Arial"/>
          <w:sz w:val="22"/>
          <w:szCs w:val="22"/>
        </w:rPr>
        <w:t>1</w:t>
      </w:r>
      <w:r w:rsidRPr="000A2B8E">
        <w:rPr>
          <w:rFonts w:asciiTheme="majorHAnsi" w:hAnsiTheme="majorHAnsi" w:cs="Arial"/>
          <w:sz w:val="22"/>
          <w:szCs w:val="22"/>
        </w:rPr>
        <w:t xml:space="preserve"> przegląd na 12 miesięcy.</w:t>
      </w:r>
    </w:p>
    <w:p w14:paraId="74986063" w14:textId="77777777" w:rsidR="000A2B8E" w:rsidRDefault="00CD4359" w:rsidP="00B86987">
      <w:pPr>
        <w:pStyle w:val="Akapitzlist"/>
        <w:widowControl w:val="0"/>
        <w:numPr>
          <w:ilvl w:val="3"/>
          <w:numId w:val="14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0A2B8E">
        <w:rPr>
          <w:rFonts w:asciiTheme="majorHAnsi" w:hAnsiTheme="majorHAnsi" w:cs="Arial"/>
          <w:sz w:val="22"/>
          <w:szCs w:val="22"/>
        </w:rPr>
        <w:t xml:space="preserve">Wszelkie wady, usterki, awarie będą zgłaszane Wykonawcy przez Zamawiającego w  dni robocze (tj. od poniedziałku do piątku) pocztą elektroniczną na adres: ................................................................, za zwrotnym potwierdzeniem otrzymania zgłoszenia. </w:t>
      </w:r>
    </w:p>
    <w:p w14:paraId="046DE044" w14:textId="77777777" w:rsidR="000A2B8E" w:rsidRDefault="00CD4359" w:rsidP="00B86987">
      <w:pPr>
        <w:pStyle w:val="Akapitzlist"/>
        <w:widowControl w:val="0"/>
        <w:numPr>
          <w:ilvl w:val="3"/>
          <w:numId w:val="14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0A2B8E">
        <w:rPr>
          <w:rFonts w:asciiTheme="majorHAnsi" w:hAnsiTheme="majorHAnsi" w:cs="Arial"/>
          <w:sz w:val="22"/>
          <w:szCs w:val="22"/>
        </w:rPr>
        <w:t>W okresie gwarancji Wykonawca zapewni możliwość konsultacji dotyczących zainstalowanych urządzeń z pracownikami serwisu  i działu szkoleń za pośrednictwem poczty elektronicznej, na adres: ................................................................</w:t>
      </w:r>
    </w:p>
    <w:p w14:paraId="584F2784" w14:textId="77777777" w:rsidR="000A2B8E" w:rsidRDefault="00CD4359" w:rsidP="00B86987">
      <w:pPr>
        <w:pStyle w:val="Akapitzlist"/>
        <w:widowControl w:val="0"/>
        <w:numPr>
          <w:ilvl w:val="3"/>
          <w:numId w:val="14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0A2B8E">
        <w:rPr>
          <w:rFonts w:asciiTheme="majorHAnsi" w:hAnsiTheme="majorHAnsi" w:cs="Arial"/>
          <w:sz w:val="22"/>
          <w:szCs w:val="22"/>
        </w:rPr>
        <w:t xml:space="preserve">W przypadku wystąpienia wad lub usterek (awarii) </w:t>
      </w:r>
      <w:r w:rsidR="00DE3BED" w:rsidRPr="000A2B8E">
        <w:rPr>
          <w:rFonts w:asciiTheme="majorHAnsi" w:hAnsiTheme="majorHAnsi" w:cs="Arial"/>
          <w:sz w:val="22"/>
          <w:szCs w:val="22"/>
        </w:rPr>
        <w:t>systemu</w:t>
      </w:r>
      <w:r w:rsidRPr="000A2B8E">
        <w:rPr>
          <w:rFonts w:asciiTheme="majorHAnsi" w:hAnsiTheme="majorHAnsi" w:cs="Arial"/>
          <w:sz w:val="22"/>
          <w:szCs w:val="22"/>
        </w:rPr>
        <w:t xml:space="preserve">, reakcja serwisu, tj. przyjęcie zgłoszenia i podjęcie działań w celu zdiagnozowania przyczyny usterki (awarii) wyniesie, z zastrzeżeniem zdania drugiego, maksymalnie </w:t>
      </w:r>
      <w:r w:rsidRPr="000A2B8E">
        <w:rPr>
          <w:rFonts w:asciiTheme="majorHAnsi" w:hAnsiTheme="majorHAnsi" w:cs="Arial"/>
          <w:b/>
          <w:bCs/>
          <w:sz w:val="22"/>
          <w:szCs w:val="22"/>
        </w:rPr>
        <w:t xml:space="preserve">24 godziny </w:t>
      </w:r>
      <w:r w:rsidRPr="000A2B8E">
        <w:rPr>
          <w:rFonts w:asciiTheme="majorHAnsi" w:hAnsiTheme="majorHAnsi" w:cs="Arial"/>
          <w:sz w:val="22"/>
          <w:szCs w:val="22"/>
        </w:rPr>
        <w:t>od chwili zgłoszenia w dni robocze. W przypadku zgłoszenia wady lub usterki (awarii) w piątek lub w dniu wolnym od pracy (za dzień wolny od pracy Strony uznają sobotę oraz dni ustawowo wolne od pracy) reakcja serwisu nastąpi w najbliższy dzień roboczy po dniu wolnym od pracy.</w:t>
      </w:r>
    </w:p>
    <w:p w14:paraId="42E2629C" w14:textId="0B6B67DA" w:rsidR="000A2B8E" w:rsidRPr="000A2B8E" w:rsidRDefault="00CD4359" w:rsidP="00B86987">
      <w:pPr>
        <w:pStyle w:val="Akapitzlist"/>
        <w:widowControl w:val="0"/>
        <w:numPr>
          <w:ilvl w:val="3"/>
          <w:numId w:val="14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0A2B8E">
        <w:rPr>
          <w:rFonts w:asciiTheme="majorHAnsi" w:hAnsiTheme="majorHAnsi" w:cs="Arial"/>
          <w:sz w:val="22"/>
          <w:szCs w:val="22"/>
        </w:rPr>
        <w:t xml:space="preserve">W okresie gwarancji Wykonawca zobowiązuje się do usuwania zgłoszonych wad lub usterek (awarii) </w:t>
      </w:r>
      <w:r w:rsidR="00ED2E99" w:rsidRPr="000A2B8E">
        <w:rPr>
          <w:rFonts w:asciiTheme="majorHAnsi" w:hAnsiTheme="majorHAnsi" w:cs="Arial"/>
          <w:sz w:val="22"/>
          <w:szCs w:val="22"/>
        </w:rPr>
        <w:t>sprzętu</w:t>
      </w:r>
      <w:r w:rsidRPr="000A2B8E">
        <w:rPr>
          <w:rFonts w:asciiTheme="majorHAnsi" w:hAnsiTheme="majorHAnsi" w:cs="Arial"/>
          <w:sz w:val="22"/>
          <w:szCs w:val="22"/>
        </w:rPr>
        <w:t xml:space="preserve"> </w:t>
      </w:r>
      <w:r w:rsidR="002F4D76" w:rsidRPr="000A2B8E">
        <w:rPr>
          <w:rFonts w:asciiTheme="majorHAnsi" w:hAnsiTheme="majorHAnsi" w:cs="Arial"/>
          <w:sz w:val="22"/>
          <w:szCs w:val="22"/>
        </w:rPr>
        <w:t xml:space="preserve">bez wykorzystywania części zamiennych </w:t>
      </w:r>
      <w:r w:rsidRPr="000A2B8E">
        <w:rPr>
          <w:rFonts w:asciiTheme="majorHAnsi" w:hAnsiTheme="majorHAnsi" w:cs="Arial"/>
          <w:spacing w:val="-3"/>
          <w:sz w:val="22"/>
          <w:szCs w:val="22"/>
        </w:rPr>
        <w:t xml:space="preserve">w czasie do </w:t>
      </w:r>
      <w:r w:rsidR="00BA1AC9">
        <w:rPr>
          <w:rFonts w:asciiTheme="majorHAnsi" w:hAnsiTheme="majorHAnsi" w:cs="Arial"/>
          <w:spacing w:val="-3"/>
          <w:sz w:val="22"/>
          <w:szCs w:val="22"/>
        </w:rPr>
        <w:t>3</w:t>
      </w:r>
      <w:r w:rsidRPr="000A2B8E">
        <w:rPr>
          <w:rFonts w:asciiTheme="majorHAnsi" w:hAnsiTheme="majorHAnsi" w:cs="Arial"/>
          <w:spacing w:val="-3"/>
          <w:sz w:val="22"/>
          <w:szCs w:val="22"/>
        </w:rPr>
        <w:t xml:space="preserve"> dni roboczych od daty zgłoszenia dokonane</w:t>
      </w:r>
      <w:r w:rsidR="000345E8" w:rsidRPr="000A2B8E">
        <w:rPr>
          <w:rFonts w:asciiTheme="majorHAnsi" w:hAnsiTheme="majorHAnsi" w:cs="Arial"/>
          <w:spacing w:val="-3"/>
          <w:sz w:val="22"/>
          <w:szCs w:val="22"/>
        </w:rPr>
        <w:t xml:space="preserve">go </w:t>
      </w:r>
      <w:r w:rsidRPr="000A2B8E">
        <w:rPr>
          <w:rFonts w:asciiTheme="majorHAnsi" w:hAnsiTheme="majorHAnsi" w:cs="Arial"/>
          <w:spacing w:val="-3"/>
          <w:sz w:val="22"/>
          <w:szCs w:val="22"/>
        </w:rPr>
        <w:t xml:space="preserve">w dniu roboczym, a w przypadku konieczności </w:t>
      </w:r>
      <w:r w:rsidR="002F4D76" w:rsidRPr="000A2B8E">
        <w:rPr>
          <w:rFonts w:asciiTheme="majorHAnsi" w:hAnsiTheme="majorHAnsi" w:cs="Arial"/>
          <w:spacing w:val="-3"/>
          <w:sz w:val="22"/>
          <w:szCs w:val="22"/>
        </w:rPr>
        <w:t>wykorzystania</w:t>
      </w:r>
      <w:r w:rsidRPr="000A2B8E">
        <w:rPr>
          <w:rFonts w:asciiTheme="majorHAnsi" w:hAnsiTheme="majorHAnsi" w:cs="Arial"/>
          <w:spacing w:val="-3"/>
          <w:sz w:val="22"/>
          <w:szCs w:val="22"/>
        </w:rPr>
        <w:t xml:space="preserve"> części </w:t>
      </w:r>
      <w:r w:rsidR="002F4D76" w:rsidRPr="000A2B8E">
        <w:rPr>
          <w:rFonts w:asciiTheme="majorHAnsi" w:hAnsiTheme="majorHAnsi" w:cs="Arial"/>
          <w:spacing w:val="-3"/>
          <w:sz w:val="22"/>
          <w:szCs w:val="22"/>
        </w:rPr>
        <w:t>zamiennych</w:t>
      </w:r>
      <w:r w:rsidR="000345E8" w:rsidRPr="000A2B8E">
        <w:rPr>
          <w:rFonts w:asciiTheme="majorHAnsi" w:hAnsiTheme="majorHAnsi" w:cs="Arial"/>
          <w:spacing w:val="-3"/>
          <w:sz w:val="22"/>
          <w:szCs w:val="22"/>
        </w:rPr>
        <w:t>,</w:t>
      </w:r>
      <w:r w:rsidRPr="000A2B8E">
        <w:rPr>
          <w:rFonts w:asciiTheme="majorHAnsi" w:hAnsiTheme="majorHAnsi" w:cs="Arial"/>
          <w:spacing w:val="-3"/>
          <w:sz w:val="22"/>
          <w:szCs w:val="22"/>
        </w:rPr>
        <w:t xml:space="preserve"> w terminie </w:t>
      </w:r>
      <w:r w:rsidR="00BA1AC9">
        <w:rPr>
          <w:rFonts w:asciiTheme="majorHAnsi" w:hAnsiTheme="majorHAnsi" w:cs="Arial"/>
          <w:spacing w:val="-3"/>
          <w:sz w:val="22"/>
          <w:szCs w:val="22"/>
        </w:rPr>
        <w:t>6</w:t>
      </w:r>
      <w:r w:rsidRPr="000A2B8E">
        <w:rPr>
          <w:rFonts w:asciiTheme="majorHAnsi" w:hAnsiTheme="majorHAnsi" w:cs="Arial"/>
          <w:spacing w:val="-3"/>
          <w:sz w:val="22"/>
          <w:szCs w:val="22"/>
        </w:rPr>
        <w:t xml:space="preserve"> dni roboczych od daty zgłoszenia dokonan</w:t>
      </w:r>
      <w:r w:rsidR="000345E8" w:rsidRPr="000A2B8E">
        <w:rPr>
          <w:rFonts w:asciiTheme="majorHAnsi" w:hAnsiTheme="majorHAnsi" w:cs="Arial"/>
          <w:spacing w:val="-3"/>
          <w:sz w:val="22"/>
          <w:szCs w:val="22"/>
        </w:rPr>
        <w:t>ego</w:t>
      </w:r>
      <w:r w:rsidRPr="000A2B8E">
        <w:rPr>
          <w:rFonts w:asciiTheme="majorHAnsi" w:hAnsiTheme="majorHAnsi" w:cs="Arial"/>
          <w:spacing w:val="-3"/>
          <w:sz w:val="22"/>
          <w:szCs w:val="22"/>
        </w:rPr>
        <w:t xml:space="preserve"> w dniu roboczym. </w:t>
      </w:r>
    </w:p>
    <w:p w14:paraId="1C0BA4CA" w14:textId="590FB05B" w:rsidR="000A2B8E" w:rsidRPr="000A2B8E" w:rsidRDefault="000A2B8E" w:rsidP="00B86987">
      <w:pPr>
        <w:pStyle w:val="Akapitzlist"/>
        <w:widowControl w:val="0"/>
        <w:numPr>
          <w:ilvl w:val="3"/>
          <w:numId w:val="14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-3"/>
          <w:sz w:val="22"/>
          <w:szCs w:val="22"/>
        </w:rPr>
        <w:t>W przypadku dokonania w okresie gwarancji istotnych napraw</w:t>
      </w:r>
      <w:r w:rsidR="00795D76">
        <w:rPr>
          <w:rFonts w:asciiTheme="majorHAnsi" w:hAnsiTheme="majorHAnsi" w:cs="Arial"/>
          <w:spacing w:val="-3"/>
          <w:sz w:val="22"/>
          <w:szCs w:val="22"/>
        </w:rPr>
        <w:t xml:space="preserve"> sprzętu</w:t>
      </w:r>
      <w:r>
        <w:rPr>
          <w:rFonts w:asciiTheme="majorHAnsi" w:hAnsiTheme="majorHAnsi" w:cs="Arial"/>
          <w:spacing w:val="-3"/>
          <w:sz w:val="22"/>
          <w:szCs w:val="22"/>
        </w:rPr>
        <w:t>, po ich zakończeniu Wykonawca  przeprowadzi testy akceptacyjne</w:t>
      </w:r>
      <w:r w:rsidR="00795D76">
        <w:rPr>
          <w:rFonts w:asciiTheme="majorHAnsi" w:hAnsiTheme="majorHAnsi" w:cs="Arial"/>
          <w:spacing w:val="-3"/>
          <w:sz w:val="22"/>
          <w:szCs w:val="22"/>
        </w:rPr>
        <w:t xml:space="preserve"> i specjalistyczne</w:t>
      </w:r>
      <w:r>
        <w:rPr>
          <w:rFonts w:asciiTheme="majorHAnsi" w:hAnsiTheme="majorHAnsi" w:cs="Arial"/>
          <w:spacing w:val="-3"/>
          <w:sz w:val="22"/>
          <w:szCs w:val="22"/>
        </w:rPr>
        <w:t>;</w:t>
      </w:r>
    </w:p>
    <w:p w14:paraId="0A42C4EB" w14:textId="77777777" w:rsidR="000A2B8E" w:rsidRDefault="00CD4359" w:rsidP="00B86987">
      <w:pPr>
        <w:pStyle w:val="Akapitzlist"/>
        <w:widowControl w:val="0"/>
        <w:numPr>
          <w:ilvl w:val="3"/>
          <w:numId w:val="14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0A2B8E">
        <w:rPr>
          <w:rFonts w:asciiTheme="majorHAnsi" w:hAnsiTheme="majorHAnsi" w:cs="Arial"/>
          <w:sz w:val="22"/>
          <w:szCs w:val="22"/>
        </w:rPr>
        <w:t xml:space="preserve">Wykonawca dokona każdorazowo stosownych wpisów w dokumentach gwarancyjnych </w:t>
      </w:r>
      <w:r w:rsidR="00103526" w:rsidRPr="000A2B8E">
        <w:rPr>
          <w:rFonts w:asciiTheme="majorHAnsi" w:hAnsiTheme="majorHAnsi" w:cs="Arial"/>
          <w:sz w:val="22"/>
          <w:szCs w:val="22"/>
        </w:rPr>
        <w:t>systemu</w:t>
      </w:r>
      <w:r w:rsidRPr="000A2B8E">
        <w:rPr>
          <w:rFonts w:asciiTheme="majorHAnsi" w:hAnsiTheme="majorHAnsi" w:cs="Arial"/>
          <w:sz w:val="22"/>
          <w:szCs w:val="22"/>
        </w:rPr>
        <w:t xml:space="preserve"> (karta gwarancyjna, paszport techniczny), dotyczących zakresu wykonanych napraw i dopuszczenia urządzenia do eksploatacji po naprawie lub przeglądzie oraz wystawi kartę pracy serwisu.</w:t>
      </w:r>
    </w:p>
    <w:p w14:paraId="24511F0E" w14:textId="77777777" w:rsidR="000A2B8E" w:rsidRPr="000A2B8E" w:rsidRDefault="00CD4359" w:rsidP="00B86987">
      <w:pPr>
        <w:pStyle w:val="Akapitzlist"/>
        <w:widowControl w:val="0"/>
        <w:numPr>
          <w:ilvl w:val="3"/>
          <w:numId w:val="14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Style w:val="Uwydatnienie"/>
          <w:rFonts w:asciiTheme="majorHAnsi" w:hAnsiTheme="majorHAnsi" w:cs="Arial"/>
          <w:i w:val="0"/>
          <w:iCs w:val="0"/>
          <w:sz w:val="22"/>
          <w:szCs w:val="22"/>
        </w:rPr>
      </w:pPr>
      <w:r w:rsidRPr="000A2B8E">
        <w:rPr>
          <w:rFonts w:asciiTheme="majorHAnsi" w:hAnsiTheme="majorHAnsi" w:cs="Arial"/>
          <w:sz w:val="22"/>
          <w:szCs w:val="22"/>
        </w:rPr>
        <w:t xml:space="preserve">Wykonawca zapewnia Zamawiającemu co najmniej 10 letni okres dostępności do części zamiennych do </w:t>
      </w:r>
      <w:r w:rsidR="00103526" w:rsidRPr="000A2B8E">
        <w:rPr>
          <w:rFonts w:asciiTheme="majorHAnsi" w:hAnsiTheme="majorHAnsi" w:cs="Arial"/>
          <w:sz w:val="22"/>
          <w:szCs w:val="22"/>
        </w:rPr>
        <w:t>systemu</w:t>
      </w:r>
      <w:r w:rsidRPr="000A2B8E">
        <w:rPr>
          <w:rFonts w:asciiTheme="majorHAnsi" w:hAnsiTheme="majorHAnsi" w:cs="Arial"/>
          <w:sz w:val="22"/>
          <w:szCs w:val="22"/>
        </w:rPr>
        <w:t xml:space="preserve"> licząc od daty jego uruchomienia. </w:t>
      </w:r>
      <w:r w:rsidRPr="000A2B8E">
        <w:rPr>
          <w:rStyle w:val="Uwydatnienie"/>
          <w:rFonts w:asciiTheme="majorHAnsi" w:hAnsiTheme="majorHAnsi" w:cs="Arial"/>
          <w:i w:val="0"/>
          <w:sz w:val="22"/>
          <w:szCs w:val="22"/>
        </w:rPr>
        <w:t>Powyższe nie dotyczy sprzętu komputerowego, dla którego Wykonawca zapewnia 5 letnią dostępność części zamiennych.</w:t>
      </w:r>
    </w:p>
    <w:p w14:paraId="4EFD5178" w14:textId="77777777" w:rsidR="000A2B8E" w:rsidRDefault="00CD4359" w:rsidP="00B86987">
      <w:pPr>
        <w:pStyle w:val="Akapitzlist"/>
        <w:widowControl w:val="0"/>
        <w:numPr>
          <w:ilvl w:val="3"/>
          <w:numId w:val="14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0A2B8E">
        <w:rPr>
          <w:rFonts w:asciiTheme="majorHAnsi" w:hAnsiTheme="majorHAnsi" w:cs="Arial"/>
          <w:sz w:val="22"/>
          <w:szCs w:val="22"/>
        </w:rPr>
        <w:t xml:space="preserve">Wykonawca zobowiązuje się do pisemnego poinformowania Zamawiającego o planowanym terminie zakończenia produkcji oraz dystrybucji akcesoriów i części </w:t>
      </w:r>
      <w:r w:rsidRPr="000A2B8E">
        <w:rPr>
          <w:rFonts w:asciiTheme="majorHAnsi" w:hAnsiTheme="majorHAnsi" w:cs="Arial"/>
          <w:sz w:val="22"/>
          <w:szCs w:val="22"/>
        </w:rPr>
        <w:lastRenderedPageBreak/>
        <w:t>zamiennych do urządzeń będących przedmiotem niniejszej umowy, z wyprzedzeniem 1 roku.</w:t>
      </w:r>
    </w:p>
    <w:p w14:paraId="4D8B8BD7" w14:textId="0BDD972D" w:rsidR="00CD4359" w:rsidRPr="000A2B8E" w:rsidRDefault="00CD4359" w:rsidP="00B86987">
      <w:pPr>
        <w:pStyle w:val="Akapitzlist"/>
        <w:widowControl w:val="0"/>
        <w:numPr>
          <w:ilvl w:val="3"/>
          <w:numId w:val="14"/>
        </w:numPr>
        <w:tabs>
          <w:tab w:val="left" w:pos="567"/>
        </w:tabs>
        <w:autoSpaceDE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0A2B8E">
        <w:rPr>
          <w:rFonts w:asciiTheme="majorHAnsi" w:hAnsiTheme="majorHAnsi" w:cs="Arial"/>
          <w:sz w:val="22"/>
          <w:szCs w:val="22"/>
        </w:rPr>
        <w:t>Gwarancją nie są objęte:</w:t>
      </w:r>
    </w:p>
    <w:p w14:paraId="7D809104" w14:textId="77777777" w:rsidR="00CD4359" w:rsidRPr="00C46B9F" w:rsidRDefault="00CD4359" w:rsidP="00B86987">
      <w:pPr>
        <w:widowControl w:val="0"/>
        <w:numPr>
          <w:ilvl w:val="0"/>
          <w:numId w:val="16"/>
        </w:numPr>
        <w:tabs>
          <w:tab w:val="left" w:pos="1134"/>
        </w:tabs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C46B9F">
        <w:rPr>
          <w:rFonts w:asciiTheme="majorHAnsi" w:hAnsiTheme="majorHAnsi" w:cs="Arial"/>
          <w:sz w:val="22"/>
          <w:szCs w:val="22"/>
        </w:rPr>
        <w:t>uszkodzenia i wady urządzenia wynikłe na skutek:</w:t>
      </w:r>
    </w:p>
    <w:p w14:paraId="48484575" w14:textId="77777777" w:rsidR="00CD4359" w:rsidRPr="00C46B9F" w:rsidRDefault="00CD4359" w:rsidP="00B86987">
      <w:pPr>
        <w:widowControl w:val="0"/>
        <w:numPr>
          <w:ilvl w:val="0"/>
          <w:numId w:val="17"/>
        </w:numPr>
        <w:tabs>
          <w:tab w:val="left" w:pos="1560"/>
        </w:tabs>
        <w:spacing w:before="60" w:after="60" w:line="276" w:lineRule="auto"/>
        <w:ind w:left="1560" w:hanging="426"/>
        <w:jc w:val="both"/>
        <w:rPr>
          <w:rFonts w:asciiTheme="majorHAnsi" w:hAnsiTheme="majorHAnsi" w:cs="Arial"/>
          <w:sz w:val="22"/>
          <w:szCs w:val="22"/>
        </w:rPr>
      </w:pPr>
      <w:r w:rsidRPr="00C46B9F">
        <w:rPr>
          <w:rFonts w:asciiTheme="majorHAnsi" w:hAnsiTheme="majorHAnsi" w:cs="Arial"/>
          <w:sz w:val="22"/>
          <w:szCs w:val="22"/>
        </w:rPr>
        <w:t>eksploatacji urządzenia przez Zamawiającego niezgodnej z jego przeznaczeniem,</w:t>
      </w:r>
    </w:p>
    <w:p w14:paraId="179D6EDA" w14:textId="77777777" w:rsidR="00CD4359" w:rsidRPr="00C46B9F" w:rsidRDefault="00CD4359" w:rsidP="00B86987">
      <w:pPr>
        <w:widowControl w:val="0"/>
        <w:numPr>
          <w:ilvl w:val="0"/>
          <w:numId w:val="17"/>
        </w:numPr>
        <w:tabs>
          <w:tab w:val="left" w:pos="1560"/>
        </w:tabs>
        <w:spacing w:before="60" w:after="60" w:line="276" w:lineRule="auto"/>
        <w:ind w:left="1560" w:hanging="426"/>
        <w:jc w:val="both"/>
        <w:rPr>
          <w:rFonts w:asciiTheme="majorHAnsi" w:hAnsiTheme="majorHAnsi" w:cs="Arial"/>
          <w:sz w:val="22"/>
          <w:szCs w:val="22"/>
        </w:rPr>
      </w:pPr>
      <w:r w:rsidRPr="00C46B9F">
        <w:rPr>
          <w:rFonts w:asciiTheme="majorHAnsi" w:hAnsiTheme="majorHAnsi" w:cs="Arial"/>
          <w:sz w:val="22"/>
          <w:szCs w:val="22"/>
        </w:rPr>
        <w:t>niestosowania się Zamawiającego do dostarczonej przez Wykonawcę instrukcji obsługi sprzętu,</w:t>
      </w:r>
    </w:p>
    <w:p w14:paraId="0DB25067" w14:textId="77777777" w:rsidR="00CD4359" w:rsidRPr="00C46B9F" w:rsidRDefault="00CD4359" w:rsidP="00B86987">
      <w:pPr>
        <w:widowControl w:val="0"/>
        <w:numPr>
          <w:ilvl w:val="0"/>
          <w:numId w:val="17"/>
        </w:numPr>
        <w:tabs>
          <w:tab w:val="left" w:pos="1560"/>
        </w:tabs>
        <w:spacing w:before="60" w:after="60" w:line="276" w:lineRule="auto"/>
        <w:ind w:left="1560" w:hanging="426"/>
        <w:jc w:val="both"/>
        <w:rPr>
          <w:rFonts w:asciiTheme="majorHAnsi" w:hAnsiTheme="majorHAnsi" w:cs="Arial"/>
          <w:sz w:val="22"/>
          <w:szCs w:val="22"/>
        </w:rPr>
      </w:pPr>
      <w:r w:rsidRPr="00C46B9F">
        <w:rPr>
          <w:rFonts w:asciiTheme="majorHAnsi" w:hAnsiTheme="majorHAnsi" w:cs="Arial"/>
          <w:sz w:val="22"/>
          <w:szCs w:val="22"/>
        </w:rPr>
        <w:t>mechanicznego uszkodzenia powstałego z przyczyn leżących po stronie Zamawiającego lub osób trzecich,</w:t>
      </w:r>
    </w:p>
    <w:p w14:paraId="0CC34388" w14:textId="77777777" w:rsidR="00CD4359" w:rsidRPr="00C46B9F" w:rsidRDefault="00CD4359" w:rsidP="00B86987">
      <w:pPr>
        <w:widowControl w:val="0"/>
        <w:numPr>
          <w:ilvl w:val="0"/>
          <w:numId w:val="17"/>
        </w:numPr>
        <w:tabs>
          <w:tab w:val="left" w:pos="1560"/>
        </w:tabs>
        <w:spacing w:before="60" w:after="60" w:line="276" w:lineRule="auto"/>
        <w:ind w:left="1560" w:hanging="426"/>
        <w:jc w:val="both"/>
        <w:rPr>
          <w:rFonts w:asciiTheme="majorHAnsi" w:hAnsiTheme="majorHAnsi" w:cs="Arial"/>
          <w:sz w:val="22"/>
          <w:szCs w:val="22"/>
        </w:rPr>
      </w:pPr>
      <w:r w:rsidRPr="00C46B9F">
        <w:rPr>
          <w:rFonts w:asciiTheme="majorHAnsi" w:hAnsiTheme="majorHAnsi" w:cs="Arial"/>
          <w:sz w:val="22"/>
          <w:szCs w:val="22"/>
        </w:rPr>
        <w:t>samowolnych napraw, przeróbek lub zmian konstrukcyjnych (dokonywanych przez Zamawiającego lub inne nieuprawnione osoby);</w:t>
      </w:r>
    </w:p>
    <w:p w14:paraId="3A027027" w14:textId="77777777" w:rsidR="00CD4359" w:rsidRPr="00C46B9F" w:rsidRDefault="00CD4359" w:rsidP="00B86987">
      <w:pPr>
        <w:widowControl w:val="0"/>
        <w:numPr>
          <w:ilvl w:val="0"/>
          <w:numId w:val="16"/>
        </w:numPr>
        <w:tabs>
          <w:tab w:val="left" w:pos="1134"/>
        </w:tabs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C46B9F">
        <w:rPr>
          <w:rFonts w:asciiTheme="majorHAnsi" w:hAnsiTheme="majorHAnsi" w:cs="Arial"/>
          <w:sz w:val="22"/>
          <w:szCs w:val="22"/>
        </w:rPr>
        <w:t>uszkodzenia spowodowane zdarzeniami losowymi tzw. siła wyższa (pożar, powódź, zalanie itp.).</w:t>
      </w:r>
    </w:p>
    <w:p w14:paraId="0A956768" w14:textId="2335FE0D" w:rsidR="00CD4359" w:rsidRPr="00CD4359" w:rsidRDefault="00CD4359" w:rsidP="00B86987">
      <w:pPr>
        <w:pStyle w:val="Akapitzlist"/>
        <w:numPr>
          <w:ilvl w:val="0"/>
          <w:numId w:val="18"/>
        </w:numPr>
        <w:suppressAutoHyphens w:val="0"/>
        <w:autoSpaceDE w:val="0"/>
        <w:spacing w:before="60" w:after="60" w:line="276" w:lineRule="auto"/>
        <w:ind w:left="567" w:hanging="567"/>
        <w:jc w:val="both"/>
        <w:rPr>
          <w:rStyle w:val="FontStyle18"/>
          <w:rFonts w:asciiTheme="majorHAnsi" w:eastAsia="Calibri" w:hAnsiTheme="majorHAnsi"/>
        </w:rPr>
      </w:pPr>
      <w:r w:rsidRPr="0093353D">
        <w:rPr>
          <w:rStyle w:val="FontStyle18"/>
          <w:rFonts w:asciiTheme="majorHAnsi" w:eastAsia="Calibri" w:hAnsiTheme="majorHAnsi"/>
        </w:rPr>
        <w:t xml:space="preserve">Termin gwarancji dla wykonanych robót adaptacyjnych wynosi </w:t>
      </w:r>
      <w:r>
        <w:rPr>
          <w:rStyle w:val="FontStyle18"/>
          <w:rFonts w:asciiTheme="majorHAnsi" w:eastAsia="Calibri" w:hAnsiTheme="majorHAnsi"/>
          <w:bCs/>
        </w:rPr>
        <w:t>24</w:t>
      </w:r>
      <w:r w:rsidRPr="0093353D">
        <w:rPr>
          <w:rStyle w:val="FontStyle18"/>
          <w:rFonts w:asciiTheme="majorHAnsi" w:eastAsia="Calibri" w:hAnsiTheme="majorHAnsi"/>
          <w:bCs/>
        </w:rPr>
        <w:t xml:space="preserve"> </w:t>
      </w:r>
      <w:r w:rsidR="00987D82" w:rsidRPr="0093353D">
        <w:rPr>
          <w:rStyle w:val="FontStyle18"/>
          <w:rFonts w:asciiTheme="majorHAnsi" w:eastAsia="Calibri" w:hAnsiTheme="majorHAnsi"/>
          <w:bCs/>
        </w:rPr>
        <w:t>miesi</w:t>
      </w:r>
      <w:r w:rsidR="00987D82">
        <w:rPr>
          <w:rStyle w:val="FontStyle18"/>
          <w:rFonts w:asciiTheme="majorHAnsi" w:eastAsia="Calibri" w:hAnsiTheme="majorHAnsi"/>
          <w:bCs/>
        </w:rPr>
        <w:t>ące</w:t>
      </w:r>
      <w:r w:rsidRPr="0093353D">
        <w:rPr>
          <w:rStyle w:val="FontStyle18"/>
          <w:rFonts w:asciiTheme="majorHAnsi" w:eastAsia="Calibri" w:hAnsiTheme="majorHAnsi"/>
        </w:rPr>
        <w:t xml:space="preserve"> od daty podpisania Protokołu </w:t>
      </w:r>
      <w:r>
        <w:rPr>
          <w:rStyle w:val="FontStyle18"/>
          <w:rFonts w:asciiTheme="majorHAnsi" w:eastAsia="Calibri" w:hAnsiTheme="majorHAnsi"/>
        </w:rPr>
        <w:t>zdawczo odbiorczego</w:t>
      </w:r>
      <w:r w:rsidRPr="0093353D">
        <w:rPr>
          <w:rStyle w:val="FontStyle18"/>
          <w:rFonts w:asciiTheme="majorHAnsi" w:eastAsia="Calibri" w:hAnsiTheme="majorHAnsi"/>
          <w:color w:val="000000"/>
        </w:rPr>
        <w:t xml:space="preserve">, o którym mowa w § </w:t>
      </w:r>
      <w:r>
        <w:rPr>
          <w:rStyle w:val="FontStyle18"/>
          <w:rFonts w:asciiTheme="majorHAnsi" w:eastAsia="Calibri" w:hAnsiTheme="majorHAnsi"/>
          <w:color w:val="000000"/>
        </w:rPr>
        <w:t>3</w:t>
      </w:r>
      <w:r w:rsidRPr="0093353D">
        <w:rPr>
          <w:rStyle w:val="FontStyle18"/>
          <w:rFonts w:asciiTheme="majorHAnsi" w:eastAsia="Calibri" w:hAnsiTheme="majorHAnsi"/>
          <w:color w:val="000000"/>
        </w:rPr>
        <w:t xml:space="preserve"> ust. </w:t>
      </w:r>
      <w:r w:rsidR="000345E8">
        <w:rPr>
          <w:rStyle w:val="FontStyle18"/>
          <w:rFonts w:asciiTheme="majorHAnsi" w:eastAsia="Calibri" w:hAnsiTheme="majorHAnsi"/>
          <w:color w:val="000000"/>
        </w:rPr>
        <w:t>6</w:t>
      </w:r>
      <w:r w:rsidRPr="0093353D">
        <w:rPr>
          <w:rStyle w:val="FontStyle18"/>
          <w:rFonts w:asciiTheme="majorHAnsi" w:eastAsia="Calibri" w:hAnsiTheme="majorHAnsi"/>
          <w:color w:val="000000"/>
        </w:rPr>
        <w:t xml:space="preserve"> umowy.</w:t>
      </w:r>
      <w:r w:rsidRPr="0093353D">
        <w:rPr>
          <w:rStyle w:val="FontStyle18"/>
          <w:rFonts w:asciiTheme="majorHAnsi" w:eastAsia="Calibri" w:hAnsiTheme="majorHAnsi"/>
          <w:color w:val="FF0000"/>
        </w:rPr>
        <w:t xml:space="preserve"> </w:t>
      </w:r>
      <w:r w:rsidRPr="0093353D">
        <w:rPr>
          <w:rStyle w:val="FontStyle18"/>
          <w:rFonts w:asciiTheme="majorHAnsi" w:eastAsia="Calibri" w:hAnsiTheme="majorHAnsi"/>
          <w:color w:val="000000"/>
        </w:rPr>
        <w:t>Zasady usuwania usterek w okresie gwarancji określa karta gwarancyjna będąca załącznikiem do umowy.</w:t>
      </w:r>
    </w:p>
    <w:p w14:paraId="20ACAF17" w14:textId="77777777" w:rsidR="004A2477" w:rsidRPr="00CD4359" w:rsidRDefault="00CD4359" w:rsidP="00B86987">
      <w:pPr>
        <w:pStyle w:val="Akapitzlist"/>
        <w:numPr>
          <w:ilvl w:val="0"/>
          <w:numId w:val="18"/>
        </w:numPr>
        <w:suppressAutoHyphens w:val="0"/>
        <w:autoSpaceDE w:val="0"/>
        <w:spacing w:before="60" w:after="60" w:line="276" w:lineRule="auto"/>
        <w:ind w:left="567" w:hanging="567"/>
        <w:jc w:val="both"/>
        <w:rPr>
          <w:rFonts w:asciiTheme="majorHAnsi" w:eastAsia="Calibri" w:hAnsiTheme="majorHAnsi" w:cs="Palatino Linotype"/>
          <w:sz w:val="22"/>
          <w:szCs w:val="22"/>
        </w:rPr>
      </w:pPr>
      <w:r w:rsidRPr="00CD4359">
        <w:rPr>
          <w:rFonts w:asciiTheme="majorHAnsi" w:hAnsiTheme="majorHAnsi" w:cs="Arial"/>
          <w:sz w:val="22"/>
          <w:szCs w:val="22"/>
        </w:rPr>
        <w:t>Zamawiający może wykonywać uprawnienia z tytułu gwarancji, niezależnie od uprawnień wynikających z tytułu rękojmi. Zasady usuwania  wad fizycznych w ramach rękojmi (w tym uprawnienia Zamawiającego  z tego tytułu i obowiązki Wykonawcy w tym zakresie)  są takie same jak w przypadku usuwania wad fizycznych w ramach gwarancji.</w:t>
      </w:r>
    </w:p>
    <w:p w14:paraId="1BC5C293" w14:textId="77777777" w:rsidR="004A2477" w:rsidRDefault="004A2477" w:rsidP="004A2477">
      <w:pPr>
        <w:autoSpaceDE w:val="0"/>
        <w:ind w:left="567" w:hanging="567"/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14:paraId="0CC6443E" w14:textId="77777777" w:rsidR="004A2477" w:rsidRPr="00D8200B" w:rsidRDefault="004A2477" w:rsidP="004A2477">
      <w:pPr>
        <w:autoSpaceDE w:val="0"/>
        <w:ind w:left="567" w:hanging="567"/>
        <w:rPr>
          <w:rFonts w:asciiTheme="majorHAnsi" w:hAnsiTheme="majorHAnsi" w:cs="Arial"/>
          <w:b/>
          <w:bCs/>
          <w:sz w:val="22"/>
          <w:szCs w:val="22"/>
          <w:u w:val="single"/>
        </w:rPr>
      </w:pPr>
      <w:r>
        <w:rPr>
          <w:rFonts w:asciiTheme="majorHAnsi" w:hAnsiTheme="majorHAnsi" w:cs="Arial"/>
          <w:b/>
          <w:bCs/>
          <w:sz w:val="22"/>
          <w:szCs w:val="22"/>
          <w:u w:val="single"/>
        </w:rPr>
        <w:t>VII</w:t>
      </w:r>
      <w:r w:rsidRPr="003E0F0C">
        <w:rPr>
          <w:rFonts w:asciiTheme="majorHAnsi" w:hAnsiTheme="majorHAnsi" w:cs="Arial"/>
          <w:b/>
          <w:bCs/>
          <w:sz w:val="22"/>
          <w:szCs w:val="22"/>
          <w:u w:val="single"/>
        </w:rPr>
        <w:t xml:space="preserve">. </w:t>
      </w:r>
      <w:r w:rsidRPr="003E0F0C">
        <w:rPr>
          <w:rFonts w:asciiTheme="majorHAnsi" w:hAnsiTheme="majorHAnsi" w:cs="Arial"/>
          <w:b/>
          <w:bCs/>
          <w:sz w:val="22"/>
          <w:szCs w:val="22"/>
          <w:u w:val="single"/>
        </w:rPr>
        <w:tab/>
        <w:t>PODWYKONAWSTWO</w:t>
      </w:r>
    </w:p>
    <w:p w14:paraId="2D34B2E6" w14:textId="77777777" w:rsidR="004A2477" w:rsidRPr="003E0F0C" w:rsidRDefault="004A2477" w:rsidP="004A2477">
      <w:pPr>
        <w:autoSpaceDE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3E0F0C">
        <w:rPr>
          <w:rFonts w:asciiTheme="majorHAnsi" w:hAnsiTheme="majorHAnsi" w:cs="Arial"/>
          <w:b/>
          <w:bCs/>
          <w:sz w:val="22"/>
          <w:szCs w:val="22"/>
        </w:rPr>
        <w:t xml:space="preserve">§ </w:t>
      </w:r>
      <w:r>
        <w:rPr>
          <w:rFonts w:asciiTheme="majorHAnsi" w:hAnsiTheme="majorHAnsi" w:cs="Arial"/>
          <w:b/>
          <w:bCs/>
          <w:sz w:val="22"/>
          <w:szCs w:val="22"/>
        </w:rPr>
        <w:t>7</w:t>
      </w:r>
    </w:p>
    <w:p w14:paraId="59BFFA1E" w14:textId="77777777" w:rsidR="00022DD4" w:rsidRDefault="004A2477" w:rsidP="00B86987">
      <w:pPr>
        <w:pStyle w:val="Bezodstpw"/>
        <w:numPr>
          <w:ilvl w:val="0"/>
          <w:numId w:val="9"/>
        </w:numPr>
        <w:tabs>
          <w:tab w:val="num" w:pos="567"/>
        </w:tabs>
        <w:spacing w:line="276" w:lineRule="auto"/>
        <w:ind w:hanging="720"/>
        <w:jc w:val="both"/>
        <w:rPr>
          <w:rFonts w:asciiTheme="majorHAnsi" w:hAnsiTheme="majorHAnsi" w:cs="Arial"/>
        </w:rPr>
      </w:pPr>
      <w:r w:rsidRPr="003E0F0C">
        <w:rPr>
          <w:rFonts w:asciiTheme="majorHAnsi" w:hAnsiTheme="majorHAnsi" w:cs="Arial"/>
        </w:rPr>
        <w:t>Wykonawca może powierzyć wykonanie części zamówienia Podwykonawcom.</w:t>
      </w:r>
    </w:p>
    <w:p w14:paraId="34EB4590" w14:textId="77777777" w:rsidR="00022DD4" w:rsidRDefault="00022DD4" w:rsidP="00B86987">
      <w:pPr>
        <w:pStyle w:val="Bezodstpw"/>
        <w:numPr>
          <w:ilvl w:val="0"/>
          <w:numId w:val="9"/>
        </w:numPr>
        <w:tabs>
          <w:tab w:val="num" w:pos="567"/>
        </w:tabs>
        <w:spacing w:line="276" w:lineRule="auto"/>
        <w:ind w:left="567" w:hanging="567"/>
        <w:jc w:val="both"/>
        <w:rPr>
          <w:rFonts w:asciiTheme="majorHAnsi" w:hAnsiTheme="majorHAnsi" w:cs="Arial"/>
        </w:rPr>
      </w:pPr>
      <w:r w:rsidRPr="00022DD4">
        <w:rPr>
          <w:rFonts w:asciiTheme="majorHAnsi" w:hAnsiTheme="majorHAnsi" w:cs="Arial"/>
        </w:rPr>
        <w:t>Umowa pomiędzy Wykonawcą, a Podwykonawcą powinn</w:t>
      </w:r>
      <w:r>
        <w:rPr>
          <w:rFonts w:asciiTheme="majorHAnsi" w:hAnsiTheme="majorHAnsi" w:cs="Arial"/>
        </w:rPr>
        <w:t xml:space="preserve">a być zawarta w formie pisemnej </w:t>
      </w:r>
      <w:r w:rsidRPr="00022DD4">
        <w:rPr>
          <w:rFonts w:asciiTheme="majorHAnsi" w:hAnsiTheme="majorHAnsi" w:cs="Arial"/>
        </w:rPr>
        <w:t>pod rygorem nieważności.</w:t>
      </w:r>
    </w:p>
    <w:p w14:paraId="40D87809" w14:textId="77777777" w:rsidR="00022DD4" w:rsidRDefault="00022DD4" w:rsidP="00B86987">
      <w:pPr>
        <w:pStyle w:val="Bezodstpw"/>
        <w:numPr>
          <w:ilvl w:val="0"/>
          <w:numId w:val="9"/>
        </w:numPr>
        <w:tabs>
          <w:tab w:val="num" w:pos="567"/>
        </w:tabs>
        <w:spacing w:line="276" w:lineRule="auto"/>
        <w:ind w:left="567" w:hanging="567"/>
        <w:jc w:val="both"/>
        <w:rPr>
          <w:rFonts w:asciiTheme="majorHAnsi" w:hAnsiTheme="majorHAnsi" w:cs="Arial"/>
        </w:rPr>
      </w:pPr>
      <w:r w:rsidRPr="00022DD4">
        <w:rPr>
          <w:rFonts w:asciiTheme="majorHAnsi" w:hAnsiTheme="majorHAnsi" w:cs="Arial"/>
        </w:rPr>
        <w:t>W przypadku powierzenia przez Wykonawcę realizacji części zamówienia Podwykonawcy, Wykonawca jest zobowiązany do dokonania we własnym zakresie zapłaty wynagrodzenia należnego Podwykonawcy z zachowaniem terminów płatności określonych w umowie z Podwykonawcą.</w:t>
      </w:r>
    </w:p>
    <w:p w14:paraId="4B81B920" w14:textId="77777777" w:rsidR="00022DD4" w:rsidRPr="00022DD4" w:rsidRDefault="00022DD4" w:rsidP="00B86987">
      <w:pPr>
        <w:pStyle w:val="Bezodstpw"/>
        <w:numPr>
          <w:ilvl w:val="0"/>
          <w:numId w:val="9"/>
        </w:numPr>
        <w:tabs>
          <w:tab w:val="num" w:pos="567"/>
        </w:tabs>
        <w:spacing w:line="276" w:lineRule="auto"/>
        <w:ind w:left="567" w:hanging="567"/>
        <w:jc w:val="both"/>
        <w:rPr>
          <w:rFonts w:asciiTheme="majorHAnsi" w:hAnsiTheme="majorHAnsi" w:cs="Arial"/>
        </w:rPr>
      </w:pPr>
      <w:r w:rsidRPr="00022DD4">
        <w:rPr>
          <w:rFonts w:asciiTheme="majorHAnsi" w:hAnsiTheme="majorHAnsi" w:cs="Arial"/>
          <w:lang w:val="cs-CZ"/>
        </w:rPr>
        <w:t>Do zawarcia przez Podwykonawcę umowy z dalszym Podwykonawcą jest wymagana zgoda Zamawiającego i Wykonawcy.</w:t>
      </w:r>
    </w:p>
    <w:p w14:paraId="4AA7E1E2" w14:textId="77777777" w:rsidR="004A2477" w:rsidRDefault="004A2477" w:rsidP="00B86987">
      <w:pPr>
        <w:pStyle w:val="Bezodstpw"/>
        <w:numPr>
          <w:ilvl w:val="0"/>
          <w:numId w:val="9"/>
        </w:numPr>
        <w:tabs>
          <w:tab w:val="num" w:pos="567"/>
        </w:tabs>
        <w:spacing w:line="276" w:lineRule="auto"/>
        <w:ind w:left="567" w:hanging="567"/>
        <w:jc w:val="both"/>
        <w:rPr>
          <w:rFonts w:asciiTheme="majorHAnsi" w:hAnsiTheme="majorHAnsi" w:cs="Arial"/>
        </w:rPr>
      </w:pPr>
      <w:r w:rsidRPr="003E0F0C">
        <w:rPr>
          <w:rFonts w:asciiTheme="majorHAnsi" w:hAnsiTheme="majorHAnsi" w:cs="Arial"/>
        </w:rPr>
        <w:t>Wykonawca ponosi pełną odpowiedzialność za działania Podwykonawców, którym powierzył wykonywanie prac objętych zakresem Umowy. Wykonawca nie może się zwolnić z odpowiedzialności powołując się na brak winy w wyborze.</w:t>
      </w:r>
    </w:p>
    <w:p w14:paraId="25916C1A" w14:textId="77777777" w:rsidR="00A0477C" w:rsidRPr="00A0477C" w:rsidRDefault="00A0477C" w:rsidP="00A0477C">
      <w:pPr>
        <w:pStyle w:val="Bezodstpw"/>
        <w:spacing w:line="276" w:lineRule="auto"/>
        <w:ind w:left="567"/>
        <w:jc w:val="both"/>
        <w:rPr>
          <w:rFonts w:asciiTheme="majorHAnsi" w:hAnsiTheme="majorHAnsi" w:cs="Arial"/>
        </w:rPr>
      </w:pPr>
    </w:p>
    <w:p w14:paraId="56ECE27B" w14:textId="77777777" w:rsidR="004A2477" w:rsidRPr="00ED2758" w:rsidRDefault="004A2477" w:rsidP="004A2477">
      <w:pPr>
        <w:pStyle w:val="Nagwek5"/>
        <w:tabs>
          <w:tab w:val="clear" w:pos="284"/>
          <w:tab w:val="left" w:pos="567"/>
        </w:tabs>
        <w:spacing w:line="276" w:lineRule="auto"/>
        <w:ind w:left="567" w:hanging="567"/>
        <w:jc w:val="both"/>
        <w:rPr>
          <w:rFonts w:asciiTheme="majorHAnsi" w:hAnsiTheme="majorHAnsi" w:cs="Times New Roman"/>
          <w:sz w:val="22"/>
          <w:szCs w:val="22"/>
          <w:u w:val="single"/>
        </w:rPr>
      </w:pPr>
      <w:r w:rsidRPr="00ED2758">
        <w:rPr>
          <w:rFonts w:asciiTheme="majorHAnsi" w:hAnsiTheme="majorHAnsi" w:cs="Times New Roman"/>
          <w:sz w:val="22"/>
          <w:szCs w:val="22"/>
          <w:u w:val="none"/>
        </w:rPr>
        <w:t>VI</w:t>
      </w:r>
      <w:r>
        <w:rPr>
          <w:rFonts w:asciiTheme="majorHAnsi" w:hAnsiTheme="majorHAnsi" w:cs="Times New Roman"/>
          <w:sz w:val="22"/>
          <w:szCs w:val="22"/>
          <w:u w:val="none"/>
        </w:rPr>
        <w:t>I</w:t>
      </w:r>
      <w:r w:rsidRPr="00ED2758">
        <w:rPr>
          <w:rFonts w:asciiTheme="majorHAnsi" w:hAnsiTheme="majorHAnsi" w:cs="Times New Roman"/>
          <w:sz w:val="22"/>
          <w:szCs w:val="22"/>
          <w:u w:val="none"/>
        </w:rPr>
        <w:t xml:space="preserve">I.  </w:t>
      </w:r>
      <w:r w:rsidRPr="00ED2758">
        <w:rPr>
          <w:rFonts w:asciiTheme="majorHAnsi" w:hAnsiTheme="majorHAnsi" w:cs="Times New Roman"/>
          <w:sz w:val="22"/>
          <w:szCs w:val="22"/>
          <w:u w:val="single"/>
        </w:rPr>
        <w:t>ZASADY ODPOWIEDZIALNOŚCI</w:t>
      </w:r>
    </w:p>
    <w:p w14:paraId="63DE73FC" w14:textId="77777777" w:rsidR="00880FCE" w:rsidRDefault="00880FCE" w:rsidP="004A2477">
      <w:pPr>
        <w:tabs>
          <w:tab w:val="left" w:pos="284"/>
        </w:tabs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58B97BFF" w14:textId="513E7369" w:rsidR="004A2477" w:rsidRPr="00ED2758" w:rsidRDefault="004A2477" w:rsidP="004A2477">
      <w:pPr>
        <w:tabs>
          <w:tab w:val="left" w:pos="284"/>
        </w:tabs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D2758">
        <w:rPr>
          <w:rFonts w:asciiTheme="majorHAnsi" w:hAnsiTheme="majorHAnsi" w:cs="Times New Roman"/>
          <w:b/>
          <w:sz w:val="22"/>
          <w:szCs w:val="22"/>
        </w:rPr>
        <w:t xml:space="preserve">§ </w:t>
      </w:r>
      <w:r>
        <w:rPr>
          <w:rFonts w:asciiTheme="majorHAnsi" w:hAnsiTheme="majorHAnsi" w:cs="Times New Roman"/>
          <w:b/>
          <w:sz w:val="22"/>
          <w:szCs w:val="22"/>
        </w:rPr>
        <w:t>8</w:t>
      </w:r>
    </w:p>
    <w:p w14:paraId="5ED6D461" w14:textId="77777777" w:rsidR="004A2477" w:rsidRPr="00ED2758" w:rsidRDefault="004A2477" w:rsidP="00B86987">
      <w:pPr>
        <w:pStyle w:val="Akapitzlist"/>
        <w:numPr>
          <w:ilvl w:val="0"/>
          <w:numId w:val="6"/>
        </w:numPr>
        <w:tabs>
          <w:tab w:val="left" w:pos="567"/>
        </w:tabs>
        <w:spacing w:after="60" w:line="276" w:lineRule="auto"/>
        <w:ind w:left="567" w:hanging="567"/>
        <w:rPr>
          <w:rFonts w:asciiTheme="majorHAnsi" w:hAnsiTheme="majorHAnsi"/>
          <w:sz w:val="22"/>
          <w:szCs w:val="22"/>
        </w:rPr>
      </w:pPr>
      <w:r w:rsidRPr="00ED2758">
        <w:rPr>
          <w:rFonts w:asciiTheme="majorHAnsi" w:hAnsiTheme="majorHAnsi"/>
          <w:sz w:val="22"/>
          <w:szCs w:val="22"/>
        </w:rPr>
        <w:t>Strony uzgadniają następujące kary umowne:</w:t>
      </w:r>
    </w:p>
    <w:p w14:paraId="729E78E8" w14:textId="77777777" w:rsidR="004A2477" w:rsidRPr="00953851" w:rsidRDefault="004A2477" w:rsidP="00B86987">
      <w:pPr>
        <w:numPr>
          <w:ilvl w:val="0"/>
          <w:numId w:val="5"/>
        </w:numPr>
        <w:tabs>
          <w:tab w:val="left" w:pos="993"/>
        </w:tabs>
        <w:spacing w:after="60" w:line="276" w:lineRule="auto"/>
        <w:ind w:left="993" w:hanging="426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 xml:space="preserve">w przypadku, gdy Wykonawca </w:t>
      </w:r>
      <w:r w:rsidR="00CD4359">
        <w:rPr>
          <w:rFonts w:asciiTheme="majorHAnsi" w:hAnsiTheme="majorHAnsi" w:cs="Times New Roman"/>
          <w:sz w:val="22"/>
          <w:szCs w:val="22"/>
        </w:rPr>
        <w:t>pozostanie w zwłoce</w:t>
      </w:r>
      <w:r w:rsidRPr="00ED2758">
        <w:rPr>
          <w:rFonts w:asciiTheme="majorHAnsi" w:hAnsiTheme="majorHAnsi" w:cs="Times New Roman"/>
          <w:sz w:val="22"/>
          <w:szCs w:val="22"/>
        </w:rPr>
        <w:t xml:space="preserve"> z realizacją zamówienia, Zamawiający ma prawo żądać od Wykonawcy kary umownej w </w:t>
      </w:r>
      <w:r w:rsidRPr="00103526">
        <w:rPr>
          <w:rFonts w:asciiTheme="majorHAnsi" w:hAnsiTheme="majorHAnsi" w:cs="Times New Roman"/>
          <w:sz w:val="22"/>
          <w:szCs w:val="22"/>
        </w:rPr>
        <w:t>wysokości 0,</w:t>
      </w:r>
      <w:r w:rsidR="00987D82" w:rsidRPr="00103526">
        <w:rPr>
          <w:rFonts w:asciiTheme="majorHAnsi" w:hAnsiTheme="majorHAnsi" w:cs="Times New Roman"/>
          <w:sz w:val="22"/>
          <w:szCs w:val="22"/>
        </w:rPr>
        <w:t>1</w:t>
      </w:r>
      <w:r w:rsidRPr="00103526">
        <w:rPr>
          <w:rFonts w:asciiTheme="majorHAnsi" w:hAnsiTheme="majorHAnsi" w:cs="Times New Roman"/>
          <w:sz w:val="22"/>
          <w:szCs w:val="22"/>
        </w:rPr>
        <w:t xml:space="preserve"> %</w:t>
      </w:r>
      <w:r w:rsidRPr="00ED2758">
        <w:rPr>
          <w:rFonts w:asciiTheme="majorHAnsi" w:hAnsiTheme="majorHAnsi" w:cs="Times New Roman"/>
          <w:sz w:val="22"/>
          <w:szCs w:val="22"/>
        </w:rPr>
        <w:t xml:space="preserve"> wartości </w:t>
      </w:r>
      <w:r w:rsidR="00CD4359">
        <w:rPr>
          <w:rFonts w:asciiTheme="majorHAnsi" w:hAnsiTheme="majorHAnsi" w:cs="Times New Roman"/>
          <w:sz w:val="22"/>
          <w:szCs w:val="22"/>
        </w:rPr>
        <w:t xml:space="preserve">ryczałtowej umowy </w:t>
      </w:r>
      <w:r w:rsidRPr="00ED2758">
        <w:rPr>
          <w:rFonts w:asciiTheme="majorHAnsi" w:hAnsiTheme="majorHAnsi" w:cs="Times New Roman"/>
          <w:sz w:val="22"/>
          <w:szCs w:val="22"/>
        </w:rPr>
        <w:t xml:space="preserve">brutto, określonej w § </w:t>
      </w:r>
      <w:r w:rsidR="00987D82">
        <w:rPr>
          <w:rFonts w:asciiTheme="majorHAnsi" w:hAnsiTheme="majorHAnsi" w:cs="Times New Roman"/>
          <w:sz w:val="22"/>
          <w:szCs w:val="22"/>
        </w:rPr>
        <w:t>4</w:t>
      </w:r>
      <w:r w:rsidRPr="00ED2758">
        <w:rPr>
          <w:rFonts w:asciiTheme="majorHAnsi" w:hAnsiTheme="majorHAnsi" w:cs="Times New Roman"/>
          <w:sz w:val="22"/>
          <w:szCs w:val="22"/>
        </w:rPr>
        <w:t xml:space="preserve"> ust. </w:t>
      </w:r>
      <w:r w:rsidR="00CD4359">
        <w:rPr>
          <w:rFonts w:asciiTheme="majorHAnsi" w:hAnsiTheme="majorHAnsi" w:cs="Times New Roman"/>
          <w:sz w:val="22"/>
          <w:szCs w:val="22"/>
        </w:rPr>
        <w:t>1</w:t>
      </w:r>
      <w:r w:rsidRPr="00ED2758">
        <w:rPr>
          <w:rFonts w:asciiTheme="majorHAnsi" w:hAnsiTheme="majorHAnsi" w:cs="Times New Roman"/>
          <w:sz w:val="22"/>
          <w:szCs w:val="22"/>
        </w:rPr>
        <w:t xml:space="preserve">, za każdy dzień </w:t>
      </w:r>
      <w:r w:rsidR="00DE3BED">
        <w:rPr>
          <w:rFonts w:asciiTheme="majorHAnsi" w:hAnsiTheme="majorHAnsi" w:cs="Times New Roman"/>
          <w:sz w:val="22"/>
          <w:szCs w:val="22"/>
        </w:rPr>
        <w:t>zwłoki</w:t>
      </w:r>
      <w:r w:rsidRPr="00953851">
        <w:rPr>
          <w:rFonts w:asciiTheme="majorHAnsi" w:hAnsiTheme="majorHAnsi" w:cs="Times New Roman"/>
          <w:sz w:val="22"/>
          <w:szCs w:val="22"/>
        </w:rPr>
        <w:t xml:space="preserve"> </w:t>
      </w:r>
      <w:r>
        <w:rPr>
          <w:rFonts w:asciiTheme="majorHAnsi" w:hAnsiTheme="majorHAnsi" w:cs="Times New Roman"/>
          <w:sz w:val="22"/>
          <w:szCs w:val="22"/>
        </w:rPr>
        <w:t>ponad termin</w:t>
      </w:r>
      <w:r w:rsidR="00987D82">
        <w:rPr>
          <w:rFonts w:asciiTheme="majorHAnsi" w:hAnsiTheme="majorHAnsi" w:cs="Times New Roman"/>
          <w:sz w:val="22"/>
          <w:szCs w:val="22"/>
        </w:rPr>
        <w:t>y</w:t>
      </w:r>
      <w:r>
        <w:rPr>
          <w:rFonts w:asciiTheme="majorHAnsi" w:hAnsiTheme="majorHAnsi" w:cs="Times New Roman"/>
          <w:sz w:val="22"/>
          <w:szCs w:val="22"/>
        </w:rPr>
        <w:t xml:space="preserve"> wskazan</w:t>
      </w:r>
      <w:r w:rsidR="00987D82">
        <w:rPr>
          <w:rFonts w:asciiTheme="majorHAnsi" w:hAnsiTheme="majorHAnsi" w:cs="Times New Roman"/>
          <w:sz w:val="22"/>
          <w:szCs w:val="22"/>
        </w:rPr>
        <w:t>e</w:t>
      </w:r>
      <w:r>
        <w:rPr>
          <w:rFonts w:asciiTheme="majorHAnsi" w:hAnsiTheme="majorHAnsi" w:cs="Times New Roman"/>
          <w:sz w:val="22"/>
          <w:szCs w:val="22"/>
        </w:rPr>
        <w:t xml:space="preserve"> w  </w:t>
      </w:r>
      <w:r w:rsidRPr="00ED2758">
        <w:rPr>
          <w:rFonts w:asciiTheme="majorHAnsi" w:hAnsiTheme="majorHAnsi" w:cs="Times New Roman"/>
          <w:sz w:val="22"/>
          <w:szCs w:val="22"/>
        </w:rPr>
        <w:t xml:space="preserve">§ </w:t>
      </w:r>
      <w:r w:rsidR="00987D82">
        <w:rPr>
          <w:rFonts w:asciiTheme="majorHAnsi" w:hAnsiTheme="majorHAnsi" w:cs="Times New Roman"/>
          <w:sz w:val="22"/>
          <w:szCs w:val="22"/>
        </w:rPr>
        <w:t>3</w:t>
      </w:r>
      <w:r w:rsidRPr="00ED2758">
        <w:rPr>
          <w:rFonts w:asciiTheme="majorHAnsi" w:hAnsiTheme="majorHAnsi" w:cs="Times New Roman"/>
          <w:sz w:val="22"/>
          <w:szCs w:val="22"/>
        </w:rPr>
        <w:t>;</w:t>
      </w:r>
    </w:p>
    <w:p w14:paraId="44915D28" w14:textId="2D08B932" w:rsidR="00987D82" w:rsidRDefault="004A2477" w:rsidP="00B86987">
      <w:pPr>
        <w:numPr>
          <w:ilvl w:val="0"/>
          <w:numId w:val="5"/>
        </w:numPr>
        <w:tabs>
          <w:tab w:val="left" w:pos="993"/>
        </w:tabs>
        <w:spacing w:after="60" w:line="276" w:lineRule="auto"/>
        <w:ind w:left="993" w:hanging="426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lastRenderedPageBreak/>
        <w:t xml:space="preserve">w przypadku, gdy w okresie gwarancji termin wykonania naprawy przekroczy liczbę dni określoną w § </w:t>
      </w:r>
      <w:r w:rsidR="00987D82">
        <w:rPr>
          <w:rFonts w:asciiTheme="majorHAnsi" w:hAnsiTheme="majorHAnsi" w:cs="Times New Roman"/>
          <w:sz w:val="22"/>
          <w:szCs w:val="22"/>
        </w:rPr>
        <w:t>6</w:t>
      </w:r>
      <w:r w:rsidRPr="00ED2758">
        <w:rPr>
          <w:rFonts w:asciiTheme="majorHAnsi" w:hAnsiTheme="majorHAnsi" w:cs="Times New Roman"/>
          <w:sz w:val="22"/>
          <w:szCs w:val="22"/>
        </w:rPr>
        <w:t xml:space="preserve"> ust. </w:t>
      </w:r>
      <w:r w:rsidR="0025089E">
        <w:rPr>
          <w:rFonts w:asciiTheme="majorHAnsi" w:hAnsiTheme="majorHAnsi" w:cs="Times New Roman"/>
          <w:sz w:val="22"/>
          <w:szCs w:val="22"/>
        </w:rPr>
        <w:t>6</w:t>
      </w:r>
      <w:r w:rsidRPr="00ED2758">
        <w:rPr>
          <w:rFonts w:asciiTheme="majorHAnsi" w:hAnsiTheme="majorHAnsi" w:cs="Times New Roman"/>
          <w:sz w:val="22"/>
          <w:szCs w:val="22"/>
        </w:rPr>
        <w:t>, Zamawiającemu przysługuje prawo naliczenia</w:t>
      </w:r>
      <w:r w:rsidRPr="00F70E6B">
        <w:rPr>
          <w:rFonts w:asciiTheme="majorHAnsi" w:hAnsiTheme="majorHAnsi" w:cs="Times New Roman"/>
          <w:sz w:val="22"/>
          <w:szCs w:val="22"/>
        </w:rPr>
        <w:t xml:space="preserve"> </w:t>
      </w:r>
      <w:r w:rsidRPr="00ED2758">
        <w:rPr>
          <w:rFonts w:asciiTheme="majorHAnsi" w:hAnsiTheme="majorHAnsi" w:cs="Times New Roman"/>
          <w:sz w:val="22"/>
          <w:szCs w:val="22"/>
        </w:rPr>
        <w:t>Wykonawcy kar</w:t>
      </w:r>
      <w:r>
        <w:rPr>
          <w:rFonts w:asciiTheme="majorHAnsi" w:hAnsiTheme="majorHAnsi" w:cs="Times New Roman"/>
          <w:sz w:val="22"/>
          <w:szCs w:val="22"/>
        </w:rPr>
        <w:t>y</w:t>
      </w:r>
      <w:r w:rsidRPr="00ED2758">
        <w:rPr>
          <w:rFonts w:asciiTheme="majorHAnsi" w:hAnsiTheme="majorHAnsi" w:cs="Times New Roman"/>
          <w:sz w:val="22"/>
          <w:szCs w:val="22"/>
        </w:rPr>
        <w:t xml:space="preserve"> umown</w:t>
      </w:r>
      <w:r>
        <w:rPr>
          <w:rFonts w:asciiTheme="majorHAnsi" w:hAnsiTheme="majorHAnsi" w:cs="Times New Roman"/>
          <w:sz w:val="22"/>
          <w:szCs w:val="22"/>
        </w:rPr>
        <w:t>ej</w:t>
      </w:r>
      <w:r w:rsidRPr="00ED2758">
        <w:rPr>
          <w:rFonts w:asciiTheme="majorHAnsi" w:hAnsiTheme="majorHAnsi" w:cs="Times New Roman"/>
          <w:sz w:val="22"/>
          <w:szCs w:val="22"/>
        </w:rPr>
        <w:t xml:space="preserve"> w wysokości </w:t>
      </w:r>
      <w:r w:rsidR="00987D82" w:rsidRPr="00103526">
        <w:rPr>
          <w:rFonts w:asciiTheme="majorHAnsi" w:hAnsiTheme="majorHAnsi" w:cs="Times New Roman"/>
          <w:sz w:val="22"/>
          <w:szCs w:val="22"/>
        </w:rPr>
        <w:t>0,03 %</w:t>
      </w:r>
      <w:r w:rsidR="00987D82" w:rsidRPr="00ED2758">
        <w:rPr>
          <w:rFonts w:asciiTheme="majorHAnsi" w:hAnsiTheme="majorHAnsi" w:cs="Times New Roman"/>
          <w:sz w:val="22"/>
          <w:szCs w:val="22"/>
        </w:rPr>
        <w:t xml:space="preserve"> wartości </w:t>
      </w:r>
      <w:r w:rsidR="00987D82">
        <w:rPr>
          <w:rFonts w:asciiTheme="majorHAnsi" w:hAnsiTheme="majorHAnsi" w:cs="Times New Roman"/>
          <w:sz w:val="22"/>
          <w:szCs w:val="22"/>
        </w:rPr>
        <w:t xml:space="preserve">ryczałtowej umowy </w:t>
      </w:r>
      <w:r w:rsidR="00987D82" w:rsidRPr="00ED2758">
        <w:rPr>
          <w:rFonts w:asciiTheme="majorHAnsi" w:hAnsiTheme="majorHAnsi" w:cs="Times New Roman"/>
          <w:sz w:val="22"/>
          <w:szCs w:val="22"/>
        </w:rPr>
        <w:t xml:space="preserve">brutto, określonej w § </w:t>
      </w:r>
      <w:r w:rsidR="00987D82">
        <w:rPr>
          <w:rFonts w:asciiTheme="majorHAnsi" w:hAnsiTheme="majorHAnsi" w:cs="Times New Roman"/>
          <w:sz w:val="22"/>
          <w:szCs w:val="22"/>
        </w:rPr>
        <w:t>4</w:t>
      </w:r>
      <w:r w:rsidR="00987D82" w:rsidRPr="00ED2758">
        <w:rPr>
          <w:rFonts w:asciiTheme="majorHAnsi" w:hAnsiTheme="majorHAnsi" w:cs="Times New Roman"/>
          <w:sz w:val="22"/>
          <w:szCs w:val="22"/>
        </w:rPr>
        <w:t xml:space="preserve"> ust. </w:t>
      </w:r>
      <w:r w:rsidR="00987D82">
        <w:rPr>
          <w:rFonts w:asciiTheme="majorHAnsi" w:hAnsiTheme="majorHAnsi" w:cs="Times New Roman"/>
          <w:sz w:val="22"/>
          <w:szCs w:val="22"/>
        </w:rPr>
        <w:t>1</w:t>
      </w:r>
      <w:r w:rsidR="0025089E">
        <w:rPr>
          <w:rFonts w:asciiTheme="majorHAnsi" w:hAnsiTheme="majorHAnsi" w:cs="Times New Roman"/>
          <w:sz w:val="22"/>
          <w:szCs w:val="22"/>
        </w:rPr>
        <w:t xml:space="preserve"> </w:t>
      </w:r>
      <w:r w:rsidRPr="00ED2758">
        <w:rPr>
          <w:rFonts w:asciiTheme="majorHAnsi" w:hAnsiTheme="majorHAnsi" w:cs="Times New Roman"/>
          <w:sz w:val="22"/>
          <w:szCs w:val="22"/>
        </w:rPr>
        <w:t xml:space="preserve">za każdy dzień </w:t>
      </w:r>
      <w:r w:rsidR="00987D82">
        <w:rPr>
          <w:rFonts w:asciiTheme="majorHAnsi" w:hAnsiTheme="majorHAnsi" w:cs="Times New Roman"/>
          <w:sz w:val="22"/>
          <w:szCs w:val="22"/>
        </w:rPr>
        <w:t>zwłoki</w:t>
      </w:r>
      <w:r w:rsidRPr="00ED2758">
        <w:rPr>
          <w:rFonts w:asciiTheme="majorHAnsi" w:hAnsiTheme="majorHAnsi" w:cs="Times New Roman"/>
          <w:sz w:val="22"/>
          <w:szCs w:val="22"/>
        </w:rPr>
        <w:t>.</w:t>
      </w:r>
      <w:r w:rsidR="00987D82">
        <w:rPr>
          <w:rFonts w:asciiTheme="majorHAnsi" w:hAnsiTheme="majorHAnsi" w:cs="Times New Roman"/>
          <w:sz w:val="22"/>
          <w:szCs w:val="22"/>
        </w:rPr>
        <w:t>,</w:t>
      </w:r>
    </w:p>
    <w:p w14:paraId="17AFB18F" w14:textId="77777777" w:rsidR="00103526" w:rsidRDefault="00987D82" w:rsidP="00B86987">
      <w:pPr>
        <w:numPr>
          <w:ilvl w:val="0"/>
          <w:numId w:val="5"/>
        </w:numPr>
        <w:tabs>
          <w:tab w:val="left" w:pos="993"/>
        </w:tabs>
        <w:spacing w:after="60" w:line="276" w:lineRule="auto"/>
        <w:ind w:left="993" w:hanging="426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 xml:space="preserve">w przypadku, gdy Wykonawca </w:t>
      </w:r>
      <w:r>
        <w:rPr>
          <w:rFonts w:asciiTheme="majorHAnsi" w:hAnsiTheme="majorHAnsi" w:cs="Times New Roman"/>
          <w:sz w:val="22"/>
          <w:szCs w:val="22"/>
        </w:rPr>
        <w:t>pozostanie w zwłoce</w:t>
      </w:r>
      <w:r w:rsidRPr="00ED2758">
        <w:rPr>
          <w:rFonts w:asciiTheme="majorHAnsi" w:hAnsiTheme="majorHAnsi" w:cs="Times New Roman"/>
          <w:sz w:val="22"/>
          <w:szCs w:val="22"/>
        </w:rPr>
        <w:t xml:space="preserve"> </w:t>
      </w:r>
      <w:r w:rsidRPr="00987D82">
        <w:rPr>
          <w:rFonts w:asciiTheme="majorHAnsi" w:hAnsiTheme="majorHAnsi" w:cs="Arial"/>
          <w:color w:val="000000"/>
          <w:sz w:val="22"/>
          <w:szCs w:val="22"/>
        </w:rPr>
        <w:t xml:space="preserve">w usunięciu wad wykonanych robót </w:t>
      </w:r>
      <w:r w:rsidR="00DE3BED">
        <w:rPr>
          <w:rFonts w:asciiTheme="majorHAnsi" w:hAnsiTheme="majorHAnsi" w:cs="Arial"/>
          <w:color w:val="000000"/>
          <w:sz w:val="22"/>
          <w:szCs w:val="22"/>
        </w:rPr>
        <w:t>adaptacyjnych</w:t>
      </w:r>
      <w:r w:rsidRPr="00987D82">
        <w:rPr>
          <w:rFonts w:asciiTheme="majorHAnsi" w:hAnsiTheme="majorHAnsi" w:cs="Arial"/>
          <w:color w:val="000000"/>
          <w:sz w:val="22"/>
          <w:szCs w:val="22"/>
        </w:rPr>
        <w:t>, w stosunku do terminu wyznaczonego przez Zamawiającego na ich usunięcie Wykonawca zapłaci Zamawiającemu karę umowną w wysokości 0,</w:t>
      </w:r>
      <w:r w:rsidR="00022DD4">
        <w:rPr>
          <w:rFonts w:asciiTheme="majorHAnsi" w:hAnsiTheme="majorHAnsi" w:cs="Arial"/>
          <w:color w:val="000000"/>
          <w:sz w:val="22"/>
          <w:szCs w:val="22"/>
        </w:rPr>
        <w:t>5</w:t>
      </w:r>
      <w:r w:rsidRPr="00987D82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87D82">
        <w:rPr>
          <w:rFonts w:asciiTheme="majorHAnsi" w:hAnsiTheme="majorHAnsi" w:cs="Arial"/>
          <w:b/>
          <w:color w:val="000000"/>
          <w:sz w:val="22"/>
          <w:szCs w:val="22"/>
        </w:rPr>
        <w:t>%</w:t>
      </w:r>
      <w:r w:rsidRPr="00987D82">
        <w:rPr>
          <w:rFonts w:asciiTheme="majorHAnsi" w:hAnsiTheme="majorHAnsi" w:cs="Arial"/>
          <w:color w:val="000000"/>
          <w:sz w:val="22"/>
          <w:szCs w:val="22"/>
        </w:rPr>
        <w:t xml:space="preserve"> wartości wynagrodzenia </w:t>
      </w:r>
      <w:r w:rsidRPr="00987D82">
        <w:rPr>
          <w:rFonts w:asciiTheme="majorHAnsi" w:hAnsiTheme="majorHAnsi" w:cs="Arial"/>
          <w:sz w:val="22"/>
          <w:szCs w:val="22"/>
        </w:rPr>
        <w:t xml:space="preserve">określonego w § </w:t>
      </w:r>
      <w:r>
        <w:rPr>
          <w:rFonts w:asciiTheme="majorHAnsi" w:hAnsiTheme="majorHAnsi" w:cs="Arial"/>
          <w:sz w:val="22"/>
          <w:szCs w:val="22"/>
        </w:rPr>
        <w:t>4</w:t>
      </w:r>
      <w:r w:rsidRPr="00987D82">
        <w:rPr>
          <w:rFonts w:asciiTheme="majorHAnsi" w:hAnsiTheme="majorHAnsi" w:cs="Arial"/>
          <w:sz w:val="22"/>
          <w:szCs w:val="22"/>
        </w:rPr>
        <w:t xml:space="preserve"> ust. </w:t>
      </w:r>
      <w:r>
        <w:rPr>
          <w:rFonts w:asciiTheme="majorHAnsi" w:hAnsiTheme="majorHAnsi" w:cs="Arial"/>
          <w:sz w:val="22"/>
          <w:szCs w:val="22"/>
        </w:rPr>
        <w:t>1</w:t>
      </w:r>
      <w:r w:rsidRPr="00987D82">
        <w:rPr>
          <w:rFonts w:asciiTheme="majorHAnsi" w:hAnsiTheme="majorHAnsi" w:cs="Arial"/>
          <w:sz w:val="22"/>
          <w:szCs w:val="22"/>
        </w:rPr>
        <w:t xml:space="preserve"> pkt. 4 Umowy;</w:t>
      </w:r>
      <w:r w:rsidRPr="00987D82">
        <w:rPr>
          <w:rFonts w:asciiTheme="majorHAnsi" w:hAnsiTheme="majorHAnsi" w:cs="Arial"/>
          <w:color w:val="000000"/>
          <w:sz w:val="22"/>
          <w:szCs w:val="22"/>
        </w:rPr>
        <w:t xml:space="preserve"> </w:t>
      </w:r>
    </w:p>
    <w:p w14:paraId="4A3B6F40" w14:textId="56805EFE" w:rsidR="00103526" w:rsidRPr="00103526" w:rsidRDefault="00103526" w:rsidP="00B86987">
      <w:pPr>
        <w:numPr>
          <w:ilvl w:val="0"/>
          <w:numId w:val="5"/>
        </w:numPr>
        <w:tabs>
          <w:tab w:val="left" w:pos="993"/>
        </w:tabs>
        <w:spacing w:after="60" w:line="276" w:lineRule="auto"/>
        <w:ind w:left="993" w:hanging="426"/>
        <w:jc w:val="both"/>
        <w:rPr>
          <w:rFonts w:asciiTheme="majorHAnsi" w:hAnsiTheme="majorHAnsi" w:cs="Times New Roman"/>
          <w:sz w:val="22"/>
          <w:szCs w:val="22"/>
        </w:rPr>
      </w:pPr>
      <w:r w:rsidRPr="00103526">
        <w:rPr>
          <w:rFonts w:asciiTheme="majorHAnsi" w:hAnsiTheme="majorHAnsi" w:cs="Arial"/>
          <w:color w:val="000000"/>
          <w:sz w:val="22"/>
          <w:szCs w:val="22"/>
        </w:rPr>
        <w:t>w przypadku niedostarczenia aktualnego dokumentu potwierdzającego zawarcie umowy ubezpieczenia od odpowiedzialności cywilnej w zakresie prowadzonej działalności związanej z przedmiotem zamówienia w termin</w:t>
      </w:r>
      <w:r w:rsidR="005F0CDC">
        <w:rPr>
          <w:rFonts w:asciiTheme="majorHAnsi" w:hAnsiTheme="majorHAnsi" w:cs="Arial"/>
          <w:color w:val="000000"/>
          <w:sz w:val="22"/>
          <w:szCs w:val="22"/>
        </w:rPr>
        <w:t>ach</w:t>
      </w:r>
      <w:r w:rsidRPr="00103526">
        <w:rPr>
          <w:rFonts w:asciiTheme="majorHAnsi" w:hAnsiTheme="majorHAnsi" w:cs="Arial"/>
          <w:color w:val="000000"/>
          <w:sz w:val="22"/>
          <w:szCs w:val="22"/>
        </w:rPr>
        <w:t xml:space="preserve"> i wartości określonych w § </w:t>
      </w:r>
      <w:r>
        <w:rPr>
          <w:rFonts w:asciiTheme="majorHAnsi" w:hAnsiTheme="majorHAnsi" w:cs="Arial"/>
          <w:color w:val="000000"/>
          <w:sz w:val="22"/>
          <w:szCs w:val="22"/>
        </w:rPr>
        <w:t>1 ust. 2 pkt. 2</w:t>
      </w:r>
      <w:r w:rsidR="007773CB">
        <w:rPr>
          <w:rFonts w:asciiTheme="majorHAnsi" w:hAnsiTheme="majorHAnsi" w:cs="Arial"/>
          <w:color w:val="000000"/>
          <w:sz w:val="22"/>
          <w:szCs w:val="22"/>
        </w:rPr>
        <w:t>4</w:t>
      </w:r>
      <w:r w:rsidRPr="00103526">
        <w:rPr>
          <w:rFonts w:asciiTheme="majorHAnsi" w:hAnsiTheme="majorHAnsi" w:cs="Arial"/>
          <w:color w:val="000000"/>
          <w:sz w:val="22"/>
          <w:szCs w:val="22"/>
        </w:rPr>
        <w:t>, w wysokości 0,0</w:t>
      </w:r>
      <w:r w:rsidR="005F0CDC">
        <w:rPr>
          <w:rFonts w:asciiTheme="majorHAnsi" w:hAnsiTheme="majorHAnsi" w:cs="Arial"/>
          <w:color w:val="000000"/>
          <w:sz w:val="22"/>
          <w:szCs w:val="22"/>
        </w:rPr>
        <w:t xml:space="preserve">2 </w:t>
      </w:r>
      <w:r w:rsidRPr="00103526">
        <w:rPr>
          <w:rFonts w:asciiTheme="majorHAnsi" w:hAnsiTheme="majorHAnsi" w:cs="Arial"/>
          <w:color w:val="000000"/>
          <w:sz w:val="22"/>
          <w:szCs w:val="22"/>
        </w:rPr>
        <w:t xml:space="preserve">% wynagrodzenia brutto określonego w § </w:t>
      </w:r>
      <w:r>
        <w:rPr>
          <w:rFonts w:asciiTheme="majorHAnsi" w:hAnsiTheme="majorHAnsi" w:cs="Arial"/>
          <w:color w:val="000000"/>
          <w:sz w:val="22"/>
          <w:szCs w:val="22"/>
        </w:rPr>
        <w:t>4</w:t>
      </w:r>
      <w:r w:rsidRPr="00103526">
        <w:rPr>
          <w:rFonts w:asciiTheme="majorHAnsi" w:hAnsiTheme="majorHAnsi" w:cs="Arial"/>
          <w:color w:val="000000"/>
          <w:sz w:val="22"/>
          <w:szCs w:val="22"/>
        </w:rPr>
        <w:t xml:space="preserve"> ust. 1 umowy za każdy dzień zwłoki;</w:t>
      </w:r>
    </w:p>
    <w:p w14:paraId="6527BBD8" w14:textId="77777777" w:rsidR="00987D82" w:rsidRPr="00022DD4" w:rsidRDefault="00987D82" w:rsidP="00B86987">
      <w:pPr>
        <w:numPr>
          <w:ilvl w:val="0"/>
          <w:numId w:val="5"/>
        </w:numPr>
        <w:tabs>
          <w:tab w:val="left" w:pos="993"/>
        </w:tabs>
        <w:spacing w:after="60" w:line="276" w:lineRule="auto"/>
        <w:ind w:left="993" w:hanging="426"/>
        <w:jc w:val="both"/>
        <w:rPr>
          <w:rFonts w:asciiTheme="majorHAnsi" w:hAnsiTheme="majorHAnsi" w:cs="Times New Roman"/>
          <w:sz w:val="22"/>
          <w:szCs w:val="22"/>
        </w:rPr>
      </w:pPr>
      <w:r w:rsidRPr="00987D82">
        <w:rPr>
          <w:rFonts w:asciiTheme="majorHAnsi" w:hAnsiTheme="majorHAnsi" w:cs="Arial"/>
          <w:sz w:val="22"/>
          <w:szCs w:val="22"/>
        </w:rPr>
        <w:t xml:space="preserve">za brak zapłaty wynagrodzenia należnego konkretnemu podwykonawcy lub dalszemu podwykonawcy robót </w:t>
      </w:r>
      <w:r w:rsidR="00022DD4">
        <w:rPr>
          <w:rFonts w:asciiTheme="majorHAnsi" w:hAnsiTheme="majorHAnsi" w:cs="Arial"/>
          <w:sz w:val="22"/>
          <w:szCs w:val="22"/>
        </w:rPr>
        <w:t>adaptacyjnych</w:t>
      </w:r>
      <w:r w:rsidRPr="00987D82">
        <w:rPr>
          <w:rFonts w:asciiTheme="majorHAnsi" w:hAnsiTheme="majorHAnsi" w:cs="Arial"/>
          <w:sz w:val="22"/>
          <w:szCs w:val="22"/>
        </w:rPr>
        <w:t xml:space="preserve"> Wykonawca zapłaci Zamawiającemu każdorazowo karę umowną w wysokości 3 % wartości wynagrodzenia określonego w </w:t>
      </w:r>
      <w:r w:rsidR="00022DD4" w:rsidRPr="00987D82">
        <w:rPr>
          <w:rFonts w:asciiTheme="majorHAnsi" w:hAnsiTheme="majorHAnsi" w:cs="Arial"/>
          <w:sz w:val="22"/>
          <w:szCs w:val="22"/>
        </w:rPr>
        <w:t xml:space="preserve">§ </w:t>
      </w:r>
      <w:r w:rsidR="00022DD4">
        <w:rPr>
          <w:rFonts w:asciiTheme="majorHAnsi" w:hAnsiTheme="majorHAnsi" w:cs="Arial"/>
          <w:sz w:val="22"/>
          <w:szCs w:val="22"/>
        </w:rPr>
        <w:t>4</w:t>
      </w:r>
      <w:r w:rsidR="00022DD4" w:rsidRPr="00987D82">
        <w:rPr>
          <w:rFonts w:asciiTheme="majorHAnsi" w:hAnsiTheme="majorHAnsi" w:cs="Arial"/>
          <w:sz w:val="22"/>
          <w:szCs w:val="22"/>
        </w:rPr>
        <w:t xml:space="preserve"> ust. </w:t>
      </w:r>
      <w:r w:rsidR="00022DD4">
        <w:rPr>
          <w:rFonts w:asciiTheme="majorHAnsi" w:hAnsiTheme="majorHAnsi" w:cs="Arial"/>
          <w:sz w:val="22"/>
          <w:szCs w:val="22"/>
        </w:rPr>
        <w:t>1</w:t>
      </w:r>
      <w:r w:rsidR="00022DD4" w:rsidRPr="00987D82">
        <w:rPr>
          <w:rFonts w:asciiTheme="majorHAnsi" w:hAnsiTheme="majorHAnsi" w:cs="Arial"/>
          <w:sz w:val="22"/>
          <w:szCs w:val="22"/>
        </w:rPr>
        <w:t xml:space="preserve"> pkt. 4 Umowy;</w:t>
      </w:r>
    </w:p>
    <w:p w14:paraId="405E4641" w14:textId="77777777" w:rsidR="004A2477" w:rsidRPr="00ED2758" w:rsidRDefault="004A2477" w:rsidP="00B86987">
      <w:pPr>
        <w:pStyle w:val="Akapitzlist"/>
        <w:numPr>
          <w:ilvl w:val="0"/>
          <w:numId w:val="2"/>
        </w:numPr>
        <w:tabs>
          <w:tab w:val="left" w:pos="567"/>
        </w:tabs>
        <w:spacing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ED2758">
        <w:rPr>
          <w:rFonts w:asciiTheme="majorHAnsi" w:hAnsiTheme="majorHAnsi" w:cs="Arial"/>
          <w:sz w:val="22"/>
          <w:szCs w:val="22"/>
        </w:rPr>
        <w:t>Wysokość kar umownych wymienionych w pkt. 1 nie może przekroczyć 1</w:t>
      </w:r>
      <w:r w:rsidR="00987D82">
        <w:rPr>
          <w:rFonts w:asciiTheme="majorHAnsi" w:hAnsiTheme="majorHAnsi" w:cs="Arial"/>
          <w:sz w:val="22"/>
          <w:szCs w:val="22"/>
        </w:rPr>
        <w:t>5</w:t>
      </w:r>
      <w:r w:rsidRPr="00ED2758">
        <w:rPr>
          <w:rFonts w:asciiTheme="majorHAnsi" w:hAnsiTheme="majorHAnsi" w:cs="Arial"/>
          <w:sz w:val="22"/>
          <w:szCs w:val="22"/>
        </w:rPr>
        <w:t>% wartości umowy brutto.</w:t>
      </w:r>
    </w:p>
    <w:p w14:paraId="7BB9FDF5" w14:textId="77777777" w:rsidR="004A2477" w:rsidRDefault="004A2477" w:rsidP="00B86987">
      <w:pPr>
        <w:numPr>
          <w:ilvl w:val="0"/>
          <w:numId w:val="7"/>
        </w:numPr>
        <w:tabs>
          <w:tab w:val="left" w:pos="567"/>
        </w:tabs>
        <w:suppressAutoHyphens w:val="0"/>
        <w:spacing w:after="60" w:line="276" w:lineRule="auto"/>
        <w:ind w:left="567" w:hanging="550"/>
        <w:jc w:val="both"/>
        <w:rPr>
          <w:rFonts w:asciiTheme="majorHAnsi" w:hAnsiTheme="majorHAnsi" w:cs="Arial"/>
          <w:sz w:val="22"/>
          <w:szCs w:val="22"/>
        </w:rPr>
      </w:pPr>
      <w:r w:rsidRPr="00ED2758">
        <w:rPr>
          <w:rFonts w:asciiTheme="majorHAnsi" w:hAnsiTheme="majorHAnsi" w:cs="Arial"/>
          <w:sz w:val="22"/>
          <w:szCs w:val="22"/>
        </w:rPr>
        <w:t>W przypadku rozwiązania przez którąkolwiek ze stron umowy z przyczyn leżących po stronie Wykonawcy, Wykonawca zapłaci Zamawiającemu karę umowną w wysokości 10% wartości niezrealizowanej umowy brutto.</w:t>
      </w:r>
    </w:p>
    <w:p w14:paraId="295091BF" w14:textId="77777777" w:rsidR="004A2477" w:rsidRPr="00953851" w:rsidRDefault="004A2477" w:rsidP="00B86987">
      <w:pPr>
        <w:numPr>
          <w:ilvl w:val="0"/>
          <w:numId w:val="7"/>
        </w:numPr>
        <w:tabs>
          <w:tab w:val="left" w:pos="567"/>
        </w:tabs>
        <w:suppressAutoHyphens w:val="0"/>
        <w:spacing w:after="60" w:line="276" w:lineRule="auto"/>
        <w:ind w:left="567" w:hanging="55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Zamawiający zastrzega sobie prawo do potrącania kar umownych z wynagrodzenia Wykonawcy.</w:t>
      </w:r>
    </w:p>
    <w:p w14:paraId="45E25852" w14:textId="2FB626AC" w:rsidR="00795D76" w:rsidRDefault="004A2477" w:rsidP="00B86987">
      <w:pPr>
        <w:numPr>
          <w:ilvl w:val="0"/>
          <w:numId w:val="7"/>
        </w:numPr>
        <w:tabs>
          <w:tab w:val="left" w:pos="567"/>
        </w:tabs>
        <w:suppressAutoHyphens w:val="0"/>
        <w:spacing w:after="60" w:line="276" w:lineRule="auto"/>
        <w:ind w:left="567" w:hanging="550"/>
        <w:jc w:val="both"/>
        <w:rPr>
          <w:rFonts w:asciiTheme="majorHAnsi" w:hAnsiTheme="majorHAnsi" w:cs="Arial"/>
          <w:sz w:val="22"/>
          <w:szCs w:val="22"/>
        </w:rPr>
      </w:pPr>
      <w:r w:rsidRPr="00ED2758">
        <w:rPr>
          <w:rFonts w:asciiTheme="majorHAnsi" w:hAnsiTheme="majorHAnsi" w:cs="Arial"/>
          <w:spacing w:val="-3"/>
          <w:sz w:val="22"/>
          <w:szCs w:val="22"/>
        </w:rPr>
        <w:t xml:space="preserve">Postanowienia § </w:t>
      </w:r>
      <w:r>
        <w:rPr>
          <w:rFonts w:asciiTheme="majorHAnsi" w:hAnsiTheme="majorHAnsi" w:cs="Arial"/>
          <w:spacing w:val="-3"/>
          <w:sz w:val="22"/>
          <w:szCs w:val="22"/>
        </w:rPr>
        <w:t>8</w:t>
      </w:r>
      <w:r w:rsidRPr="00ED2758">
        <w:rPr>
          <w:rFonts w:asciiTheme="majorHAnsi" w:hAnsiTheme="majorHAnsi" w:cs="Arial"/>
          <w:spacing w:val="-3"/>
          <w:sz w:val="22"/>
          <w:szCs w:val="22"/>
        </w:rPr>
        <w:t xml:space="preserve"> nie wykluczają prawa Zamawiającego do żądania od Wykonawcy, na zasadach ogólnych, odszkodowania, w przypadku gdy kary umowne nie pokryją szkody powstałej na skutek niewykonania, bądź nienależytego wykonania zobowiązań umownych przez  Wykonawcę. Zamawiający ma prawo żądać odszkodowania, w szczególności, jeżeli w skutek opóźnienia Wykonawcy z dostawą urządzeń i wyposażenia lub przekazaniem dokumentów, w tym faktury VAT za wykonanie przedmiotu umowy, Zamawiający utr</w:t>
      </w:r>
      <w:r w:rsidR="00987D82">
        <w:rPr>
          <w:rFonts w:asciiTheme="majorHAnsi" w:hAnsiTheme="majorHAnsi" w:cs="Arial"/>
          <w:spacing w:val="-3"/>
          <w:sz w:val="22"/>
          <w:szCs w:val="22"/>
        </w:rPr>
        <w:t xml:space="preserve">aci środki publiczne uzyskane </w:t>
      </w:r>
      <w:r w:rsidRPr="00252557">
        <w:rPr>
          <w:rFonts w:asciiTheme="majorHAnsi" w:hAnsiTheme="majorHAnsi" w:cs="Arial"/>
          <w:spacing w:val="-3"/>
          <w:sz w:val="22"/>
          <w:szCs w:val="22"/>
        </w:rPr>
        <w:t>na sfinansowanie przedmiotu Umowy.</w:t>
      </w:r>
    </w:p>
    <w:p w14:paraId="79362E66" w14:textId="77777777" w:rsidR="00795D76" w:rsidRPr="00795D76" w:rsidRDefault="00795D76" w:rsidP="00795D76">
      <w:pPr>
        <w:tabs>
          <w:tab w:val="left" w:pos="567"/>
        </w:tabs>
        <w:suppressAutoHyphens w:val="0"/>
        <w:spacing w:after="60" w:line="276" w:lineRule="auto"/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099D2149" w14:textId="77777777" w:rsidR="00022DD4" w:rsidRPr="00C77674" w:rsidRDefault="00022DD4" w:rsidP="00C77674">
      <w:pPr>
        <w:tabs>
          <w:tab w:val="left" w:pos="567"/>
        </w:tabs>
        <w:autoSpaceDE w:val="0"/>
        <w:rPr>
          <w:rFonts w:asciiTheme="majorHAnsi" w:hAnsiTheme="majorHAnsi" w:cs="Arial"/>
          <w:b/>
          <w:bCs/>
          <w:sz w:val="22"/>
          <w:szCs w:val="22"/>
        </w:rPr>
      </w:pPr>
      <w:r w:rsidRPr="00022DD4">
        <w:rPr>
          <w:rFonts w:asciiTheme="majorHAnsi" w:hAnsiTheme="majorHAnsi" w:cs="Arial"/>
          <w:b/>
          <w:bCs/>
          <w:sz w:val="22"/>
          <w:szCs w:val="22"/>
        </w:rPr>
        <w:t xml:space="preserve">VIII. </w:t>
      </w:r>
      <w:r w:rsidRPr="00022DD4">
        <w:rPr>
          <w:rFonts w:asciiTheme="majorHAnsi" w:hAnsiTheme="majorHAnsi" w:cs="Arial"/>
          <w:b/>
          <w:bCs/>
          <w:sz w:val="22"/>
          <w:szCs w:val="22"/>
        </w:rPr>
        <w:tab/>
      </w:r>
      <w:r w:rsidRPr="00022DD4">
        <w:rPr>
          <w:rFonts w:asciiTheme="majorHAnsi" w:hAnsiTheme="majorHAnsi" w:cs="Arial"/>
          <w:b/>
          <w:bCs/>
          <w:sz w:val="22"/>
          <w:szCs w:val="22"/>
          <w:u w:val="single"/>
        </w:rPr>
        <w:t>ODSTĄPIENIE OD UMOWY</w:t>
      </w:r>
    </w:p>
    <w:p w14:paraId="7486972A" w14:textId="77777777" w:rsidR="00880FCE" w:rsidRDefault="00880FCE" w:rsidP="004A2477">
      <w:pPr>
        <w:tabs>
          <w:tab w:val="left" w:pos="284"/>
        </w:tabs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6C12AF28" w14:textId="68147983" w:rsidR="004A2477" w:rsidRPr="00C77674" w:rsidRDefault="004A2477" w:rsidP="004A2477">
      <w:pPr>
        <w:tabs>
          <w:tab w:val="left" w:pos="284"/>
        </w:tabs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C77674">
        <w:rPr>
          <w:rFonts w:asciiTheme="majorHAnsi" w:hAnsiTheme="majorHAnsi" w:cs="Times New Roman"/>
          <w:b/>
          <w:sz w:val="22"/>
          <w:szCs w:val="22"/>
        </w:rPr>
        <w:t>§ 9</w:t>
      </w:r>
    </w:p>
    <w:p w14:paraId="23D66FDE" w14:textId="1CB3B041" w:rsidR="00C77674" w:rsidRPr="00C77674" w:rsidRDefault="00C77674" w:rsidP="00B86987">
      <w:pPr>
        <w:numPr>
          <w:ilvl w:val="0"/>
          <w:numId w:val="23"/>
        </w:numPr>
        <w:tabs>
          <w:tab w:val="left" w:pos="567"/>
          <w:tab w:val="num" w:pos="720"/>
        </w:tabs>
        <w:spacing w:line="276" w:lineRule="auto"/>
        <w:ind w:left="567" w:hanging="567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C77674">
        <w:rPr>
          <w:rFonts w:ascii="Cambria" w:hAnsi="Cambria" w:cs="Times New Roman"/>
          <w:color w:val="000000" w:themeColor="text1"/>
          <w:sz w:val="22"/>
          <w:szCs w:val="22"/>
        </w:rPr>
        <w:t xml:space="preserve">W razie zwłoki w wykonaniu umowy powyżej </w:t>
      </w:r>
      <w:r w:rsidR="002C18F6">
        <w:rPr>
          <w:rFonts w:ascii="Cambria" w:hAnsi="Cambria" w:cs="Times New Roman"/>
          <w:color w:val="000000" w:themeColor="text1"/>
          <w:sz w:val="22"/>
          <w:szCs w:val="22"/>
        </w:rPr>
        <w:t>14</w:t>
      </w:r>
      <w:r w:rsidRPr="00C77674">
        <w:rPr>
          <w:rFonts w:ascii="Cambria" w:hAnsi="Cambria" w:cs="Times New Roman"/>
          <w:color w:val="000000" w:themeColor="text1"/>
          <w:sz w:val="22"/>
          <w:szCs w:val="22"/>
        </w:rPr>
        <w:t xml:space="preserve"> dni</w:t>
      </w:r>
      <w:r>
        <w:rPr>
          <w:rFonts w:ascii="Cambria" w:hAnsi="Cambria" w:cs="Times New Roman"/>
          <w:color w:val="000000" w:themeColor="text1"/>
          <w:sz w:val="22"/>
          <w:szCs w:val="22"/>
        </w:rPr>
        <w:t>,</w:t>
      </w:r>
      <w:r w:rsidRPr="00C77674">
        <w:rPr>
          <w:rFonts w:ascii="Cambria" w:hAnsi="Cambria" w:cs="Times New Roman"/>
          <w:color w:val="000000" w:themeColor="text1"/>
          <w:sz w:val="22"/>
          <w:szCs w:val="22"/>
        </w:rPr>
        <w:t xml:space="preserve"> </w:t>
      </w:r>
      <w:r>
        <w:rPr>
          <w:rFonts w:ascii="Cambria" w:hAnsi="Cambria" w:cs="Times New Roman"/>
          <w:color w:val="000000" w:themeColor="text1"/>
          <w:sz w:val="22"/>
          <w:szCs w:val="22"/>
        </w:rPr>
        <w:t>Z</w:t>
      </w:r>
      <w:r w:rsidRPr="00C77674">
        <w:rPr>
          <w:rFonts w:ascii="Cambria" w:hAnsi="Cambria" w:cs="Times New Roman"/>
          <w:color w:val="000000" w:themeColor="text1"/>
          <w:sz w:val="22"/>
          <w:szCs w:val="22"/>
        </w:rPr>
        <w:t>amawiającemu przysługuje prawo odstąpienia od umowy z przyczyn leżących po stronie wykonawcy, w terminie 14 dni od powzięcia informacji o okoliczności uzasadniającej odstąpienie.</w:t>
      </w:r>
    </w:p>
    <w:p w14:paraId="748E657F" w14:textId="77777777" w:rsidR="00C77674" w:rsidRPr="00C77674" w:rsidRDefault="00C77674" w:rsidP="00B86987">
      <w:pPr>
        <w:numPr>
          <w:ilvl w:val="0"/>
          <w:numId w:val="23"/>
        </w:numPr>
        <w:tabs>
          <w:tab w:val="left" w:pos="567"/>
          <w:tab w:val="num" w:pos="720"/>
        </w:tabs>
        <w:spacing w:line="276" w:lineRule="auto"/>
        <w:ind w:left="567" w:hanging="567"/>
        <w:jc w:val="both"/>
        <w:rPr>
          <w:rFonts w:asciiTheme="majorHAnsi" w:hAnsiTheme="majorHAnsi" w:cs="Open Sans"/>
          <w:color w:val="333333"/>
          <w:sz w:val="22"/>
          <w:szCs w:val="22"/>
          <w:lang w:eastAsia="pl-PL"/>
        </w:rPr>
      </w:pPr>
      <w:r w:rsidRPr="00C77674">
        <w:rPr>
          <w:rFonts w:ascii="Cambria" w:hAnsi="Cambria" w:cs="Times New Roman"/>
          <w:color w:val="000000" w:themeColor="text1"/>
          <w:sz w:val="22"/>
          <w:szCs w:val="22"/>
        </w:rPr>
        <w:t xml:space="preserve">Poza przypadkiem, o których mowa w ust. 1 </w:t>
      </w:r>
      <w:r w:rsidR="00DE3BED">
        <w:rPr>
          <w:rFonts w:ascii="Cambria" w:hAnsi="Cambria" w:cs="Times New Roman"/>
          <w:color w:val="000000" w:themeColor="text1"/>
          <w:sz w:val="22"/>
          <w:szCs w:val="22"/>
        </w:rPr>
        <w:t>Z</w:t>
      </w:r>
      <w:r w:rsidRPr="00C77674">
        <w:rPr>
          <w:rFonts w:ascii="Cambria" w:hAnsi="Cambria" w:cs="Times New Roman"/>
          <w:color w:val="000000" w:themeColor="text1"/>
          <w:sz w:val="22"/>
          <w:szCs w:val="22"/>
        </w:rPr>
        <w:t>amawiającemu przysługuje prawo do odstąpienia od umowy: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15D8AEC7" w14:textId="17A25E8B" w:rsidR="00C77674" w:rsidRPr="00C77674" w:rsidRDefault="00C77674" w:rsidP="00B86987">
      <w:pPr>
        <w:numPr>
          <w:ilvl w:val="0"/>
          <w:numId w:val="23"/>
        </w:numPr>
        <w:tabs>
          <w:tab w:val="left" w:pos="567"/>
          <w:tab w:val="num" w:pos="720"/>
        </w:tabs>
        <w:spacing w:line="276" w:lineRule="auto"/>
        <w:ind w:left="567" w:hanging="567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C77674">
        <w:rPr>
          <w:rFonts w:ascii="Cambria" w:hAnsi="Cambria" w:cs="Times New Roman"/>
          <w:color w:val="000000" w:themeColor="text1"/>
          <w:sz w:val="22"/>
          <w:szCs w:val="22"/>
        </w:rPr>
        <w:lastRenderedPageBreak/>
        <w:t xml:space="preserve">Zamawiający ma prawo odstąpić od umowy w przypadku rażącego naruszenia jej postanowień przez </w:t>
      </w:r>
      <w:r w:rsidR="00DE3BED">
        <w:rPr>
          <w:rFonts w:ascii="Cambria" w:hAnsi="Cambria" w:cs="Times New Roman"/>
          <w:color w:val="000000" w:themeColor="text1"/>
          <w:sz w:val="22"/>
          <w:szCs w:val="22"/>
        </w:rPr>
        <w:t>W</w:t>
      </w:r>
      <w:r w:rsidRPr="00C77674">
        <w:rPr>
          <w:rFonts w:ascii="Cambria" w:hAnsi="Cambria" w:cs="Times New Roman"/>
          <w:color w:val="000000" w:themeColor="text1"/>
          <w:sz w:val="22"/>
          <w:szCs w:val="22"/>
        </w:rPr>
        <w:t>ykonawcę</w:t>
      </w:r>
      <w:r w:rsidR="0025089E">
        <w:rPr>
          <w:rFonts w:ascii="Cambria" w:hAnsi="Cambria" w:cs="Times New Roman"/>
          <w:color w:val="000000" w:themeColor="text1"/>
          <w:sz w:val="22"/>
          <w:szCs w:val="22"/>
        </w:rPr>
        <w:t xml:space="preserve"> w terminie 14 dni od powzięcia przez Zamawiającego informacji okolicznościach uzasadniających odstąpienie.</w:t>
      </w:r>
    </w:p>
    <w:p w14:paraId="34B5C2AA" w14:textId="77777777" w:rsidR="00C77674" w:rsidRPr="00C77674" w:rsidRDefault="00C77674" w:rsidP="00B86987">
      <w:pPr>
        <w:numPr>
          <w:ilvl w:val="0"/>
          <w:numId w:val="23"/>
        </w:numPr>
        <w:tabs>
          <w:tab w:val="left" w:pos="567"/>
          <w:tab w:val="num" w:pos="720"/>
        </w:tabs>
        <w:spacing w:line="276" w:lineRule="auto"/>
        <w:ind w:left="567" w:hanging="567"/>
        <w:jc w:val="both"/>
        <w:rPr>
          <w:rFonts w:ascii="Cambria" w:hAnsi="Cambria" w:cs="Times New Roman"/>
          <w:color w:val="000000" w:themeColor="text1"/>
          <w:sz w:val="22"/>
          <w:szCs w:val="22"/>
        </w:rPr>
      </w:pPr>
      <w:r w:rsidRPr="00C77674">
        <w:rPr>
          <w:rFonts w:ascii="Cambria" w:hAnsi="Cambria" w:cs="Times New Roman"/>
          <w:color w:val="000000" w:themeColor="text1"/>
          <w:sz w:val="22"/>
          <w:szCs w:val="22"/>
        </w:rPr>
        <w:t>Odstąpienie od umowy lub jej rozwiązanie nastąpi w formie pisemnej pod rygorem nieważności takiego oświadczenia oraz będzie zawierać uzasadnienie.</w:t>
      </w:r>
    </w:p>
    <w:p w14:paraId="3BF9BA57" w14:textId="77777777" w:rsidR="00022DD4" w:rsidRDefault="00022DD4" w:rsidP="004A2477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766E797D" w14:textId="77777777" w:rsidR="00022DD4" w:rsidRPr="00C77674" w:rsidRDefault="00022DD4" w:rsidP="00C77674">
      <w:pPr>
        <w:pStyle w:val="Nagwek5"/>
        <w:tabs>
          <w:tab w:val="clear" w:pos="284"/>
          <w:tab w:val="left" w:pos="567"/>
        </w:tabs>
        <w:jc w:val="both"/>
        <w:rPr>
          <w:rFonts w:ascii="Cambria" w:hAnsi="Cambria" w:cs="Times New Roman"/>
          <w:color w:val="000000" w:themeColor="text1"/>
          <w:sz w:val="22"/>
          <w:szCs w:val="22"/>
          <w:u w:val="single"/>
        </w:rPr>
      </w:pPr>
      <w:r w:rsidRPr="00022DD4">
        <w:rPr>
          <w:rFonts w:ascii="Cambria" w:hAnsi="Cambria" w:cs="Times New Roman"/>
          <w:color w:val="000000" w:themeColor="text1"/>
          <w:sz w:val="22"/>
          <w:szCs w:val="22"/>
          <w:u w:val="none"/>
        </w:rPr>
        <w:t>IX.</w:t>
      </w:r>
      <w:r w:rsidRPr="00022DD4">
        <w:rPr>
          <w:rFonts w:ascii="Cambria" w:hAnsi="Cambria" w:cs="Times New Roman"/>
          <w:color w:val="000000" w:themeColor="text1"/>
          <w:sz w:val="22"/>
          <w:szCs w:val="22"/>
          <w:u w:val="none"/>
        </w:rPr>
        <w:tab/>
      </w:r>
      <w:r w:rsidRPr="00022DD4">
        <w:rPr>
          <w:rFonts w:ascii="Cambria" w:hAnsi="Cambria" w:cs="Times New Roman"/>
          <w:color w:val="000000" w:themeColor="text1"/>
          <w:sz w:val="22"/>
          <w:szCs w:val="22"/>
          <w:u w:val="single"/>
        </w:rPr>
        <w:t>ZMIANA TREŚCI UMOWY</w:t>
      </w:r>
    </w:p>
    <w:p w14:paraId="50A9E2CA" w14:textId="77777777" w:rsidR="00880FCE" w:rsidRDefault="00880FCE" w:rsidP="00022DD4">
      <w:pPr>
        <w:widowControl w:val="0"/>
        <w:tabs>
          <w:tab w:val="center" w:pos="4536"/>
        </w:tabs>
        <w:spacing w:line="360" w:lineRule="auto"/>
        <w:ind w:left="360"/>
        <w:jc w:val="center"/>
        <w:rPr>
          <w:rFonts w:asciiTheme="majorHAnsi" w:hAnsiTheme="majorHAnsi"/>
          <w:b/>
          <w:sz w:val="22"/>
          <w:szCs w:val="22"/>
        </w:rPr>
      </w:pPr>
    </w:p>
    <w:p w14:paraId="0737A11B" w14:textId="6A621AC5" w:rsidR="00022DD4" w:rsidRPr="00C77674" w:rsidRDefault="00022DD4" w:rsidP="00022DD4">
      <w:pPr>
        <w:widowControl w:val="0"/>
        <w:tabs>
          <w:tab w:val="center" w:pos="4536"/>
        </w:tabs>
        <w:spacing w:line="360" w:lineRule="auto"/>
        <w:ind w:left="360"/>
        <w:jc w:val="center"/>
        <w:rPr>
          <w:rFonts w:asciiTheme="majorHAnsi" w:hAnsiTheme="majorHAnsi"/>
          <w:b/>
          <w:sz w:val="22"/>
          <w:szCs w:val="22"/>
          <w:lang w:eastAsia="pl-PL"/>
        </w:rPr>
      </w:pPr>
      <w:r w:rsidRPr="00C77674">
        <w:rPr>
          <w:rFonts w:asciiTheme="majorHAnsi" w:hAnsiTheme="majorHAnsi"/>
          <w:b/>
          <w:sz w:val="22"/>
          <w:szCs w:val="22"/>
        </w:rPr>
        <w:t xml:space="preserve">§ </w:t>
      </w:r>
      <w:r w:rsidR="00C77674" w:rsidRPr="00C77674">
        <w:rPr>
          <w:rFonts w:asciiTheme="majorHAnsi" w:hAnsiTheme="majorHAnsi"/>
          <w:b/>
          <w:sz w:val="22"/>
          <w:szCs w:val="22"/>
        </w:rPr>
        <w:t>10</w:t>
      </w:r>
    </w:p>
    <w:p w14:paraId="7C2C4379" w14:textId="77777777" w:rsidR="00022DD4" w:rsidRPr="00C77674" w:rsidRDefault="00022DD4" w:rsidP="00B86987">
      <w:pPr>
        <w:numPr>
          <w:ilvl w:val="3"/>
          <w:numId w:val="21"/>
        </w:numPr>
        <w:suppressAutoHyphens w:val="0"/>
        <w:spacing w:line="276" w:lineRule="auto"/>
        <w:ind w:left="426" w:hanging="426"/>
        <w:jc w:val="both"/>
        <w:rPr>
          <w:rFonts w:asciiTheme="majorHAnsi" w:eastAsia="Calibri" w:hAnsiTheme="majorHAnsi"/>
          <w:kern w:val="22"/>
          <w:sz w:val="22"/>
          <w:szCs w:val="22"/>
          <w:lang w:eastAsia="en-US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Każda zmiana Umowy musi być dokonana pod rygorem nieważności w formie pisemnego aneksu zawartego przez Strony.  </w:t>
      </w:r>
    </w:p>
    <w:p w14:paraId="492581C7" w14:textId="77777777" w:rsidR="00022DD4" w:rsidRPr="00C77674" w:rsidRDefault="00022DD4" w:rsidP="00B86987">
      <w:pPr>
        <w:numPr>
          <w:ilvl w:val="3"/>
          <w:numId w:val="21"/>
        </w:numPr>
        <w:suppressAutoHyphens w:val="0"/>
        <w:spacing w:line="276" w:lineRule="auto"/>
        <w:ind w:left="426" w:hanging="426"/>
        <w:jc w:val="both"/>
        <w:rPr>
          <w:rFonts w:asciiTheme="majorHAnsi" w:eastAsia="Calibri" w:hAnsiTheme="majorHAnsi"/>
          <w:kern w:val="22"/>
          <w:sz w:val="22"/>
          <w:szCs w:val="22"/>
          <w:lang w:eastAsia="en-US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>Możliwość zmian Umowy, bez konieczności przeprowadzania</w:t>
      </w:r>
      <w:r w:rsid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 nowego postępowania, istnieje </w:t>
      </w: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>w razie:</w:t>
      </w:r>
    </w:p>
    <w:p w14:paraId="3EF07CD8" w14:textId="77777777" w:rsidR="00022DD4" w:rsidRPr="00C77674" w:rsidRDefault="00022DD4" w:rsidP="00B86987">
      <w:pPr>
        <w:numPr>
          <w:ilvl w:val="1"/>
          <w:numId w:val="20"/>
        </w:numPr>
        <w:suppressAutoHyphens w:val="0"/>
        <w:spacing w:line="276" w:lineRule="auto"/>
        <w:ind w:left="709" w:hanging="283"/>
        <w:jc w:val="both"/>
        <w:rPr>
          <w:rFonts w:asciiTheme="majorHAnsi" w:eastAsia="Calibri" w:hAnsiTheme="majorHAnsi"/>
          <w:kern w:val="22"/>
          <w:sz w:val="22"/>
          <w:szCs w:val="22"/>
          <w:lang w:eastAsia="en-US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zaistnienia siły wyższej, </w:t>
      </w:r>
    </w:p>
    <w:p w14:paraId="2AF2443C" w14:textId="77777777" w:rsidR="00022DD4" w:rsidRPr="00C77674" w:rsidRDefault="00022DD4" w:rsidP="00B86987">
      <w:pPr>
        <w:numPr>
          <w:ilvl w:val="1"/>
          <w:numId w:val="20"/>
        </w:numPr>
        <w:suppressAutoHyphens w:val="0"/>
        <w:spacing w:line="276" w:lineRule="auto"/>
        <w:ind w:left="709" w:hanging="283"/>
        <w:jc w:val="both"/>
        <w:rPr>
          <w:rFonts w:asciiTheme="majorHAnsi" w:eastAsia="Calibri" w:hAnsiTheme="majorHAnsi"/>
          <w:kern w:val="22"/>
          <w:sz w:val="22"/>
          <w:szCs w:val="22"/>
          <w:lang w:eastAsia="en-US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>wystąpienia okoliczności, na które żadna ze Stron nie miała wpływu,</w:t>
      </w:r>
    </w:p>
    <w:p w14:paraId="2B307C81" w14:textId="77777777" w:rsidR="00022DD4" w:rsidRDefault="00022DD4" w:rsidP="00B86987">
      <w:pPr>
        <w:numPr>
          <w:ilvl w:val="1"/>
          <w:numId w:val="20"/>
        </w:numPr>
        <w:suppressAutoHyphens w:val="0"/>
        <w:spacing w:line="276" w:lineRule="auto"/>
        <w:ind w:left="709" w:hanging="283"/>
        <w:jc w:val="both"/>
        <w:rPr>
          <w:rFonts w:asciiTheme="majorHAnsi" w:eastAsia="Calibri" w:hAnsiTheme="majorHAnsi"/>
          <w:kern w:val="22"/>
          <w:sz w:val="22"/>
          <w:szCs w:val="22"/>
          <w:lang w:eastAsia="en-US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>zmiany powszechnie obowiązujących przepisów prawa,</w:t>
      </w:r>
    </w:p>
    <w:p w14:paraId="07527A4F" w14:textId="7CA04EC0" w:rsidR="002C18F6" w:rsidRPr="00C77674" w:rsidRDefault="002C18F6" w:rsidP="00B86987">
      <w:pPr>
        <w:numPr>
          <w:ilvl w:val="1"/>
          <w:numId w:val="20"/>
        </w:numPr>
        <w:suppressAutoHyphens w:val="0"/>
        <w:spacing w:line="276" w:lineRule="auto"/>
        <w:ind w:left="709" w:hanging="283"/>
        <w:jc w:val="both"/>
        <w:rPr>
          <w:rFonts w:asciiTheme="majorHAnsi" w:eastAsia="Calibri" w:hAnsiTheme="majorHAnsi"/>
          <w:kern w:val="22"/>
          <w:sz w:val="22"/>
          <w:szCs w:val="22"/>
          <w:lang w:eastAsia="en-US"/>
        </w:rPr>
      </w:pPr>
      <w:r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konieczności wykonania dodatkowych </w:t>
      </w:r>
      <w:r w:rsidRPr="002C18F6">
        <w:rPr>
          <w:rFonts w:asciiTheme="majorHAnsi" w:eastAsia="Calibri" w:hAnsiTheme="majorHAnsi"/>
          <w:kern w:val="22"/>
          <w:sz w:val="22"/>
          <w:szCs w:val="22"/>
          <w:lang w:eastAsia="en-US"/>
        </w:rPr>
        <w:t>prac</w:t>
      </w:r>
      <w:r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 adaptacyjnych lub projektowych, nie przewidzianych pierwotnie w specyfikacji warunków zamówienia,  </w:t>
      </w:r>
    </w:p>
    <w:p w14:paraId="7E251802" w14:textId="78722757" w:rsidR="00022DD4" w:rsidRPr="00C77674" w:rsidRDefault="002C18F6" w:rsidP="00B86987">
      <w:pPr>
        <w:numPr>
          <w:ilvl w:val="1"/>
          <w:numId w:val="20"/>
        </w:numPr>
        <w:suppressAutoHyphens w:val="0"/>
        <w:spacing w:line="276" w:lineRule="auto"/>
        <w:ind w:left="709" w:hanging="283"/>
        <w:jc w:val="both"/>
        <w:rPr>
          <w:rFonts w:asciiTheme="majorHAnsi" w:eastAsia="Calibri" w:hAnsiTheme="majorHAnsi"/>
          <w:kern w:val="22"/>
          <w:sz w:val="22"/>
          <w:szCs w:val="22"/>
          <w:lang w:eastAsia="en-US"/>
        </w:rPr>
      </w:pPr>
      <w:r w:rsidRPr="002C18F6"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w przypadku podjęcia przez Zamawiającego decyzji w zakresie skorzystania z przepisu art. 455 ust. 1 pkt 2), 3), 4) </w:t>
      </w:r>
      <w:proofErr w:type="spellStart"/>
      <w:r w:rsidRPr="002C18F6">
        <w:rPr>
          <w:rFonts w:asciiTheme="majorHAnsi" w:eastAsia="Calibri" w:hAnsiTheme="majorHAnsi"/>
          <w:kern w:val="22"/>
          <w:sz w:val="22"/>
          <w:szCs w:val="22"/>
          <w:lang w:eastAsia="en-US"/>
        </w:rPr>
        <w:t>Pzp</w:t>
      </w:r>
      <w:proofErr w:type="spellEnd"/>
      <w:r w:rsidRPr="002C18F6"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. lub art. 455 ust. 2 ustawy </w:t>
      </w:r>
      <w:proofErr w:type="spellStart"/>
      <w:r w:rsidRPr="002C18F6">
        <w:rPr>
          <w:rFonts w:asciiTheme="majorHAnsi" w:eastAsia="Calibri" w:hAnsiTheme="majorHAnsi"/>
          <w:kern w:val="22"/>
          <w:sz w:val="22"/>
          <w:szCs w:val="22"/>
          <w:lang w:eastAsia="en-US"/>
        </w:rPr>
        <w:t>Pzp</w:t>
      </w:r>
      <w:proofErr w:type="spellEnd"/>
      <w:r w:rsidRPr="002C18F6">
        <w:rPr>
          <w:rFonts w:asciiTheme="majorHAnsi" w:eastAsia="Calibri" w:hAnsiTheme="majorHAnsi"/>
          <w:kern w:val="22"/>
          <w:sz w:val="22"/>
          <w:szCs w:val="22"/>
          <w:lang w:eastAsia="en-US"/>
        </w:rPr>
        <w:t>.</w:t>
      </w:r>
      <w:r w:rsidR="00022DD4"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>;</w:t>
      </w:r>
    </w:p>
    <w:p w14:paraId="7016F8F0" w14:textId="537FB421" w:rsidR="00022DD4" w:rsidRPr="00C77674" w:rsidRDefault="00022DD4" w:rsidP="00B86987">
      <w:pPr>
        <w:numPr>
          <w:ilvl w:val="3"/>
          <w:numId w:val="21"/>
        </w:numPr>
        <w:suppressAutoHyphens w:val="0"/>
        <w:spacing w:line="276" w:lineRule="auto"/>
        <w:ind w:left="426" w:hanging="426"/>
        <w:jc w:val="both"/>
        <w:rPr>
          <w:rFonts w:asciiTheme="majorHAnsi" w:eastAsia="Calibri" w:hAnsiTheme="majorHAnsi"/>
          <w:kern w:val="22"/>
          <w:sz w:val="22"/>
          <w:szCs w:val="22"/>
          <w:lang w:eastAsia="en-US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>W</w:t>
      </w:r>
      <w:r w:rsidR="002C18F6"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 przypadku zaistnienia</w:t>
      </w: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 okolicznościach określonych w ust. 2, zmianie mogą ulec postanowienia Umowy dotyczące terminu wykonania </w:t>
      </w:r>
      <w:r w:rsidR="002C18F6">
        <w:rPr>
          <w:rFonts w:asciiTheme="majorHAnsi" w:eastAsia="Calibri" w:hAnsiTheme="majorHAnsi"/>
          <w:kern w:val="22"/>
          <w:sz w:val="22"/>
          <w:szCs w:val="22"/>
          <w:lang w:eastAsia="en-US"/>
        </w:rPr>
        <w:t>zamówienia (umowy)</w:t>
      </w: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>.</w:t>
      </w:r>
    </w:p>
    <w:p w14:paraId="3C5904E7" w14:textId="5D419761" w:rsidR="00022DD4" w:rsidRPr="00C77674" w:rsidRDefault="00022DD4" w:rsidP="00B86987">
      <w:pPr>
        <w:numPr>
          <w:ilvl w:val="3"/>
          <w:numId w:val="21"/>
        </w:numPr>
        <w:suppressAutoHyphens w:val="0"/>
        <w:spacing w:line="276" w:lineRule="auto"/>
        <w:ind w:left="426" w:hanging="426"/>
        <w:jc w:val="both"/>
        <w:rPr>
          <w:rFonts w:asciiTheme="majorHAnsi" w:eastAsia="Calibri" w:hAnsiTheme="majorHAnsi"/>
          <w:kern w:val="22"/>
          <w:sz w:val="22"/>
          <w:szCs w:val="22"/>
          <w:lang w:eastAsia="en-US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Zamawiający wskazuje, iż zakres zmian będzie odpowiadał zakresowi, w jakim warunki (okoliczności) określone w ust. 2 będą pozostawały w adekwatnym związku </w:t>
      </w: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br/>
        <w:t>z terminem wykonania umowy.</w:t>
      </w:r>
    </w:p>
    <w:p w14:paraId="45080EE6" w14:textId="77777777" w:rsidR="00070E51" w:rsidRDefault="00022DD4" w:rsidP="00070E51">
      <w:pPr>
        <w:numPr>
          <w:ilvl w:val="3"/>
          <w:numId w:val="21"/>
        </w:numPr>
        <w:suppressAutoHyphens w:val="0"/>
        <w:spacing w:line="276" w:lineRule="auto"/>
        <w:ind w:left="426" w:hanging="426"/>
        <w:jc w:val="both"/>
        <w:rPr>
          <w:rFonts w:asciiTheme="majorHAnsi" w:eastAsia="Calibri" w:hAnsiTheme="majorHAnsi"/>
          <w:kern w:val="22"/>
          <w:sz w:val="22"/>
          <w:szCs w:val="22"/>
          <w:lang w:eastAsia="en-US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>W żadnym przypadku postanowień niniejszego paragrafu, zaistnienie określonej okoliczności, nie należy interpretować jako udzielenie zgody</w:t>
      </w:r>
      <w:r w:rsid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 na roszczenie o zmianę Umowy, </w:t>
      </w: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a jedynie możliwość jej dokonania. </w:t>
      </w:r>
    </w:p>
    <w:p w14:paraId="3E1DD32E" w14:textId="4EA6BA5C" w:rsidR="00022DD4" w:rsidRPr="00070E51" w:rsidRDefault="00070E51" w:rsidP="00070E51">
      <w:pPr>
        <w:numPr>
          <w:ilvl w:val="3"/>
          <w:numId w:val="21"/>
        </w:numPr>
        <w:suppressAutoHyphens w:val="0"/>
        <w:spacing w:line="276" w:lineRule="auto"/>
        <w:ind w:left="426" w:hanging="426"/>
        <w:jc w:val="both"/>
        <w:rPr>
          <w:rFonts w:asciiTheme="majorHAnsi" w:eastAsia="Calibri" w:hAnsiTheme="majorHAnsi"/>
          <w:kern w:val="22"/>
          <w:sz w:val="22"/>
          <w:szCs w:val="22"/>
          <w:lang w:eastAsia="en-US"/>
        </w:rPr>
      </w:pPr>
      <w:r w:rsidRPr="00070E51">
        <w:rPr>
          <w:rFonts w:asciiTheme="majorHAnsi" w:eastAsia="Calibri" w:hAnsiTheme="majorHAnsi"/>
          <w:kern w:val="22"/>
          <w:sz w:val="22"/>
          <w:szCs w:val="22"/>
          <w:lang w:eastAsia="en-US"/>
        </w:rPr>
        <w:t>Dokonanie zmiany treści umowy następuje na wniosek Wykonawcy, złożony bez zbędnej zwłoki od wystąpienia przesłanek do zmiany umowy, jednak nie później niż w terminie 7 dni roboczych od powzięcia przez Wykonawcę informacji o przyczynie zmiany. Wniosek powinien zawierać uzasadnienie zmiany umowy i, w miarę możliwości, być poparty dokumentacją, z której wynika konieczność zmian. W sytuacji, gdy wniosek Wykonawcy zostanie zaakceptowany przez Zamawiającego, po uzgodnieniu między stronami warunków zmiany umowy, zostanie sporządzony aneks do umowy.</w:t>
      </w:r>
    </w:p>
    <w:p w14:paraId="193B6D92" w14:textId="77777777" w:rsidR="00022DD4" w:rsidRPr="00C77674" w:rsidRDefault="00022DD4" w:rsidP="00B86987">
      <w:pPr>
        <w:numPr>
          <w:ilvl w:val="3"/>
          <w:numId w:val="21"/>
        </w:numPr>
        <w:suppressAutoHyphens w:val="0"/>
        <w:spacing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>Żadna ze Stron nie będzie uznana winną naruszenia swoich zobowiązań wynikających z Umowy, jeżeli wykonanie takich zobowiązań będzie uniemożliwione przez wystąpienie siły wyższej, powstałej po dacie podpisania Umowy.</w:t>
      </w:r>
    </w:p>
    <w:p w14:paraId="17E7360F" w14:textId="77777777" w:rsidR="00022DD4" w:rsidRPr="00C77674" w:rsidRDefault="00022DD4" w:rsidP="00B86987">
      <w:pPr>
        <w:numPr>
          <w:ilvl w:val="3"/>
          <w:numId w:val="21"/>
        </w:numPr>
        <w:suppressAutoHyphens w:val="0"/>
        <w:spacing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>W niniejszej Umowie termin „siła wyższa” oznacza wyjątkowe wydarzenia lub okoliczności:</w:t>
      </w:r>
    </w:p>
    <w:p w14:paraId="1C11A3E2" w14:textId="77777777" w:rsidR="00022DD4" w:rsidRPr="00C77674" w:rsidRDefault="00022DD4" w:rsidP="00B86987">
      <w:pPr>
        <w:pStyle w:val="3Umowapunktpoziom3"/>
        <w:numPr>
          <w:ilvl w:val="2"/>
          <w:numId w:val="22"/>
        </w:numPr>
        <w:tabs>
          <w:tab w:val="clear" w:pos="720"/>
          <w:tab w:val="num" w:pos="851"/>
        </w:tabs>
        <w:spacing w:before="0" w:line="276" w:lineRule="auto"/>
        <w:ind w:left="1134" w:hanging="708"/>
        <w:rPr>
          <w:rFonts w:asciiTheme="majorHAnsi" w:hAnsiTheme="majorHAnsi"/>
        </w:rPr>
      </w:pPr>
      <w:r w:rsidRPr="00C77674">
        <w:rPr>
          <w:rFonts w:asciiTheme="majorHAnsi" w:hAnsiTheme="majorHAnsi"/>
        </w:rPr>
        <w:t>niezawinione przez żadną ze Stron i na które Strony nie mają wpływu,</w:t>
      </w:r>
    </w:p>
    <w:p w14:paraId="6BC8E50C" w14:textId="77777777" w:rsidR="00022DD4" w:rsidRPr="00C77674" w:rsidRDefault="00022DD4" w:rsidP="00B86987">
      <w:pPr>
        <w:pStyle w:val="3Umowapunktpoziom3"/>
        <w:numPr>
          <w:ilvl w:val="2"/>
          <w:numId w:val="22"/>
        </w:numPr>
        <w:tabs>
          <w:tab w:val="clear" w:pos="720"/>
          <w:tab w:val="num" w:pos="851"/>
        </w:tabs>
        <w:spacing w:before="0" w:line="276" w:lineRule="auto"/>
        <w:ind w:left="1134" w:hanging="708"/>
        <w:rPr>
          <w:rFonts w:asciiTheme="majorHAnsi" w:hAnsiTheme="majorHAnsi"/>
        </w:rPr>
      </w:pPr>
      <w:r w:rsidRPr="00C77674">
        <w:rPr>
          <w:rFonts w:asciiTheme="majorHAnsi" w:hAnsiTheme="majorHAnsi"/>
        </w:rPr>
        <w:t>przed którymi Strony nie mogły się zabezpieczyć przed zawarciem Umowy,</w:t>
      </w:r>
    </w:p>
    <w:p w14:paraId="1507F64C" w14:textId="77777777" w:rsidR="00022DD4" w:rsidRPr="00C77674" w:rsidRDefault="00022DD4" w:rsidP="00B86987">
      <w:pPr>
        <w:pStyle w:val="3Umowapunktpoziom3"/>
        <w:numPr>
          <w:ilvl w:val="2"/>
          <w:numId w:val="22"/>
        </w:numPr>
        <w:tabs>
          <w:tab w:val="clear" w:pos="720"/>
          <w:tab w:val="num" w:pos="851"/>
        </w:tabs>
        <w:spacing w:before="0" w:line="276" w:lineRule="auto"/>
        <w:ind w:left="1134" w:hanging="708"/>
        <w:rPr>
          <w:rFonts w:asciiTheme="majorHAnsi" w:hAnsiTheme="majorHAnsi"/>
        </w:rPr>
      </w:pPr>
      <w:r w:rsidRPr="00C77674">
        <w:rPr>
          <w:rFonts w:asciiTheme="majorHAnsi" w:hAnsiTheme="majorHAnsi"/>
        </w:rPr>
        <w:t>których, gdyby wystąpiły, Strony nie mogłyby uniknąć.</w:t>
      </w:r>
    </w:p>
    <w:p w14:paraId="6D807BAD" w14:textId="77777777" w:rsidR="00022DD4" w:rsidRPr="00C77674" w:rsidRDefault="00022DD4" w:rsidP="00B86987">
      <w:pPr>
        <w:numPr>
          <w:ilvl w:val="3"/>
          <w:numId w:val="21"/>
        </w:numPr>
        <w:suppressAutoHyphens w:val="0"/>
        <w:spacing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>Strona, której dotyczą okoliczności siły wyższej podejmie uzasadnione kroki w celu usunięcia przeszkód, aby wywiązać się ze swoich zobowiązań minimalizując zwłokę.</w:t>
      </w:r>
    </w:p>
    <w:p w14:paraId="57C01FAD" w14:textId="77777777" w:rsidR="00022DD4" w:rsidRPr="00C77674" w:rsidRDefault="00022DD4" w:rsidP="00B86987">
      <w:pPr>
        <w:numPr>
          <w:ilvl w:val="3"/>
          <w:numId w:val="21"/>
        </w:numPr>
        <w:suppressAutoHyphens w:val="0"/>
        <w:spacing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Jeżeli w opinii jednej ze Stron zaistniały jakiekolwiek okoliczności siły wyższej mogące mieć wpływ na wywiązanie się z jej zobowiązań, Strona ta powinna bezzwłocznie, nie później </w:t>
      </w: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br/>
      </w: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lastRenderedPageBreak/>
        <w:t>niż w terminie 7 dni od  wystąpienia zdarzenia, powiadomić na piśmie drugą Stronę podając szczegóły dotyczące charakteru, prawdopodobnego okresu trwania i możliwych skutków takich okoliczności. O ile Zamawiający nie poleci inaczej na piśmie, Wykonawca będzie kontynuował wypełnianie swoich zobowiązań wynikających z Umowy w takim zakresie, w jakim będzie to możliwe i będzie poszukiwał wszystkich uzasadnionych, alternatywnych środków w celu wypełnienia swoich zobowiązań, których nie uniemożliwia wystąpienie siły wyższej. Wykonawca nie zastosuje w praktyce takich środków, jeżeli nie otrzyma od Zamawiającego polecenia do takiego działania.</w:t>
      </w:r>
    </w:p>
    <w:p w14:paraId="008C06B2" w14:textId="77777777" w:rsidR="00022DD4" w:rsidRPr="00C77674" w:rsidRDefault="00022DD4" w:rsidP="00B86987">
      <w:pPr>
        <w:numPr>
          <w:ilvl w:val="3"/>
          <w:numId w:val="21"/>
        </w:numPr>
        <w:suppressAutoHyphens w:val="0"/>
        <w:spacing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W przypadku wystąpienia siły wyższej trwającej przez okres 60 dni, niezależnie </w:t>
      </w: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br/>
        <w:t>od jakiegokolwiek wydłużenia okresu realizacji, jakie może zostać przyznane Wykonawcy z wyżej wymienionej przyczyny, każda ze Stron będzie miała prawo złożyć drugiej Stronie oświadczenie o odstąpieniu od Umowy z zachowaniem 30 dniowego terminu wypowiedzenia.</w:t>
      </w:r>
    </w:p>
    <w:p w14:paraId="16E97BC9" w14:textId="77777777" w:rsidR="00022DD4" w:rsidRPr="00C77674" w:rsidRDefault="00022DD4" w:rsidP="00B86987">
      <w:pPr>
        <w:numPr>
          <w:ilvl w:val="3"/>
          <w:numId w:val="21"/>
        </w:numPr>
        <w:suppressAutoHyphens w:val="0"/>
        <w:spacing w:line="276" w:lineRule="auto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C77674">
        <w:rPr>
          <w:rFonts w:asciiTheme="majorHAnsi" w:eastAsia="Calibri" w:hAnsiTheme="majorHAnsi"/>
          <w:kern w:val="22"/>
          <w:sz w:val="22"/>
          <w:szCs w:val="22"/>
          <w:lang w:eastAsia="en-US"/>
        </w:rPr>
        <w:t xml:space="preserve">Brak powiadomienia w wymaganym terminie o wystąpieniu siły wyższej powoduje utratę prawa powoływania się Strony na fakt jej zaistnienia. </w:t>
      </w:r>
    </w:p>
    <w:p w14:paraId="163E8C70" w14:textId="77777777" w:rsidR="00C77674" w:rsidRDefault="00C77674" w:rsidP="00C77674">
      <w:pPr>
        <w:pStyle w:val="Nagwek3"/>
        <w:numPr>
          <w:ilvl w:val="0"/>
          <w:numId w:val="0"/>
        </w:numPr>
        <w:tabs>
          <w:tab w:val="clear" w:pos="0"/>
          <w:tab w:val="left" w:pos="567"/>
        </w:tabs>
        <w:spacing w:line="276" w:lineRule="auto"/>
        <w:jc w:val="both"/>
        <w:rPr>
          <w:rFonts w:asciiTheme="majorHAnsi" w:hAnsiTheme="majorHAnsi" w:cs="Times New Roman"/>
          <w:sz w:val="22"/>
          <w:szCs w:val="22"/>
          <w:u w:val="none"/>
        </w:rPr>
      </w:pPr>
    </w:p>
    <w:p w14:paraId="789E6F6D" w14:textId="77777777" w:rsidR="00D47AE2" w:rsidRPr="00D47AE2" w:rsidRDefault="00D47AE2" w:rsidP="00D47AE2"/>
    <w:p w14:paraId="71259CC5" w14:textId="77777777" w:rsidR="00C77674" w:rsidRPr="00C77674" w:rsidRDefault="00C77674" w:rsidP="00C77674">
      <w:pPr>
        <w:tabs>
          <w:tab w:val="left" w:pos="567"/>
        </w:tabs>
        <w:autoSpaceDE w:val="0"/>
        <w:spacing w:line="360" w:lineRule="auto"/>
        <w:ind w:left="567" w:hanging="567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C77674">
        <w:rPr>
          <w:rFonts w:asciiTheme="majorHAnsi" w:hAnsiTheme="majorHAnsi" w:cs="Arial"/>
          <w:b/>
          <w:bCs/>
          <w:sz w:val="22"/>
          <w:szCs w:val="22"/>
        </w:rPr>
        <w:t xml:space="preserve">X. </w:t>
      </w:r>
      <w:r w:rsidRPr="00C77674">
        <w:rPr>
          <w:rFonts w:asciiTheme="majorHAnsi" w:hAnsiTheme="majorHAnsi" w:cs="Arial"/>
          <w:b/>
          <w:bCs/>
          <w:sz w:val="22"/>
          <w:szCs w:val="22"/>
        </w:rPr>
        <w:tab/>
      </w:r>
      <w:r w:rsidRPr="00C77674">
        <w:rPr>
          <w:rFonts w:asciiTheme="majorHAnsi" w:hAnsiTheme="majorHAnsi" w:cs="Arial"/>
          <w:b/>
          <w:bCs/>
          <w:sz w:val="22"/>
          <w:szCs w:val="22"/>
          <w:u w:val="single"/>
        </w:rPr>
        <w:t>PRAWA AUTORSKIE</w:t>
      </w:r>
    </w:p>
    <w:p w14:paraId="4AFC3703" w14:textId="77777777" w:rsidR="00C77674" w:rsidRPr="00E41D2F" w:rsidRDefault="00C77674" w:rsidP="00C77674">
      <w:pPr>
        <w:tabs>
          <w:tab w:val="left" w:pos="284"/>
        </w:tabs>
        <w:autoSpaceDE w:val="0"/>
        <w:spacing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E41D2F">
        <w:rPr>
          <w:rFonts w:asciiTheme="majorHAnsi" w:hAnsiTheme="majorHAnsi" w:cs="Arial"/>
          <w:b/>
          <w:bCs/>
          <w:sz w:val="22"/>
          <w:szCs w:val="22"/>
        </w:rPr>
        <w:t>§ 11</w:t>
      </w:r>
    </w:p>
    <w:p w14:paraId="48D75B43" w14:textId="10CF332C" w:rsidR="00C77674" w:rsidRPr="00C77674" w:rsidRDefault="00C77674" w:rsidP="00B86987">
      <w:pPr>
        <w:numPr>
          <w:ilvl w:val="0"/>
          <w:numId w:val="24"/>
        </w:numPr>
        <w:tabs>
          <w:tab w:val="clear" w:pos="720"/>
          <w:tab w:val="num" w:pos="567"/>
        </w:tabs>
        <w:suppressAutoHyphens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C77674">
        <w:rPr>
          <w:rFonts w:asciiTheme="majorHAnsi" w:hAnsiTheme="majorHAnsi" w:cs="Arial"/>
          <w:sz w:val="22"/>
          <w:szCs w:val="22"/>
        </w:rPr>
        <w:t xml:space="preserve">Wykonawca zobowiązuje się wraz z zapłatą ceny ryczałtowej brutto określonej w § </w:t>
      </w:r>
      <w:r w:rsidR="00F437A5">
        <w:rPr>
          <w:rFonts w:asciiTheme="majorHAnsi" w:hAnsiTheme="majorHAnsi" w:cs="Arial"/>
          <w:sz w:val="22"/>
          <w:szCs w:val="22"/>
        </w:rPr>
        <w:t>4</w:t>
      </w:r>
      <w:r w:rsidRPr="00C77674">
        <w:rPr>
          <w:rFonts w:asciiTheme="majorHAnsi" w:hAnsiTheme="majorHAnsi" w:cs="Arial"/>
          <w:sz w:val="22"/>
          <w:szCs w:val="22"/>
        </w:rPr>
        <w:t xml:space="preserve"> ust. </w:t>
      </w:r>
      <w:r w:rsidR="00F437A5">
        <w:rPr>
          <w:rFonts w:asciiTheme="majorHAnsi" w:hAnsiTheme="majorHAnsi" w:cs="Arial"/>
          <w:sz w:val="22"/>
          <w:szCs w:val="22"/>
        </w:rPr>
        <w:t>1</w:t>
      </w:r>
      <w:r w:rsidRPr="00C77674">
        <w:rPr>
          <w:rFonts w:asciiTheme="majorHAnsi" w:hAnsiTheme="majorHAnsi" w:cs="Arial"/>
          <w:sz w:val="22"/>
          <w:szCs w:val="22"/>
        </w:rPr>
        <w:t xml:space="preserve">, przenieść na Zamawiającego całość autorskich praw majątkowych do projektu </w:t>
      </w:r>
      <w:r w:rsidR="00880FCE">
        <w:rPr>
          <w:rFonts w:asciiTheme="majorHAnsi" w:hAnsiTheme="majorHAnsi" w:cs="Arial"/>
          <w:sz w:val="22"/>
          <w:szCs w:val="22"/>
        </w:rPr>
        <w:t xml:space="preserve">osłon radiologicznych oraz </w:t>
      </w:r>
      <w:r w:rsidR="00450308" w:rsidRPr="00450308">
        <w:rPr>
          <w:rFonts w:asciiTheme="majorHAnsi" w:hAnsiTheme="majorHAnsi" w:cs="Arial"/>
          <w:sz w:val="22"/>
          <w:szCs w:val="22"/>
        </w:rPr>
        <w:t xml:space="preserve">dokumentacji projektowej sporządzonej w celu spełnienia wymagań funkcjonalno-technicznych stawianych przez urządzenie i wytyczne Zamawiającego </w:t>
      </w:r>
      <w:r w:rsidRPr="00C77674">
        <w:rPr>
          <w:rFonts w:asciiTheme="majorHAnsi" w:hAnsiTheme="majorHAnsi" w:cs="Arial"/>
          <w:sz w:val="22"/>
          <w:szCs w:val="22"/>
        </w:rPr>
        <w:t xml:space="preserve">(zwanych </w:t>
      </w:r>
      <w:r w:rsidR="00450308">
        <w:rPr>
          <w:rFonts w:asciiTheme="majorHAnsi" w:hAnsiTheme="majorHAnsi" w:cs="Arial"/>
          <w:sz w:val="22"/>
          <w:szCs w:val="22"/>
        </w:rPr>
        <w:t>również</w:t>
      </w:r>
      <w:r w:rsidRPr="00C77674">
        <w:rPr>
          <w:rFonts w:asciiTheme="majorHAnsi" w:hAnsiTheme="majorHAnsi" w:cs="Arial"/>
          <w:sz w:val="22"/>
          <w:szCs w:val="22"/>
        </w:rPr>
        <w:t xml:space="preserve"> Utworami), które nosić będą cechy utworu w rozumieniu ustawy z dnia 4 lutego 1994 r. o Prawie autorskim i prawach pokrewnych (Dz. U. z 20</w:t>
      </w:r>
      <w:r w:rsidR="00880FCE">
        <w:rPr>
          <w:rFonts w:asciiTheme="majorHAnsi" w:hAnsiTheme="majorHAnsi" w:cs="Arial"/>
          <w:sz w:val="22"/>
          <w:szCs w:val="22"/>
        </w:rPr>
        <w:t>25</w:t>
      </w:r>
      <w:r w:rsidRPr="00C77674">
        <w:rPr>
          <w:rFonts w:asciiTheme="majorHAnsi" w:hAnsiTheme="majorHAnsi" w:cs="Arial"/>
          <w:sz w:val="22"/>
          <w:szCs w:val="22"/>
        </w:rPr>
        <w:t xml:space="preserve"> r. poz. </w:t>
      </w:r>
      <w:r w:rsidR="00880FCE">
        <w:rPr>
          <w:rFonts w:asciiTheme="majorHAnsi" w:hAnsiTheme="majorHAnsi" w:cs="Arial"/>
          <w:sz w:val="22"/>
          <w:szCs w:val="22"/>
        </w:rPr>
        <w:t>24</w:t>
      </w:r>
      <w:r w:rsidRPr="00C77674">
        <w:rPr>
          <w:rFonts w:asciiTheme="majorHAnsi" w:hAnsiTheme="majorHAnsi" w:cs="Arial"/>
          <w:sz w:val="22"/>
          <w:szCs w:val="22"/>
        </w:rPr>
        <w:t>) na warunkach i zasadach określonych poniżej.</w:t>
      </w:r>
    </w:p>
    <w:p w14:paraId="08D4E5C5" w14:textId="77777777" w:rsidR="00C77674" w:rsidRPr="00C77674" w:rsidRDefault="00C77674" w:rsidP="00B86987">
      <w:pPr>
        <w:numPr>
          <w:ilvl w:val="0"/>
          <w:numId w:val="24"/>
        </w:numPr>
        <w:tabs>
          <w:tab w:val="clear" w:pos="720"/>
          <w:tab w:val="num" w:pos="567"/>
        </w:tabs>
        <w:suppressAutoHyphens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C77674">
        <w:rPr>
          <w:rFonts w:asciiTheme="majorHAnsi" w:hAnsiTheme="majorHAnsi" w:cs="Arial"/>
          <w:sz w:val="22"/>
          <w:szCs w:val="22"/>
        </w:rPr>
        <w:t>Wykonawca zobowiązuje się przenieść na Zamawiającego w sposób nieograniczony całość autorskich praw majątkowych do Utworów na następujących polach eksploatacji:</w:t>
      </w:r>
    </w:p>
    <w:p w14:paraId="6A7F7488" w14:textId="77777777" w:rsidR="00C77674" w:rsidRPr="00C77674" w:rsidRDefault="00C77674" w:rsidP="00B86987">
      <w:pPr>
        <w:numPr>
          <w:ilvl w:val="1"/>
          <w:numId w:val="25"/>
        </w:numPr>
        <w:suppressAutoHyphens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C77674">
        <w:rPr>
          <w:rFonts w:asciiTheme="majorHAnsi" w:hAnsiTheme="majorHAnsi" w:cs="Arial"/>
          <w:sz w:val="22"/>
          <w:szCs w:val="22"/>
        </w:rPr>
        <w:t>w zakresie utrwalania i zwielokrotniania utworu – wytwarzanie określoną techniką  egzemplarzy utworu, w tym techniką drukarską, reprograficzną, zapisu magnetycznego oraz techniką cyfrową;</w:t>
      </w:r>
    </w:p>
    <w:p w14:paraId="36A66790" w14:textId="77777777" w:rsidR="00C77674" w:rsidRPr="00C77674" w:rsidRDefault="00C77674" w:rsidP="00B86987">
      <w:pPr>
        <w:numPr>
          <w:ilvl w:val="1"/>
          <w:numId w:val="25"/>
        </w:numPr>
        <w:tabs>
          <w:tab w:val="num" w:pos="709"/>
        </w:tabs>
        <w:suppressAutoHyphens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C77674">
        <w:rPr>
          <w:rFonts w:asciiTheme="majorHAnsi" w:hAnsiTheme="majorHAnsi" w:cs="Arial"/>
          <w:sz w:val="22"/>
          <w:szCs w:val="22"/>
        </w:rPr>
        <w:t>w zakresie obrotu oryginałem albo egzemplarzami, na których utwór utrwalono -  wprowadzanie do obrotu, użyczenie lub najem oryginału albo egzemplarzy, wprowadzania do sieci multimedialnych i przesyłania ich za pomocą tych sieci;</w:t>
      </w:r>
    </w:p>
    <w:p w14:paraId="28DFD735" w14:textId="77777777" w:rsidR="00C77674" w:rsidRPr="00C77674" w:rsidRDefault="00C77674" w:rsidP="00B86987">
      <w:pPr>
        <w:numPr>
          <w:ilvl w:val="1"/>
          <w:numId w:val="25"/>
        </w:numPr>
        <w:tabs>
          <w:tab w:val="num" w:pos="709"/>
        </w:tabs>
        <w:suppressAutoHyphens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C77674">
        <w:rPr>
          <w:rFonts w:asciiTheme="majorHAnsi" w:hAnsiTheme="majorHAnsi" w:cs="Arial"/>
          <w:sz w:val="22"/>
          <w:szCs w:val="22"/>
        </w:rPr>
        <w:t>w zakresie rozpowszechniania utworu w sposób inny niż określony w punkcie 2 - publiczne wystawienie, wyświetlenie, odtworzenie, a także każde publiczne udostępnienie utworu w taki sposób, aby każdy mógł mieć do niego dostęp w miejscu i w czasie przez siebie wybranym;</w:t>
      </w:r>
    </w:p>
    <w:p w14:paraId="2E4FC234" w14:textId="77777777" w:rsidR="00C77674" w:rsidRPr="00C77674" w:rsidRDefault="00C77674" w:rsidP="00B86987">
      <w:pPr>
        <w:numPr>
          <w:ilvl w:val="1"/>
          <w:numId w:val="25"/>
        </w:numPr>
        <w:tabs>
          <w:tab w:val="num" w:pos="709"/>
        </w:tabs>
        <w:suppressAutoHyphens w:val="0"/>
        <w:spacing w:before="60" w:after="60" w:line="276" w:lineRule="auto"/>
        <w:ind w:left="1134" w:hanging="567"/>
        <w:jc w:val="both"/>
        <w:rPr>
          <w:rFonts w:asciiTheme="majorHAnsi" w:hAnsiTheme="majorHAnsi" w:cs="Arial"/>
          <w:sz w:val="22"/>
          <w:szCs w:val="22"/>
        </w:rPr>
      </w:pPr>
      <w:r w:rsidRPr="00C77674">
        <w:rPr>
          <w:rFonts w:asciiTheme="majorHAnsi" w:hAnsiTheme="majorHAnsi" w:cs="Arial"/>
          <w:sz w:val="22"/>
          <w:szCs w:val="22"/>
        </w:rPr>
        <w:t>w zakresie wykorzystywania Utworów w procesie inwestycyjnym.</w:t>
      </w:r>
    </w:p>
    <w:p w14:paraId="44DA1656" w14:textId="77777777" w:rsidR="00C77674" w:rsidRPr="00C77674" w:rsidRDefault="00C77674" w:rsidP="00B86987">
      <w:pPr>
        <w:pStyle w:val="Akapitzlist1"/>
        <w:numPr>
          <w:ilvl w:val="0"/>
          <w:numId w:val="24"/>
        </w:numPr>
        <w:tabs>
          <w:tab w:val="clear" w:pos="720"/>
          <w:tab w:val="num" w:pos="567"/>
        </w:tabs>
        <w:suppressAutoHyphens w:val="0"/>
        <w:spacing w:before="60" w:after="60"/>
        <w:ind w:left="567" w:hanging="567"/>
        <w:jc w:val="both"/>
        <w:rPr>
          <w:rFonts w:asciiTheme="majorHAnsi" w:hAnsiTheme="majorHAnsi" w:cs="Arial"/>
        </w:rPr>
      </w:pPr>
      <w:r w:rsidRPr="00C77674">
        <w:rPr>
          <w:rFonts w:asciiTheme="majorHAnsi" w:hAnsiTheme="majorHAnsi" w:cs="Arial"/>
        </w:rPr>
        <w:t xml:space="preserve">Z dniem przeniesienia Utworów na Zamawiającego, Zamawiający nabywa na mocy niniejszej umowy na cały czas ochrony autorskich praw majątkowych do utworu w kraju i za granicą, bez ograniczeń terytorialnych, wyłączne prawo zezwalania na wykonywanie zależnych praw autorskich do opracowań Utworów na polach eksploatacji wymienionych w niniejszym paragrafie, bez prawa Wykonawcy do odrębnego wynagrodzenia z tytułu eksploatacji utworów zależnych. Zamawiający nabywa z tą datą prawo do wykonywania </w:t>
      </w:r>
      <w:r w:rsidRPr="00C77674">
        <w:rPr>
          <w:rFonts w:asciiTheme="majorHAnsi" w:hAnsiTheme="majorHAnsi" w:cs="Arial"/>
        </w:rPr>
        <w:lastRenderedPageBreak/>
        <w:t>autorskich praw zależnych do opracowań Utworów w zakresie ww. pól przez czas, o którym mowa w zdaniu pierwszym. W szczególności ma on prawo dokonywania lub zlecania osobom trzecim dokonywania opracowań Utworów.</w:t>
      </w:r>
    </w:p>
    <w:p w14:paraId="7D97CC16" w14:textId="77777777" w:rsidR="00C77674" w:rsidRPr="00C77674" w:rsidRDefault="00C77674" w:rsidP="00B86987">
      <w:pPr>
        <w:numPr>
          <w:ilvl w:val="0"/>
          <w:numId w:val="24"/>
        </w:numPr>
        <w:tabs>
          <w:tab w:val="clear" w:pos="720"/>
          <w:tab w:val="num" w:pos="567"/>
        </w:tabs>
        <w:suppressAutoHyphens w:val="0"/>
        <w:spacing w:before="60" w:after="60" w:line="276" w:lineRule="auto"/>
        <w:ind w:left="567" w:hanging="567"/>
        <w:jc w:val="both"/>
        <w:rPr>
          <w:rFonts w:asciiTheme="majorHAnsi" w:hAnsiTheme="majorHAnsi" w:cs="Arial"/>
          <w:sz w:val="22"/>
          <w:szCs w:val="22"/>
        </w:rPr>
      </w:pPr>
      <w:r w:rsidRPr="00C77674">
        <w:rPr>
          <w:rFonts w:asciiTheme="majorHAnsi" w:hAnsiTheme="majorHAnsi" w:cs="Arial"/>
          <w:sz w:val="22"/>
          <w:szCs w:val="22"/>
        </w:rPr>
        <w:t>Wykonawca oświadcza, że:</w:t>
      </w:r>
    </w:p>
    <w:p w14:paraId="437D68F2" w14:textId="77777777" w:rsidR="00C77674" w:rsidRPr="00C77674" w:rsidRDefault="00C77674" w:rsidP="00C77674">
      <w:pPr>
        <w:pStyle w:val="Akapitzlist"/>
        <w:spacing w:before="60" w:after="60" w:line="276" w:lineRule="auto"/>
        <w:ind w:left="1134" w:hanging="567"/>
        <w:rPr>
          <w:rFonts w:asciiTheme="majorHAnsi" w:hAnsiTheme="majorHAnsi"/>
          <w:sz w:val="22"/>
          <w:szCs w:val="22"/>
        </w:rPr>
      </w:pPr>
      <w:r w:rsidRPr="00C77674">
        <w:rPr>
          <w:rFonts w:asciiTheme="majorHAnsi" w:hAnsiTheme="majorHAnsi"/>
          <w:sz w:val="22"/>
          <w:szCs w:val="22"/>
        </w:rPr>
        <w:t xml:space="preserve">1.) </w:t>
      </w:r>
      <w:r w:rsidRPr="00C77674">
        <w:rPr>
          <w:rFonts w:asciiTheme="majorHAnsi" w:hAnsiTheme="majorHAnsi"/>
          <w:sz w:val="22"/>
          <w:szCs w:val="22"/>
        </w:rPr>
        <w:tab/>
        <w:t xml:space="preserve">przysługiwać mu będą autorskie prawa majątkowe do Utworów, nie będą one obciążone prawami osób trzecich, a nadto, że ewentualne osoby uprawnione z tytułu osobistych praw autorskich nie będą wykonywać takich praw w stosunku do Zamawiającego ani jego następców prawnych,  </w:t>
      </w:r>
    </w:p>
    <w:p w14:paraId="3D2FD69E" w14:textId="77777777" w:rsidR="00C77674" w:rsidRPr="00C77674" w:rsidRDefault="00C77674" w:rsidP="00C77674">
      <w:pPr>
        <w:pStyle w:val="Akapitzlist"/>
        <w:spacing w:before="60" w:after="60" w:line="276" w:lineRule="auto"/>
        <w:ind w:left="1134" w:hanging="567"/>
        <w:rPr>
          <w:rFonts w:asciiTheme="majorHAnsi" w:hAnsiTheme="majorHAnsi"/>
          <w:sz w:val="22"/>
          <w:szCs w:val="22"/>
        </w:rPr>
      </w:pPr>
      <w:r w:rsidRPr="00C77674">
        <w:rPr>
          <w:rFonts w:asciiTheme="majorHAnsi" w:hAnsiTheme="majorHAnsi"/>
          <w:sz w:val="22"/>
          <w:szCs w:val="22"/>
        </w:rPr>
        <w:t xml:space="preserve">2.) </w:t>
      </w:r>
      <w:r w:rsidRPr="00C77674">
        <w:rPr>
          <w:rFonts w:asciiTheme="majorHAnsi" w:hAnsiTheme="majorHAnsi"/>
          <w:sz w:val="22"/>
          <w:szCs w:val="22"/>
        </w:rPr>
        <w:tab/>
        <w:t>zrzeka się wykonywania autorskich praw osobistych do Utworów, w przypadku gdy będą mu przysługiwać autorskie prawa osobiste do Utworu.</w:t>
      </w:r>
    </w:p>
    <w:p w14:paraId="6F4948E8" w14:textId="77777777" w:rsidR="00C77674" w:rsidRPr="00C77674" w:rsidRDefault="00C77674" w:rsidP="00B86987">
      <w:pPr>
        <w:pStyle w:val="Akapitzlist"/>
        <w:numPr>
          <w:ilvl w:val="0"/>
          <w:numId w:val="26"/>
        </w:numPr>
        <w:suppressAutoHyphens w:val="0"/>
        <w:spacing w:before="60" w:after="60"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77674">
        <w:rPr>
          <w:rFonts w:asciiTheme="majorHAnsi" w:hAnsiTheme="majorHAnsi"/>
          <w:spacing w:val="-3"/>
          <w:sz w:val="22"/>
          <w:szCs w:val="22"/>
        </w:rPr>
        <w:t>Wykonawca</w:t>
      </w:r>
      <w:r w:rsidRPr="00C77674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C77674">
        <w:rPr>
          <w:rFonts w:asciiTheme="majorHAnsi" w:hAnsiTheme="majorHAnsi"/>
          <w:spacing w:val="-3"/>
          <w:sz w:val="22"/>
          <w:szCs w:val="22"/>
        </w:rPr>
        <w:t xml:space="preserve">zobowiązuje się i gwarantuje, że producent urządzenia lub inny uprawniony podmiot udzieli Zamawiającemu, nieograniczonego w czasie, nie wyłącznego i nie podlegającego przekazaniu prawa do użytkowania oprogramowania wchodzącego w skład urządzenia lub dostarczonego wraz z urządzeniem na polach eksploatacji </w:t>
      </w:r>
      <w:r w:rsidRPr="00C77674">
        <w:rPr>
          <w:rFonts w:asciiTheme="majorHAnsi" w:hAnsiTheme="majorHAnsi"/>
          <w:sz w:val="22"/>
          <w:szCs w:val="22"/>
        </w:rPr>
        <w:t>w zakresie  korzystania z urządzenia w pełnym zakresie i zgodnie z jego przeznaczeniem</w:t>
      </w:r>
      <w:r w:rsidRPr="00C77674">
        <w:rPr>
          <w:rFonts w:asciiTheme="majorHAnsi" w:hAnsiTheme="majorHAnsi"/>
          <w:spacing w:val="-3"/>
          <w:sz w:val="22"/>
          <w:szCs w:val="22"/>
        </w:rPr>
        <w:t>.</w:t>
      </w:r>
    </w:p>
    <w:p w14:paraId="697EE07E" w14:textId="77777777" w:rsidR="00C77674" w:rsidRPr="00C77674" w:rsidRDefault="00C77674" w:rsidP="00B86987">
      <w:pPr>
        <w:pStyle w:val="Akapitzlist"/>
        <w:numPr>
          <w:ilvl w:val="0"/>
          <w:numId w:val="26"/>
        </w:numPr>
        <w:suppressAutoHyphens w:val="0"/>
        <w:spacing w:before="60" w:after="60"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77674">
        <w:rPr>
          <w:rFonts w:asciiTheme="majorHAnsi" w:hAnsiTheme="majorHAnsi"/>
          <w:spacing w:val="-3"/>
          <w:sz w:val="22"/>
          <w:szCs w:val="22"/>
        </w:rPr>
        <w:t>Oprogramowanie, o którym mowa w ust. 5  wraz z całą dokumentacją nie może zostać przekazane osobom trzecim.</w:t>
      </w:r>
    </w:p>
    <w:p w14:paraId="4377377C" w14:textId="77777777" w:rsidR="00C77674" w:rsidRPr="00C77674" w:rsidRDefault="00C77674" w:rsidP="00B86987">
      <w:pPr>
        <w:pStyle w:val="Akapitzlist"/>
        <w:numPr>
          <w:ilvl w:val="0"/>
          <w:numId w:val="26"/>
        </w:numPr>
        <w:suppressAutoHyphens w:val="0"/>
        <w:spacing w:before="60" w:after="60"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77674">
        <w:rPr>
          <w:rFonts w:asciiTheme="majorHAnsi" w:hAnsiTheme="majorHAnsi"/>
          <w:spacing w:val="-3"/>
          <w:sz w:val="22"/>
          <w:szCs w:val="22"/>
        </w:rPr>
        <w:t>Zamawiającemu nie wolno:</w:t>
      </w:r>
    </w:p>
    <w:p w14:paraId="4F987799" w14:textId="77777777" w:rsidR="00C77674" w:rsidRPr="00C77674" w:rsidRDefault="00C77674" w:rsidP="00B86987">
      <w:pPr>
        <w:pStyle w:val="Akapitzlist"/>
        <w:numPr>
          <w:ilvl w:val="1"/>
          <w:numId w:val="26"/>
        </w:numPr>
        <w:suppressAutoHyphens w:val="0"/>
        <w:spacing w:before="60" w:after="60" w:line="276" w:lineRule="auto"/>
        <w:ind w:left="1134" w:hanging="567"/>
        <w:jc w:val="both"/>
        <w:rPr>
          <w:rFonts w:asciiTheme="majorHAnsi" w:hAnsiTheme="majorHAnsi"/>
          <w:sz w:val="22"/>
          <w:szCs w:val="22"/>
        </w:rPr>
      </w:pPr>
      <w:r w:rsidRPr="00C77674">
        <w:rPr>
          <w:rFonts w:asciiTheme="majorHAnsi" w:hAnsiTheme="majorHAnsi"/>
          <w:spacing w:val="-3"/>
          <w:sz w:val="22"/>
          <w:szCs w:val="22"/>
        </w:rPr>
        <w:t>zmieniać ani kasować części programów jak również odtwarzać ich kodów źródłowych;</w:t>
      </w:r>
    </w:p>
    <w:p w14:paraId="27310379" w14:textId="77777777" w:rsidR="00C77674" w:rsidRPr="00C77674" w:rsidRDefault="00C77674" w:rsidP="00B86987">
      <w:pPr>
        <w:pStyle w:val="Akapitzlist"/>
        <w:numPr>
          <w:ilvl w:val="1"/>
          <w:numId w:val="26"/>
        </w:numPr>
        <w:suppressAutoHyphens w:val="0"/>
        <w:spacing w:before="60" w:after="60" w:line="276" w:lineRule="auto"/>
        <w:ind w:left="1134" w:hanging="567"/>
        <w:jc w:val="both"/>
        <w:rPr>
          <w:rFonts w:asciiTheme="majorHAnsi" w:hAnsiTheme="majorHAnsi"/>
          <w:sz w:val="22"/>
          <w:szCs w:val="22"/>
        </w:rPr>
      </w:pPr>
      <w:r w:rsidRPr="00C77674">
        <w:rPr>
          <w:rFonts w:asciiTheme="majorHAnsi" w:hAnsiTheme="majorHAnsi"/>
          <w:spacing w:val="-3"/>
          <w:sz w:val="22"/>
          <w:szCs w:val="22"/>
        </w:rPr>
        <w:t xml:space="preserve"> instalować prywatnego oprogramowania w komputerach stanowiących system komputerowy urządzenia.</w:t>
      </w:r>
    </w:p>
    <w:p w14:paraId="1E5EF919" w14:textId="77777777" w:rsidR="00C77674" w:rsidRPr="00C77674" w:rsidRDefault="00C77674" w:rsidP="00B86987">
      <w:pPr>
        <w:pStyle w:val="Akapitzlist"/>
        <w:numPr>
          <w:ilvl w:val="0"/>
          <w:numId w:val="26"/>
        </w:numPr>
        <w:suppressAutoHyphens w:val="0"/>
        <w:spacing w:before="60" w:after="60"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77674">
        <w:rPr>
          <w:rFonts w:asciiTheme="majorHAnsi" w:hAnsiTheme="majorHAnsi"/>
          <w:spacing w:val="-3"/>
          <w:sz w:val="22"/>
          <w:szCs w:val="22"/>
        </w:rPr>
        <w:t>Zamawiający</w:t>
      </w:r>
      <w:r w:rsidRPr="00C77674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C77674">
        <w:rPr>
          <w:rFonts w:asciiTheme="majorHAnsi" w:hAnsiTheme="majorHAnsi"/>
          <w:spacing w:val="-3"/>
          <w:sz w:val="22"/>
          <w:szCs w:val="22"/>
        </w:rPr>
        <w:t>nie jest zobowiązany do zapłaty jakiegokolwiek dodatkowego wynagrodzenia z tytułu przyznanego mu prawa do korzystania z oprogramowania, o którym mowa w ust. 5 niniejszego paragrafu. Wynagrodzenie z tytułu przyznanego mu prawa do korzystania z oprogramowania, o którym mowa w ust. 5 mieści się w wynagrodzeni</w:t>
      </w:r>
      <w:r w:rsidR="00F437A5">
        <w:rPr>
          <w:rFonts w:asciiTheme="majorHAnsi" w:hAnsiTheme="majorHAnsi"/>
          <w:spacing w:val="-3"/>
          <w:sz w:val="22"/>
          <w:szCs w:val="22"/>
        </w:rPr>
        <w:t>u, o którym mowa w §4</w:t>
      </w:r>
      <w:r w:rsidRPr="00C77674">
        <w:rPr>
          <w:rFonts w:asciiTheme="majorHAnsi" w:hAnsiTheme="majorHAnsi"/>
          <w:spacing w:val="-3"/>
          <w:sz w:val="22"/>
          <w:szCs w:val="22"/>
        </w:rPr>
        <w:t xml:space="preserve"> ust. </w:t>
      </w:r>
      <w:r w:rsidR="00F437A5">
        <w:rPr>
          <w:rFonts w:asciiTheme="majorHAnsi" w:hAnsiTheme="majorHAnsi"/>
          <w:spacing w:val="-3"/>
          <w:sz w:val="22"/>
          <w:szCs w:val="22"/>
        </w:rPr>
        <w:t>1</w:t>
      </w:r>
      <w:r w:rsidRPr="00C77674">
        <w:rPr>
          <w:rFonts w:asciiTheme="majorHAnsi" w:hAnsiTheme="majorHAnsi"/>
          <w:spacing w:val="-3"/>
          <w:sz w:val="22"/>
          <w:szCs w:val="22"/>
        </w:rPr>
        <w:t>.</w:t>
      </w:r>
    </w:p>
    <w:p w14:paraId="3F2BB62A" w14:textId="77777777" w:rsidR="00880FCE" w:rsidRDefault="00880FCE" w:rsidP="00C77674">
      <w:pPr>
        <w:pStyle w:val="Akapitzlist"/>
        <w:suppressAutoHyphens w:val="0"/>
        <w:spacing w:before="60" w:after="60" w:line="276" w:lineRule="auto"/>
        <w:ind w:left="567"/>
        <w:jc w:val="both"/>
        <w:rPr>
          <w:rFonts w:asciiTheme="majorHAnsi" w:hAnsiTheme="majorHAnsi"/>
          <w:sz w:val="22"/>
          <w:szCs w:val="22"/>
        </w:rPr>
      </w:pPr>
    </w:p>
    <w:p w14:paraId="21370A8D" w14:textId="77777777" w:rsidR="004A2477" w:rsidRPr="0018351E" w:rsidRDefault="00C77674" w:rsidP="004A2477">
      <w:pPr>
        <w:pStyle w:val="Nagwek3"/>
        <w:numPr>
          <w:ilvl w:val="0"/>
          <w:numId w:val="0"/>
        </w:numPr>
        <w:tabs>
          <w:tab w:val="clear" w:pos="0"/>
          <w:tab w:val="left" w:pos="567"/>
        </w:tabs>
        <w:spacing w:line="276" w:lineRule="auto"/>
        <w:ind w:left="567" w:hanging="567"/>
        <w:jc w:val="both"/>
        <w:rPr>
          <w:rFonts w:asciiTheme="majorHAnsi" w:hAnsiTheme="majorHAnsi" w:cs="Times New Roman"/>
          <w:sz w:val="22"/>
          <w:szCs w:val="22"/>
          <w:u w:val="single"/>
        </w:rPr>
      </w:pPr>
      <w:r>
        <w:rPr>
          <w:rFonts w:asciiTheme="majorHAnsi" w:hAnsiTheme="majorHAnsi" w:cs="Times New Roman"/>
          <w:sz w:val="22"/>
          <w:szCs w:val="22"/>
          <w:u w:val="none"/>
        </w:rPr>
        <w:t>XI</w:t>
      </w:r>
      <w:r w:rsidR="004A2477" w:rsidRPr="00ED2758">
        <w:rPr>
          <w:rFonts w:asciiTheme="majorHAnsi" w:hAnsiTheme="majorHAnsi" w:cs="Times New Roman"/>
          <w:sz w:val="22"/>
          <w:szCs w:val="22"/>
          <w:u w:val="none"/>
        </w:rPr>
        <w:t xml:space="preserve">.  </w:t>
      </w:r>
      <w:r w:rsidR="004A2477" w:rsidRPr="00ED2758">
        <w:rPr>
          <w:rFonts w:asciiTheme="majorHAnsi" w:hAnsiTheme="majorHAnsi" w:cs="Times New Roman"/>
          <w:sz w:val="22"/>
          <w:szCs w:val="22"/>
          <w:u w:val="single"/>
        </w:rPr>
        <w:t>POSTANOWIENIA KOŃCOWE</w:t>
      </w:r>
    </w:p>
    <w:p w14:paraId="579C8409" w14:textId="77777777" w:rsidR="004A2477" w:rsidRPr="00ED2758" w:rsidRDefault="004A2477" w:rsidP="004A2477">
      <w:pPr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D2758">
        <w:rPr>
          <w:rFonts w:asciiTheme="majorHAnsi" w:hAnsiTheme="majorHAnsi" w:cs="Times New Roman"/>
          <w:b/>
          <w:sz w:val="22"/>
          <w:szCs w:val="22"/>
        </w:rPr>
        <w:t xml:space="preserve">§ </w:t>
      </w:r>
      <w:r>
        <w:rPr>
          <w:rFonts w:asciiTheme="majorHAnsi" w:hAnsiTheme="majorHAnsi" w:cs="Times New Roman"/>
          <w:b/>
          <w:sz w:val="22"/>
          <w:szCs w:val="22"/>
        </w:rPr>
        <w:t>1</w:t>
      </w:r>
      <w:r w:rsidR="00C77674">
        <w:rPr>
          <w:rFonts w:asciiTheme="majorHAnsi" w:hAnsiTheme="majorHAnsi" w:cs="Times New Roman"/>
          <w:b/>
          <w:sz w:val="22"/>
          <w:szCs w:val="22"/>
        </w:rPr>
        <w:t>2</w:t>
      </w:r>
    </w:p>
    <w:p w14:paraId="2A822BAE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Wykonawca nie jest uprawniony do przeniesienia na osoby trzecie jakichkolwiek praw lub obowiązków wynikających z niniejszej umowy bez zgody Zamawiającego wyrażonej na piśmie pod rygorem nieważności. W szczególności Wykonawca nie jest uprawniony do przeniesienia na osoby trzecie wierzytelności wynikających z niniejszej umowy, ani rozporządzania nimi w jakiejkolwiek prawem przewidzianej formie. Nie będzie mógł on też bez pisemnej zgody Zamawiającego zawrzeć umowy z osobą trzecią o wstąpienie w prawa wierzyciela, ani dokonywać żadnej innej czynności rodzącej takie skutki. Wykonawca nie będzie mógł również rozporządzać wierzytelnością w taki sposób, aby mogła być ona przedmiotem zabezpieczenia zobowiązań Wykonawcy (np. z tytułu umowy kredytowej, pożyczki), jak również Wykonawca nie ma prawa przyjąć poręczenia za zobowiązanie Zamawiającego bez uzgodnienia</w:t>
      </w:r>
      <w:r w:rsidRPr="00ED2758">
        <w:rPr>
          <w:rFonts w:asciiTheme="majorHAnsi" w:hAnsiTheme="majorHAnsi" w:cs="Times New Roman"/>
          <w:sz w:val="22"/>
          <w:szCs w:val="22"/>
        </w:rPr>
        <w:br/>
        <w:t xml:space="preserve">z nim tego w formie pisemnej pod rygorem nieważności. </w:t>
      </w:r>
    </w:p>
    <w:p w14:paraId="5ED286F4" w14:textId="77777777" w:rsidR="004A2477" w:rsidRPr="00ED2758" w:rsidRDefault="004A2477" w:rsidP="004A2477">
      <w:pPr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4D902930" w14:textId="77777777" w:rsidR="004A2477" w:rsidRPr="00ED2758" w:rsidRDefault="004A2477" w:rsidP="004A2477">
      <w:pPr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D2758">
        <w:rPr>
          <w:rFonts w:asciiTheme="majorHAnsi" w:hAnsiTheme="majorHAnsi" w:cs="Times New Roman"/>
          <w:b/>
          <w:sz w:val="22"/>
          <w:szCs w:val="22"/>
        </w:rPr>
        <w:t xml:space="preserve">§ </w:t>
      </w:r>
      <w:r>
        <w:rPr>
          <w:rFonts w:asciiTheme="majorHAnsi" w:hAnsiTheme="majorHAnsi" w:cs="Times New Roman"/>
          <w:b/>
          <w:sz w:val="22"/>
          <w:szCs w:val="22"/>
        </w:rPr>
        <w:t>1</w:t>
      </w:r>
      <w:r w:rsidR="00F437A5">
        <w:rPr>
          <w:rFonts w:asciiTheme="majorHAnsi" w:hAnsiTheme="majorHAnsi" w:cs="Times New Roman"/>
          <w:b/>
          <w:sz w:val="22"/>
          <w:szCs w:val="22"/>
        </w:rPr>
        <w:t>3</w:t>
      </w:r>
    </w:p>
    <w:p w14:paraId="2E88FB84" w14:textId="77777777" w:rsidR="004A2477" w:rsidRPr="0018351E" w:rsidRDefault="004A2477" w:rsidP="004A2477">
      <w:pPr>
        <w:pStyle w:val="WW-Tekstpodstawowywcity3"/>
        <w:spacing w:line="276" w:lineRule="auto"/>
        <w:ind w:left="0"/>
        <w:jc w:val="both"/>
        <w:rPr>
          <w:rFonts w:asciiTheme="majorHAnsi" w:hAnsiTheme="majorHAnsi" w:cs="Times New Roman"/>
          <w:spacing w:val="-3"/>
          <w:szCs w:val="22"/>
        </w:rPr>
      </w:pPr>
      <w:r w:rsidRPr="00ED2758">
        <w:rPr>
          <w:rFonts w:asciiTheme="majorHAnsi" w:hAnsiTheme="majorHAnsi" w:cs="Times New Roman"/>
          <w:spacing w:val="-3"/>
          <w:szCs w:val="22"/>
        </w:rPr>
        <w:t>W sprawach nie uregulowanych umową zastosowanie mają przepisy Kodeksu cywilnego i ustawy Prawo zamówień publicznych.</w:t>
      </w:r>
    </w:p>
    <w:p w14:paraId="5825D211" w14:textId="77777777" w:rsidR="00A0477C" w:rsidRDefault="00A0477C" w:rsidP="004A2477">
      <w:pPr>
        <w:tabs>
          <w:tab w:val="left" w:pos="284"/>
        </w:tabs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3DF8AB38" w14:textId="77777777" w:rsidR="004A2477" w:rsidRPr="00ED2758" w:rsidRDefault="004A2477" w:rsidP="004A2477">
      <w:pPr>
        <w:tabs>
          <w:tab w:val="left" w:pos="284"/>
        </w:tabs>
        <w:spacing w:line="276" w:lineRule="auto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D2758">
        <w:rPr>
          <w:rFonts w:asciiTheme="majorHAnsi" w:hAnsiTheme="majorHAnsi" w:cs="Times New Roman"/>
          <w:b/>
          <w:sz w:val="22"/>
          <w:szCs w:val="22"/>
        </w:rPr>
        <w:lastRenderedPageBreak/>
        <w:t xml:space="preserve">§ </w:t>
      </w:r>
      <w:r>
        <w:rPr>
          <w:rFonts w:asciiTheme="majorHAnsi" w:hAnsiTheme="majorHAnsi" w:cs="Times New Roman"/>
          <w:b/>
          <w:sz w:val="22"/>
          <w:szCs w:val="22"/>
        </w:rPr>
        <w:t>1</w:t>
      </w:r>
      <w:r w:rsidR="00F437A5">
        <w:rPr>
          <w:rFonts w:asciiTheme="majorHAnsi" w:hAnsiTheme="majorHAnsi" w:cs="Times New Roman"/>
          <w:b/>
          <w:sz w:val="22"/>
          <w:szCs w:val="22"/>
        </w:rPr>
        <w:t>4</w:t>
      </w:r>
    </w:p>
    <w:p w14:paraId="07CD6368" w14:textId="77777777" w:rsidR="004A2477" w:rsidRPr="00ED2758" w:rsidRDefault="004A2477" w:rsidP="004A2477">
      <w:pPr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Wszelkie spory wynikające z umowy rozstrzygane będą polubownie, a jeżeli okaże się to niemożliwe to przez Sąd Powszechny właściwy dla siedziby Zamawiającego.</w:t>
      </w:r>
    </w:p>
    <w:p w14:paraId="6D6B3B02" w14:textId="77777777" w:rsidR="002C5B92" w:rsidRDefault="002C5B92" w:rsidP="004A2477">
      <w:pPr>
        <w:pStyle w:val="WW-Tekstpodstawowywcity3"/>
        <w:spacing w:line="276" w:lineRule="auto"/>
        <w:ind w:left="0"/>
        <w:jc w:val="center"/>
        <w:rPr>
          <w:rFonts w:asciiTheme="majorHAnsi" w:hAnsiTheme="majorHAnsi" w:cs="Times New Roman"/>
          <w:b/>
          <w:szCs w:val="22"/>
        </w:rPr>
      </w:pPr>
    </w:p>
    <w:p w14:paraId="45C3BEB4" w14:textId="77777777" w:rsidR="004A2477" w:rsidRPr="00ED2758" w:rsidRDefault="004A2477" w:rsidP="004A2477">
      <w:pPr>
        <w:pStyle w:val="WW-Tekstpodstawowywcity3"/>
        <w:spacing w:line="276" w:lineRule="auto"/>
        <w:ind w:left="0"/>
        <w:jc w:val="center"/>
        <w:rPr>
          <w:rFonts w:asciiTheme="majorHAnsi" w:hAnsiTheme="majorHAnsi" w:cs="Times New Roman"/>
          <w:b/>
          <w:szCs w:val="22"/>
        </w:rPr>
      </w:pPr>
      <w:r w:rsidRPr="00ED2758">
        <w:rPr>
          <w:rFonts w:asciiTheme="majorHAnsi" w:hAnsiTheme="majorHAnsi" w:cs="Times New Roman"/>
          <w:b/>
          <w:szCs w:val="22"/>
        </w:rPr>
        <w:t>§ 1</w:t>
      </w:r>
      <w:r w:rsidR="00F437A5">
        <w:rPr>
          <w:rFonts w:asciiTheme="majorHAnsi" w:hAnsiTheme="majorHAnsi" w:cs="Times New Roman"/>
          <w:b/>
          <w:szCs w:val="22"/>
        </w:rPr>
        <w:t>5</w:t>
      </w:r>
    </w:p>
    <w:p w14:paraId="0177C65A" w14:textId="77777777" w:rsidR="004A2477" w:rsidRPr="00ED2758" w:rsidRDefault="004A2477" w:rsidP="004A2477">
      <w:pPr>
        <w:pStyle w:val="WW-Tekstpodstawowywcity3"/>
        <w:spacing w:line="276" w:lineRule="auto"/>
        <w:ind w:left="0"/>
        <w:jc w:val="both"/>
        <w:rPr>
          <w:rFonts w:asciiTheme="majorHAnsi" w:hAnsiTheme="majorHAnsi" w:cs="Times New Roman"/>
          <w:spacing w:val="-3"/>
          <w:szCs w:val="22"/>
        </w:rPr>
      </w:pPr>
      <w:r w:rsidRPr="00ED2758">
        <w:rPr>
          <w:rFonts w:asciiTheme="majorHAnsi" w:hAnsiTheme="majorHAnsi" w:cs="Times New Roman"/>
          <w:spacing w:val="-3"/>
          <w:szCs w:val="22"/>
        </w:rPr>
        <w:t xml:space="preserve">Wszelkie zmiany niniejszej umowy wymagają formy pisemnej pod rygorem nieważności i wprowadzone mogą być obustronnie </w:t>
      </w:r>
      <w:r w:rsidR="00C77674" w:rsidRPr="00ED2758">
        <w:rPr>
          <w:rFonts w:asciiTheme="majorHAnsi" w:hAnsiTheme="majorHAnsi" w:cs="Times New Roman"/>
          <w:spacing w:val="-3"/>
          <w:szCs w:val="22"/>
        </w:rPr>
        <w:t>podpisanymi</w:t>
      </w:r>
      <w:r w:rsidR="00C77674" w:rsidRPr="00C77674">
        <w:rPr>
          <w:rFonts w:asciiTheme="majorHAnsi" w:hAnsiTheme="majorHAnsi" w:cs="Times New Roman"/>
          <w:spacing w:val="-3"/>
          <w:szCs w:val="22"/>
        </w:rPr>
        <w:t xml:space="preserve"> </w:t>
      </w:r>
      <w:r w:rsidR="00C77674" w:rsidRPr="00ED2758">
        <w:rPr>
          <w:rFonts w:asciiTheme="majorHAnsi" w:hAnsiTheme="majorHAnsi" w:cs="Times New Roman"/>
          <w:spacing w:val="-3"/>
          <w:szCs w:val="22"/>
        </w:rPr>
        <w:t>aneksami.</w:t>
      </w:r>
    </w:p>
    <w:p w14:paraId="6B011EB1" w14:textId="77777777" w:rsidR="00DE3BED" w:rsidRDefault="00DE3BED" w:rsidP="004A2477">
      <w:pPr>
        <w:pStyle w:val="WW-Tekstpodstawowywcity3"/>
        <w:spacing w:line="276" w:lineRule="auto"/>
        <w:ind w:left="0"/>
        <w:jc w:val="center"/>
        <w:rPr>
          <w:rFonts w:asciiTheme="majorHAnsi" w:hAnsiTheme="majorHAnsi" w:cs="Times New Roman"/>
          <w:b/>
          <w:szCs w:val="22"/>
        </w:rPr>
      </w:pPr>
    </w:p>
    <w:p w14:paraId="25036EC1" w14:textId="77777777" w:rsidR="004A2477" w:rsidRPr="00ED2758" w:rsidRDefault="004A2477" w:rsidP="004A2477">
      <w:pPr>
        <w:pStyle w:val="WW-Tekstpodstawowywcity3"/>
        <w:spacing w:line="276" w:lineRule="auto"/>
        <w:ind w:left="0"/>
        <w:jc w:val="center"/>
        <w:rPr>
          <w:rFonts w:asciiTheme="majorHAnsi" w:hAnsiTheme="majorHAnsi" w:cs="Times New Roman"/>
          <w:b/>
          <w:szCs w:val="22"/>
        </w:rPr>
      </w:pPr>
      <w:r w:rsidRPr="00ED2758">
        <w:rPr>
          <w:rFonts w:asciiTheme="majorHAnsi" w:hAnsiTheme="majorHAnsi" w:cs="Times New Roman"/>
          <w:b/>
          <w:szCs w:val="22"/>
        </w:rPr>
        <w:t>§ 1</w:t>
      </w:r>
      <w:r w:rsidR="00F437A5">
        <w:rPr>
          <w:rFonts w:asciiTheme="majorHAnsi" w:hAnsiTheme="majorHAnsi" w:cs="Times New Roman"/>
          <w:b/>
          <w:szCs w:val="22"/>
        </w:rPr>
        <w:t>6</w:t>
      </w:r>
    </w:p>
    <w:p w14:paraId="0FBCAA46" w14:textId="77777777" w:rsidR="004A2477" w:rsidRPr="00C77674" w:rsidRDefault="004A2477" w:rsidP="00C77674">
      <w:pPr>
        <w:pStyle w:val="Tekstpodstawowywcity"/>
        <w:spacing w:line="276" w:lineRule="auto"/>
        <w:ind w:firstLine="0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Zamawiający oświadcza, iż posiada wdrożony Zintegrowany System Zarządzania oparty o normy ISO 9001:2015.</w:t>
      </w:r>
    </w:p>
    <w:p w14:paraId="53DCEFD5" w14:textId="77777777" w:rsidR="00DE3BED" w:rsidRDefault="00DE3BED" w:rsidP="004A2477">
      <w:pPr>
        <w:pStyle w:val="Tekstpodstawowywcity"/>
        <w:spacing w:line="276" w:lineRule="auto"/>
        <w:ind w:firstLine="0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5DE9A541" w14:textId="77777777" w:rsidR="004A2477" w:rsidRPr="00ED2758" w:rsidRDefault="004A2477" w:rsidP="004A2477">
      <w:pPr>
        <w:pStyle w:val="Tekstpodstawowywcity"/>
        <w:spacing w:line="276" w:lineRule="auto"/>
        <w:ind w:firstLine="0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ED2758">
        <w:rPr>
          <w:rFonts w:asciiTheme="majorHAnsi" w:hAnsiTheme="majorHAnsi" w:cs="Times New Roman"/>
          <w:b/>
          <w:sz w:val="22"/>
          <w:szCs w:val="22"/>
        </w:rPr>
        <w:t>§ 1</w:t>
      </w:r>
      <w:r w:rsidR="00F437A5">
        <w:rPr>
          <w:rFonts w:asciiTheme="majorHAnsi" w:hAnsiTheme="majorHAnsi" w:cs="Times New Roman"/>
          <w:b/>
          <w:sz w:val="22"/>
          <w:szCs w:val="22"/>
        </w:rPr>
        <w:t>7</w:t>
      </w:r>
    </w:p>
    <w:p w14:paraId="67759783" w14:textId="77777777" w:rsidR="004A2477" w:rsidRPr="00ED2758" w:rsidRDefault="004A2477" w:rsidP="004A2477">
      <w:pPr>
        <w:pStyle w:val="Tekstpodstawowywcity"/>
        <w:spacing w:line="276" w:lineRule="auto"/>
        <w:ind w:firstLine="0"/>
        <w:jc w:val="both"/>
        <w:rPr>
          <w:rFonts w:asciiTheme="majorHAnsi" w:hAnsiTheme="majorHAnsi" w:cs="Times New Roman"/>
          <w:sz w:val="22"/>
          <w:szCs w:val="22"/>
        </w:rPr>
      </w:pPr>
      <w:r w:rsidRPr="00ED2758">
        <w:rPr>
          <w:rFonts w:asciiTheme="majorHAnsi" w:hAnsiTheme="majorHAnsi" w:cs="Times New Roman"/>
          <w:sz w:val="22"/>
          <w:szCs w:val="22"/>
        </w:rPr>
        <w:t>Umowę sporządzono w dwóch jednobrzmiących egzemplarzach, po jednym dla każdej ze stron.</w:t>
      </w:r>
    </w:p>
    <w:p w14:paraId="254261D2" w14:textId="77777777" w:rsidR="004A2477" w:rsidRPr="00ED2758" w:rsidRDefault="004A2477" w:rsidP="004A2477">
      <w:pPr>
        <w:pStyle w:val="Tekstpodstawowywcity"/>
        <w:spacing w:line="276" w:lineRule="auto"/>
        <w:ind w:firstLine="0"/>
        <w:jc w:val="both"/>
        <w:rPr>
          <w:rFonts w:asciiTheme="majorHAnsi" w:hAnsiTheme="majorHAnsi"/>
          <w:b/>
          <w:sz w:val="22"/>
          <w:szCs w:val="22"/>
        </w:rPr>
      </w:pPr>
    </w:p>
    <w:p w14:paraId="7EAF77F9" w14:textId="77777777" w:rsidR="00631F1A" w:rsidRDefault="004A2477" w:rsidP="00C77674">
      <w:pPr>
        <w:pStyle w:val="Tekstpodstawowywcity"/>
        <w:spacing w:line="276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  <w:r w:rsidRPr="00ED2758">
        <w:rPr>
          <w:rFonts w:asciiTheme="majorHAnsi" w:hAnsiTheme="majorHAnsi"/>
          <w:b/>
          <w:sz w:val="22"/>
          <w:szCs w:val="22"/>
        </w:rPr>
        <w:t>WYKONAWCA:</w:t>
      </w:r>
      <w:r w:rsidRPr="00ED2758">
        <w:rPr>
          <w:rFonts w:asciiTheme="majorHAnsi" w:hAnsiTheme="majorHAnsi"/>
          <w:b/>
          <w:sz w:val="22"/>
          <w:szCs w:val="22"/>
        </w:rPr>
        <w:tab/>
        <w:t xml:space="preserve">        </w:t>
      </w:r>
      <w:r w:rsidRPr="00ED2758">
        <w:rPr>
          <w:rFonts w:asciiTheme="majorHAnsi" w:hAnsiTheme="majorHAnsi"/>
          <w:b/>
          <w:sz w:val="22"/>
          <w:szCs w:val="22"/>
        </w:rPr>
        <w:tab/>
      </w:r>
      <w:r w:rsidRPr="00ED2758">
        <w:rPr>
          <w:rFonts w:asciiTheme="majorHAnsi" w:hAnsiTheme="majorHAnsi"/>
          <w:b/>
          <w:sz w:val="22"/>
          <w:szCs w:val="22"/>
        </w:rPr>
        <w:tab/>
      </w:r>
      <w:r w:rsidRPr="00ED2758">
        <w:rPr>
          <w:rFonts w:asciiTheme="majorHAnsi" w:hAnsiTheme="majorHAnsi"/>
          <w:b/>
          <w:sz w:val="22"/>
          <w:szCs w:val="22"/>
        </w:rPr>
        <w:tab/>
      </w:r>
      <w:r w:rsidRPr="00ED2758">
        <w:rPr>
          <w:rFonts w:asciiTheme="majorHAnsi" w:hAnsiTheme="majorHAnsi"/>
          <w:b/>
          <w:sz w:val="22"/>
          <w:szCs w:val="22"/>
        </w:rPr>
        <w:tab/>
      </w:r>
      <w:r w:rsidRPr="00ED2758">
        <w:rPr>
          <w:rFonts w:asciiTheme="majorHAnsi" w:hAnsiTheme="majorHAnsi"/>
          <w:b/>
          <w:sz w:val="22"/>
          <w:szCs w:val="22"/>
        </w:rPr>
        <w:tab/>
        <w:t xml:space="preserve">    </w:t>
      </w:r>
      <w:r w:rsidRPr="00ED2758">
        <w:rPr>
          <w:rFonts w:asciiTheme="majorHAnsi" w:hAnsiTheme="majorHAnsi"/>
          <w:b/>
          <w:sz w:val="22"/>
          <w:szCs w:val="22"/>
        </w:rPr>
        <w:tab/>
        <w:t xml:space="preserve">         </w:t>
      </w:r>
      <w:r w:rsidRPr="00ED2758">
        <w:rPr>
          <w:rFonts w:asciiTheme="majorHAnsi" w:hAnsiTheme="majorHAnsi"/>
          <w:b/>
          <w:sz w:val="22"/>
          <w:szCs w:val="22"/>
        </w:rPr>
        <w:tab/>
        <w:t xml:space="preserve"> ZAMAWIAJĄCY</w:t>
      </w:r>
    </w:p>
    <w:p w14:paraId="2C9A7EA0" w14:textId="77777777" w:rsidR="00C77674" w:rsidRDefault="00C77674" w:rsidP="00C77674">
      <w:pPr>
        <w:pStyle w:val="Tekstpodstawowywcity"/>
        <w:spacing w:line="276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3DF87AA5" w14:textId="77777777" w:rsidR="00C77674" w:rsidRDefault="00C77674" w:rsidP="00C77674">
      <w:pPr>
        <w:pStyle w:val="Tekstpodstawowywcity"/>
        <w:spacing w:line="276" w:lineRule="auto"/>
        <w:ind w:firstLine="0"/>
        <w:rPr>
          <w:rFonts w:asciiTheme="majorHAnsi" w:hAnsiTheme="majorHAnsi"/>
          <w:b/>
          <w:sz w:val="22"/>
          <w:szCs w:val="22"/>
        </w:rPr>
      </w:pPr>
    </w:p>
    <w:p w14:paraId="0085E077" w14:textId="77777777" w:rsidR="00DE3BED" w:rsidRDefault="00DE3BED" w:rsidP="00C77674">
      <w:pPr>
        <w:pStyle w:val="Tekstpodstawowywcity"/>
        <w:spacing w:line="276" w:lineRule="auto"/>
        <w:ind w:firstLine="0"/>
        <w:rPr>
          <w:rFonts w:asciiTheme="majorHAnsi" w:hAnsiTheme="majorHAnsi"/>
          <w:b/>
          <w:sz w:val="22"/>
          <w:szCs w:val="22"/>
        </w:rPr>
      </w:pPr>
    </w:p>
    <w:p w14:paraId="2B00E483" w14:textId="77777777" w:rsidR="00DE3BED" w:rsidRDefault="00DE3BED" w:rsidP="00C77674">
      <w:pPr>
        <w:pStyle w:val="Tekstpodstawowywcity"/>
        <w:spacing w:line="276" w:lineRule="auto"/>
        <w:ind w:firstLine="0"/>
        <w:rPr>
          <w:rFonts w:asciiTheme="majorHAnsi" w:hAnsiTheme="majorHAnsi"/>
          <w:b/>
          <w:sz w:val="22"/>
          <w:szCs w:val="22"/>
        </w:rPr>
      </w:pPr>
    </w:p>
    <w:p w14:paraId="5F7BB067" w14:textId="77777777" w:rsidR="006D4164" w:rsidRDefault="006D4164" w:rsidP="00C77674">
      <w:pPr>
        <w:pStyle w:val="Tekstpodstawowywcity"/>
        <w:spacing w:line="276" w:lineRule="auto"/>
        <w:ind w:firstLine="0"/>
        <w:rPr>
          <w:rFonts w:asciiTheme="majorHAnsi" w:hAnsiTheme="majorHAnsi"/>
          <w:b/>
          <w:sz w:val="22"/>
          <w:szCs w:val="22"/>
        </w:rPr>
      </w:pPr>
    </w:p>
    <w:p w14:paraId="42EC8BDE" w14:textId="77777777" w:rsidR="006D4164" w:rsidRDefault="006D4164" w:rsidP="00C77674">
      <w:pPr>
        <w:pStyle w:val="Tekstpodstawowywcity"/>
        <w:spacing w:line="276" w:lineRule="auto"/>
        <w:ind w:firstLine="0"/>
        <w:rPr>
          <w:rFonts w:asciiTheme="majorHAnsi" w:hAnsiTheme="majorHAnsi"/>
          <w:b/>
          <w:sz w:val="22"/>
          <w:szCs w:val="22"/>
        </w:rPr>
      </w:pPr>
    </w:p>
    <w:p w14:paraId="5C4B40AB" w14:textId="77777777" w:rsidR="00DE3BED" w:rsidRDefault="00DE3BED" w:rsidP="00C77674">
      <w:pPr>
        <w:pStyle w:val="Tekstpodstawowywcity"/>
        <w:spacing w:line="276" w:lineRule="auto"/>
        <w:ind w:firstLine="0"/>
        <w:rPr>
          <w:rFonts w:asciiTheme="majorHAnsi" w:hAnsiTheme="majorHAnsi"/>
          <w:b/>
          <w:sz w:val="22"/>
          <w:szCs w:val="22"/>
        </w:rPr>
      </w:pPr>
    </w:p>
    <w:p w14:paraId="1C4718C6" w14:textId="77777777" w:rsidR="00C77674" w:rsidRDefault="00C77674" w:rsidP="00C77674">
      <w:pPr>
        <w:spacing w:after="6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Załączniki:</w:t>
      </w:r>
    </w:p>
    <w:p w14:paraId="6E8E3659" w14:textId="77777777" w:rsidR="00C77674" w:rsidRDefault="00C77674" w:rsidP="00B86987">
      <w:pPr>
        <w:pStyle w:val="Akapitzlist"/>
        <w:numPr>
          <w:ilvl w:val="0"/>
          <w:numId w:val="27"/>
        </w:numPr>
        <w:suppressAutoHyphens w:val="0"/>
        <w:spacing w:after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Formularz wymaganych parametrów technicznych Wykonawcy,</w:t>
      </w:r>
    </w:p>
    <w:p w14:paraId="60C7ED0A" w14:textId="3EF5A49E" w:rsidR="00C77674" w:rsidRDefault="00880FCE" w:rsidP="00B86987">
      <w:pPr>
        <w:pStyle w:val="Akapitzlist"/>
        <w:numPr>
          <w:ilvl w:val="0"/>
          <w:numId w:val="27"/>
        </w:numPr>
        <w:suppressAutoHyphens w:val="0"/>
        <w:spacing w:after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Świadectwo utylizacji zużytego tomografu</w:t>
      </w:r>
      <w:r w:rsidR="00C77674">
        <w:rPr>
          <w:rFonts w:asciiTheme="majorHAnsi" w:hAnsiTheme="majorHAnsi"/>
        </w:rPr>
        <w:t>,</w:t>
      </w:r>
    </w:p>
    <w:p w14:paraId="70DD8A72" w14:textId="77777777" w:rsidR="00F437A5" w:rsidRPr="00F437A5" w:rsidRDefault="00F437A5" w:rsidP="00B86987">
      <w:pPr>
        <w:pStyle w:val="Akapitzlist"/>
        <w:numPr>
          <w:ilvl w:val="0"/>
          <w:numId w:val="27"/>
        </w:numPr>
        <w:suppressAutoHyphens w:val="0"/>
        <w:spacing w:after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Protokół </w:t>
      </w:r>
      <w:r w:rsidR="00694549">
        <w:rPr>
          <w:rFonts w:asciiTheme="majorHAnsi" w:hAnsiTheme="majorHAnsi"/>
        </w:rPr>
        <w:t>przekazania pomieszczeń</w:t>
      </w:r>
      <w:r>
        <w:rPr>
          <w:rFonts w:asciiTheme="majorHAnsi" w:hAnsiTheme="majorHAnsi"/>
        </w:rPr>
        <w:t>,</w:t>
      </w:r>
    </w:p>
    <w:p w14:paraId="7E15343E" w14:textId="77777777" w:rsidR="00C77674" w:rsidRDefault="00C77674" w:rsidP="00B86987">
      <w:pPr>
        <w:pStyle w:val="Akapitzlist"/>
        <w:numPr>
          <w:ilvl w:val="0"/>
          <w:numId w:val="27"/>
        </w:numPr>
        <w:suppressAutoHyphens w:val="0"/>
        <w:spacing w:after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Protokół</w:t>
      </w:r>
      <w:r w:rsidR="00694549">
        <w:rPr>
          <w:rFonts w:asciiTheme="majorHAnsi" w:hAnsiTheme="majorHAnsi"/>
        </w:rPr>
        <w:t xml:space="preserve"> szkolenia</w:t>
      </w:r>
      <w:r>
        <w:rPr>
          <w:rFonts w:asciiTheme="majorHAnsi" w:hAnsiTheme="majorHAnsi"/>
        </w:rPr>
        <w:t>,</w:t>
      </w:r>
    </w:p>
    <w:p w14:paraId="0E82200B" w14:textId="77777777" w:rsidR="00C77674" w:rsidRDefault="00C77674" w:rsidP="00B86987">
      <w:pPr>
        <w:pStyle w:val="Akapitzlist"/>
        <w:numPr>
          <w:ilvl w:val="0"/>
          <w:numId w:val="27"/>
        </w:numPr>
        <w:suppressAutoHyphens w:val="0"/>
        <w:spacing w:after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Protokół </w:t>
      </w:r>
      <w:r w:rsidR="00694549">
        <w:rPr>
          <w:rFonts w:asciiTheme="majorHAnsi" w:hAnsiTheme="majorHAnsi"/>
        </w:rPr>
        <w:t>zdawczo odbiorczy</w:t>
      </w:r>
    </w:p>
    <w:p w14:paraId="311400AB" w14:textId="6763EBB5" w:rsidR="00C77674" w:rsidRPr="0041679C" w:rsidRDefault="00C77674" w:rsidP="00B86987">
      <w:pPr>
        <w:pStyle w:val="Akapitzlist"/>
        <w:numPr>
          <w:ilvl w:val="0"/>
          <w:numId w:val="27"/>
        </w:numPr>
        <w:suppressAutoHyphens w:val="0"/>
        <w:spacing w:after="60"/>
        <w:jc w:val="both"/>
        <w:rPr>
          <w:rFonts w:asciiTheme="majorHAnsi" w:hAnsiTheme="majorHAnsi"/>
        </w:rPr>
      </w:pPr>
      <w:r w:rsidRPr="0041679C">
        <w:rPr>
          <w:rFonts w:asciiTheme="majorHAnsi" w:hAnsiTheme="majorHAnsi"/>
        </w:rPr>
        <w:t>Formularz karty gwarancyjnej</w:t>
      </w:r>
    </w:p>
    <w:p w14:paraId="2DA896C9" w14:textId="5C9CBE98" w:rsidR="0041679C" w:rsidRPr="0041679C" w:rsidRDefault="0041679C" w:rsidP="00B86987">
      <w:pPr>
        <w:pStyle w:val="Akapitzlist"/>
        <w:numPr>
          <w:ilvl w:val="0"/>
          <w:numId w:val="27"/>
        </w:numPr>
        <w:suppressAutoHyphens w:val="0"/>
        <w:spacing w:after="60"/>
        <w:jc w:val="both"/>
        <w:rPr>
          <w:rFonts w:asciiTheme="majorHAnsi" w:hAnsiTheme="majorHAnsi"/>
        </w:rPr>
      </w:pPr>
      <w:r w:rsidRPr="0041679C">
        <w:rPr>
          <w:rFonts w:asciiTheme="majorHAnsi" w:hAnsiTheme="majorHAnsi"/>
        </w:rPr>
        <w:t>Informacja o Zintegrowanym systemem Zarządzania</w:t>
      </w:r>
    </w:p>
    <w:p w14:paraId="5E5DC265" w14:textId="3800A81B" w:rsidR="0041679C" w:rsidRPr="0041679C" w:rsidRDefault="0041679C" w:rsidP="00B86987">
      <w:pPr>
        <w:pStyle w:val="Akapitzlist"/>
        <w:numPr>
          <w:ilvl w:val="0"/>
          <w:numId w:val="27"/>
        </w:numPr>
        <w:suppressAutoHyphens w:val="0"/>
        <w:spacing w:after="60"/>
        <w:jc w:val="both"/>
        <w:rPr>
          <w:rFonts w:asciiTheme="majorHAnsi" w:hAnsiTheme="majorHAnsi"/>
        </w:rPr>
      </w:pPr>
      <w:r w:rsidRPr="0041679C">
        <w:rPr>
          <w:rFonts w:asciiTheme="majorHAnsi" w:hAnsiTheme="majorHAnsi"/>
        </w:rPr>
        <w:t>Porozumienie BHP</w:t>
      </w:r>
    </w:p>
    <w:p w14:paraId="676A5C36" w14:textId="77777777" w:rsidR="00D47AE2" w:rsidRDefault="00D47AE2" w:rsidP="00C77674">
      <w:pPr>
        <w:rPr>
          <w:rFonts w:asciiTheme="majorHAnsi" w:hAnsiTheme="majorHAnsi"/>
          <w:sz w:val="22"/>
          <w:szCs w:val="22"/>
        </w:rPr>
      </w:pPr>
    </w:p>
    <w:p w14:paraId="3B6360FD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23A6B79B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6BF30FD2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79404FAC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57559369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22FF17F7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58B6FD34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07789976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03F60C6C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75C79794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2BE0AEF7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0585A0E7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5BB3C003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316291A4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3CC5158A" w14:textId="77777777" w:rsidR="0041679C" w:rsidRDefault="0041679C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602C9BC5" w14:textId="2D7A02AB" w:rsidR="00B86987" w:rsidRPr="00B86987" w:rsidRDefault="00B86987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  <w:t>Klauzula informacyjna</w:t>
      </w:r>
    </w:p>
    <w:p w14:paraId="2A60B1A1" w14:textId="77777777" w:rsidR="00B86987" w:rsidRPr="00B86987" w:rsidRDefault="00B86987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  <w:t>Informacje dotyczące przetwarzania danych osobowych przez Instytucję Koordynującą</w:t>
      </w:r>
    </w:p>
    <w:p w14:paraId="5A8B37E4" w14:textId="77777777" w:rsidR="00B86987" w:rsidRPr="00B86987" w:rsidRDefault="00B86987" w:rsidP="00B86987">
      <w:pPr>
        <w:autoSpaceDN w:val="0"/>
        <w:spacing w:line="276" w:lineRule="auto"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  <w:t>w ramach Umowy</w:t>
      </w:r>
    </w:p>
    <w:p w14:paraId="29EC0DD5" w14:textId="77777777" w:rsidR="00B86987" w:rsidRPr="00B86987" w:rsidRDefault="00B86987" w:rsidP="00B86987">
      <w:pPr>
        <w:numPr>
          <w:ilvl w:val="0"/>
          <w:numId w:val="30"/>
        </w:numPr>
        <w:autoSpaceDN w:val="0"/>
        <w:spacing w:after="160" w:line="276" w:lineRule="auto"/>
        <w:ind w:left="284" w:hanging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Administrator danych </w:t>
      </w:r>
    </w:p>
    <w:p w14:paraId="5FDB5C59" w14:textId="77777777" w:rsidR="00B86987" w:rsidRPr="00B86987" w:rsidRDefault="00B86987" w:rsidP="00B86987">
      <w:pPr>
        <w:autoSpaceDN w:val="0"/>
        <w:spacing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Administratorem danych jest Instytucja Koordynująca, tj. Minister Funduszy i Polityki Regionalnej. Z Administratorem można skontaktować się pod adresem jego siedziby: ul. Wspólna 2/4, 00-926 Warszawa.</w:t>
      </w:r>
    </w:p>
    <w:p w14:paraId="7D72B678" w14:textId="77777777" w:rsidR="00B86987" w:rsidRPr="00B86987" w:rsidRDefault="00B86987" w:rsidP="00B86987">
      <w:pPr>
        <w:autoSpaceDN w:val="0"/>
        <w:spacing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</w:p>
    <w:p w14:paraId="34CF0844" w14:textId="77777777" w:rsidR="00B86987" w:rsidRPr="00B86987" w:rsidRDefault="00B86987" w:rsidP="00B86987">
      <w:pPr>
        <w:numPr>
          <w:ilvl w:val="0"/>
          <w:numId w:val="31"/>
        </w:numPr>
        <w:autoSpaceDN w:val="0"/>
        <w:spacing w:after="160" w:line="276" w:lineRule="auto"/>
        <w:ind w:left="284" w:hanging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Inspektor Ochrony Danych </w:t>
      </w:r>
    </w:p>
    <w:p w14:paraId="057CD71F" w14:textId="77777777" w:rsidR="00B86987" w:rsidRPr="00B86987" w:rsidRDefault="00B86987" w:rsidP="00B86987">
      <w:pPr>
        <w:autoSpaceDN w:val="0"/>
        <w:spacing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Administrator powołał Inspektora Danych Osobowych, z którym można kontaktować się w sprawach dotyczących ochrony danych osobowych pod adresem siedziby Instytucji Koordynującej, oraz na adres skrzynki elektronicznej </w:t>
      </w:r>
      <w:hyperlink r:id="rId9" w:history="1">
        <w:r w:rsidRPr="00B86987">
          <w:rPr>
            <w:rFonts w:ascii="Calibri" w:eastAsia="Calibri" w:hAnsi="Calibri" w:cs="Times New Roman"/>
            <w:color w:val="0563C1"/>
            <w:kern w:val="3"/>
            <w:sz w:val="22"/>
            <w:szCs w:val="22"/>
            <w:u w:val="single" w:color="000000"/>
            <w:lang w:eastAsia="en-US"/>
          </w:rPr>
          <w:t>iod@mfipr.gov.pl</w:t>
        </w:r>
      </w:hyperlink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.</w:t>
      </w:r>
    </w:p>
    <w:p w14:paraId="21557F81" w14:textId="77777777" w:rsidR="00B86987" w:rsidRPr="00B86987" w:rsidRDefault="00B86987" w:rsidP="00B86987">
      <w:pPr>
        <w:autoSpaceDN w:val="0"/>
        <w:spacing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</w:p>
    <w:p w14:paraId="68093707" w14:textId="77777777" w:rsidR="00B86987" w:rsidRPr="00B86987" w:rsidRDefault="00B86987" w:rsidP="00B86987">
      <w:pPr>
        <w:numPr>
          <w:ilvl w:val="0"/>
          <w:numId w:val="31"/>
        </w:numPr>
        <w:autoSpaceDN w:val="0"/>
        <w:spacing w:after="240" w:line="276" w:lineRule="auto"/>
        <w:ind w:left="284" w:hanging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Cel przetwarzania danych</w:t>
      </w:r>
    </w:p>
    <w:p w14:paraId="4490E61A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Instytucja Koordynująca, przetwarza dane osobowe w celu realizacji, kontroli, audytu i ewaluacji inwestycji w ramach planu rozwojowego będącej przedmiotem niniejszej Umowy. Ponadto dane osobowe będą przetwarzane w celach archiwizacyjnych zgodnie z przepisami o archiwach państwowych oraz zgodnie z przepisami o informatyzacji działalności podmiotów realizujących zadania publiczne.</w:t>
      </w:r>
    </w:p>
    <w:p w14:paraId="05D85621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</w:p>
    <w:p w14:paraId="576CEBEE" w14:textId="77777777" w:rsidR="00B86987" w:rsidRPr="00B86987" w:rsidRDefault="00B86987" w:rsidP="00B86987">
      <w:pPr>
        <w:numPr>
          <w:ilvl w:val="0"/>
          <w:numId w:val="31"/>
        </w:numPr>
        <w:autoSpaceDN w:val="0"/>
        <w:spacing w:after="240" w:line="276" w:lineRule="auto"/>
        <w:ind w:left="284" w:hanging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Podstawa prawna przetwarzania </w:t>
      </w:r>
    </w:p>
    <w:p w14:paraId="08A3EF4B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Instytucja Koordynująca przetwarza dane osobowe na podstawie art. 14lzj w związku z art. 14lzm ustawy w związku z art. 6 ust. 1 lit. c RODO (przetwarzanie jest niezbędne do wypełnienia obowiązku prawnego ciążącego na administratorze).</w:t>
      </w:r>
    </w:p>
    <w:p w14:paraId="141FBDF5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 Instytucja Koordynująca przetwarza również dane osobowe na podstawie przepisów ustawy z dnia 17 lutego 2005 r. o informatyzacji działalności podmiotów realizujących zadania publiczne (Dz. U. z 2024 r. poz. 307) oraz ustawy z dnia 14 lipca 1983 r. o narodowym zasobie archiwalnym i archiwach (Dz. U. z 2020 r. poz. 164, z </w:t>
      </w:r>
      <w:proofErr w:type="spellStart"/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późn</w:t>
      </w:r>
      <w:proofErr w:type="spellEnd"/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. zm.) w związku z 6 ust. 1 lit. e RODO (ze względu na niezbędność przetwarzania tych danych do wykonania zadania realizowanego w interesie publicznym lub w ramach sprawowania władzy publicznej powierzonej administratorowi). </w:t>
      </w:r>
    </w:p>
    <w:p w14:paraId="20C70BD7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</w:p>
    <w:p w14:paraId="0F1DF48D" w14:textId="77777777" w:rsidR="00B86987" w:rsidRPr="00B86987" w:rsidRDefault="00B86987" w:rsidP="00B86987">
      <w:pPr>
        <w:numPr>
          <w:ilvl w:val="0"/>
          <w:numId w:val="31"/>
        </w:numPr>
        <w:autoSpaceDN w:val="0"/>
        <w:spacing w:after="240" w:line="276" w:lineRule="auto"/>
        <w:ind w:left="284" w:hanging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Okres przechowywania danych </w:t>
      </w:r>
    </w:p>
    <w:p w14:paraId="0B3B769B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Instytucja Koordynująca będzie przetwarzała dane osobowe przez okres realizacji Umowy oraz 3 lub 5 lat po realizacji Umowy zgodnie z art. 132 rozporządzenia 2018/1046 </w:t>
      </w:r>
      <w:r w:rsidRPr="00B86987">
        <w:rPr>
          <w:rFonts w:ascii="Calibri" w:eastAsia="Calibri" w:hAnsi="Calibri" w:cs="Times New Roman"/>
          <w:kern w:val="3"/>
          <w:sz w:val="22"/>
          <w:szCs w:val="22"/>
          <w:vertAlign w:val="superscript"/>
          <w:lang w:eastAsia="en-US"/>
        </w:rPr>
        <w:footnoteReference w:id="1"/>
      </w: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, przepisami ustawy z dnia 17 lutego 2005 r. o informatyzacji działalności podmiotów realizujących zadania publiczne oraz ustawy z dnia 14 lipca 1983 r. o narodowym zasobie archiwalnym i archiwach.</w:t>
      </w:r>
    </w:p>
    <w:p w14:paraId="0341C053" w14:textId="77777777" w:rsidR="00B86987" w:rsidRPr="00B86987" w:rsidRDefault="00B86987" w:rsidP="00B86987">
      <w:pPr>
        <w:autoSpaceDN w:val="0"/>
        <w:spacing w:after="240" w:line="276" w:lineRule="auto"/>
        <w:ind w:left="284" w:hanging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</w:p>
    <w:p w14:paraId="0C7BE37B" w14:textId="77777777" w:rsidR="00B86987" w:rsidRPr="00B86987" w:rsidRDefault="00B86987" w:rsidP="00B86987">
      <w:pPr>
        <w:numPr>
          <w:ilvl w:val="0"/>
          <w:numId w:val="31"/>
        </w:numPr>
        <w:autoSpaceDN w:val="0"/>
        <w:spacing w:after="240" w:line="276" w:lineRule="auto"/>
        <w:ind w:left="284" w:hanging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lastRenderedPageBreak/>
        <w:t xml:space="preserve">Rodzaje przetwarzanych danych </w:t>
      </w:r>
    </w:p>
    <w:p w14:paraId="07D2A96D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Instytucja Odpowiedzialna za realizację Inwestycji przetwarza następujące kategorie danych osobowych: </w:t>
      </w:r>
    </w:p>
    <w:p w14:paraId="37BA667F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a)  nazwa ostatecznego odbiorcy środków finansowych;</w:t>
      </w:r>
    </w:p>
    <w:p w14:paraId="04FAF1A8" w14:textId="77777777" w:rsidR="00B86987" w:rsidRPr="00B86987" w:rsidRDefault="00B86987" w:rsidP="00B86987">
      <w:pPr>
        <w:autoSpaceDN w:val="0"/>
        <w:spacing w:after="240" w:line="276" w:lineRule="auto"/>
        <w:ind w:left="567" w:hanging="283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b) nazwa wykonawcy i podwykonawcy, jeżeli końcowy odbiorca środków finansowych jest instytucją zamawiającą zgodnie z prawem unijnym lub krajowym dotyczącym zamówień publicznych; </w:t>
      </w:r>
    </w:p>
    <w:p w14:paraId="2A156C9C" w14:textId="77777777" w:rsidR="00B86987" w:rsidRPr="00B86987" w:rsidRDefault="00B86987" w:rsidP="00B86987">
      <w:pPr>
        <w:autoSpaceDN w:val="0"/>
        <w:spacing w:after="240" w:line="276" w:lineRule="auto"/>
        <w:ind w:left="567" w:hanging="283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c)  imiona, nazwiska i daty urodzenia beneficjentów rzeczywistych podmiotu będącego odbiorcą środków finansowych lub wykonawcą, zgodnie z definicją zawartą w art. 3 pkt 6 dyrektywy Parlamentu Europejskiego i Rady (UE) 2015/849 z dnia 20 maja 2015 r. w sprawie zapobiegania wykorzystywaniu systemu finansowego do prania pieniędzy lub finansowania terroryzmu, zmieniająca rozporządzenie Parlamentu Europejskiego i Rady (UE) nr 648/2012 i uchylająca dyrektywę Parlamentu Europejskiego i Rady 2005/60/WE oraz dyrektywę Komisji 2006/70/WE (Dz. U. UE. L. z 2015 r. Nr 141, str. 73, z </w:t>
      </w:r>
      <w:proofErr w:type="spellStart"/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późn</w:t>
      </w:r>
      <w:proofErr w:type="spellEnd"/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. zm.) („dyrektywa 2015/849”);</w:t>
      </w:r>
    </w:p>
    <w:p w14:paraId="12F46774" w14:textId="77777777" w:rsidR="00B86987" w:rsidRPr="00B86987" w:rsidRDefault="00B86987" w:rsidP="00B86987">
      <w:pPr>
        <w:autoSpaceDN w:val="0"/>
        <w:spacing w:after="240" w:line="276" w:lineRule="auto"/>
        <w:ind w:left="567" w:hanging="283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</w:p>
    <w:p w14:paraId="45318B42" w14:textId="77777777" w:rsidR="00B86987" w:rsidRPr="00B86987" w:rsidRDefault="00B86987" w:rsidP="00B86987">
      <w:pPr>
        <w:autoSpaceDN w:val="0"/>
        <w:spacing w:after="240" w:line="276" w:lineRule="auto"/>
        <w:ind w:left="284" w:hanging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 7. </w:t>
      </w: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ab/>
        <w:t xml:space="preserve">Dostęp do danych osobowych </w:t>
      </w:r>
    </w:p>
    <w:p w14:paraId="18B82CB5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Dane osobowe mogą być powierzane lub udostępniane: </w:t>
      </w:r>
    </w:p>
    <w:p w14:paraId="6C97EB66" w14:textId="77777777" w:rsidR="00B86987" w:rsidRPr="00B86987" w:rsidRDefault="00B86987" w:rsidP="00B86987">
      <w:pPr>
        <w:autoSpaceDN w:val="0"/>
        <w:spacing w:after="240" w:line="276" w:lineRule="auto"/>
        <w:ind w:left="567" w:hanging="283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• </w:t>
      </w: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ab/>
        <w:t>Podmiotom świadczącym na rzecz Instytucji Koordynującej usługi związane z obsługą i rozwojem systemów teleinformatycznych oraz zapewnieniem łączności, w szczególności dostawcy rozwiązań IT i operatorzy telekomunikacyjni/,</w:t>
      </w:r>
    </w:p>
    <w:p w14:paraId="1B2EAB7B" w14:textId="77777777" w:rsidR="00B86987" w:rsidRPr="00B86987" w:rsidRDefault="00B86987" w:rsidP="00B86987">
      <w:pPr>
        <w:autoSpaceDN w:val="0"/>
        <w:spacing w:after="240" w:line="276" w:lineRule="auto"/>
        <w:ind w:left="567" w:hanging="283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• </w:t>
      </w: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ab/>
        <w:t xml:space="preserve">Organom administracji publicznej (na podstawie przepisów prawa), </w:t>
      </w:r>
    </w:p>
    <w:p w14:paraId="6875583C" w14:textId="77777777" w:rsidR="00B86987" w:rsidRPr="00B86987" w:rsidRDefault="00B86987" w:rsidP="00B86987">
      <w:pPr>
        <w:autoSpaceDN w:val="0"/>
        <w:spacing w:after="240" w:line="276" w:lineRule="auto"/>
        <w:ind w:left="567" w:hanging="283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•</w:t>
      </w: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ab/>
        <w:t>Organom Unii Europejskiej (na podstawie przepisów prawa),</w:t>
      </w:r>
    </w:p>
    <w:p w14:paraId="78C6EBBB" w14:textId="77777777" w:rsidR="00B86987" w:rsidRPr="00B86987" w:rsidRDefault="00B86987" w:rsidP="00B86987">
      <w:pPr>
        <w:autoSpaceDN w:val="0"/>
        <w:spacing w:after="240" w:line="276" w:lineRule="auto"/>
        <w:ind w:left="567" w:hanging="283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• Podmiotom, którym Instytucja Koordynująca powierzyła wykonywanie zadań w ramach planu rozwojowego. </w:t>
      </w:r>
    </w:p>
    <w:p w14:paraId="024E6165" w14:textId="77777777" w:rsidR="00B86987" w:rsidRPr="00B86987" w:rsidRDefault="00B86987" w:rsidP="00B86987">
      <w:pPr>
        <w:autoSpaceDN w:val="0"/>
        <w:spacing w:after="240" w:line="276" w:lineRule="auto"/>
        <w:ind w:left="567" w:hanging="283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</w:p>
    <w:p w14:paraId="13FB07EE" w14:textId="77777777" w:rsidR="00B86987" w:rsidRPr="00B86987" w:rsidRDefault="00B86987" w:rsidP="00B86987">
      <w:pPr>
        <w:autoSpaceDN w:val="0"/>
        <w:spacing w:after="240" w:line="276" w:lineRule="auto"/>
        <w:ind w:left="284" w:hanging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8. </w:t>
      </w: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ab/>
        <w:t xml:space="preserve">Prawa osób, których dane dotyczą </w:t>
      </w:r>
    </w:p>
    <w:p w14:paraId="206BFDB2" w14:textId="77777777" w:rsidR="00B86987" w:rsidRPr="00B86987" w:rsidRDefault="00B86987" w:rsidP="00B86987">
      <w:pPr>
        <w:autoSpaceDN w:val="0"/>
        <w:spacing w:after="240" w:line="276" w:lineRule="auto"/>
        <w:ind w:left="567" w:hanging="283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1) prawo dostępu do danych osobowych oraz otrzymania ich kopii – art. 15 RODO; </w:t>
      </w:r>
    </w:p>
    <w:p w14:paraId="69F06409" w14:textId="77777777" w:rsidR="00B86987" w:rsidRPr="00B86987" w:rsidRDefault="00B86987" w:rsidP="00B86987">
      <w:pPr>
        <w:autoSpaceDN w:val="0"/>
        <w:spacing w:after="240" w:line="276" w:lineRule="auto"/>
        <w:ind w:left="567" w:hanging="283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2) prawo do sprostowania danych osobowych – art. 16 RODO; </w:t>
      </w:r>
    </w:p>
    <w:p w14:paraId="463AAD52" w14:textId="77777777" w:rsidR="00B86987" w:rsidRPr="00B86987" w:rsidRDefault="00B86987" w:rsidP="00B86987">
      <w:pPr>
        <w:autoSpaceDN w:val="0"/>
        <w:spacing w:after="240" w:line="276" w:lineRule="auto"/>
        <w:ind w:left="567" w:hanging="283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3) prawo żądania ograniczenia przetwarzania - jeżeli spełnione są przesłanki określone w art. 18 RODO; </w:t>
      </w:r>
    </w:p>
    <w:p w14:paraId="54180CE3" w14:textId="77777777" w:rsidR="00B86987" w:rsidRPr="00B86987" w:rsidRDefault="00B86987" w:rsidP="00B86987">
      <w:pPr>
        <w:autoSpaceDN w:val="0"/>
        <w:spacing w:after="240" w:line="276" w:lineRule="auto"/>
        <w:ind w:left="567" w:hanging="283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4) prawo wniesienia sprzeciwu wobec przetwarzania danych osobowych - art. 21 RODO; </w:t>
      </w:r>
    </w:p>
    <w:p w14:paraId="39B34219" w14:textId="77777777" w:rsidR="00B86987" w:rsidRPr="00B86987" w:rsidRDefault="00B86987" w:rsidP="00B86987">
      <w:pPr>
        <w:autoSpaceDN w:val="0"/>
        <w:spacing w:after="240" w:line="276" w:lineRule="auto"/>
        <w:ind w:left="567" w:hanging="283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5) prawo wniesienia skargi do Prezesa Urzędu Ochrony Danych Osobowych – art. 77 RODO.</w:t>
      </w:r>
    </w:p>
    <w:p w14:paraId="2CFB868F" w14:textId="77777777" w:rsidR="00B86987" w:rsidRPr="00B86987" w:rsidRDefault="00B86987" w:rsidP="00B86987">
      <w:pPr>
        <w:autoSpaceDN w:val="0"/>
        <w:spacing w:after="240" w:line="276" w:lineRule="auto"/>
        <w:ind w:left="284" w:hanging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 9.</w:t>
      </w: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ab/>
        <w:t xml:space="preserve">Źródło pochodzenia danych osobowych </w:t>
      </w:r>
    </w:p>
    <w:p w14:paraId="4865EEBF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Instytucja Koordynująca otrzymała dane osobowe Instytucji odpowiedzialnej za realizację inwestycji, tj. od Ministra Zdrowia. </w:t>
      </w:r>
    </w:p>
    <w:p w14:paraId="0984E437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</w:p>
    <w:p w14:paraId="4A33C8C1" w14:textId="77777777" w:rsidR="00B86987" w:rsidRPr="00B86987" w:rsidRDefault="00B86987" w:rsidP="00B86987">
      <w:pPr>
        <w:autoSpaceDN w:val="0"/>
        <w:spacing w:after="240" w:line="276" w:lineRule="auto"/>
        <w:ind w:left="284" w:hanging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10.Zautomatyzowane podejmowanie decyzji </w:t>
      </w:r>
    </w:p>
    <w:p w14:paraId="3FA9657C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Dane osobowe nie będą podlegały zautomatyzowanemu podejmowaniu decyzji, w tym profilowaniu.</w:t>
      </w:r>
    </w:p>
    <w:p w14:paraId="60A729ED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</w:p>
    <w:p w14:paraId="080047D0" w14:textId="77777777" w:rsidR="00B86987" w:rsidRPr="00B86987" w:rsidRDefault="00B86987" w:rsidP="00B86987">
      <w:pPr>
        <w:autoSpaceDN w:val="0"/>
        <w:spacing w:after="240" w:line="276" w:lineRule="auto"/>
        <w:ind w:left="284" w:hanging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 xml:space="preserve"> 11.Przekazywanie danych do państwa trzeciego. </w:t>
      </w:r>
    </w:p>
    <w:p w14:paraId="0DCF9A75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both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  <w:r w:rsidRPr="00B86987">
        <w:rPr>
          <w:rFonts w:ascii="Calibri" w:eastAsia="Calibri" w:hAnsi="Calibri" w:cs="Times New Roman"/>
          <w:kern w:val="3"/>
          <w:sz w:val="22"/>
          <w:szCs w:val="22"/>
          <w:lang w:eastAsia="en-US"/>
        </w:rPr>
        <w:t>Dane osobowe nie będą przekazywane do państwa trzeciego lub organizacji międzynarodowej innej niż Unia Europejska.</w:t>
      </w:r>
    </w:p>
    <w:p w14:paraId="70652E34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center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</w:p>
    <w:p w14:paraId="74AA6777" w14:textId="77777777" w:rsidR="00B86987" w:rsidRPr="00B86987" w:rsidRDefault="00B86987" w:rsidP="00B86987">
      <w:pPr>
        <w:autoSpaceDN w:val="0"/>
        <w:spacing w:after="240" w:line="276" w:lineRule="auto"/>
        <w:ind w:left="284"/>
        <w:contextualSpacing/>
        <w:jc w:val="center"/>
        <w:rPr>
          <w:rFonts w:ascii="Calibri" w:eastAsia="Calibri" w:hAnsi="Calibri" w:cs="Times New Roman"/>
          <w:kern w:val="3"/>
          <w:sz w:val="22"/>
          <w:szCs w:val="22"/>
          <w:lang w:eastAsia="en-US"/>
        </w:rPr>
      </w:pPr>
    </w:p>
    <w:p w14:paraId="2DD1669F" w14:textId="77777777" w:rsidR="00B86987" w:rsidRDefault="00B86987" w:rsidP="00B86987">
      <w:pPr>
        <w:autoSpaceDN w:val="0"/>
        <w:spacing w:after="240" w:line="276" w:lineRule="auto"/>
        <w:ind w:left="284"/>
        <w:contextualSpacing/>
        <w:jc w:val="center"/>
        <w:rPr>
          <w:rFonts w:ascii="Calibri" w:eastAsia="Calibri" w:hAnsi="Calibri" w:cs="Times New Roman"/>
          <w:b/>
          <w:kern w:val="3"/>
          <w:sz w:val="22"/>
          <w:szCs w:val="22"/>
          <w:lang w:eastAsia="en-US"/>
        </w:rPr>
      </w:pPr>
    </w:p>
    <w:p w14:paraId="5562059F" w14:textId="737A44CC" w:rsidR="0041679C" w:rsidRDefault="0041679C" w:rsidP="0041679C">
      <w:pPr>
        <w:pStyle w:val="Nagwek1"/>
        <w:jc w:val="right"/>
        <w:rPr>
          <w:rFonts w:asciiTheme="majorHAnsi" w:hAnsiTheme="majorHAnsi" w:cs="Arial"/>
          <w:sz w:val="22"/>
          <w:szCs w:val="22"/>
        </w:rPr>
      </w:pPr>
      <w:r w:rsidRPr="0041679C">
        <w:rPr>
          <w:rFonts w:asciiTheme="majorHAnsi" w:hAnsiTheme="majorHAnsi" w:cs="Arial"/>
          <w:sz w:val="22"/>
          <w:szCs w:val="22"/>
        </w:rPr>
        <w:lastRenderedPageBreak/>
        <w:t xml:space="preserve">Załącznik nr </w:t>
      </w:r>
      <w:r>
        <w:rPr>
          <w:rFonts w:asciiTheme="majorHAnsi" w:hAnsiTheme="majorHAnsi" w:cs="Arial"/>
          <w:sz w:val="22"/>
          <w:szCs w:val="22"/>
        </w:rPr>
        <w:t xml:space="preserve">6 </w:t>
      </w:r>
      <w:r w:rsidRPr="0041679C">
        <w:rPr>
          <w:rFonts w:asciiTheme="majorHAnsi" w:hAnsiTheme="majorHAnsi" w:cs="Arial"/>
          <w:sz w:val="22"/>
          <w:szCs w:val="22"/>
        </w:rPr>
        <w:t>do umowy</w:t>
      </w:r>
    </w:p>
    <w:p w14:paraId="44E26807" w14:textId="1BE90498" w:rsidR="00C77674" w:rsidRDefault="00C77674" w:rsidP="00C77674">
      <w:pPr>
        <w:pStyle w:val="Nagwek1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Formularz karty gwarancyjnej</w:t>
      </w:r>
    </w:p>
    <w:p w14:paraId="3CBDAEC2" w14:textId="77777777" w:rsidR="00C77674" w:rsidRPr="00DC08D5" w:rsidRDefault="00C77674" w:rsidP="00C77674"/>
    <w:p w14:paraId="53E616A0" w14:textId="509F2216" w:rsidR="00C77674" w:rsidRPr="00B2477C" w:rsidRDefault="00C77674" w:rsidP="00B86987">
      <w:pPr>
        <w:numPr>
          <w:ilvl w:val="0"/>
          <w:numId w:val="28"/>
        </w:numPr>
        <w:suppressAutoHyphens w:val="0"/>
        <w:spacing w:after="60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 xml:space="preserve">Zamawiający: </w:t>
      </w:r>
      <w:r w:rsidR="00880FCE">
        <w:rPr>
          <w:rFonts w:asciiTheme="majorHAnsi" w:hAnsiTheme="majorHAnsi" w:cs="Arial"/>
          <w:sz w:val="22"/>
          <w:szCs w:val="22"/>
        </w:rPr>
        <w:t>Szpital Kliniczny</w:t>
      </w:r>
      <w:r w:rsidRPr="00B2477C">
        <w:rPr>
          <w:rFonts w:asciiTheme="majorHAnsi" w:hAnsiTheme="majorHAnsi" w:cs="Arial"/>
          <w:sz w:val="22"/>
          <w:szCs w:val="22"/>
        </w:rPr>
        <w:t xml:space="preserve"> Ministerstwa Spraw Wewnętrznych i Administracji  z Warmińsko-Mazurskim Centrum Onkologii w Olsztynie</w:t>
      </w:r>
    </w:p>
    <w:p w14:paraId="3CFEE346" w14:textId="77777777" w:rsidR="00C77674" w:rsidRPr="00B2477C" w:rsidRDefault="00C77674" w:rsidP="00B86987">
      <w:pPr>
        <w:numPr>
          <w:ilvl w:val="0"/>
          <w:numId w:val="28"/>
        </w:numPr>
        <w:suppressAutoHyphens w:val="0"/>
        <w:spacing w:after="60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 xml:space="preserve">Wykonawca: ......................................................................................................................... </w:t>
      </w:r>
    </w:p>
    <w:p w14:paraId="1961C488" w14:textId="77777777" w:rsidR="00C77674" w:rsidRPr="00B2477C" w:rsidRDefault="00C77674" w:rsidP="00B86987">
      <w:pPr>
        <w:numPr>
          <w:ilvl w:val="0"/>
          <w:numId w:val="28"/>
        </w:numPr>
        <w:suppressAutoHyphens w:val="0"/>
        <w:spacing w:after="60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Umowa z dnia: ......................................................................................................................</w:t>
      </w:r>
    </w:p>
    <w:p w14:paraId="56BD4F8D" w14:textId="77777777" w:rsidR="00C77674" w:rsidRPr="00B2477C" w:rsidRDefault="00C77674" w:rsidP="00B86987">
      <w:pPr>
        <w:numPr>
          <w:ilvl w:val="0"/>
          <w:numId w:val="28"/>
        </w:numPr>
        <w:suppressAutoHyphens w:val="0"/>
        <w:spacing w:after="60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Przedmiot gwarancji: ......................................................................................................................</w:t>
      </w:r>
    </w:p>
    <w:p w14:paraId="37A1AC44" w14:textId="77777777" w:rsidR="00C77674" w:rsidRPr="00DC08D5" w:rsidRDefault="00C77674" w:rsidP="00B86987">
      <w:pPr>
        <w:numPr>
          <w:ilvl w:val="0"/>
          <w:numId w:val="28"/>
        </w:numPr>
        <w:suppressAutoHyphens w:val="0"/>
        <w:spacing w:after="60"/>
        <w:rPr>
          <w:rFonts w:asciiTheme="majorHAnsi" w:eastAsia="Arial Unicode MS" w:hAnsiTheme="majorHAnsi" w:cs="Arial"/>
          <w:b/>
          <w:sz w:val="22"/>
          <w:szCs w:val="22"/>
        </w:rPr>
      </w:pPr>
      <w:r w:rsidRPr="00DC08D5">
        <w:rPr>
          <w:rFonts w:asciiTheme="majorHAnsi" w:hAnsiTheme="majorHAnsi" w:cs="Arial"/>
          <w:sz w:val="22"/>
          <w:szCs w:val="22"/>
        </w:rPr>
        <w:t>Data odbioru końcowego Przedmiotu umowy: ................................................................................................</w:t>
      </w:r>
    </w:p>
    <w:p w14:paraId="505A7096" w14:textId="77777777" w:rsidR="00C77674" w:rsidRPr="00B2477C" w:rsidRDefault="00C77674" w:rsidP="00C77674">
      <w:pPr>
        <w:spacing w:after="60"/>
        <w:jc w:val="center"/>
        <w:rPr>
          <w:rFonts w:asciiTheme="majorHAnsi" w:eastAsia="Arial Unicode MS" w:hAnsiTheme="majorHAnsi" w:cs="Arial"/>
          <w:b/>
          <w:sz w:val="22"/>
          <w:szCs w:val="22"/>
        </w:rPr>
      </w:pPr>
      <w:r w:rsidRPr="00B2477C">
        <w:rPr>
          <w:rFonts w:asciiTheme="majorHAnsi" w:eastAsia="Arial Unicode MS" w:hAnsiTheme="majorHAnsi" w:cs="Arial"/>
          <w:b/>
          <w:sz w:val="22"/>
          <w:szCs w:val="22"/>
        </w:rPr>
        <w:t>Warunki gwarancji jakości</w:t>
      </w:r>
    </w:p>
    <w:p w14:paraId="389E1A10" w14:textId="77777777" w:rsidR="00C77674" w:rsidRPr="00B2477C" w:rsidRDefault="00C77674" w:rsidP="00C77674">
      <w:pPr>
        <w:spacing w:after="60"/>
        <w:rPr>
          <w:rFonts w:asciiTheme="majorHAnsi" w:eastAsia="Arial Unicode MS" w:hAnsiTheme="majorHAnsi" w:cs="Arial"/>
          <w:b/>
          <w:sz w:val="22"/>
          <w:szCs w:val="22"/>
        </w:rPr>
      </w:pPr>
    </w:p>
    <w:p w14:paraId="245A9D0C" w14:textId="6D390C94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 xml:space="preserve">Wykonawca (Gwarant) oświadcza, że objęty niniejszą kartą przedmiot gwarancji został wykonany zgodnie z </w:t>
      </w:r>
      <w:r>
        <w:rPr>
          <w:rFonts w:asciiTheme="majorHAnsi" w:hAnsiTheme="majorHAnsi" w:cs="Arial"/>
          <w:sz w:val="22"/>
          <w:szCs w:val="22"/>
        </w:rPr>
        <w:t xml:space="preserve">wytycznymi producenta </w:t>
      </w:r>
      <w:r w:rsidR="00C61C3D">
        <w:rPr>
          <w:rFonts w:asciiTheme="majorHAnsi" w:hAnsiTheme="majorHAnsi" w:cs="Arial"/>
          <w:sz w:val="22"/>
          <w:szCs w:val="22"/>
        </w:rPr>
        <w:t>tomografu komputerowego</w:t>
      </w:r>
      <w:r>
        <w:rPr>
          <w:rFonts w:asciiTheme="majorHAnsi" w:hAnsiTheme="majorHAnsi" w:cs="Arial"/>
          <w:sz w:val="22"/>
          <w:szCs w:val="22"/>
        </w:rPr>
        <w:t>, wytycznych Zamawiającego</w:t>
      </w:r>
      <w:r w:rsidRPr="00B2477C">
        <w:rPr>
          <w:rFonts w:asciiTheme="majorHAnsi" w:hAnsiTheme="majorHAnsi" w:cs="Arial"/>
          <w:sz w:val="22"/>
          <w:szCs w:val="22"/>
        </w:rPr>
        <w:t>, umową, zasadami wiedzy technicznej oraz przepisami techniczno-budowlanymi obowiązującymi w przedmiocie umowy.</w:t>
      </w:r>
    </w:p>
    <w:p w14:paraId="4347A8E8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Wykonawca (Gwarant) gwarantuje, że wykonane roboty oraz dostarczone przez niego i zamontowane materiały nie mają usterek konstrukcyjnych, materiałowych lub wynikających z błędów technologicznych lub jakichkolwiek innych i zapewniają bezpieczne i bezawaryjne użytkowanie przedmiotu umowy.</w:t>
      </w:r>
    </w:p>
    <w:p w14:paraId="2F279410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Wykonawca (Gwarant) ponosi odpowiedzialność z tytułu gwarancji jakości za wady fizyczne zmniejszające wartość użytkową, techniczną i estetyczną wykonanych robót i zamontowanych materiałów lub urządzeń.</w:t>
      </w:r>
    </w:p>
    <w:p w14:paraId="1C68041B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 xml:space="preserve">Okres gwarancji na wykonane roboty i dostarczone materiały wynosi </w:t>
      </w:r>
      <w:r>
        <w:rPr>
          <w:rFonts w:asciiTheme="majorHAnsi" w:hAnsiTheme="majorHAnsi" w:cs="Arial"/>
          <w:b/>
          <w:sz w:val="22"/>
          <w:szCs w:val="22"/>
        </w:rPr>
        <w:t>24</w:t>
      </w:r>
      <w:r w:rsidRPr="00B2477C">
        <w:rPr>
          <w:rFonts w:asciiTheme="majorHAnsi" w:hAnsiTheme="majorHAnsi" w:cs="Arial"/>
          <w:b/>
          <w:sz w:val="22"/>
          <w:szCs w:val="22"/>
        </w:rPr>
        <w:t xml:space="preserve"> miesi</w:t>
      </w:r>
      <w:r>
        <w:rPr>
          <w:rFonts w:asciiTheme="majorHAnsi" w:hAnsiTheme="majorHAnsi" w:cs="Arial"/>
          <w:b/>
          <w:sz w:val="22"/>
          <w:szCs w:val="22"/>
        </w:rPr>
        <w:t xml:space="preserve">ące </w:t>
      </w:r>
      <w:r w:rsidRPr="00B2477C">
        <w:rPr>
          <w:rFonts w:asciiTheme="majorHAnsi" w:hAnsiTheme="majorHAnsi" w:cs="Arial"/>
          <w:sz w:val="22"/>
          <w:szCs w:val="22"/>
        </w:rPr>
        <w:t xml:space="preserve">licząc od dnia podpisania protokołu odbioru robót </w:t>
      </w:r>
      <w:r>
        <w:rPr>
          <w:rFonts w:asciiTheme="majorHAnsi" w:hAnsiTheme="majorHAnsi" w:cs="Arial"/>
          <w:sz w:val="22"/>
          <w:szCs w:val="22"/>
        </w:rPr>
        <w:t>adaptacyjnych</w:t>
      </w:r>
      <w:r w:rsidRPr="00B2477C">
        <w:rPr>
          <w:rFonts w:asciiTheme="majorHAnsi" w:hAnsiTheme="majorHAnsi" w:cs="Arial"/>
          <w:sz w:val="22"/>
          <w:szCs w:val="22"/>
        </w:rPr>
        <w:t>.</w:t>
      </w:r>
    </w:p>
    <w:p w14:paraId="5D722E90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W każdym przypadku, w którym jest wykonane jakiekolwiek świadczenie gwarancyjne okres ten ulega wydłużeniu w sposób wskazany w art. 581 Kodeksu cywilnego.</w:t>
      </w:r>
    </w:p>
    <w:p w14:paraId="00713158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 xml:space="preserve">Wykonawca zobowiązuje się do przeniesienia na Zamawiającego wszelkich uprawnień wynikających z tytułu gwarancji lub rękojmi dotyczących urządzeń i materiałów wykorzystanych przy realizacji </w:t>
      </w:r>
      <w:r>
        <w:rPr>
          <w:rFonts w:asciiTheme="majorHAnsi" w:hAnsiTheme="majorHAnsi" w:cs="Arial"/>
          <w:sz w:val="22"/>
          <w:szCs w:val="22"/>
        </w:rPr>
        <w:t>zamówienia</w:t>
      </w:r>
      <w:r w:rsidRPr="00B2477C">
        <w:rPr>
          <w:rFonts w:asciiTheme="majorHAnsi" w:hAnsiTheme="majorHAnsi" w:cs="Arial"/>
          <w:sz w:val="22"/>
          <w:szCs w:val="22"/>
        </w:rPr>
        <w:t xml:space="preserve"> do dnia podpisania protokołu odbioru.</w:t>
      </w:r>
    </w:p>
    <w:p w14:paraId="117EA715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W okresie gwarancji Wykonawca (Gwarant) obowiązany jest do nieodpłatnego usuwania wad fizycznych ujawnionych lub dostarczenia rzeczy wolnej od wad (wymiana wadliwych rzeczy lub ich części składowych).</w:t>
      </w:r>
    </w:p>
    <w:p w14:paraId="42DC8741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Wykonanie zobowiązania z gwarancji nastąpi poprzez usunięcie wady w sposób eliminujący możliwość ponownego wystąpienia tych samych wad.</w:t>
      </w:r>
    </w:p>
    <w:p w14:paraId="213D978D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 xml:space="preserve">Koszt dostarczenia rzeczy objętej gwarancją do Wykonawcy oraz zwrotu rzeczy po spełnieniu świadczenia gwarancyjnego Zamawiającemu ponosi Wykonawca (Gwarant). W przypadku konieczności usunięcia wad w miejscu, w którym znajduje się wadliwa rzecz koszty dojazdu serwisu pokrywa Wykonawca (Gwarant). </w:t>
      </w:r>
    </w:p>
    <w:p w14:paraId="52EBD097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 xml:space="preserve">Wykonawcę (Gwaranta) obciąża ryzyko przypadkowej utraty lub uszkodzenia rzeczy w czasie, gdy nie znajduje się ona we władaniu uprawnionego z gwarancji. </w:t>
      </w:r>
    </w:p>
    <w:p w14:paraId="3BAE1EED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Ustala się poniższe terminy usuwania wad:</w:t>
      </w:r>
    </w:p>
    <w:p w14:paraId="72720B1C" w14:textId="0872B35B" w:rsidR="00C77674" w:rsidRPr="00C23A0B" w:rsidRDefault="00C77674" w:rsidP="00B86987">
      <w:pPr>
        <w:numPr>
          <w:ilvl w:val="1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C23A0B">
        <w:rPr>
          <w:rFonts w:asciiTheme="majorHAnsi" w:hAnsiTheme="majorHAnsi" w:cs="Arial"/>
          <w:sz w:val="22"/>
          <w:szCs w:val="22"/>
        </w:rPr>
        <w:t xml:space="preserve">jeśli wada uniemożliwia zgodne z obowiązującymi przepisami użytkowanie przedmiotu objętego gwarancją – Wykonawca (Gwarant) usuwanie wadę natychmiast po uzyskaniu od Zamawiającego informacji o ujawnieniu wady (zgłoszenia reklamacyjnego), tj. w terminie </w:t>
      </w:r>
      <w:r w:rsidR="00C23A0B" w:rsidRPr="00C46B9F">
        <w:rPr>
          <w:rFonts w:asciiTheme="majorHAnsi" w:hAnsiTheme="majorHAnsi" w:cs="Arial"/>
          <w:spacing w:val="-3"/>
          <w:sz w:val="22"/>
          <w:szCs w:val="22"/>
        </w:rPr>
        <w:t>do 5 dni roboczych od daty zgłoszenia dokonan</w:t>
      </w:r>
      <w:r w:rsidR="00C23A0B">
        <w:rPr>
          <w:rFonts w:asciiTheme="majorHAnsi" w:hAnsiTheme="majorHAnsi" w:cs="Arial"/>
          <w:spacing w:val="-3"/>
        </w:rPr>
        <w:t xml:space="preserve">ego </w:t>
      </w:r>
      <w:r w:rsidR="00C23A0B" w:rsidRPr="00C46B9F">
        <w:rPr>
          <w:rFonts w:asciiTheme="majorHAnsi" w:hAnsiTheme="majorHAnsi" w:cs="Arial"/>
          <w:spacing w:val="-3"/>
          <w:sz w:val="22"/>
          <w:szCs w:val="22"/>
        </w:rPr>
        <w:t>w dniu roboczym, a w przypadku konieczności sprowadzenia części zamiennych</w:t>
      </w:r>
      <w:r w:rsidR="00C23A0B">
        <w:rPr>
          <w:rFonts w:asciiTheme="majorHAnsi" w:hAnsiTheme="majorHAnsi" w:cs="Arial"/>
          <w:spacing w:val="-3"/>
        </w:rPr>
        <w:t xml:space="preserve"> </w:t>
      </w:r>
      <w:r w:rsidR="00C23A0B" w:rsidRPr="00C46B9F">
        <w:rPr>
          <w:rFonts w:asciiTheme="majorHAnsi" w:hAnsiTheme="majorHAnsi" w:cs="Arial"/>
          <w:spacing w:val="-3"/>
          <w:sz w:val="22"/>
          <w:szCs w:val="22"/>
        </w:rPr>
        <w:t>z zagranicy w terminie 10 dni roboczych od daty zgłoszenia dokonanej w dniu roboczym.</w:t>
      </w:r>
      <w:r w:rsidR="00C23A0B">
        <w:rPr>
          <w:rFonts w:asciiTheme="majorHAnsi" w:hAnsiTheme="majorHAnsi" w:cs="Arial"/>
          <w:spacing w:val="-3"/>
          <w:sz w:val="22"/>
          <w:szCs w:val="22"/>
        </w:rPr>
        <w:t xml:space="preserve"> </w:t>
      </w:r>
    </w:p>
    <w:p w14:paraId="1C2117D3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Usunięcie wady powinno zostać pisemnie potwierdzone przez Zamawiającego.</w:t>
      </w:r>
    </w:p>
    <w:p w14:paraId="3C9BCDCC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lastRenderedPageBreak/>
        <w:t>Wykonawca (Gwarant) może wykonywać świadczenie gwarancyjne siłami własnymi, bądź przez osobę trzecią. Wykonawca nie może się powoływać na brak winy w wyborze.</w:t>
      </w:r>
    </w:p>
    <w:p w14:paraId="4032E446" w14:textId="7E5862F6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Jeżeli Wykonawca (Gwarant) nie przystąpi do usuwania wady lub nie usunie wady w wyznaczonym przez Zamawiającego terminie, Zamawiający będzie miał prawo usunąć wadę we własnym zakresie lub zlecić jej usunięcie podmiotowi trzeciemu</w:t>
      </w:r>
      <w:r w:rsidR="00E67B89">
        <w:rPr>
          <w:rFonts w:asciiTheme="majorHAnsi" w:hAnsiTheme="majorHAnsi" w:cs="Arial"/>
          <w:sz w:val="22"/>
          <w:szCs w:val="22"/>
        </w:rPr>
        <w:t>,</w:t>
      </w:r>
      <w:r w:rsidRPr="00B2477C">
        <w:rPr>
          <w:rFonts w:asciiTheme="majorHAnsi" w:hAnsiTheme="majorHAnsi" w:cs="Arial"/>
          <w:sz w:val="22"/>
          <w:szCs w:val="22"/>
        </w:rPr>
        <w:t xml:space="preserve"> </w:t>
      </w:r>
      <w:r w:rsidR="00E67B89" w:rsidRPr="00E67B89">
        <w:rPr>
          <w:rFonts w:asciiTheme="majorHAnsi" w:hAnsiTheme="majorHAnsi" w:cs="Arial"/>
          <w:sz w:val="22"/>
          <w:szCs w:val="22"/>
        </w:rPr>
        <w:t>posiadającemu autoryzację producenta urządzenia</w:t>
      </w:r>
      <w:r w:rsidR="00E67B89" w:rsidRPr="00874D4E">
        <w:rPr>
          <w:rFonts w:asciiTheme="minorHAnsi" w:hAnsiTheme="minorHAnsi" w:cstheme="minorHAnsi"/>
          <w:i/>
          <w:iCs/>
        </w:rPr>
        <w:t xml:space="preserve">,  </w:t>
      </w:r>
      <w:r w:rsidRPr="00B2477C">
        <w:rPr>
          <w:rFonts w:asciiTheme="majorHAnsi" w:hAnsiTheme="majorHAnsi" w:cs="Arial"/>
          <w:sz w:val="22"/>
          <w:szCs w:val="22"/>
        </w:rPr>
        <w:t>na ryzyko i koszt Wykonawcy, a poniesione koszty zostaną pokryte z kwoty zabezpieczenia lub zapłacone przez Wykonawcę w ciągu 14 dni od otrzymania noty obciążeniowej.</w:t>
      </w:r>
    </w:p>
    <w:p w14:paraId="7B6C311C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Zamawiający będzie uprawniony do natychmiastowego usunięcia wady na koszt Wykonawcy także w przypadku, gdy istnienie wady spowoduje zagrożenie życia lub mienia.</w:t>
      </w:r>
    </w:p>
    <w:p w14:paraId="00A4FDA8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Jeżeli wada fizyczna elementu o dłuższym okresie gwarancji lub rękojmi spowodowała uszkodzenie elementu, dla którego okres gwarancji już upłynął, Wykonawca (Gwarant) zobowiązuje się do nieodpłatnego usunięcia wady w obu elementach.</w:t>
      </w:r>
    </w:p>
    <w:p w14:paraId="54A3BA85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 xml:space="preserve">Nie podlegają uprawnieniom z tytułu gwarancji wady: </w:t>
      </w:r>
    </w:p>
    <w:p w14:paraId="28376BC4" w14:textId="77777777" w:rsidR="00C77674" w:rsidRPr="00B2477C" w:rsidRDefault="00C77674" w:rsidP="00B86987">
      <w:pPr>
        <w:numPr>
          <w:ilvl w:val="1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powstałe na skutek normalnego zużycia się obiektu budowlanego lub jego części,</w:t>
      </w:r>
    </w:p>
    <w:p w14:paraId="712E0F46" w14:textId="77777777" w:rsidR="00C77674" w:rsidRPr="00B2477C" w:rsidRDefault="00C77674" w:rsidP="00B86987">
      <w:pPr>
        <w:numPr>
          <w:ilvl w:val="1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powstałe na skutek szkód wynikłych z wyłącznej winy Użytkownika, a szczególnie z tytułu użytkowania i konserwacji obiektu budowlanego niezgodnych z zasadami eksploatacji i użytkowania,</w:t>
      </w:r>
    </w:p>
    <w:p w14:paraId="0F0CDECD" w14:textId="77777777" w:rsidR="00C77674" w:rsidRPr="00B2477C" w:rsidRDefault="00C77674" w:rsidP="00B86987">
      <w:pPr>
        <w:numPr>
          <w:ilvl w:val="1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dla części pochodzących z odzysku, zaakceptowanych przez Zamawiającego do ponownego użycia,</w:t>
      </w:r>
    </w:p>
    <w:p w14:paraId="7BCC2760" w14:textId="77777777" w:rsidR="00C77674" w:rsidRPr="00B2477C" w:rsidRDefault="00C77674" w:rsidP="00B86987">
      <w:pPr>
        <w:numPr>
          <w:ilvl w:val="1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powstałe na skutek zadziałania siły wyższej, a szczególnie w przypadku klęski żywiołowej itp.</w:t>
      </w:r>
    </w:p>
    <w:p w14:paraId="620F83F6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Wykonawca odpowiada względem Zamawiającego z tytułu rękojmi za wady w okresie trwania rękojmi.</w:t>
      </w:r>
    </w:p>
    <w:p w14:paraId="08465866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>W celu umożliwienia kwalifikacji zgłoszonych wad, przyczyn ich powstania i sposobu usunięcia, Zamawiający zobowiązuje się do przechowywania otrzymanej dokumentacji i protokołu odbioru zrealizowanego przez Wykonawcę obiektu budowlanego przez okres obowiązywania gwarancji.</w:t>
      </w:r>
    </w:p>
    <w:p w14:paraId="0DBA0757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 xml:space="preserve">Gwarancją objęte są wszystkie roboty i materiały wykonane na podstawie umowy, bez względu czy zostały wykonane bezpośrednio przez Wykonawcę, czy osoby trzecie, którymi posłużył się on przy wykonywaniu umowy. </w:t>
      </w:r>
    </w:p>
    <w:p w14:paraId="34B8569E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 xml:space="preserve">Wykonawca nie odpowiada za wady powstałe w wyniku zwłoki w zawiadomieniu go o wadzie, jeżeli wada ta spowodowała inne wady lub uszkodzenia, których można było uniknąć, gdyby w terminie zawiadomiono Wykonawcę (Gwaranta) o zaistniałej wadzie. </w:t>
      </w:r>
    </w:p>
    <w:p w14:paraId="1EDFC637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 xml:space="preserve">Wykonawca (Gwarant) jest odpowiedzialny za wszelkie szkody i straty, które spowodował w czasie prac nad usuwaniem wad. </w:t>
      </w:r>
    </w:p>
    <w:p w14:paraId="09C3E528" w14:textId="77777777" w:rsidR="00C77674" w:rsidRPr="00B2477C" w:rsidRDefault="00C77674" w:rsidP="00B86987">
      <w:pPr>
        <w:numPr>
          <w:ilvl w:val="0"/>
          <w:numId w:val="29"/>
        </w:numPr>
        <w:suppressAutoHyphens w:val="0"/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sz w:val="22"/>
          <w:szCs w:val="22"/>
        </w:rPr>
        <w:t xml:space="preserve">Spis przekazanych Zamawiającemu kart gwarancyjnych z gwarancją producenta </w:t>
      </w:r>
      <w:r w:rsidR="001C5316">
        <w:rPr>
          <w:rFonts w:asciiTheme="majorHAnsi" w:hAnsiTheme="majorHAnsi" w:cs="Arial"/>
          <w:sz w:val="22"/>
          <w:szCs w:val="22"/>
        </w:rPr>
        <w:t>stanowi</w:t>
      </w:r>
      <w:r w:rsidRPr="00B2477C">
        <w:rPr>
          <w:rFonts w:asciiTheme="majorHAnsi" w:hAnsiTheme="majorHAnsi" w:cs="Arial"/>
          <w:sz w:val="22"/>
          <w:szCs w:val="22"/>
        </w:rPr>
        <w:t xml:space="preserve"> </w:t>
      </w:r>
      <w:r w:rsidRPr="00B2477C">
        <w:rPr>
          <w:rFonts w:asciiTheme="majorHAnsi" w:hAnsiTheme="majorHAnsi" w:cs="Arial"/>
          <w:b/>
          <w:sz w:val="22"/>
          <w:szCs w:val="22"/>
        </w:rPr>
        <w:t xml:space="preserve">Załącznik </w:t>
      </w:r>
      <w:r w:rsidRPr="00B2477C">
        <w:rPr>
          <w:rFonts w:asciiTheme="majorHAnsi" w:hAnsiTheme="majorHAnsi" w:cs="Arial"/>
          <w:sz w:val="22"/>
          <w:szCs w:val="22"/>
        </w:rPr>
        <w:t>do niniejszych Warunków gwarancji jakości.</w:t>
      </w:r>
    </w:p>
    <w:p w14:paraId="3B3AD359" w14:textId="77777777" w:rsidR="00C77674" w:rsidRPr="00B2477C" w:rsidRDefault="00C77674" w:rsidP="00C77674">
      <w:pPr>
        <w:spacing w:after="60"/>
        <w:ind w:left="360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5ACAD06D" w14:textId="77777777" w:rsidR="00C77674" w:rsidRPr="00B2477C" w:rsidRDefault="00C77674" w:rsidP="00C77674">
      <w:pPr>
        <w:spacing w:after="60"/>
        <w:jc w:val="both"/>
        <w:rPr>
          <w:rFonts w:asciiTheme="majorHAnsi" w:hAnsiTheme="majorHAnsi" w:cs="Arial"/>
          <w:sz w:val="22"/>
          <w:szCs w:val="22"/>
        </w:rPr>
      </w:pPr>
      <w:r w:rsidRPr="00B2477C">
        <w:rPr>
          <w:rFonts w:asciiTheme="majorHAnsi" w:hAnsiTheme="majorHAnsi" w:cs="Arial"/>
          <w:b/>
          <w:bCs/>
          <w:sz w:val="22"/>
          <w:szCs w:val="22"/>
        </w:rPr>
        <w:t>Udzielający gwarancji</w:t>
      </w:r>
      <w:r w:rsidRPr="00B2477C">
        <w:rPr>
          <w:rFonts w:asciiTheme="majorHAnsi" w:hAnsiTheme="majorHAnsi" w:cs="Arial"/>
          <w:b/>
          <w:sz w:val="22"/>
          <w:szCs w:val="22"/>
        </w:rPr>
        <w:t>:</w:t>
      </w:r>
    </w:p>
    <w:p w14:paraId="31AAD04C" w14:textId="77777777" w:rsidR="00C77674" w:rsidRPr="00B2477C" w:rsidRDefault="00C77674" w:rsidP="00C77674">
      <w:pPr>
        <w:rPr>
          <w:rFonts w:asciiTheme="majorHAnsi" w:hAnsiTheme="majorHAnsi"/>
          <w:sz w:val="22"/>
          <w:szCs w:val="22"/>
        </w:rPr>
      </w:pPr>
    </w:p>
    <w:p w14:paraId="0105C044" w14:textId="77777777" w:rsidR="00C77674" w:rsidRDefault="00C77674" w:rsidP="00C77674">
      <w:pPr>
        <w:pStyle w:val="Tekstpodstawowywcity"/>
        <w:spacing w:line="276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7DBA878B" w14:textId="77777777" w:rsidR="0041679C" w:rsidRDefault="0041679C" w:rsidP="00C77674">
      <w:pPr>
        <w:pStyle w:val="Tekstpodstawowywcity"/>
        <w:spacing w:line="276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228A01E2" w14:textId="77777777" w:rsidR="0041679C" w:rsidRDefault="0041679C" w:rsidP="00C77674">
      <w:pPr>
        <w:pStyle w:val="Tekstpodstawowywcity"/>
        <w:spacing w:line="276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25916B18" w14:textId="77777777" w:rsidR="0041679C" w:rsidRDefault="0041679C" w:rsidP="00C77674">
      <w:pPr>
        <w:pStyle w:val="Tekstpodstawowywcity"/>
        <w:spacing w:line="276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0DB894B7" w14:textId="77777777" w:rsidR="0041679C" w:rsidRDefault="0041679C" w:rsidP="00C77674">
      <w:pPr>
        <w:pStyle w:val="Tekstpodstawowywcity"/>
        <w:spacing w:line="276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66386C89" w14:textId="77777777" w:rsidR="0041679C" w:rsidRDefault="0041679C" w:rsidP="00C77674">
      <w:pPr>
        <w:pStyle w:val="Tekstpodstawowywcity"/>
        <w:spacing w:line="276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693D3522" w14:textId="77777777" w:rsidR="0041679C" w:rsidRDefault="0041679C" w:rsidP="00C77674">
      <w:pPr>
        <w:pStyle w:val="Tekstpodstawowywcity"/>
        <w:spacing w:line="276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52E5076A" w14:textId="77777777" w:rsidR="0041679C" w:rsidRDefault="0041679C" w:rsidP="0041679C">
      <w:pPr>
        <w:suppressAutoHyphens w:val="0"/>
        <w:jc w:val="right"/>
        <w:rPr>
          <w:rFonts w:ascii="Cambria" w:hAnsi="Cambria" w:cs="Times New Roman"/>
          <w:b/>
          <w:bCs/>
          <w:sz w:val="22"/>
          <w:szCs w:val="22"/>
          <w:lang w:eastAsia="pl-PL"/>
        </w:rPr>
      </w:pPr>
    </w:p>
    <w:p w14:paraId="134CE499" w14:textId="1876AEBB" w:rsidR="0041679C" w:rsidRPr="0041679C" w:rsidRDefault="0041679C" w:rsidP="0041679C">
      <w:pPr>
        <w:suppressAutoHyphens w:val="0"/>
        <w:jc w:val="right"/>
        <w:rPr>
          <w:rFonts w:ascii="Cambria" w:hAnsi="Cambria" w:cs="Times New Roman"/>
          <w:b/>
          <w:bCs/>
          <w:sz w:val="22"/>
          <w:szCs w:val="22"/>
          <w:lang w:eastAsia="pl-PL"/>
        </w:rPr>
      </w:pPr>
      <w:r w:rsidRPr="0041679C">
        <w:rPr>
          <w:rFonts w:ascii="Cambria" w:hAnsi="Cambria" w:cs="Times New Roman"/>
          <w:b/>
          <w:bCs/>
          <w:sz w:val="22"/>
          <w:szCs w:val="22"/>
          <w:lang w:eastAsia="pl-PL"/>
        </w:rPr>
        <w:lastRenderedPageBreak/>
        <w:t xml:space="preserve">Załącznik nr </w:t>
      </w:r>
      <w:r>
        <w:rPr>
          <w:rFonts w:ascii="Cambria" w:hAnsi="Cambria" w:cs="Times New Roman"/>
          <w:b/>
          <w:bCs/>
          <w:sz w:val="22"/>
          <w:szCs w:val="22"/>
          <w:lang w:eastAsia="pl-PL"/>
        </w:rPr>
        <w:t>7</w:t>
      </w:r>
      <w:r w:rsidRPr="0041679C">
        <w:rPr>
          <w:rFonts w:ascii="Cambria" w:hAnsi="Cambria" w:cs="Times New Roman"/>
          <w:b/>
          <w:bCs/>
          <w:lang w:eastAsia="pl-PL"/>
        </w:rPr>
        <w:t xml:space="preserve"> </w:t>
      </w:r>
      <w:r w:rsidRPr="0041679C">
        <w:rPr>
          <w:rFonts w:ascii="Cambria" w:hAnsi="Cambria" w:cs="Times New Roman"/>
          <w:b/>
          <w:bCs/>
          <w:sz w:val="22"/>
          <w:szCs w:val="22"/>
          <w:lang w:eastAsia="pl-PL"/>
        </w:rPr>
        <w:t>do umowy</w:t>
      </w:r>
    </w:p>
    <w:p w14:paraId="07EA6E2B" w14:textId="77777777" w:rsidR="0041679C" w:rsidRPr="0041679C" w:rsidRDefault="0041679C" w:rsidP="0041679C">
      <w:pPr>
        <w:suppressAutoHyphens w:val="0"/>
        <w:rPr>
          <w:rFonts w:ascii="Cambria" w:hAnsi="Cambria" w:cs="Times New Roman"/>
          <w:sz w:val="22"/>
          <w:szCs w:val="22"/>
          <w:lang w:eastAsia="pl-PL"/>
        </w:rPr>
      </w:pPr>
      <w:r w:rsidRPr="0041679C">
        <w:rPr>
          <w:rFonts w:ascii="Cambria" w:hAnsi="Cambria" w:cs="Times New Roman"/>
          <w:noProof/>
          <w:sz w:val="22"/>
          <w:szCs w:val="22"/>
          <w:lang w:eastAsia="pl-PL"/>
        </w:rPr>
        <w:drawing>
          <wp:inline distT="0" distB="0" distL="0" distR="0" wp14:anchorId="69F416D3" wp14:editId="541C8806">
            <wp:extent cx="6067425" cy="7362825"/>
            <wp:effectExtent l="0" t="0" r="9525" b="9525"/>
            <wp:docPr id="25502187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11E05" w14:textId="77777777" w:rsidR="0041679C" w:rsidRPr="0041679C" w:rsidRDefault="0041679C" w:rsidP="0041679C">
      <w:pPr>
        <w:suppressAutoHyphens w:val="0"/>
        <w:rPr>
          <w:rFonts w:ascii="Cambria" w:hAnsi="Cambria" w:cs="Times New Roman"/>
          <w:sz w:val="22"/>
          <w:szCs w:val="22"/>
          <w:lang w:eastAsia="pl-PL"/>
        </w:rPr>
      </w:pPr>
    </w:p>
    <w:p w14:paraId="25397AB6" w14:textId="77777777" w:rsidR="0041679C" w:rsidRPr="0041679C" w:rsidRDefault="0041679C" w:rsidP="0041679C">
      <w:pPr>
        <w:suppressAutoHyphens w:val="0"/>
        <w:rPr>
          <w:rFonts w:ascii="Cambria" w:hAnsi="Cambria" w:cs="Times New Roman"/>
          <w:sz w:val="22"/>
          <w:szCs w:val="22"/>
          <w:lang w:eastAsia="pl-PL"/>
        </w:rPr>
      </w:pPr>
    </w:p>
    <w:p w14:paraId="29256A3E" w14:textId="77777777" w:rsidR="0041679C" w:rsidRPr="0041679C" w:rsidRDefault="0041679C" w:rsidP="0041679C">
      <w:pPr>
        <w:suppressAutoHyphens w:val="0"/>
        <w:rPr>
          <w:rFonts w:ascii="Cambria" w:hAnsi="Cambria" w:cs="Times New Roman"/>
          <w:sz w:val="22"/>
          <w:szCs w:val="22"/>
          <w:lang w:eastAsia="pl-PL"/>
        </w:rPr>
      </w:pPr>
    </w:p>
    <w:p w14:paraId="1B698300" w14:textId="77777777" w:rsidR="0041679C" w:rsidRPr="0041679C" w:rsidRDefault="0041679C" w:rsidP="0041679C">
      <w:pPr>
        <w:suppressAutoHyphens w:val="0"/>
        <w:rPr>
          <w:rFonts w:ascii="Cambria" w:hAnsi="Cambria" w:cs="Times New Roman"/>
          <w:sz w:val="22"/>
          <w:szCs w:val="22"/>
          <w:lang w:eastAsia="pl-PL"/>
        </w:rPr>
      </w:pPr>
    </w:p>
    <w:p w14:paraId="39D34C80" w14:textId="77777777" w:rsidR="0041679C" w:rsidRPr="0041679C" w:rsidRDefault="0041679C" w:rsidP="0041679C">
      <w:pPr>
        <w:suppressAutoHyphens w:val="0"/>
        <w:rPr>
          <w:rFonts w:ascii="Cambria" w:hAnsi="Cambria" w:cs="Times New Roman"/>
          <w:sz w:val="22"/>
          <w:szCs w:val="22"/>
          <w:lang w:eastAsia="pl-PL"/>
        </w:rPr>
      </w:pPr>
    </w:p>
    <w:p w14:paraId="7A2A987F" w14:textId="77777777" w:rsidR="0041679C" w:rsidRPr="0041679C" w:rsidRDefault="0041679C" w:rsidP="0041679C">
      <w:pPr>
        <w:suppressAutoHyphens w:val="0"/>
        <w:rPr>
          <w:rFonts w:ascii="Cambria" w:hAnsi="Cambria" w:cs="Times New Roman"/>
          <w:sz w:val="22"/>
          <w:szCs w:val="22"/>
          <w:lang w:eastAsia="pl-PL"/>
        </w:rPr>
      </w:pPr>
    </w:p>
    <w:p w14:paraId="4F2943B6" w14:textId="77777777" w:rsidR="0041679C" w:rsidRPr="0041679C" w:rsidRDefault="0041679C" w:rsidP="0041679C">
      <w:pPr>
        <w:suppressAutoHyphens w:val="0"/>
        <w:rPr>
          <w:rFonts w:ascii="Cambria" w:hAnsi="Cambria" w:cs="Times New Roman"/>
          <w:sz w:val="22"/>
          <w:szCs w:val="22"/>
          <w:lang w:eastAsia="pl-PL"/>
        </w:rPr>
      </w:pPr>
    </w:p>
    <w:p w14:paraId="7D177574" w14:textId="77777777" w:rsidR="0041679C" w:rsidRPr="0041679C" w:rsidRDefault="0041679C" w:rsidP="0041679C">
      <w:pPr>
        <w:suppressAutoHyphens w:val="0"/>
        <w:rPr>
          <w:rFonts w:ascii="Cambria" w:hAnsi="Cambria" w:cs="Times New Roman"/>
          <w:sz w:val="22"/>
          <w:szCs w:val="22"/>
          <w:lang w:eastAsia="pl-PL"/>
        </w:rPr>
      </w:pPr>
    </w:p>
    <w:p w14:paraId="0801E944" w14:textId="77777777" w:rsidR="0041679C" w:rsidRPr="0041679C" w:rsidRDefault="0041679C" w:rsidP="0041679C">
      <w:pPr>
        <w:spacing w:line="276" w:lineRule="auto"/>
        <w:jc w:val="right"/>
        <w:rPr>
          <w:rFonts w:ascii="Cambria" w:eastAsia="Calibri" w:hAnsi="Cambria" w:cs="Times New Roman"/>
          <w:b/>
          <w:bCs/>
          <w:sz w:val="22"/>
          <w:szCs w:val="22"/>
          <w:lang w:eastAsia="pl-PL"/>
        </w:rPr>
      </w:pPr>
    </w:p>
    <w:p w14:paraId="4C5E8E93" w14:textId="766B0C02" w:rsidR="0041679C" w:rsidRPr="0041679C" w:rsidRDefault="0041679C" w:rsidP="0041679C">
      <w:pPr>
        <w:spacing w:line="276" w:lineRule="auto"/>
        <w:jc w:val="right"/>
        <w:rPr>
          <w:rFonts w:ascii="Cambria" w:eastAsia="Calibri" w:hAnsi="Cambria" w:cs="Times New Roman"/>
          <w:b/>
          <w:bCs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Cambria" w:eastAsia="Calibri" w:hAnsi="Cambria" w:cs="Times New Roman"/>
          <w:b/>
          <w:bCs/>
          <w:sz w:val="22"/>
          <w:szCs w:val="22"/>
          <w:lang w:eastAsia="pl-PL"/>
        </w:rPr>
        <w:t>8</w:t>
      </w:r>
      <w:r w:rsidRPr="0041679C">
        <w:rPr>
          <w:rFonts w:ascii="Cambria" w:eastAsia="Calibri" w:hAnsi="Cambria" w:cs="Times New Roman"/>
          <w:b/>
          <w:bCs/>
          <w:sz w:val="22"/>
          <w:szCs w:val="22"/>
          <w:lang w:eastAsia="pl-PL"/>
        </w:rPr>
        <w:t xml:space="preserve"> do umowy                                                                                                                                         </w:t>
      </w:r>
    </w:p>
    <w:p w14:paraId="62907212" w14:textId="77777777" w:rsidR="0041679C" w:rsidRPr="0041679C" w:rsidRDefault="0041679C" w:rsidP="0041679C">
      <w:pPr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</w:p>
    <w:p w14:paraId="5A75001E" w14:textId="77777777" w:rsidR="0041679C" w:rsidRPr="0041679C" w:rsidRDefault="0041679C" w:rsidP="0041679C">
      <w:pPr>
        <w:spacing w:line="276" w:lineRule="auto"/>
        <w:jc w:val="center"/>
        <w:rPr>
          <w:rFonts w:ascii="Cambria" w:eastAsia="Calibri" w:hAnsi="Cambria" w:cs="Times New Roman"/>
          <w:b/>
          <w:bCs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b/>
          <w:bCs/>
          <w:sz w:val="22"/>
          <w:szCs w:val="22"/>
          <w:lang w:eastAsia="pl-PL"/>
        </w:rPr>
        <w:t xml:space="preserve">POROZUMIENIE </w:t>
      </w:r>
    </w:p>
    <w:p w14:paraId="55926819" w14:textId="77777777" w:rsidR="0041679C" w:rsidRPr="0041679C" w:rsidRDefault="0041679C" w:rsidP="0041679C">
      <w:pPr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</w:p>
    <w:p w14:paraId="6CB061D1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z dnia …………. do umowy nr ______/ZPZ/25</w:t>
      </w:r>
    </w:p>
    <w:p w14:paraId="45A58DDB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b/>
          <w:bCs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b/>
          <w:bCs/>
          <w:sz w:val="22"/>
          <w:szCs w:val="22"/>
          <w:lang w:eastAsia="pl-PL"/>
        </w:rPr>
        <w:t>o współpracy pracodawców w sprawie zapewnienia pracownikom bezpieczeństwa                                                 i higienicznych warunków pracy oraz o ustanowienia koordynatora do spraw BHP</w:t>
      </w:r>
    </w:p>
    <w:p w14:paraId="7B3FD901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Na podstawie przepisów art. 208 Kodeksu Pracy zawiera się porozumienie o współpracy pomiędzy następującymi pracodawcami: </w:t>
      </w:r>
    </w:p>
    <w:p w14:paraId="5B750262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hAnsi="Cambria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Szpital Kliniczny Ministerstwa Spraw Wewnętrznych i Administracji z Warmińsko – Mazurskim Centrum Onkologii w Olsztynie, Al. Wojska Polskiego 37, 10-228 Olsztyn, NIP 739-29-54-895 reprezentowanym przez:  </w:t>
      </w:r>
      <w:r w:rsidRPr="0041679C">
        <w:rPr>
          <w:rFonts w:ascii="Cambria" w:hAnsi="Cambria" w:cs="Times New Roman"/>
          <w:b/>
          <w:bCs/>
          <w:sz w:val="22"/>
          <w:szCs w:val="22"/>
          <w:lang w:eastAsia="pl-PL"/>
        </w:rPr>
        <w:t>…………………………………………….</w:t>
      </w:r>
    </w:p>
    <w:p w14:paraId="32E94FBB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zwanym dalej </w:t>
      </w:r>
      <w:r w:rsidRPr="0041679C">
        <w:rPr>
          <w:rFonts w:ascii="Cambria" w:eastAsia="Calibri" w:hAnsi="Cambria" w:cs="Times New Roman"/>
          <w:b/>
          <w:bCs/>
          <w:sz w:val="22"/>
          <w:szCs w:val="22"/>
          <w:lang w:eastAsia="pl-PL"/>
        </w:rPr>
        <w:t>Zamawiającym</w:t>
      </w: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, </w:t>
      </w:r>
    </w:p>
    <w:p w14:paraId="3BA48284" w14:textId="77777777" w:rsidR="0041679C" w:rsidRPr="0041679C" w:rsidRDefault="0041679C" w:rsidP="0041679C">
      <w:pPr>
        <w:suppressAutoHyphens w:val="0"/>
        <w:autoSpaceDE w:val="0"/>
        <w:autoSpaceDN w:val="0"/>
        <w:adjustRightInd w:val="0"/>
        <w:spacing w:line="276" w:lineRule="auto"/>
        <w:rPr>
          <w:rFonts w:ascii="Cambria" w:eastAsia="Calibri" w:hAnsi="Cambria" w:cs="Palatino Linotype"/>
          <w:color w:val="000000"/>
          <w:sz w:val="22"/>
          <w:szCs w:val="22"/>
          <w:lang w:eastAsia="en-US"/>
        </w:rPr>
      </w:pPr>
      <w:r w:rsidRPr="0041679C">
        <w:rPr>
          <w:rFonts w:ascii="Cambria" w:eastAsia="Calibri" w:hAnsi="Cambria" w:cs="Palatino Linotype"/>
          <w:color w:val="000000"/>
          <w:sz w:val="22"/>
          <w:szCs w:val="22"/>
          <w:lang w:eastAsia="en-US"/>
        </w:rPr>
        <w:t xml:space="preserve">a </w:t>
      </w:r>
    </w:p>
    <w:p w14:paraId="312FC3AB" w14:textId="77777777" w:rsidR="0041679C" w:rsidRPr="0041679C" w:rsidRDefault="0041679C" w:rsidP="0041679C">
      <w:pPr>
        <w:suppressAutoHyphens w:val="0"/>
        <w:autoSpaceDE w:val="0"/>
        <w:autoSpaceDN w:val="0"/>
        <w:adjustRightInd w:val="0"/>
        <w:spacing w:line="276" w:lineRule="auto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41679C">
        <w:rPr>
          <w:rFonts w:ascii="Cambria" w:eastAsia="Calibri" w:hAnsi="Cambria"/>
          <w:b/>
          <w:bCs/>
          <w:sz w:val="22"/>
          <w:szCs w:val="22"/>
          <w:lang w:eastAsia="en-US"/>
        </w:rPr>
        <w:t>…………………………………………………….</w:t>
      </w:r>
    </w:p>
    <w:p w14:paraId="10723610" w14:textId="77777777" w:rsidR="0041679C" w:rsidRPr="0041679C" w:rsidRDefault="0041679C" w:rsidP="0041679C">
      <w:pPr>
        <w:suppressAutoHyphens w:val="0"/>
        <w:autoSpaceDE w:val="0"/>
        <w:autoSpaceDN w:val="0"/>
        <w:adjustRightInd w:val="0"/>
        <w:spacing w:line="276" w:lineRule="auto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41679C">
        <w:rPr>
          <w:rFonts w:ascii="Cambria" w:eastAsia="Calibri" w:hAnsi="Cambria"/>
          <w:b/>
          <w:bCs/>
          <w:sz w:val="22"/>
          <w:szCs w:val="22"/>
          <w:lang w:eastAsia="en-US"/>
        </w:rPr>
        <w:t>…………………………………………………….</w:t>
      </w:r>
    </w:p>
    <w:p w14:paraId="0890CD79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hAnsi="Cambria"/>
          <w:b/>
          <w:bCs/>
          <w:sz w:val="22"/>
          <w:szCs w:val="22"/>
          <w:lang w:eastAsia="pl-PL"/>
        </w:rPr>
        <w:t>…………………………………………………….</w:t>
      </w:r>
    </w:p>
    <w:p w14:paraId="36273D46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zwanym dalej </w:t>
      </w:r>
      <w:r w:rsidRPr="0041679C">
        <w:rPr>
          <w:rFonts w:ascii="Cambria" w:eastAsia="Calibri" w:hAnsi="Cambria" w:cs="Times New Roman"/>
          <w:b/>
          <w:bCs/>
          <w:sz w:val="22"/>
          <w:szCs w:val="22"/>
          <w:lang w:eastAsia="pl-PL"/>
        </w:rPr>
        <w:t>Wykonawcą</w:t>
      </w: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. </w:t>
      </w:r>
    </w:p>
    <w:p w14:paraId="1A66879D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Ilekroć w niniejszym porozumieniu jest mowa o pracodawcy rozumie się przez to Zamawiającego oraz Wykonawcę. </w:t>
      </w:r>
    </w:p>
    <w:p w14:paraId="6A6D5C10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§ 1</w:t>
      </w:r>
    </w:p>
    <w:p w14:paraId="0071BD57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Pracodawcy stwierdzają zgodnie, że ich pracownicy wykonują jednocześnie pracę w tym samym miejscu, tj. w budynku lub na terenie Szpitala Klinicznego Ministerstwa Spraw Wewnętrznych i Administracji z Warmińsko – Mazurskim Centrum Onkologii w Olsztynie Al. Wojska Polskiego 37, zwanym dalej miejscem pracy. </w:t>
      </w:r>
    </w:p>
    <w:p w14:paraId="267958D2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§ 2</w:t>
      </w:r>
    </w:p>
    <w:p w14:paraId="18513C32" w14:textId="77777777" w:rsidR="0041679C" w:rsidRPr="0041679C" w:rsidRDefault="0041679C" w:rsidP="0041679C">
      <w:pPr>
        <w:numPr>
          <w:ilvl w:val="0"/>
          <w:numId w:val="37"/>
        </w:numPr>
        <w:suppressAutoHyphens w:val="0"/>
        <w:spacing w:after="160" w:line="276" w:lineRule="auto"/>
        <w:ind w:left="0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Pracodawcy ustalają koordynatora do spraw BHP oraz zlecają koordynatorowi realizację w ich imieniu zadań, o których mowa w § 6. </w:t>
      </w:r>
    </w:p>
    <w:p w14:paraId="7F7F0936" w14:textId="77777777" w:rsidR="0041679C" w:rsidRPr="0041679C" w:rsidRDefault="0041679C" w:rsidP="0041679C">
      <w:pPr>
        <w:numPr>
          <w:ilvl w:val="0"/>
          <w:numId w:val="37"/>
        </w:numPr>
        <w:suppressAutoHyphens w:val="0"/>
        <w:spacing w:after="160" w:line="276" w:lineRule="auto"/>
        <w:ind w:left="0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Koordynatorem do spraw BHP jest Pani Paulina Banach, a w razie jej nieobecności pracownik pełniący zastępstwo.</w:t>
      </w:r>
    </w:p>
    <w:p w14:paraId="47916A45" w14:textId="77777777" w:rsidR="0041679C" w:rsidRPr="0041679C" w:rsidRDefault="0041679C" w:rsidP="0041679C">
      <w:pPr>
        <w:numPr>
          <w:ilvl w:val="0"/>
          <w:numId w:val="37"/>
        </w:numPr>
        <w:suppressAutoHyphens w:val="0"/>
        <w:spacing w:after="160" w:line="276" w:lineRule="auto"/>
        <w:ind w:left="0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Pracodawcy zobowiązują się współpracować ze sobą oraz z koordynatorem do spraw BHP w celu zapewnienia pracownikom pracującym w miejscu pracy bezpiecznej i higienicznej pracy. </w:t>
      </w:r>
    </w:p>
    <w:p w14:paraId="30A6AEDC" w14:textId="77777777" w:rsidR="0041679C" w:rsidRPr="0041679C" w:rsidRDefault="0041679C" w:rsidP="0041679C">
      <w:pPr>
        <w:numPr>
          <w:ilvl w:val="0"/>
          <w:numId w:val="37"/>
        </w:numPr>
        <w:suppressAutoHyphens w:val="0"/>
        <w:spacing w:after="160" w:line="276" w:lineRule="auto"/>
        <w:ind w:left="0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W razie zaistnienia wypadku przy pracy pracownika Wykonawcy ustalenie okoliczności i przyczyn wypadku dokonuje zespół powypadkowy powołany przez zakład pracy poszkodowanego pracownika. Ustalenie przyczyn i okoliczności wypadku, mającego miejsce na terenie miejsca pracy odbywać się będzie w obecności koordynatora.</w:t>
      </w:r>
    </w:p>
    <w:p w14:paraId="058F06F1" w14:textId="77777777" w:rsidR="0041679C" w:rsidRPr="0041679C" w:rsidRDefault="0041679C" w:rsidP="0041679C">
      <w:pPr>
        <w:numPr>
          <w:ilvl w:val="0"/>
          <w:numId w:val="37"/>
        </w:numPr>
        <w:suppressAutoHyphens w:val="0"/>
        <w:spacing w:after="160" w:line="276" w:lineRule="auto"/>
        <w:ind w:left="0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Wyznaczenie koordynatora do spraw BHP nie zwalnia pracodawców z obowiązku zapewnienia pracownikom bezpieczeństwa i higieny pracy.</w:t>
      </w:r>
    </w:p>
    <w:p w14:paraId="5B09F6EF" w14:textId="77777777" w:rsidR="0041679C" w:rsidRPr="0041679C" w:rsidRDefault="0041679C" w:rsidP="0041679C">
      <w:pPr>
        <w:numPr>
          <w:ilvl w:val="0"/>
          <w:numId w:val="37"/>
        </w:numPr>
        <w:suppressAutoHyphens w:val="0"/>
        <w:spacing w:after="160" w:line="276" w:lineRule="auto"/>
        <w:ind w:left="0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Każdy z pracodawców odpowiada odrębnie za stosowanie przepisów BHP przez podległych pracowników. </w:t>
      </w:r>
    </w:p>
    <w:p w14:paraId="28530F2F" w14:textId="77777777" w:rsidR="0041679C" w:rsidRPr="0041679C" w:rsidRDefault="0041679C" w:rsidP="0041679C">
      <w:pPr>
        <w:numPr>
          <w:ilvl w:val="0"/>
          <w:numId w:val="37"/>
        </w:numPr>
        <w:suppressAutoHyphens w:val="0"/>
        <w:spacing w:after="160" w:line="276" w:lineRule="auto"/>
        <w:ind w:left="0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Koordynator oraz St. Inspektor ds. BHP SK MSWiA z W-MCO powinien uczestniczyć w naradach prowadzonych pomiędzy wykonawcami tak, aby na bieżąco być informowanym jakie prace będą wykonywane i na co zwrócić szczególną uwagę.</w:t>
      </w:r>
    </w:p>
    <w:p w14:paraId="157A482E" w14:textId="77777777" w:rsidR="0041679C" w:rsidRPr="0041679C" w:rsidRDefault="0041679C" w:rsidP="0041679C">
      <w:pPr>
        <w:suppressAutoHyphens w:val="0"/>
        <w:spacing w:line="276" w:lineRule="auto"/>
        <w:rPr>
          <w:rFonts w:ascii="Cambria" w:eastAsia="Calibri" w:hAnsi="Cambria" w:cs="Times New Roman"/>
          <w:sz w:val="22"/>
          <w:szCs w:val="22"/>
          <w:lang w:eastAsia="pl-PL"/>
        </w:rPr>
      </w:pPr>
    </w:p>
    <w:p w14:paraId="0F2FD8D7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§ 3</w:t>
      </w:r>
    </w:p>
    <w:p w14:paraId="399E7890" w14:textId="77777777" w:rsidR="0041679C" w:rsidRPr="0041679C" w:rsidRDefault="0041679C" w:rsidP="0041679C">
      <w:pPr>
        <w:numPr>
          <w:ilvl w:val="0"/>
          <w:numId w:val="38"/>
        </w:numPr>
        <w:suppressAutoHyphens w:val="0"/>
        <w:spacing w:after="160" w:line="276" w:lineRule="auto"/>
        <w:ind w:left="0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Obowiązki Wykonawcy: </w:t>
      </w:r>
    </w:p>
    <w:p w14:paraId="0F83F898" w14:textId="77777777" w:rsidR="0041679C" w:rsidRPr="0041679C" w:rsidRDefault="0041679C" w:rsidP="0041679C">
      <w:pPr>
        <w:numPr>
          <w:ilvl w:val="0"/>
          <w:numId w:val="39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lastRenderedPageBreak/>
        <w:t xml:space="preserve">zapoznanie pracowników z przepisami BHP, </w:t>
      </w:r>
    </w:p>
    <w:p w14:paraId="54E48F3F" w14:textId="77777777" w:rsidR="0041679C" w:rsidRPr="0041679C" w:rsidRDefault="0041679C" w:rsidP="0041679C">
      <w:pPr>
        <w:numPr>
          <w:ilvl w:val="0"/>
          <w:numId w:val="39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przeszkolenie pracowników z zakresu instrukcji eksploatacji obowiązującej na terenie miejsca pracy w tym poinformowanie o wykonywaniu działań w zakresie zwalczania pożarów i ewakuacji pracowników, </w:t>
      </w:r>
    </w:p>
    <w:p w14:paraId="5F584E49" w14:textId="77777777" w:rsidR="0041679C" w:rsidRPr="0041679C" w:rsidRDefault="0041679C" w:rsidP="0041679C">
      <w:pPr>
        <w:numPr>
          <w:ilvl w:val="0"/>
          <w:numId w:val="39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poinformowanie pracowników o osobach wyznaczonych do udzielania pierwszej pomocy, </w:t>
      </w:r>
    </w:p>
    <w:p w14:paraId="59C01DA9" w14:textId="77777777" w:rsidR="0041679C" w:rsidRPr="0041679C" w:rsidRDefault="0041679C" w:rsidP="0041679C">
      <w:pPr>
        <w:numPr>
          <w:ilvl w:val="0"/>
          <w:numId w:val="39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poinformowanie pracowników o zagrożeniach dla bezpieczeństwa i zdrowia podczas pracy na terenie miejsca pracy. </w:t>
      </w:r>
    </w:p>
    <w:p w14:paraId="3A3EBFC0" w14:textId="77777777" w:rsidR="0041679C" w:rsidRPr="0041679C" w:rsidRDefault="0041679C" w:rsidP="0041679C">
      <w:pPr>
        <w:numPr>
          <w:ilvl w:val="0"/>
          <w:numId w:val="39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przeprowadzenie instruktażu stanowiskowego, </w:t>
      </w:r>
    </w:p>
    <w:p w14:paraId="144EFD0C" w14:textId="77777777" w:rsidR="0041679C" w:rsidRPr="0041679C" w:rsidRDefault="0041679C" w:rsidP="0041679C">
      <w:pPr>
        <w:numPr>
          <w:ilvl w:val="0"/>
          <w:numId w:val="39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wyposażenie pracowników w ubiór ochronny oraz sprzęt niezbędny do wykonywania pracy, posiadający wymagane atesty, </w:t>
      </w:r>
    </w:p>
    <w:p w14:paraId="354E7619" w14:textId="77777777" w:rsidR="0041679C" w:rsidRPr="0041679C" w:rsidRDefault="0041679C" w:rsidP="0041679C">
      <w:pPr>
        <w:numPr>
          <w:ilvl w:val="0"/>
          <w:numId w:val="39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niezwłoczne odsunięcie od pracy pracownika zatrudnionego przy pracach, do których nie posiada odpowiednich uprawnień. </w:t>
      </w:r>
    </w:p>
    <w:p w14:paraId="1E157487" w14:textId="77777777" w:rsidR="0041679C" w:rsidRPr="0041679C" w:rsidRDefault="0041679C" w:rsidP="0041679C">
      <w:pPr>
        <w:numPr>
          <w:ilvl w:val="0"/>
          <w:numId w:val="38"/>
        </w:numPr>
        <w:suppressAutoHyphens w:val="0"/>
        <w:spacing w:after="160" w:line="276" w:lineRule="auto"/>
        <w:ind w:left="0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Podstawą dopuszczenia przez Wykonawcę pracowników do prac jest: </w:t>
      </w:r>
    </w:p>
    <w:p w14:paraId="3824118C" w14:textId="77777777" w:rsidR="0041679C" w:rsidRPr="0041679C" w:rsidRDefault="0041679C" w:rsidP="0041679C">
      <w:pPr>
        <w:numPr>
          <w:ilvl w:val="0"/>
          <w:numId w:val="40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spełnienie wymagań określonych w ust. 1. </w:t>
      </w:r>
    </w:p>
    <w:p w14:paraId="5AC1EBAB" w14:textId="77777777" w:rsidR="0041679C" w:rsidRPr="0041679C" w:rsidRDefault="0041679C" w:rsidP="0041679C">
      <w:pPr>
        <w:numPr>
          <w:ilvl w:val="0"/>
          <w:numId w:val="40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posiadanie obowiązujących profilaktycznych badań lekarskich oraz w przypadku wykonywania prac na wysokościach odpowiednich badań,</w:t>
      </w:r>
    </w:p>
    <w:p w14:paraId="5C7AE7B8" w14:textId="77777777" w:rsidR="0041679C" w:rsidRPr="0041679C" w:rsidRDefault="0041679C" w:rsidP="0041679C">
      <w:pPr>
        <w:numPr>
          <w:ilvl w:val="0"/>
          <w:numId w:val="40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uprzednie odbycie z pracownikami wymaganych szkoleń w zakresie bhp, </w:t>
      </w:r>
    </w:p>
    <w:p w14:paraId="72186D8F" w14:textId="77777777" w:rsidR="0041679C" w:rsidRPr="0041679C" w:rsidRDefault="0041679C" w:rsidP="0041679C">
      <w:pPr>
        <w:numPr>
          <w:ilvl w:val="0"/>
          <w:numId w:val="40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posiadanie przez pracowników środków indywidualnej ochrony, odzieży i obuwia roboczego, </w:t>
      </w:r>
    </w:p>
    <w:p w14:paraId="2E30007C" w14:textId="77777777" w:rsidR="0041679C" w:rsidRPr="0041679C" w:rsidRDefault="0041679C" w:rsidP="0041679C">
      <w:pPr>
        <w:numPr>
          <w:ilvl w:val="0"/>
          <w:numId w:val="40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wyposażenie pracowników w sprawny sprzęt, posiadający wymagane atesty (np. rękawice i kalosze elektroizolacyjne).</w:t>
      </w:r>
    </w:p>
    <w:p w14:paraId="028F6081" w14:textId="77777777" w:rsidR="0041679C" w:rsidRPr="0041679C" w:rsidRDefault="0041679C" w:rsidP="0041679C">
      <w:pPr>
        <w:numPr>
          <w:ilvl w:val="0"/>
          <w:numId w:val="38"/>
        </w:numPr>
        <w:suppressAutoHyphens w:val="0"/>
        <w:spacing w:after="160" w:line="276" w:lineRule="auto"/>
        <w:ind w:left="0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Wykonawca oświadcza, że pracownicy wykonujący pracę spełniają wymagania wymienione w ust. 1 oraz w ust. 2. Wykonawca zobowiązuje się przekazać do wglądu na pisemny wniosek koordynatora dokumentację potwierdzającą spełnienie wymagań. </w:t>
      </w:r>
    </w:p>
    <w:p w14:paraId="5175E4F7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§ 4</w:t>
      </w:r>
    </w:p>
    <w:p w14:paraId="32DDC91A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Obowiązkiem Zamawiającego jest przekazanie Wykonawcy instrukcji bezpieczeństwa pożarowego obowiązującej w miejscu pracy oraz poinformowanie o osobach wyznaczonych do udzielania pierwszej pomocy i wykonywania działań w zakresie zwalczania pożarów i ewakuacji pracowników. </w:t>
      </w:r>
    </w:p>
    <w:p w14:paraId="0178AE1C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§ 5</w:t>
      </w:r>
    </w:p>
    <w:p w14:paraId="0DBC1C7A" w14:textId="77777777" w:rsidR="0041679C" w:rsidRPr="0041679C" w:rsidRDefault="0041679C" w:rsidP="0041679C">
      <w:pPr>
        <w:numPr>
          <w:ilvl w:val="0"/>
          <w:numId w:val="41"/>
        </w:numPr>
        <w:suppressAutoHyphens w:val="0"/>
        <w:spacing w:after="160" w:line="276" w:lineRule="auto"/>
        <w:ind w:left="0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Obowiązkiem pracodawców jest pisemne przekazanie koordynatorowi do spraw BHP, najpóźniej w dniu rozpoczęcia wykonywania prac określonych przedmiotem umowy: </w:t>
      </w:r>
    </w:p>
    <w:p w14:paraId="049D1F8F" w14:textId="77777777" w:rsidR="0041679C" w:rsidRPr="0041679C" w:rsidRDefault="0041679C" w:rsidP="0041679C">
      <w:pPr>
        <w:numPr>
          <w:ilvl w:val="0"/>
          <w:numId w:val="42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nazwy firmy, imienia i nazwiska pracodawcy oraz adresu jego siedziby, telefonu, maila, </w:t>
      </w:r>
    </w:p>
    <w:p w14:paraId="1AD06883" w14:textId="77777777" w:rsidR="0041679C" w:rsidRPr="0041679C" w:rsidRDefault="0041679C" w:rsidP="0041679C">
      <w:pPr>
        <w:numPr>
          <w:ilvl w:val="0"/>
          <w:numId w:val="42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czasu trwania umowy, </w:t>
      </w:r>
    </w:p>
    <w:p w14:paraId="48462439" w14:textId="77777777" w:rsidR="0041679C" w:rsidRPr="0041679C" w:rsidRDefault="0041679C" w:rsidP="0041679C">
      <w:pPr>
        <w:numPr>
          <w:ilvl w:val="0"/>
          <w:numId w:val="42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rodzaju i miejsca wykonywanych prac, </w:t>
      </w:r>
    </w:p>
    <w:p w14:paraId="45E86A7F" w14:textId="77777777" w:rsidR="0041679C" w:rsidRPr="0041679C" w:rsidRDefault="0041679C" w:rsidP="0041679C">
      <w:pPr>
        <w:numPr>
          <w:ilvl w:val="0"/>
          <w:numId w:val="42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wykazu pracowników, którzy będą wykonywać prace oraz dane osoby nadzorującej ich pracę, </w:t>
      </w:r>
    </w:p>
    <w:p w14:paraId="004A6CBF" w14:textId="77777777" w:rsidR="0041679C" w:rsidRPr="0041679C" w:rsidRDefault="0041679C" w:rsidP="0041679C">
      <w:pPr>
        <w:numPr>
          <w:ilvl w:val="0"/>
          <w:numId w:val="42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w przypadku prac serwisowych informacji o dniach i godzinach ich wykonywania. </w:t>
      </w:r>
    </w:p>
    <w:p w14:paraId="423A905C" w14:textId="77777777" w:rsidR="0041679C" w:rsidRPr="0041679C" w:rsidRDefault="0041679C" w:rsidP="0041679C">
      <w:pPr>
        <w:numPr>
          <w:ilvl w:val="0"/>
          <w:numId w:val="41"/>
        </w:numPr>
        <w:suppressAutoHyphens w:val="0"/>
        <w:spacing w:after="160" w:line="276" w:lineRule="auto"/>
        <w:ind w:left="0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Pracodawcy informują koordynatora do spraw BHP o planowanym terminie realizacji prac pożarowo niebezpiecznych, nie później niż na jeden dzień przed ich rozpoczęciem. </w:t>
      </w:r>
    </w:p>
    <w:p w14:paraId="5BC1035F" w14:textId="77777777" w:rsidR="0041679C" w:rsidRPr="0041679C" w:rsidRDefault="0041679C" w:rsidP="0041679C">
      <w:pPr>
        <w:numPr>
          <w:ilvl w:val="0"/>
          <w:numId w:val="41"/>
        </w:numPr>
        <w:suppressAutoHyphens w:val="0"/>
        <w:spacing w:after="160" w:line="276" w:lineRule="auto"/>
        <w:ind w:left="0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Pracodawcy są zobowiązani do bieżącego aktualizowania informacji, o których mowa w ust. 1 w formie pisemnej. </w:t>
      </w:r>
    </w:p>
    <w:p w14:paraId="16AB3598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§ 6</w:t>
      </w:r>
    </w:p>
    <w:p w14:paraId="4133D924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Przy współpracy ze St. Inspektorem ds. BHP Zamawiającego, do zadań i obowiązków koordynatora do spraw BHP należy: </w:t>
      </w:r>
    </w:p>
    <w:p w14:paraId="7D1E1A82" w14:textId="77777777" w:rsidR="0041679C" w:rsidRPr="0041679C" w:rsidRDefault="0041679C" w:rsidP="0041679C">
      <w:pPr>
        <w:numPr>
          <w:ilvl w:val="0"/>
          <w:numId w:val="43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przegląd stanu bezpieczeństwa i higieny pracy na stanowiskach pracy pracowników Wykonawcy zlokalizowanych w miejscu pracy. </w:t>
      </w:r>
    </w:p>
    <w:p w14:paraId="06EBE4AB" w14:textId="77777777" w:rsidR="0041679C" w:rsidRPr="0041679C" w:rsidRDefault="0041679C" w:rsidP="0041679C">
      <w:pPr>
        <w:numPr>
          <w:ilvl w:val="0"/>
          <w:numId w:val="43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lastRenderedPageBreak/>
        <w:t xml:space="preserve">informowanie pracodawców o stwierdzonych zagrożeniach wypadkowych oraz uchybieniach w zakresie bhp, </w:t>
      </w:r>
    </w:p>
    <w:p w14:paraId="22B015EA" w14:textId="77777777" w:rsidR="0041679C" w:rsidRPr="0041679C" w:rsidRDefault="0041679C" w:rsidP="0041679C">
      <w:pPr>
        <w:numPr>
          <w:ilvl w:val="0"/>
          <w:numId w:val="43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niezwłoczne wstrzymanie pracy maszyny lub urządzeń w razie wystąpienia bezpośredniego zagrożenia życia lub zdrowia pracownika lub innej osoby, </w:t>
      </w:r>
    </w:p>
    <w:p w14:paraId="584588C6" w14:textId="77777777" w:rsidR="0041679C" w:rsidRPr="0041679C" w:rsidRDefault="0041679C" w:rsidP="0041679C">
      <w:pPr>
        <w:numPr>
          <w:ilvl w:val="0"/>
          <w:numId w:val="43"/>
        </w:numPr>
        <w:suppressAutoHyphens w:val="0"/>
        <w:spacing w:after="160" w:line="276" w:lineRule="auto"/>
        <w:ind w:left="284"/>
        <w:contextualSpacing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niezwłoczne odsunięcie od pracy pracownika, który swoim zachowaniem lub sposobem wykonywania pracy stwarza zagrożenie dla życia lub zdrowia własnego lub innych osób. </w:t>
      </w:r>
    </w:p>
    <w:p w14:paraId="7E9CFACE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</w:p>
    <w:p w14:paraId="674E99BC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§ 7</w:t>
      </w:r>
    </w:p>
    <w:p w14:paraId="4D6CA686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Wszystkie zmiany do treści niniejszego porozumienia dokonywane będą w formie pisemnej pod rygorem nieważności. </w:t>
      </w:r>
    </w:p>
    <w:p w14:paraId="5C3D4BBA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§ 8</w:t>
      </w:r>
    </w:p>
    <w:p w14:paraId="368F11BC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Porozumienie zostało sporządzone w trzech jednobrzmiących egzemplarzach, po jednym dla wykonawcy, zamawiającego i koordynatora ds. bhp. </w:t>
      </w:r>
    </w:p>
    <w:p w14:paraId="29A83A1B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</w:p>
    <w:p w14:paraId="35C9EB5C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§ 9</w:t>
      </w:r>
    </w:p>
    <w:p w14:paraId="1E570230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Porozumienie wchodzi w życie z dniem podpisania i obowiązuje w okresie obowiązywania umowy nr </w:t>
      </w:r>
      <w:r w:rsidRPr="0041679C">
        <w:rPr>
          <w:rFonts w:ascii="Cambria" w:eastAsia="Calibri" w:hAnsi="Cambria" w:cs="Times New Roman"/>
          <w:b/>
          <w:bCs/>
          <w:sz w:val="22"/>
          <w:szCs w:val="22"/>
          <w:lang w:eastAsia="pl-PL"/>
        </w:rPr>
        <w:t>________/ZPZ/25</w:t>
      </w:r>
    </w:p>
    <w:p w14:paraId="0AFBB625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</w:p>
    <w:p w14:paraId="75876096" w14:textId="77777777" w:rsidR="0041679C" w:rsidRPr="0041679C" w:rsidRDefault="0041679C" w:rsidP="0041679C">
      <w:pPr>
        <w:widowControl w:val="0"/>
        <w:autoSpaceDN w:val="0"/>
        <w:spacing w:line="276" w:lineRule="auto"/>
        <w:jc w:val="center"/>
        <w:textAlignment w:val="baseline"/>
        <w:rPr>
          <w:rFonts w:ascii="Cambria" w:eastAsia="Arial Unicode MS" w:hAnsi="Cambria" w:cs="Tahoma"/>
          <w:b/>
          <w:bCs/>
          <w:kern w:val="3"/>
          <w:sz w:val="22"/>
          <w:szCs w:val="22"/>
          <w:lang w:eastAsia="pl-PL"/>
        </w:rPr>
      </w:pPr>
    </w:p>
    <w:p w14:paraId="65914EB4" w14:textId="77777777" w:rsidR="0041679C" w:rsidRPr="0041679C" w:rsidRDefault="0041679C" w:rsidP="0041679C">
      <w:pPr>
        <w:widowControl w:val="0"/>
        <w:autoSpaceDN w:val="0"/>
        <w:spacing w:line="276" w:lineRule="auto"/>
        <w:jc w:val="center"/>
        <w:textAlignment w:val="baseline"/>
        <w:rPr>
          <w:rFonts w:ascii="Cambria" w:eastAsia="Arial Unicode MS" w:hAnsi="Cambria" w:cs="Tahoma"/>
          <w:b/>
          <w:bCs/>
          <w:kern w:val="3"/>
          <w:sz w:val="22"/>
          <w:szCs w:val="22"/>
          <w:lang w:eastAsia="pl-PL"/>
        </w:rPr>
      </w:pPr>
      <w:r w:rsidRPr="0041679C">
        <w:rPr>
          <w:rFonts w:ascii="Cambria" w:eastAsia="Arial Unicode MS" w:hAnsi="Cambria" w:cs="Tahoma"/>
          <w:b/>
          <w:bCs/>
          <w:kern w:val="3"/>
          <w:sz w:val="22"/>
          <w:szCs w:val="22"/>
          <w:lang w:eastAsia="pl-PL"/>
        </w:rPr>
        <w:t>OŚWIADCZENIE WYKONAWCY</w:t>
      </w:r>
    </w:p>
    <w:p w14:paraId="1285451B" w14:textId="77777777" w:rsidR="0041679C" w:rsidRPr="0041679C" w:rsidRDefault="0041679C" w:rsidP="0041679C">
      <w:pPr>
        <w:suppressAutoHyphens w:val="0"/>
        <w:autoSpaceDE w:val="0"/>
        <w:autoSpaceDN w:val="0"/>
        <w:spacing w:line="276" w:lineRule="auto"/>
        <w:rPr>
          <w:rFonts w:ascii="Cambria" w:eastAsia="Calibri" w:hAnsi="Cambria" w:cs="Times New Roman"/>
          <w:color w:val="000000"/>
          <w:sz w:val="22"/>
          <w:szCs w:val="22"/>
          <w:lang w:eastAsia="pl-PL"/>
        </w:rPr>
      </w:pPr>
    </w:p>
    <w:p w14:paraId="1DB8DE00" w14:textId="77777777" w:rsidR="0041679C" w:rsidRPr="0041679C" w:rsidRDefault="0041679C" w:rsidP="0041679C">
      <w:pPr>
        <w:suppressAutoHyphens w:val="0"/>
        <w:autoSpaceDE w:val="0"/>
        <w:autoSpaceDN w:val="0"/>
        <w:spacing w:line="276" w:lineRule="auto"/>
        <w:jc w:val="both"/>
        <w:rPr>
          <w:rFonts w:ascii="Cambria" w:eastAsia="Calibri" w:hAnsi="Cambria" w:cs="Times New Roman"/>
          <w:color w:val="000000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color w:val="000000"/>
          <w:sz w:val="22"/>
          <w:szCs w:val="22"/>
          <w:lang w:eastAsia="pl-PL"/>
        </w:rPr>
        <w:t xml:space="preserve">oświadczam, że pracownicy wykonujący pracę na terenie i na rzecz szpitala: </w:t>
      </w:r>
    </w:p>
    <w:p w14:paraId="58295A86" w14:textId="77777777" w:rsidR="0041679C" w:rsidRPr="0041679C" w:rsidRDefault="0041679C" w:rsidP="0041679C">
      <w:pPr>
        <w:suppressAutoHyphens w:val="0"/>
        <w:autoSpaceDE w:val="0"/>
        <w:autoSpaceDN w:val="0"/>
        <w:spacing w:line="276" w:lineRule="auto"/>
        <w:jc w:val="both"/>
        <w:rPr>
          <w:rFonts w:ascii="Cambria" w:eastAsia="Calibri" w:hAnsi="Cambria" w:cs="Times New Roman"/>
          <w:color w:val="000000"/>
          <w:sz w:val="22"/>
          <w:szCs w:val="22"/>
          <w:lang w:eastAsia="pl-PL"/>
        </w:rPr>
      </w:pPr>
    </w:p>
    <w:p w14:paraId="4582AD2E" w14:textId="77777777" w:rsidR="0041679C" w:rsidRPr="0041679C" w:rsidRDefault="0041679C" w:rsidP="0041679C">
      <w:pPr>
        <w:numPr>
          <w:ilvl w:val="0"/>
          <w:numId w:val="44"/>
        </w:numPr>
        <w:suppressAutoHyphens w:val="0"/>
        <w:autoSpaceDE w:val="0"/>
        <w:autoSpaceDN w:val="0"/>
        <w:spacing w:after="160" w:line="276" w:lineRule="auto"/>
        <w:ind w:left="567"/>
        <w:contextualSpacing/>
        <w:jc w:val="both"/>
        <w:rPr>
          <w:rFonts w:ascii="Cambria" w:eastAsia="Calibri" w:hAnsi="Cambria" w:cs="Times New Roman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41679C">
        <w:rPr>
          <w:rFonts w:ascii="Cambria" w:eastAsia="Calibri" w:hAnsi="Cambria" w:cs="Times New Roman"/>
          <w:color w:val="000000"/>
          <w:kern w:val="2"/>
          <w:sz w:val="22"/>
          <w:szCs w:val="22"/>
          <w:lang w:eastAsia="en-US"/>
          <w14:ligatures w14:val="standardContextual"/>
        </w:rPr>
        <w:t xml:space="preserve">posiadają aktualne zaświadczenia potwierdzające odbycie szkolenia w dziedzinie BHP oraz aktualne badania lekarskie, </w:t>
      </w:r>
    </w:p>
    <w:p w14:paraId="413AAA22" w14:textId="77777777" w:rsidR="0041679C" w:rsidRPr="0041679C" w:rsidRDefault="0041679C" w:rsidP="0041679C">
      <w:pPr>
        <w:numPr>
          <w:ilvl w:val="0"/>
          <w:numId w:val="44"/>
        </w:numPr>
        <w:suppressAutoHyphens w:val="0"/>
        <w:autoSpaceDE w:val="0"/>
        <w:autoSpaceDN w:val="0"/>
        <w:spacing w:after="160" w:line="276" w:lineRule="auto"/>
        <w:ind w:left="567"/>
        <w:contextualSpacing/>
        <w:jc w:val="both"/>
        <w:rPr>
          <w:rFonts w:ascii="Cambria" w:eastAsia="Calibri" w:hAnsi="Cambria" w:cs="Times New Roman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41679C">
        <w:rPr>
          <w:rFonts w:ascii="Cambria" w:eastAsia="Calibri" w:hAnsi="Cambria" w:cs="Times New Roman"/>
          <w:color w:val="000000"/>
          <w:kern w:val="2"/>
          <w:sz w:val="22"/>
          <w:szCs w:val="22"/>
          <w:lang w:eastAsia="en-US"/>
          <w14:ligatures w14:val="standardContextual"/>
        </w:rPr>
        <w:t xml:space="preserve">odbyli instruktaż stanowiskowy właściwy dla charakteru wykonywanej pracy, </w:t>
      </w:r>
    </w:p>
    <w:p w14:paraId="029DADD3" w14:textId="77777777" w:rsidR="0041679C" w:rsidRPr="0041679C" w:rsidRDefault="0041679C" w:rsidP="0041679C">
      <w:pPr>
        <w:numPr>
          <w:ilvl w:val="0"/>
          <w:numId w:val="44"/>
        </w:numPr>
        <w:suppressAutoHyphens w:val="0"/>
        <w:autoSpaceDE w:val="0"/>
        <w:autoSpaceDN w:val="0"/>
        <w:spacing w:after="160" w:line="276" w:lineRule="auto"/>
        <w:ind w:left="567"/>
        <w:contextualSpacing/>
        <w:jc w:val="both"/>
        <w:rPr>
          <w:rFonts w:ascii="Cambria" w:eastAsia="Calibri" w:hAnsi="Cambria" w:cs="Times New Roman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41679C">
        <w:rPr>
          <w:rFonts w:ascii="Cambria" w:eastAsia="Calibri" w:hAnsi="Cambria" w:cs="Times New Roman"/>
          <w:color w:val="000000"/>
          <w:kern w:val="2"/>
          <w:sz w:val="22"/>
          <w:szCs w:val="22"/>
          <w:lang w:eastAsia="en-US"/>
          <w14:ligatures w14:val="standardContextual"/>
        </w:rPr>
        <w:t xml:space="preserve">posiadają kwalifikacje i uprawnienia zgodne z wykonywanym zawodem, </w:t>
      </w:r>
    </w:p>
    <w:p w14:paraId="76223876" w14:textId="77777777" w:rsidR="0041679C" w:rsidRPr="0041679C" w:rsidRDefault="0041679C" w:rsidP="0041679C">
      <w:pPr>
        <w:numPr>
          <w:ilvl w:val="0"/>
          <w:numId w:val="44"/>
        </w:numPr>
        <w:suppressAutoHyphens w:val="0"/>
        <w:autoSpaceDE w:val="0"/>
        <w:autoSpaceDN w:val="0"/>
        <w:spacing w:after="160" w:line="276" w:lineRule="auto"/>
        <w:ind w:left="567"/>
        <w:contextualSpacing/>
        <w:jc w:val="both"/>
        <w:rPr>
          <w:rFonts w:ascii="Cambria" w:eastAsia="Calibri" w:hAnsi="Cambria" w:cs="Times New Roman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41679C">
        <w:rPr>
          <w:rFonts w:ascii="Cambria" w:eastAsia="Calibri" w:hAnsi="Cambria" w:cs="Times New Roman"/>
          <w:color w:val="000000"/>
          <w:kern w:val="2"/>
          <w:sz w:val="22"/>
          <w:szCs w:val="22"/>
          <w:lang w:eastAsia="en-US"/>
          <w14:ligatures w14:val="standardContextual"/>
        </w:rPr>
        <w:t xml:space="preserve">zostali zapoznani z oceną ryzyka zawodowego dla wykonywanego zawodu, </w:t>
      </w:r>
    </w:p>
    <w:p w14:paraId="19DD0BA5" w14:textId="77777777" w:rsidR="0041679C" w:rsidRPr="0041679C" w:rsidRDefault="0041679C" w:rsidP="0041679C">
      <w:pPr>
        <w:numPr>
          <w:ilvl w:val="0"/>
          <w:numId w:val="44"/>
        </w:numPr>
        <w:suppressAutoHyphens w:val="0"/>
        <w:autoSpaceDE w:val="0"/>
        <w:autoSpaceDN w:val="0"/>
        <w:spacing w:after="160" w:line="276" w:lineRule="auto"/>
        <w:ind w:left="567"/>
        <w:contextualSpacing/>
        <w:jc w:val="both"/>
        <w:rPr>
          <w:rFonts w:ascii="Cambria" w:eastAsia="Calibri" w:hAnsi="Cambria" w:cs="Times New Roman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41679C">
        <w:rPr>
          <w:rFonts w:ascii="Cambria" w:eastAsia="Calibri" w:hAnsi="Cambria" w:cs="Times New Roman"/>
          <w:color w:val="000000"/>
          <w:kern w:val="2"/>
          <w:sz w:val="22"/>
          <w:szCs w:val="22"/>
          <w:lang w:eastAsia="en-US"/>
          <w14:ligatures w14:val="standardContextual"/>
        </w:rPr>
        <w:t xml:space="preserve">zostali zaopatrzeni w środki ochrony indywidualnej, odzież ochronną i obuwie robocze, </w:t>
      </w:r>
    </w:p>
    <w:p w14:paraId="50147E66" w14:textId="77777777" w:rsidR="0041679C" w:rsidRPr="0041679C" w:rsidRDefault="0041679C" w:rsidP="0041679C">
      <w:pPr>
        <w:numPr>
          <w:ilvl w:val="0"/>
          <w:numId w:val="44"/>
        </w:numPr>
        <w:suppressAutoHyphens w:val="0"/>
        <w:autoSpaceDE w:val="0"/>
        <w:autoSpaceDN w:val="0"/>
        <w:spacing w:after="160" w:line="276" w:lineRule="auto"/>
        <w:ind w:left="567"/>
        <w:contextualSpacing/>
        <w:jc w:val="both"/>
        <w:rPr>
          <w:rFonts w:ascii="Cambria" w:eastAsia="Calibri" w:hAnsi="Cambria" w:cs="Times New Roman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41679C">
        <w:rPr>
          <w:rFonts w:ascii="Cambria" w:eastAsia="Calibri" w:hAnsi="Cambria" w:cs="Times New Roman"/>
          <w:color w:val="000000"/>
          <w:kern w:val="2"/>
          <w:sz w:val="22"/>
          <w:szCs w:val="22"/>
          <w:lang w:eastAsia="en-US"/>
          <w14:ligatures w14:val="standardContextual"/>
        </w:rPr>
        <w:t xml:space="preserve">oraz spełniają inne wymagania regulowane aktualnymi przepisami prawa w zakresie BHP. </w:t>
      </w:r>
    </w:p>
    <w:p w14:paraId="3D41F781" w14:textId="77777777" w:rsidR="0041679C" w:rsidRPr="0041679C" w:rsidRDefault="0041679C" w:rsidP="0041679C">
      <w:pPr>
        <w:suppressAutoHyphens w:val="0"/>
        <w:autoSpaceDE w:val="0"/>
        <w:autoSpaceDN w:val="0"/>
        <w:spacing w:line="276" w:lineRule="auto"/>
        <w:jc w:val="both"/>
        <w:rPr>
          <w:rFonts w:ascii="Cambria" w:eastAsia="Calibri" w:hAnsi="Cambria" w:cs="Times New Roman"/>
          <w:color w:val="000000"/>
          <w:sz w:val="22"/>
          <w:szCs w:val="22"/>
          <w:lang w:eastAsia="pl-PL"/>
        </w:rPr>
      </w:pPr>
    </w:p>
    <w:p w14:paraId="26C0F1A6" w14:textId="77777777" w:rsidR="0041679C" w:rsidRPr="0041679C" w:rsidRDefault="0041679C" w:rsidP="0041679C">
      <w:pPr>
        <w:suppressAutoHyphens w:val="0"/>
        <w:autoSpaceDE w:val="0"/>
        <w:autoSpaceDN w:val="0"/>
        <w:spacing w:line="276" w:lineRule="auto"/>
        <w:jc w:val="both"/>
        <w:rPr>
          <w:rFonts w:ascii="Cambria" w:eastAsia="Calibri" w:hAnsi="Cambria" w:cs="Times New Roman"/>
          <w:color w:val="000000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color w:val="000000"/>
          <w:sz w:val="22"/>
          <w:szCs w:val="22"/>
          <w:lang w:eastAsia="pl-PL"/>
        </w:rPr>
        <w:t xml:space="preserve">Oświadczam, że jestem w pełni świadomy odpowiedzialności karnej wynikającej z poświadczania nieprawdy. </w:t>
      </w:r>
    </w:p>
    <w:p w14:paraId="5303225A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</w:p>
    <w:p w14:paraId="3A49C79D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</w:p>
    <w:p w14:paraId="3B7BA19C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</w:p>
    <w:p w14:paraId="10F3B3C5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</w:p>
    <w:p w14:paraId="704434BA" w14:textId="77777777" w:rsidR="0041679C" w:rsidRPr="0041679C" w:rsidRDefault="0041679C" w:rsidP="0041679C">
      <w:pPr>
        <w:suppressAutoHyphens w:val="0"/>
        <w:spacing w:line="276" w:lineRule="auto"/>
        <w:jc w:val="both"/>
        <w:rPr>
          <w:rFonts w:ascii="Cambria" w:eastAsia="Calibri" w:hAnsi="Cambria" w:cs="Times New Roman"/>
          <w:sz w:val="22"/>
          <w:szCs w:val="22"/>
          <w:lang w:eastAsia="pl-PL"/>
        </w:rPr>
      </w:pPr>
    </w:p>
    <w:p w14:paraId="03A7AB33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</w:p>
    <w:p w14:paraId="525F7F18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</w:p>
    <w:p w14:paraId="349BA512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………………………………       </w:t>
      </w:r>
      <w:r w:rsidRPr="0041679C">
        <w:rPr>
          <w:rFonts w:ascii="Cambria" w:eastAsia="Calibri" w:hAnsi="Cambria" w:cs="Times New Roman"/>
          <w:lang w:eastAsia="pl-PL"/>
        </w:rPr>
        <w:tab/>
      </w: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…………………………………      </w:t>
      </w:r>
      <w:r w:rsidRPr="0041679C">
        <w:rPr>
          <w:rFonts w:ascii="Cambria" w:eastAsia="Calibri" w:hAnsi="Cambria" w:cs="Times New Roman"/>
          <w:lang w:eastAsia="pl-PL"/>
        </w:rPr>
        <w:tab/>
      </w: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 xml:space="preserve"> ……………………………..</w:t>
      </w:r>
    </w:p>
    <w:p w14:paraId="521865DA" w14:textId="77777777" w:rsidR="0041679C" w:rsidRPr="0041679C" w:rsidRDefault="0041679C" w:rsidP="0041679C">
      <w:pPr>
        <w:suppressAutoHyphens w:val="0"/>
        <w:spacing w:line="276" w:lineRule="auto"/>
        <w:jc w:val="center"/>
        <w:rPr>
          <w:rFonts w:ascii="Cambria" w:eastAsia="Calibri" w:hAnsi="Cambria" w:cs="Times New Roman"/>
          <w:sz w:val="22"/>
          <w:szCs w:val="22"/>
          <w:lang w:eastAsia="pl-PL"/>
        </w:rPr>
      </w:pP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(podpis Zamawiającego</w:t>
      </w:r>
      <w:r w:rsidRPr="0041679C">
        <w:rPr>
          <w:rFonts w:ascii="Cambria" w:eastAsia="Calibri" w:hAnsi="Cambria" w:cs="Times New Roman"/>
          <w:lang w:eastAsia="pl-PL"/>
        </w:rPr>
        <w:t>)</w:t>
      </w:r>
      <w:r w:rsidRPr="0041679C">
        <w:rPr>
          <w:rFonts w:ascii="Cambria" w:eastAsia="Calibri" w:hAnsi="Cambria" w:cs="Times New Roman"/>
          <w:lang w:eastAsia="pl-PL"/>
        </w:rPr>
        <w:tab/>
        <w:t xml:space="preserve">     </w:t>
      </w: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(podpis Wykonawcy)</w:t>
      </w:r>
      <w:r w:rsidRPr="0041679C">
        <w:rPr>
          <w:rFonts w:ascii="Cambria" w:eastAsia="Calibri" w:hAnsi="Cambria" w:cs="Times New Roman"/>
          <w:lang w:eastAsia="pl-PL"/>
        </w:rPr>
        <w:tab/>
        <w:t xml:space="preserve"> </w:t>
      </w: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(podpis koordynatora ds.</w:t>
      </w:r>
      <w:r w:rsidRPr="0041679C">
        <w:rPr>
          <w:rFonts w:ascii="Cambria" w:eastAsia="Calibri" w:hAnsi="Cambria" w:cs="Times New Roman"/>
          <w:lang w:eastAsia="pl-PL"/>
        </w:rPr>
        <w:t xml:space="preserve"> </w:t>
      </w:r>
      <w:r w:rsidRPr="0041679C">
        <w:rPr>
          <w:rFonts w:ascii="Cambria" w:eastAsia="Calibri" w:hAnsi="Cambria" w:cs="Times New Roman"/>
          <w:sz w:val="22"/>
          <w:szCs w:val="22"/>
          <w:lang w:eastAsia="pl-PL"/>
        </w:rPr>
        <w:t>BHP)</w:t>
      </w:r>
    </w:p>
    <w:p w14:paraId="0D082C86" w14:textId="77777777" w:rsidR="0041679C" w:rsidRPr="0041679C" w:rsidRDefault="0041679C" w:rsidP="0041679C">
      <w:pPr>
        <w:suppressAutoHyphens w:val="0"/>
        <w:spacing w:after="160" w:line="259" w:lineRule="auto"/>
        <w:rPr>
          <w:rFonts w:ascii="Calibri" w:eastAsia="Calibri" w:hAnsi="Calibri" w:cs="Times New Roman"/>
          <w:kern w:val="2"/>
          <w:sz w:val="22"/>
          <w:szCs w:val="22"/>
          <w:lang w:eastAsia="en-US"/>
          <w14:ligatures w14:val="standardContextual"/>
        </w:rPr>
      </w:pPr>
    </w:p>
    <w:p w14:paraId="0DA0B95F" w14:textId="77777777" w:rsidR="0041679C" w:rsidRPr="0041679C" w:rsidRDefault="0041679C" w:rsidP="0041679C">
      <w:pPr>
        <w:suppressAutoHyphens w:val="0"/>
        <w:spacing w:after="160" w:line="259" w:lineRule="auto"/>
        <w:rPr>
          <w:rFonts w:ascii="Calibri" w:eastAsia="Calibri" w:hAnsi="Calibri" w:cs="Times New Roman"/>
          <w:kern w:val="2"/>
          <w:sz w:val="22"/>
          <w:szCs w:val="22"/>
          <w:lang w:eastAsia="en-US"/>
        </w:rPr>
      </w:pPr>
    </w:p>
    <w:p w14:paraId="7B7D3960" w14:textId="77777777" w:rsidR="0041679C" w:rsidRPr="00C77674" w:rsidRDefault="0041679C" w:rsidP="00C77674">
      <w:pPr>
        <w:pStyle w:val="Tekstpodstawowywcity"/>
        <w:spacing w:line="276" w:lineRule="auto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sectPr w:rsidR="0041679C" w:rsidRPr="00C77674" w:rsidSect="002F5E52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E636" w14:textId="77777777" w:rsidR="00800A74" w:rsidRDefault="00800A74" w:rsidP="004A2477">
      <w:r>
        <w:separator/>
      </w:r>
    </w:p>
  </w:endnote>
  <w:endnote w:type="continuationSeparator" w:id="0">
    <w:p w14:paraId="39AD39B3" w14:textId="77777777" w:rsidR="00800A74" w:rsidRDefault="00800A74" w:rsidP="004A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4288" w14:textId="75B7D508" w:rsidR="00800A74" w:rsidRDefault="00044A1B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659A75" wp14:editId="564A269A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57785" cy="140335"/>
              <wp:effectExtent l="4445" t="635" r="4445" b="1905"/>
              <wp:wrapSquare wrapText="largest"/>
              <wp:docPr id="20782528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36C78" w14:textId="77777777" w:rsidR="00800A74" w:rsidRDefault="001C627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800A7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D209E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59A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35pt;margin-top:.05pt;width:4.55pt;height:11.0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" stroked="f">
              <v:fill opacity="0"/>
              <v:textbox inset="0,0,0,0">
                <w:txbxContent>
                  <w:p w14:paraId="57E36C78" w14:textId="77777777" w:rsidR="00800A74" w:rsidRDefault="001C627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800A7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D209E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9D36" w14:textId="77777777" w:rsidR="00800A74" w:rsidRDefault="00800A74" w:rsidP="004A2477">
      <w:r>
        <w:separator/>
      </w:r>
    </w:p>
  </w:footnote>
  <w:footnote w:type="continuationSeparator" w:id="0">
    <w:p w14:paraId="591DFE9F" w14:textId="77777777" w:rsidR="00800A74" w:rsidRDefault="00800A74" w:rsidP="004A2477">
      <w:r>
        <w:continuationSeparator/>
      </w:r>
    </w:p>
  </w:footnote>
  <w:footnote w:id="1">
    <w:p w14:paraId="6F9F5F64" w14:textId="77777777" w:rsidR="00B86987" w:rsidRDefault="00B86987" w:rsidP="00B8698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 („rozporządzenie 2018/1046”).</w:t>
      </w:r>
    </w:p>
    <w:p w14:paraId="501B7185" w14:textId="77777777" w:rsidR="00B86987" w:rsidRDefault="00B86987" w:rsidP="00B86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BD6D" w14:textId="77777777" w:rsidR="002F5E52" w:rsidRDefault="002F5E52" w:rsidP="0042070F">
    <w:pPr>
      <w:pStyle w:val="Nagwek"/>
      <w:tabs>
        <w:tab w:val="clear" w:pos="4536"/>
        <w:tab w:val="center" w:pos="7797"/>
      </w:tabs>
      <w:jc w:val="center"/>
      <w:rPr>
        <w:rFonts w:ascii="Cambria" w:hAnsi="Cambria" w:cs="Times New Roman"/>
        <w:b/>
      </w:rPr>
    </w:pPr>
  </w:p>
  <w:p w14:paraId="5A7AA477" w14:textId="77777777" w:rsidR="002F5E52" w:rsidRDefault="002F5E52" w:rsidP="0042070F">
    <w:pPr>
      <w:pStyle w:val="Nagwek"/>
      <w:tabs>
        <w:tab w:val="clear" w:pos="4536"/>
        <w:tab w:val="center" w:pos="7797"/>
      </w:tabs>
      <w:jc w:val="center"/>
      <w:rPr>
        <w:rFonts w:ascii="Cambria" w:hAnsi="Cambria" w:cs="Times New Roman"/>
        <w:b/>
      </w:rPr>
    </w:pPr>
  </w:p>
  <w:p w14:paraId="6B02B786" w14:textId="77777777" w:rsidR="00800A74" w:rsidRPr="00795B19" w:rsidRDefault="00800A74">
    <w:pPr>
      <w:pStyle w:val="Nagwek"/>
      <w:tabs>
        <w:tab w:val="clear" w:pos="4536"/>
        <w:tab w:val="center" w:pos="7797"/>
      </w:tabs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5F91" w14:textId="77777777" w:rsidR="002F5E52" w:rsidRDefault="002F5E52" w:rsidP="002F5E52">
    <w:pPr>
      <w:tabs>
        <w:tab w:val="center" w:pos="4513"/>
        <w:tab w:val="right" w:pos="9026"/>
      </w:tabs>
      <w:suppressAutoHyphens w:val="0"/>
      <w:rPr>
        <w:rFonts w:ascii="Calibri" w:eastAsia="Calibri" w:hAnsi="Calibri" w:cs="Times New Roman"/>
        <w:kern w:val="2"/>
        <w:sz w:val="22"/>
        <w:szCs w:val="22"/>
        <w:lang w:eastAsia="en-US"/>
        <w14:ligatures w14:val="standardContextual"/>
      </w:rPr>
    </w:pPr>
    <w:r w:rsidRPr="002F5E52">
      <w:rPr>
        <w:rFonts w:ascii="Calibri" w:eastAsia="Calibri" w:hAnsi="Calibri" w:cs="Times New Roman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2C6E1724" wp14:editId="167A9546">
          <wp:extent cx="5760085" cy="573405"/>
          <wp:effectExtent l="0" t="0" r="0" b="0"/>
          <wp:docPr id="12528307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8634F" w14:textId="77777777" w:rsidR="0041679C" w:rsidRDefault="0041679C" w:rsidP="0041679C">
    <w:pPr>
      <w:pStyle w:val="Nagwek"/>
      <w:tabs>
        <w:tab w:val="clear" w:pos="4536"/>
        <w:tab w:val="center" w:pos="7797"/>
      </w:tabs>
      <w:jc w:val="center"/>
      <w:rPr>
        <w:rFonts w:ascii="Cambria" w:hAnsi="Cambria" w:cs="Times New Roman"/>
        <w:b/>
      </w:rPr>
    </w:pPr>
  </w:p>
  <w:p w14:paraId="2DFCB1D9" w14:textId="0346C3B7" w:rsidR="0041679C" w:rsidRPr="0041679C" w:rsidRDefault="0041679C" w:rsidP="0041679C">
    <w:pPr>
      <w:pStyle w:val="Nagwek"/>
      <w:tabs>
        <w:tab w:val="clear" w:pos="4536"/>
        <w:tab w:val="center" w:pos="7797"/>
      </w:tabs>
      <w:jc w:val="center"/>
      <w:rPr>
        <w:rFonts w:ascii="Cambria" w:hAnsi="Cambria" w:cs="Times New Roman"/>
      </w:rPr>
    </w:pPr>
    <w:r w:rsidRPr="0093071A">
      <w:rPr>
        <w:rFonts w:ascii="Cambria" w:hAnsi="Cambria" w:cs="Times New Roman"/>
        <w:b/>
      </w:rPr>
      <w:t>ZPZ-</w:t>
    </w:r>
    <w:r>
      <w:rPr>
        <w:rFonts w:ascii="Cambria" w:hAnsi="Cambria" w:cs="Times New Roman"/>
        <w:b/>
      </w:rPr>
      <w:t>52</w:t>
    </w:r>
    <w:r w:rsidRPr="0093071A">
      <w:rPr>
        <w:rFonts w:ascii="Cambria" w:hAnsi="Cambria" w:cs="Times New Roman"/>
        <w:b/>
      </w:rPr>
      <w:t>/</w:t>
    </w:r>
    <w:r>
      <w:rPr>
        <w:rFonts w:ascii="Cambria" w:hAnsi="Cambria" w:cs="Times New Roman"/>
        <w:b/>
      </w:rPr>
      <w:t>10</w:t>
    </w:r>
    <w:r w:rsidRPr="0093071A">
      <w:rPr>
        <w:rFonts w:ascii="Cambria" w:hAnsi="Cambria" w:cs="Times New Roman"/>
        <w:b/>
      </w:rPr>
      <w:t>/2</w:t>
    </w:r>
    <w:r>
      <w:rPr>
        <w:rFonts w:ascii="Cambria" w:hAnsi="Cambria" w:cs="Times New Roman"/>
        <w:b/>
      </w:rPr>
      <w:t>5</w:t>
    </w:r>
    <w:r w:rsidRPr="0093071A">
      <w:rPr>
        <w:rFonts w:ascii="Cambria" w:hAnsi="Cambria" w:cs="Times New Roman"/>
      </w:rPr>
      <w:t xml:space="preserve">  </w:t>
    </w:r>
    <w:r w:rsidRPr="0093071A">
      <w:rPr>
        <w:rFonts w:ascii="Cambria" w:hAnsi="Cambria" w:cs="Times New Roman"/>
      </w:rPr>
      <w:tab/>
    </w:r>
    <w:r w:rsidRPr="0041679C">
      <w:rPr>
        <w:rFonts w:ascii="Cambria" w:hAnsi="Cambria" w:cs="Times New Roman"/>
        <w:b/>
        <w:bCs/>
      </w:rPr>
      <w:t xml:space="preserve">       Załącznik nr 6 do SWZ</w:t>
    </w:r>
  </w:p>
  <w:p w14:paraId="0BBC7717" w14:textId="77777777" w:rsidR="002F5E52" w:rsidRDefault="002F5E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95160AAA"/>
    <w:name w:val="WW8Num42"/>
    <w:lvl w:ilvl="0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  <w:color w:val="auto"/>
      </w:rPr>
    </w:lvl>
  </w:abstractNum>
  <w:abstractNum w:abstractNumId="2" w15:restartNumberingAfterBreak="0">
    <w:nsid w:val="00000004"/>
    <w:multiLevelType w:val="singleLevel"/>
    <w:tmpl w:val="35883470"/>
    <w:name w:val="WW8Num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3" w15:restartNumberingAfterBreak="0">
    <w:nsid w:val="00000005"/>
    <w:multiLevelType w:val="singleLevel"/>
    <w:tmpl w:val="CC1260E0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7578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7" w15:restartNumberingAfterBreak="0">
    <w:nsid w:val="021D4D60"/>
    <w:multiLevelType w:val="hybridMultilevel"/>
    <w:tmpl w:val="560EC46E"/>
    <w:lvl w:ilvl="0" w:tplc="F03017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trike w:val="0"/>
      </w:rPr>
    </w:lvl>
    <w:lvl w:ilvl="1" w:tplc="13D40F44">
      <w:start w:val="1"/>
      <w:numFmt w:val="decimal"/>
      <w:lvlText w:val="%2.)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C7D04"/>
    <w:multiLevelType w:val="hybridMultilevel"/>
    <w:tmpl w:val="CF1A9D70"/>
    <w:lvl w:ilvl="0" w:tplc="C636B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302D8"/>
    <w:multiLevelType w:val="hybridMultilevel"/>
    <w:tmpl w:val="9BC2E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83887"/>
    <w:multiLevelType w:val="multilevel"/>
    <w:tmpl w:val="C6903A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8D534F"/>
    <w:multiLevelType w:val="hybridMultilevel"/>
    <w:tmpl w:val="4E9E7F86"/>
    <w:lvl w:ilvl="0" w:tplc="C58C4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Arial" w:hint="default"/>
        <w:sz w:val="22"/>
        <w:szCs w:val="22"/>
      </w:rPr>
    </w:lvl>
    <w:lvl w:ilvl="1" w:tplc="7098E5C6">
      <w:start w:val="1"/>
      <w:numFmt w:val="ordin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D95A5C"/>
    <w:multiLevelType w:val="hybridMultilevel"/>
    <w:tmpl w:val="43CA3146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94D667C"/>
    <w:multiLevelType w:val="hybridMultilevel"/>
    <w:tmpl w:val="ED66214A"/>
    <w:name w:val="WW8Num44"/>
    <w:lvl w:ilvl="0" w:tplc="6602D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157F9"/>
    <w:multiLevelType w:val="hybridMultilevel"/>
    <w:tmpl w:val="D1F41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75629"/>
    <w:multiLevelType w:val="hybridMultilevel"/>
    <w:tmpl w:val="7B54C8D6"/>
    <w:lvl w:ilvl="0" w:tplc="5EE4D71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DB8B0E4">
      <w:start w:val="1"/>
      <w:numFmt w:val="decimal"/>
      <w:lvlText w:val="%2.)"/>
      <w:lvlJc w:val="left"/>
      <w:pPr>
        <w:ind w:left="1222" w:hanging="360"/>
      </w:pPr>
      <w:rPr>
        <w:rFonts w:asciiTheme="majorHAnsi" w:eastAsia="Times New Roman" w:hAnsiTheme="majorHAnsi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12A017F"/>
    <w:multiLevelType w:val="hybridMultilevel"/>
    <w:tmpl w:val="3CA036F6"/>
    <w:lvl w:ilvl="0" w:tplc="C636B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507DD"/>
    <w:multiLevelType w:val="hybridMultilevel"/>
    <w:tmpl w:val="CAB03B9A"/>
    <w:name w:val="WW8Num422"/>
    <w:lvl w:ilvl="0" w:tplc="1542EE4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77D1F"/>
    <w:multiLevelType w:val="multilevel"/>
    <w:tmpl w:val="357A0D44"/>
    <w:lvl w:ilvl="0">
      <w:start w:val="1"/>
      <w:numFmt w:val="decimal"/>
      <w:pStyle w:val="Listapoziom1"/>
      <w:suff w:val="space"/>
      <w:lvlText w:val="%1."/>
      <w:lvlJc w:val="center"/>
      <w:pPr>
        <w:ind w:left="360" w:hanging="72"/>
      </w:pPr>
      <w:rPr>
        <w:rFonts w:ascii="Calibri" w:eastAsia="Calibri" w:hAnsi="Calibri" w:cs="Times New Roman"/>
        <w:b w:val="0"/>
      </w:rPr>
    </w:lvl>
    <w:lvl w:ilvl="1">
      <w:start w:val="1"/>
      <w:numFmt w:val="decimal"/>
      <w:pStyle w:val="Listapoziom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Theme="majorHAnsi" w:eastAsia="Calibri" w:hAnsiTheme="majorHAns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9" w15:restartNumberingAfterBreak="0">
    <w:nsid w:val="2AE25646"/>
    <w:multiLevelType w:val="hybridMultilevel"/>
    <w:tmpl w:val="573E47CA"/>
    <w:lvl w:ilvl="0" w:tplc="18E4242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15E5A"/>
    <w:multiLevelType w:val="hybridMultilevel"/>
    <w:tmpl w:val="B30E98DE"/>
    <w:lvl w:ilvl="0" w:tplc="E63ADB90">
      <w:start w:val="12"/>
      <w:numFmt w:val="decimal"/>
      <w:lvlText w:val="%1."/>
      <w:lvlJc w:val="left"/>
      <w:pPr>
        <w:ind w:left="1080" w:hanging="360"/>
      </w:pPr>
      <w:rPr>
        <w:rFonts w:asciiTheme="majorHAnsi" w:hAnsiTheme="maj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916BE"/>
    <w:multiLevelType w:val="hybridMultilevel"/>
    <w:tmpl w:val="B46C3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13E55"/>
    <w:multiLevelType w:val="hybridMultilevel"/>
    <w:tmpl w:val="23A836E8"/>
    <w:lvl w:ilvl="0" w:tplc="C636B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106D2"/>
    <w:multiLevelType w:val="multilevel"/>
    <w:tmpl w:val="049C1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)"/>
      <w:lvlJc w:val="left"/>
      <w:pPr>
        <w:tabs>
          <w:tab w:val="num" w:pos="1617"/>
        </w:tabs>
        <w:ind w:left="1617" w:hanging="624"/>
      </w:pPr>
      <w:rPr>
        <w:rFonts w:asciiTheme="majorHAnsi" w:eastAsia="Times New Roman" w:hAnsiTheme="majorHAnsi"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A8A0325"/>
    <w:multiLevelType w:val="hybridMultilevel"/>
    <w:tmpl w:val="F57E8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0029B"/>
    <w:multiLevelType w:val="hybridMultilevel"/>
    <w:tmpl w:val="4FB419EC"/>
    <w:lvl w:ilvl="0" w:tplc="C636B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0794C"/>
    <w:multiLevelType w:val="hybridMultilevel"/>
    <w:tmpl w:val="5136062A"/>
    <w:lvl w:ilvl="0" w:tplc="8B3A98D2">
      <w:start w:val="1"/>
      <w:numFmt w:val="decimal"/>
      <w:lvlText w:val="%1."/>
      <w:lvlJc w:val="left"/>
      <w:pPr>
        <w:ind w:left="648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28" w:hanging="360"/>
      </w:pPr>
    </w:lvl>
    <w:lvl w:ilvl="5" w:tplc="0415001B">
      <w:start w:val="1"/>
      <w:numFmt w:val="lowerRoman"/>
      <w:lvlText w:val="%6."/>
      <w:lvlJc w:val="right"/>
      <w:pPr>
        <w:ind w:left="4248" w:hanging="180"/>
      </w:pPr>
    </w:lvl>
    <w:lvl w:ilvl="6" w:tplc="0415000F">
      <w:start w:val="1"/>
      <w:numFmt w:val="decimal"/>
      <w:lvlText w:val="%7."/>
      <w:lvlJc w:val="left"/>
      <w:pPr>
        <w:ind w:left="4968" w:hanging="360"/>
      </w:pPr>
    </w:lvl>
    <w:lvl w:ilvl="7" w:tplc="04150019">
      <w:start w:val="1"/>
      <w:numFmt w:val="lowerLetter"/>
      <w:lvlText w:val="%8."/>
      <w:lvlJc w:val="left"/>
      <w:pPr>
        <w:ind w:left="5688" w:hanging="360"/>
      </w:pPr>
    </w:lvl>
    <w:lvl w:ilvl="8" w:tplc="0415001B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44DD0B87"/>
    <w:multiLevelType w:val="multilevel"/>
    <w:tmpl w:val="982689E0"/>
    <w:lvl w:ilvl="0">
      <w:start w:val="1"/>
      <w:numFmt w:val="upperRoman"/>
      <w:pStyle w:val="StylPodtytuaciskiTimesNewRomanZoonyTimesNewRo1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rbel" w:eastAsia="Times New Roman" w:hAnsi="Corbel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ajorHAnsi" w:hAnsiTheme="majorHAnsi" w:cs="Times New Roman" w:hint="default"/>
        <w:b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3E073A9"/>
    <w:multiLevelType w:val="multilevel"/>
    <w:tmpl w:val="C9486166"/>
    <w:lvl w:ilvl="0">
      <w:start w:val="1"/>
      <w:numFmt w:val="decimal"/>
      <w:lvlText w:val="%1."/>
      <w:lvlJc w:val="left"/>
      <w:pPr>
        <w:ind w:left="0" w:firstLine="0"/>
      </w:pPr>
      <w:rPr>
        <w:rFonts w:cs="Tahoma"/>
        <w:sz w:val="20"/>
      </w:rPr>
    </w:lvl>
    <w:lvl w:ilvl="1">
      <w:start w:val="1"/>
      <w:numFmt w:val="none"/>
      <w:suff w:val="nothing"/>
      <w:lvlText w:val=".%2"/>
      <w:lvlJc w:val="left"/>
      <w:pPr>
        <w:ind w:left="0" w:firstLine="0"/>
      </w:pPr>
    </w:lvl>
    <w:lvl w:ilvl="2">
      <w:start w:val="1"/>
      <w:numFmt w:val="none"/>
      <w:suff w:val="nothing"/>
      <w:lvlText w:val=")%3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9" w15:restartNumberingAfterBreak="0">
    <w:nsid w:val="53F10D0D"/>
    <w:multiLevelType w:val="multilevel"/>
    <w:tmpl w:val="C4EE774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65262A3"/>
    <w:multiLevelType w:val="hybridMultilevel"/>
    <w:tmpl w:val="85CE913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726143C"/>
    <w:multiLevelType w:val="multilevel"/>
    <w:tmpl w:val="FB3241BE"/>
    <w:lvl w:ilvl="0">
      <w:start w:val="3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40E71"/>
    <w:multiLevelType w:val="hybridMultilevel"/>
    <w:tmpl w:val="7E8E6BE8"/>
    <w:name w:val="WW8Num53"/>
    <w:lvl w:ilvl="0" w:tplc="DD548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077F0"/>
    <w:multiLevelType w:val="hybridMultilevel"/>
    <w:tmpl w:val="97F079B8"/>
    <w:lvl w:ilvl="0" w:tplc="1DFE10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3F27"/>
    <w:multiLevelType w:val="hybridMultilevel"/>
    <w:tmpl w:val="135E76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F975E2A"/>
    <w:multiLevelType w:val="hybridMultilevel"/>
    <w:tmpl w:val="C542F87E"/>
    <w:name w:val="WW8Num52"/>
    <w:lvl w:ilvl="0" w:tplc="B8FC29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337A9"/>
    <w:multiLevelType w:val="hybridMultilevel"/>
    <w:tmpl w:val="6D0C0572"/>
    <w:lvl w:ilvl="0" w:tplc="F8CC56E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BA4BCA"/>
    <w:multiLevelType w:val="hybridMultilevel"/>
    <w:tmpl w:val="7F50B9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607610D"/>
    <w:multiLevelType w:val="hybridMultilevel"/>
    <w:tmpl w:val="881AA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03E7B"/>
    <w:multiLevelType w:val="hybridMultilevel"/>
    <w:tmpl w:val="714E1D12"/>
    <w:name w:val="WW8Num43"/>
    <w:lvl w:ilvl="0" w:tplc="6860C694">
      <w:start w:val="3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A2D4B"/>
    <w:multiLevelType w:val="multilevel"/>
    <w:tmpl w:val="74F453E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6F7F2995"/>
    <w:multiLevelType w:val="multilevel"/>
    <w:tmpl w:val="A9406D6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6FCD4D65"/>
    <w:multiLevelType w:val="multilevel"/>
    <w:tmpl w:val="11A099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775F47E2"/>
    <w:multiLevelType w:val="multilevel"/>
    <w:tmpl w:val="316C6540"/>
    <w:styleLink w:val="WW8Num17"/>
    <w:lvl w:ilvl="0">
      <w:start w:val="1"/>
      <w:numFmt w:val="decimal"/>
      <w:lvlText w:val="%1."/>
      <w:lvlJc w:val="left"/>
      <w:rPr>
        <w:rFonts w:ascii="Tahoma" w:hAnsi="Tahoma" w:cs="Tahoma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4" w15:restartNumberingAfterBreak="0">
    <w:nsid w:val="7BE96D58"/>
    <w:multiLevelType w:val="hybridMultilevel"/>
    <w:tmpl w:val="944486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6793788">
    <w:abstractNumId w:val="0"/>
  </w:num>
  <w:num w:numId="2" w16cid:durableId="182980941">
    <w:abstractNumId w:val="1"/>
  </w:num>
  <w:num w:numId="3" w16cid:durableId="42142411">
    <w:abstractNumId w:val="3"/>
  </w:num>
  <w:num w:numId="4" w16cid:durableId="782118641">
    <w:abstractNumId w:val="5"/>
  </w:num>
  <w:num w:numId="5" w16cid:durableId="282545249">
    <w:abstractNumId w:val="30"/>
  </w:num>
  <w:num w:numId="6" w16cid:durableId="423499385">
    <w:abstractNumId w:val="38"/>
  </w:num>
  <w:num w:numId="7" w16cid:durableId="1449813206">
    <w:abstractNumId w:val="39"/>
  </w:num>
  <w:num w:numId="8" w16cid:durableId="778262158">
    <w:abstractNumId w:val="43"/>
  </w:num>
  <w:num w:numId="9" w16cid:durableId="1125542402">
    <w:abstractNumId w:val="13"/>
  </w:num>
  <w:num w:numId="10" w16cid:durableId="1124930344">
    <w:abstractNumId w:val="19"/>
  </w:num>
  <w:num w:numId="11" w16cid:durableId="631912278">
    <w:abstractNumId w:val="23"/>
  </w:num>
  <w:num w:numId="12" w16cid:durableId="1655256136">
    <w:abstractNumId w:val="33"/>
  </w:num>
  <w:num w:numId="13" w16cid:durableId="427585744">
    <w:abstractNumId w:val="37"/>
  </w:num>
  <w:num w:numId="14" w16cid:durableId="1001084085">
    <w:abstractNumId w:val="7"/>
  </w:num>
  <w:num w:numId="15" w16cid:durableId="1749500729">
    <w:abstractNumId w:val="27"/>
  </w:num>
  <w:num w:numId="16" w16cid:durableId="1719238238">
    <w:abstractNumId w:val="36"/>
  </w:num>
  <w:num w:numId="17" w16cid:durableId="1359698171">
    <w:abstractNumId w:val="12"/>
  </w:num>
  <w:num w:numId="18" w16cid:durableId="146669791">
    <w:abstractNumId w:val="20"/>
  </w:num>
  <w:num w:numId="19" w16cid:durableId="16529522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9363370">
    <w:abstractNumId w:val="26"/>
  </w:num>
  <w:num w:numId="21" w16cid:durableId="11778149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6403475">
    <w:abstractNumId w:val="1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7508418">
    <w:abstractNumId w:val="17"/>
  </w:num>
  <w:num w:numId="24" w16cid:durableId="906261482">
    <w:abstractNumId w:val="11"/>
  </w:num>
  <w:num w:numId="25" w16cid:durableId="181090189">
    <w:abstractNumId w:val="42"/>
  </w:num>
  <w:num w:numId="26" w16cid:durableId="763453200">
    <w:abstractNumId w:val="15"/>
  </w:num>
  <w:num w:numId="27" w16cid:durableId="472798390">
    <w:abstractNumId w:val="9"/>
  </w:num>
  <w:num w:numId="28" w16cid:durableId="2109887372">
    <w:abstractNumId w:val="41"/>
  </w:num>
  <w:num w:numId="29" w16cid:durableId="1816683972">
    <w:abstractNumId w:val="40"/>
  </w:num>
  <w:num w:numId="30" w16cid:durableId="11536422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40468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01157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13217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1607810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985214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75418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674031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186009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06043648">
    <w:abstractNumId w:val="16"/>
  </w:num>
  <w:num w:numId="40" w16cid:durableId="493108202">
    <w:abstractNumId w:val="22"/>
  </w:num>
  <w:num w:numId="41" w16cid:durableId="271511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17123249">
    <w:abstractNumId w:val="25"/>
  </w:num>
  <w:num w:numId="43" w16cid:durableId="1256985027">
    <w:abstractNumId w:val="8"/>
  </w:num>
  <w:num w:numId="44" w16cid:durableId="181313560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77"/>
    <w:rsid w:val="000015DF"/>
    <w:rsid w:val="000019A1"/>
    <w:rsid w:val="0000350A"/>
    <w:rsid w:val="000035F8"/>
    <w:rsid w:val="00004834"/>
    <w:rsid w:val="00005B0E"/>
    <w:rsid w:val="00006B91"/>
    <w:rsid w:val="000112CD"/>
    <w:rsid w:val="00011C0B"/>
    <w:rsid w:val="00011C49"/>
    <w:rsid w:val="000120AD"/>
    <w:rsid w:val="00012680"/>
    <w:rsid w:val="00012F7E"/>
    <w:rsid w:val="00013326"/>
    <w:rsid w:val="000136E7"/>
    <w:rsid w:val="000145E4"/>
    <w:rsid w:val="00014BCC"/>
    <w:rsid w:val="00014C63"/>
    <w:rsid w:val="00015F72"/>
    <w:rsid w:val="00016A98"/>
    <w:rsid w:val="00020109"/>
    <w:rsid w:val="000203B9"/>
    <w:rsid w:val="00020DBA"/>
    <w:rsid w:val="00022DD4"/>
    <w:rsid w:val="00023263"/>
    <w:rsid w:val="00023A09"/>
    <w:rsid w:val="00024A4D"/>
    <w:rsid w:val="00026361"/>
    <w:rsid w:val="00026C81"/>
    <w:rsid w:val="00027991"/>
    <w:rsid w:val="00030683"/>
    <w:rsid w:val="00030804"/>
    <w:rsid w:val="000313BB"/>
    <w:rsid w:val="000328B8"/>
    <w:rsid w:val="00032A7C"/>
    <w:rsid w:val="000332FD"/>
    <w:rsid w:val="000345E8"/>
    <w:rsid w:val="00035CDA"/>
    <w:rsid w:val="00036038"/>
    <w:rsid w:val="000402B8"/>
    <w:rsid w:val="00040F85"/>
    <w:rsid w:val="000431FD"/>
    <w:rsid w:val="000437AA"/>
    <w:rsid w:val="00044A1B"/>
    <w:rsid w:val="00044DDB"/>
    <w:rsid w:val="00045494"/>
    <w:rsid w:val="000515C4"/>
    <w:rsid w:val="00052A99"/>
    <w:rsid w:val="00052EAF"/>
    <w:rsid w:val="00055653"/>
    <w:rsid w:val="00055A99"/>
    <w:rsid w:val="00055DDD"/>
    <w:rsid w:val="0005748F"/>
    <w:rsid w:val="0005757F"/>
    <w:rsid w:val="000604B8"/>
    <w:rsid w:val="00061329"/>
    <w:rsid w:val="00061C5D"/>
    <w:rsid w:val="00063E8A"/>
    <w:rsid w:val="000647AA"/>
    <w:rsid w:val="00065548"/>
    <w:rsid w:val="00065B53"/>
    <w:rsid w:val="000665F1"/>
    <w:rsid w:val="00067845"/>
    <w:rsid w:val="00067EDF"/>
    <w:rsid w:val="00070582"/>
    <w:rsid w:val="00070E51"/>
    <w:rsid w:val="0007174F"/>
    <w:rsid w:val="00071821"/>
    <w:rsid w:val="0007279B"/>
    <w:rsid w:val="00074035"/>
    <w:rsid w:val="0007477B"/>
    <w:rsid w:val="00074A96"/>
    <w:rsid w:val="00075504"/>
    <w:rsid w:val="00075565"/>
    <w:rsid w:val="00075F9A"/>
    <w:rsid w:val="00076318"/>
    <w:rsid w:val="00076A63"/>
    <w:rsid w:val="000771E3"/>
    <w:rsid w:val="000812D7"/>
    <w:rsid w:val="00082DC8"/>
    <w:rsid w:val="00086CC3"/>
    <w:rsid w:val="00086F9E"/>
    <w:rsid w:val="00087513"/>
    <w:rsid w:val="00090914"/>
    <w:rsid w:val="000919E4"/>
    <w:rsid w:val="00091F3F"/>
    <w:rsid w:val="00096DEF"/>
    <w:rsid w:val="00097802"/>
    <w:rsid w:val="0009782C"/>
    <w:rsid w:val="00097B98"/>
    <w:rsid w:val="000A2848"/>
    <w:rsid w:val="000A2B8E"/>
    <w:rsid w:val="000A56D0"/>
    <w:rsid w:val="000A5963"/>
    <w:rsid w:val="000B0869"/>
    <w:rsid w:val="000B31AD"/>
    <w:rsid w:val="000B3321"/>
    <w:rsid w:val="000B3BEE"/>
    <w:rsid w:val="000B3DF9"/>
    <w:rsid w:val="000B3E29"/>
    <w:rsid w:val="000B641E"/>
    <w:rsid w:val="000B76E5"/>
    <w:rsid w:val="000B7CAB"/>
    <w:rsid w:val="000C103D"/>
    <w:rsid w:val="000C3333"/>
    <w:rsid w:val="000C4E08"/>
    <w:rsid w:val="000C5E72"/>
    <w:rsid w:val="000C6263"/>
    <w:rsid w:val="000C6450"/>
    <w:rsid w:val="000C7212"/>
    <w:rsid w:val="000C7E40"/>
    <w:rsid w:val="000D01CD"/>
    <w:rsid w:val="000D209E"/>
    <w:rsid w:val="000D3210"/>
    <w:rsid w:val="000D36C4"/>
    <w:rsid w:val="000D50A5"/>
    <w:rsid w:val="000D627F"/>
    <w:rsid w:val="000D657F"/>
    <w:rsid w:val="000D7750"/>
    <w:rsid w:val="000E00D6"/>
    <w:rsid w:val="000E54F2"/>
    <w:rsid w:val="000E60AC"/>
    <w:rsid w:val="000E6E9A"/>
    <w:rsid w:val="000E72AD"/>
    <w:rsid w:val="000E7BA9"/>
    <w:rsid w:val="000E7DE7"/>
    <w:rsid w:val="000F0C1B"/>
    <w:rsid w:val="000F2016"/>
    <w:rsid w:val="000F415B"/>
    <w:rsid w:val="000F53C8"/>
    <w:rsid w:val="000F6B4E"/>
    <w:rsid w:val="000F7395"/>
    <w:rsid w:val="0010031A"/>
    <w:rsid w:val="00101223"/>
    <w:rsid w:val="00101664"/>
    <w:rsid w:val="00102A82"/>
    <w:rsid w:val="00102C30"/>
    <w:rsid w:val="00103526"/>
    <w:rsid w:val="00103553"/>
    <w:rsid w:val="001049D6"/>
    <w:rsid w:val="00107380"/>
    <w:rsid w:val="0010766B"/>
    <w:rsid w:val="00107D2F"/>
    <w:rsid w:val="00110BB9"/>
    <w:rsid w:val="00111CE9"/>
    <w:rsid w:val="00112F7D"/>
    <w:rsid w:val="001133E7"/>
    <w:rsid w:val="001138DF"/>
    <w:rsid w:val="00117651"/>
    <w:rsid w:val="00117EB9"/>
    <w:rsid w:val="00120244"/>
    <w:rsid w:val="00122A19"/>
    <w:rsid w:val="001236D5"/>
    <w:rsid w:val="00124C47"/>
    <w:rsid w:val="001311AF"/>
    <w:rsid w:val="001326CF"/>
    <w:rsid w:val="00132A06"/>
    <w:rsid w:val="0013591D"/>
    <w:rsid w:val="00135AF5"/>
    <w:rsid w:val="00136554"/>
    <w:rsid w:val="00136BB6"/>
    <w:rsid w:val="00143828"/>
    <w:rsid w:val="00143D4A"/>
    <w:rsid w:val="0014557A"/>
    <w:rsid w:val="0014582E"/>
    <w:rsid w:val="00147915"/>
    <w:rsid w:val="00151CDD"/>
    <w:rsid w:val="0015215C"/>
    <w:rsid w:val="001529B9"/>
    <w:rsid w:val="001541F2"/>
    <w:rsid w:val="001552CC"/>
    <w:rsid w:val="00155CD5"/>
    <w:rsid w:val="001570AA"/>
    <w:rsid w:val="00157220"/>
    <w:rsid w:val="0015794A"/>
    <w:rsid w:val="00157E42"/>
    <w:rsid w:val="001607D8"/>
    <w:rsid w:val="00161245"/>
    <w:rsid w:val="001615C9"/>
    <w:rsid w:val="00161BD8"/>
    <w:rsid w:val="00161D73"/>
    <w:rsid w:val="00161FAA"/>
    <w:rsid w:val="00162AB1"/>
    <w:rsid w:val="00162B53"/>
    <w:rsid w:val="00163163"/>
    <w:rsid w:val="001646C9"/>
    <w:rsid w:val="001669F7"/>
    <w:rsid w:val="001701D7"/>
    <w:rsid w:val="0017067F"/>
    <w:rsid w:val="00170C04"/>
    <w:rsid w:val="00170FDA"/>
    <w:rsid w:val="00171AB9"/>
    <w:rsid w:val="00171EFA"/>
    <w:rsid w:val="001721AF"/>
    <w:rsid w:val="00172B3E"/>
    <w:rsid w:val="00176754"/>
    <w:rsid w:val="001769D9"/>
    <w:rsid w:val="001770C7"/>
    <w:rsid w:val="001822AA"/>
    <w:rsid w:val="00184370"/>
    <w:rsid w:val="00184380"/>
    <w:rsid w:val="00184435"/>
    <w:rsid w:val="00184EC2"/>
    <w:rsid w:val="001854FC"/>
    <w:rsid w:val="0018585C"/>
    <w:rsid w:val="001868D5"/>
    <w:rsid w:val="00186B89"/>
    <w:rsid w:val="00187EA2"/>
    <w:rsid w:val="001901A6"/>
    <w:rsid w:val="001924D7"/>
    <w:rsid w:val="0019330F"/>
    <w:rsid w:val="00193917"/>
    <w:rsid w:val="0019503C"/>
    <w:rsid w:val="001968FA"/>
    <w:rsid w:val="00196A3B"/>
    <w:rsid w:val="00196C06"/>
    <w:rsid w:val="00196C1E"/>
    <w:rsid w:val="001A045A"/>
    <w:rsid w:val="001A06AF"/>
    <w:rsid w:val="001A0DE5"/>
    <w:rsid w:val="001A157A"/>
    <w:rsid w:val="001A1FBD"/>
    <w:rsid w:val="001A2786"/>
    <w:rsid w:val="001A2957"/>
    <w:rsid w:val="001A2DB2"/>
    <w:rsid w:val="001A3223"/>
    <w:rsid w:val="001A38C8"/>
    <w:rsid w:val="001A3F83"/>
    <w:rsid w:val="001A44EF"/>
    <w:rsid w:val="001A54F4"/>
    <w:rsid w:val="001A5B34"/>
    <w:rsid w:val="001A5C64"/>
    <w:rsid w:val="001A6283"/>
    <w:rsid w:val="001A7E6E"/>
    <w:rsid w:val="001B322B"/>
    <w:rsid w:val="001B3F3B"/>
    <w:rsid w:val="001B4157"/>
    <w:rsid w:val="001B4207"/>
    <w:rsid w:val="001B5256"/>
    <w:rsid w:val="001B53CE"/>
    <w:rsid w:val="001B5BDE"/>
    <w:rsid w:val="001B747D"/>
    <w:rsid w:val="001C06E9"/>
    <w:rsid w:val="001C11DD"/>
    <w:rsid w:val="001C11F0"/>
    <w:rsid w:val="001C4EA6"/>
    <w:rsid w:val="001C4FB5"/>
    <w:rsid w:val="001C5316"/>
    <w:rsid w:val="001C6270"/>
    <w:rsid w:val="001C6F06"/>
    <w:rsid w:val="001D4B7A"/>
    <w:rsid w:val="001D65D5"/>
    <w:rsid w:val="001D6AB5"/>
    <w:rsid w:val="001D6E65"/>
    <w:rsid w:val="001D6FDD"/>
    <w:rsid w:val="001D7A89"/>
    <w:rsid w:val="001D7D22"/>
    <w:rsid w:val="001E0116"/>
    <w:rsid w:val="001E07D5"/>
    <w:rsid w:val="001E0A43"/>
    <w:rsid w:val="001E1213"/>
    <w:rsid w:val="001E1379"/>
    <w:rsid w:val="001E31C7"/>
    <w:rsid w:val="001E3703"/>
    <w:rsid w:val="001E3750"/>
    <w:rsid w:val="001E3DF1"/>
    <w:rsid w:val="001E450C"/>
    <w:rsid w:val="001E574B"/>
    <w:rsid w:val="001E5810"/>
    <w:rsid w:val="001E6210"/>
    <w:rsid w:val="001F3D71"/>
    <w:rsid w:val="001F3DB5"/>
    <w:rsid w:val="001F46EB"/>
    <w:rsid w:val="001F4EB2"/>
    <w:rsid w:val="001F740B"/>
    <w:rsid w:val="00201787"/>
    <w:rsid w:val="002018F9"/>
    <w:rsid w:val="00202F3A"/>
    <w:rsid w:val="002035AB"/>
    <w:rsid w:val="00203762"/>
    <w:rsid w:val="00204384"/>
    <w:rsid w:val="00205BEC"/>
    <w:rsid w:val="00205D78"/>
    <w:rsid w:val="002060DF"/>
    <w:rsid w:val="00206F06"/>
    <w:rsid w:val="0020750C"/>
    <w:rsid w:val="00207988"/>
    <w:rsid w:val="00210011"/>
    <w:rsid w:val="002115A2"/>
    <w:rsid w:val="0021299D"/>
    <w:rsid w:val="0021309D"/>
    <w:rsid w:val="002159FD"/>
    <w:rsid w:val="00216101"/>
    <w:rsid w:val="00217305"/>
    <w:rsid w:val="00217973"/>
    <w:rsid w:val="00220B52"/>
    <w:rsid w:val="00220EBF"/>
    <w:rsid w:val="00221A3F"/>
    <w:rsid w:val="002238E5"/>
    <w:rsid w:val="00224D74"/>
    <w:rsid w:val="002268C5"/>
    <w:rsid w:val="00230FD4"/>
    <w:rsid w:val="0023137A"/>
    <w:rsid w:val="0023208A"/>
    <w:rsid w:val="002327A2"/>
    <w:rsid w:val="00233ED2"/>
    <w:rsid w:val="002351E5"/>
    <w:rsid w:val="00235D70"/>
    <w:rsid w:val="0023632B"/>
    <w:rsid w:val="00236804"/>
    <w:rsid w:val="00236CC2"/>
    <w:rsid w:val="0023705B"/>
    <w:rsid w:val="002370A8"/>
    <w:rsid w:val="00237259"/>
    <w:rsid w:val="00237461"/>
    <w:rsid w:val="00241562"/>
    <w:rsid w:val="00241910"/>
    <w:rsid w:val="00241BBB"/>
    <w:rsid w:val="00241D87"/>
    <w:rsid w:val="00242488"/>
    <w:rsid w:val="00244F02"/>
    <w:rsid w:val="002458A1"/>
    <w:rsid w:val="00245C66"/>
    <w:rsid w:val="00246298"/>
    <w:rsid w:val="0024647D"/>
    <w:rsid w:val="00246BEC"/>
    <w:rsid w:val="00247C91"/>
    <w:rsid w:val="0025089E"/>
    <w:rsid w:val="002522CD"/>
    <w:rsid w:val="0025468D"/>
    <w:rsid w:val="00254E1A"/>
    <w:rsid w:val="0025583B"/>
    <w:rsid w:val="002560B1"/>
    <w:rsid w:val="00260F99"/>
    <w:rsid w:val="0026162F"/>
    <w:rsid w:val="00263FCF"/>
    <w:rsid w:val="0026403B"/>
    <w:rsid w:val="00265BC9"/>
    <w:rsid w:val="00270AA9"/>
    <w:rsid w:val="002715CC"/>
    <w:rsid w:val="00271EF6"/>
    <w:rsid w:val="00272A58"/>
    <w:rsid w:val="00272F73"/>
    <w:rsid w:val="00273AE3"/>
    <w:rsid w:val="00274515"/>
    <w:rsid w:val="00274B49"/>
    <w:rsid w:val="00275929"/>
    <w:rsid w:val="0027777A"/>
    <w:rsid w:val="00280B49"/>
    <w:rsid w:val="00281C14"/>
    <w:rsid w:val="00282C8F"/>
    <w:rsid w:val="00282E66"/>
    <w:rsid w:val="00283363"/>
    <w:rsid w:val="00284A05"/>
    <w:rsid w:val="002857C3"/>
    <w:rsid w:val="00287567"/>
    <w:rsid w:val="00287F8F"/>
    <w:rsid w:val="0029001F"/>
    <w:rsid w:val="00290BC8"/>
    <w:rsid w:val="00291DC8"/>
    <w:rsid w:val="00294DE1"/>
    <w:rsid w:val="002970F8"/>
    <w:rsid w:val="0029757B"/>
    <w:rsid w:val="00297FCE"/>
    <w:rsid w:val="002A1E5B"/>
    <w:rsid w:val="002A43D2"/>
    <w:rsid w:val="002A474F"/>
    <w:rsid w:val="002A6B37"/>
    <w:rsid w:val="002B0978"/>
    <w:rsid w:val="002B15DB"/>
    <w:rsid w:val="002B201A"/>
    <w:rsid w:val="002B2302"/>
    <w:rsid w:val="002B5B28"/>
    <w:rsid w:val="002B7B97"/>
    <w:rsid w:val="002C04DF"/>
    <w:rsid w:val="002C0DC2"/>
    <w:rsid w:val="002C18F6"/>
    <w:rsid w:val="002C32C5"/>
    <w:rsid w:val="002C415A"/>
    <w:rsid w:val="002C425F"/>
    <w:rsid w:val="002C4841"/>
    <w:rsid w:val="002C501F"/>
    <w:rsid w:val="002C5B65"/>
    <w:rsid w:val="002C5B92"/>
    <w:rsid w:val="002C662F"/>
    <w:rsid w:val="002C7956"/>
    <w:rsid w:val="002C7A64"/>
    <w:rsid w:val="002D0708"/>
    <w:rsid w:val="002D14F4"/>
    <w:rsid w:val="002D2ABC"/>
    <w:rsid w:val="002D314C"/>
    <w:rsid w:val="002D41AC"/>
    <w:rsid w:val="002D5F71"/>
    <w:rsid w:val="002D7EEB"/>
    <w:rsid w:val="002E0999"/>
    <w:rsid w:val="002E2129"/>
    <w:rsid w:val="002E3239"/>
    <w:rsid w:val="002E68E3"/>
    <w:rsid w:val="002E6A6D"/>
    <w:rsid w:val="002E70CA"/>
    <w:rsid w:val="002E79D1"/>
    <w:rsid w:val="002F0D7A"/>
    <w:rsid w:val="002F12F7"/>
    <w:rsid w:val="002F1ED6"/>
    <w:rsid w:val="002F2C79"/>
    <w:rsid w:val="002F4169"/>
    <w:rsid w:val="002F4D76"/>
    <w:rsid w:val="002F583B"/>
    <w:rsid w:val="002F5E52"/>
    <w:rsid w:val="002F6C3F"/>
    <w:rsid w:val="002F7BF9"/>
    <w:rsid w:val="002F7CED"/>
    <w:rsid w:val="00301851"/>
    <w:rsid w:val="00301D16"/>
    <w:rsid w:val="0030253D"/>
    <w:rsid w:val="00303858"/>
    <w:rsid w:val="00303E3E"/>
    <w:rsid w:val="00305E40"/>
    <w:rsid w:val="00307449"/>
    <w:rsid w:val="00310722"/>
    <w:rsid w:val="00311D5A"/>
    <w:rsid w:val="00312C28"/>
    <w:rsid w:val="00312E62"/>
    <w:rsid w:val="003130F2"/>
    <w:rsid w:val="00313349"/>
    <w:rsid w:val="003135BB"/>
    <w:rsid w:val="00313EF9"/>
    <w:rsid w:val="00314FB0"/>
    <w:rsid w:val="00316DB4"/>
    <w:rsid w:val="00317E9A"/>
    <w:rsid w:val="003208AC"/>
    <w:rsid w:val="003256B6"/>
    <w:rsid w:val="00325C73"/>
    <w:rsid w:val="00327257"/>
    <w:rsid w:val="00327B98"/>
    <w:rsid w:val="00330CA6"/>
    <w:rsid w:val="00332208"/>
    <w:rsid w:val="003422B3"/>
    <w:rsid w:val="00344C2B"/>
    <w:rsid w:val="0034566E"/>
    <w:rsid w:val="003460B5"/>
    <w:rsid w:val="00346615"/>
    <w:rsid w:val="00351D9E"/>
    <w:rsid w:val="00352CD4"/>
    <w:rsid w:val="00352FA6"/>
    <w:rsid w:val="00353A49"/>
    <w:rsid w:val="00354411"/>
    <w:rsid w:val="00355099"/>
    <w:rsid w:val="00355912"/>
    <w:rsid w:val="003566F0"/>
    <w:rsid w:val="0035678F"/>
    <w:rsid w:val="00360B28"/>
    <w:rsid w:val="003626FB"/>
    <w:rsid w:val="003650D1"/>
    <w:rsid w:val="0036652E"/>
    <w:rsid w:val="00367947"/>
    <w:rsid w:val="00370D3C"/>
    <w:rsid w:val="0037141B"/>
    <w:rsid w:val="00371B7C"/>
    <w:rsid w:val="0037249E"/>
    <w:rsid w:val="00372514"/>
    <w:rsid w:val="00372D59"/>
    <w:rsid w:val="00372FC9"/>
    <w:rsid w:val="00375977"/>
    <w:rsid w:val="003763E5"/>
    <w:rsid w:val="00376607"/>
    <w:rsid w:val="003807EC"/>
    <w:rsid w:val="00380FDB"/>
    <w:rsid w:val="0038150C"/>
    <w:rsid w:val="00381851"/>
    <w:rsid w:val="00381D7B"/>
    <w:rsid w:val="00381FF4"/>
    <w:rsid w:val="00382CE0"/>
    <w:rsid w:val="00383EE5"/>
    <w:rsid w:val="003848E3"/>
    <w:rsid w:val="003853EB"/>
    <w:rsid w:val="00385C26"/>
    <w:rsid w:val="0038673A"/>
    <w:rsid w:val="00386D27"/>
    <w:rsid w:val="00393AF9"/>
    <w:rsid w:val="00393EAE"/>
    <w:rsid w:val="00394966"/>
    <w:rsid w:val="00395468"/>
    <w:rsid w:val="003967DD"/>
    <w:rsid w:val="00396B05"/>
    <w:rsid w:val="0039720D"/>
    <w:rsid w:val="003A0C89"/>
    <w:rsid w:val="003A17AA"/>
    <w:rsid w:val="003A1981"/>
    <w:rsid w:val="003A44C2"/>
    <w:rsid w:val="003A4C66"/>
    <w:rsid w:val="003A645A"/>
    <w:rsid w:val="003A697F"/>
    <w:rsid w:val="003B02B9"/>
    <w:rsid w:val="003B04CE"/>
    <w:rsid w:val="003B0E4E"/>
    <w:rsid w:val="003B2A14"/>
    <w:rsid w:val="003B3728"/>
    <w:rsid w:val="003B403D"/>
    <w:rsid w:val="003B71C6"/>
    <w:rsid w:val="003C00F9"/>
    <w:rsid w:val="003C01AD"/>
    <w:rsid w:val="003C0475"/>
    <w:rsid w:val="003C0913"/>
    <w:rsid w:val="003C3101"/>
    <w:rsid w:val="003C46FD"/>
    <w:rsid w:val="003C4745"/>
    <w:rsid w:val="003C4D45"/>
    <w:rsid w:val="003C4E90"/>
    <w:rsid w:val="003C71AA"/>
    <w:rsid w:val="003C7334"/>
    <w:rsid w:val="003C7658"/>
    <w:rsid w:val="003D0E15"/>
    <w:rsid w:val="003D1502"/>
    <w:rsid w:val="003D54F1"/>
    <w:rsid w:val="003D6438"/>
    <w:rsid w:val="003D6E60"/>
    <w:rsid w:val="003E1F5E"/>
    <w:rsid w:val="003E3E17"/>
    <w:rsid w:val="003E5416"/>
    <w:rsid w:val="003E6845"/>
    <w:rsid w:val="003E7732"/>
    <w:rsid w:val="003E7CC0"/>
    <w:rsid w:val="003F0373"/>
    <w:rsid w:val="003F173D"/>
    <w:rsid w:val="003F2F8F"/>
    <w:rsid w:val="003F3344"/>
    <w:rsid w:val="003F3EC7"/>
    <w:rsid w:val="003F4A2F"/>
    <w:rsid w:val="003F4D83"/>
    <w:rsid w:val="003F5D37"/>
    <w:rsid w:val="003F6301"/>
    <w:rsid w:val="003F7878"/>
    <w:rsid w:val="004014F3"/>
    <w:rsid w:val="00402477"/>
    <w:rsid w:val="00402F83"/>
    <w:rsid w:val="00405153"/>
    <w:rsid w:val="00406223"/>
    <w:rsid w:val="00410550"/>
    <w:rsid w:val="004131FC"/>
    <w:rsid w:val="004147A8"/>
    <w:rsid w:val="00416017"/>
    <w:rsid w:val="00416588"/>
    <w:rsid w:val="0041679C"/>
    <w:rsid w:val="00417061"/>
    <w:rsid w:val="0042070F"/>
    <w:rsid w:val="0042082F"/>
    <w:rsid w:val="004209EC"/>
    <w:rsid w:val="00420C38"/>
    <w:rsid w:val="00420D82"/>
    <w:rsid w:val="00421A4A"/>
    <w:rsid w:val="00423042"/>
    <w:rsid w:val="00423652"/>
    <w:rsid w:val="00423937"/>
    <w:rsid w:val="004256A8"/>
    <w:rsid w:val="00425873"/>
    <w:rsid w:val="004273C3"/>
    <w:rsid w:val="00427772"/>
    <w:rsid w:val="004306BA"/>
    <w:rsid w:val="00431B01"/>
    <w:rsid w:val="00433F04"/>
    <w:rsid w:val="00434B85"/>
    <w:rsid w:val="00434E3B"/>
    <w:rsid w:val="00441B70"/>
    <w:rsid w:val="00442796"/>
    <w:rsid w:val="00443159"/>
    <w:rsid w:val="004451CF"/>
    <w:rsid w:val="00445325"/>
    <w:rsid w:val="0044606D"/>
    <w:rsid w:val="0044782D"/>
    <w:rsid w:val="00447F4F"/>
    <w:rsid w:val="00450308"/>
    <w:rsid w:val="00450865"/>
    <w:rsid w:val="004527D0"/>
    <w:rsid w:val="004535E2"/>
    <w:rsid w:val="00453D54"/>
    <w:rsid w:val="00454EFD"/>
    <w:rsid w:val="00456264"/>
    <w:rsid w:val="00456AE1"/>
    <w:rsid w:val="00457053"/>
    <w:rsid w:val="00457444"/>
    <w:rsid w:val="004608B4"/>
    <w:rsid w:val="00461536"/>
    <w:rsid w:val="004618E9"/>
    <w:rsid w:val="0046193F"/>
    <w:rsid w:val="00462C0D"/>
    <w:rsid w:val="004650DC"/>
    <w:rsid w:val="004654BC"/>
    <w:rsid w:val="004660B2"/>
    <w:rsid w:val="00466FA3"/>
    <w:rsid w:val="004674EE"/>
    <w:rsid w:val="00467717"/>
    <w:rsid w:val="0047004B"/>
    <w:rsid w:val="00470F83"/>
    <w:rsid w:val="0047378E"/>
    <w:rsid w:val="00473B3A"/>
    <w:rsid w:val="004777DA"/>
    <w:rsid w:val="00477B18"/>
    <w:rsid w:val="00477FD1"/>
    <w:rsid w:val="004813A5"/>
    <w:rsid w:val="004815DB"/>
    <w:rsid w:val="00481C56"/>
    <w:rsid w:val="00482925"/>
    <w:rsid w:val="00484F61"/>
    <w:rsid w:val="00485569"/>
    <w:rsid w:val="0048556A"/>
    <w:rsid w:val="0048620F"/>
    <w:rsid w:val="00486FEC"/>
    <w:rsid w:val="004902E6"/>
    <w:rsid w:val="00490B39"/>
    <w:rsid w:val="00490E24"/>
    <w:rsid w:val="004915CD"/>
    <w:rsid w:val="004921D2"/>
    <w:rsid w:val="00493072"/>
    <w:rsid w:val="004932EF"/>
    <w:rsid w:val="00493CF9"/>
    <w:rsid w:val="00494BF4"/>
    <w:rsid w:val="0049519F"/>
    <w:rsid w:val="0049678A"/>
    <w:rsid w:val="004A0D35"/>
    <w:rsid w:val="004A2477"/>
    <w:rsid w:val="004A2D81"/>
    <w:rsid w:val="004A351D"/>
    <w:rsid w:val="004A3ABF"/>
    <w:rsid w:val="004A3ED4"/>
    <w:rsid w:val="004A3F68"/>
    <w:rsid w:val="004A4E58"/>
    <w:rsid w:val="004A59DA"/>
    <w:rsid w:val="004A5ADC"/>
    <w:rsid w:val="004A7DDF"/>
    <w:rsid w:val="004B05E2"/>
    <w:rsid w:val="004B252A"/>
    <w:rsid w:val="004B3671"/>
    <w:rsid w:val="004B36C0"/>
    <w:rsid w:val="004B46A2"/>
    <w:rsid w:val="004B5232"/>
    <w:rsid w:val="004B7C50"/>
    <w:rsid w:val="004C276A"/>
    <w:rsid w:val="004C295D"/>
    <w:rsid w:val="004C2CE9"/>
    <w:rsid w:val="004C36AF"/>
    <w:rsid w:val="004C4290"/>
    <w:rsid w:val="004C5924"/>
    <w:rsid w:val="004C5A75"/>
    <w:rsid w:val="004C5D6D"/>
    <w:rsid w:val="004C5FA0"/>
    <w:rsid w:val="004C6222"/>
    <w:rsid w:val="004D0112"/>
    <w:rsid w:val="004D04E4"/>
    <w:rsid w:val="004D2300"/>
    <w:rsid w:val="004D2347"/>
    <w:rsid w:val="004D2834"/>
    <w:rsid w:val="004D3145"/>
    <w:rsid w:val="004D36C3"/>
    <w:rsid w:val="004D3DE8"/>
    <w:rsid w:val="004D3DEE"/>
    <w:rsid w:val="004D4368"/>
    <w:rsid w:val="004D45DB"/>
    <w:rsid w:val="004D4A27"/>
    <w:rsid w:val="004E07A5"/>
    <w:rsid w:val="004E11C7"/>
    <w:rsid w:val="004E14B2"/>
    <w:rsid w:val="004E182F"/>
    <w:rsid w:val="004E1863"/>
    <w:rsid w:val="004E193B"/>
    <w:rsid w:val="004E5427"/>
    <w:rsid w:val="004F1600"/>
    <w:rsid w:val="004F3417"/>
    <w:rsid w:val="004F3F42"/>
    <w:rsid w:val="004F61B2"/>
    <w:rsid w:val="004F704B"/>
    <w:rsid w:val="004F7353"/>
    <w:rsid w:val="005009F2"/>
    <w:rsid w:val="005010DA"/>
    <w:rsid w:val="005028C6"/>
    <w:rsid w:val="00502A18"/>
    <w:rsid w:val="00502CF3"/>
    <w:rsid w:val="00504BB6"/>
    <w:rsid w:val="00504CC2"/>
    <w:rsid w:val="00507492"/>
    <w:rsid w:val="0050773D"/>
    <w:rsid w:val="005104E6"/>
    <w:rsid w:val="00511A66"/>
    <w:rsid w:val="00511DA5"/>
    <w:rsid w:val="0051328B"/>
    <w:rsid w:val="00513572"/>
    <w:rsid w:val="00514E73"/>
    <w:rsid w:val="00515BEA"/>
    <w:rsid w:val="005164EC"/>
    <w:rsid w:val="005177FF"/>
    <w:rsid w:val="00520FA2"/>
    <w:rsid w:val="0052156B"/>
    <w:rsid w:val="00521819"/>
    <w:rsid w:val="00522556"/>
    <w:rsid w:val="005231AF"/>
    <w:rsid w:val="00523DA8"/>
    <w:rsid w:val="00526C3B"/>
    <w:rsid w:val="00530BCA"/>
    <w:rsid w:val="00530D76"/>
    <w:rsid w:val="005356F3"/>
    <w:rsid w:val="00542D81"/>
    <w:rsid w:val="0054311A"/>
    <w:rsid w:val="0054409F"/>
    <w:rsid w:val="00544509"/>
    <w:rsid w:val="00544722"/>
    <w:rsid w:val="00544B01"/>
    <w:rsid w:val="00544F89"/>
    <w:rsid w:val="00546866"/>
    <w:rsid w:val="00547121"/>
    <w:rsid w:val="00547AB5"/>
    <w:rsid w:val="00550073"/>
    <w:rsid w:val="005503B9"/>
    <w:rsid w:val="0055148B"/>
    <w:rsid w:val="00551D88"/>
    <w:rsid w:val="005525A2"/>
    <w:rsid w:val="0055401D"/>
    <w:rsid w:val="00554F4A"/>
    <w:rsid w:val="005564D2"/>
    <w:rsid w:val="00556616"/>
    <w:rsid w:val="005576B8"/>
    <w:rsid w:val="005600CA"/>
    <w:rsid w:val="005609DE"/>
    <w:rsid w:val="00560E6A"/>
    <w:rsid w:val="005617D6"/>
    <w:rsid w:val="005618C9"/>
    <w:rsid w:val="005639FB"/>
    <w:rsid w:val="0056483E"/>
    <w:rsid w:val="005660B8"/>
    <w:rsid w:val="0056628F"/>
    <w:rsid w:val="00566EBC"/>
    <w:rsid w:val="00570BC9"/>
    <w:rsid w:val="0057114D"/>
    <w:rsid w:val="00571EB3"/>
    <w:rsid w:val="0057253B"/>
    <w:rsid w:val="00572B72"/>
    <w:rsid w:val="0057464A"/>
    <w:rsid w:val="0057491E"/>
    <w:rsid w:val="00576876"/>
    <w:rsid w:val="00577643"/>
    <w:rsid w:val="00581450"/>
    <w:rsid w:val="005846CE"/>
    <w:rsid w:val="00584D2A"/>
    <w:rsid w:val="00584EDB"/>
    <w:rsid w:val="00584FF5"/>
    <w:rsid w:val="005853E0"/>
    <w:rsid w:val="00585C6C"/>
    <w:rsid w:val="005865D4"/>
    <w:rsid w:val="00586E49"/>
    <w:rsid w:val="00587360"/>
    <w:rsid w:val="00587E08"/>
    <w:rsid w:val="00591C49"/>
    <w:rsid w:val="005938A7"/>
    <w:rsid w:val="0059568A"/>
    <w:rsid w:val="00595E53"/>
    <w:rsid w:val="0059643C"/>
    <w:rsid w:val="00596E46"/>
    <w:rsid w:val="005A002F"/>
    <w:rsid w:val="005A01F0"/>
    <w:rsid w:val="005A032C"/>
    <w:rsid w:val="005A09D0"/>
    <w:rsid w:val="005A103C"/>
    <w:rsid w:val="005A12B2"/>
    <w:rsid w:val="005A356D"/>
    <w:rsid w:val="005A41D5"/>
    <w:rsid w:val="005A4632"/>
    <w:rsid w:val="005A6561"/>
    <w:rsid w:val="005A7DCD"/>
    <w:rsid w:val="005B0A41"/>
    <w:rsid w:val="005B1DE5"/>
    <w:rsid w:val="005B1E2C"/>
    <w:rsid w:val="005B280B"/>
    <w:rsid w:val="005B4719"/>
    <w:rsid w:val="005B5C7F"/>
    <w:rsid w:val="005B604C"/>
    <w:rsid w:val="005B61CC"/>
    <w:rsid w:val="005C0407"/>
    <w:rsid w:val="005C29E3"/>
    <w:rsid w:val="005C2CB0"/>
    <w:rsid w:val="005C3016"/>
    <w:rsid w:val="005C4145"/>
    <w:rsid w:val="005C445D"/>
    <w:rsid w:val="005D0EC1"/>
    <w:rsid w:val="005D11E5"/>
    <w:rsid w:val="005D1F21"/>
    <w:rsid w:val="005D375E"/>
    <w:rsid w:val="005D423A"/>
    <w:rsid w:val="005D5499"/>
    <w:rsid w:val="005D5894"/>
    <w:rsid w:val="005D5A5E"/>
    <w:rsid w:val="005D6E32"/>
    <w:rsid w:val="005D7693"/>
    <w:rsid w:val="005E2543"/>
    <w:rsid w:val="005E2D67"/>
    <w:rsid w:val="005E4C0D"/>
    <w:rsid w:val="005E4EA0"/>
    <w:rsid w:val="005E548E"/>
    <w:rsid w:val="005E58B3"/>
    <w:rsid w:val="005E5A21"/>
    <w:rsid w:val="005E5D7A"/>
    <w:rsid w:val="005E6E46"/>
    <w:rsid w:val="005F0CA2"/>
    <w:rsid w:val="005F0CDC"/>
    <w:rsid w:val="005F2081"/>
    <w:rsid w:val="005F230D"/>
    <w:rsid w:val="005F2A79"/>
    <w:rsid w:val="005F2CEF"/>
    <w:rsid w:val="005F31F3"/>
    <w:rsid w:val="005F3402"/>
    <w:rsid w:val="005F3BDB"/>
    <w:rsid w:val="005F56A8"/>
    <w:rsid w:val="005F60DF"/>
    <w:rsid w:val="005F63CE"/>
    <w:rsid w:val="005F6798"/>
    <w:rsid w:val="005F752E"/>
    <w:rsid w:val="00600910"/>
    <w:rsid w:val="0060179A"/>
    <w:rsid w:val="00601BA3"/>
    <w:rsid w:val="00601E27"/>
    <w:rsid w:val="00602F20"/>
    <w:rsid w:val="00605559"/>
    <w:rsid w:val="006065FB"/>
    <w:rsid w:val="0061031F"/>
    <w:rsid w:val="00611958"/>
    <w:rsid w:val="0061489D"/>
    <w:rsid w:val="00615757"/>
    <w:rsid w:val="006162A3"/>
    <w:rsid w:val="00617853"/>
    <w:rsid w:val="006202FD"/>
    <w:rsid w:val="00620396"/>
    <w:rsid w:val="00621B8D"/>
    <w:rsid w:val="006229B3"/>
    <w:rsid w:val="00623123"/>
    <w:rsid w:val="00623405"/>
    <w:rsid w:val="00624AA7"/>
    <w:rsid w:val="00625DAC"/>
    <w:rsid w:val="00625EEC"/>
    <w:rsid w:val="006264B6"/>
    <w:rsid w:val="006271D6"/>
    <w:rsid w:val="006275CF"/>
    <w:rsid w:val="0063039B"/>
    <w:rsid w:val="00631F1A"/>
    <w:rsid w:val="006348A6"/>
    <w:rsid w:val="00636085"/>
    <w:rsid w:val="0063668D"/>
    <w:rsid w:val="006367BC"/>
    <w:rsid w:val="00636E68"/>
    <w:rsid w:val="006374E8"/>
    <w:rsid w:val="006409AD"/>
    <w:rsid w:val="00640FFD"/>
    <w:rsid w:val="00641DA1"/>
    <w:rsid w:val="006435AC"/>
    <w:rsid w:val="00643ADA"/>
    <w:rsid w:val="00645DFA"/>
    <w:rsid w:val="006469F1"/>
    <w:rsid w:val="00647350"/>
    <w:rsid w:val="0064799D"/>
    <w:rsid w:val="0065369A"/>
    <w:rsid w:val="00653F06"/>
    <w:rsid w:val="00656603"/>
    <w:rsid w:val="00657112"/>
    <w:rsid w:val="00657ED7"/>
    <w:rsid w:val="00657EFE"/>
    <w:rsid w:val="00661667"/>
    <w:rsid w:val="00661BD5"/>
    <w:rsid w:val="00665021"/>
    <w:rsid w:val="006657DD"/>
    <w:rsid w:val="00665AF3"/>
    <w:rsid w:val="00665DDB"/>
    <w:rsid w:val="00667F01"/>
    <w:rsid w:val="00670947"/>
    <w:rsid w:val="00673A5F"/>
    <w:rsid w:val="00675195"/>
    <w:rsid w:val="0067565C"/>
    <w:rsid w:val="00675696"/>
    <w:rsid w:val="00676D28"/>
    <w:rsid w:val="00680CD4"/>
    <w:rsid w:val="0068162E"/>
    <w:rsid w:val="0068166D"/>
    <w:rsid w:val="00681C28"/>
    <w:rsid w:val="00685F4B"/>
    <w:rsid w:val="0068662B"/>
    <w:rsid w:val="00686DE8"/>
    <w:rsid w:val="00686F18"/>
    <w:rsid w:val="006900D7"/>
    <w:rsid w:val="006909CC"/>
    <w:rsid w:val="00690A2D"/>
    <w:rsid w:val="006924F0"/>
    <w:rsid w:val="00694515"/>
    <w:rsid w:val="00694549"/>
    <w:rsid w:val="006946D1"/>
    <w:rsid w:val="00694C99"/>
    <w:rsid w:val="00694D11"/>
    <w:rsid w:val="00694EBA"/>
    <w:rsid w:val="00696363"/>
    <w:rsid w:val="00696802"/>
    <w:rsid w:val="00697744"/>
    <w:rsid w:val="006979FD"/>
    <w:rsid w:val="00697C3E"/>
    <w:rsid w:val="006A0D4E"/>
    <w:rsid w:val="006A2331"/>
    <w:rsid w:val="006A498E"/>
    <w:rsid w:val="006A4BB9"/>
    <w:rsid w:val="006A7CF3"/>
    <w:rsid w:val="006B0005"/>
    <w:rsid w:val="006B3278"/>
    <w:rsid w:val="006B407C"/>
    <w:rsid w:val="006B4141"/>
    <w:rsid w:val="006B43E9"/>
    <w:rsid w:val="006B5085"/>
    <w:rsid w:val="006B6BC0"/>
    <w:rsid w:val="006B71BD"/>
    <w:rsid w:val="006C1A6E"/>
    <w:rsid w:val="006C35CA"/>
    <w:rsid w:val="006C6750"/>
    <w:rsid w:val="006C67A0"/>
    <w:rsid w:val="006C6C4C"/>
    <w:rsid w:val="006D030E"/>
    <w:rsid w:val="006D054A"/>
    <w:rsid w:val="006D25E7"/>
    <w:rsid w:val="006D2F38"/>
    <w:rsid w:val="006D4164"/>
    <w:rsid w:val="006D4681"/>
    <w:rsid w:val="006D6BEE"/>
    <w:rsid w:val="006D757D"/>
    <w:rsid w:val="006E0D39"/>
    <w:rsid w:val="006E1064"/>
    <w:rsid w:val="006E1A42"/>
    <w:rsid w:val="006E2058"/>
    <w:rsid w:val="006E29E0"/>
    <w:rsid w:val="006E2FFA"/>
    <w:rsid w:val="006E4347"/>
    <w:rsid w:val="006E477C"/>
    <w:rsid w:val="006E4E00"/>
    <w:rsid w:val="006E518A"/>
    <w:rsid w:val="006E73E4"/>
    <w:rsid w:val="006E7707"/>
    <w:rsid w:val="006E7808"/>
    <w:rsid w:val="006F00DD"/>
    <w:rsid w:val="006F0F12"/>
    <w:rsid w:val="006F153C"/>
    <w:rsid w:val="006F2873"/>
    <w:rsid w:val="006F2D46"/>
    <w:rsid w:val="006F2FBF"/>
    <w:rsid w:val="006F4F37"/>
    <w:rsid w:val="006F6896"/>
    <w:rsid w:val="006F713C"/>
    <w:rsid w:val="006F7512"/>
    <w:rsid w:val="0070002C"/>
    <w:rsid w:val="00701483"/>
    <w:rsid w:val="00703E17"/>
    <w:rsid w:val="0070511E"/>
    <w:rsid w:val="00705300"/>
    <w:rsid w:val="007057E6"/>
    <w:rsid w:val="0070647C"/>
    <w:rsid w:val="00706F11"/>
    <w:rsid w:val="007110FD"/>
    <w:rsid w:val="007113D6"/>
    <w:rsid w:val="007152CF"/>
    <w:rsid w:val="00715D56"/>
    <w:rsid w:val="007164AA"/>
    <w:rsid w:val="00717396"/>
    <w:rsid w:val="00721E03"/>
    <w:rsid w:val="00722999"/>
    <w:rsid w:val="00722E9A"/>
    <w:rsid w:val="00723FB4"/>
    <w:rsid w:val="007240D4"/>
    <w:rsid w:val="00725B22"/>
    <w:rsid w:val="00725C71"/>
    <w:rsid w:val="007270FD"/>
    <w:rsid w:val="00727571"/>
    <w:rsid w:val="00731489"/>
    <w:rsid w:val="007317CF"/>
    <w:rsid w:val="00735DEB"/>
    <w:rsid w:val="007378FC"/>
    <w:rsid w:val="007434AA"/>
    <w:rsid w:val="00743A64"/>
    <w:rsid w:val="00743D03"/>
    <w:rsid w:val="00744890"/>
    <w:rsid w:val="00744A56"/>
    <w:rsid w:val="00744C87"/>
    <w:rsid w:val="00745483"/>
    <w:rsid w:val="007461F7"/>
    <w:rsid w:val="00747625"/>
    <w:rsid w:val="007521BD"/>
    <w:rsid w:val="00752C0E"/>
    <w:rsid w:val="00752DB3"/>
    <w:rsid w:val="00753286"/>
    <w:rsid w:val="007535AF"/>
    <w:rsid w:val="00764D78"/>
    <w:rsid w:val="00764FAA"/>
    <w:rsid w:val="00770C48"/>
    <w:rsid w:val="00770EC6"/>
    <w:rsid w:val="00771A29"/>
    <w:rsid w:val="007732A9"/>
    <w:rsid w:val="007745B3"/>
    <w:rsid w:val="00774B44"/>
    <w:rsid w:val="007751AC"/>
    <w:rsid w:val="00775AAD"/>
    <w:rsid w:val="00776CA9"/>
    <w:rsid w:val="007773CB"/>
    <w:rsid w:val="00780EE4"/>
    <w:rsid w:val="0078148A"/>
    <w:rsid w:val="0078176E"/>
    <w:rsid w:val="007832A2"/>
    <w:rsid w:val="00784128"/>
    <w:rsid w:val="00784E42"/>
    <w:rsid w:val="007859FD"/>
    <w:rsid w:val="007867D9"/>
    <w:rsid w:val="00787AEF"/>
    <w:rsid w:val="00791D4A"/>
    <w:rsid w:val="00793AAB"/>
    <w:rsid w:val="00794201"/>
    <w:rsid w:val="00794290"/>
    <w:rsid w:val="007945E9"/>
    <w:rsid w:val="0079561A"/>
    <w:rsid w:val="00795D76"/>
    <w:rsid w:val="007A06E8"/>
    <w:rsid w:val="007A07A1"/>
    <w:rsid w:val="007A1B75"/>
    <w:rsid w:val="007A21AC"/>
    <w:rsid w:val="007A23BB"/>
    <w:rsid w:val="007A3FB3"/>
    <w:rsid w:val="007A54B8"/>
    <w:rsid w:val="007A6171"/>
    <w:rsid w:val="007A649F"/>
    <w:rsid w:val="007A7110"/>
    <w:rsid w:val="007B0215"/>
    <w:rsid w:val="007B1420"/>
    <w:rsid w:val="007B268D"/>
    <w:rsid w:val="007B2AA5"/>
    <w:rsid w:val="007B3BE1"/>
    <w:rsid w:val="007B4D45"/>
    <w:rsid w:val="007B5794"/>
    <w:rsid w:val="007B5A40"/>
    <w:rsid w:val="007B61E9"/>
    <w:rsid w:val="007C289D"/>
    <w:rsid w:val="007C2935"/>
    <w:rsid w:val="007C389B"/>
    <w:rsid w:val="007C3F61"/>
    <w:rsid w:val="007C58D1"/>
    <w:rsid w:val="007C6EAE"/>
    <w:rsid w:val="007D072E"/>
    <w:rsid w:val="007D2E12"/>
    <w:rsid w:val="007D30D2"/>
    <w:rsid w:val="007D4551"/>
    <w:rsid w:val="007D4E07"/>
    <w:rsid w:val="007D6F85"/>
    <w:rsid w:val="007D72E3"/>
    <w:rsid w:val="007D7AD9"/>
    <w:rsid w:val="007D7ED1"/>
    <w:rsid w:val="007E0256"/>
    <w:rsid w:val="007E120A"/>
    <w:rsid w:val="007E17E1"/>
    <w:rsid w:val="007E1D30"/>
    <w:rsid w:val="007E31B3"/>
    <w:rsid w:val="007E4838"/>
    <w:rsid w:val="007E4D01"/>
    <w:rsid w:val="007E4E2E"/>
    <w:rsid w:val="007E7276"/>
    <w:rsid w:val="007F0C6E"/>
    <w:rsid w:val="007F105E"/>
    <w:rsid w:val="007F223D"/>
    <w:rsid w:val="007F26C5"/>
    <w:rsid w:val="007F6881"/>
    <w:rsid w:val="007F7BE8"/>
    <w:rsid w:val="00800A74"/>
    <w:rsid w:val="00802DDA"/>
    <w:rsid w:val="00803089"/>
    <w:rsid w:val="008031CD"/>
    <w:rsid w:val="00803F52"/>
    <w:rsid w:val="008071DE"/>
    <w:rsid w:val="00807365"/>
    <w:rsid w:val="00807435"/>
    <w:rsid w:val="00810968"/>
    <w:rsid w:val="00811AF1"/>
    <w:rsid w:val="0081238B"/>
    <w:rsid w:val="00812968"/>
    <w:rsid w:val="008142E7"/>
    <w:rsid w:val="00814C62"/>
    <w:rsid w:val="00816F2D"/>
    <w:rsid w:val="008171A8"/>
    <w:rsid w:val="008204E8"/>
    <w:rsid w:val="00820662"/>
    <w:rsid w:val="00820B74"/>
    <w:rsid w:val="00820E96"/>
    <w:rsid w:val="00823F25"/>
    <w:rsid w:val="00824287"/>
    <w:rsid w:val="00824983"/>
    <w:rsid w:val="00824C50"/>
    <w:rsid w:val="00825EA8"/>
    <w:rsid w:val="008303C4"/>
    <w:rsid w:val="008303FC"/>
    <w:rsid w:val="00830C1F"/>
    <w:rsid w:val="0083228E"/>
    <w:rsid w:val="00833531"/>
    <w:rsid w:val="008349A5"/>
    <w:rsid w:val="00835BC8"/>
    <w:rsid w:val="00835EE7"/>
    <w:rsid w:val="00836080"/>
    <w:rsid w:val="00836583"/>
    <w:rsid w:val="0083763A"/>
    <w:rsid w:val="00842B81"/>
    <w:rsid w:val="00843992"/>
    <w:rsid w:val="00843EE1"/>
    <w:rsid w:val="00844539"/>
    <w:rsid w:val="0084456E"/>
    <w:rsid w:val="00844C61"/>
    <w:rsid w:val="00844F6C"/>
    <w:rsid w:val="0084509A"/>
    <w:rsid w:val="008461E9"/>
    <w:rsid w:val="00847418"/>
    <w:rsid w:val="00847444"/>
    <w:rsid w:val="00847A9C"/>
    <w:rsid w:val="00847D0A"/>
    <w:rsid w:val="008500BB"/>
    <w:rsid w:val="00851609"/>
    <w:rsid w:val="00851C8F"/>
    <w:rsid w:val="0085253E"/>
    <w:rsid w:val="00853D7C"/>
    <w:rsid w:val="00855F91"/>
    <w:rsid w:val="008562E2"/>
    <w:rsid w:val="008570C6"/>
    <w:rsid w:val="00860DF1"/>
    <w:rsid w:val="008613C6"/>
    <w:rsid w:val="00863AB0"/>
    <w:rsid w:val="00864726"/>
    <w:rsid w:val="00867199"/>
    <w:rsid w:val="00870556"/>
    <w:rsid w:val="00870E83"/>
    <w:rsid w:val="00871DE5"/>
    <w:rsid w:val="00872174"/>
    <w:rsid w:val="00872CA3"/>
    <w:rsid w:val="008762CF"/>
    <w:rsid w:val="00876BD4"/>
    <w:rsid w:val="00880FCE"/>
    <w:rsid w:val="00884788"/>
    <w:rsid w:val="008856DE"/>
    <w:rsid w:val="00885A9D"/>
    <w:rsid w:val="00887310"/>
    <w:rsid w:val="00890C7E"/>
    <w:rsid w:val="00891283"/>
    <w:rsid w:val="00894169"/>
    <w:rsid w:val="00896CD3"/>
    <w:rsid w:val="008A0138"/>
    <w:rsid w:val="008A023D"/>
    <w:rsid w:val="008A0672"/>
    <w:rsid w:val="008A0A48"/>
    <w:rsid w:val="008A1F95"/>
    <w:rsid w:val="008A2207"/>
    <w:rsid w:val="008A2EC9"/>
    <w:rsid w:val="008A330E"/>
    <w:rsid w:val="008A3E64"/>
    <w:rsid w:val="008A5091"/>
    <w:rsid w:val="008A66B4"/>
    <w:rsid w:val="008A69E7"/>
    <w:rsid w:val="008A6B17"/>
    <w:rsid w:val="008A6B3F"/>
    <w:rsid w:val="008B1612"/>
    <w:rsid w:val="008B17BE"/>
    <w:rsid w:val="008B4684"/>
    <w:rsid w:val="008B6764"/>
    <w:rsid w:val="008C0221"/>
    <w:rsid w:val="008C0B65"/>
    <w:rsid w:val="008C0D5E"/>
    <w:rsid w:val="008C189E"/>
    <w:rsid w:val="008C39D4"/>
    <w:rsid w:val="008C45D6"/>
    <w:rsid w:val="008C7004"/>
    <w:rsid w:val="008D00F0"/>
    <w:rsid w:val="008D2343"/>
    <w:rsid w:val="008D3585"/>
    <w:rsid w:val="008D3F10"/>
    <w:rsid w:val="008D58D6"/>
    <w:rsid w:val="008D676C"/>
    <w:rsid w:val="008D7FBF"/>
    <w:rsid w:val="008E43ED"/>
    <w:rsid w:val="008E4463"/>
    <w:rsid w:val="008E479F"/>
    <w:rsid w:val="008F3D0C"/>
    <w:rsid w:val="00901B0A"/>
    <w:rsid w:val="009020A3"/>
    <w:rsid w:val="009027EC"/>
    <w:rsid w:val="009028BB"/>
    <w:rsid w:val="0090323C"/>
    <w:rsid w:val="009041FB"/>
    <w:rsid w:val="00906ACA"/>
    <w:rsid w:val="00906B5C"/>
    <w:rsid w:val="009075C6"/>
    <w:rsid w:val="0091055A"/>
    <w:rsid w:val="00910801"/>
    <w:rsid w:val="00912857"/>
    <w:rsid w:val="00915727"/>
    <w:rsid w:val="00915AA8"/>
    <w:rsid w:val="00916C54"/>
    <w:rsid w:val="00920FC2"/>
    <w:rsid w:val="00921541"/>
    <w:rsid w:val="00924B4B"/>
    <w:rsid w:val="00924CBF"/>
    <w:rsid w:val="009254C3"/>
    <w:rsid w:val="0092573E"/>
    <w:rsid w:val="0092587A"/>
    <w:rsid w:val="00925951"/>
    <w:rsid w:val="0092754F"/>
    <w:rsid w:val="00930240"/>
    <w:rsid w:val="00931DAA"/>
    <w:rsid w:val="00932609"/>
    <w:rsid w:val="00932654"/>
    <w:rsid w:val="00932790"/>
    <w:rsid w:val="00937A54"/>
    <w:rsid w:val="0094008F"/>
    <w:rsid w:val="009403C1"/>
    <w:rsid w:val="00941099"/>
    <w:rsid w:val="009412D0"/>
    <w:rsid w:val="00942D04"/>
    <w:rsid w:val="00944D83"/>
    <w:rsid w:val="00945E22"/>
    <w:rsid w:val="0095052E"/>
    <w:rsid w:val="0095176C"/>
    <w:rsid w:val="00953E6E"/>
    <w:rsid w:val="009543F8"/>
    <w:rsid w:val="00954D28"/>
    <w:rsid w:val="009558ED"/>
    <w:rsid w:val="00955992"/>
    <w:rsid w:val="00956F62"/>
    <w:rsid w:val="00961472"/>
    <w:rsid w:val="00962C95"/>
    <w:rsid w:val="00963DEA"/>
    <w:rsid w:val="00964255"/>
    <w:rsid w:val="00964B10"/>
    <w:rsid w:val="00965CBD"/>
    <w:rsid w:val="00966C63"/>
    <w:rsid w:val="009707E6"/>
    <w:rsid w:val="009710F6"/>
    <w:rsid w:val="009716D5"/>
    <w:rsid w:val="009725A8"/>
    <w:rsid w:val="00974157"/>
    <w:rsid w:val="009743E5"/>
    <w:rsid w:val="009750B5"/>
    <w:rsid w:val="00975A90"/>
    <w:rsid w:val="009822DD"/>
    <w:rsid w:val="00983607"/>
    <w:rsid w:val="00983C8E"/>
    <w:rsid w:val="00986492"/>
    <w:rsid w:val="00987450"/>
    <w:rsid w:val="0098762B"/>
    <w:rsid w:val="00987D82"/>
    <w:rsid w:val="009902D5"/>
    <w:rsid w:val="00990365"/>
    <w:rsid w:val="00992A87"/>
    <w:rsid w:val="00993484"/>
    <w:rsid w:val="009937D4"/>
    <w:rsid w:val="00994A8E"/>
    <w:rsid w:val="00994D05"/>
    <w:rsid w:val="00996051"/>
    <w:rsid w:val="00996B7C"/>
    <w:rsid w:val="009A04B9"/>
    <w:rsid w:val="009A1BB1"/>
    <w:rsid w:val="009A36EA"/>
    <w:rsid w:val="009A3733"/>
    <w:rsid w:val="009A6E26"/>
    <w:rsid w:val="009A735A"/>
    <w:rsid w:val="009A7609"/>
    <w:rsid w:val="009B0CC0"/>
    <w:rsid w:val="009B1036"/>
    <w:rsid w:val="009B215D"/>
    <w:rsid w:val="009B38E6"/>
    <w:rsid w:val="009B44C8"/>
    <w:rsid w:val="009B52F5"/>
    <w:rsid w:val="009B5EB3"/>
    <w:rsid w:val="009B6A80"/>
    <w:rsid w:val="009C1BD7"/>
    <w:rsid w:val="009C2640"/>
    <w:rsid w:val="009C366A"/>
    <w:rsid w:val="009C4C04"/>
    <w:rsid w:val="009C5FCA"/>
    <w:rsid w:val="009C6C58"/>
    <w:rsid w:val="009C7C94"/>
    <w:rsid w:val="009D0F5F"/>
    <w:rsid w:val="009D144B"/>
    <w:rsid w:val="009D1594"/>
    <w:rsid w:val="009D216B"/>
    <w:rsid w:val="009D291A"/>
    <w:rsid w:val="009D2A61"/>
    <w:rsid w:val="009D4541"/>
    <w:rsid w:val="009D52B6"/>
    <w:rsid w:val="009D533A"/>
    <w:rsid w:val="009D5682"/>
    <w:rsid w:val="009D5DEB"/>
    <w:rsid w:val="009D6FEA"/>
    <w:rsid w:val="009E0057"/>
    <w:rsid w:val="009E07A0"/>
    <w:rsid w:val="009E1B09"/>
    <w:rsid w:val="009E27A0"/>
    <w:rsid w:val="009E4AEC"/>
    <w:rsid w:val="009E51A5"/>
    <w:rsid w:val="009E5315"/>
    <w:rsid w:val="009E698C"/>
    <w:rsid w:val="009E6F8F"/>
    <w:rsid w:val="009F0330"/>
    <w:rsid w:val="009F2842"/>
    <w:rsid w:val="009F3080"/>
    <w:rsid w:val="009F3C9C"/>
    <w:rsid w:val="009F5355"/>
    <w:rsid w:val="009F6F60"/>
    <w:rsid w:val="009F70C8"/>
    <w:rsid w:val="009F7B9D"/>
    <w:rsid w:val="009F7E99"/>
    <w:rsid w:val="00A0076B"/>
    <w:rsid w:val="00A00F5D"/>
    <w:rsid w:val="00A015C1"/>
    <w:rsid w:val="00A02269"/>
    <w:rsid w:val="00A0477C"/>
    <w:rsid w:val="00A049BC"/>
    <w:rsid w:val="00A071FD"/>
    <w:rsid w:val="00A104EB"/>
    <w:rsid w:val="00A115BF"/>
    <w:rsid w:val="00A11AC1"/>
    <w:rsid w:val="00A11B18"/>
    <w:rsid w:val="00A120D7"/>
    <w:rsid w:val="00A130C4"/>
    <w:rsid w:val="00A13C98"/>
    <w:rsid w:val="00A14E5C"/>
    <w:rsid w:val="00A15361"/>
    <w:rsid w:val="00A16B27"/>
    <w:rsid w:val="00A210D7"/>
    <w:rsid w:val="00A21391"/>
    <w:rsid w:val="00A215F0"/>
    <w:rsid w:val="00A21C5B"/>
    <w:rsid w:val="00A25E2C"/>
    <w:rsid w:val="00A2665D"/>
    <w:rsid w:val="00A27119"/>
    <w:rsid w:val="00A27262"/>
    <w:rsid w:val="00A27842"/>
    <w:rsid w:val="00A27F17"/>
    <w:rsid w:val="00A3099E"/>
    <w:rsid w:val="00A30C86"/>
    <w:rsid w:val="00A3157E"/>
    <w:rsid w:val="00A35899"/>
    <w:rsid w:val="00A35EF9"/>
    <w:rsid w:val="00A376B4"/>
    <w:rsid w:val="00A40FFF"/>
    <w:rsid w:val="00A43F3D"/>
    <w:rsid w:val="00A445A7"/>
    <w:rsid w:val="00A502D5"/>
    <w:rsid w:val="00A5155A"/>
    <w:rsid w:val="00A53780"/>
    <w:rsid w:val="00A555CB"/>
    <w:rsid w:val="00A55DFB"/>
    <w:rsid w:val="00A55E16"/>
    <w:rsid w:val="00A55E5B"/>
    <w:rsid w:val="00A573D4"/>
    <w:rsid w:val="00A5793F"/>
    <w:rsid w:val="00A6088C"/>
    <w:rsid w:val="00A62493"/>
    <w:rsid w:val="00A65DFA"/>
    <w:rsid w:val="00A7283D"/>
    <w:rsid w:val="00A73112"/>
    <w:rsid w:val="00A73750"/>
    <w:rsid w:val="00A73A92"/>
    <w:rsid w:val="00A7462F"/>
    <w:rsid w:val="00A7482A"/>
    <w:rsid w:val="00A74C60"/>
    <w:rsid w:val="00A75957"/>
    <w:rsid w:val="00A75C29"/>
    <w:rsid w:val="00A76593"/>
    <w:rsid w:val="00A7790C"/>
    <w:rsid w:val="00A77C07"/>
    <w:rsid w:val="00A80208"/>
    <w:rsid w:val="00A8073F"/>
    <w:rsid w:val="00A80FDA"/>
    <w:rsid w:val="00A8162E"/>
    <w:rsid w:val="00A832DB"/>
    <w:rsid w:val="00A83BE6"/>
    <w:rsid w:val="00A84693"/>
    <w:rsid w:val="00A84803"/>
    <w:rsid w:val="00A84B7D"/>
    <w:rsid w:val="00A85860"/>
    <w:rsid w:val="00A8594C"/>
    <w:rsid w:val="00A85A41"/>
    <w:rsid w:val="00A85ED5"/>
    <w:rsid w:val="00A8735C"/>
    <w:rsid w:val="00A906C9"/>
    <w:rsid w:val="00A9155C"/>
    <w:rsid w:val="00A940F6"/>
    <w:rsid w:val="00A944A9"/>
    <w:rsid w:val="00A95115"/>
    <w:rsid w:val="00A974DF"/>
    <w:rsid w:val="00AA0A05"/>
    <w:rsid w:val="00AA0FE8"/>
    <w:rsid w:val="00AA1184"/>
    <w:rsid w:val="00AA2E68"/>
    <w:rsid w:val="00AA3662"/>
    <w:rsid w:val="00AA7910"/>
    <w:rsid w:val="00AB0558"/>
    <w:rsid w:val="00AB2013"/>
    <w:rsid w:val="00AB2E17"/>
    <w:rsid w:val="00AB3348"/>
    <w:rsid w:val="00AB4FAA"/>
    <w:rsid w:val="00AB5679"/>
    <w:rsid w:val="00AB71AB"/>
    <w:rsid w:val="00AB7353"/>
    <w:rsid w:val="00AC0994"/>
    <w:rsid w:val="00AC1F33"/>
    <w:rsid w:val="00AC20C8"/>
    <w:rsid w:val="00AC2ED2"/>
    <w:rsid w:val="00AC321C"/>
    <w:rsid w:val="00AC3E0C"/>
    <w:rsid w:val="00AC4D14"/>
    <w:rsid w:val="00AC66DA"/>
    <w:rsid w:val="00AC79A1"/>
    <w:rsid w:val="00AC7D09"/>
    <w:rsid w:val="00AD0102"/>
    <w:rsid w:val="00AD0950"/>
    <w:rsid w:val="00AD143F"/>
    <w:rsid w:val="00AD170F"/>
    <w:rsid w:val="00AD286F"/>
    <w:rsid w:val="00AD3765"/>
    <w:rsid w:val="00AD3A9A"/>
    <w:rsid w:val="00AD4D62"/>
    <w:rsid w:val="00AD5A86"/>
    <w:rsid w:val="00AD629D"/>
    <w:rsid w:val="00AD68F8"/>
    <w:rsid w:val="00AD7D2B"/>
    <w:rsid w:val="00AE04BE"/>
    <w:rsid w:val="00AE1551"/>
    <w:rsid w:val="00AE1C4A"/>
    <w:rsid w:val="00AE3373"/>
    <w:rsid w:val="00AE4184"/>
    <w:rsid w:val="00AE4394"/>
    <w:rsid w:val="00AE5CBC"/>
    <w:rsid w:val="00AE7DCF"/>
    <w:rsid w:val="00AF003D"/>
    <w:rsid w:val="00AF09BF"/>
    <w:rsid w:val="00AF6EFC"/>
    <w:rsid w:val="00AF797D"/>
    <w:rsid w:val="00AF7A10"/>
    <w:rsid w:val="00B005D4"/>
    <w:rsid w:val="00B02089"/>
    <w:rsid w:val="00B04145"/>
    <w:rsid w:val="00B050DA"/>
    <w:rsid w:val="00B053B0"/>
    <w:rsid w:val="00B05F2A"/>
    <w:rsid w:val="00B06A86"/>
    <w:rsid w:val="00B06B0C"/>
    <w:rsid w:val="00B1164C"/>
    <w:rsid w:val="00B11FC1"/>
    <w:rsid w:val="00B1226E"/>
    <w:rsid w:val="00B1322D"/>
    <w:rsid w:val="00B1384F"/>
    <w:rsid w:val="00B14552"/>
    <w:rsid w:val="00B1456D"/>
    <w:rsid w:val="00B15579"/>
    <w:rsid w:val="00B169F1"/>
    <w:rsid w:val="00B17D89"/>
    <w:rsid w:val="00B23885"/>
    <w:rsid w:val="00B24E21"/>
    <w:rsid w:val="00B26647"/>
    <w:rsid w:val="00B340EF"/>
    <w:rsid w:val="00B34E84"/>
    <w:rsid w:val="00B35C6B"/>
    <w:rsid w:val="00B36363"/>
    <w:rsid w:val="00B36A5D"/>
    <w:rsid w:val="00B40181"/>
    <w:rsid w:val="00B40538"/>
    <w:rsid w:val="00B414DD"/>
    <w:rsid w:val="00B41F7C"/>
    <w:rsid w:val="00B425BD"/>
    <w:rsid w:val="00B42AA3"/>
    <w:rsid w:val="00B438CF"/>
    <w:rsid w:val="00B43C34"/>
    <w:rsid w:val="00B4479F"/>
    <w:rsid w:val="00B4744A"/>
    <w:rsid w:val="00B50205"/>
    <w:rsid w:val="00B50A63"/>
    <w:rsid w:val="00B50D81"/>
    <w:rsid w:val="00B51DD2"/>
    <w:rsid w:val="00B534C2"/>
    <w:rsid w:val="00B53910"/>
    <w:rsid w:val="00B53CFB"/>
    <w:rsid w:val="00B54696"/>
    <w:rsid w:val="00B5623B"/>
    <w:rsid w:val="00B563D5"/>
    <w:rsid w:val="00B56CD5"/>
    <w:rsid w:val="00B57285"/>
    <w:rsid w:val="00B60B2F"/>
    <w:rsid w:val="00B61DB1"/>
    <w:rsid w:val="00B64D32"/>
    <w:rsid w:val="00B65493"/>
    <w:rsid w:val="00B658F7"/>
    <w:rsid w:val="00B65D99"/>
    <w:rsid w:val="00B6609D"/>
    <w:rsid w:val="00B66CAD"/>
    <w:rsid w:val="00B66EBC"/>
    <w:rsid w:val="00B67B65"/>
    <w:rsid w:val="00B7049B"/>
    <w:rsid w:val="00B70F85"/>
    <w:rsid w:val="00B7174B"/>
    <w:rsid w:val="00B74F34"/>
    <w:rsid w:val="00B813BC"/>
    <w:rsid w:val="00B83941"/>
    <w:rsid w:val="00B86987"/>
    <w:rsid w:val="00B86EEA"/>
    <w:rsid w:val="00B9096A"/>
    <w:rsid w:val="00B90F20"/>
    <w:rsid w:val="00B9113F"/>
    <w:rsid w:val="00B9289A"/>
    <w:rsid w:val="00B93ADA"/>
    <w:rsid w:val="00B94DD2"/>
    <w:rsid w:val="00BA1AC9"/>
    <w:rsid w:val="00BA2D1C"/>
    <w:rsid w:val="00BA3280"/>
    <w:rsid w:val="00BA425E"/>
    <w:rsid w:val="00BA689D"/>
    <w:rsid w:val="00BA7844"/>
    <w:rsid w:val="00BB2B0C"/>
    <w:rsid w:val="00BB2DFA"/>
    <w:rsid w:val="00BB4303"/>
    <w:rsid w:val="00BB4446"/>
    <w:rsid w:val="00BB4C3B"/>
    <w:rsid w:val="00BB5CEB"/>
    <w:rsid w:val="00BB6485"/>
    <w:rsid w:val="00BB66D0"/>
    <w:rsid w:val="00BB6D11"/>
    <w:rsid w:val="00BB7981"/>
    <w:rsid w:val="00BB7AFF"/>
    <w:rsid w:val="00BB7D0C"/>
    <w:rsid w:val="00BC08C5"/>
    <w:rsid w:val="00BC148E"/>
    <w:rsid w:val="00BC3B04"/>
    <w:rsid w:val="00BC462D"/>
    <w:rsid w:val="00BC5118"/>
    <w:rsid w:val="00BD04D3"/>
    <w:rsid w:val="00BD126D"/>
    <w:rsid w:val="00BD1A16"/>
    <w:rsid w:val="00BD4F61"/>
    <w:rsid w:val="00BD650D"/>
    <w:rsid w:val="00BD6F32"/>
    <w:rsid w:val="00BD79D7"/>
    <w:rsid w:val="00BD7B9E"/>
    <w:rsid w:val="00BE0962"/>
    <w:rsid w:val="00BE0B1C"/>
    <w:rsid w:val="00BE0C0D"/>
    <w:rsid w:val="00BE2EB8"/>
    <w:rsid w:val="00BE3728"/>
    <w:rsid w:val="00BE4E4A"/>
    <w:rsid w:val="00BE598B"/>
    <w:rsid w:val="00BE6596"/>
    <w:rsid w:val="00BE6FE1"/>
    <w:rsid w:val="00BE7631"/>
    <w:rsid w:val="00BF15A5"/>
    <w:rsid w:val="00BF204D"/>
    <w:rsid w:val="00BF2EB5"/>
    <w:rsid w:val="00BF458E"/>
    <w:rsid w:val="00BF5AD1"/>
    <w:rsid w:val="00BF6916"/>
    <w:rsid w:val="00C00813"/>
    <w:rsid w:val="00C00C4C"/>
    <w:rsid w:val="00C014EC"/>
    <w:rsid w:val="00C022DC"/>
    <w:rsid w:val="00C03FD6"/>
    <w:rsid w:val="00C04D4E"/>
    <w:rsid w:val="00C05819"/>
    <w:rsid w:val="00C07BB0"/>
    <w:rsid w:val="00C07F65"/>
    <w:rsid w:val="00C07FE9"/>
    <w:rsid w:val="00C104B5"/>
    <w:rsid w:val="00C11D23"/>
    <w:rsid w:val="00C12892"/>
    <w:rsid w:val="00C12B46"/>
    <w:rsid w:val="00C1309A"/>
    <w:rsid w:val="00C14544"/>
    <w:rsid w:val="00C15095"/>
    <w:rsid w:val="00C16353"/>
    <w:rsid w:val="00C16D1F"/>
    <w:rsid w:val="00C20E1A"/>
    <w:rsid w:val="00C22284"/>
    <w:rsid w:val="00C22AE4"/>
    <w:rsid w:val="00C23A09"/>
    <w:rsid w:val="00C23A0B"/>
    <w:rsid w:val="00C24D8C"/>
    <w:rsid w:val="00C254D2"/>
    <w:rsid w:val="00C255DD"/>
    <w:rsid w:val="00C31DDF"/>
    <w:rsid w:val="00C33789"/>
    <w:rsid w:val="00C33EB5"/>
    <w:rsid w:val="00C34BFF"/>
    <w:rsid w:val="00C355DD"/>
    <w:rsid w:val="00C35A02"/>
    <w:rsid w:val="00C36244"/>
    <w:rsid w:val="00C36253"/>
    <w:rsid w:val="00C36997"/>
    <w:rsid w:val="00C369B6"/>
    <w:rsid w:val="00C375F3"/>
    <w:rsid w:val="00C40FA9"/>
    <w:rsid w:val="00C43C4A"/>
    <w:rsid w:val="00C46035"/>
    <w:rsid w:val="00C46A59"/>
    <w:rsid w:val="00C46D3D"/>
    <w:rsid w:val="00C47A14"/>
    <w:rsid w:val="00C47D0D"/>
    <w:rsid w:val="00C5010A"/>
    <w:rsid w:val="00C503B8"/>
    <w:rsid w:val="00C50C66"/>
    <w:rsid w:val="00C51284"/>
    <w:rsid w:val="00C51F32"/>
    <w:rsid w:val="00C5359D"/>
    <w:rsid w:val="00C536D1"/>
    <w:rsid w:val="00C53D50"/>
    <w:rsid w:val="00C5497F"/>
    <w:rsid w:val="00C565AA"/>
    <w:rsid w:val="00C5676A"/>
    <w:rsid w:val="00C57B5E"/>
    <w:rsid w:val="00C61714"/>
    <w:rsid w:val="00C61C3D"/>
    <w:rsid w:val="00C62609"/>
    <w:rsid w:val="00C6264B"/>
    <w:rsid w:val="00C62D28"/>
    <w:rsid w:val="00C65754"/>
    <w:rsid w:val="00C663CE"/>
    <w:rsid w:val="00C67F5F"/>
    <w:rsid w:val="00C70530"/>
    <w:rsid w:val="00C70FDB"/>
    <w:rsid w:val="00C72839"/>
    <w:rsid w:val="00C72993"/>
    <w:rsid w:val="00C72FE8"/>
    <w:rsid w:val="00C74175"/>
    <w:rsid w:val="00C76CE0"/>
    <w:rsid w:val="00C77674"/>
    <w:rsid w:val="00C77DA9"/>
    <w:rsid w:val="00C819C9"/>
    <w:rsid w:val="00C81B31"/>
    <w:rsid w:val="00C81FE8"/>
    <w:rsid w:val="00C82A21"/>
    <w:rsid w:val="00C84824"/>
    <w:rsid w:val="00C85A86"/>
    <w:rsid w:val="00C86AD8"/>
    <w:rsid w:val="00C90328"/>
    <w:rsid w:val="00C90E22"/>
    <w:rsid w:val="00C9108D"/>
    <w:rsid w:val="00C92F06"/>
    <w:rsid w:val="00C93842"/>
    <w:rsid w:val="00C94E19"/>
    <w:rsid w:val="00C954BF"/>
    <w:rsid w:val="00C96170"/>
    <w:rsid w:val="00C963DE"/>
    <w:rsid w:val="00C97FAD"/>
    <w:rsid w:val="00CA1204"/>
    <w:rsid w:val="00CA1DEB"/>
    <w:rsid w:val="00CA27E8"/>
    <w:rsid w:val="00CA2BE3"/>
    <w:rsid w:val="00CA2CC3"/>
    <w:rsid w:val="00CA3C92"/>
    <w:rsid w:val="00CA47F5"/>
    <w:rsid w:val="00CA47F8"/>
    <w:rsid w:val="00CA4EF7"/>
    <w:rsid w:val="00CA5289"/>
    <w:rsid w:val="00CA54DD"/>
    <w:rsid w:val="00CA7D55"/>
    <w:rsid w:val="00CB01A5"/>
    <w:rsid w:val="00CB089A"/>
    <w:rsid w:val="00CB23C8"/>
    <w:rsid w:val="00CB360C"/>
    <w:rsid w:val="00CB5285"/>
    <w:rsid w:val="00CB734E"/>
    <w:rsid w:val="00CC0C2F"/>
    <w:rsid w:val="00CC0DB2"/>
    <w:rsid w:val="00CC1BC6"/>
    <w:rsid w:val="00CC1CEB"/>
    <w:rsid w:val="00CC225A"/>
    <w:rsid w:val="00CC355A"/>
    <w:rsid w:val="00CC36E6"/>
    <w:rsid w:val="00CC4F37"/>
    <w:rsid w:val="00CC544C"/>
    <w:rsid w:val="00CC6B6B"/>
    <w:rsid w:val="00CC708A"/>
    <w:rsid w:val="00CD007A"/>
    <w:rsid w:val="00CD0D7B"/>
    <w:rsid w:val="00CD1393"/>
    <w:rsid w:val="00CD3E40"/>
    <w:rsid w:val="00CD4359"/>
    <w:rsid w:val="00CD4DD7"/>
    <w:rsid w:val="00CD66ED"/>
    <w:rsid w:val="00CD7199"/>
    <w:rsid w:val="00CD7B12"/>
    <w:rsid w:val="00CD7DA8"/>
    <w:rsid w:val="00CE2DBB"/>
    <w:rsid w:val="00CE2E55"/>
    <w:rsid w:val="00CE3CB1"/>
    <w:rsid w:val="00CE4117"/>
    <w:rsid w:val="00CE574E"/>
    <w:rsid w:val="00CE5CF8"/>
    <w:rsid w:val="00CE5E2A"/>
    <w:rsid w:val="00CE5E34"/>
    <w:rsid w:val="00CE65EA"/>
    <w:rsid w:val="00CE6FD7"/>
    <w:rsid w:val="00CE7247"/>
    <w:rsid w:val="00CE7AA5"/>
    <w:rsid w:val="00CF3DB9"/>
    <w:rsid w:val="00CF460F"/>
    <w:rsid w:val="00CF506C"/>
    <w:rsid w:val="00CF62E0"/>
    <w:rsid w:val="00D016F7"/>
    <w:rsid w:val="00D01FCB"/>
    <w:rsid w:val="00D02B5E"/>
    <w:rsid w:val="00D034BC"/>
    <w:rsid w:val="00D04197"/>
    <w:rsid w:val="00D04D25"/>
    <w:rsid w:val="00D05C63"/>
    <w:rsid w:val="00D06DAB"/>
    <w:rsid w:val="00D0708B"/>
    <w:rsid w:val="00D0720A"/>
    <w:rsid w:val="00D0748D"/>
    <w:rsid w:val="00D07A1E"/>
    <w:rsid w:val="00D10B06"/>
    <w:rsid w:val="00D10B9B"/>
    <w:rsid w:val="00D117BD"/>
    <w:rsid w:val="00D11B07"/>
    <w:rsid w:val="00D12A22"/>
    <w:rsid w:val="00D12FF0"/>
    <w:rsid w:val="00D13788"/>
    <w:rsid w:val="00D16E7A"/>
    <w:rsid w:val="00D176BB"/>
    <w:rsid w:val="00D21B63"/>
    <w:rsid w:val="00D22B4F"/>
    <w:rsid w:val="00D22FF1"/>
    <w:rsid w:val="00D24B00"/>
    <w:rsid w:val="00D25079"/>
    <w:rsid w:val="00D2515F"/>
    <w:rsid w:val="00D258D2"/>
    <w:rsid w:val="00D275C3"/>
    <w:rsid w:val="00D31167"/>
    <w:rsid w:val="00D31B2D"/>
    <w:rsid w:val="00D32180"/>
    <w:rsid w:val="00D32967"/>
    <w:rsid w:val="00D3326B"/>
    <w:rsid w:val="00D33E23"/>
    <w:rsid w:val="00D347E7"/>
    <w:rsid w:val="00D35AB6"/>
    <w:rsid w:val="00D40414"/>
    <w:rsid w:val="00D4240C"/>
    <w:rsid w:val="00D452A5"/>
    <w:rsid w:val="00D45B71"/>
    <w:rsid w:val="00D47AE2"/>
    <w:rsid w:val="00D5071B"/>
    <w:rsid w:val="00D509B2"/>
    <w:rsid w:val="00D51778"/>
    <w:rsid w:val="00D51B05"/>
    <w:rsid w:val="00D53955"/>
    <w:rsid w:val="00D53A5D"/>
    <w:rsid w:val="00D53D4A"/>
    <w:rsid w:val="00D5680E"/>
    <w:rsid w:val="00D620FF"/>
    <w:rsid w:val="00D6272A"/>
    <w:rsid w:val="00D62804"/>
    <w:rsid w:val="00D63A67"/>
    <w:rsid w:val="00D643BA"/>
    <w:rsid w:val="00D64C25"/>
    <w:rsid w:val="00D66250"/>
    <w:rsid w:val="00D66DDD"/>
    <w:rsid w:val="00D70297"/>
    <w:rsid w:val="00D71C48"/>
    <w:rsid w:val="00D72952"/>
    <w:rsid w:val="00D72F48"/>
    <w:rsid w:val="00D73480"/>
    <w:rsid w:val="00D73615"/>
    <w:rsid w:val="00D7442C"/>
    <w:rsid w:val="00D7448B"/>
    <w:rsid w:val="00D748DF"/>
    <w:rsid w:val="00D7759D"/>
    <w:rsid w:val="00D778AD"/>
    <w:rsid w:val="00D80429"/>
    <w:rsid w:val="00D84833"/>
    <w:rsid w:val="00D848EE"/>
    <w:rsid w:val="00D84B4E"/>
    <w:rsid w:val="00D86924"/>
    <w:rsid w:val="00D90864"/>
    <w:rsid w:val="00D94055"/>
    <w:rsid w:val="00D94D1C"/>
    <w:rsid w:val="00D94F25"/>
    <w:rsid w:val="00D958C1"/>
    <w:rsid w:val="00D97AD8"/>
    <w:rsid w:val="00DA262E"/>
    <w:rsid w:val="00DA2F9C"/>
    <w:rsid w:val="00DA3796"/>
    <w:rsid w:val="00DA48C9"/>
    <w:rsid w:val="00DA4D36"/>
    <w:rsid w:val="00DA6B5C"/>
    <w:rsid w:val="00DA6DFA"/>
    <w:rsid w:val="00DA74A4"/>
    <w:rsid w:val="00DA7B7E"/>
    <w:rsid w:val="00DB0891"/>
    <w:rsid w:val="00DB2E4D"/>
    <w:rsid w:val="00DB5A87"/>
    <w:rsid w:val="00DB5FCE"/>
    <w:rsid w:val="00DB7579"/>
    <w:rsid w:val="00DB77D3"/>
    <w:rsid w:val="00DB79BC"/>
    <w:rsid w:val="00DC089E"/>
    <w:rsid w:val="00DC1E9C"/>
    <w:rsid w:val="00DC2C0C"/>
    <w:rsid w:val="00DC4838"/>
    <w:rsid w:val="00DC65FB"/>
    <w:rsid w:val="00DC6CCD"/>
    <w:rsid w:val="00DD1184"/>
    <w:rsid w:val="00DD32A0"/>
    <w:rsid w:val="00DD65FB"/>
    <w:rsid w:val="00DD69E3"/>
    <w:rsid w:val="00DD7CE6"/>
    <w:rsid w:val="00DE2516"/>
    <w:rsid w:val="00DE3BED"/>
    <w:rsid w:val="00DE4E5C"/>
    <w:rsid w:val="00DE60DD"/>
    <w:rsid w:val="00DE7F56"/>
    <w:rsid w:val="00DF08BD"/>
    <w:rsid w:val="00DF21AF"/>
    <w:rsid w:val="00DF2F1A"/>
    <w:rsid w:val="00DF615A"/>
    <w:rsid w:val="00DF7D40"/>
    <w:rsid w:val="00DF7F72"/>
    <w:rsid w:val="00E00B44"/>
    <w:rsid w:val="00E02F59"/>
    <w:rsid w:val="00E0328F"/>
    <w:rsid w:val="00E03D47"/>
    <w:rsid w:val="00E04DFC"/>
    <w:rsid w:val="00E05806"/>
    <w:rsid w:val="00E064FE"/>
    <w:rsid w:val="00E07BAE"/>
    <w:rsid w:val="00E10708"/>
    <w:rsid w:val="00E11184"/>
    <w:rsid w:val="00E113E2"/>
    <w:rsid w:val="00E13A5D"/>
    <w:rsid w:val="00E141B2"/>
    <w:rsid w:val="00E14EBE"/>
    <w:rsid w:val="00E1713F"/>
    <w:rsid w:val="00E172BC"/>
    <w:rsid w:val="00E23653"/>
    <w:rsid w:val="00E248BB"/>
    <w:rsid w:val="00E25455"/>
    <w:rsid w:val="00E25C24"/>
    <w:rsid w:val="00E264CB"/>
    <w:rsid w:val="00E3041F"/>
    <w:rsid w:val="00E304CD"/>
    <w:rsid w:val="00E30DE8"/>
    <w:rsid w:val="00E317C7"/>
    <w:rsid w:val="00E340C1"/>
    <w:rsid w:val="00E34CFA"/>
    <w:rsid w:val="00E36009"/>
    <w:rsid w:val="00E36432"/>
    <w:rsid w:val="00E37043"/>
    <w:rsid w:val="00E373F7"/>
    <w:rsid w:val="00E37440"/>
    <w:rsid w:val="00E37D58"/>
    <w:rsid w:val="00E406F9"/>
    <w:rsid w:val="00E4080D"/>
    <w:rsid w:val="00E41C9D"/>
    <w:rsid w:val="00E41F80"/>
    <w:rsid w:val="00E44461"/>
    <w:rsid w:val="00E44C4A"/>
    <w:rsid w:val="00E455E6"/>
    <w:rsid w:val="00E46C44"/>
    <w:rsid w:val="00E4751C"/>
    <w:rsid w:val="00E4760C"/>
    <w:rsid w:val="00E47EEF"/>
    <w:rsid w:val="00E5436C"/>
    <w:rsid w:val="00E572B0"/>
    <w:rsid w:val="00E620F6"/>
    <w:rsid w:val="00E631A9"/>
    <w:rsid w:val="00E63B46"/>
    <w:rsid w:val="00E644AF"/>
    <w:rsid w:val="00E67B89"/>
    <w:rsid w:val="00E70692"/>
    <w:rsid w:val="00E70DBD"/>
    <w:rsid w:val="00E70E3C"/>
    <w:rsid w:val="00E71CDD"/>
    <w:rsid w:val="00E72327"/>
    <w:rsid w:val="00E7508F"/>
    <w:rsid w:val="00E807AC"/>
    <w:rsid w:val="00E80999"/>
    <w:rsid w:val="00E815AC"/>
    <w:rsid w:val="00E81DBC"/>
    <w:rsid w:val="00E83044"/>
    <w:rsid w:val="00E84662"/>
    <w:rsid w:val="00E85D6D"/>
    <w:rsid w:val="00E866E4"/>
    <w:rsid w:val="00E86F93"/>
    <w:rsid w:val="00E87262"/>
    <w:rsid w:val="00E90A42"/>
    <w:rsid w:val="00E911F0"/>
    <w:rsid w:val="00E927F8"/>
    <w:rsid w:val="00E93D55"/>
    <w:rsid w:val="00E945F8"/>
    <w:rsid w:val="00E947E0"/>
    <w:rsid w:val="00E94DBE"/>
    <w:rsid w:val="00E9517E"/>
    <w:rsid w:val="00E95617"/>
    <w:rsid w:val="00E959D2"/>
    <w:rsid w:val="00E9621F"/>
    <w:rsid w:val="00E973D4"/>
    <w:rsid w:val="00EA02C6"/>
    <w:rsid w:val="00EA05FD"/>
    <w:rsid w:val="00EA0929"/>
    <w:rsid w:val="00EA2B19"/>
    <w:rsid w:val="00EA3206"/>
    <w:rsid w:val="00EA422F"/>
    <w:rsid w:val="00EA7D25"/>
    <w:rsid w:val="00EB16E4"/>
    <w:rsid w:val="00EB4611"/>
    <w:rsid w:val="00EC069B"/>
    <w:rsid w:val="00EC0AA8"/>
    <w:rsid w:val="00EC0C94"/>
    <w:rsid w:val="00EC0FD4"/>
    <w:rsid w:val="00EC2375"/>
    <w:rsid w:val="00EC2ED3"/>
    <w:rsid w:val="00EC3E45"/>
    <w:rsid w:val="00EC5186"/>
    <w:rsid w:val="00ED2E99"/>
    <w:rsid w:val="00ED3FB3"/>
    <w:rsid w:val="00EE4202"/>
    <w:rsid w:val="00EE5021"/>
    <w:rsid w:val="00EE59F7"/>
    <w:rsid w:val="00EE5A78"/>
    <w:rsid w:val="00EE77F5"/>
    <w:rsid w:val="00EE7E1E"/>
    <w:rsid w:val="00EF2362"/>
    <w:rsid w:val="00EF3CA9"/>
    <w:rsid w:val="00EF5188"/>
    <w:rsid w:val="00EF72B3"/>
    <w:rsid w:val="00EF75F0"/>
    <w:rsid w:val="00EF79A6"/>
    <w:rsid w:val="00EF7D8B"/>
    <w:rsid w:val="00F00C39"/>
    <w:rsid w:val="00F010FD"/>
    <w:rsid w:val="00F0179A"/>
    <w:rsid w:val="00F03395"/>
    <w:rsid w:val="00F040A7"/>
    <w:rsid w:val="00F05159"/>
    <w:rsid w:val="00F05490"/>
    <w:rsid w:val="00F05841"/>
    <w:rsid w:val="00F05AAA"/>
    <w:rsid w:val="00F05C5A"/>
    <w:rsid w:val="00F05DBB"/>
    <w:rsid w:val="00F073A7"/>
    <w:rsid w:val="00F07FAD"/>
    <w:rsid w:val="00F10307"/>
    <w:rsid w:val="00F1196C"/>
    <w:rsid w:val="00F12A2B"/>
    <w:rsid w:val="00F13517"/>
    <w:rsid w:val="00F135E0"/>
    <w:rsid w:val="00F138E9"/>
    <w:rsid w:val="00F13EC4"/>
    <w:rsid w:val="00F15FBD"/>
    <w:rsid w:val="00F20553"/>
    <w:rsid w:val="00F206DB"/>
    <w:rsid w:val="00F207D9"/>
    <w:rsid w:val="00F22555"/>
    <w:rsid w:val="00F22A8D"/>
    <w:rsid w:val="00F23769"/>
    <w:rsid w:val="00F2524C"/>
    <w:rsid w:val="00F26444"/>
    <w:rsid w:val="00F26DEE"/>
    <w:rsid w:val="00F315DB"/>
    <w:rsid w:val="00F32238"/>
    <w:rsid w:val="00F324CD"/>
    <w:rsid w:val="00F33007"/>
    <w:rsid w:val="00F337D7"/>
    <w:rsid w:val="00F33D6E"/>
    <w:rsid w:val="00F3515B"/>
    <w:rsid w:val="00F36264"/>
    <w:rsid w:val="00F362EC"/>
    <w:rsid w:val="00F371F6"/>
    <w:rsid w:val="00F374BD"/>
    <w:rsid w:val="00F37815"/>
    <w:rsid w:val="00F4125A"/>
    <w:rsid w:val="00F41F84"/>
    <w:rsid w:val="00F42373"/>
    <w:rsid w:val="00F437A5"/>
    <w:rsid w:val="00F4401A"/>
    <w:rsid w:val="00F446A7"/>
    <w:rsid w:val="00F4474C"/>
    <w:rsid w:val="00F458FD"/>
    <w:rsid w:val="00F45902"/>
    <w:rsid w:val="00F45EBB"/>
    <w:rsid w:val="00F46239"/>
    <w:rsid w:val="00F46355"/>
    <w:rsid w:val="00F465FB"/>
    <w:rsid w:val="00F47424"/>
    <w:rsid w:val="00F47AE5"/>
    <w:rsid w:val="00F502E5"/>
    <w:rsid w:val="00F50631"/>
    <w:rsid w:val="00F50888"/>
    <w:rsid w:val="00F516B4"/>
    <w:rsid w:val="00F52B3A"/>
    <w:rsid w:val="00F530F6"/>
    <w:rsid w:val="00F55079"/>
    <w:rsid w:val="00F561A6"/>
    <w:rsid w:val="00F570FC"/>
    <w:rsid w:val="00F57249"/>
    <w:rsid w:val="00F57630"/>
    <w:rsid w:val="00F60AAD"/>
    <w:rsid w:val="00F6146A"/>
    <w:rsid w:val="00F62AB2"/>
    <w:rsid w:val="00F6350A"/>
    <w:rsid w:val="00F637EE"/>
    <w:rsid w:val="00F63E21"/>
    <w:rsid w:val="00F64C5B"/>
    <w:rsid w:val="00F64C77"/>
    <w:rsid w:val="00F66712"/>
    <w:rsid w:val="00F67035"/>
    <w:rsid w:val="00F720B8"/>
    <w:rsid w:val="00F729E7"/>
    <w:rsid w:val="00F73747"/>
    <w:rsid w:val="00F75161"/>
    <w:rsid w:val="00F754C4"/>
    <w:rsid w:val="00F75B38"/>
    <w:rsid w:val="00F75D6A"/>
    <w:rsid w:val="00F76427"/>
    <w:rsid w:val="00F76C16"/>
    <w:rsid w:val="00F76F86"/>
    <w:rsid w:val="00F8095D"/>
    <w:rsid w:val="00F80D79"/>
    <w:rsid w:val="00F819A4"/>
    <w:rsid w:val="00F81A1B"/>
    <w:rsid w:val="00F81AB1"/>
    <w:rsid w:val="00F8302A"/>
    <w:rsid w:val="00F83B64"/>
    <w:rsid w:val="00F848E3"/>
    <w:rsid w:val="00F84F6F"/>
    <w:rsid w:val="00F86E5C"/>
    <w:rsid w:val="00F8735A"/>
    <w:rsid w:val="00F87E49"/>
    <w:rsid w:val="00F92E2D"/>
    <w:rsid w:val="00F96212"/>
    <w:rsid w:val="00F97B15"/>
    <w:rsid w:val="00FA1B94"/>
    <w:rsid w:val="00FA5360"/>
    <w:rsid w:val="00FA5A62"/>
    <w:rsid w:val="00FA6101"/>
    <w:rsid w:val="00FA74E5"/>
    <w:rsid w:val="00FB0702"/>
    <w:rsid w:val="00FB0911"/>
    <w:rsid w:val="00FB0DA7"/>
    <w:rsid w:val="00FB1096"/>
    <w:rsid w:val="00FB53CE"/>
    <w:rsid w:val="00FB6586"/>
    <w:rsid w:val="00FB7FBC"/>
    <w:rsid w:val="00FC04B5"/>
    <w:rsid w:val="00FC09FA"/>
    <w:rsid w:val="00FC1928"/>
    <w:rsid w:val="00FC2631"/>
    <w:rsid w:val="00FC2B3F"/>
    <w:rsid w:val="00FC4F18"/>
    <w:rsid w:val="00FC63D8"/>
    <w:rsid w:val="00FC6557"/>
    <w:rsid w:val="00FC6B28"/>
    <w:rsid w:val="00FC7C9E"/>
    <w:rsid w:val="00FD0755"/>
    <w:rsid w:val="00FD09F2"/>
    <w:rsid w:val="00FD0BCF"/>
    <w:rsid w:val="00FD0C6E"/>
    <w:rsid w:val="00FD1130"/>
    <w:rsid w:val="00FD284A"/>
    <w:rsid w:val="00FD4559"/>
    <w:rsid w:val="00FD597C"/>
    <w:rsid w:val="00FD5FF3"/>
    <w:rsid w:val="00FD6317"/>
    <w:rsid w:val="00FD7105"/>
    <w:rsid w:val="00FD755A"/>
    <w:rsid w:val="00FE177A"/>
    <w:rsid w:val="00FE1CF2"/>
    <w:rsid w:val="00FE5334"/>
    <w:rsid w:val="00FE5742"/>
    <w:rsid w:val="00FE5A17"/>
    <w:rsid w:val="00FE694C"/>
    <w:rsid w:val="00FF0DAF"/>
    <w:rsid w:val="00FF23A5"/>
    <w:rsid w:val="00FF2D95"/>
    <w:rsid w:val="00FF306A"/>
    <w:rsid w:val="00FF3CE6"/>
    <w:rsid w:val="00FF415A"/>
    <w:rsid w:val="00FF4180"/>
    <w:rsid w:val="00FF471A"/>
    <w:rsid w:val="00FF5230"/>
    <w:rsid w:val="00FF6169"/>
    <w:rsid w:val="00FF626E"/>
    <w:rsid w:val="00FF6500"/>
    <w:rsid w:val="00FF6674"/>
    <w:rsid w:val="00FF718A"/>
    <w:rsid w:val="00FF73D5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A775C"/>
  <w15:docId w15:val="{10FB07E9-F510-4107-BB84-50FD5013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477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477"/>
    <w:pPr>
      <w:keepNext/>
      <w:jc w:val="both"/>
      <w:outlineLvl w:val="0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4A247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hAnsi="Arial"/>
      <w:b/>
      <w:sz w:val="28"/>
      <w:u w:val="double"/>
    </w:rPr>
  </w:style>
  <w:style w:type="paragraph" w:styleId="Nagwek5">
    <w:name w:val="heading 5"/>
    <w:basedOn w:val="Normalny"/>
    <w:next w:val="Normalny"/>
    <w:link w:val="Nagwek5Znak"/>
    <w:qFormat/>
    <w:rsid w:val="004A2477"/>
    <w:pPr>
      <w:keepNext/>
      <w:tabs>
        <w:tab w:val="left" w:pos="284"/>
      </w:tabs>
      <w:outlineLvl w:val="4"/>
    </w:pPr>
    <w:rPr>
      <w:b/>
      <w:sz w:val="24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477"/>
    <w:rPr>
      <w:rFonts w:ascii="Times New Roman" w:eastAsia="Times New Roman" w:hAnsi="Times New Roman" w:cs="Calibri"/>
      <w:i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A2477"/>
    <w:rPr>
      <w:rFonts w:ascii="Arial" w:eastAsia="Times New Roman" w:hAnsi="Arial" w:cs="Calibri"/>
      <w:b/>
      <w:sz w:val="28"/>
      <w:szCs w:val="20"/>
      <w:u w:val="double"/>
      <w:lang w:eastAsia="ar-SA"/>
    </w:rPr>
  </w:style>
  <w:style w:type="character" w:customStyle="1" w:styleId="Nagwek5Znak">
    <w:name w:val="Nagłówek 5 Znak"/>
    <w:basedOn w:val="Domylnaczcionkaakapitu"/>
    <w:link w:val="Nagwek5"/>
    <w:rsid w:val="004A2477"/>
    <w:rPr>
      <w:rFonts w:ascii="Times New Roman" w:eastAsia="Times New Roman" w:hAnsi="Times New Roman" w:cs="Calibri"/>
      <w:b/>
      <w:sz w:val="24"/>
      <w:szCs w:val="20"/>
      <w:u w:val="double"/>
      <w:lang w:eastAsia="ar-SA"/>
    </w:rPr>
  </w:style>
  <w:style w:type="character" w:styleId="Numerstrony">
    <w:name w:val="page number"/>
    <w:basedOn w:val="Domylnaczcionkaakapitu"/>
    <w:rsid w:val="004A2477"/>
  </w:style>
  <w:style w:type="paragraph" w:styleId="Tekstpodstawowywcity">
    <w:name w:val="Body Text Indent"/>
    <w:basedOn w:val="Normalny"/>
    <w:link w:val="TekstpodstawowywcityZnak"/>
    <w:rsid w:val="004A2477"/>
    <w:pPr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2477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4A24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2477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4A2477"/>
    <w:pPr>
      <w:ind w:left="708"/>
    </w:pPr>
    <w:rPr>
      <w:rFonts w:ascii="Arial" w:hAnsi="Arial"/>
      <w:sz w:val="22"/>
    </w:rPr>
  </w:style>
  <w:style w:type="paragraph" w:styleId="Nagwek">
    <w:name w:val="header"/>
    <w:basedOn w:val="Normalny"/>
    <w:link w:val="NagwekZnak"/>
    <w:rsid w:val="004A24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2477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4A2477"/>
    <w:pPr>
      <w:ind w:left="720"/>
    </w:pPr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4A247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sw tekst Znak,Adresat stanowisko Znak"/>
    <w:link w:val="Akapitzlist"/>
    <w:uiPriority w:val="34"/>
    <w:locked/>
    <w:rsid w:val="004A247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4A247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FontStyle30">
    <w:name w:val="Font Style30"/>
    <w:basedOn w:val="Domylnaczcionkaakapitu"/>
    <w:uiPriority w:val="99"/>
    <w:rsid w:val="004A2477"/>
    <w:rPr>
      <w:rFonts w:ascii="Arial Narrow" w:hAnsi="Arial Narrow" w:cs="Arial Narrow"/>
      <w:b/>
      <w:bCs/>
      <w:sz w:val="20"/>
      <w:szCs w:val="20"/>
    </w:rPr>
  </w:style>
  <w:style w:type="numbering" w:customStyle="1" w:styleId="WW8Num17">
    <w:name w:val="WW8Num17"/>
    <w:basedOn w:val="Bezlisty"/>
    <w:rsid w:val="004A2477"/>
    <w:pPr>
      <w:numPr>
        <w:numId w:val="8"/>
      </w:numPr>
    </w:pPr>
  </w:style>
  <w:style w:type="paragraph" w:customStyle="1" w:styleId="Default">
    <w:name w:val="Default"/>
    <w:rsid w:val="004A2477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10D7"/>
    <w:rPr>
      <w:color w:val="0000FF" w:themeColor="hyperlink"/>
      <w:u w:val="single"/>
    </w:rPr>
  </w:style>
  <w:style w:type="character" w:customStyle="1" w:styleId="ListLabel16">
    <w:name w:val="ListLabel 16"/>
    <w:qFormat/>
    <w:rsid w:val="0078176E"/>
    <w:rPr>
      <w:rFonts w:ascii="Cambria" w:hAnsi="Cambria" w:cs="Arial"/>
      <w:iCs/>
      <w:color w:val="000000" w:themeColor="text1"/>
    </w:rPr>
  </w:style>
  <w:style w:type="paragraph" w:customStyle="1" w:styleId="StylPodtytuaciskiTimesNewRomanZoonyTimesNewRo1">
    <w:name w:val="Styl Podtytuł + (Łaciński) Times New Roman (Złożony) Times New Ro...1"/>
    <w:basedOn w:val="Podtytu"/>
    <w:autoRedefine/>
    <w:rsid w:val="009F5355"/>
    <w:pPr>
      <w:keepNext/>
      <w:numPr>
        <w:ilvl w:val="0"/>
        <w:numId w:val="15"/>
      </w:numPr>
      <w:spacing w:before="240" w:after="120"/>
      <w:jc w:val="center"/>
    </w:pPr>
    <w:rPr>
      <w:rFonts w:ascii="Times New Roman" w:eastAsia="Times New Roman" w:hAnsi="Times New Roman" w:cs="Times New Roman"/>
      <w:b/>
      <w:bCs/>
      <w:i w:val="0"/>
      <w:iCs w:val="0"/>
      <w:caps/>
      <w:color w:val="auto"/>
      <w:spacing w:val="0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3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F53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FontStyle18">
    <w:name w:val="Font Style18"/>
    <w:basedOn w:val="Domylnaczcionkaakapitu"/>
    <w:uiPriority w:val="99"/>
    <w:rsid w:val="00CD4359"/>
    <w:rPr>
      <w:rFonts w:ascii="Palatino Linotype" w:hAnsi="Palatino Linotype" w:cs="Palatino Linotype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CD4359"/>
    <w:rPr>
      <w:i/>
      <w:iCs/>
    </w:rPr>
  </w:style>
  <w:style w:type="paragraph" w:customStyle="1" w:styleId="Listapoziom1">
    <w:name w:val="Lista_poziom_1"/>
    <w:basedOn w:val="Normalny"/>
    <w:qFormat/>
    <w:rsid w:val="00022DD4"/>
    <w:pPr>
      <w:keepNext/>
      <w:numPr>
        <w:numId w:val="19"/>
      </w:numPr>
      <w:suppressAutoHyphens w:val="0"/>
      <w:spacing w:before="360"/>
      <w:jc w:val="center"/>
    </w:pPr>
    <w:rPr>
      <w:rFonts w:ascii="Calibri" w:eastAsia="Calibri" w:hAnsi="Calibri" w:cs="Times New Roman"/>
      <w:b/>
      <w:sz w:val="22"/>
      <w:szCs w:val="22"/>
      <w:lang w:eastAsia="en-US"/>
    </w:rPr>
  </w:style>
  <w:style w:type="paragraph" w:customStyle="1" w:styleId="Listapoziom2">
    <w:name w:val="Lista_poziom_2"/>
    <w:basedOn w:val="Normalny"/>
    <w:qFormat/>
    <w:rsid w:val="00022DD4"/>
    <w:pPr>
      <w:numPr>
        <w:ilvl w:val="1"/>
        <w:numId w:val="19"/>
      </w:numPr>
      <w:suppressAutoHyphens w:val="0"/>
      <w:spacing w:before="120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Umowapunktpoziom3Znak">
    <w:name w:val="3. Umowa_punkt_poziom_3 Znak"/>
    <w:link w:val="3Umowapunktpoziom3"/>
    <w:uiPriority w:val="3"/>
    <w:locked/>
    <w:rsid w:val="00022DD4"/>
    <w:rPr>
      <w:rFonts w:ascii="Calibri" w:eastAsia="Calibri" w:hAnsi="Calibri" w:cs="Calibri"/>
      <w:kern w:val="22"/>
    </w:rPr>
  </w:style>
  <w:style w:type="paragraph" w:customStyle="1" w:styleId="3Umowapunktpoziom3">
    <w:name w:val="3. Umowa_punkt_poziom_3"/>
    <w:basedOn w:val="Normalny"/>
    <w:link w:val="3Umowapunktpoziom3Znak"/>
    <w:uiPriority w:val="3"/>
    <w:qFormat/>
    <w:rsid w:val="00022DD4"/>
    <w:pPr>
      <w:tabs>
        <w:tab w:val="num" w:pos="1134"/>
      </w:tabs>
      <w:suppressAutoHyphens w:val="0"/>
      <w:spacing w:before="120"/>
      <w:ind w:left="1134" w:hanging="567"/>
      <w:jc w:val="both"/>
    </w:pPr>
    <w:rPr>
      <w:rFonts w:ascii="Calibri" w:eastAsia="Calibri" w:hAnsi="Calibri"/>
      <w:kern w:val="22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15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B86987"/>
    <w:pPr>
      <w:autoSpaceDN w:val="0"/>
    </w:pPr>
    <w:rPr>
      <w:rFonts w:ascii="Calibri" w:eastAsia="Calibri" w:hAnsi="Calibri" w:cs="Times New Roman"/>
      <w:kern w:val="3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6987"/>
    <w:rPr>
      <w:rFonts w:ascii="Calibri" w:eastAsia="Calibri" w:hAnsi="Calibri" w:cs="Times New Roman"/>
      <w:kern w:val="3"/>
      <w:sz w:val="20"/>
      <w:szCs w:val="20"/>
    </w:rPr>
  </w:style>
  <w:style w:type="character" w:styleId="Odwoanieprzypisudolnego">
    <w:name w:val="footnote reference"/>
    <w:semiHidden/>
    <w:unhideWhenUsed/>
    <w:rsid w:val="00B86987"/>
    <w:rPr>
      <w:position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2D6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D67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D67"/>
    <w:rPr>
      <w:rFonts w:ascii="Times New Roman" w:eastAsia="Times New Roman" w:hAnsi="Times New Roman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0118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__________________@poliklinika.n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od@mfipr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21</Pages>
  <Words>7413</Words>
  <Characters>44483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kpiotrowski</dc:creator>
  <cp:lastModifiedBy>Konrad Piotrowski</cp:lastModifiedBy>
  <cp:revision>15</cp:revision>
  <cp:lastPrinted>2025-11-03T13:49:00Z</cp:lastPrinted>
  <dcterms:created xsi:type="dcterms:W3CDTF">2025-10-10T11:33:00Z</dcterms:created>
  <dcterms:modified xsi:type="dcterms:W3CDTF">2025-11-20T12:25:00Z</dcterms:modified>
</cp:coreProperties>
</file>