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E90383" w:rsidRDefault="00265DAB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Załącznik  nr  5 </w:t>
      </w:r>
      <w:r w:rsidR="007C3855" w:rsidRPr="00E90383">
        <w:rPr>
          <w:b/>
          <w:bCs/>
          <w:i/>
          <w:iCs/>
          <w:sz w:val="20"/>
        </w:rPr>
        <w:t xml:space="preserve"> 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w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o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nr  </w:t>
      </w:r>
      <w:r w:rsidR="00416EAB">
        <w:rPr>
          <w:rFonts w:ascii="Arial" w:hAnsi="Arial" w:cs="Arial"/>
          <w:b/>
          <w:sz w:val="20"/>
          <w:szCs w:val="20"/>
        </w:rPr>
        <w:t>1/22</w:t>
      </w:r>
      <w:r w:rsidRPr="00E90383">
        <w:rPr>
          <w:rFonts w:ascii="Arial" w:hAnsi="Arial" w:cs="Arial"/>
          <w:b/>
          <w:sz w:val="20"/>
          <w:szCs w:val="20"/>
        </w:rPr>
        <w:t xml:space="preserve"> </w:t>
      </w:r>
      <w:r w:rsidRPr="00E90383">
        <w:rPr>
          <w:rFonts w:ascii="Arial" w:hAnsi="Arial" w:cs="Arial"/>
          <w:sz w:val="20"/>
          <w:szCs w:val="20"/>
        </w:rPr>
        <w:t xml:space="preserve">na: </w:t>
      </w:r>
    </w:p>
    <w:p w:rsidR="00265DAB" w:rsidRPr="00E90383" w:rsidRDefault="00265DAB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61FD9" w:rsidRPr="00E1037D" w:rsidRDefault="00E61FD9" w:rsidP="00E61FD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,,</w:t>
      </w:r>
      <w:r w:rsidRPr="00E1037D">
        <w:rPr>
          <w:rFonts w:ascii="Arial" w:hAnsi="Arial"/>
          <w:b/>
          <w:sz w:val="22"/>
        </w:rPr>
        <w:t>Przebudowa pomieszczeń w budynku zamieszkania zbiorowego w SPZZOZ w Gryficach”</w:t>
      </w:r>
    </w:p>
    <w:p w:rsidR="00265DAB" w:rsidRPr="00265DAB" w:rsidRDefault="00265DAB" w:rsidP="00265DAB">
      <w:pPr>
        <w:jc w:val="center"/>
        <w:rPr>
          <w:rFonts w:ascii="Arial" w:hAnsi="Arial" w:cs="Arial"/>
          <w:b/>
          <w:sz w:val="22"/>
          <w:szCs w:val="22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</w:t>
      </w:r>
      <w:r w:rsidR="00265DAB">
        <w:rPr>
          <w:rFonts w:ascii="Arial" w:hAnsi="Arial" w:cs="Arial"/>
          <w:b/>
          <w:sz w:val="20"/>
          <w:szCs w:val="20"/>
        </w:rPr>
        <w:t xml:space="preserve">                </w:t>
      </w:r>
      <w:r w:rsidRPr="00E90383">
        <w:rPr>
          <w:rFonts w:ascii="Arial" w:hAnsi="Arial" w:cs="Arial"/>
          <w:b/>
          <w:sz w:val="20"/>
          <w:szCs w:val="20"/>
        </w:rPr>
        <w:t>w terminie i zgodnie z dyspozycją ar</w:t>
      </w:r>
      <w:r w:rsidR="00E024AE">
        <w:rPr>
          <w:rFonts w:ascii="Arial" w:hAnsi="Arial" w:cs="Arial"/>
          <w:b/>
          <w:sz w:val="20"/>
          <w:szCs w:val="20"/>
        </w:rPr>
        <w:t>t. 108 ust. 1 pkt. 5 ustawy Pzp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wykonawców którzy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lutego 2007 r. o ochronie konkurencji </w:t>
      </w:r>
      <w:r w:rsidR="00637ED2">
        <w:rPr>
          <w:rFonts w:ascii="Arial" w:hAnsi="Arial" w:cs="Arial"/>
          <w:sz w:val="20"/>
          <w:szCs w:val="20"/>
        </w:rPr>
        <w:t xml:space="preserve">                  </w:t>
      </w:r>
      <w:r w:rsidRPr="00E90383">
        <w:rPr>
          <w:rFonts w:ascii="Arial" w:hAnsi="Arial" w:cs="Arial"/>
          <w:sz w:val="20"/>
          <w:szCs w:val="20"/>
        </w:rPr>
        <w:t xml:space="preserve">i konsumentów (Dz. U. z 2017 r. poz. 229 z późn. zm.), z innym wykonawcą, który złożył odrębną 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265DAB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</w:t>
      </w:r>
    </w:p>
    <w:p w:rsidR="00265DAB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</w:t>
      </w: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 w:rsidRPr="00D37360">
        <w:rPr>
          <w:rFonts w:ascii="Times New Roman" w:hAnsi="Times New Roman" w:cs="Times New Roman"/>
          <w:sz w:val="20"/>
        </w:rPr>
        <w:t>Dnia</w:t>
      </w: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r>
        <w:rPr>
          <w:rStyle w:val="Teksttreci2"/>
          <w:i/>
          <w:sz w:val="16"/>
          <w:szCs w:val="16"/>
        </w:rPr>
        <w:t xml:space="preserve">opatrzony  kwalifikowanym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rStyle w:val="Teksttreci2"/>
          <w:i/>
          <w:sz w:val="16"/>
          <w:szCs w:val="16"/>
        </w:rPr>
        <w:t>elektronicznym,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074A4E"/>
    <w:rsid w:val="000E4987"/>
    <w:rsid w:val="00151F45"/>
    <w:rsid w:val="00191284"/>
    <w:rsid w:val="001A3470"/>
    <w:rsid w:val="001F1D9C"/>
    <w:rsid w:val="00265DAB"/>
    <w:rsid w:val="00381295"/>
    <w:rsid w:val="00416EAB"/>
    <w:rsid w:val="00494CD0"/>
    <w:rsid w:val="005537D7"/>
    <w:rsid w:val="00624BD3"/>
    <w:rsid w:val="00637ED2"/>
    <w:rsid w:val="006C03EF"/>
    <w:rsid w:val="007B26B0"/>
    <w:rsid w:val="007C3855"/>
    <w:rsid w:val="0099013F"/>
    <w:rsid w:val="009A032F"/>
    <w:rsid w:val="00A75F50"/>
    <w:rsid w:val="00B25DA4"/>
    <w:rsid w:val="00B444DD"/>
    <w:rsid w:val="00B61A64"/>
    <w:rsid w:val="00B86C89"/>
    <w:rsid w:val="00D05490"/>
    <w:rsid w:val="00D23077"/>
    <w:rsid w:val="00D37360"/>
    <w:rsid w:val="00D94423"/>
    <w:rsid w:val="00DB1930"/>
    <w:rsid w:val="00DB6819"/>
    <w:rsid w:val="00E024AE"/>
    <w:rsid w:val="00E61FD9"/>
    <w:rsid w:val="00E90383"/>
    <w:rsid w:val="00ED4CD9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976FD-C813-4AC9-8D3D-0143714E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14</cp:revision>
  <dcterms:created xsi:type="dcterms:W3CDTF">2021-09-02T06:38:00Z</dcterms:created>
  <dcterms:modified xsi:type="dcterms:W3CDTF">2022-01-05T08:40:00Z</dcterms:modified>
</cp:coreProperties>
</file>