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4B5B9" w14:textId="72CC77B1" w:rsidR="004027E6" w:rsidRDefault="008F6FD9" w:rsidP="00E005A3">
      <w:pPr>
        <w:ind w:left="284"/>
        <w:jc w:val="center"/>
        <w:rPr>
          <w:rFonts w:ascii="Verdana" w:hAnsi="Verdana"/>
          <w:b/>
          <w:sz w:val="24"/>
          <w:szCs w:val="24"/>
          <w:u w:val="single"/>
        </w:rPr>
      </w:pPr>
      <w:r w:rsidRPr="0004420F">
        <w:rPr>
          <w:rFonts w:ascii="Verdana" w:hAnsi="Verdana"/>
          <w:b/>
          <w:sz w:val="24"/>
          <w:szCs w:val="24"/>
          <w:u w:val="single"/>
        </w:rPr>
        <w:t xml:space="preserve">BUDYNEK </w:t>
      </w:r>
      <w:r>
        <w:rPr>
          <w:rFonts w:ascii="Verdana" w:hAnsi="Verdana"/>
          <w:b/>
          <w:sz w:val="24"/>
          <w:szCs w:val="24"/>
          <w:u w:val="single"/>
        </w:rPr>
        <w:t>SOCJALN</w:t>
      </w:r>
      <w:r w:rsidR="00936D13">
        <w:rPr>
          <w:rFonts w:ascii="Verdana" w:hAnsi="Verdana"/>
          <w:b/>
          <w:sz w:val="24"/>
          <w:szCs w:val="24"/>
          <w:u w:val="single"/>
        </w:rPr>
        <w:t>O-SANITARNY</w:t>
      </w:r>
      <w:r>
        <w:rPr>
          <w:rFonts w:ascii="Verdana" w:hAnsi="Verdana"/>
          <w:b/>
          <w:sz w:val="24"/>
          <w:szCs w:val="24"/>
          <w:u w:val="single"/>
        </w:rPr>
        <w:t xml:space="preserve"> WOLNOSTOJĄCY</w:t>
      </w:r>
    </w:p>
    <w:p w14:paraId="3B57642C" w14:textId="77777777" w:rsidR="004027E6" w:rsidRPr="00537259" w:rsidRDefault="004027E6" w:rsidP="004027E6">
      <w:pPr>
        <w:rPr>
          <w:rFonts w:ascii="Verdana" w:hAnsi="Verdana"/>
          <w:b/>
          <w:sz w:val="24"/>
          <w:szCs w:val="24"/>
        </w:rPr>
      </w:pPr>
    </w:p>
    <w:p w14:paraId="543C5252" w14:textId="4AD7DDF2" w:rsidR="004027E6" w:rsidRPr="005956F4" w:rsidRDefault="00115451" w:rsidP="0035245A">
      <w:pPr>
        <w:numPr>
          <w:ilvl w:val="0"/>
          <w:numId w:val="1"/>
        </w:numPr>
        <w:tabs>
          <w:tab w:val="clear" w:pos="1405"/>
          <w:tab w:val="num" w:pos="567"/>
        </w:tabs>
        <w:ind w:hanging="696"/>
        <w:rPr>
          <w:rFonts w:ascii="Verdana" w:hAnsi="Verdana"/>
          <w:b/>
          <w:u w:val="single"/>
        </w:rPr>
      </w:pPr>
      <w:r w:rsidRPr="005956F4">
        <w:rPr>
          <w:rFonts w:ascii="Verdana" w:hAnsi="Verdana"/>
          <w:b/>
          <w:u w:val="single"/>
        </w:rPr>
        <w:t>DANE OGÓLNE</w:t>
      </w:r>
    </w:p>
    <w:p w14:paraId="734D979C" w14:textId="77777777" w:rsidR="000A6279" w:rsidRDefault="000A6279" w:rsidP="004027E6">
      <w:pPr>
        <w:ind w:left="705"/>
        <w:rPr>
          <w:rFonts w:ascii="Verdana" w:hAnsi="Verdana"/>
          <w:b/>
        </w:rPr>
      </w:pPr>
    </w:p>
    <w:p w14:paraId="292F0502" w14:textId="67BB9680" w:rsidR="004027E6" w:rsidRDefault="004027E6" w:rsidP="00730D70">
      <w:pPr>
        <w:ind w:left="1418" w:hanging="708"/>
        <w:jc w:val="both"/>
        <w:rPr>
          <w:rFonts w:ascii="Verdana" w:hAnsi="Verdana"/>
        </w:rPr>
      </w:pPr>
      <w:r>
        <w:rPr>
          <w:rFonts w:ascii="Verdana" w:hAnsi="Verdana"/>
          <w:b/>
        </w:rPr>
        <w:t>1.1</w:t>
      </w:r>
      <w:r>
        <w:rPr>
          <w:rFonts w:ascii="Verdana" w:hAnsi="Verdana"/>
          <w:b/>
        </w:rPr>
        <w:tab/>
      </w:r>
      <w:r w:rsidR="00730D70">
        <w:rPr>
          <w:rFonts w:ascii="Verdana" w:hAnsi="Verdana"/>
          <w:b/>
        </w:rPr>
        <w:t>P</w:t>
      </w:r>
      <w:r>
        <w:rPr>
          <w:rFonts w:ascii="Verdana" w:hAnsi="Verdana"/>
          <w:b/>
        </w:rPr>
        <w:t>rzeznaczenie obiektu</w:t>
      </w:r>
      <w:r w:rsidR="00730D70">
        <w:rPr>
          <w:rFonts w:ascii="Verdana" w:hAnsi="Verdana"/>
          <w:b/>
        </w:rPr>
        <w:t xml:space="preserve">: </w:t>
      </w:r>
      <w:r w:rsidR="00730D70">
        <w:rPr>
          <w:rFonts w:ascii="Verdana" w:hAnsi="Verdana"/>
          <w:bCs/>
        </w:rPr>
        <w:t>Bu</w:t>
      </w:r>
      <w:r>
        <w:rPr>
          <w:rFonts w:ascii="Verdana" w:hAnsi="Verdana"/>
        </w:rPr>
        <w:t xml:space="preserve">dynek stanowi </w:t>
      </w:r>
      <w:r w:rsidR="0044123C">
        <w:rPr>
          <w:rFonts w:ascii="Verdana" w:hAnsi="Verdana"/>
        </w:rPr>
        <w:t xml:space="preserve">pomieszczenia socjalne (szatnia, </w:t>
      </w:r>
      <w:r w:rsidR="00107046">
        <w:rPr>
          <w:rFonts w:ascii="Verdana" w:hAnsi="Verdana"/>
        </w:rPr>
        <w:t>umywalnia, WC</w:t>
      </w:r>
      <w:r w:rsidR="0044123C">
        <w:rPr>
          <w:rFonts w:ascii="Verdana" w:hAnsi="Verdana"/>
        </w:rPr>
        <w:t xml:space="preserve">) wraz z jadalnią, suszarnią </w:t>
      </w:r>
      <w:r>
        <w:rPr>
          <w:rFonts w:ascii="Verdana" w:hAnsi="Verdana"/>
        </w:rPr>
        <w:t xml:space="preserve">dla pracowników </w:t>
      </w:r>
      <w:r w:rsidR="000A6279">
        <w:rPr>
          <w:rFonts w:ascii="Verdana" w:hAnsi="Verdana"/>
        </w:rPr>
        <w:t>zakładu</w:t>
      </w:r>
      <w:r>
        <w:rPr>
          <w:rFonts w:ascii="Verdana" w:hAnsi="Verdana"/>
        </w:rPr>
        <w:t xml:space="preserve">.  </w:t>
      </w:r>
    </w:p>
    <w:p w14:paraId="3DF44355" w14:textId="77777777" w:rsidR="000A6279" w:rsidRDefault="000A6279" w:rsidP="0035245A">
      <w:pPr>
        <w:ind w:left="705"/>
        <w:jc w:val="both"/>
        <w:rPr>
          <w:rFonts w:ascii="Verdana" w:hAnsi="Verdana"/>
        </w:rPr>
      </w:pPr>
    </w:p>
    <w:p w14:paraId="0BDFE2D0" w14:textId="0E8DAB18" w:rsidR="004027E6" w:rsidRDefault="004027E6" w:rsidP="00730D70">
      <w:pPr>
        <w:ind w:left="1418" w:hanging="708"/>
        <w:jc w:val="both"/>
        <w:rPr>
          <w:rFonts w:ascii="Verdana" w:hAnsi="Verdana"/>
        </w:rPr>
      </w:pPr>
      <w:r>
        <w:rPr>
          <w:rFonts w:ascii="Verdana" w:hAnsi="Verdana"/>
          <w:b/>
        </w:rPr>
        <w:t>1.2</w:t>
      </w:r>
      <w:r>
        <w:rPr>
          <w:rFonts w:ascii="Verdana" w:hAnsi="Verdana"/>
          <w:b/>
        </w:rPr>
        <w:tab/>
      </w:r>
      <w:r w:rsidR="00730D70">
        <w:rPr>
          <w:rFonts w:ascii="Verdana" w:hAnsi="Verdana"/>
          <w:b/>
        </w:rPr>
        <w:t>C</w:t>
      </w:r>
      <w:r>
        <w:rPr>
          <w:rFonts w:ascii="Verdana" w:hAnsi="Verdana"/>
          <w:b/>
        </w:rPr>
        <w:t>harakterystyka obiektu</w:t>
      </w:r>
      <w:r w:rsidR="00730D70">
        <w:rPr>
          <w:rFonts w:ascii="Verdana" w:hAnsi="Verdana"/>
          <w:b/>
        </w:rPr>
        <w:t>:</w:t>
      </w:r>
      <w:r>
        <w:rPr>
          <w:rFonts w:ascii="Verdana" w:hAnsi="Verdana"/>
          <w:b/>
        </w:rPr>
        <w:t xml:space="preserve"> </w:t>
      </w:r>
      <w:r w:rsidR="00730D70">
        <w:rPr>
          <w:rFonts w:ascii="Verdana" w:hAnsi="Verdana"/>
        </w:rPr>
        <w:t>O</w:t>
      </w:r>
      <w:r>
        <w:rPr>
          <w:rFonts w:ascii="Verdana" w:hAnsi="Verdana"/>
        </w:rPr>
        <w:t>biekt parterowy, o konstrukcji stalowej</w:t>
      </w:r>
      <w:r w:rsidR="00FF32F1">
        <w:rPr>
          <w:rFonts w:ascii="Verdana" w:hAnsi="Verdana"/>
        </w:rPr>
        <w:t xml:space="preserve"> z</w:t>
      </w:r>
      <w:r w:rsidR="0035245A">
        <w:rPr>
          <w:rFonts w:ascii="Verdana" w:hAnsi="Verdana"/>
        </w:rPr>
        <w:t> </w:t>
      </w:r>
      <w:r w:rsidR="00FF32F1">
        <w:rPr>
          <w:rFonts w:ascii="Verdana" w:hAnsi="Verdana"/>
        </w:rPr>
        <w:t>możliwością nadbudowy</w:t>
      </w:r>
      <w:r>
        <w:rPr>
          <w:rFonts w:ascii="Verdana" w:hAnsi="Verdana"/>
        </w:rPr>
        <w:t>.</w:t>
      </w:r>
    </w:p>
    <w:p w14:paraId="5BDB91E9" w14:textId="77777777" w:rsidR="000A6279" w:rsidRDefault="000A6279" w:rsidP="0035245A">
      <w:pPr>
        <w:ind w:left="705"/>
        <w:jc w:val="both"/>
        <w:rPr>
          <w:rFonts w:ascii="Verdana" w:hAnsi="Verdana"/>
        </w:rPr>
      </w:pPr>
    </w:p>
    <w:p w14:paraId="11657934" w14:textId="6BE96F2A" w:rsidR="00FF32F1" w:rsidRDefault="00FF32F1" w:rsidP="00730D70">
      <w:pPr>
        <w:ind w:firstLine="709"/>
        <w:jc w:val="both"/>
        <w:rPr>
          <w:rFonts w:ascii="Verdana" w:hAnsi="Verdana"/>
        </w:rPr>
      </w:pPr>
      <w:r>
        <w:rPr>
          <w:rFonts w:ascii="Verdana" w:hAnsi="Verdana"/>
          <w:b/>
        </w:rPr>
        <w:t>1.3</w:t>
      </w:r>
      <w:r>
        <w:rPr>
          <w:rFonts w:ascii="Verdana" w:hAnsi="Verdana"/>
          <w:b/>
        </w:rPr>
        <w:tab/>
      </w:r>
      <w:r w:rsidR="00730D70">
        <w:rPr>
          <w:rFonts w:ascii="Verdana" w:hAnsi="Verdana"/>
          <w:b/>
        </w:rPr>
        <w:t>W</w:t>
      </w:r>
      <w:r>
        <w:rPr>
          <w:rFonts w:ascii="Verdana" w:hAnsi="Verdana"/>
          <w:b/>
        </w:rPr>
        <w:t>ymiary</w:t>
      </w:r>
      <w:r w:rsidR="00730D70">
        <w:rPr>
          <w:rFonts w:ascii="Verdana" w:hAnsi="Verdana"/>
          <w:b/>
        </w:rPr>
        <w:t>: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0D4CC64F" w14:textId="15C0BC7F" w:rsidR="00FF32F1" w:rsidRDefault="0035245A" w:rsidP="00730D70">
      <w:pPr>
        <w:ind w:left="705" w:firstLine="709"/>
        <w:jc w:val="both"/>
        <w:rPr>
          <w:rFonts w:ascii="Verdana" w:hAnsi="Verdana"/>
        </w:rPr>
      </w:pPr>
      <w:r>
        <w:rPr>
          <w:rFonts w:ascii="Verdana" w:hAnsi="Verdana"/>
        </w:rPr>
        <w:tab/>
        <w:t>długość</w:t>
      </w:r>
      <w:r w:rsidR="00FF32F1">
        <w:rPr>
          <w:rFonts w:ascii="Verdana" w:hAnsi="Verdana"/>
        </w:rPr>
        <w:t>:</w:t>
      </w:r>
      <w:r w:rsidR="00FF32F1">
        <w:rPr>
          <w:rFonts w:ascii="Verdana" w:hAnsi="Verdana"/>
        </w:rPr>
        <w:tab/>
      </w:r>
      <w:r w:rsidR="00FF32F1">
        <w:rPr>
          <w:rFonts w:ascii="Verdana" w:hAnsi="Verdana"/>
        </w:rPr>
        <w:tab/>
      </w:r>
      <w:r w:rsidR="00FF32F1">
        <w:rPr>
          <w:rFonts w:ascii="Verdana" w:hAnsi="Verdana"/>
        </w:rPr>
        <w:tab/>
        <w:t xml:space="preserve">ok. </w:t>
      </w:r>
      <w:r w:rsidR="00734247">
        <w:rPr>
          <w:rFonts w:ascii="Verdana" w:hAnsi="Verdana"/>
        </w:rPr>
        <w:t>12</w:t>
      </w:r>
      <w:r w:rsidR="00FF32F1">
        <w:rPr>
          <w:rFonts w:ascii="Verdana" w:hAnsi="Verdana"/>
        </w:rPr>
        <w:t>,</w:t>
      </w:r>
      <w:r w:rsidR="00734247">
        <w:rPr>
          <w:rFonts w:ascii="Verdana" w:hAnsi="Verdana"/>
        </w:rPr>
        <w:t>10</w:t>
      </w:r>
      <w:r w:rsidR="00FF32F1">
        <w:rPr>
          <w:rFonts w:ascii="Verdana" w:hAnsi="Verdana"/>
        </w:rPr>
        <w:t xml:space="preserve"> m2</w:t>
      </w:r>
    </w:p>
    <w:p w14:paraId="55608669" w14:textId="1E0C128E" w:rsidR="00FF32F1" w:rsidRDefault="0035245A" w:rsidP="00730D70">
      <w:pPr>
        <w:ind w:left="705" w:firstLine="709"/>
        <w:jc w:val="both"/>
        <w:rPr>
          <w:rFonts w:ascii="Verdana" w:hAnsi="Verdana"/>
        </w:rPr>
      </w:pPr>
      <w:r>
        <w:rPr>
          <w:rFonts w:ascii="Verdana" w:hAnsi="Verdana"/>
        </w:rPr>
        <w:tab/>
        <w:t>szerokość</w:t>
      </w:r>
      <w:r w:rsidR="00FF32F1">
        <w:rPr>
          <w:rFonts w:ascii="Verdana" w:hAnsi="Verdana"/>
        </w:rPr>
        <w:t>:</w:t>
      </w:r>
      <w:r w:rsidR="00FF32F1" w:rsidRPr="00F968D4">
        <w:rPr>
          <w:rFonts w:ascii="Verdana" w:hAnsi="Verdana"/>
        </w:rPr>
        <w:t xml:space="preserve"> </w:t>
      </w:r>
      <w:r w:rsidR="00FF32F1">
        <w:rPr>
          <w:rFonts w:ascii="Verdana" w:hAnsi="Verdana"/>
        </w:rPr>
        <w:tab/>
      </w:r>
      <w:r w:rsidR="00FF32F1">
        <w:rPr>
          <w:rFonts w:ascii="Verdana" w:hAnsi="Verdana"/>
        </w:rPr>
        <w:tab/>
      </w:r>
      <w:r w:rsidR="00FF32F1">
        <w:rPr>
          <w:rFonts w:ascii="Verdana" w:hAnsi="Verdana"/>
        </w:rPr>
        <w:tab/>
        <w:t xml:space="preserve">ok. </w:t>
      </w:r>
      <w:r w:rsidR="00734247">
        <w:rPr>
          <w:rFonts w:ascii="Verdana" w:hAnsi="Verdana"/>
        </w:rPr>
        <w:t>6</w:t>
      </w:r>
      <w:r w:rsidR="00FF32F1">
        <w:rPr>
          <w:rFonts w:ascii="Verdana" w:hAnsi="Verdana"/>
        </w:rPr>
        <w:t>,</w:t>
      </w:r>
      <w:r w:rsidR="00734247">
        <w:rPr>
          <w:rFonts w:ascii="Verdana" w:hAnsi="Verdana"/>
        </w:rPr>
        <w:t>0</w:t>
      </w:r>
      <w:r w:rsidR="00FF32F1">
        <w:rPr>
          <w:rFonts w:ascii="Verdana" w:hAnsi="Verdana"/>
        </w:rPr>
        <w:t>0 m2</w:t>
      </w:r>
    </w:p>
    <w:p w14:paraId="489050F1" w14:textId="503090D3" w:rsidR="00FF32F1" w:rsidRDefault="0035245A" w:rsidP="00730D70">
      <w:pPr>
        <w:ind w:left="705" w:firstLine="709"/>
        <w:jc w:val="both"/>
        <w:rPr>
          <w:rFonts w:ascii="Verdana" w:hAnsi="Verdana"/>
        </w:rPr>
      </w:pPr>
      <w:r>
        <w:rPr>
          <w:rFonts w:ascii="Verdana" w:hAnsi="Verdana"/>
        </w:rPr>
        <w:tab/>
        <w:t>wysokość</w:t>
      </w:r>
      <w:r w:rsidR="00FF32F1">
        <w:rPr>
          <w:rFonts w:ascii="Verdana" w:hAnsi="Verdana"/>
        </w:rPr>
        <w:t>:</w:t>
      </w:r>
      <w:r w:rsidR="00FF32F1" w:rsidRPr="00F968D4">
        <w:rPr>
          <w:rFonts w:ascii="Verdana" w:hAnsi="Verdana"/>
        </w:rPr>
        <w:t xml:space="preserve"> </w:t>
      </w:r>
      <w:r w:rsidR="00FF32F1">
        <w:rPr>
          <w:rFonts w:ascii="Verdana" w:hAnsi="Verdana"/>
        </w:rPr>
        <w:tab/>
      </w:r>
      <w:r w:rsidR="00FF32F1">
        <w:rPr>
          <w:rFonts w:ascii="Verdana" w:hAnsi="Verdana"/>
        </w:rPr>
        <w:tab/>
      </w:r>
      <w:r w:rsidR="00FF32F1">
        <w:rPr>
          <w:rFonts w:ascii="Verdana" w:hAnsi="Verdana"/>
        </w:rPr>
        <w:tab/>
        <w:t>ok. 2,95 m2</w:t>
      </w:r>
    </w:p>
    <w:p w14:paraId="2D93926F" w14:textId="3A7F3F03" w:rsidR="00FF32F1" w:rsidRDefault="00FF32F1" w:rsidP="0035245A">
      <w:pPr>
        <w:ind w:left="705"/>
        <w:jc w:val="both"/>
        <w:rPr>
          <w:rFonts w:ascii="Verdana" w:hAnsi="Verdana"/>
          <w:b/>
        </w:rPr>
      </w:pPr>
    </w:p>
    <w:p w14:paraId="270D0B2C" w14:textId="2E80DE45" w:rsidR="004027E6" w:rsidRDefault="004027E6" w:rsidP="00730D70">
      <w:pPr>
        <w:ind w:firstLine="709"/>
        <w:jc w:val="both"/>
        <w:rPr>
          <w:rFonts w:ascii="Verdana" w:hAnsi="Verdana"/>
        </w:rPr>
      </w:pPr>
      <w:r>
        <w:rPr>
          <w:rFonts w:ascii="Verdana" w:hAnsi="Verdana"/>
          <w:b/>
        </w:rPr>
        <w:t>1.</w:t>
      </w:r>
      <w:r w:rsidR="00FF32F1">
        <w:rPr>
          <w:rFonts w:ascii="Verdana" w:hAnsi="Verdana"/>
          <w:b/>
        </w:rPr>
        <w:t>4</w:t>
      </w:r>
      <w:r>
        <w:rPr>
          <w:rFonts w:ascii="Verdana" w:hAnsi="Verdana"/>
          <w:b/>
        </w:rPr>
        <w:tab/>
      </w:r>
      <w:r w:rsidR="00730D70">
        <w:rPr>
          <w:rFonts w:ascii="Verdana" w:hAnsi="Verdana"/>
          <w:b/>
        </w:rPr>
        <w:t>W</w:t>
      </w:r>
      <w:r>
        <w:rPr>
          <w:rFonts w:ascii="Verdana" w:hAnsi="Verdana"/>
          <w:b/>
        </w:rPr>
        <w:t>ykaz powierzchni</w:t>
      </w:r>
      <w:r w:rsidR="00730D70">
        <w:rPr>
          <w:rFonts w:ascii="Verdana" w:hAnsi="Verdana"/>
          <w:b/>
        </w:rPr>
        <w:t>: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3A726702" w14:textId="4473C6BC" w:rsidR="004027E6" w:rsidRDefault="0035245A" w:rsidP="0035245A">
      <w:pPr>
        <w:ind w:left="705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  <w:t>powierzchnia zabudowy</w:t>
      </w:r>
      <w:r w:rsidR="004027E6">
        <w:rPr>
          <w:rFonts w:ascii="Verdana" w:hAnsi="Verdana"/>
        </w:rPr>
        <w:t>:</w:t>
      </w:r>
      <w:r w:rsidR="000A6279">
        <w:rPr>
          <w:rFonts w:ascii="Verdana" w:hAnsi="Verdana"/>
        </w:rPr>
        <w:tab/>
      </w:r>
      <w:r w:rsidR="00FF32F1">
        <w:rPr>
          <w:rFonts w:ascii="Verdana" w:hAnsi="Verdana"/>
        </w:rPr>
        <w:t>ok. 7</w:t>
      </w:r>
      <w:r w:rsidR="00734247">
        <w:rPr>
          <w:rFonts w:ascii="Verdana" w:hAnsi="Verdana"/>
        </w:rPr>
        <w:t>2</w:t>
      </w:r>
      <w:r w:rsidR="00FF32F1">
        <w:rPr>
          <w:rFonts w:ascii="Verdana" w:hAnsi="Verdana"/>
        </w:rPr>
        <w:t>,</w:t>
      </w:r>
      <w:r w:rsidR="00734247">
        <w:rPr>
          <w:rFonts w:ascii="Verdana" w:hAnsi="Verdana"/>
        </w:rPr>
        <w:t>60</w:t>
      </w:r>
      <w:r w:rsidR="004027E6">
        <w:rPr>
          <w:rFonts w:ascii="Verdana" w:hAnsi="Verdana"/>
        </w:rPr>
        <w:t xml:space="preserve"> m2</w:t>
      </w:r>
    </w:p>
    <w:p w14:paraId="155FB9DE" w14:textId="022E11AD" w:rsidR="004027E6" w:rsidRDefault="0035245A" w:rsidP="0035245A">
      <w:pPr>
        <w:ind w:left="705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  <w:t>powierzchnia użytkowa</w:t>
      </w:r>
      <w:r w:rsidR="004027E6">
        <w:rPr>
          <w:rFonts w:ascii="Verdana" w:hAnsi="Verdana"/>
        </w:rPr>
        <w:t>:</w:t>
      </w:r>
      <w:r w:rsidR="004027E6" w:rsidRPr="00F968D4">
        <w:rPr>
          <w:rFonts w:ascii="Verdana" w:hAnsi="Verdana"/>
        </w:rPr>
        <w:t xml:space="preserve"> </w:t>
      </w:r>
      <w:r w:rsidR="004027E6">
        <w:rPr>
          <w:rFonts w:ascii="Verdana" w:hAnsi="Verdana"/>
        </w:rPr>
        <w:tab/>
      </w:r>
      <w:r w:rsidR="00FF32F1">
        <w:rPr>
          <w:rFonts w:ascii="Verdana" w:hAnsi="Verdana"/>
        </w:rPr>
        <w:t xml:space="preserve">ok. </w:t>
      </w:r>
      <w:r w:rsidR="00DF0345">
        <w:rPr>
          <w:rFonts w:ascii="Verdana" w:hAnsi="Verdana"/>
        </w:rPr>
        <w:t>66</w:t>
      </w:r>
      <w:r w:rsidR="004027E6">
        <w:rPr>
          <w:rFonts w:ascii="Verdana" w:hAnsi="Verdana"/>
        </w:rPr>
        <w:t>,</w:t>
      </w:r>
      <w:r w:rsidR="00FF32F1">
        <w:rPr>
          <w:rFonts w:ascii="Verdana" w:hAnsi="Verdana"/>
        </w:rPr>
        <w:t>0</w:t>
      </w:r>
      <w:r w:rsidR="000A6279">
        <w:rPr>
          <w:rFonts w:ascii="Verdana" w:hAnsi="Verdana"/>
        </w:rPr>
        <w:t>0</w:t>
      </w:r>
      <w:r w:rsidR="004027E6">
        <w:rPr>
          <w:rFonts w:ascii="Verdana" w:hAnsi="Verdana"/>
        </w:rPr>
        <w:t xml:space="preserve"> m2</w:t>
      </w:r>
    </w:p>
    <w:p w14:paraId="38F68440" w14:textId="77777777" w:rsidR="000A6279" w:rsidRDefault="000A6279" w:rsidP="0035245A">
      <w:pPr>
        <w:ind w:left="705"/>
        <w:jc w:val="both"/>
        <w:rPr>
          <w:rFonts w:ascii="Verdana" w:hAnsi="Verdana"/>
          <w:b/>
        </w:rPr>
      </w:pPr>
    </w:p>
    <w:p w14:paraId="74F19446" w14:textId="2EE144AE" w:rsidR="004027E6" w:rsidRDefault="004027E6" w:rsidP="00730D70">
      <w:pPr>
        <w:ind w:firstLine="709"/>
        <w:jc w:val="both"/>
        <w:rPr>
          <w:rFonts w:ascii="Verdana" w:hAnsi="Verdana"/>
        </w:rPr>
      </w:pPr>
      <w:r>
        <w:rPr>
          <w:rFonts w:ascii="Verdana" w:hAnsi="Verdana"/>
          <w:b/>
        </w:rPr>
        <w:t>1.</w:t>
      </w:r>
      <w:r w:rsidR="00FF32F1">
        <w:rPr>
          <w:rFonts w:ascii="Verdana" w:hAnsi="Verdana"/>
          <w:b/>
        </w:rPr>
        <w:t>5</w:t>
      </w:r>
      <w:r>
        <w:rPr>
          <w:rFonts w:ascii="Verdana" w:hAnsi="Verdana"/>
          <w:b/>
        </w:rPr>
        <w:tab/>
      </w:r>
      <w:r w:rsidR="00730D70">
        <w:rPr>
          <w:rFonts w:ascii="Verdana" w:hAnsi="Verdana"/>
          <w:b/>
        </w:rPr>
        <w:t>K</w:t>
      </w:r>
      <w:r w:rsidR="0035245A">
        <w:rPr>
          <w:rFonts w:ascii="Verdana" w:hAnsi="Verdana"/>
          <w:b/>
        </w:rPr>
        <w:t>ubatura</w:t>
      </w:r>
      <w:r>
        <w:rPr>
          <w:rFonts w:ascii="Verdana" w:hAnsi="Verdana"/>
          <w:b/>
        </w:rPr>
        <w:t xml:space="preserve">: </w:t>
      </w:r>
      <w:r>
        <w:rPr>
          <w:rFonts w:ascii="Verdana" w:hAnsi="Verdana"/>
          <w:b/>
        </w:rPr>
        <w:tab/>
      </w:r>
      <w:r w:rsidR="000A6279">
        <w:rPr>
          <w:rFonts w:ascii="Verdana" w:hAnsi="Verdana"/>
          <w:b/>
        </w:rPr>
        <w:tab/>
      </w:r>
      <w:r w:rsidR="000A6279">
        <w:rPr>
          <w:rFonts w:ascii="Verdana" w:hAnsi="Verdana"/>
          <w:b/>
        </w:rPr>
        <w:tab/>
      </w:r>
      <w:r w:rsidR="00FF32F1" w:rsidRPr="00FF32F1">
        <w:rPr>
          <w:rFonts w:ascii="Verdana" w:hAnsi="Verdana"/>
        </w:rPr>
        <w:t>ok. 2</w:t>
      </w:r>
      <w:r w:rsidR="00734247">
        <w:rPr>
          <w:rFonts w:ascii="Verdana" w:hAnsi="Verdana"/>
        </w:rPr>
        <w:t>14</w:t>
      </w:r>
      <w:r w:rsidR="00FF32F1" w:rsidRPr="00FF32F1">
        <w:rPr>
          <w:rFonts w:ascii="Verdana" w:hAnsi="Verdana"/>
        </w:rPr>
        <w:t>,</w:t>
      </w:r>
      <w:r w:rsidR="00734247">
        <w:rPr>
          <w:rFonts w:ascii="Verdana" w:hAnsi="Verdana"/>
        </w:rPr>
        <w:t>20</w:t>
      </w:r>
      <w:r>
        <w:rPr>
          <w:rFonts w:ascii="Verdana" w:hAnsi="Verdana"/>
        </w:rPr>
        <w:t xml:space="preserve"> m3</w:t>
      </w:r>
    </w:p>
    <w:p w14:paraId="79475452" w14:textId="77777777" w:rsidR="000A6279" w:rsidRDefault="000A6279" w:rsidP="0035245A">
      <w:pPr>
        <w:ind w:left="705"/>
        <w:jc w:val="both"/>
        <w:rPr>
          <w:rFonts w:ascii="Verdana" w:hAnsi="Verdana"/>
          <w:b/>
        </w:rPr>
      </w:pPr>
    </w:p>
    <w:p w14:paraId="72D232DE" w14:textId="46A5D8B1" w:rsidR="004027E6" w:rsidRPr="00F968D4" w:rsidRDefault="004027E6" w:rsidP="00730D70">
      <w:pPr>
        <w:ind w:left="1418" w:hanging="709"/>
        <w:jc w:val="both"/>
        <w:rPr>
          <w:rFonts w:ascii="Verdana" w:hAnsi="Verdana"/>
        </w:rPr>
      </w:pPr>
      <w:r>
        <w:rPr>
          <w:rFonts w:ascii="Verdana" w:hAnsi="Verdana"/>
          <w:b/>
        </w:rPr>
        <w:t>1.</w:t>
      </w:r>
      <w:r w:rsidR="00FF32F1">
        <w:rPr>
          <w:rFonts w:ascii="Verdana" w:hAnsi="Verdana"/>
          <w:b/>
        </w:rPr>
        <w:t>6</w:t>
      </w:r>
      <w:r w:rsidR="0035245A">
        <w:rPr>
          <w:rFonts w:ascii="Verdana" w:hAnsi="Verdana"/>
          <w:b/>
        </w:rPr>
        <w:tab/>
      </w:r>
      <w:r w:rsidR="00730D70">
        <w:rPr>
          <w:rFonts w:ascii="Verdana" w:hAnsi="Verdana"/>
          <w:b/>
        </w:rPr>
        <w:t>I</w:t>
      </w:r>
      <w:r w:rsidR="0035245A">
        <w:rPr>
          <w:rFonts w:ascii="Verdana" w:hAnsi="Verdana"/>
          <w:b/>
        </w:rPr>
        <w:t>nstalacje</w:t>
      </w:r>
      <w:r>
        <w:rPr>
          <w:rFonts w:ascii="Verdana" w:hAnsi="Verdana"/>
          <w:b/>
        </w:rPr>
        <w:t>:</w:t>
      </w:r>
      <w:r>
        <w:rPr>
          <w:rFonts w:ascii="Verdana" w:hAnsi="Verdana"/>
          <w:b/>
        </w:rPr>
        <w:tab/>
      </w:r>
      <w:r w:rsidR="00730D70">
        <w:rPr>
          <w:rFonts w:ascii="Verdana" w:hAnsi="Verdana"/>
        </w:rPr>
        <w:t>B</w:t>
      </w:r>
      <w:r>
        <w:rPr>
          <w:rFonts w:ascii="Verdana" w:hAnsi="Verdana"/>
        </w:rPr>
        <w:t>udynek wyposażony w instalację wodno-kanaliza</w:t>
      </w:r>
      <w:r w:rsidR="0035245A">
        <w:rPr>
          <w:rFonts w:ascii="Verdana" w:hAnsi="Verdana"/>
        </w:rPr>
        <w:t>cyjną, ciepłej wody użytkowej (</w:t>
      </w:r>
      <w:r w:rsidR="002B008B">
        <w:rPr>
          <w:rFonts w:ascii="Verdana" w:hAnsi="Verdana"/>
        </w:rPr>
        <w:t>pojemnościowy elektryczny podgrzewacz wody</w:t>
      </w:r>
      <w:r>
        <w:rPr>
          <w:rFonts w:ascii="Verdana" w:hAnsi="Verdana"/>
        </w:rPr>
        <w:t xml:space="preserve">), ogrzewanie elektryczne pomieszczeń (grzejniki elektryczne, przyścienne), wentylację grawitacyjną, </w:t>
      </w:r>
      <w:r w:rsidR="0088767C">
        <w:rPr>
          <w:rFonts w:ascii="Verdana" w:hAnsi="Verdana"/>
        </w:rPr>
        <w:t xml:space="preserve">wentylację mechaniczną </w:t>
      </w:r>
      <w:r>
        <w:rPr>
          <w:rFonts w:ascii="Verdana" w:hAnsi="Verdana"/>
        </w:rPr>
        <w:t xml:space="preserve">(wentylator </w:t>
      </w:r>
      <w:proofErr w:type="spellStart"/>
      <w:r w:rsidR="0044123C">
        <w:rPr>
          <w:rFonts w:ascii="Verdana" w:hAnsi="Verdana"/>
        </w:rPr>
        <w:t>nawiewno</w:t>
      </w:r>
      <w:proofErr w:type="spellEnd"/>
      <w:r w:rsidR="0044123C">
        <w:rPr>
          <w:rFonts w:ascii="Verdana" w:hAnsi="Verdana"/>
        </w:rPr>
        <w:t>-wywiewny, wentylator wyciągowy</w:t>
      </w:r>
      <w:r>
        <w:rPr>
          <w:rFonts w:ascii="Verdana" w:hAnsi="Verdana"/>
        </w:rPr>
        <w:t xml:space="preserve">). Instalacja elektryczna oświetlenia i siły 230V, 50Hz, instalacja oświetleniowa. </w:t>
      </w:r>
    </w:p>
    <w:p w14:paraId="04F66F28" w14:textId="77777777" w:rsidR="004027E6" w:rsidRDefault="004027E6" w:rsidP="0035245A">
      <w:pPr>
        <w:ind w:left="705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7D12F26C" w14:textId="77777777" w:rsidR="004027E6" w:rsidRPr="00E477DF" w:rsidRDefault="004027E6" w:rsidP="0035245A">
      <w:pPr>
        <w:ind w:left="705"/>
        <w:jc w:val="both"/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5AEB0F78" w14:textId="14DCBE3C" w:rsidR="004027E6" w:rsidRPr="005956F4" w:rsidRDefault="002143B5" w:rsidP="0035245A">
      <w:pPr>
        <w:numPr>
          <w:ilvl w:val="0"/>
          <w:numId w:val="1"/>
        </w:numPr>
        <w:jc w:val="both"/>
        <w:rPr>
          <w:rFonts w:ascii="Verdana" w:hAnsi="Verdana"/>
          <w:b/>
          <w:u w:val="single"/>
        </w:rPr>
      </w:pPr>
      <w:r w:rsidRPr="005956F4">
        <w:rPr>
          <w:rFonts w:ascii="Verdana" w:hAnsi="Verdana"/>
          <w:b/>
          <w:u w:val="single"/>
        </w:rPr>
        <w:t>DANE KONSTRUKCYJNO – MATERIAŁOWE</w:t>
      </w:r>
    </w:p>
    <w:p w14:paraId="21A24A8C" w14:textId="77777777" w:rsidR="0088767C" w:rsidRDefault="0088767C" w:rsidP="0035245A">
      <w:pPr>
        <w:ind w:left="1405"/>
        <w:jc w:val="both"/>
        <w:rPr>
          <w:rFonts w:ascii="Verdana" w:hAnsi="Verdana"/>
          <w:b/>
        </w:rPr>
      </w:pPr>
    </w:p>
    <w:p w14:paraId="32149FDE" w14:textId="5C0BC637" w:rsidR="0088767C" w:rsidRDefault="004027E6" w:rsidP="00730D70">
      <w:pPr>
        <w:ind w:firstLine="709"/>
        <w:jc w:val="both"/>
        <w:rPr>
          <w:rFonts w:ascii="Verdana" w:hAnsi="Verdana"/>
        </w:rPr>
      </w:pPr>
      <w:r>
        <w:rPr>
          <w:rFonts w:ascii="Verdana" w:hAnsi="Verdana"/>
          <w:b/>
        </w:rPr>
        <w:t>2.1</w:t>
      </w:r>
      <w:r w:rsidR="00D80CBE">
        <w:rPr>
          <w:rFonts w:ascii="Verdana" w:hAnsi="Verdana"/>
          <w:b/>
        </w:rPr>
        <w:t xml:space="preserve"> </w:t>
      </w:r>
      <w:r w:rsidR="00730D70">
        <w:rPr>
          <w:rFonts w:ascii="Verdana" w:hAnsi="Verdana"/>
          <w:b/>
        </w:rPr>
        <w:tab/>
        <w:t>F</w:t>
      </w:r>
      <w:r w:rsidRPr="00835B56">
        <w:rPr>
          <w:rFonts w:ascii="Verdana" w:hAnsi="Verdana"/>
          <w:b/>
        </w:rPr>
        <w:t>undament</w:t>
      </w:r>
      <w:r w:rsidR="0044123C">
        <w:rPr>
          <w:rFonts w:ascii="Verdana" w:hAnsi="Verdana"/>
          <w:b/>
        </w:rPr>
        <w:t>y</w:t>
      </w:r>
      <w:r w:rsidR="00730D70">
        <w:rPr>
          <w:rFonts w:ascii="Verdana" w:hAnsi="Verdana"/>
        </w:rPr>
        <w:t>:</w:t>
      </w:r>
    </w:p>
    <w:p w14:paraId="76081C47" w14:textId="5BA85669" w:rsidR="00DF0345" w:rsidRDefault="00DF0345" w:rsidP="00730D70">
      <w:pPr>
        <w:ind w:left="1418" w:hanging="2"/>
        <w:jc w:val="both"/>
        <w:rPr>
          <w:rFonts w:ascii="Verdana" w:hAnsi="Verdana"/>
        </w:rPr>
      </w:pPr>
      <w:r>
        <w:rPr>
          <w:rFonts w:ascii="Verdana" w:hAnsi="Verdana"/>
        </w:rPr>
        <w:t>Obiekt zostanie posadowiony na stopach fundamentowych (15 szt.)</w:t>
      </w:r>
      <w:r w:rsidR="00840171">
        <w:rPr>
          <w:rFonts w:ascii="Verdana" w:hAnsi="Verdana"/>
        </w:rPr>
        <w:t xml:space="preserve"> </w:t>
      </w:r>
      <w:r w:rsidR="00840171" w:rsidRPr="00840171">
        <w:rPr>
          <w:rFonts w:ascii="Verdana" w:hAnsi="Verdana"/>
        </w:rPr>
        <w:t>z betonu C25/30 W8 zbrojone stalą A-III, na warstwie chudego betonu gr. 10 cm (beton C8/10)</w:t>
      </w:r>
      <w:r>
        <w:rPr>
          <w:rFonts w:ascii="Verdana" w:hAnsi="Verdana"/>
        </w:rPr>
        <w:t>. Stopy zewnętrzne o wymiarach 50x50x80cm (10szt), stopy wewnętrzne o wymiarach 70x70x80cm (5 szt.)</w:t>
      </w:r>
    </w:p>
    <w:p w14:paraId="06BD60B7" w14:textId="4B1815C6" w:rsidR="004027E6" w:rsidRDefault="004027E6" w:rsidP="0035245A">
      <w:pPr>
        <w:numPr>
          <w:ilvl w:val="1"/>
          <w:numId w:val="1"/>
        </w:numPr>
        <w:jc w:val="both"/>
        <w:rPr>
          <w:rFonts w:ascii="Verdana" w:hAnsi="Verdana"/>
        </w:rPr>
      </w:pPr>
    </w:p>
    <w:p w14:paraId="2A33F219" w14:textId="08A0D07F" w:rsidR="004027E6" w:rsidRDefault="004027E6" w:rsidP="00730D70">
      <w:pPr>
        <w:ind w:left="1418" w:hanging="709"/>
        <w:jc w:val="both"/>
        <w:rPr>
          <w:rFonts w:ascii="Verdana" w:hAnsi="Verdana"/>
        </w:rPr>
      </w:pPr>
      <w:r w:rsidRPr="00835B56">
        <w:rPr>
          <w:rFonts w:ascii="Verdana" w:hAnsi="Verdana"/>
          <w:b/>
        </w:rPr>
        <w:t>2.2</w:t>
      </w:r>
      <w:r w:rsidR="00D80CBE">
        <w:rPr>
          <w:rFonts w:ascii="Verdana" w:hAnsi="Verdana"/>
          <w:b/>
        </w:rPr>
        <w:t xml:space="preserve"> </w:t>
      </w:r>
      <w:r w:rsidR="00730D70">
        <w:rPr>
          <w:rFonts w:ascii="Verdana" w:hAnsi="Verdana"/>
          <w:b/>
        </w:rPr>
        <w:tab/>
        <w:t>K</w:t>
      </w:r>
      <w:r w:rsidRPr="00835B56">
        <w:rPr>
          <w:rFonts w:ascii="Verdana" w:hAnsi="Verdana"/>
          <w:b/>
        </w:rPr>
        <w:t>onstrukcja główna kontenera</w:t>
      </w:r>
      <w:r w:rsidR="00730D70">
        <w:rPr>
          <w:rFonts w:ascii="Verdana" w:hAnsi="Verdana"/>
          <w:b/>
        </w:rPr>
        <w:t>:</w:t>
      </w:r>
      <w:r>
        <w:rPr>
          <w:rFonts w:ascii="Verdana" w:hAnsi="Verdana"/>
        </w:rPr>
        <w:t xml:space="preserve"> </w:t>
      </w:r>
      <w:r w:rsidR="00730D70">
        <w:rPr>
          <w:rFonts w:ascii="Verdana" w:hAnsi="Verdana"/>
        </w:rPr>
        <w:t>R</w:t>
      </w:r>
      <w:r>
        <w:rPr>
          <w:rFonts w:ascii="Verdana" w:hAnsi="Verdana"/>
        </w:rPr>
        <w:t xml:space="preserve">ama stalowa, </w:t>
      </w:r>
      <w:r w:rsidR="0088767C">
        <w:rPr>
          <w:rFonts w:ascii="Verdana" w:hAnsi="Verdana"/>
        </w:rPr>
        <w:t>skręcana</w:t>
      </w:r>
      <w:r w:rsidR="00840171">
        <w:rPr>
          <w:rFonts w:ascii="Verdana" w:hAnsi="Verdana"/>
        </w:rPr>
        <w:t xml:space="preserve"> i</w:t>
      </w:r>
      <w:r w:rsidR="0088767C">
        <w:rPr>
          <w:rFonts w:ascii="Verdana" w:hAnsi="Verdana"/>
        </w:rPr>
        <w:t xml:space="preserve"> </w:t>
      </w:r>
      <w:r w:rsidR="0035245A">
        <w:rPr>
          <w:rFonts w:ascii="Verdana" w:hAnsi="Verdana"/>
        </w:rPr>
        <w:t>spawana</w:t>
      </w:r>
      <w:r>
        <w:rPr>
          <w:rFonts w:ascii="Verdana" w:hAnsi="Verdana"/>
        </w:rPr>
        <w:t xml:space="preserve"> z</w:t>
      </w:r>
      <w:r w:rsidR="0088767C">
        <w:rPr>
          <w:rFonts w:ascii="Verdana" w:hAnsi="Verdana"/>
        </w:rPr>
        <w:t xml:space="preserve"> </w:t>
      </w:r>
      <w:r>
        <w:rPr>
          <w:rFonts w:ascii="Verdana" w:hAnsi="Verdana"/>
        </w:rPr>
        <w:t>profil</w:t>
      </w:r>
      <w:r w:rsidR="0035245A">
        <w:rPr>
          <w:rFonts w:ascii="Verdana" w:hAnsi="Verdana"/>
        </w:rPr>
        <w:t xml:space="preserve">i </w:t>
      </w:r>
      <w:proofErr w:type="spellStart"/>
      <w:r w:rsidR="00840171" w:rsidRPr="00840171">
        <w:rPr>
          <w:rFonts w:ascii="Verdana" w:hAnsi="Verdana"/>
        </w:rPr>
        <w:t>zimnogięt</w:t>
      </w:r>
      <w:r w:rsidR="00840171">
        <w:rPr>
          <w:rFonts w:ascii="Verdana" w:hAnsi="Verdana"/>
        </w:rPr>
        <w:t>ych</w:t>
      </w:r>
      <w:proofErr w:type="spellEnd"/>
      <w:r w:rsidR="00840171" w:rsidRPr="00840171">
        <w:rPr>
          <w:rFonts w:ascii="Verdana" w:hAnsi="Verdana"/>
        </w:rPr>
        <w:t xml:space="preserve"> </w:t>
      </w:r>
      <w:r w:rsidR="00840171">
        <w:rPr>
          <w:rFonts w:ascii="Verdana" w:hAnsi="Verdana"/>
        </w:rPr>
        <w:t xml:space="preserve">lub </w:t>
      </w:r>
      <w:r w:rsidR="0088767C">
        <w:rPr>
          <w:rFonts w:ascii="Verdana" w:hAnsi="Verdana"/>
        </w:rPr>
        <w:t>gorącowalcowanych</w:t>
      </w:r>
      <w:r>
        <w:rPr>
          <w:rFonts w:ascii="Verdana" w:hAnsi="Verdana"/>
        </w:rPr>
        <w:t>.</w:t>
      </w:r>
    </w:p>
    <w:p w14:paraId="7BB54AE8" w14:textId="77777777" w:rsidR="0088767C" w:rsidRDefault="0088767C" w:rsidP="0035245A">
      <w:pPr>
        <w:pStyle w:val="Akapitzlist"/>
        <w:jc w:val="both"/>
        <w:rPr>
          <w:rFonts w:ascii="Verdana" w:hAnsi="Verdana"/>
        </w:rPr>
      </w:pPr>
    </w:p>
    <w:p w14:paraId="25DB639A" w14:textId="67E9029B" w:rsidR="004027E6" w:rsidRDefault="004027E6" w:rsidP="00730D70">
      <w:pPr>
        <w:ind w:left="1416" w:hanging="708"/>
        <w:jc w:val="both"/>
        <w:rPr>
          <w:rFonts w:ascii="Verdana" w:hAnsi="Verdana"/>
        </w:rPr>
      </w:pPr>
      <w:r w:rsidRPr="00835B56">
        <w:rPr>
          <w:rFonts w:ascii="Verdana" w:hAnsi="Verdana"/>
          <w:b/>
        </w:rPr>
        <w:t>2.3</w:t>
      </w:r>
      <w:r w:rsidR="00D80CBE">
        <w:rPr>
          <w:rFonts w:ascii="Verdana" w:hAnsi="Verdana"/>
          <w:b/>
        </w:rPr>
        <w:t xml:space="preserve"> </w:t>
      </w:r>
      <w:r w:rsidR="00730D70">
        <w:rPr>
          <w:rFonts w:ascii="Verdana" w:hAnsi="Verdana"/>
          <w:b/>
        </w:rPr>
        <w:tab/>
        <w:t>Z</w:t>
      </w:r>
      <w:r w:rsidRPr="00835B56">
        <w:rPr>
          <w:rFonts w:ascii="Verdana" w:hAnsi="Verdana"/>
          <w:b/>
        </w:rPr>
        <w:t>abezpieczenie antykorozyjne</w:t>
      </w:r>
      <w:r w:rsidR="00730D70">
        <w:rPr>
          <w:rFonts w:ascii="Verdana" w:hAnsi="Verdana"/>
          <w:b/>
        </w:rPr>
        <w:t>:</w:t>
      </w:r>
      <w:r>
        <w:rPr>
          <w:rFonts w:ascii="Verdana" w:hAnsi="Verdana"/>
        </w:rPr>
        <w:t xml:space="preserve"> </w:t>
      </w:r>
      <w:r w:rsidR="00730D70">
        <w:rPr>
          <w:rFonts w:ascii="Verdana" w:hAnsi="Verdana"/>
        </w:rPr>
        <w:t>K</w:t>
      </w:r>
      <w:r>
        <w:rPr>
          <w:rFonts w:ascii="Verdana" w:hAnsi="Verdana"/>
        </w:rPr>
        <w:t>onstrukcj</w:t>
      </w:r>
      <w:r w:rsidR="00730D70">
        <w:rPr>
          <w:rFonts w:ascii="Verdana" w:hAnsi="Verdana"/>
        </w:rPr>
        <w:t>a</w:t>
      </w:r>
      <w:r>
        <w:rPr>
          <w:rFonts w:ascii="Verdana" w:hAnsi="Verdana"/>
        </w:rPr>
        <w:t>– stal</w:t>
      </w:r>
      <w:r w:rsidR="00730D70">
        <w:rPr>
          <w:rFonts w:ascii="Verdana" w:hAnsi="Verdana"/>
        </w:rPr>
        <w:t>owa</w:t>
      </w:r>
      <w:r>
        <w:rPr>
          <w:rFonts w:ascii="Verdana" w:hAnsi="Verdana"/>
        </w:rPr>
        <w:t xml:space="preserve"> piaskowa</w:t>
      </w:r>
      <w:r w:rsidR="00730D70">
        <w:rPr>
          <w:rFonts w:ascii="Verdana" w:hAnsi="Verdana"/>
        </w:rPr>
        <w:t>na</w:t>
      </w:r>
      <w:r>
        <w:rPr>
          <w:rFonts w:ascii="Verdana" w:hAnsi="Verdana"/>
        </w:rPr>
        <w:t xml:space="preserve"> do </w:t>
      </w:r>
      <w:proofErr w:type="spellStart"/>
      <w:r>
        <w:rPr>
          <w:rFonts w:ascii="Verdana" w:hAnsi="Verdana"/>
        </w:rPr>
        <w:t>S</w:t>
      </w:r>
      <w:r w:rsidR="00840171">
        <w:rPr>
          <w:rFonts w:ascii="Verdana" w:hAnsi="Verdana"/>
        </w:rPr>
        <w:t>a</w:t>
      </w:r>
      <w:proofErr w:type="spellEnd"/>
      <w:r>
        <w:rPr>
          <w:rFonts w:ascii="Verdana" w:hAnsi="Verdana"/>
        </w:rPr>
        <w:t xml:space="preserve"> 2,5, malować farbą podkładową </w:t>
      </w:r>
      <w:r w:rsidR="00840171" w:rsidRPr="00840171">
        <w:rPr>
          <w:rFonts w:ascii="Verdana" w:hAnsi="Verdana"/>
        </w:rPr>
        <w:t xml:space="preserve">epoksydowa </w:t>
      </w:r>
      <w:r w:rsidR="00840171">
        <w:rPr>
          <w:rFonts w:ascii="Verdana" w:hAnsi="Verdana"/>
        </w:rPr>
        <w:t>6</w:t>
      </w:r>
      <w:r>
        <w:rPr>
          <w:rFonts w:ascii="Verdana" w:hAnsi="Verdana"/>
        </w:rPr>
        <w:t>0-</w:t>
      </w:r>
      <w:r w:rsidR="00840171">
        <w:rPr>
          <w:rFonts w:ascii="Verdana" w:hAnsi="Verdana"/>
        </w:rPr>
        <w:t>7</w:t>
      </w:r>
      <w:r>
        <w:rPr>
          <w:rFonts w:ascii="Verdana" w:hAnsi="Verdana"/>
        </w:rPr>
        <w:t xml:space="preserve">0 </w:t>
      </w:r>
      <w:proofErr w:type="spellStart"/>
      <w:r w:rsidR="006C7D92">
        <w:rPr>
          <w:rFonts w:ascii="Verdana" w:hAnsi="Verdana"/>
        </w:rPr>
        <w:t>μ</w:t>
      </w:r>
      <w:r>
        <w:rPr>
          <w:rFonts w:ascii="Verdana" w:hAnsi="Verdana"/>
        </w:rPr>
        <w:t>m</w:t>
      </w:r>
      <w:proofErr w:type="spellEnd"/>
      <w:r>
        <w:rPr>
          <w:rFonts w:ascii="Verdana" w:hAnsi="Verdana"/>
        </w:rPr>
        <w:t>, a następnie nawierzchniową</w:t>
      </w:r>
      <w:r w:rsidR="00840171">
        <w:rPr>
          <w:rFonts w:ascii="Verdana" w:hAnsi="Verdana"/>
        </w:rPr>
        <w:t xml:space="preserve"> </w:t>
      </w:r>
      <w:r w:rsidR="00840171" w:rsidRPr="00840171">
        <w:rPr>
          <w:rFonts w:ascii="Verdana" w:hAnsi="Verdana"/>
        </w:rPr>
        <w:t>poliuretanową</w:t>
      </w:r>
      <w:r>
        <w:rPr>
          <w:rFonts w:ascii="Verdana" w:hAnsi="Verdana"/>
        </w:rPr>
        <w:t xml:space="preserve"> </w:t>
      </w:r>
      <w:r w:rsidR="00840171">
        <w:rPr>
          <w:rFonts w:ascii="Verdana" w:hAnsi="Verdana"/>
        </w:rPr>
        <w:t>14</w:t>
      </w:r>
      <w:r>
        <w:rPr>
          <w:rFonts w:ascii="Verdana" w:hAnsi="Verdana"/>
        </w:rPr>
        <w:t>0-</w:t>
      </w:r>
      <w:r w:rsidR="00840171">
        <w:rPr>
          <w:rFonts w:ascii="Verdana" w:hAnsi="Verdana"/>
        </w:rPr>
        <w:t>15</w:t>
      </w:r>
      <w:r>
        <w:rPr>
          <w:rFonts w:ascii="Verdana" w:hAnsi="Verdana"/>
        </w:rPr>
        <w:t>0</w:t>
      </w:r>
      <w:r w:rsidR="006C7D92">
        <w:rPr>
          <w:rFonts w:ascii="Verdana" w:hAnsi="Verdana"/>
        </w:rPr>
        <w:t xml:space="preserve"> </w:t>
      </w:r>
      <w:proofErr w:type="spellStart"/>
      <w:r w:rsidR="006C7D92">
        <w:rPr>
          <w:rFonts w:ascii="Verdana" w:hAnsi="Verdana"/>
        </w:rPr>
        <w:t>μ</w:t>
      </w:r>
      <w:r>
        <w:rPr>
          <w:rFonts w:ascii="Verdana" w:hAnsi="Verdana"/>
        </w:rPr>
        <w:t>m</w:t>
      </w:r>
      <w:proofErr w:type="spellEnd"/>
      <w:r>
        <w:rPr>
          <w:rFonts w:ascii="Verdana" w:hAnsi="Verdana"/>
        </w:rPr>
        <w:t xml:space="preserve"> w</w:t>
      </w:r>
      <w:r w:rsidR="00FA5302">
        <w:rPr>
          <w:rFonts w:ascii="Verdana" w:hAnsi="Verdana"/>
        </w:rPr>
        <w:t> </w:t>
      </w:r>
      <w:r>
        <w:rPr>
          <w:rFonts w:ascii="Verdana" w:hAnsi="Verdana"/>
        </w:rPr>
        <w:t>kolorze RAL 7016.</w:t>
      </w:r>
      <w:r w:rsidR="00840171">
        <w:rPr>
          <w:rFonts w:ascii="Verdana" w:hAnsi="Verdana"/>
        </w:rPr>
        <w:t xml:space="preserve"> Ł</w:t>
      </w:r>
      <w:r w:rsidR="00840171" w:rsidRPr="00840171">
        <w:rPr>
          <w:rFonts w:ascii="Verdana" w:hAnsi="Verdana"/>
        </w:rPr>
        <w:t xml:space="preserve">ączna grubość powłoki malarskiej od 200 do 220 </w:t>
      </w:r>
      <w:proofErr w:type="spellStart"/>
      <w:r w:rsidR="006C7D92">
        <w:rPr>
          <w:rFonts w:ascii="Verdana" w:hAnsi="Verdana"/>
        </w:rPr>
        <w:t>μ</w:t>
      </w:r>
      <w:r w:rsidR="00840171" w:rsidRPr="00840171">
        <w:rPr>
          <w:rFonts w:ascii="Verdana" w:hAnsi="Verdana"/>
        </w:rPr>
        <w:t>m</w:t>
      </w:r>
      <w:proofErr w:type="spellEnd"/>
      <w:r w:rsidR="00FA5302">
        <w:rPr>
          <w:rFonts w:ascii="Verdana" w:hAnsi="Verdana"/>
        </w:rPr>
        <w:t>.</w:t>
      </w:r>
    </w:p>
    <w:p w14:paraId="781A182A" w14:textId="44C44FEB" w:rsidR="0088767C" w:rsidRDefault="0088767C" w:rsidP="00730D70">
      <w:pPr>
        <w:ind w:firstLine="283"/>
        <w:jc w:val="both"/>
        <w:rPr>
          <w:rFonts w:ascii="Verdana" w:hAnsi="Verdana"/>
        </w:rPr>
      </w:pPr>
    </w:p>
    <w:p w14:paraId="7D7852AE" w14:textId="1BFB53E6" w:rsidR="004B1339" w:rsidRPr="004B1339" w:rsidRDefault="004027E6" w:rsidP="005956F4">
      <w:pPr>
        <w:ind w:left="1416" w:hanging="708"/>
        <w:jc w:val="both"/>
        <w:rPr>
          <w:rFonts w:ascii="Verdana" w:hAnsi="Verdana"/>
        </w:rPr>
      </w:pPr>
      <w:r w:rsidRPr="00835B56">
        <w:rPr>
          <w:rFonts w:ascii="Verdana" w:hAnsi="Verdana"/>
          <w:b/>
        </w:rPr>
        <w:t>2.4</w:t>
      </w:r>
      <w:r w:rsidR="00D80CBE">
        <w:rPr>
          <w:rFonts w:ascii="Verdana" w:hAnsi="Verdana"/>
          <w:b/>
        </w:rPr>
        <w:t xml:space="preserve"> </w:t>
      </w:r>
      <w:r w:rsidR="00730D70">
        <w:rPr>
          <w:rFonts w:ascii="Verdana" w:hAnsi="Verdana"/>
          <w:b/>
        </w:rPr>
        <w:tab/>
        <w:t>P</w:t>
      </w:r>
      <w:r w:rsidR="00D80CBE">
        <w:rPr>
          <w:rFonts w:ascii="Verdana" w:hAnsi="Verdana"/>
          <w:b/>
        </w:rPr>
        <w:t>okrycie</w:t>
      </w:r>
      <w:r w:rsidRPr="00835B56">
        <w:rPr>
          <w:rFonts w:ascii="Verdana" w:hAnsi="Verdana"/>
          <w:b/>
        </w:rPr>
        <w:t xml:space="preserve"> ścian zewnętrznych</w:t>
      </w:r>
      <w:r w:rsidR="00730D70">
        <w:rPr>
          <w:rFonts w:ascii="Verdana" w:hAnsi="Verdana"/>
          <w:b/>
        </w:rPr>
        <w:t>:</w:t>
      </w:r>
      <w:r w:rsidR="00730D70">
        <w:rPr>
          <w:rFonts w:ascii="Verdana" w:hAnsi="Verdana"/>
        </w:rPr>
        <w:t xml:space="preserve"> P</w:t>
      </w:r>
      <w:r w:rsidR="00D80CBE" w:rsidRPr="004B1339">
        <w:rPr>
          <w:rFonts w:ascii="Verdana" w:hAnsi="Verdana"/>
        </w:rPr>
        <w:t xml:space="preserve">łyty warstwowe z rdzeniem </w:t>
      </w:r>
      <w:r w:rsidR="00545B53" w:rsidRPr="004B1339">
        <w:rPr>
          <w:rFonts w:ascii="Verdana" w:hAnsi="Verdana"/>
        </w:rPr>
        <w:t xml:space="preserve">poliuretanowym PIR </w:t>
      </w:r>
      <w:r w:rsidR="00D80CBE" w:rsidRPr="004B1339">
        <w:rPr>
          <w:rFonts w:ascii="Verdana" w:hAnsi="Verdana"/>
        </w:rPr>
        <w:t>gr. 1</w:t>
      </w:r>
      <w:r w:rsidR="00545B53" w:rsidRPr="004B1339">
        <w:rPr>
          <w:rFonts w:ascii="Verdana" w:hAnsi="Verdana"/>
        </w:rPr>
        <w:t>6</w:t>
      </w:r>
      <w:r w:rsidR="00D80CBE" w:rsidRPr="004B1339">
        <w:rPr>
          <w:rFonts w:ascii="Verdana" w:hAnsi="Verdana"/>
        </w:rPr>
        <w:t>cm</w:t>
      </w:r>
      <w:r w:rsidR="00F434A6" w:rsidRPr="004B1339">
        <w:rPr>
          <w:rFonts w:ascii="Verdana" w:hAnsi="Verdana"/>
        </w:rPr>
        <w:t xml:space="preserve"> i</w:t>
      </w:r>
      <w:r w:rsidR="00FA5302">
        <w:rPr>
          <w:rFonts w:ascii="Verdana" w:hAnsi="Verdana"/>
        </w:rPr>
        <w:t> </w:t>
      </w:r>
      <w:r w:rsidR="00F434A6" w:rsidRPr="004B1339">
        <w:rPr>
          <w:rFonts w:ascii="Verdana" w:hAnsi="Verdana"/>
        </w:rPr>
        <w:t>okładziną z blachy stalowej ocynkowanej</w:t>
      </w:r>
      <w:r w:rsidR="004B1339" w:rsidRPr="004B1339">
        <w:rPr>
          <w:rFonts w:ascii="Verdana" w:hAnsi="Verdana"/>
        </w:rPr>
        <w:t xml:space="preserve"> o grubości 0,5mm</w:t>
      </w:r>
      <w:r w:rsidR="00F434A6" w:rsidRPr="004B1339">
        <w:rPr>
          <w:rFonts w:ascii="Verdana" w:hAnsi="Verdana"/>
        </w:rPr>
        <w:t xml:space="preserve"> pokrytej powłoką poliestrową; zewnętrzna okładzina płyty profilowana</w:t>
      </w:r>
      <w:r w:rsidR="004B1339" w:rsidRPr="004B1339">
        <w:rPr>
          <w:rFonts w:ascii="Verdana" w:hAnsi="Verdana"/>
        </w:rPr>
        <w:t xml:space="preserve"> (kolor szary RAL 9006)</w:t>
      </w:r>
      <w:r w:rsidR="00F434A6" w:rsidRPr="004B1339">
        <w:rPr>
          <w:rFonts w:ascii="Verdana" w:hAnsi="Verdana"/>
        </w:rPr>
        <w:t>, wewnętrzna okładzina gładka</w:t>
      </w:r>
      <w:r w:rsidR="004B1339" w:rsidRPr="004B1339">
        <w:rPr>
          <w:rFonts w:ascii="Verdana" w:hAnsi="Verdana"/>
        </w:rPr>
        <w:t xml:space="preserve"> (kolor biały RAL 9010)</w:t>
      </w:r>
      <w:r w:rsidRPr="004B1339">
        <w:rPr>
          <w:rFonts w:ascii="Verdana" w:hAnsi="Verdana"/>
        </w:rPr>
        <w:t>.</w:t>
      </w:r>
      <w:r w:rsidR="004B1339" w:rsidRPr="004B1339">
        <w:rPr>
          <w:rFonts w:ascii="Verdana" w:hAnsi="Verdana"/>
        </w:rPr>
        <w:t xml:space="preserve"> Współczynnik przenikania ciepła – 0,14W/m</w:t>
      </w:r>
      <w:r w:rsidR="004B1339" w:rsidRPr="004B1339">
        <w:rPr>
          <w:rFonts w:ascii="Verdana" w:hAnsi="Verdana"/>
          <w:vertAlign w:val="superscript"/>
        </w:rPr>
        <w:t>2</w:t>
      </w:r>
      <w:r w:rsidR="00FA5302">
        <w:rPr>
          <w:rFonts w:ascii="Verdana" w:hAnsi="Verdana"/>
        </w:rPr>
        <w:t>K.</w:t>
      </w:r>
    </w:p>
    <w:p w14:paraId="6C88DF76" w14:textId="1579D1F5" w:rsidR="004027E6" w:rsidRPr="004B1339" w:rsidRDefault="004027E6" w:rsidP="0035245A">
      <w:pPr>
        <w:numPr>
          <w:ilvl w:val="3"/>
          <w:numId w:val="1"/>
        </w:numPr>
        <w:ind w:left="284" w:hanging="284"/>
        <w:jc w:val="both"/>
        <w:rPr>
          <w:rFonts w:ascii="Verdana" w:hAnsi="Verdana"/>
          <w:b/>
        </w:rPr>
      </w:pPr>
    </w:p>
    <w:p w14:paraId="0330B784" w14:textId="293FEA72" w:rsidR="003D5DEA" w:rsidRDefault="004027E6" w:rsidP="005956F4">
      <w:pPr>
        <w:ind w:left="1416" w:hanging="708"/>
        <w:jc w:val="both"/>
        <w:rPr>
          <w:rFonts w:ascii="Verdana" w:hAnsi="Verdana"/>
        </w:rPr>
      </w:pPr>
      <w:r w:rsidRPr="00835B56">
        <w:rPr>
          <w:rFonts w:ascii="Verdana" w:hAnsi="Verdana"/>
          <w:b/>
        </w:rPr>
        <w:t>2.5</w:t>
      </w:r>
      <w:r w:rsidRPr="00835B56">
        <w:rPr>
          <w:rFonts w:ascii="Verdana" w:hAnsi="Verdana"/>
          <w:b/>
        </w:rPr>
        <w:tab/>
      </w:r>
      <w:r w:rsidR="00730D70">
        <w:rPr>
          <w:rFonts w:ascii="Verdana" w:hAnsi="Verdana"/>
          <w:b/>
        </w:rPr>
        <w:t>Ś</w:t>
      </w:r>
      <w:r w:rsidRPr="00835B56">
        <w:rPr>
          <w:rFonts w:ascii="Verdana" w:hAnsi="Verdana"/>
          <w:b/>
        </w:rPr>
        <w:t>cian</w:t>
      </w:r>
      <w:r w:rsidR="00F434A6">
        <w:rPr>
          <w:rFonts w:ascii="Verdana" w:hAnsi="Verdana"/>
          <w:b/>
        </w:rPr>
        <w:t>y</w:t>
      </w:r>
      <w:r w:rsidRPr="00835B56">
        <w:rPr>
          <w:rFonts w:ascii="Verdana" w:hAnsi="Verdana"/>
          <w:b/>
        </w:rPr>
        <w:t xml:space="preserve"> wewnętrzne</w:t>
      </w:r>
      <w:r w:rsidR="00730D70">
        <w:rPr>
          <w:rFonts w:ascii="Verdana" w:hAnsi="Verdana"/>
          <w:b/>
        </w:rPr>
        <w:t>:</w:t>
      </w:r>
      <w:r w:rsidR="00730D70">
        <w:rPr>
          <w:rFonts w:ascii="Verdana" w:hAnsi="Verdana"/>
        </w:rPr>
        <w:t xml:space="preserve"> P</w:t>
      </w:r>
      <w:r w:rsidR="003D5DEA" w:rsidRPr="003D5DEA">
        <w:rPr>
          <w:rFonts w:ascii="Verdana" w:hAnsi="Verdana"/>
        </w:rPr>
        <w:t>łyta warstwowa gr. 60mm z rdzeniem poliuretanowym PUR; okładziny z blachy stalowej ocynkowanej o grubości 0,5mm z powłoką poliestrową, warstwa wewnętrzna i zewnętrzna gładka; kolor biały RAL 9010 od wewnątrz i od zewnątrz;</w:t>
      </w:r>
    </w:p>
    <w:p w14:paraId="609A89AA" w14:textId="559D8E90" w:rsidR="003D5DEA" w:rsidRDefault="00166E7C" w:rsidP="005956F4">
      <w:pPr>
        <w:ind w:left="992" w:firstLine="424"/>
        <w:jc w:val="both"/>
        <w:rPr>
          <w:rFonts w:ascii="Verdana" w:hAnsi="Verdana"/>
        </w:rPr>
      </w:pPr>
      <w:r>
        <w:rPr>
          <w:rFonts w:ascii="Verdana" w:hAnsi="Verdana"/>
        </w:rPr>
        <w:t>L</w:t>
      </w:r>
      <w:r w:rsidR="003D5DEA">
        <w:rPr>
          <w:rFonts w:ascii="Verdana" w:hAnsi="Verdana"/>
        </w:rPr>
        <w:t>ub</w:t>
      </w:r>
      <w:r>
        <w:rPr>
          <w:rFonts w:ascii="Verdana" w:hAnsi="Verdana"/>
        </w:rPr>
        <w:t xml:space="preserve"> </w:t>
      </w:r>
    </w:p>
    <w:p w14:paraId="58657150" w14:textId="0D3E4CE8" w:rsidR="00B11A7A" w:rsidRPr="00B11A7A" w:rsidRDefault="00B11A7A" w:rsidP="005956F4">
      <w:pPr>
        <w:pStyle w:val="Default"/>
        <w:ind w:left="1416"/>
        <w:jc w:val="both"/>
        <w:rPr>
          <w:rFonts w:ascii="Verdana" w:eastAsia="Times New Roman" w:hAnsi="Verdana" w:cs="Times New Roman"/>
          <w:color w:val="auto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auto"/>
          <w:sz w:val="20"/>
          <w:szCs w:val="20"/>
          <w:lang w:eastAsia="pl-PL"/>
        </w:rPr>
        <w:t>ś</w:t>
      </w:r>
      <w:r w:rsidRPr="00B11A7A">
        <w:rPr>
          <w:rFonts w:ascii="Verdana" w:eastAsia="Times New Roman" w:hAnsi="Verdana" w:cs="Times New Roman"/>
          <w:color w:val="auto"/>
          <w:sz w:val="20"/>
          <w:szCs w:val="20"/>
          <w:lang w:eastAsia="pl-PL"/>
        </w:rPr>
        <w:t xml:space="preserve">ciany działowe z podwójnych płyt </w:t>
      </w:r>
      <w:proofErr w:type="spellStart"/>
      <w:r w:rsidRPr="00B11A7A">
        <w:rPr>
          <w:rFonts w:ascii="Verdana" w:eastAsia="Times New Roman" w:hAnsi="Verdana" w:cs="Times New Roman"/>
          <w:color w:val="auto"/>
          <w:sz w:val="20"/>
          <w:szCs w:val="20"/>
          <w:lang w:eastAsia="pl-PL"/>
        </w:rPr>
        <w:t>kartonowo-gipsowych</w:t>
      </w:r>
      <w:proofErr w:type="spellEnd"/>
      <w:r w:rsidRPr="00B11A7A">
        <w:rPr>
          <w:rFonts w:ascii="Verdana" w:eastAsia="Times New Roman" w:hAnsi="Verdana" w:cs="Times New Roman"/>
          <w:color w:val="auto"/>
          <w:sz w:val="20"/>
          <w:szCs w:val="20"/>
          <w:lang w:eastAsia="pl-PL"/>
        </w:rPr>
        <w:t xml:space="preserve"> GKFI gr. 1,25 cm na profilu</w:t>
      </w:r>
      <w:r>
        <w:rPr>
          <w:rFonts w:ascii="Verdana" w:eastAsia="Times New Roman" w:hAnsi="Verdana" w:cs="Times New Roman"/>
          <w:color w:val="auto"/>
          <w:sz w:val="20"/>
          <w:szCs w:val="20"/>
          <w:lang w:eastAsia="pl-PL"/>
        </w:rPr>
        <w:t xml:space="preserve"> </w:t>
      </w:r>
      <w:r w:rsidRPr="00B11A7A">
        <w:rPr>
          <w:rFonts w:ascii="Verdana" w:eastAsia="Times New Roman" w:hAnsi="Verdana" w:cs="Times New Roman"/>
          <w:color w:val="auto"/>
          <w:sz w:val="20"/>
          <w:szCs w:val="20"/>
          <w:lang w:eastAsia="pl-PL"/>
        </w:rPr>
        <w:t>ocynkowanym CU75, wewnątrz izolacja dźwiękochłonna z płyt z wełny mineralnej gr. 6 cm. Zastosować izolację paroszczelną.</w:t>
      </w:r>
    </w:p>
    <w:p w14:paraId="1AE31732" w14:textId="562C92A3" w:rsidR="00B11A7A" w:rsidRDefault="00B11A7A" w:rsidP="0035245A">
      <w:pPr>
        <w:ind w:left="284"/>
        <w:jc w:val="both"/>
        <w:rPr>
          <w:snapToGrid w:val="0"/>
          <w:sz w:val="24"/>
          <w:szCs w:val="24"/>
        </w:rPr>
      </w:pPr>
    </w:p>
    <w:p w14:paraId="15F4E9E6" w14:textId="784D2DD2" w:rsidR="00D93700" w:rsidRDefault="004027E6" w:rsidP="005956F4">
      <w:pPr>
        <w:ind w:left="1416" w:hanging="708"/>
        <w:jc w:val="both"/>
        <w:rPr>
          <w:rFonts w:ascii="Verdana" w:hAnsi="Verdana"/>
        </w:rPr>
      </w:pPr>
      <w:r w:rsidRPr="00835B56">
        <w:rPr>
          <w:rFonts w:ascii="Verdana" w:hAnsi="Verdana"/>
          <w:b/>
        </w:rPr>
        <w:t>2.6</w:t>
      </w:r>
      <w:r w:rsidRPr="00835B56">
        <w:rPr>
          <w:rFonts w:ascii="Verdana" w:hAnsi="Verdana"/>
          <w:b/>
        </w:rPr>
        <w:tab/>
      </w:r>
      <w:r w:rsidR="00B23FA7">
        <w:rPr>
          <w:rFonts w:ascii="Verdana" w:hAnsi="Verdana"/>
          <w:b/>
        </w:rPr>
        <w:t>D</w:t>
      </w:r>
      <w:r w:rsidRPr="00835B56">
        <w:rPr>
          <w:rFonts w:ascii="Verdana" w:hAnsi="Verdana"/>
          <w:b/>
        </w:rPr>
        <w:t>ach</w:t>
      </w:r>
      <w:r w:rsidR="00B23FA7">
        <w:rPr>
          <w:rFonts w:ascii="Verdana" w:hAnsi="Verdana"/>
          <w:b/>
        </w:rPr>
        <w:t>:</w:t>
      </w:r>
      <w:r w:rsidR="00B23FA7">
        <w:rPr>
          <w:rFonts w:ascii="Verdana" w:hAnsi="Verdana"/>
        </w:rPr>
        <w:t xml:space="preserve"> Płaski</w:t>
      </w:r>
      <w:r>
        <w:rPr>
          <w:rFonts w:ascii="Verdana" w:hAnsi="Verdana"/>
        </w:rPr>
        <w:t xml:space="preserve"> </w:t>
      </w:r>
      <w:r>
        <w:rPr>
          <w:rFonts w:ascii="Verdana" w:hAnsi="Verdana"/>
        </w:rPr>
        <w:tab/>
        <w:t>dach</w:t>
      </w:r>
      <w:r w:rsidR="00B11A7A">
        <w:rPr>
          <w:rFonts w:ascii="Verdana" w:hAnsi="Verdana"/>
        </w:rPr>
        <w:t xml:space="preserve"> jednospadowy</w:t>
      </w:r>
      <w:r w:rsidR="00F434A6">
        <w:rPr>
          <w:rFonts w:ascii="Verdana" w:hAnsi="Verdana"/>
        </w:rPr>
        <w:t xml:space="preserve"> p</w:t>
      </w:r>
      <w:r>
        <w:rPr>
          <w:rFonts w:ascii="Verdana" w:hAnsi="Verdana"/>
        </w:rPr>
        <w:t xml:space="preserve">okryty </w:t>
      </w:r>
      <w:r w:rsidR="002A4B13" w:rsidRPr="002A4B13">
        <w:rPr>
          <w:rFonts w:ascii="Verdana" w:hAnsi="Verdana"/>
        </w:rPr>
        <w:t xml:space="preserve">płytami warstwowymi z </w:t>
      </w:r>
      <w:r w:rsidR="00B11A7A" w:rsidRPr="004B1339">
        <w:rPr>
          <w:rFonts w:ascii="Verdana" w:hAnsi="Verdana"/>
        </w:rPr>
        <w:t>rdzeniem poliuretanowym PIR gr. 16cm</w:t>
      </w:r>
      <w:r w:rsidR="00B11A7A">
        <w:rPr>
          <w:rFonts w:ascii="Verdana" w:hAnsi="Verdana"/>
        </w:rPr>
        <w:t xml:space="preserve"> </w:t>
      </w:r>
      <w:r w:rsidR="00B11A7A" w:rsidRPr="002A4B13">
        <w:rPr>
          <w:rFonts w:ascii="Verdana" w:hAnsi="Verdana"/>
        </w:rPr>
        <w:t>i okładziną z blachy stalowej ocynkowanej</w:t>
      </w:r>
      <w:r w:rsidR="00B11A7A">
        <w:rPr>
          <w:rFonts w:ascii="Verdana" w:hAnsi="Verdana"/>
        </w:rPr>
        <w:t xml:space="preserve"> </w:t>
      </w:r>
      <w:r w:rsidR="00B11A7A" w:rsidRPr="003D5DEA">
        <w:rPr>
          <w:rFonts w:ascii="Verdana" w:hAnsi="Verdana"/>
        </w:rPr>
        <w:t xml:space="preserve">o grubości </w:t>
      </w:r>
      <w:r w:rsidR="00B11A7A" w:rsidRPr="003D5DEA">
        <w:rPr>
          <w:rFonts w:ascii="Verdana" w:hAnsi="Verdana"/>
        </w:rPr>
        <w:lastRenderedPageBreak/>
        <w:t>0,5</w:t>
      </w:r>
      <w:r w:rsidR="00B23FA7" w:rsidRPr="003D5DEA">
        <w:rPr>
          <w:rFonts w:ascii="Verdana" w:hAnsi="Verdana"/>
        </w:rPr>
        <w:t xml:space="preserve">mm </w:t>
      </w:r>
      <w:r w:rsidR="00B23FA7" w:rsidRPr="002A4B13">
        <w:rPr>
          <w:rFonts w:ascii="Verdana" w:hAnsi="Verdana"/>
        </w:rPr>
        <w:t>pokrytej</w:t>
      </w:r>
      <w:r w:rsidR="00B11A7A" w:rsidRPr="002A4B13">
        <w:rPr>
          <w:rFonts w:ascii="Verdana" w:hAnsi="Verdana"/>
        </w:rPr>
        <w:t xml:space="preserve"> powłoką poliestrową; zewnętrzna okładzina płyty profilowana, wewnętrzna okładzina gładka</w:t>
      </w:r>
      <w:r w:rsidR="00D93700">
        <w:rPr>
          <w:rFonts w:ascii="Verdana" w:hAnsi="Verdana"/>
        </w:rPr>
        <w:t>.</w:t>
      </w:r>
    </w:p>
    <w:p w14:paraId="2B2D536E" w14:textId="608C0CDB" w:rsidR="002A4B13" w:rsidRDefault="00D93700" w:rsidP="005956F4">
      <w:pPr>
        <w:ind w:left="992" w:firstLine="424"/>
        <w:jc w:val="both"/>
        <w:rPr>
          <w:rFonts w:ascii="Verdana" w:hAnsi="Verdana"/>
        </w:rPr>
      </w:pPr>
      <w:r w:rsidRPr="004B1339">
        <w:rPr>
          <w:rFonts w:ascii="Verdana" w:hAnsi="Verdana"/>
        </w:rPr>
        <w:t>Współczynnik przenikania ciepła</w:t>
      </w:r>
      <w:r w:rsidR="00B23FA7">
        <w:rPr>
          <w:rFonts w:ascii="Verdana" w:hAnsi="Verdana"/>
        </w:rPr>
        <w:t xml:space="preserve"> </w:t>
      </w:r>
      <w:r w:rsidR="00115451">
        <w:rPr>
          <w:rFonts w:ascii="Verdana" w:hAnsi="Verdana"/>
        </w:rPr>
        <w:t>≤</w:t>
      </w:r>
      <w:r w:rsidRPr="004B1339">
        <w:rPr>
          <w:rFonts w:ascii="Verdana" w:hAnsi="Verdana"/>
        </w:rPr>
        <w:t xml:space="preserve"> 0,14W/m</w:t>
      </w:r>
      <w:r w:rsidRPr="004B1339">
        <w:rPr>
          <w:rFonts w:ascii="Verdana" w:hAnsi="Verdana"/>
          <w:vertAlign w:val="superscript"/>
        </w:rPr>
        <w:t>2</w:t>
      </w:r>
      <w:r w:rsidRPr="004B1339">
        <w:rPr>
          <w:rFonts w:ascii="Verdana" w:hAnsi="Verdana"/>
        </w:rPr>
        <w:t>K;</w:t>
      </w:r>
    </w:p>
    <w:p w14:paraId="19A1F266" w14:textId="77777777" w:rsidR="002A4B13" w:rsidRDefault="002A4B13" w:rsidP="0035245A">
      <w:pPr>
        <w:numPr>
          <w:ilvl w:val="1"/>
          <w:numId w:val="1"/>
        </w:numPr>
        <w:jc w:val="both"/>
        <w:rPr>
          <w:rFonts w:ascii="Verdana" w:hAnsi="Verdana"/>
        </w:rPr>
      </w:pPr>
    </w:p>
    <w:p w14:paraId="7B1A5CFF" w14:textId="37B4F05A" w:rsidR="004027E6" w:rsidRDefault="004027E6" w:rsidP="005956F4">
      <w:pPr>
        <w:ind w:left="1416" w:hanging="708"/>
        <w:jc w:val="both"/>
        <w:rPr>
          <w:rFonts w:ascii="Verdana" w:hAnsi="Verdana"/>
        </w:rPr>
      </w:pPr>
      <w:r w:rsidRPr="00835B56">
        <w:rPr>
          <w:rFonts w:ascii="Verdana" w:hAnsi="Verdana"/>
          <w:b/>
        </w:rPr>
        <w:t>2.7</w:t>
      </w:r>
      <w:r w:rsidRPr="00835B56">
        <w:rPr>
          <w:rFonts w:ascii="Verdana" w:hAnsi="Verdana"/>
          <w:b/>
        </w:rPr>
        <w:tab/>
      </w:r>
      <w:r w:rsidR="00B23FA7">
        <w:rPr>
          <w:rFonts w:ascii="Verdana" w:hAnsi="Verdana"/>
          <w:b/>
        </w:rPr>
        <w:t>P</w:t>
      </w:r>
      <w:r w:rsidRPr="00835B56">
        <w:rPr>
          <w:rFonts w:ascii="Verdana" w:hAnsi="Verdana"/>
          <w:b/>
        </w:rPr>
        <w:t>odłogi</w:t>
      </w:r>
      <w:r w:rsidR="00B23FA7">
        <w:rPr>
          <w:rFonts w:ascii="Verdana" w:hAnsi="Verdana"/>
          <w:b/>
        </w:rPr>
        <w:t>:</w:t>
      </w:r>
      <w:r w:rsidR="00B23FA7">
        <w:rPr>
          <w:rFonts w:ascii="Verdana" w:hAnsi="Verdana"/>
        </w:rPr>
        <w:t xml:space="preserve"> W</w:t>
      </w:r>
      <w:r>
        <w:rPr>
          <w:rFonts w:ascii="Verdana" w:hAnsi="Verdana"/>
        </w:rPr>
        <w:t>ykładzina PVC obiektowa, trudno-zapalna, antypoślizgowa R1</w:t>
      </w:r>
      <w:r w:rsidR="00AC78E6">
        <w:rPr>
          <w:rFonts w:ascii="Verdana" w:hAnsi="Verdana"/>
        </w:rPr>
        <w:t>1</w:t>
      </w:r>
      <w:r>
        <w:rPr>
          <w:rFonts w:ascii="Verdana" w:hAnsi="Verdana"/>
        </w:rPr>
        <w:t>, w</w:t>
      </w:r>
      <w:r w:rsidR="00FA5302">
        <w:rPr>
          <w:rFonts w:ascii="Verdana" w:hAnsi="Verdana"/>
        </w:rPr>
        <w:t> </w:t>
      </w:r>
      <w:r>
        <w:rPr>
          <w:rFonts w:ascii="Verdana" w:hAnsi="Verdana"/>
        </w:rPr>
        <w:t xml:space="preserve">pomieszczeniach mokrych wywinięta na wysokość </w:t>
      </w:r>
      <w:smartTag w:uri="urn:schemas-microsoft-com:office:smarttags" w:element="metricconverter">
        <w:smartTagPr>
          <w:attr w:name="ProductID" w:val="10 cm"/>
        </w:smartTagPr>
        <w:r>
          <w:rPr>
            <w:rFonts w:ascii="Verdana" w:hAnsi="Verdana"/>
          </w:rPr>
          <w:t>10 cm</w:t>
        </w:r>
      </w:smartTag>
      <w:r>
        <w:rPr>
          <w:rFonts w:ascii="Verdana" w:hAnsi="Verdana"/>
        </w:rPr>
        <w:t xml:space="preserve">, spawana na połączeniach, na </w:t>
      </w:r>
      <w:r w:rsidR="002A4B13">
        <w:rPr>
          <w:rFonts w:ascii="Verdana" w:hAnsi="Verdana"/>
        </w:rPr>
        <w:t xml:space="preserve">sklejce wodoodpornej lub </w:t>
      </w:r>
      <w:r>
        <w:rPr>
          <w:rFonts w:ascii="Verdana" w:hAnsi="Verdana"/>
        </w:rPr>
        <w:t>płycie wiórowej</w:t>
      </w:r>
      <w:r w:rsidR="002A4B13">
        <w:rPr>
          <w:rFonts w:ascii="Verdana" w:hAnsi="Verdana"/>
        </w:rPr>
        <w:t xml:space="preserve"> wodoodpornej gr</w:t>
      </w:r>
      <w:r>
        <w:rPr>
          <w:rFonts w:ascii="Verdana" w:hAnsi="Verdana"/>
        </w:rPr>
        <w:t xml:space="preserve"> 2</w:t>
      </w:r>
      <w:r w:rsidR="002A4B13">
        <w:rPr>
          <w:rFonts w:ascii="Verdana" w:hAnsi="Verdana"/>
        </w:rPr>
        <w:t>4</w:t>
      </w:r>
      <w:r>
        <w:rPr>
          <w:rFonts w:ascii="Verdana" w:hAnsi="Verdana"/>
        </w:rPr>
        <w:t xml:space="preserve"> mm mocowanej do konstrukcji szkieletu z</w:t>
      </w:r>
      <w:r w:rsidR="00FA5302">
        <w:rPr>
          <w:rFonts w:ascii="Verdana" w:hAnsi="Verdana"/>
        </w:rPr>
        <w:t> </w:t>
      </w:r>
      <w:r>
        <w:rPr>
          <w:rFonts w:ascii="Verdana" w:hAnsi="Verdana"/>
        </w:rPr>
        <w:t xml:space="preserve">profili stalowych. Poszycie dolne </w:t>
      </w:r>
      <w:r w:rsidR="00B23FA7">
        <w:rPr>
          <w:rFonts w:ascii="Verdana" w:hAnsi="Verdana"/>
        </w:rPr>
        <w:t>- blacha</w:t>
      </w:r>
      <w:r>
        <w:rPr>
          <w:rFonts w:ascii="Verdana" w:hAnsi="Verdana"/>
        </w:rPr>
        <w:t xml:space="preserve"> stalow</w:t>
      </w:r>
      <w:r w:rsidR="00207608">
        <w:rPr>
          <w:rFonts w:ascii="Verdana" w:hAnsi="Verdana"/>
        </w:rPr>
        <w:t>a</w:t>
      </w:r>
      <w:r>
        <w:rPr>
          <w:rFonts w:ascii="Verdana" w:hAnsi="Verdana"/>
        </w:rPr>
        <w:t xml:space="preserve"> ocynkowan</w:t>
      </w:r>
      <w:r w:rsidR="00207608">
        <w:rPr>
          <w:rFonts w:ascii="Verdana" w:hAnsi="Verdana"/>
        </w:rPr>
        <w:t>a</w:t>
      </w:r>
      <w:r>
        <w:rPr>
          <w:rFonts w:ascii="Verdana" w:hAnsi="Verdana"/>
        </w:rPr>
        <w:t xml:space="preserve"> </w:t>
      </w:r>
      <w:r w:rsidR="002A4B13">
        <w:rPr>
          <w:rFonts w:ascii="Verdana" w:hAnsi="Verdana"/>
        </w:rPr>
        <w:t xml:space="preserve">ryflowana </w:t>
      </w:r>
      <w:r w:rsidR="00207608">
        <w:rPr>
          <w:rFonts w:ascii="Verdana" w:hAnsi="Verdana"/>
        </w:rPr>
        <w:t>1,0</w:t>
      </w:r>
      <w:r>
        <w:rPr>
          <w:rFonts w:ascii="Verdana" w:hAnsi="Verdana"/>
        </w:rPr>
        <w:t xml:space="preserve"> mm.</w:t>
      </w:r>
      <w:r>
        <w:rPr>
          <w:rFonts w:ascii="Verdana" w:hAnsi="Verdana"/>
        </w:rPr>
        <w:tab/>
      </w:r>
    </w:p>
    <w:p w14:paraId="2CD13690" w14:textId="7ABD5C40" w:rsidR="00AC78E6" w:rsidRPr="0089332B" w:rsidRDefault="00AC78E6" w:rsidP="005956F4">
      <w:pPr>
        <w:ind w:left="1416"/>
        <w:jc w:val="both"/>
        <w:rPr>
          <w:rFonts w:ascii="Verdana" w:hAnsi="Verdana"/>
        </w:rPr>
      </w:pPr>
      <w:r w:rsidRPr="0089332B">
        <w:rPr>
          <w:rFonts w:ascii="Verdana" w:hAnsi="Verdana"/>
        </w:rPr>
        <w:t xml:space="preserve">Pod płytą wiórową styropian grubości 5 cm. Styropian chroniony od spodu </w:t>
      </w:r>
      <w:proofErr w:type="spellStart"/>
      <w:r w:rsidRPr="0089332B">
        <w:rPr>
          <w:rFonts w:ascii="Verdana" w:hAnsi="Verdana"/>
        </w:rPr>
        <w:t>paroizolacją</w:t>
      </w:r>
      <w:proofErr w:type="spellEnd"/>
      <w:r w:rsidRPr="0089332B">
        <w:rPr>
          <w:rFonts w:ascii="Verdana" w:hAnsi="Verdana"/>
        </w:rPr>
        <w:t xml:space="preserve">, od góry folią paroprzepuszczalną. </w:t>
      </w:r>
      <w:r>
        <w:rPr>
          <w:rFonts w:ascii="Verdana" w:hAnsi="Verdana"/>
        </w:rPr>
        <w:t>Konstrukcja szkieletu podłogi</w:t>
      </w:r>
      <w:r w:rsidRPr="0089332B">
        <w:rPr>
          <w:rFonts w:ascii="Verdana" w:hAnsi="Verdana"/>
        </w:rPr>
        <w:t xml:space="preserve"> wypełniona płytami</w:t>
      </w:r>
    </w:p>
    <w:p w14:paraId="7126EDCE" w14:textId="77777777" w:rsidR="00AC78E6" w:rsidRDefault="00AC78E6" w:rsidP="005956F4">
      <w:pPr>
        <w:ind w:left="992" w:firstLine="424"/>
        <w:jc w:val="both"/>
        <w:rPr>
          <w:rFonts w:ascii="Verdana" w:hAnsi="Verdana"/>
        </w:rPr>
      </w:pPr>
      <w:r w:rsidRPr="0089332B">
        <w:rPr>
          <w:rFonts w:ascii="Verdana" w:hAnsi="Verdana"/>
        </w:rPr>
        <w:t>z rdzeniem PIR o grubości 12 cm.</w:t>
      </w:r>
    </w:p>
    <w:p w14:paraId="7A28C3BE" w14:textId="3D4F1DF6" w:rsidR="00AC78E6" w:rsidRDefault="00AC78E6" w:rsidP="005956F4">
      <w:pPr>
        <w:ind w:left="992" w:firstLine="424"/>
        <w:jc w:val="both"/>
        <w:rPr>
          <w:rFonts w:ascii="Verdana" w:hAnsi="Verdana"/>
        </w:rPr>
      </w:pPr>
      <w:r w:rsidRPr="004B1339">
        <w:rPr>
          <w:rFonts w:ascii="Verdana" w:hAnsi="Verdana"/>
        </w:rPr>
        <w:t xml:space="preserve">Współczynnik przenikania ciepła </w:t>
      </w:r>
      <w:r w:rsidR="00115451">
        <w:rPr>
          <w:rFonts w:ascii="Verdana" w:hAnsi="Verdana"/>
        </w:rPr>
        <w:t>≤</w:t>
      </w:r>
      <w:r w:rsidRPr="004B1339">
        <w:rPr>
          <w:rFonts w:ascii="Verdana" w:hAnsi="Verdana"/>
        </w:rPr>
        <w:t>0,</w:t>
      </w:r>
      <w:r>
        <w:rPr>
          <w:rFonts w:ascii="Verdana" w:hAnsi="Verdana"/>
        </w:rPr>
        <w:t>20</w:t>
      </w:r>
      <w:r w:rsidRPr="004B1339">
        <w:rPr>
          <w:rFonts w:ascii="Verdana" w:hAnsi="Verdana"/>
        </w:rPr>
        <w:t>W/m</w:t>
      </w:r>
      <w:r w:rsidRPr="004B1339">
        <w:rPr>
          <w:rFonts w:ascii="Verdana" w:hAnsi="Verdana"/>
          <w:vertAlign w:val="superscript"/>
        </w:rPr>
        <w:t>2</w:t>
      </w:r>
      <w:r w:rsidR="00FA5302">
        <w:rPr>
          <w:rFonts w:ascii="Verdana" w:hAnsi="Verdana"/>
        </w:rPr>
        <w:t>K.</w:t>
      </w:r>
    </w:p>
    <w:p w14:paraId="2CC70F26" w14:textId="7EDDFEB6" w:rsidR="00AC78E6" w:rsidRDefault="00AC78E6" w:rsidP="0035245A">
      <w:pPr>
        <w:autoSpaceDE w:val="0"/>
        <w:autoSpaceDN w:val="0"/>
        <w:adjustRightInd w:val="0"/>
        <w:jc w:val="both"/>
        <w:rPr>
          <w:rFonts w:ascii="TimesNewRomanPSMT" w:eastAsiaTheme="minorHAnsi" w:hAnsi="TimesNewRomanPSMT" w:cs="TimesNewRomanPSMT"/>
          <w:sz w:val="24"/>
          <w:szCs w:val="24"/>
          <w:lang w:eastAsia="en-US"/>
        </w:rPr>
      </w:pPr>
    </w:p>
    <w:p w14:paraId="0B097FBA" w14:textId="25A82900" w:rsidR="0089332B" w:rsidRDefault="004027E6" w:rsidP="005956F4">
      <w:pPr>
        <w:ind w:left="284" w:firstLine="424"/>
        <w:jc w:val="both"/>
        <w:rPr>
          <w:rFonts w:ascii="Verdana" w:hAnsi="Verdana"/>
        </w:rPr>
      </w:pPr>
      <w:r w:rsidRPr="00207608">
        <w:rPr>
          <w:rFonts w:ascii="Verdana" w:hAnsi="Verdana"/>
          <w:b/>
        </w:rPr>
        <w:t>2.</w:t>
      </w:r>
      <w:r w:rsidR="0089332B">
        <w:rPr>
          <w:rFonts w:ascii="Verdana" w:hAnsi="Verdana"/>
          <w:b/>
        </w:rPr>
        <w:t>8</w:t>
      </w:r>
      <w:r w:rsidRPr="00207608">
        <w:rPr>
          <w:rFonts w:ascii="Verdana" w:hAnsi="Verdana"/>
          <w:b/>
        </w:rPr>
        <w:tab/>
      </w:r>
      <w:r w:rsidR="00B23FA7">
        <w:rPr>
          <w:rFonts w:ascii="Verdana" w:hAnsi="Verdana"/>
          <w:b/>
        </w:rPr>
        <w:t>S</w:t>
      </w:r>
      <w:r w:rsidRPr="00207608">
        <w:rPr>
          <w:rFonts w:ascii="Verdana" w:hAnsi="Verdana"/>
          <w:b/>
        </w:rPr>
        <w:t>tolarka otworowa</w:t>
      </w:r>
      <w:r w:rsidR="00B23FA7">
        <w:rPr>
          <w:rFonts w:ascii="Verdana" w:hAnsi="Verdana"/>
          <w:b/>
        </w:rPr>
        <w:t>:</w:t>
      </w:r>
      <w:r w:rsidRPr="00207608">
        <w:rPr>
          <w:rFonts w:ascii="Verdana" w:hAnsi="Verdana"/>
        </w:rPr>
        <w:t xml:space="preserve"> </w:t>
      </w:r>
      <w:r w:rsidRPr="00207608">
        <w:rPr>
          <w:rFonts w:ascii="Verdana" w:hAnsi="Verdana"/>
        </w:rPr>
        <w:tab/>
      </w:r>
    </w:p>
    <w:p w14:paraId="20855CDD" w14:textId="5D5CCE29" w:rsidR="00DB64A0" w:rsidRPr="00DB64A0" w:rsidRDefault="0089332B" w:rsidP="005956F4">
      <w:pPr>
        <w:ind w:left="1416"/>
        <w:jc w:val="both"/>
        <w:rPr>
          <w:rFonts w:ascii="Verdana" w:hAnsi="Verdana"/>
        </w:rPr>
      </w:pPr>
      <w:r>
        <w:rPr>
          <w:rFonts w:ascii="Verdana" w:hAnsi="Verdana"/>
        </w:rPr>
        <w:t xml:space="preserve">a) </w:t>
      </w:r>
      <w:r w:rsidRPr="00207608">
        <w:rPr>
          <w:rFonts w:ascii="Verdana" w:hAnsi="Verdana"/>
        </w:rPr>
        <w:t>drzwi zewnętrzne</w:t>
      </w:r>
      <w:r w:rsidR="006B1AE6">
        <w:rPr>
          <w:rFonts w:ascii="Verdana" w:hAnsi="Verdana"/>
        </w:rPr>
        <w:t xml:space="preserve"> (2 szt. ) o wym. skrzydła 90x200cm, </w:t>
      </w:r>
      <w:r w:rsidR="006B1AE6" w:rsidRPr="006B1AE6">
        <w:rPr>
          <w:rFonts w:ascii="Verdana" w:hAnsi="Verdana"/>
        </w:rPr>
        <w:t>jednoskrzydłowe, PCV</w:t>
      </w:r>
      <w:r w:rsidR="00E8609B">
        <w:rPr>
          <w:rFonts w:ascii="Verdana" w:hAnsi="Verdana"/>
        </w:rPr>
        <w:t xml:space="preserve"> lub stalowe</w:t>
      </w:r>
      <w:r w:rsidR="006B1AE6" w:rsidRPr="006B1AE6">
        <w:rPr>
          <w:rFonts w:ascii="Verdana" w:hAnsi="Verdana"/>
        </w:rPr>
        <w:t xml:space="preserve">, pełne, izolowane, antywłamaniowe, kolor biały RAL 9010, wyposażone w samozamykacz, </w:t>
      </w:r>
      <w:r w:rsidR="00DB64A0" w:rsidRPr="00DB64A0">
        <w:rPr>
          <w:rFonts w:ascii="Verdana" w:hAnsi="Verdana"/>
        </w:rPr>
        <w:t>skrzydła drzwiowe zawieszone w ościeżnicach na trzech zawiasach</w:t>
      </w:r>
      <w:r w:rsidR="00FA5302">
        <w:rPr>
          <w:rFonts w:ascii="Verdana" w:hAnsi="Verdana"/>
        </w:rPr>
        <w:t>,</w:t>
      </w:r>
    </w:p>
    <w:p w14:paraId="1014AA6D" w14:textId="7EA0F0B1" w:rsidR="006B1AE6" w:rsidRPr="006B1AE6" w:rsidRDefault="006B1AE6" w:rsidP="005956F4">
      <w:pPr>
        <w:ind w:left="1416"/>
        <w:jc w:val="both"/>
        <w:rPr>
          <w:rFonts w:ascii="Verdana" w:hAnsi="Verdana"/>
        </w:rPr>
      </w:pPr>
      <w:r w:rsidRPr="006B1AE6">
        <w:rPr>
          <w:rFonts w:ascii="Verdana" w:hAnsi="Verdana"/>
        </w:rPr>
        <w:t>ościeżnica - ościeżnica kątowa, metalowa, powlekana, z uszczelką EPDM na krawędziach</w:t>
      </w:r>
      <w:r w:rsidR="00FA5302">
        <w:rPr>
          <w:rFonts w:ascii="Verdana" w:hAnsi="Verdana"/>
        </w:rPr>
        <w:t>,</w:t>
      </w:r>
      <w:r w:rsidRPr="006B1AE6">
        <w:rPr>
          <w:rFonts w:ascii="Verdana" w:hAnsi="Verdana"/>
        </w:rPr>
        <w:t xml:space="preserve"> okucia - zamki pod wkładkę patentową, klamka metalowa</w:t>
      </w:r>
      <w:r w:rsidR="00FA5302">
        <w:rPr>
          <w:rFonts w:ascii="Verdana" w:hAnsi="Verdana"/>
        </w:rPr>
        <w:t>,</w:t>
      </w:r>
      <w:r w:rsidRPr="006B1AE6">
        <w:rPr>
          <w:rFonts w:ascii="Verdana" w:hAnsi="Verdana"/>
        </w:rPr>
        <w:t xml:space="preserve"> </w:t>
      </w:r>
    </w:p>
    <w:p w14:paraId="75D413E7" w14:textId="4087810C" w:rsidR="0089332B" w:rsidRPr="006B1AE6" w:rsidRDefault="006B1AE6" w:rsidP="005956F4">
      <w:pPr>
        <w:ind w:left="1416"/>
        <w:jc w:val="both"/>
        <w:rPr>
          <w:rFonts w:ascii="Verdana" w:hAnsi="Verdana"/>
        </w:rPr>
      </w:pPr>
      <w:r w:rsidRPr="006B1AE6">
        <w:rPr>
          <w:rFonts w:ascii="Verdana" w:hAnsi="Verdana"/>
        </w:rPr>
        <w:t>listwy - listwa wykończeniowa z tworzywa sztucznego,  okapnik - 30mm, zewnętrzny okapnik nad drzwiami, blacha stalowa powlekana</w:t>
      </w:r>
      <w:r w:rsidR="00FA5302">
        <w:rPr>
          <w:rFonts w:ascii="Verdana" w:hAnsi="Verdana"/>
        </w:rPr>
        <w:t>,</w:t>
      </w:r>
      <w:r w:rsidRPr="006B1AE6">
        <w:rPr>
          <w:rFonts w:ascii="Verdana" w:hAnsi="Verdana"/>
        </w:rPr>
        <w:t xml:space="preserve"> </w:t>
      </w:r>
    </w:p>
    <w:p w14:paraId="6C8A3157" w14:textId="51BA37B7" w:rsidR="0029367E" w:rsidRDefault="00115451" w:rsidP="005956F4">
      <w:pPr>
        <w:ind w:left="992" w:firstLine="424"/>
        <w:jc w:val="both"/>
        <w:rPr>
          <w:rFonts w:ascii="Verdana" w:hAnsi="Verdana"/>
        </w:rPr>
      </w:pPr>
      <w:r>
        <w:rPr>
          <w:rFonts w:ascii="Verdana" w:hAnsi="Verdana"/>
        </w:rPr>
        <w:t>w</w:t>
      </w:r>
      <w:r w:rsidR="0029367E" w:rsidRPr="004B1339">
        <w:rPr>
          <w:rFonts w:ascii="Verdana" w:hAnsi="Verdana"/>
        </w:rPr>
        <w:t xml:space="preserve">spółczynnik przenikania ciepła </w:t>
      </w:r>
      <w:r>
        <w:rPr>
          <w:rFonts w:ascii="Verdana" w:hAnsi="Verdana"/>
        </w:rPr>
        <w:t>≤</w:t>
      </w:r>
      <w:r w:rsidR="0029367E">
        <w:rPr>
          <w:rFonts w:ascii="Verdana" w:hAnsi="Verdana"/>
        </w:rPr>
        <w:t>1</w:t>
      </w:r>
      <w:r w:rsidR="0029367E" w:rsidRPr="004B1339">
        <w:rPr>
          <w:rFonts w:ascii="Verdana" w:hAnsi="Verdana"/>
        </w:rPr>
        <w:t>,</w:t>
      </w:r>
      <w:r w:rsidR="0029367E">
        <w:rPr>
          <w:rFonts w:ascii="Verdana" w:hAnsi="Verdana"/>
        </w:rPr>
        <w:t>20</w:t>
      </w:r>
      <w:r w:rsidR="0029367E" w:rsidRPr="004B1339">
        <w:rPr>
          <w:rFonts w:ascii="Verdana" w:hAnsi="Verdana"/>
        </w:rPr>
        <w:t>W/m</w:t>
      </w:r>
      <w:r w:rsidR="0029367E" w:rsidRPr="004B1339">
        <w:rPr>
          <w:rFonts w:ascii="Verdana" w:hAnsi="Verdana"/>
          <w:vertAlign w:val="superscript"/>
        </w:rPr>
        <w:t>2</w:t>
      </w:r>
      <w:r w:rsidR="00FA5302">
        <w:rPr>
          <w:rFonts w:ascii="Verdana" w:hAnsi="Verdana"/>
        </w:rPr>
        <w:t>K.</w:t>
      </w:r>
    </w:p>
    <w:p w14:paraId="369E8EE6" w14:textId="7BDCDACD" w:rsidR="006B1AE6" w:rsidRDefault="006B1AE6" w:rsidP="0035245A">
      <w:pPr>
        <w:ind w:left="284"/>
        <w:jc w:val="both"/>
        <w:rPr>
          <w:rFonts w:ascii="Verdana" w:hAnsi="Verdana"/>
        </w:rPr>
      </w:pPr>
    </w:p>
    <w:p w14:paraId="11DF0C69" w14:textId="529538E9" w:rsidR="00DB64A0" w:rsidRPr="00DB64A0" w:rsidRDefault="0089332B" w:rsidP="005956F4">
      <w:pPr>
        <w:ind w:left="1416"/>
        <w:jc w:val="both"/>
        <w:rPr>
          <w:rFonts w:ascii="Verdana" w:hAnsi="Verdana"/>
        </w:rPr>
      </w:pPr>
      <w:r>
        <w:rPr>
          <w:rFonts w:ascii="Verdana" w:hAnsi="Verdana"/>
        </w:rPr>
        <w:t xml:space="preserve">b) </w:t>
      </w:r>
      <w:r w:rsidRPr="00207608">
        <w:rPr>
          <w:rFonts w:ascii="Verdana" w:hAnsi="Verdana"/>
        </w:rPr>
        <w:t xml:space="preserve">drzwi </w:t>
      </w:r>
      <w:r>
        <w:rPr>
          <w:rFonts w:ascii="Verdana" w:hAnsi="Verdana"/>
        </w:rPr>
        <w:t>w</w:t>
      </w:r>
      <w:r w:rsidRPr="00207608">
        <w:rPr>
          <w:rFonts w:ascii="Verdana" w:hAnsi="Verdana"/>
        </w:rPr>
        <w:t>ewnętrzne</w:t>
      </w:r>
      <w:r w:rsidR="00DB64A0">
        <w:rPr>
          <w:rFonts w:ascii="Verdana" w:hAnsi="Verdana"/>
        </w:rPr>
        <w:t xml:space="preserve"> (7 szt.)  o wym. skrzydła 90x200cm i </w:t>
      </w:r>
      <w:r w:rsidR="00DB64A0" w:rsidRPr="00207608">
        <w:rPr>
          <w:rFonts w:ascii="Verdana" w:hAnsi="Verdana"/>
        </w:rPr>
        <w:t>80</w:t>
      </w:r>
      <w:r w:rsidR="00DB64A0">
        <w:rPr>
          <w:rFonts w:ascii="Verdana" w:hAnsi="Verdana"/>
        </w:rPr>
        <w:t>x</w:t>
      </w:r>
      <w:r w:rsidR="00DB64A0" w:rsidRPr="00207608">
        <w:rPr>
          <w:rFonts w:ascii="Verdana" w:hAnsi="Verdana"/>
        </w:rPr>
        <w:t>200</w:t>
      </w:r>
      <w:r w:rsidR="00DB64A0">
        <w:rPr>
          <w:rFonts w:ascii="Verdana" w:hAnsi="Verdana"/>
        </w:rPr>
        <w:t xml:space="preserve">cm (do WC), </w:t>
      </w:r>
      <w:r w:rsidR="00DB64A0" w:rsidRPr="006B1AE6">
        <w:rPr>
          <w:rFonts w:ascii="Verdana" w:hAnsi="Verdana"/>
        </w:rPr>
        <w:t>jednoskrzydłowe</w:t>
      </w:r>
      <w:r w:rsidR="00DB64A0">
        <w:rPr>
          <w:rFonts w:ascii="Verdana" w:hAnsi="Verdana"/>
        </w:rPr>
        <w:t xml:space="preserve">, z PCV lub </w:t>
      </w:r>
      <w:r w:rsidR="00DB64A0" w:rsidRPr="00DB64A0">
        <w:rPr>
          <w:rFonts w:ascii="Verdana" w:hAnsi="Verdana"/>
        </w:rPr>
        <w:t xml:space="preserve">płytowe, pełne </w:t>
      </w:r>
      <w:r w:rsidR="00DB64A0" w:rsidRPr="006B1AE6">
        <w:rPr>
          <w:rFonts w:ascii="Verdana" w:hAnsi="Verdana"/>
        </w:rPr>
        <w:t>wyposażone w samozamykacz</w:t>
      </w:r>
      <w:r w:rsidR="00DB64A0">
        <w:rPr>
          <w:rFonts w:ascii="Verdana" w:hAnsi="Verdana"/>
        </w:rPr>
        <w:t xml:space="preserve">, </w:t>
      </w:r>
      <w:r w:rsidR="00DB64A0" w:rsidRPr="00DB64A0">
        <w:rPr>
          <w:rFonts w:ascii="Verdana" w:hAnsi="Verdana"/>
        </w:rPr>
        <w:t>skrzydła drzwiowe zawieszone w</w:t>
      </w:r>
      <w:r w:rsidR="00FA5302">
        <w:rPr>
          <w:rFonts w:ascii="Verdana" w:hAnsi="Verdana"/>
        </w:rPr>
        <w:t> </w:t>
      </w:r>
      <w:r w:rsidR="00DB64A0" w:rsidRPr="00DB64A0">
        <w:rPr>
          <w:rFonts w:ascii="Verdana" w:hAnsi="Verdana"/>
        </w:rPr>
        <w:t>ościeżnicach na trzech zawiasach</w:t>
      </w:r>
      <w:r w:rsidR="00FA5302">
        <w:rPr>
          <w:rFonts w:ascii="Verdana" w:hAnsi="Verdana"/>
        </w:rPr>
        <w:t>,</w:t>
      </w:r>
    </w:p>
    <w:p w14:paraId="36CEB6E0" w14:textId="41B524E0" w:rsidR="00DB64A0" w:rsidRPr="006B1AE6" w:rsidRDefault="00DB64A0" w:rsidP="005956F4">
      <w:pPr>
        <w:ind w:left="992" w:firstLine="424"/>
        <w:jc w:val="both"/>
        <w:rPr>
          <w:rFonts w:ascii="Verdana" w:hAnsi="Verdana"/>
        </w:rPr>
      </w:pPr>
      <w:r w:rsidRPr="006B1AE6">
        <w:rPr>
          <w:rFonts w:ascii="Verdana" w:hAnsi="Verdana"/>
        </w:rPr>
        <w:t>ościeżnica - ościeżnica metalowa, powlekana, z uszczelką EPDM na krawędziach</w:t>
      </w:r>
      <w:r w:rsidR="00FA5302">
        <w:rPr>
          <w:rFonts w:ascii="Verdana" w:hAnsi="Verdana"/>
        </w:rPr>
        <w:t>,</w:t>
      </w:r>
      <w:r w:rsidRPr="006B1AE6">
        <w:rPr>
          <w:rFonts w:ascii="Verdana" w:hAnsi="Verdana"/>
        </w:rPr>
        <w:t xml:space="preserve"> </w:t>
      </w:r>
    </w:p>
    <w:p w14:paraId="35A31EC9" w14:textId="588EC0BB" w:rsidR="00DB64A0" w:rsidRDefault="00DB64A0" w:rsidP="005956F4">
      <w:pPr>
        <w:ind w:left="1416"/>
        <w:jc w:val="both"/>
        <w:rPr>
          <w:rFonts w:ascii="Verdana" w:hAnsi="Verdana"/>
        </w:rPr>
      </w:pPr>
      <w:r w:rsidRPr="006B1AE6">
        <w:rPr>
          <w:rFonts w:ascii="Verdana" w:hAnsi="Verdana"/>
        </w:rPr>
        <w:t>okucia - zamki pod wkładkę patentową, klamka metalowa</w:t>
      </w:r>
      <w:r>
        <w:rPr>
          <w:rFonts w:ascii="Verdana" w:hAnsi="Verdana"/>
        </w:rPr>
        <w:t xml:space="preserve">; skrzydła </w:t>
      </w:r>
      <w:r w:rsidRPr="00207608">
        <w:rPr>
          <w:rFonts w:ascii="Verdana" w:hAnsi="Verdana"/>
        </w:rPr>
        <w:t>80</w:t>
      </w:r>
      <w:r>
        <w:rPr>
          <w:rFonts w:ascii="Verdana" w:hAnsi="Verdana"/>
        </w:rPr>
        <w:t>x</w:t>
      </w:r>
      <w:r w:rsidRPr="00207608">
        <w:rPr>
          <w:rFonts w:ascii="Verdana" w:hAnsi="Verdana"/>
        </w:rPr>
        <w:t>200</w:t>
      </w:r>
      <w:r>
        <w:rPr>
          <w:rFonts w:ascii="Verdana" w:hAnsi="Verdana"/>
        </w:rPr>
        <w:t>cm wyposażone w</w:t>
      </w:r>
      <w:r w:rsidR="00FA5302">
        <w:rPr>
          <w:rFonts w:ascii="Verdana" w:hAnsi="Verdana"/>
        </w:rPr>
        <w:t> </w:t>
      </w:r>
      <w:r>
        <w:rPr>
          <w:rFonts w:ascii="Verdana" w:hAnsi="Verdana"/>
        </w:rPr>
        <w:t xml:space="preserve">zamek WC oraz w </w:t>
      </w:r>
      <w:r w:rsidRPr="00DB64A0">
        <w:rPr>
          <w:rFonts w:ascii="Verdana" w:hAnsi="Verdana"/>
        </w:rPr>
        <w:t>otwory wentylacyjne</w:t>
      </w:r>
      <w:r w:rsidR="007E0EBA">
        <w:rPr>
          <w:rFonts w:ascii="Verdana" w:hAnsi="Verdana"/>
        </w:rPr>
        <w:t xml:space="preserve"> w dolnej części</w:t>
      </w:r>
      <w:r w:rsidRPr="00DB64A0">
        <w:rPr>
          <w:rFonts w:ascii="Verdana" w:hAnsi="Verdana"/>
        </w:rPr>
        <w:t xml:space="preserve"> (o powierzchni min. 0,022 m</w:t>
      </w:r>
      <w:r w:rsidRPr="00DB64A0">
        <w:rPr>
          <w:rFonts w:ascii="Verdana" w:hAnsi="Verdana"/>
          <w:vertAlign w:val="superscript"/>
        </w:rPr>
        <w:t>2</w:t>
      </w:r>
      <w:r w:rsidRPr="00DB64A0">
        <w:rPr>
          <w:rFonts w:ascii="Verdana" w:hAnsi="Verdana"/>
        </w:rPr>
        <w:t>)</w:t>
      </w:r>
      <w:r w:rsidR="00FA5302">
        <w:rPr>
          <w:rFonts w:ascii="Verdana" w:hAnsi="Verdana"/>
        </w:rPr>
        <w:t>.</w:t>
      </w:r>
    </w:p>
    <w:p w14:paraId="2F191331" w14:textId="14AD8D37" w:rsidR="0089332B" w:rsidRDefault="0089332B" w:rsidP="0035245A">
      <w:pPr>
        <w:ind w:left="284"/>
        <w:jc w:val="both"/>
        <w:rPr>
          <w:rFonts w:ascii="Verdana" w:hAnsi="Verdana"/>
        </w:rPr>
      </w:pPr>
    </w:p>
    <w:p w14:paraId="6BA60F0E" w14:textId="1DDE3D45" w:rsidR="0089332B" w:rsidRDefault="0089332B" w:rsidP="005956F4">
      <w:pPr>
        <w:ind w:left="992" w:firstLine="424"/>
        <w:jc w:val="both"/>
        <w:rPr>
          <w:rFonts w:ascii="Verdana" w:hAnsi="Verdana"/>
        </w:rPr>
      </w:pPr>
      <w:r>
        <w:rPr>
          <w:rFonts w:ascii="Verdana" w:hAnsi="Verdana"/>
        </w:rPr>
        <w:t>c) okna</w:t>
      </w:r>
    </w:p>
    <w:p w14:paraId="589B36E9" w14:textId="0809E6F0" w:rsidR="0089332B" w:rsidRDefault="002143B5" w:rsidP="005956F4">
      <w:pPr>
        <w:ind w:left="992" w:firstLine="424"/>
        <w:jc w:val="both"/>
        <w:rPr>
          <w:rFonts w:ascii="Verdana" w:hAnsi="Verdana"/>
        </w:rPr>
      </w:pPr>
      <w:r>
        <w:rPr>
          <w:rFonts w:ascii="Verdana" w:hAnsi="Verdana"/>
        </w:rPr>
        <w:t xml:space="preserve">o wym. 120x120cm – 2 szt. </w:t>
      </w:r>
    </w:p>
    <w:p w14:paraId="20D8C2FB" w14:textId="06A6121F" w:rsidR="002143B5" w:rsidRDefault="002143B5" w:rsidP="005956F4">
      <w:pPr>
        <w:ind w:left="992" w:firstLine="424"/>
        <w:jc w:val="both"/>
        <w:rPr>
          <w:rFonts w:ascii="Verdana" w:hAnsi="Verdana"/>
        </w:rPr>
      </w:pPr>
      <w:r>
        <w:rPr>
          <w:rFonts w:ascii="Verdana" w:hAnsi="Verdana"/>
        </w:rPr>
        <w:t>o wym. 120x60cm – 4 szt.</w:t>
      </w:r>
    </w:p>
    <w:p w14:paraId="67B38096" w14:textId="2883563C" w:rsidR="002143B5" w:rsidRPr="002143B5" w:rsidRDefault="002143B5" w:rsidP="005956F4">
      <w:pPr>
        <w:ind w:left="1416"/>
        <w:jc w:val="both"/>
        <w:rPr>
          <w:rFonts w:ascii="Verdana" w:hAnsi="Verdana"/>
        </w:rPr>
      </w:pPr>
      <w:r>
        <w:rPr>
          <w:rFonts w:ascii="Verdana" w:hAnsi="Verdana"/>
        </w:rPr>
        <w:t>dwu</w:t>
      </w:r>
      <w:r w:rsidRPr="006B1AE6">
        <w:rPr>
          <w:rFonts w:ascii="Verdana" w:hAnsi="Verdana"/>
        </w:rPr>
        <w:t>skrzydłowe, PV</w:t>
      </w:r>
      <w:r>
        <w:rPr>
          <w:rFonts w:ascii="Verdana" w:hAnsi="Verdana"/>
        </w:rPr>
        <w:t>C</w:t>
      </w:r>
      <w:r w:rsidRPr="002143B5">
        <w:rPr>
          <w:rFonts w:ascii="Verdana" w:hAnsi="Verdana"/>
        </w:rPr>
        <w:t xml:space="preserve"> szklone </w:t>
      </w:r>
      <w:r>
        <w:rPr>
          <w:rFonts w:ascii="Verdana" w:hAnsi="Verdana"/>
        </w:rPr>
        <w:t>potrójne</w:t>
      </w:r>
      <w:r w:rsidRPr="002143B5">
        <w:rPr>
          <w:rFonts w:ascii="Verdana" w:hAnsi="Verdana"/>
        </w:rPr>
        <w:t xml:space="preserve">, szyba wewnętrzna 5mm, </w:t>
      </w:r>
      <w:r w:rsidR="00115451" w:rsidRPr="002143B5">
        <w:rPr>
          <w:rFonts w:ascii="Verdana" w:hAnsi="Verdana"/>
        </w:rPr>
        <w:t xml:space="preserve">szyba </w:t>
      </w:r>
      <w:r w:rsidR="00115451">
        <w:rPr>
          <w:rFonts w:ascii="Verdana" w:hAnsi="Verdana"/>
        </w:rPr>
        <w:t>zewnętrzna</w:t>
      </w:r>
      <w:r w:rsidRPr="002143B5">
        <w:rPr>
          <w:rFonts w:ascii="Verdana" w:hAnsi="Verdana"/>
        </w:rPr>
        <w:t xml:space="preserve"> – szkło bezpieczne 8mm, wypełnienie argonem, kolor biały, z mikrowentylacją,</w:t>
      </w:r>
      <w:r>
        <w:rPr>
          <w:rFonts w:ascii="Verdana" w:hAnsi="Verdana"/>
        </w:rPr>
        <w:t xml:space="preserve"> listwy wykończeniowe, </w:t>
      </w:r>
      <w:r w:rsidRPr="002143B5">
        <w:rPr>
          <w:rFonts w:ascii="Verdana" w:hAnsi="Verdana"/>
        </w:rPr>
        <w:t>zewnętrzny okapnik nad oknami z blachy stalowej powlekan</w:t>
      </w:r>
      <w:r>
        <w:rPr>
          <w:rFonts w:ascii="Verdana" w:hAnsi="Verdana"/>
        </w:rPr>
        <w:t>ej w kolorze płyt obudowy</w:t>
      </w:r>
      <w:r w:rsidR="00271277">
        <w:rPr>
          <w:rFonts w:ascii="Verdana" w:hAnsi="Verdana"/>
        </w:rPr>
        <w:t>.</w:t>
      </w:r>
    </w:p>
    <w:p w14:paraId="02682A70" w14:textId="1B1679BD" w:rsidR="002143B5" w:rsidRDefault="002143B5" w:rsidP="005956F4">
      <w:pPr>
        <w:ind w:left="992" w:firstLine="424"/>
        <w:jc w:val="both"/>
        <w:rPr>
          <w:rFonts w:ascii="Verdana" w:hAnsi="Verdana"/>
        </w:rPr>
      </w:pPr>
      <w:r w:rsidRPr="004B1339">
        <w:rPr>
          <w:rFonts w:ascii="Verdana" w:hAnsi="Verdana"/>
        </w:rPr>
        <w:t xml:space="preserve">Współczynnik przenikania ciepła </w:t>
      </w:r>
      <w:r>
        <w:rPr>
          <w:rFonts w:ascii="Verdana" w:hAnsi="Verdana"/>
        </w:rPr>
        <w:t xml:space="preserve">okna (nie szyby) </w:t>
      </w:r>
      <w:r w:rsidR="00115451">
        <w:rPr>
          <w:rFonts w:ascii="Verdana" w:hAnsi="Verdana"/>
        </w:rPr>
        <w:t>≤</w:t>
      </w:r>
      <w:r w:rsidRPr="004B1339">
        <w:rPr>
          <w:rFonts w:ascii="Verdana" w:hAnsi="Verdana"/>
        </w:rPr>
        <w:t xml:space="preserve"> </w:t>
      </w:r>
      <w:r w:rsidR="00E83963">
        <w:rPr>
          <w:rFonts w:ascii="Verdana" w:hAnsi="Verdana"/>
        </w:rPr>
        <w:t>0</w:t>
      </w:r>
      <w:r w:rsidRPr="004B1339">
        <w:rPr>
          <w:rFonts w:ascii="Verdana" w:hAnsi="Verdana"/>
        </w:rPr>
        <w:t>,</w:t>
      </w:r>
      <w:r w:rsidR="00E83963">
        <w:rPr>
          <w:rFonts w:ascii="Verdana" w:hAnsi="Verdana"/>
        </w:rPr>
        <w:t>9</w:t>
      </w:r>
      <w:r>
        <w:rPr>
          <w:rFonts w:ascii="Verdana" w:hAnsi="Verdana"/>
        </w:rPr>
        <w:t>0</w:t>
      </w:r>
      <w:r w:rsidRPr="004B1339">
        <w:rPr>
          <w:rFonts w:ascii="Verdana" w:hAnsi="Verdana"/>
        </w:rPr>
        <w:t>W/m</w:t>
      </w:r>
      <w:r w:rsidRPr="002143B5">
        <w:rPr>
          <w:rFonts w:ascii="Verdana" w:hAnsi="Verdana"/>
        </w:rPr>
        <w:t>2</w:t>
      </w:r>
      <w:r w:rsidR="00271277">
        <w:rPr>
          <w:rFonts w:ascii="Verdana" w:hAnsi="Verdana"/>
        </w:rPr>
        <w:t>K.</w:t>
      </w:r>
    </w:p>
    <w:p w14:paraId="7A95EF39" w14:textId="65074508" w:rsidR="0089332B" w:rsidRDefault="0089332B" w:rsidP="0035245A">
      <w:pPr>
        <w:jc w:val="both"/>
        <w:rPr>
          <w:rFonts w:ascii="Verdana" w:hAnsi="Verdana"/>
        </w:rPr>
      </w:pPr>
    </w:p>
    <w:p w14:paraId="6B641C25" w14:textId="36912269" w:rsidR="004027E6" w:rsidRDefault="004027E6" w:rsidP="005956F4">
      <w:pPr>
        <w:ind w:left="1416" w:hanging="708"/>
        <w:jc w:val="both"/>
        <w:rPr>
          <w:rFonts w:ascii="Verdana" w:hAnsi="Verdana"/>
        </w:rPr>
      </w:pPr>
      <w:r>
        <w:rPr>
          <w:rFonts w:ascii="Verdana" w:hAnsi="Verdana"/>
          <w:b/>
        </w:rPr>
        <w:t>2.</w:t>
      </w:r>
      <w:r w:rsidR="002143B5">
        <w:rPr>
          <w:rFonts w:ascii="Verdana" w:hAnsi="Verdana"/>
          <w:b/>
        </w:rPr>
        <w:t>9</w:t>
      </w:r>
      <w:r>
        <w:rPr>
          <w:rFonts w:ascii="Verdana" w:hAnsi="Verdana"/>
          <w:b/>
        </w:rPr>
        <w:tab/>
      </w:r>
      <w:r w:rsidR="00115451">
        <w:rPr>
          <w:rFonts w:ascii="Verdana" w:hAnsi="Verdana"/>
          <w:b/>
        </w:rPr>
        <w:t>O</w:t>
      </w:r>
      <w:r w:rsidR="00207608">
        <w:rPr>
          <w:rFonts w:ascii="Verdana" w:hAnsi="Verdana"/>
          <w:b/>
        </w:rPr>
        <w:t>bróbki blacharskie</w:t>
      </w:r>
      <w:r w:rsidR="00115451">
        <w:rPr>
          <w:rFonts w:ascii="Verdana" w:hAnsi="Verdana"/>
          <w:b/>
        </w:rPr>
        <w:t>:</w:t>
      </w:r>
      <w:r>
        <w:rPr>
          <w:rFonts w:ascii="Verdana" w:hAnsi="Verdana"/>
        </w:rPr>
        <w:t xml:space="preserve"> </w:t>
      </w:r>
      <w:r w:rsidR="00271277">
        <w:rPr>
          <w:rFonts w:ascii="Verdana" w:hAnsi="Verdana"/>
        </w:rPr>
        <w:t>o</w:t>
      </w:r>
      <w:r w:rsidR="00207608">
        <w:rPr>
          <w:rFonts w:ascii="Verdana" w:hAnsi="Verdana"/>
        </w:rPr>
        <w:t>bróbki blacharskie, z blachy stalowej, ocynkowanej, malowanej w</w:t>
      </w:r>
      <w:r w:rsidR="00271277">
        <w:rPr>
          <w:rFonts w:ascii="Verdana" w:hAnsi="Verdana"/>
        </w:rPr>
        <w:t> </w:t>
      </w:r>
      <w:r w:rsidR="00207608">
        <w:rPr>
          <w:rFonts w:ascii="Verdana" w:hAnsi="Verdana"/>
        </w:rPr>
        <w:t>kolorze płyt obudowy gr. 0,5mm</w:t>
      </w:r>
      <w:r w:rsidR="00271277">
        <w:rPr>
          <w:rFonts w:ascii="Verdana" w:hAnsi="Verdana"/>
        </w:rPr>
        <w:t>.</w:t>
      </w:r>
    </w:p>
    <w:p w14:paraId="44E4A3AE" w14:textId="77777777" w:rsidR="00207608" w:rsidRPr="00FB0D8A" w:rsidRDefault="00207608" w:rsidP="0035245A">
      <w:pPr>
        <w:numPr>
          <w:ilvl w:val="1"/>
          <w:numId w:val="1"/>
        </w:numPr>
        <w:jc w:val="both"/>
        <w:rPr>
          <w:rFonts w:ascii="Verdana" w:hAnsi="Verdana"/>
        </w:rPr>
      </w:pPr>
    </w:p>
    <w:p w14:paraId="0C96B07F" w14:textId="36187535" w:rsidR="009A4D78" w:rsidRDefault="002143B5" w:rsidP="005956F4">
      <w:pPr>
        <w:ind w:firstLine="708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2.10</w:t>
      </w:r>
      <w:r w:rsidR="00115451">
        <w:rPr>
          <w:rFonts w:ascii="Verdana" w:hAnsi="Verdana"/>
          <w:b/>
        </w:rPr>
        <w:tab/>
        <w:t>W</w:t>
      </w:r>
      <w:r w:rsidR="004027E6">
        <w:rPr>
          <w:rFonts w:ascii="Verdana" w:hAnsi="Verdana"/>
          <w:b/>
        </w:rPr>
        <w:t>yposażenie</w:t>
      </w:r>
      <w:r w:rsidR="00115451">
        <w:rPr>
          <w:rFonts w:ascii="Verdana" w:hAnsi="Verdana"/>
          <w:b/>
        </w:rPr>
        <w:t>:</w:t>
      </w:r>
      <w:r w:rsidR="004027E6">
        <w:rPr>
          <w:rFonts w:ascii="Verdana" w:hAnsi="Verdana"/>
          <w:b/>
        </w:rPr>
        <w:tab/>
      </w:r>
    </w:p>
    <w:p w14:paraId="1FF21D96" w14:textId="66662DAC" w:rsidR="009A4D78" w:rsidRDefault="008363A1" w:rsidP="005956F4">
      <w:pPr>
        <w:ind w:left="708" w:firstLine="708"/>
        <w:jc w:val="both"/>
        <w:rPr>
          <w:rFonts w:ascii="Verdana" w:hAnsi="Verdana"/>
        </w:rPr>
      </w:pPr>
      <w:r>
        <w:rPr>
          <w:rFonts w:ascii="Verdana" w:hAnsi="Verdana"/>
        </w:rPr>
        <w:t>a) umywalnia</w:t>
      </w:r>
      <w:r w:rsidR="00115451">
        <w:rPr>
          <w:rFonts w:ascii="Verdana" w:hAnsi="Verdana"/>
        </w:rPr>
        <w:t>:</w:t>
      </w:r>
    </w:p>
    <w:p w14:paraId="3B1C9CF9" w14:textId="3B594AC3" w:rsidR="008363A1" w:rsidRDefault="008363A1" w:rsidP="005956F4">
      <w:pPr>
        <w:ind w:left="708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8E15F5">
        <w:rPr>
          <w:rFonts w:ascii="Verdana" w:hAnsi="Verdana"/>
        </w:rPr>
        <w:t>umywalk</w:t>
      </w:r>
      <w:r>
        <w:rPr>
          <w:rFonts w:ascii="Verdana" w:hAnsi="Verdana"/>
        </w:rPr>
        <w:t>a</w:t>
      </w:r>
      <w:r w:rsidRPr="008E15F5">
        <w:rPr>
          <w:rFonts w:ascii="Verdana" w:hAnsi="Verdana"/>
        </w:rPr>
        <w:t xml:space="preserve"> ceramiczn</w:t>
      </w:r>
      <w:r>
        <w:rPr>
          <w:rFonts w:ascii="Verdana" w:hAnsi="Verdana"/>
        </w:rPr>
        <w:t>a, biała, 40 cm</w:t>
      </w:r>
      <w:r w:rsidR="00271277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(2 </w:t>
      </w:r>
      <w:proofErr w:type="spellStart"/>
      <w:r>
        <w:rPr>
          <w:rFonts w:ascii="Verdana" w:hAnsi="Verdana"/>
        </w:rPr>
        <w:t>szt</w:t>
      </w:r>
      <w:proofErr w:type="spellEnd"/>
      <w:r>
        <w:rPr>
          <w:rFonts w:ascii="Verdana" w:hAnsi="Verdana"/>
        </w:rPr>
        <w:t>)</w:t>
      </w:r>
    </w:p>
    <w:p w14:paraId="350D70E5" w14:textId="619BC6C8" w:rsidR="00570627" w:rsidRDefault="00570627" w:rsidP="005956F4">
      <w:pPr>
        <w:ind w:left="708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8363A1">
        <w:rPr>
          <w:rFonts w:ascii="Verdana" w:hAnsi="Verdana"/>
        </w:rPr>
        <w:t xml:space="preserve">armatura do </w:t>
      </w:r>
      <w:r>
        <w:rPr>
          <w:rFonts w:ascii="Verdana" w:hAnsi="Verdana"/>
        </w:rPr>
        <w:t>umywalki</w:t>
      </w:r>
      <w:r w:rsidRPr="008363A1">
        <w:rPr>
          <w:rFonts w:ascii="Verdana" w:hAnsi="Verdana"/>
        </w:rPr>
        <w:t xml:space="preserve"> </w:t>
      </w:r>
      <w:r w:rsidRPr="00570627">
        <w:rPr>
          <w:rFonts w:ascii="Verdana" w:hAnsi="Verdana"/>
        </w:rPr>
        <w:t>z regulowanym czasem przepływu wody</w:t>
      </w:r>
      <w:r>
        <w:rPr>
          <w:rFonts w:ascii="Verdana" w:hAnsi="Verdana"/>
        </w:rPr>
        <w:t xml:space="preserve"> (2 </w:t>
      </w:r>
      <w:proofErr w:type="spellStart"/>
      <w:r>
        <w:rPr>
          <w:rFonts w:ascii="Verdana" w:hAnsi="Verdana"/>
        </w:rPr>
        <w:t>szt</w:t>
      </w:r>
      <w:proofErr w:type="spellEnd"/>
      <w:r>
        <w:rPr>
          <w:rFonts w:ascii="Verdana" w:hAnsi="Verdana"/>
        </w:rPr>
        <w:t>)</w:t>
      </w:r>
    </w:p>
    <w:p w14:paraId="6B26958D" w14:textId="0BB2D1A4" w:rsidR="008363A1" w:rsidRDefault="008363A1" w:rsidP="005956F4">
      <w:pPr>
        <w:ind w:left="708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8363A1">
        <w:rPr>
          <w:rFonts w:ascii="Verdana" w:hAnsi="Verdana"/>
        </w:rPr>
        <w:t xml:space="preserve">lustro </w:t>
      </w:r>
      <w:r w:rsidR="00570627" w:rsidRPr="008363A1">
        <w:rPr>
          <w:rFonts w:ascii="Verdana" w:hAnsi="Verdana"/>
        </w:rPr>
        <w:t xml:space="preserve">nad umywalką </w:t>
      </w:r>
      <w:r>
        <w:rPr>
          <w:rFonts w:ascii="Verdana" w:hAnsi="Verdana"/>
        </w:rPr>
        <w:t xml:space="preserve">(2 </w:t>
      </w:r>
      <w:proofErr w:type="spellStart"/>
      <w:r>
        <w:rPr>
          <w:rFonts w:ascii="Verdana" w:hAnsi="Verdana"/>
        </w:rPr>
        <w:t>szt</w:t>
      </w:r>
      <w:proofErr w:type="spellEnd"/>
      <w:r>
        <w:rPr>
          <w:rFonts w:ascii="Verdana" w:hAnsi="Verdana"/>
        </w:rPr>
        <w:t>)</w:t>
      </w:r>
    </w:p>
    <w:p w14:paraId="3D27C036" w14:textId="7FF69D93" w:rsidR="008363A1" w:rsidRDefault="008363A1" w:rsidP="005956F4">
      <w:pPr>
        <w:ind w:left="1416"/>
        <w:jc w:val="both"/>
        <w:rPr>
          <w:rFonts w:ascii="Verdana" w:hAnsi="Verdana"/>
        </w:rPr>
      </w:pPr>
      <w:r>
        <w:rPr>
          <w:rFonts w:ascii="Verdana" w:hAnsi="Verdana"/>
        </w:rPr>
        <w:t xml:space="preserve">- miska ustępowa, biała, </w:t>
      </w:r>
      <w:r w:rsidRPr="008363A1">
        <w:rPr>
          <w:rFonts w:ascii="Verdana" w:hAnsi="Verdana"/>
        </w:rPr>
        <w:t xml:space="preserve">typu „compact” ze zbiornikiem spłukującym; deską sedesową </w:t>
      </w:r>
      <w:r>
        <w:rPr>
          <w:rFonts w:ascii="Verdana" w:hAnsi="Verdana"/>
        </w:rPr>
        <w:t xml:space="preserve">(1 </w:t>
      </w:r>
      <w:proofErr w:type="spellStart"/>
      <w:r>
        <w:rPr>
          <w:rFonts w:ascii="Verdana" w:hAnsi="Verdana"/>
        </w:rPr>
        <w:t>szt</w:t>
      </w:r>
      <w:proofErr w:type="spellEnd"/>
      <w:r>
        <w:rPr>
          <w:rFonts w:ascii="Verdana" w:hAnsi="Verdana"/>
        </w:rPr>
        <w:t>)</w:t>
      </w:r>
    </w:p>
    <w:p w14:paraId="5FE8601B" w14:textId="29F24B33" w:rsidR="008363A1" w:rsidRDefault="008363A1" w:rsidP="005956F4">
      <w:pPr>
        <w:ind w:left="708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8363A1">
        <w:rPr>
          <w:rFonts w:ascii="Verdana" w:hAnsi="Verdana"/>
        </w:rPr>
        <w:t xml:space="preserve">wieszak na papier toaletowy </w:t>
      </w:r>
      <w:r>
        <w:rPr>
          <w:rFonts w:ascii="Verdana" w:hAnsi="Verdana"/>
        </w:rPr>
        <w:t xml:space="preserve">(1 </w:t>
      </w:r>
      <w:proofErr w:type="spellStart"/>
      <w:r>
        <w:rPr>
          <w:rFonts w:ascii="Verdana" w:hAnsi="Verdana"/>
        </w:rPr>
        <w:t>szt</w:t>
      </w:r>
      <w:proofErr w:type="spellEnd"/>
      <w:r>
        <w:rPr>
          <w:rFonts w:ascii="Verdana" w:hAnsi="Verdana"/>
        </w:rPr>
        <w:t>)</w:t>
      </w:r>
    </w:p>
    <w:p w14:paraId="2645E802" w14:textId="70296257" w:rsidR="008363A1" w:rsidRDefault="008363A1" w:rsidP="005956F4">
      <w:pPr>
        <w:ind w:left="708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- pisuar, biały (1 </w:t>
      </w:r>
      <w:proofErr w:type="spellStart"/>
      <w:r>
        <w:rPr>
          <w:rFonts w:ascii="Verdana" w:hAnsi="Verdana"/>
        </w:rPr>
        <w:t>szt</w:t>
      </w:r>
      <w:proofErr w:type="spellEnd"/>
      <w:r>
        <w:rPr>
          <w:rFonts w:ascii="Verdana" w:hAnsi="Verdana"/>
        </w:rPr>
        <w:t>)</w:t>
      </w:r>
    </w:p>
    <w:p w14:paraId="0385199A" w14:textId="3285E1F4" w:rsidR="008363A1" w:rsidRDefault="00570627" w:rsidP="005956F4">
      <w:pPr>
        <w:ind w:left="708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570627">
        <w:rPr>
          <w:rFonts w:ascii="Verdana" w:hAnsi="Verdana"/>
        </w:rPr>
        <w:t>wpust podłogowy z odpływem pionowym</w:t>
      </w:r>
      <w:r>
        <w:rPr>
          <w:rFonts w:ascii="Verdana" w:hAnsi="Verdana"/>
        </w:rPr>
        <w:t xml:space="preserve"> (1 </w:t>
      </w:r>
      <w:proofErr w:type="spellStart"/>
      <w:r>
        <w:rPr>
          <w:rFonts w:ascii="Verdana" w:hAnsi="Verdana"/>
        </w:rPr>
        <w:t>szt</w:t>
      </w:r>
      <w:proofErr w:type="spellEnd"/>
      <w:r>
        <w:rPr>
          <w:rFonts w:ascii="Verdana" w:hAnsi="Verdana"/>
        </w:rPr>
        <w:t>)</w:t>
      </w:r>
    </w:p>
    <w:p w14:paraId="37799A73" w14:textId="2F073987" w:rsidR="008363A1" w:rsidRDefault="00570627" w:rsidP="005956F4">
      <w:pPr>
        <w:ind w:left="708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570627">
        <w:rPr>
          <w:rFonts w:ascii="Verdana" w:hAnsi="Verdana"/>
        </w:rPr>
        <w:t>zawór czerpalny</w:t>
      </w:r>
      <w:r>
        <w:rPr>
          <w:rFonts w:ascii="Verdana" w:hAnsi="Verdana"/>
        </w:rPr>
        <w:t xml:space="preserve"> (1 </w:t>
      </w:r>
      <w:proofErr w:type="spellStart"/>
      <w:r>
        <w:rPr>
          <w:rFonts w:ascii="Verdana" w:hAnsi="Verdana"/>
        </w:rPr>
        <w:t>szt</w:t>
      </w:r>
      <w:proofErr w:type="spellEnd"/>
      <w:r>
        <w:rPr>
          <w:rFonts w:ascii="Verdana" w:hAnsi="Verdana"/>
        </w:rPr>
        <w:t>)</w:t>
      </w:r>
    </w:p>
    <w:p w14:paraId="5B985804" w14:textId="1C4B2E55" w:rsidR="008363A1" w:rsidRPr="008363A1" w:rsidRDefault="00570627" w:rsidP="005956F4">
      <w:pPr>
        <w:ind w:left="708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8363A1" w:rsidRPr="008363A1">
        <w:rPr>
          <w:rFonts w:ascii="Verdana" w:hAnsi="Verdana"/>
        </w:rPr>
        <w:t xml:space="preserve">kabina prysznicowa z zasłoną </w:t>
      </w:r>
      <w:r w:rsidRPr="00E02201">
        <w:rPr>
          <w:rFonts w:ascii="Verdana" w:hAnsi="Verdana"/>
        </w:rPr>
        <w:t>(</w:t>
      </w:r>
      <w:r w:rsidR="005F1900" w:rsidRPr="00E02201">
        <w:rPr>
          <w:rFonts w:ascii="Verdana" w:hAnsi="Verdana"/>
        </w:rPr>
        <w:t>1</w:t>
      </w:r>
      <w:r w:rsidRPr="00E02201">
        <w:rPr>
          <w:rFonts w:ascii="Verdana" w:hAnsi="Verdana"/>
        </w:rPr>
        <w:t xml:space="preserve"> </w:t>
      </w:r>
      <w:proofErr w:type="spellStart"/>
      <w:r w:rsidRPr="00E02201">
        <w:rPr>
          <w:rFonts w:ascii="Verdana" w:hAnsi="Verdana"/>
        </w:rPr>
        <w:t>szt</w:t>
      </w:r>
      <w:proofErr w:type="spellEnd"/>
      <w:r w:rsidRPr="00E02201">
        <w:rPr>
          <w:rFonts w:ascii="Verdana" w:hAnsi="Verdana"/>
        </w:rPr>
        <w:t>)</w:t>
      </w:r>
    </w:p>
    <w:p w14:paraId="0A9027D1" w14:textId="0BC005CF" w:rsidR="008363A1" w:rsidRDefault="00570627" w:rsidP="005956F4">
      <w:pPr>
        <w:ind w:left="708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8363A1" w:rsidRPr="008363A1">
        <w:rPr>
          <w:rFonts w:ascii="Verdana" w:hAnsi="Verdana"/>
        </w:rPr>
        <w:t xml:space="preserve">armatura do prysznica </w:t>
      </w:r>
      <w:r w:rsidRPr="00570627">
        <w:rPr>
          <w:rFonts w:ascii="Verdana" w:hAnsi="Verdana"/>
        </w:rPr>
        <w:t>z regulowanym czasem przepływu wody</w:t>
      </w:r>
      <w:r>
        <w:rPr>
          <w:rFonts w:ascii="Verdana" w:hAnsi="Verdana"/>
        </w:rPr>
        <w:t xml:space="preserve"> </w:t>
      </w:r>
      <w:r w:rsidRPr="00E02201">
        <w:rPr>
          <w:rFonts w:ascii="Verdana" w:hAnsi="Verdana"/>
        </w:rPr>
        <w:t>(</w:t>
      </w:r>
      <w:r w:rsidR="00BC69E3" w:rsidRPr="00E02201">
        <w:rPr>
          <w:rFonts w:ascii="Verdana" w:hAnsi="Verdana"/>
        </w:rPr>
        <w:t>1</w:t>
      </w:r>
      <w:r w:rsidRPr="00E02201">
        <w:rPr>
          <w:rFonts w:ascii="Verdana" w:hAnsi="Verdana"/>
        </w:rPr>
        <w:t xml:space="preserve"> </w:t>
      </w:r>
      <w:proofErr w:type="spellStart"/>
      <w:r w:rsidRPr="00E02201">
        <w:rPr>
          <w:rFonts w:ascii="Verdana" w:hAnsi="Verdana"/>
        </w:rPr>
        <w:t>szt</w:t>
      </w:r>
      <w:proofErr w:type="spellEnd"/>
      <w:r w:rsidRPr="00E02201">
        <w:rPr>
          <w:rFonts w:ascii="Verdana" w:hAnsi="Verdana"/>
        </w:rPr>
        <w:t>)</w:t>
      </w:r>
    </w:p>
    <w:p w14:paraId="104E94A9" w14:textId="78355D88" w:rsidR="008F7931" w:rsidRDefault="00BC69E3" w:rsidP="00861CCA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   </w:t>
      </w:r>
    </w:p>
    <w:p w14:paraId="5B08B0B2" w14:textId="7780B3E3" w:rsidR="008363A1" w:rsidRDefault="00861CCA" w:rsidP="005956F4">
      <w:pPr>
        <w:ind w:left="708" w:firstLine="708"/>
        <w:jc w:val="both"/>
        <w:rPr>
          <w:rFonts w:ascii="Verdana" w:hAnsi="Verdana"/>
        </w:rPr>
      </w:pPr>
      <w:r>
        <w:rPr>
          <w:rFonts w:ascii="Verdana" w:hAnsi="Verdana"/>
        </w:rPr>
        <w:t>b</w:t>
      </w:r>
      <w:r w:rsidR="008363A1">
        <w:rPr>
          <w:rFonts w:ascii="Verdana" w:hAnsi="Verdana"/>
        </w:rPr>
        <w:t>) jadalnia</w:t>
      </w:r>
    </w:p>
    <w:p w14:paraId="24A8B170" w14:textId="31600145" w:rsidR="008363A1" w:rsidRDefault="008363A1" w:rsidP="005956F4">
      <w:pPr>
        <w:ind w:left="708" w:firstLine="708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Pr="008E15F5">
        <w:rPr>
          <w:rFonts w:ascii="Verdana" w:hAnsi="Verdana"/>
        </w:rPr>
        <w:t>umywalk</w:t>
      </w:r>
      <w:r>
        <w:rPr>
          <w:rFonts w:ascii="Verdana" w:hAnsi="Verdana"/>
        </w:rPr>
        <w:t xml:space="preserve">a ze stali nierdzewnej i baterią </w:t>
      </w:r>
      <w:r w:rsidRPr="008E15F5">
        <w:rPr>
          <w:rFonts w:ascii="Verdana" w:hAnsi="Verdana"/>
        </w:rPr>
        <w:t xml:space="preserve"> </w:t>
      </w:r>
      <w:r>
        <w:rPr>
          <w:rFonts w:ascii="Verdana" w:hAnsi="Verdana"/>
        </w:rPr>
        <w:t>montowan</w:t>
      </w:r>
      <w:r w:rsidR="00271277">
        <w:rPr>
          <w:rFonts w:ascii="Verdana" w:hAnsi="Verdana"/>
        </w:rPr>
        <w:t>a</w:t>
      </w:r>
      <w:r>
        <w:rPr>
          <w:rFonts w:ascii="Verdana" w:hAnsi="Verdana"/>
        </w:rPr>
        <w:t xml:space="preserve"> na szafce</w:t>
      </w:r>
      <w:r w:rsidR="00271277">
        <w:rPr>
          <w:rFonts w:ascii="Verdana" w:hAnsi="Verdana"/>
        </w:rPr>
        <w:t>,</w:t>
      </w:r>
    </w:p>
    <w:p w14:paraId="00FA392D" w14:textId="1F81F6D7" w:rsidR="00B44606" w:rsidRDefault="008363A1" w:rsidP="005956F4">
      <w:pPr>
        <w:ind w:left="1420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 xml:space="preserve">- zlewozmywak jednokomorowy ze stali nierdzewnej, z </w:t>
      </w:r>
      <w:proofErr w:type="spellStart"/>
      <w:r>
        <w:rPr>
          <w:rFonts w:ascii="Verdana" w:hAnsi="Verdana"/>
        </w:rPr>
        <w:t>ociekaczem</w:t>
      </w:r>
      <w:proofErr w:type="spellEnd"/>
      <w:r>
        <w:rPr>
          <w:rFonts w:ascii="Verdana" w:hAnsi="Verdana"/>
        </w:rPr>
        <w:t xml:space="preserve"> i baterią montowany na szafce</w:t>
      </w:r>
      <w:r w:rsidR="00271277">
        <w:rPr>
          <w:rFonts w:ascii="Verdana" w:hAnsi="Verdana"/>
        </w:rPr>
        <w:t>.</w:t>
      </w:r>
    </w:p>
    <w:p w14:paraId="5A5AAC29" w14:textId="77777777" w:rsidR="00B44606" w:rsidRDefault="00B44606" w:rsidP="0035245A">
      <w:pPr>
        <w:ind w:firstLine="284"/>
        <w:jc w:val="both"/>
        <w:rPr>
          <w:rFonts w:ascii="Verdana" w:hAnsi="Verdana"/>
        </w:rPr>
      </w:pPr>
    </w:p>
    <w:p w14:paraId="240873BC" w14:textId="5B1758E4" w:rsidR="008F7931" w:rsidRPr="003C2289" w:rsidRDefault="00115451" w:rsidP="005956F4">
      <w:pPr>
        <w:numPr>
          <w:ilvl w:val="1"/>
          <w:numId w:val="2"/>
        </w:numPr>
        <w:tabs>
          <w:tab w:val="clear" w:pos="1420"/>
        </w:tabs>
        <w:ind w:hanging="71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O</w:t>
      </w:r>
      <w:r w:rsidR="008F7931">
        <w:rPr>
          <w:rFonts w:ascii="Verdana" w:hAnsi="Verdana"/>
          <w:b/>
        </w:rPr>
        <w:t xml:space="preserve">chrona </w:t>
      </w:r>
      <w:r>
        <w:rPr>
          <w:rFonts w:ascii="Verdana" w:hAnsi="Verdana"/>
          <w:b/>
        </w:rPr>
        <w:t>przeciwpożarowa:</w:t>
      </w:r>
      <w:r w:rsidR="008F7931">
        <w:rPr>
          <w:rFonts w:ascii="Verdana" w:hAnsi="Verdana"/>
          <w:b/>
        </w:rPr>
        <w:t xml:space="preserve"> </w:t>
      </w:r>
    </w:p>
    <w:p w14:paraId="3650E416" w14:textId="44CBF221" w:rsidR="00092551" w:rsidRDefault="00092551" w:rsidP="005956F4">
      <w:pPr>
        <w:ind w:left="1416"/>
        <w:jc w:val="both"/>
        <w:rPr>
          <w:rFonts w:ascii="Verdana" w:hAnsi="Verdana"/>
        </w:rPr>
      </w:pPr>
      <w:r w:rsidRPr="00092551">
        <w:rPr>
          <w:rFonts w:ascii="Verdana" w:hAnsi="Verdana"/>
        </w:rPr>
        <w:t>Obiekt posiada klasę odporności pożarowej budynku "E", a przy tym elementy obiekt</w:t>
      </w:r>
      <w:r>
        <w:rPr>
          <w:rFonts w:ascii="Verdana" w:hAnsi="Verdana"/>
        </w:rPr>
        <w:t>u</w:t>
      </w:r>
      <w:r w:rsidRPr="00092551">
        <w:rPr>
          <w:rFonts w:ascii="Verdana" w:hAnsi="Verdana"/>
        </w:rPr>
        <w:t xml:space="preserve"> są</w:t>
      </w:r>
      <w:r>
        <w:rPr>
          <w:rFonts w:ascii="Verdana" w:hAnsi="Verdana"/>
        </w:rPr>
        <w:t xml:space="preserve"> </w:t>
      </w:r>
      <w:r w:rsidRPr="00092551">
        <w:rPr>
          <w:rFonts w:ascii="Verdana" w:hAnsi="Verdana"/>
        </w:rPr>
        <w:t>wykonane z materiałów</w:t>
      </w:r>
      <w:r>
        <w:rPr>
          <w:rFonts w:ascii="Verdana" w:hAnsi="Verdana"/>
        </w:rPr>
        <w:t xml:space="preserve"> w klasie</w:t>
      </w:r>
      <w:r w:rsidRPr="00092551">
        <w:rPr>
          <w:rFonts w:ascii="Verdana" w:hAnsi="Verdana"/>
        </w:rPr>
        <w:t xml:space="preserve"> NRO</w:t>
      </w:r>
      <w:r w:rsidR="00271277">
        <w:rPr>
          <w:rFonts w:ascii="Verdana" w:hAnsi="Verdana"/>
        </w:rPr>
        <w:t>.</w:t>
      </w:r>
    </w:p>
    <w:p w14:paraId="44261357" w14:textId="03C0BD30" w:rsidR="008F7931" w:rsidRDefault="008F7931" w:rsidP="0035245A">
      <w:pPr>
        <w:ind w:firstLine="284"/>
        <w:jc w:val="both"/>
        <w:rPr>
          <w:rFonts w:ascii="Verdana" w:hAnsi="Verdana"/>
        </w:rPr>
      </w:pPr>
    </w:p>
    <w:p w14:paraId="58BEC1E5" w14:textId="2B113836" w:rsidR="002143B5" w:rsidRPr="005956F4" w:rsidRDefault="002143B5" w:rsidP="00E005A3">
      <w:pPr>
        <w:ind w:left="566" w:firstLine="142"/>
        <w:jc w:val="both"/>
        <w:rPr>
          <w:rFonts w:ascii="Verdana" w:hAnsi="Verdana"/>
          <w:b/>
          <w:u w:val="single"/>
        </w:rPr>
      </w:pPr>
      <w:r w:rsidRPr="005956F4">
        <w:rPr>
          <w:rFonts w:ascii="Verdana" w:hAnsi="Verdana"/>
          <w:b/>
          <w:u w:val="single"/>
        </w:rPr>
        <w:t xml:space="preserve">3. </w:t>
      </w:r>
      <w:r w:rsidR="00115451">
        <w:rPr>
          <w:rFonts w:ascii="Verdana" w:hAnsi="Verdana"/>
          <w:b/>
          <w:u w:val="single"/>
        </w:rPr>
        <w:tab/>
      </w:r>
      <w:r w:rsidRPr="005956F4">
        <w:rPr>
          <w:rFonts w:ascii="Verdana" w:hAnsi="Verdana"/>
          <w:b/>
          <w:u w:val="single"/>
        </w:rPr>
        <w:t>INSTALACJE ELEKTRYCZNE</w:t>
      </w:r>
    </w:p>
    <w:p w14:paraId="4EAD690C" w14:textId="6DA3CB92" w:rsidR="002143B5" w:rsidRDefault="002143B5" w:rsidP="0035245A">
      <w:pPr>
        <w:ind w:left="426"/>
        <w:jc w:val="both"/>
        <w:rPr>
          <w:rFonts w:ascii="Verdana" w:hAnsi="Verdana"/>
        </w:rPr>
      </w:pPr>
    </w:p>
    <w:p w14:paraId="3103D950" w14:textId="092DC8D5" w:rsidR="008F7931" w:rsidRDefault="00E83963" w:rsidP="005956F4">
      <w:pPr>
        <w:ind w:firstLine="708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3</w:t>
      </w:r>
      <w:r w:rsidR="008F7931">
        <w:rPr>
          <w:rFonts w:ascii="Verdana" w:hAnsi="Verdana"/>
          <w:b/>
        </w:rPr>
        <w:t xml:space="preserve">.1. </w:t>
      </w:r>
      <w:r w:rsidR="00D57914">
        <w:rPr>
          <w:rFonts w:ascii="Verdana" w:hAnsi="Verdana"/>
          <w:b/>
        </w:rPr>
        <w:tab/>
        <w:t>Z</w:t>
      </w:r>
      <w:r>
        <w:rPr>
          <w:rFonts w:ascii="Verdana" w:hAnsi="Verdana"/>
          <w:b/>
        </w:rPr>
        <w:t>asilanie</w:t>
      </w:r>
      <w:r w:rsidR="00D57914">
        <w:rPr>
          <w:rFonts w:ascii="Verdana" w:hAnsi="Verdana"/>
          <w:b/>
        </w:rPr>
        <w:t>:</w:t>
      </w:r>
      <w:r w:rsidR="008F7931">
        <w:rPr>
          <w:rFonts w:ascii="Verdana" w:hAnsi="Verdana"/>
          <w:b/>
        </w:rPr>
        <w:tab/>
      </w:r>
    </w:p>
    <w:p w14:paraId="5F4EAF28" w14:textId="3DA8ACBD" w:rsidR="008F7931" w:rsidRPr="008F7931" w:rsidRDefault="00E83963" w:rsidP="005956F4">
      <w:pPr>
        <w:ind w:left="1416"/>
        <w:jc w:val="both"/>
        <w:rPr>
          <w:rFonts w:ascii="Verdana" w:hAnsi="Verdana"/>
        </w:rPr>
      </w:pPr>
      <w:r w:rsidRPr="00043F57">
        <w:rPr>
          <w:rFonts w:ascii="Verdana" w:hAnsi="Verdana"/>
        </w:rPr>
        <w:t>N</w:t>
      </w:r>
      <w:r w:rsidR="008F7931" w:rsidRPr="008F7931">
        <w:rPr>
          <w:rFonts w:ascii="Verdana" w:hAnsi="Verdana"/>
        </w:rPr>
        <w:t>apięcie zasilające - 230V/400V, 50Hz, układ sieci TN-S</w:t>
      </w:r>
      <w:r w:rsidR="00092551" w:rsidRPr="00043F57">
        <w:rPr>
          <w:rFonts w:ascii="Verdana" w:hAnsi="Verdana"/>
        </w:rPr>
        <w:t xml:space="preserve">, zasilanie </w:t>
      </w:r>
      <w:proofErr w:type="spellStart"/>
      <w:r w:rsidR="00092551" w:rsidRPr="00043F57">
        <w:rPr>
          <w:rFonts w:ascii="Verdana" w:hAnsi="Verdana"/>
        </w:rPr>
        <w:t>zalicznikowe</w:t>
      </w:r>
      <w:proofErr w:type="spellEnd"/>
      <w:r w:rsidR="00092551" w:rsidRPr="00043F57">
        <w:rPr>
          <w:rFonts w:ascii="Verdana" w:hAnsi="Verdana"/>
        </w:rPr>
        <w:t xml:space="preserve"> kablem YKY</w:t>
      </w:r>
      <w:r w:rsidR="00271277">
        <w:rPr>
          <w:rFonts w:ascii="Verdana" w:hAnsi="Verdana"/>
        </w:rPr>
        <w:t>.</w:t>
      </w:r>
    </w:p>
    <w:p w14:paraId="1304EC52" w14:textId="39C109FB" w:rsidR="00E83963" w:rsidRDefault="00E83963" w:rsidP="0035245A">
      <w:pPr>
        <w:ind w:firstLine="284"/>
        <w:jc w:val="both"/>
        <w:rPr>
          <w:rFonts w:ascii="Verdana" w:hAnsi="Verdana"/>
        </w:rPr>
      </w:pPr>
    </w:p>
    <w:p w14:paraId="56A4938D" w14:textId="00441340" w:rsidR="00E83963" w:rsidRDefault="00E83963" w:rsidP="005956F4">
      <w:pPr>
        <w:ind w:firstLine="708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3.2. </w:t>
      </w:r>
      <w:r w:rsidR="00D57914">
        <w:rPr>
          <w:rFonts w:ascii="Verdana" w:hAnsi="Verdana"/>
          <w:b/>
        </w:rPr>
        <w:tab/>
        <w:t>R</w:t>
      </w:r>
      <w:r>
        <w:rPr>
          <w:rFonts w:ascii="Verdana" w:hAnsi="Verdana"/>
          <w:b/>
        </w:rPr>
        <w:t>ozdzielnica</w:t>
      </w:r>
      <w:r>
        <w:rPr>
          <w:rFonts w:ascii="Verdana" w:hAnsi="Verdana"/>
          <w:b/>
        </w:rPr>
        <w:tab/>
      </w:r>
      <w:r w:rsidR="00D57914">
        <w:rPr>
          <w:rFonts w:ascii="Verdana" w:hAnsi="Verdana"/>
          <w:b/>
        </w:rPr>
        <w:t>:</w:t>
      </w:r>
    </w:p>
    <w:p w14:paraId="5A4A5D59" w14:textId="7D7FAE59" w:rsidR="008F7931" w:rsidRPr="008F7931" w:rsidRDefault="00E83963" w:rsidP="005956F4">
      <w:pPr>
        <w:ind w:left="1416"/>
        <w:jc w:val="both"/>
        <w:rPr>
          <w:rFonts w:ascii="Verdana" w:hAnsi="Verdana"/>
        </w:rPr>
      </w:pPr>
      <w:r w:rsidRPr="00E83963">
        <w:rPr>
          <w:rFonts w:ascii="Verdana" w:hAnsi="Verdana"/>
        </w:rPr>
        <w:t>R</w:t>
      </w:r>
      <w:r w:rsidRPr="008F7931">
        <w:rPr>
          <w:rFonts w:ascii="Verdana" w:hAnsi="Verdana"/>
        </w:rPr>
        <w:t>ozdzielnica</w:t>
      </w:r>
      <w:r>
        <w:rPr>
          <w:rFonts w:ascii="Verdana" w:hAnsi="Verdana"/>
        </w:rPr>
        <w:t xml:space="preserve"> R1</w:t>
      </w:r>
      <w:r w:rsidRPr="008F7931">
        <w:rPr>
          <w:rFonts w:ascii="Verdana" w:hAnsi="Verdana"/>
        </w:rPr>
        <w:t xml:space="preserve"> -</w:t>
      </w:r>
      <w:r>
        <w:rPr>
          <w:rFonts w:ascii="Verdana" w:hAnsi="Verdana"/>
        </w:rPr>
        <w:t xml:space="preserve"> </w:t>
      </w:r>
      <w:r w:rsidR="008F7931" w:rsidRPr="008F7931">
        <w:rPr>
          <w:rFonts w:ascii="Verdana" w:hAnsi="Verdana"/>
        </w:rPr>
        <w:t>zamontowana na ścianie wewnątrz kontenera zabezpieczenia - wyłączni</w:t>
      </w:r>
      <w:r w:rsidR="00271277">
        <w:rPr>
          <w:rFonts w:ascii="Verdana" w:hAnsi="Verdana"/>
        </w:rPr>
        <w:t>k różnicowo-prądowy 4P 25A/30mA.</w:t>
      </w:r>
      <w:r w:rsidR="008F7931" w:rsidRPr="008F7931">
        <w:rPr>
          <w:rFonts w:ascii="Verdana" w:hAnsi="Verdana"/>
        </w:rPr>
        <w:t xml:space="preserve"> </w:t>
      </w:r>
    </w:p>
    <w:p w14:paraId="42540587" w14:textId="4BF87460" w:rsidR="008F7931" w:rsidRDefault="00E83963" w:rsidP="005956F4">
      <w:pPr>
        <w:ind w:left="708" w:firstLine="708"/>
        <w:jc w:val="both"/>
        <w:rPr>
          <w:rFonts w:ascii="Verdana" w:hAnsi="Verdana"/>
        </w:rPr>
      </w:pPr>
      <w:r>
        <w:rPr>
          <w:rFonts w:ascii="Verdana" w:hAnsi="Verdana"/>
        </w:rPr>
        <w:t>W</w:t>
      </w:r>
      <w:r w:rsidR="008F7931" w:rsidRPr="008F7931">
        <w:rPr>
          <w:rFonts w:ascii="Verdana" w:hAnsi="Verdana"/>
        </w:rPr>
        <w:t xml:space="preserve">yłączniki instalacyjne (6A, 10A, 16A) o charakterystyce B </w:t>
      </w:r>
      <w:r w:rsidR="008F7931" w:rsidRPr="00E83963">
        <w:rPr>
          <w:rFonts w:ascii="Verdana" w:hAnsi="Verdana"/>
        </w:rPr>
        <w:t>lub C</w:t>
      </w:r>
      <w:r w:rsidR="00C20E73">
        <w:rPr>
          <w:rFonts w:ascii="Verdana" w:hAnsi="Verdana"/>
        </w:rPr>
        <w:t>.</w:t>
      </w:r>
    </w:p>
    <w:p w14:paraId="77AB1ADE" w14:textId="0C55A06F" w:rsidR="00C20E73" w:rsidRDefault="00C20E73" w:rsidP="005956F4">
      <w:pPr>
        <w:ind w:left="1416"/>
        <w:jc w:val="both"/>
        <w:rPr>
          <w:rFonts w:ascii="Verdana" w:hAnsi="Verdana"/>
        </w:rPr>
      </w:pPr>
      <w:r w:rsidRPr="00C20E73">
        <w:rPr>
          <w:rFonts w:ascii="Verdana" w:hAnsi="Verdana"/>
        </w:rPr>
        <w:t xml:space="preserve">W obiekcie projektuje się zastosowanie </w:t>
      </w:r>
      <w:r w:rsidRPr="00271277">
        <w:rPr>
          <w:rFonts w:ascii="Verdana" w:hAnsi="Verdana"/>
          <w:b/>
        </w:rPr>
        <w:t>głównego wyłącznika pożarowego</w:t>
      </w:r>
      <w:r w:rsidRPr="00C20E73">
        <w:rPr>
          <w:rFonts w:ascii="Verdana" w:hAnsi="Verdana"/>
        </w:rPr>
        <w:t>. Wyłącznik należy zainstalować przed wejściem do budynku.</w:t>
      </w:r>
    </w:p>
    <w:p w14:paraId="05CEA442" w14:textId="638027DB" w:rsidR="00C20E73" w:rsidRDefault="00C20E73" w:rsidP="0035245A">
      <w:pPr>
        <w:ind w:firstLine="284"/>
        <w:jc w:val="both"/>
        <w:rPr>
          <w:rFonts w:ascii="Verdana" w:hAnsi="Verdana"/>
        </w:rPr>
      </w:pPr>
    </w:p>
    <w:p w14:paraId="24E503A9" w14:textId="2B12C9D6" w:rsidR="00092551" w:rsidRPr="00092551" w:rsidRDefault="00092551" w:rsidP="005956F4">
      <w:pPr>
        <w:ind w:firstLine="708"/>
        <w:jc w:val="both"/>
        <w:rPr>
          <w:rFonts w:ascii="Verdana" w:hAnsi="Verdana"/>
          <w:b/>
        </w:rPr>
      </w:pPr>
      <w:r w:rsidRPr="00092551">
        <w:rPr>
          <w:rFonts w:ascii="Verdana" w:hAnsi="Verdana"/>
          <w:b/>
        </w:rPr>
        <w:t xml:space="preserve">3.3 </w:t>
      </w:r>
      <w:r w:rsidR="00D57914">
        <w:rPr>
          <w:rFonts w:ascii="Verdana" w:hAnsi="Verdana"/>
          <w:b/>
        </w:rPr>
        <w:tab/>
        <w:t>P</w:t>
      </w:r>
      <w:r w:rsidRPr="00092551">
        <w:rPr>
          <w:rFonts w:ascii="Verdana" w:hAnsi="Verdana"/>
          <w:b/>
        </w:rPr>
        <w:t>rzewody</w:t>
      </w:r>
      <w:r w:rsidR="00D57914">
        <w:rPr>
          <w:rFonts w:ascii="Verdana" w:hAnsi="Verdana"/>
          <w:b/>
        </w:rPr>
        <w:t>:</w:t>
      </w:r>
      <w:r w:rsidRPr="00092551">
        <w:rPr>
          <w:rFonts w:ascii="Verdana" w:hAnsi="Verdana"/>
          <w:b/>
        </w:rPr>
        <w:t xml:space="preserve"> </w:t>
      </w:r>
    </w:p>
    <w:p w14:paraId="6A71E5EC" w14:textId="50F6115B" w:rsidR="00092551" w:rsidRPr="00092551" w:rsidRDefault="00092551" w:rsidP="005956F4">
      <w:pPr>
        <w:ind w:left="992" w:firstLine="424"/>
        <w:jc w:val="both"/>
        <w:rPr>
          <w:rFonts w:ascii="Verdana" w:hAnsi="Verdana"/>
        </w:rPr>
      </w:pPr>
      <w:r>
        <w:rPr>
          <w:rFonts w:ascii="Verdana" w:hAnsi="Verdana"/>
        </w:rPr>
        <w:t>P</w:t>
      </w:r>
      <w:r w:rsidRPr="00092551">
        <w:rPr>
          <w:rFonts w:ascii="Verdana" w:hAnsi="Verdana"/>
        </w:rPr>
        <w:t>rzewody prowadzone są na ścianie i suficie kontenera w korytkach kablowych PCV</w:t>
      </w:r>
      <w:r w:rsidR="00271277">
        <w:rPr>
          <w:rFonts w:ascii="Verdana" w:hAnsi="Verdana"/>
        </w:rPr>
        <w:t>,</w:t>
      </w:r>
      <w:r w:rsidRPr="00092551">
        <w:rPr>
          <w:rFonts w:ascii="Verdana" w:hAnsi="Verdana"/>
        </w:rPr>
        <w:t xml:space="preserve"> </w:t>
      </w:r>
    </w:p>
    <w:p w14:paraId="2E398863" w14:textId="37EE6DC6" w:rsidR="00092551" w:rsidRPr="00092551" w:rsidRDefault="00092551" w:rsidP="005956F4">
      <w:pPr>
        <w:ind w:left="1416"/>
        <w:jc w:val="both"/>
        <w:rPr>
          <w:rFonts w:ascii="Verdana" w:hAnsi="Verdana"/>
        </w:rPr>
      </w:pPr>
      <w:r w:rsidRPr="00092551">
        <w:rPr>
          <w:rFonts w:ascii="Verdana" w:hAnsi="Verdana"/>
        </w:rPr>
        <w:t xml:space="preserve">przewody - przewody typu </w:t>
      </w:r>
      <w:proofErr w:type="spellStart"/>
      <w:r w:rsidRPr="00092551">
        <w:rPr>
          <w:rFonts w:ascii="Verdana" w:hAnsi="Verdana"/>
        </w:rPr>
        <w:t>YDYżo</w:t>
      </w:r>
      <w:proofErr w:type="spellEnd"/>
      <w:r w:rsidRPr="00092551">
        <w:rPr>
          <w:rFonts w:ascii="Verdana" w:hAnsi="Verdana"/>
        </w:rPr>
        <w:t xml:space="preserve"> 3x2,5mm2, 3x1,5mm2, 5x2,5mm2,</w:t>
      </w:r>
      <w:r w:rsidR="00271277">
        <w:rPr>
          <w:rFonts w:ascii="Verdana" w:hAnsi="Verdana"/>
        </w:rPr>
        <w:t xml:space="preserve"> 5x4mm2, 5x6mm2, </w:t>
      </w:r>
      <w:proofErr w:type="spellStart"/>
      <w:r w:rsidR="00271277">
        <w:rPr>
          <w:rFonts w:ascii="Verdana" w:hAnsi="Verdana"/>
        </w:rPr>
        <w:t>LGy</w:t>
      </w:r>
      <w:proofErr w:type="spellEnd"/>
      <w:r w:rsidR="00271277">
        <w:rPr>
          <w:rFonts w:ascii="Verdana" w:hAnsi="Verdana"/>
        </w:rPr>
        <w:t xml:space="preserve"> 1x6mm2.</w:t>
      </w:r>
    </w:p>
    <w:p w14:paraId="025E5932" w14:textId="77777777" w:rsidR="00092551" w:rsidRDefault="00092551" w:rsidP="0035245A">
      <w:pPr>
        <w:ind w:firstLine="284"/>
        <w:jc w:val="both"/>
        <w:rPr>
          <w:rFonts w:ascii="Verdana" w:hAnsi="Verdana"/>
          <w:b/>
        </w:rPr>
      </w:pPr>
    </w:p>
    <w:p w14:paraId="7031F7E2" w14:textId="591996DB" w:rsidR="00092551" w:rsidRPr="00092551" w:rsidRDefault="00092551" w:rsidP="005956F4">
      <w:pPr>
        <w:ind w:firstLine="708"/>
        <w:jc w:val="both"/>
        <w:rPr>
          <w:rFonts w:ascii="Verdana" w:hAnsi="Verdana"/>
          <w:b/>
        </w:rPr>
      </w:pPr>
      <w:r w:rsidRPr="00092551">
        <w:rPr>
          <w:rFonts w:ascii="Verdana" w:hAnsi="Verdana"/>
          <w:b/>
        </w:rPr>
        <w:t xml:space="preserve">3.4 </w:t>
      </w:r>
      <w:r w:rsidR="00D57914">
        <w:rPr>
          <w:rFonts w:ascii="Verdana" w:hAnsi="Verdana"/>
          <w:b/>
        </w:rPr>
        <w:tab/>
        <w:t>O</w:t>
      </w:r>
      <w:r w:rsidRPr="00092551">
        <w:rPr>
          <w:rFonts w:ascii="Verdana" w:hAnsi="Verdana"/>
          <w:b/>
        </w:rPr>
        <w:t>sprzęt</w:t>
      </w:r>
      <w:r w:rsidR="00D57914">
        <w:rPr>
          <w:rFonts w:ascii="Verdana" w:hAnsi="Verdana"/>
          <w:b/>
        </w:rPr>
        <w:t>:</w:t>
      </w:r>
      <w:r w:rsidRPr="00092551">
        <w:rPr>
          <w:rFonts w:ascii="Verdana" w:hAnsi="Verdana"/>
          <w:b/>
        </w:rPr>
        <w:t xml:space="preserve"> </w:t>
      </w:r>
    </w:p>
    <w:p w14:paraId="47FF829A" w14:textId="0B04B464" w:rsidR="00092551" w:rsidRPr="00092551" w:rsidRDefault="00092551" w:rsidP="005956F4">
      <w:pPr>
        <w:ind w:left="992" w:firstLine="424"/>
        <w:jc w:val="both"/>
        <w:rPr>
          <w:rFonts w:ascii="Verdana" w:hAnsi="Verdana"/>
        </w:rPr>
      </w:pPr>
      <w:r>
        <w:rPr>
          <w:rFonts w:ascii="Verdana" w:hAnsi="Verdana"/>
        </w:rPr>
        <w:t>W</w:t>
      </w:r>
      <w:r w:rsidRPr="00092551">
        <w:rPr>
          <w:rFonts w:ascii="Verdana" w:hAnsi="Verdana"/>
        </w:rPr>
        <w:t>yłączniki pojedyncz</w:t>
      </w:r>
      <w:r>
        <w:rPr>
          <w:rFonts w:ascii="Verdana" w:hAnsi="Verdana"/>
        </w:rPr>
        <w:t>e i podwójne,</w:t>
      </w:r>
      <w:r w:rsidRPr="00092551">
        <w:rPr>
          <w:rFonts w:ascii="Verdana" w:hAnsi="Verdana"/>
        </w:rPr>
        <w:t xml:space="preserve"> hermetyczny natynkowy</w:t>
      </w:r>
      <w:r w:rsidR="00271277">
        <w:rPr>
          <w:rFonts w:ascii="Verdana" w:hAnsi="Verdana"/>
        </w:rPr>
        <w:t>.</w:t>
      </w:r>
      <w:r w:rsidRPr="00092551">
        <w:rPr>
          <w:rFonts w:ascii="Verdana" w:hAnsi="Verdana"/>
        </w:rPr>
        <w:t xml:space="preserve"> </w:t>
      </w:r>
    </w:p>
    <w:p w14:paraId="070FF0A7" w14:textId="504E197B" w:rsidR="00092551" w:rsidRPr="00092551" w:rsidRDefault="00092551" w:rsidP="005956F4">
      <w:pPr>
        <w:ind w:left="992" w:firstLine="424"/>
        <w:jc w:val="both"/>
        <w:rPr>
          <w:rFonts w:ascii="Verdana" w:hAnsi="Verdana"/>
        </w:rPr>
      </w:pPr>
      <w:r>
        <w:rPr>
          <w:rFonts w:ascii="Verdana" w:hAnsi="Verdana"/>
        </w:rPr>
        <w:t>G</w:t>
      </w:r>
      <w:r w:rsidRPr="00092551">
        <w:rPr>
          <w:rFonts w:ascii="Verdana" w:hAnsi="Verdana"/>
        </w:rPr>
        <w:t>niazda - gniazda pojedyncze</w:t>
      </w:r>
      <w:r>
        <w:rPr>
          <w:rFonts w:ascii="Verdana" w:hAnsi="Verdana"/>
        </w:rPr>
        <w:t xml:space="preserve"> i podwójne</w:t>
      </w:r>
      <w:r w:rsidR="00271277">
        <w:rPr>
          <w:rFonts w:ascii="Verdana" w:hAnsi="Verdana"/>
        </w:rPr>
        <w:t xml:space="preserve"> hermetyczne.</w:t>
      </w:r>
      <w:r w:rsidRPr="00092551">
        <w:rPr>
          <w:rFonts w:ascii="Verdana" w:hAnsi="Verdana"/>
        </w:rPr>
        <w:t xml:space="preserve"> </w:t>
      </w:r>
    </w:p>
    <w:p w14:paraId="5B7BB3E6" w14:textId="77777777" w:rsidR="00092551" w:rsidRDefault="00092551" w:rsidP="0035245A">
      <w:pPr>
        <w:ind w:firstLine="284"/>
        <w:jc w:val="both"/>
        <w:rPr>
          <w:rFonts w:ascii="Verdana" w:hAnsi="Verdana"/>
          <w:b/>
        </w:rPr>
      </w:pPr>
    </w:p>
    <w:p w14:paraId="098FD970" w14:textId="105CB3E1" w:rsidR="00092551" w:rsidRPr="00092551" w:rsidRDefault="00092551" w:rsidP="005956F4">
      <w:pPr>
        <w:ind w:firstLine="708"/>
        <w:jc w:val="both"/>
        <w:rPr>
          <w:rFonts w:ascii="Verdana" w:hAnsi="Verdana"/>
          <w:b/>
        </w:rPr>
      </w:pPr>
      <w:r w:rsidRPr="004029E5">
        <w:rPr>
          <w:rFonts w:ascii="Verdana" w:hAnsi="Verdana"/>
          <w:b/>
        </w:rPr>
        <w:t xml:space="preserve">3.5 </w:t>
      </w:r>
      <w:r w:rsidR="00D57914">
        <w:rPr>
          <w:rFonts w:ascii="Verdana" w:hAnsi="Verdana"/>
          <w:b/>
        </w:rPr>
        <w:tab/>
        <w:t>O</w:t>
      </w:r>
      <w:r w:rsidRPr="004029E5">
        <w:rPr>
          <w:rFonts w:ascii="Verdana" w:hAnsi="Verdana"/>
          <w:b/>
        </w:rPr>
        <w:t>świetlenie</w:t>
      </w:r>
      <w:r w:rsidR="00D57914">
        <w:rPr>
          <w:rFonts w:ascii="Verdana" w:hAnsi="Verdana"/>
          <w:b/>
        </w:rPr>
        <w:t>:</w:t>
      </w:r>
      <w:r w:rsidRPr="00092551">
        <w:rPr>
          <w:rFonts w:ascii="Verdana" w:hAnsi="Verdana"/>
          <w:b/>
        </w:rPr>
        <w:t xml:space="preserve"> </w:t>
      </w:r>
    </w:p>
    <w:p w14:paraId="416E03E0" w14:textId="1E69FC45" w:rsidR="00092551" w:rsidRPr="00092551" w:rsidRDefault="00092551" w:rsidP="005956F4">
      <w:pPr>
        <w:ind w:left="1416"/>
        <w:jc w:val="both"/>
        <w:rPr>
          <w:rFonts w:ascii="Verdana" w:hAnsi="Verdana"/>
        </w:rPr>
      </w:pPr>
      <w:r w:rsidRPr="00092551">
        <w:rPr>
          <w:rFonts w:ascii="Verdana" w:hAnsi="Verdana"/>
        </w:rPr>
        <w:t xml:space="preserve">Instalacja oświetleniowa </w:t>
      </w:r>
      <w:r>
        <w:rPr>
          <w:rFonts w:ascii="Verdana" w:hAnsi="Verdana"/>
        </w:rPr>
        <w:t>powinna</w:t>
      </w:r>
      <w:r w:rsidRPr="00092551">
        <w:rPr>
          <w:rFonts w:ascii="Verdana" w:hAnsi="Verdana"/>
        </w:rPr>
        <w:t xml:space="preserve"> zapewni</w:t>
      </w:r>
      <w:r>
        <w:rPr>
          <w:rFonts w:ascii="Verdana" w:hAnsi="Verdana"/>
        </w:rPr>
        <w:t>ć</w:t>
      </w:r>
      <w:r w:rsidRPr="00092551">
        <w:rPr>
          <w:rFonts w:ascii="Verdana" w:hAnsi="Verdana"/>
        </w:rPr>
        <w:t xml:space="preserve"> poziom oświetlenia o natężeniu nie mniejszym niż 300lx. </w:t>
      </w:r>
      <w:r w:rsidR="004150E8">
        <w:rPr>
          <w:rFonts w:ascii="Verdana" w:hAnsi="Verdana"/>
        </w:rPr>
        <w:t>L</w:t>
      </w:r>
      <w:r w:rsidR="004150E8" w:rsidRPr="00092551">
        <w:rPr>
          <w:rFonts w:ascii="Verdana" w:hAnsi="Verdana"/>
        </w:rPr>
        <w:t>ampy hermetyczne</w:t>
      </w:r>
      <w:r w:rsidR="004150E8">
        <w:rPr>
          <w:rFonts w:ascii="Verdana" w:hAnsi="Verdana"/>
        </w:rPr>
        <w:t xml:space="preserve"> LED. </w:t>
      </w:r>
    </w:p>
    <w:p w14:paraId="2FD56701" w14:textId="77777777" w:rsidR="00092551" w:rsidRDefault="00092551" w:rsidP="0035245A">
      <w:pPr>
        <w:ind w:left="284"/>
        <w:jc w:val="both"/>
        <w:rPr>
          <w:rFonts w:ascii="Verdana" w:hAnsi="Verdana"/>
        </w:rPr>
      </w:pPr>
    </w:p>
    <w:p w14:paraId="7CCB1CBA" w14:textId="055D2610" w:rsidR="00622059" w:rsidRPr="00092551" w:rsidRDefault="00622059" w:rsidP="005956F4">
      <w:pPr>
        <w:ind w:firstLine="708"/>
        <w:jc w:val="both"/>
        <w:rPr>
          <w:rFonts w:ascii="Verdana" w:hAnsi="Verdana"/>
          <w:b/>
        </w:rPr>
      </w:pPr>
      <w:r w:rsidRPr="00092551">
        <w:rPr>
          <w:rFonts w:ascii="Verdana" w:hAnsi="Verdana"/>
          <w:b/>
        </w:rPr>
        <w:t>3.</w:t>
      </w:r>
      <w:r>
        <w:rPr>
          <w:rFonts w:ascii="Verdana" w:hAnsi="Verdana"/>
          <w:b/>
        </w:rPr>
        <w:t>6</w:t>
      </w:r>
      <w:r w:rsidR="00D57914">
        <w:rPr>
          <w:rFonts w:ascii="Verdana" w:hAnsi="Verdana"/>
          <w:b/>
        </w:rPr>
        <w:tab/>
        <w:t>O</w:t>
      </w:r>
      <w:r>
        <w:rPr>
          <w:rFonts w:ascii="Verdana" w:hAnsi="Verdana"/>
          <w:b/>
        </w:rPr>
        <w:t>grzewanie</w:t>
      </w:r>
      <w:r w:rsidR="00D57914">
        <w:rPr>
          <w:rFonts w:ascii="Verdana" w:hAnsi="Verdana"/>
          <w:b/>
        </w:rPr>
        <w:t>:</w:t>
      </w:r>
    </w:p>
    <w:p w14:paraId="78601667" w14:textId="2B623E62" w:rsidR="00622059" w:rsidRPr="00622059" w:rsidRDefault="00622059" w:rsidP="00166E7C">
      <w:pPr>
        <w:ind w:left="1416"/>
        <w:jc w:val="both"/>
      </w:pPr>
      <w:r w:rsidRPr="00622059">
        <w:rPr>
          <w:rFonts w:ascii="Verdana" w:hAnsi="Verdana"/>
        </w:rPr>
        <w:t xml:space="preserve">Grzejniki elektryczne montowane do ściany, moc grzewcza </w:t>
      </w:r>
      <w:r>
        <w:rPr>
          <w:rFonts w:ascii="Verdana" w:hAnsi="Verdana"/>
        </w:rPr>
        <w:t>2</w:t>
      </w:r>
      <w:r w:rsidRPr="00622059">
        <w:rPr>
          <w:rFonts w:ascii="Verdana" w:hAnsi="Verdana"/>
        </w:rPr>
        <w:t>,0kW, z termostatem</w:t>
      </w:r>
      <w:r>
        <w:rPr>
          <w:rFonts w:ascii="Verdana" w:hAnsi="Verdana"/>
        </w:rPr>
        <w:t xml:space="preserve"> (</w:t>
      </w:r>
      <w:r w:rsidR="004150E8">
        <w:rPr>
          <w:rFonts w:ascii="Verdana" w:hAnsi="Verdana"/>
        </w:rPr>
        <w:t xml:space="preserve">9 </w:t>
      </w:r>
      <w:r>
        <w:rPr>
          <w:rFonts w:ascii="Verdana" w:hAnsi="Verdana"/>
        </w:rPr>
        <w:t>szt.)</w:t>
      </w:r>
      <w:r w:rsidR="009001E2">
        <w:rPr>
          <w:rFonts w:ascii="Verdana" w:hAnsi="Verdana"/>
        </w:rPr>
        <w:t xml:space="preserve">, </w:t>
      </w:r>
      <w:r w:rsidR="004150E8" w:rsidRPr="005F1900">
        <w:rPr>
          <w:rFonts w:ascii="Verdana" w:hAnsi="Verdana"/>
        </w:rPr>
        <w:t>Grzejnik elektryczny montowany do ściany, moc grzewcza 1,0kW, z termostatem (</w:t>
      </w:r>
      <w:r w:rsidR="00E02201">
        <w:rPr>
          <w:rFonts w:ascii="Verdana" w:hAnsi="Verdana"/>
        </w:rPr>
        <w:t>1</w:t>
      </w:r>
      <w:r w:rsidR="004150E8" w:rsidRPr="005F1900">
        <w:rPr>
          <w:rFonts w:ascii="Verdana" w:hAnsi="Verdana"/>
        </w:rPr>
        <w:t xml:space="preserve"> szt.)</w:t>
      </w:r>
      <w:r w:rsidR="009001E2">
        <w:rPr>
          <w:rFonts w:ascii="Verdana" w:hAnsi="Verdana"/>
        </w:rPr>
        <w:t xml:space="preserve">, </w:t>
      </w:r>
      <w:r w:rsidRPr="005F1900">
        <w:rPr>
          <w:rFonts w:ascii="Verdana" w:hAnsi="Verdana"/>
        </w:rPr>
        <w:t>Kurtyna powietrza, elektryczna</w:t>
      </w:r>
      <w:r w:rsidR="002D1833" w:rsidRPr="005F1900">
        <w:rPr>
          <w:rFonts w:ascii="Verdana" w:hAnsi="Verdana"/>
        </w:rPr>
        <w:t xml:space="preserve">, moc grzewcza </w:t>
      </w:r>
      <w:r w:rsidR="00C00F7B" w:rsidRPr="005F1900">
        <w:rPr>
          <w:rFonts w:ascii="Verdana" w:hAnsi="Verdana"/>
        </w:rPr>
        <w:t>2</w:t>
      </w:r>
      <w:r w:rsidR="002D1833" w:rsidRPr="005F1900">
        <w:rPr>
          <w:rFonts w:ascii="Verdana" w:hAnsi="Verdana"/>
        </w:rPr>
        <w:t>,0kW</w:t>
      </w:r>
      <w:r w:rsidRPr="005F1900">
        <w:rPr>
          <w:rFonts w:ascii="Verdana" w:hAnsi="Verdana"/>
        </w:rPr>
        <w:t xml:space="preserve"> (1 szt.)</w:t>
      </w:r>
    </w:p>
    <w:p w14:paraId="532E6DDC" w14:textId="373961B2" w:rsidR="002143B5" w:rsidRDefault="002143B5" w:rsidP="0035245A">
      <w:pPr>
        <w:ind w:left="426"/>
        <w:jc w:val="both"/>
        <w:rPr>
          <w:rFonts w:ascii="Verdana" w:hAnsi="Verdana"/>
        </w:rPr>
      </w:pPr>
    </w:p>
    <w:p w14:paraId="4B3EB24F" w14:textId="3F4B6A20" w:rsidR="00043F57" w:rsidRDefault="00043F57" w:rsidP="0035245A">
      <w:pPr>
        <w:ind w:left="426"/>
        <w:jc w:val="both"/>
        <w:rPr>
          <w:rFonts w:ascii="Verdana" w:hAnsi="Verdana"/>
        </w:rPr>
      </w:pPr>
    </w:p>
    <w:p w14:paraId="6E7784CE" w14:textId="25CB27F2" w:rsidR="00C00F7B" w:rsidRPr="00166E7C" w:rsidRDefault="00C00F7B" w:rsidP="00E005A3">
      <w:pPr>
        <w:ind w:firstLine="708"/>
        <w:jc w:val="both"/>
        <w:rPr>
          <w:rFonts w:ascii="Verdana" w:hAnsi="Verdana"/>
          <w:b/>
          <w:u w:val="single"/>
        </w:rPr>
      </w:pPr>
      <w:r w:rsidRPr="00166E7C">
        <w:rPr>
          <w:rFonts w:ascii="Verdana" w:hAnsi="Verdana"/>
          <w:b/>
          <w:u w:val="single"/>
        </w:rPr>
        <w:t xml:space="preserve">4. </w:t>
      </w:r>
      <w:r w:rsidR="009001E2" w:rsidRPr="00166E7C">
        <w:rPr>
          <w:rFonts w:ascii="Verdana" w:hAnsi="Verdana"/>
          <w:b/>
          <w:u w:val="single"/>
        </w:rPr>
        <w:tab/>
      </w:r>
      <w:r w:rsidRPr="00166E7C">
        <w:rPr>
          <w:rFonts w:ascii="Verdana" w:hAnsi="Verdana"/>
          <w:b/>
          <w:u w:val="single"/>
        </w:rPr>
        <w:t>INSTALACJE SANITARNE</w:t>
      </w:r>
    </w:p>
    <w:p w14:paraId="03223FBA" w14:textId="53F37C7D" w:rsidR="002143B5" w:rsidRDefault="002143B5" w:rsidP="0035245A">
      <w:pPr>
        <w:ind w:left="426"/>
        <w:jc w:val="both"/>
        <w:rPr>
          <w:rFonts w:ascii="Verdana" w:hAnsi="Verdana"/>
        </w:rPr>
      </w:pPr>
    </w:p>
    <w:p w14:paraId="06EF032A" w14:textId="4030126B" w:rsidR="00C00F7B" w:rsidRPr="00C00F7B" w:rsidRDefault="00C00F7B" w:rsidP="00166E7C">
      <w:pPr>
        <w:ind w:firstLine="708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4</w:t>
      </w:r>
      <w:r w:rsidRPr="00C00F7B">
        <w:rPr>
          <w:rFonts w:ascii="Verdana" w:hAnsi="Verdana"/>
          <w:b/>
        </w:rPr>
        <w:t>.</w:t>
      </w:r>
      <w:r>
        <w:rPr>
          <w:rFonts w:ascii="Verdana" w:hAnsi="Verdana"/>
          <w:b/>
        </w:rPr>
        <w:t>1</w:t>
      </w:r>
      <w:r w:rsidRPr="00C00F7B">
        <w:rPr>
          <w:rFonts w:ascii="Verdana" w:hAnsi="Verdana"/>
          <w:b/>
        </w:rPr>
        <w:t xml:space="preserve"> </w:t>
      </w:r>
      <w:r w:rsidR="00FA241F">
        <w:rPr>
          <w:rFonts w:ascii="Verdana" w:hAnsi="Verdana"/>
          <w:b/>
        </w:rPr>
        <w:tab/>
        <w:t>I</w:t>
      </w:r>
      <w:r w:rsidRPr="00C00F7B">
        <w:rPr>
          <w:rFonts w:ascii="Verdana" w:hAnsi="Verdana"/>
          <w:b/>
        </w:rPr>
        <w:t>nstalacje wodne / kanaliza</w:t>
      </w:r>
      <w:r w:rsidR="00A14462">
        <w:rPr>
          <w:rFonts w:ascii="Verdana" w:hAnsi="Verdana"/>
          <w:b/>
        </w:rPr>
        <w:t>cja sanitarna</w:t>
      </w:r>
      <w:r w:rsidR="00FA241F">
        <w:rPr>
          <w:rFonts w:ascii="Verdana" w:hAnsi="Verdana"/>
          <w:b/>
        </w:rPr>
        <w:t>:</w:t>
      </w:r>
      <w:r w:rsidRPr="00C00F7B">
        <w:rPr>
          <w:rFonts w:ascii="Verdana" w:hAnsi="Verdana"/>
          <w:b/>
        </w:rPr>
        <w:t xml:space="preserve"> </w:t>
      </w:r>
    </w:p>
    <w:p w14:paraId="48503F44" w14:textId="75B2BDD5" w:rsidR="00C00F7B" w:rsidRPr="00C00F7B" w:rsidRDefault="00C00F7B" w:rsidP="00166E7C">
      <w:pPr>
        <w:ind w:left="1416"/>
        <w:jc w:val="both"/>
        <w:rPr>
          <w:rFonts w:ascii="Verdana" w:hAnsi="Verdana"/>
        </w:rPr>
      </w:pPr>
      <w:r>
        <w:rPr>
          <w:rFonts w:ascii="Verdana" w:hAnsi="Verdana"/>
        </w:rPr>
        <w:t>I</w:t>
      </w:r>
      <w:r w:rsidRPr="00C00F7B">
        <w:rPr>
          <w:rFonts w:ascii="Verdana" w:hAnsi="Verdana"/>
        </w:rPr>
        <w:t xml:space="preserve">nstalacja wodna - linie wodne wykonane z rur, </w:t>
      </w:r>
      <w:proofErr w:type="spellStart"/>
      <w:r w:rsidRPr="00C00F7B">
        <w:rPr>
          <w:rFonts w:ascii="Verdana" w:hAnsi="Verdana"/>
        </w:rPr>
        <w:t>szybkozłączek</w:t>
      </w:r>
      <w:proofErr w:type="spellEnd"/>
      <w:r w:rsidRPr="00C00F7B">
        <w:rPr>
          <w:rFonts w:ascii="Verdana" w:hAnsi="Verdana"/>
        </w:rPr>
        <w:t xml:space="preserve"> i kształtek PEM, prowadzone na ścianach, przyłącze wodociągowe </w:t>
      </w:r>
      <w:r w:rsidR="00A14462">
        <w:rPr>
          <w:rFonts w:ascii="Verdana" w:hAnsi="Verdana"/>
        </w:rPr>
        <w:t xml:space="preserve">PEØ32 </w:t>
      </w:r>
      <w:r w:rsidRPr="00C00F7B">
        <w:rPr>
          <w:rFonts w:ascii="Verdana" w:hAnsi="Verdana"/>
        </w:rPr>
        <w:t>w podłodze kontenera</w:t>
      </w:r>
      <w:r w:rsidR="00A14462">
        <w:rPr>
          <w:rFonts w:ascii="Verdana" w:hAnsi="Verdana"/>
        </w:rPr>
        <w:t xml:space="preserve">, </w:t>
      </w:r>
      <w:r w:rsidRPr="00C00F7B">
        <w:rPr>
          <w:rFonts w:ascii="Verdana" w:hAnsi="Verdana"/>
        </w:rPr>
        <w:t>ciśnienie na przyłączu nie może przekraczać 4,5 bar</w:t>
      </w:r>
      <w:r w:rsidR="00C20E73">
        <w:rPr>
          <w:rFonts w:ascii="Verdana" w:hAnsi="Verdana"/>
        </w:rPr>
        <w:t>.</w:t>
      </w:r>
      <w:r w:rsidRPr="00C00F7B">
        <w:rPr>
          <w:rFonts w:ascii="Verdana" w:hAnsi="Verdana"/>
        </w:rPr>
        <w:t xml:space="preserve"> </w:t>
      </w:r>
    </w:p>
    <w:p w14:paraId="03990232" w14:textId="3ADD6361" w:rsidR="00A14462" w:rsidRDefault="00A14462" w:rsidP="00166E7C">
      <w:pPr>
        <w:ind w:left="1416"/>
        <w:jc w:val="both"/>
        <w:rPr>
          <w:rFonts w:ascii="Verdana" w:hAnsi="Verdana"/>
        </w:rPr>
      </w:pPr>
      <w:r w:rsidRPr="00A14462">
        <w:rPr>
          <w:rFonts w:ascii="Verdana" w:hAnsi="Verdana"/>
        </w:rPr>
        <w:t>Ciepła woda użytkowa przygotowana będzie</w:t>
      </w:r>
      <w:r w:rsidR="00271277">
        <w:rPr>
          <w:rFonts w:ascii="Verdana" w:hAnsi="Verdana"/>
        </w:rPr>
        <w:t xml:space="preserve"> w pojemnościowym elektrycznym </w:t>
      </w:r>
      <w:r w:rsidRPr="00A14462">
        <w:rPr>
          <w:rFonts w:ascii="Verdana" w:hAnsi="Verdana"/>
        </w:rPr>
        <w:t xml:space="preserve">podgrzewaczu ciepłej </w:t>
      </w:r>
      <w:r>
        <w:rPr>
          <w:rFonts w:ascii="Verdana" w:hAnsi="Verdana"/>
        </w:rPr>
        <w:t xml:space="preserve">wody </w:t>
      </w:r>
      <w:r w:rsidRPr="00A14462">
        <w:rPr>
          <w:rFonts w:ascii="Verdana" w:hAnsi="Verdana"/>
        </w:rPr>
        <w:t xml:space="preserve">o poj. </w:t>
      </w:r>
      <w:r w:rsidR="00670256">
        <w:rPr>
          <w:rFonts w:ascii="Verdana" w:hAnsi="Verdana"/>
        </w:rPr>
        <w:t>20</w:t>
      </w:r>
      <w:r w:rsidRPr="00A14462">
        <w:rPr>
          <w:rFonts w:ascii="Verdana" w:hAnsi="Verdana"/>
        </w:rPr>
        <w:t xml:space="preserve">0l, moc grzałki </w:t>
      </w:r>
      <w:r>
        <w:rPr>
          <w:rFonts w:ascii="Verdana" w:hAnsi="Verdana"/>
        </w:rPr>
        <w:t>2</w:t>
      </w:r>
      <w:r w:rsidRPr="00A14462">
        <w:rPr>
          <w:rFonts w:ascii="Verdana" w:hAnsi="Verdana"/>
        </w:rPr>
        <w:t>,</w:t>
      </w:r>
      <w:r w:rsidR="00670256">
        <w:rPr>
          <w:rFonts w:ascii="Verdana" w:hAnsi="Verdana"/>
        </w:rPr>
        <w:t>5</w:t>
      </w:r>
      <w:r w:rsidRPr="00A14462">
        <w:rPr>
          <w:rFonts w:ascii="Verdana" w:hAnsi="Verdana"/>
        </w:rPr>
        <w:t>kW</w:t>
      </w:r>
      <w:r w:rsidR="00271277">
        <w:rPr>
          <w:rFonts w:ascii="Verdana" w:hAnsi="Verdana"/>
        </w:rPr>
        <w:t>.</w:t>
      </w:r>
    </w:p>
    <w:p w14:paraId="4161D5E1" w14:textId="6156F6C6" w:rsidR="00A14462" w:rsidRDefault="00A14462" w:rsidP="0035245A">
      <w:pPr>
        <w:ind w:left="284"/>
        <w:jc w:val="both"/>
        <w:rPr>
          <w:rFonts w:ascii="Verdana" w:hAnsi="Verdana"/>
        </w:rPr>
      </w:pPr>
    </w:p>
    <w:p w14:paraId="6704A232" w14:textId="49C5ABDA" w:rsidR="00C00F7B" w:rsidRPr="00271277" w:rsidRDefault="00A14462" w:rsidP="00166E7C">
      <w:pPr>
        <w:ind w:left="1416"/>
        <w:jc w:val="both"/>
        <w:rPr>
          <w:rFonts w:ascii="Verdana" w:hAnsi="Verdana"/>
        </w:rPr>
      </w:pPr>
      <w:r>
        <w:rPr>
          <w:rFonts w:ascii="Verdana" w:hAnsi="Verdana"/>
        </w:rPr>
        <w:t>K</w:t>
      </w:r>
      <w:r w:rsidR="00C00F7B" w:rsidRPr="00C00F7B">
        <w:rPr>
          <w:rFonts w:ascii="Verdana" w:hAnsi="Verdana"/>
        </w:rPr>
        <w:t xml:space="preserve">analizacja </w:t>
      </w:r>
      <w:r>
        <w:rPr>
          <w:rFonts w:ascii="Verdana" w:hAnsi="Verdana"/>
        </w:rPr>
        <w:t>sanitarna</w:t>
      </w:r>
      <w:r w:rsidR="00271277">
        <w:rPr>
          <w:rFonts w:ascii="Verdana" w:hAnsi="Verdana"/>
        </w:rPr>
        <w:t xml:space="preserve"> </w:t>
      </w:r>
      <w:r w:rsidR="00C00F7B" w:rsidRPr="00C00F7B">
        <w:rPr>
          <w:rFonts w:ascii="Verdana" w:hAnsi="Verdana"/>
        </w:rPr>
        <w:t>- wykonana z rur i kształtek PV</w:t>
      </w:r>
      <w:r>
        <w:rPr>
          <w:rFonts w:ascii="Verdana" w:hAnsi="Verdana"/>
        </w:rPr>
        <w:t>C</w:t>
      </w:r>
      <w:r w:rsidR="00C00F7B" w:rsidRPr="00C00F7B">
        <w:rPr>
          <w:rFonts w:ascii="Verdana" w:hAnsi="Verdana"/>
        </w:rPr>
        <w:t xml:space="preserve">, prowadzone na ścianach, z wentylacją kanalizacji; </w:t>
      </w:r>
      <w:r>
        <w:rPr>
          <w:rFonts w:ascii="Verdana" w:hAnsi="Verdana"/>
        </w:rPr>
        <w:t>odprowadzenie ścieków rurą PVC</w:t>
      </w:r>
      <w:r w:rsidRPr="00A14462">
        <w:rPr>
          <w:rFonts w:ascii="Verdana" w:hAnsi="Verdana"/>
        </w:rPr>
        <w:t xml:space="preserve"> </w:t>
      </w:r>
      <w:r>
        <w:rPr>
          <w:rFonts w:ascii="Verdana" w:hAnsi="Verdana"/>
        </w:rPr>
        <w:t>Ø</w:t>
      </w:r>
      <w:r w:rsidRPr="00C00F7B">
        <w:rPr>
          <w:rFonts w:ascii="Verdana" w:hAnsi="Verdana"/>
        </w:rPr>
        <w:t>1</w:t>
      </w:r>
      <w:r>
        <w:rPr>
          <w:rFonts w:ascii="Verdana" w:hAnsi="Verdana"/>
        </w:rPr>
        <w:t>6</w:t>
      </w:r>
      <w:r w:rsidRPr="00C00F7B">
        <w:rPr>
          <w:rFonts w:ascii="Verdana" w:hAnsi="Verdana"/>
        </w:rPr>
        <w:t xml:space="preserve">0mm </w:t>
      </w:r>
      <w:r>
        <w:rPr>
          <w:rFonts w:ascii="Verdana" w:hAnsi="Verdana"/>
        </w:rPr>
        <w:t>do</w:t>
      </w:r>
      <w:r w:rsidR="001054E6">
        <w:rPr>
          <w:rFonts w:ascii="Verdana" w:hAnsi="Verdana"/>
        </w:rPr>
        <w:t xml:space="preserve"> </w:t>
      </w:r>
      <w:r>
        <w:rPr>
          <w:rFonts w:ascii="Verdana" w:hAnsi="Verdana"/>
        </w:rPr>
        <w:t>projektowanego zbiornika na ścieki o</w:t>
      </w:r>
      <w:r w:rsidR="009A242A">
        <w:rPr>
          <w:rFonts w:ascii="Verdana" w:hAnsi="Verdana"/>
        </w:rPr>
        <w:t> </w:t>
      </w:r>
      <w:r>
        <w:rPr>
          <w:rFonts w:ascii="Verdana" w:hAnsi="Verdana"/>
        </w:rPr>
        <w:t>poj. do 10m</w:t>
      </w:r>
      <w:r w:rsidRPr="00A14462">
        <w:rPr>
          <w:rFonts w:ascii="Verdana" w:hAnsi="Verdana"/>
          <w:vertAlign w:val="superscript"/>
        </w:rPr>
        <w:t>3</w:t>
      </w:r>
      <w:r w:rsidR="00271277">
        <w:rPr>
          <w:rFonts w:ascii="Verdana" w:hAnsi="Verdana"/>
        </w:rPr>
        <w:t>.</w:t>
      </w:r>
    </w:p>
    <w:p w14:paraId="3E341551" w14:textId="77777777" w:rsidR="00043F57" w:rsidRDefault="00043F57" w:rsidP="0035245A">
      <w:pPr>
        <w:ind w:firstLine="284"/>
        <w:jc w:val="both"/>
        <w:rPr>
          <w:rFonts w:ascii="Verdana" w:hAnsi="Verdana"/>
          <w:b/>
        </w:rPr>
      </w:pPr>
    </w:p>
    <w:p w14:paraId="5153D238" w14:textId="6FA875D0" w:rsidR="00C00F7B" w:rsidRPr="00C00F7B" w:rsidRDefault="000E7AC2" w:rsidP="00166E7C">
      <w:pPr>
        <w:ind w:firstLine="708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4</w:t>
      </w:r>
      <w:r w:rsidR="00C00F7B" w:rsidRPr="00C00F7B">
        <w:rPr>
          <w:rFonts w:ascii="Verdana" w:hAnsi="Verdana"/>
          <w:b/>
        </w:rPr>
        <w:t xml:space="preserve">.2 </w:t>
      </w:r>
      <w:r w:rsidR="00FA241F">
        <w:rPr>
          <w:rFonts w:ascii="Verdana" w:hAnsi="Verdana"/>
          <w:b/>
        </w:rPr>
        <w:tab/>
        <w:t>W</w:t>
      </w:r>
      <w:r w:rsidR="00C00F7B" w:rsidRPr="00C00F7B">
        <w:rPr>
          <w:rFonts w:ascii="Verdana" w:hAnsi="Verdana"/>
          <w:b/>
        </w:rPr>
        <w:t>entylacja</w:t>
      </w:r>
      <w:r w:rsidR="00FA241F">
        <w:rPr>
          <w:rFonts w:ascii="Verdana" w:hAnsi="Verdana"/>
          <w:b/>
        </w:rPr>
        <w:t>:</w:t>
      </w:r>
      <w:r w:rsidR="00C00F7B" w:rsidRPr="00C00F7B">
        <w:rPr>
          <w:rFonts w:ascii="Verdana" w:hAnsi="Verdana"/>
          <w:b/>
        </w:rPr>
        <w:t xml:space="preserve"> </w:t>
      </w:r>
    </w:p>
    <w:p w14:paraId="1F201D58" w14:textId="77777777" w:rsidR="00D71B5F" w:rsidRPr="002F2875" w:rsidRDefault="00C00F7B" w:rsidP="00166E7C">
      <w:pPr>
        <w:ind w:left="992" w:firstLine="424"/>
        <w:jc w:val="both"/>
        <w:rPr>
          <w:rFonts w:ascii="Verdana" w:hAnsi="Verdana"/>
        </w:rPr>
      </w:pPr>
      <w:r w:rsidRPr="002F2875">
        <w:rPr>
          <w:rFonts w:ascii="Verdana" w:hAnsi="Verdana"/>
        </w:rPr>
        <w:t>a) wentylacja szatni, jadalni:</w:t>
      </w:r>
    </w:p>
    <w:p w14:paraId="5325268B" w14:textId="16224563" w:rsidR="00D71B5F" w:rsidRDefault="00D71B5F" w:rsidP="00166E7C">
      <w:pPr>
        <w:ind w:left="1416"/>
        <w:jc w:val="both"/>
        <w:rPr>
          <w:rFonts w:ascii="Verdana" w:hAnsi="Verdana"/>
        </w:rPr>
      </w:pPr>
      <w:r w:rsidRPr="002F2875">
        <w:rPr>
          <w:rFonts w:ascii="Verdana" w:hAnsi="Verdana"/>
        </w:rPr>
        <w:t xml:space="preserve">Wentylacja mechaniczna </w:t>
      </w:r>
      <w:proofErr w:type="spellStart"/>
      <w:r w:rsidRPr="002F2875">
        <w:rPr>
          <w:rFonts w:ascii="Verdana" w:hAnsi="Verdana"/>
        </w:rPr>
        <w:t>nawiewno</w:t>
      </w:r>
      <w:proofErr w:type="spellEnd"/>
      <w:r w:rsidR="00271277" w:rsidRPr="002F2875">
        <w:rPr>
          <w:rFonts w:ascii="Verdana" w:hAnsi="Verdana"/>
        </w:rPr>
        <w:t xml:space="preserve"> </w:t>
      </w:r>
      <w:r w:rsidRPr="002F2875">
        <w:rPr>
          <w:rFonts w:ascii="Verdana" w:hAnsi="Verdana"/>
        </w:rPr>
        <w:t>– wywiewn</w:t>
      </w:r>
      <w:r w:rsidR="00271277" w:rsidRPr="002F2875">
        <w:rPr>
          <w:rFonts w:ascii="Verdana" w:hAnsi="Verdana"/>
        </w:rPr>
        <w:t>a</w:t>
      </w:r>
      <w:r w:rsidRPr="002F2875">
        <w:rPr>
          <w:rFonts w:ascii="Verdana" w:hAnsi="Verdana"/>
        </w:rPr>
        <w:t xml:space="preserve"> zasilana z centrali </w:t>
      </w:r>
      <w:proofErr w:type="spellStart"/>
      <w:r w:rsidRPr="002F2875">
        <w:rPr>
          <w:rFonts w:ascii="Verdana" w:hAnsi="Verdana"/>
        </w:rPr>
        <w:t>nawiewno</w:t>
      </w:r>
      <w:proofErr w:type="spellEnd"/>
      <w:r w:rsidRPr="002F2875">
        <w:rPr>
          <w:rFonts w:ascii="Verdana" w:hAnsi="Verdana"/>
        </w:rPr>
        <w:t>-wywiewnej z</w:t>
      </w:r>
      <w:r w:rsidR="00271277" w:rsidRPr="002F2875">
        <w:rPr>
          <w:rFonts w:ascii="Verdana" w:hAnsi="Verdana"/>
        </w:rPr>
        <w:t> </w:t>
      </w:r>
      <w:r w:rsidRPr="002F2875">
        <w:rPr>
          <w:rFonts w:ascii="Verdana" w:hAnsi="Verdana"/>
        </w:rPr>
        <w:t xml:space="preserve">nagrzewnicą elektryczną o wydajności ok. </w:t>
      </w:r>
      <w:r w:rsidR="00752B58" w:rsidRPr="002F2875">
        <w:rPr>
          <w:rFonts w:ascii="Verdana" w:hAnsi="Verdana"/>
        </w:rPr>
        <w:t>40</w:t>
      </w:r>
      <w:r w:rsidRPr="002F2875">
        <w:rPr>
          <w:rFonts w:ascii="Verdana" w:hAnsi="Verdana"/>
        </w:rPr>
        <w:t>0m</w:t>
      </w:r>
      <w:r w:rsidRPr="002F2875">
        <w:rPr>
          <w:rFonts w:ascii="Verdana" w:hAnsi="Verdana"/>
          <w:vertAlign w:val="superscript"/>
        </w:rPr>
        <w:t>3</w:t>
      </w:r>
      <w:r w:rsidRPr="002F2875">
        <w:rPr>
          <w:rFonts w:ascii="Verdana" w:hAnsi="Verdana"/>
        </w:rPr>
        <w:t xml:space="preserve">/h; </w:t>
      </w:r>
      <w:r w:rsidR="00E02201">
        <w:rPr>
          <w:rFonts w:ascii="Verdana" w:hAnsi="Verdana"/>
        </w:rPr>
        <w:t>4</w:t>
      </w:r>
      <w:r w:rsidR="00C00F7B" w:rsidRPr="002F2875">
        <w:rPr>
          <w:rFonts w:ascii="Verdana" w:hAnsi="Verdana"/>
        </w:rPr>
        <w:t xml:space="preserve"> kanał</w:t>
      </w:r>
      <w:r w:rsidR="00E02201">
        <w:rPr>
          <w:rFonts w:ascii="Verdana" w:hAnsi="Verdana"/>
        </w:rPr>
        <w:t>y</w:t>
      </w:r>
      <w:r w:rsidR="00C00F7B" w:rsidRPr="002F2875">
        <w:rPr>
          <w:rFonts w:ascii="Verdana" w:hAnsi="Verdana"/>
        </w:rPr>
        <w:t xml:space="preserve"> wentylacyjn</w:t>
      </w:r>
      <w:r w:rsidRPr="002F2875">
        <w:rPr>
          <w:rFonts w:ascii="Verdana" w:hAnsi="Verdana"/>
        </w:rPr>
        <w:t>ych</w:t>
      </w:r>
      <w:r w:rsidR="00C00F7B" w:rsidRPr="002F2875">
        <w:rPr>
          <w:rFonts w:ascii="Verdana" w:hAnsi="Verdana"/>
        </w:rPr>
        <w:t xml:space="preserve"> nawiewn</w:t>
      </w:r>
      <w:r w:rsidR="00E02201">
        <w:rPr>
          <w:rFonts w:ascii="Verdana" w:hAnsi="Verdana"/>
        </w:rPr>
        <w:t>e</w:t>
      </w:r>
      <w:r w:rsidR="000E7AC2" w:rsidRPr="002F2875">
        <w:rPr>
          <w:rFonts w:ascii="Verdana" w:hAnsi="Verdana"/>
        </w:rPr>
        <w:t xml:space="preserve"> (1</w:t>
      </w:r>
      <w:r w:rsidR="009A242A">
        <w:rPr>
          <w:rFonts w:ascii="Verdana" w:hAnsi="Verdana"/>
        </w:rPr>
        <w:t> </w:t>
      </w:r>
      <w:r w:rsidR="000E7AC2" w:rsidRPr="002F2875">
        <w:rPr>
          <w:rFonts w:ascii="Verdana" w:hAnsi="Verdana"/>
        </w:rPr>
        <w:t>w</w:t>
      </w:r>
      <w:r w:rsidR="00271277" w:rsidRPr="002F2875">
        <w:rPr>
          <w:rFonts w:ascii="Verdana" w:hAnsi="Verdana"/>
        </w:rPr>
        <w:t> </w:t>
      </w:r>
      <w:r w:rsidR="000E7AC2" w:rsidRPr="002F2875">
        <w:rPr>
          <w:rFonts w:ascii="Verdana" w:hAnsi="Verdana"/>
        </w:rPr>
        <w:t>umywalni)</w:t>
      </w:r>
      <w:r w:rsidRPr="002F2875">
        <w:rPr>
          <w:rFonts w:ascii="Verdana" w:hAnsi="Verdana"/>
        </w:rPr>
        <w:t xml:space="preserve"> i </w:t>
      </w:r>
      <w:r w:rsidR="00E02201">
        <w:rPr>
          <w:rFonts w:ascii="Verdana" w:hAnsi="Verdana"/>
        </w:rPr>
        <w:t>5</w:t>
      </w:r>
      <w:r w:rsidRPr="002F2875">
        <w:rPr>
          <w:rFonts w:ascii="Verdana" w:hAnsi="Verdana"/>
        </w:rPr>
        <w:t xml:space="preserve"> kanałów wentylacyjnych wywiewnych</w:t>
      </w:r>
      <w:r w:rsidR="00271277" w:rsidRPr="002F2875">
        <w:rPr>
          <w:rFonts w:ascii="Verdana" w:hAnsi="Verdana"/>
        </w:rPr>
        <w:t>.</w:t>
      </w:r>
    </w:p>
    <w:p w14:paraId="0537A2DC" w14:textId="77777777" w:rsidR="00D71B5F" w:rsidRDefault="00D71B5F" w:rsidP="0035245A">
      <w:pPr>
        <w:ind w:left="284"/>
        <w:jc w:val="both"/>
        <w:rPr>
          <w:rFonts w:ascii="Verdana" w:hAnsi="Verdana"/>
        </w:rPr>
      </w:pPr>
    </w:p>
    <w:p w14:paraId="1CA64A06" w14:textId="1D613B0C" w:rsidR="00D71B5F" w:rsidRDefault="00D71B5F" w:rsidP="00166E7C">
      <w:pPr>
        <w:ind w:left="992" w:firstLine="424"/>
        <w:jc w:val="both"/>
        <w:rPr>
          <w:rFonts w:ascii="Verdana" w:hAnsi="Verdana"/>
        </w:rPr>
      </w:pPr>
      <w:r>
        <w:rPr>
          <w:rFonts w:ascii="Verdana" w:hAnsi="Verdana"/>
        </w:rPr>
        <w:t>b) w</w:t>
      </w:r>
      <w:r w:rsidRPr="00C00F7B">
        <w:rPr>
          <w:rFonts w:ascii="Verdana" w:hAnsi="Verdana"/>
        </w:rPr>
        <w:t xml:space="preserve">entylacja </w:t>
      </w:r>
      <w:r>
        <w:rPr>
          <w:rFonts w:ascii="Verdana" w:hAnsi="Verdana"/>
        </w:rPr>
        <w:t>umywalni</w:t>
      </w:r>
      <w:r w:rsidRPr="00C00F7B">
        <w:rPr>
          <w:rFonts w:ascii="Verdana" w:hAnsi="Verdana"/>
        </w:rPr>
        <w:t>:</w:t>
      </w:r>
    </w:p>
    <w:p w14:paraId="56B04A10" w14:textId="33986F5C" w:rsidR="004029E5" w:rsidRDefault="00753FD5" w:rsidP="005956F4">
      <w:pPr>
        <w:ind w:left="1416"/>
        <w:jc w:val="both"/>
        <w:rPr>
          <w:rFonts w:ascii="Verdana" w:hAnsi="Verdana"/>
        </w:rPr>
      </w:pPr>
      <w:r w:rsidRPr="00C00F7B">
        <w:rPr>
          <w:rFonts w:ascii="Verdana" w:hAnsi="Verdana"/>
        </w:rPr>
        <w:lastRenderedPageBreak/>
        <w:t xml:space="preserve">- wentylator mechaniczny wywiewny o wydajności </w:t>
      </w:r>
      <w:r w:rsidR="000E7AC2">
        <w:rPr>
          <w:rFonts w:ascii="Verdana" w:hAnsi="Verdana"/>
        </w:rPr>
        <w:t>1</w:t>
      </w:r>
      <w:r w:rsidRPr="00C00F7B">
        <w:rPr>
          <w:rFonts w:ascii="Verdana" w:hAnsi="Verdana"/>
        </w:rPr>
        <w:t>50m</w:t>
      </w:r>
      <w:r w:rsidRPr="00C00F7B">
        <w:rPr>
          <w:rFonts w:ascii="Verdana" w:hAnsi="Verdana"/>
          <w:vertAlign w:val="superscript"/>
        </w:rPr>
        <w:t>3</w:t>
      </w:r>
      <w:r w:rsidRPr="00C00F7B">
        <w:rPr>
          <w:rFonts w:ascii="Verdana" w:hAnsi="Verdana"/>
        </w:rPr>
        <w:t>/h</w:t>
      </w:r>
      <w:r w:rsidR="000E7AC2">
        <w:rPr>
          <w:rFonts w:ascii="Verdana" w:hAnsi="Verdana"/>
        </w:rPr>
        <w:t xml:space="preserve">, </w:t>
      </w:r>
      <w:r w:rsidR="00E02201">
        <w:rPr>
          <w:rFonts w:ascii="Verdana" w:hAnsi="Verdana"/>
        </w:rPr>
        <w:t>3</w:t>
      </w:r>
      <w:r w:rsidRPr="00753FD5">
        <w:rPr>
          <w:rFonts w:ascii="Verdana" w:hAnsi="Verdana"/>
        </w:rPr>
        <w:t xml:space="preserve"> kanały wentylacyjne wywiewne z</w:t>
      </w:r>
      <w:r w:rsidR="00271277">
        <w:rPr>
          <w:rFonts w:ascii="Verdana" w:hAnsi="Verdana"/>
        </w:rPr>
        <w:t> </w:t>
      </w:r>
      <w:r w:rsidRPr="00753FD5">
        <w:rPr>
          <w:rFonts w:ascii="Verdana" w:hAnsi="Verdana"/>
        </w:rPr>
        <w:t>wentylatorem kanałowym</w:t>
      </w:r>
      <w:r w:rsidR="004029E5">
        <w:rPr>
          <w:rFonts w:ascii="Verdana" w:hAnsi="Verdana"/>
        </w:rPr>
        <w:t xml:space="preserve">, nawiew </w:t>
      </w:r>
      <w:r w:rsidR="004029E5" w:rsidRPr="00DB64A0">
        <w:rPr>
          <w:rFonts w:ascii="Verdana" w:hAnsi="Verdana"/>
        </w:rPr>
        <w:t>otwory wentylacyjne</w:t>
      </w:r>
      <w:r w:rsidR="004029E5">
        <w:rPr>
          <w:rFonts w:ascii="Verdana" w:hAnsi="Verdana"/>
        </w:rPr>
        <w:t xml:space="preserve"> w dolnej części drzwi wewnętrznych</w:t>
      </w:r>
      <w:r w:rsidR="004029E5" w:rsidRPr="00DB64A0">
        <w:rPr>
          <w:rFonts w:ascii="Verdana" w:hAnsi="Verdana"/>
        </w:rPr>
        <w:t xml:space="preserve"> (o</w:t>
      </w:r>
      <w:r w:rsidR="00271277">
        <w:rPr>
          <w:rFonts w:ascii="Verdana" w:hAnsi="Verdana"/>
        </w:rPr>
        <w:t> </w:t>
      </w:r>
      <w:r w:rsidR="004029E5" w:rsidRPr="00DB64A0">
        <w:rPr>
          <w:rFonts w:ascii="Verdana" w:hAnsi="Verdana"/>
        </w:rPr>
        <w:t>powierzchni min. 0,022 m</w:t>
      </w:r>
      <w:r w:rsidR="004029E5" w:rsidRPr="00DB64A0">
        <w:rPr>
          <w:rFonts w:ascii="Verdana" w:hAnsi="Verdana"/>
          <w:vertAlign w:val="superscript"/>
        </w:rPr>
        <w:t>2</w:t>
      </w:r>
      <w:r w:rsidR="004029E5" w:rsidRPr="00DB64A0">
        <w:rPr>
          <w:rFonts w:ascii="Verdana" w:hAnsi="Verdana"/>
        </w:rPr>
        <w:t>)</w:t>
      </w:r>
      <w:r w:rsidR="00271277">
        <w:rPr>
          <w:rFonts w:ascii="Verdana" w:hAnsi="Verdana"/>
        </w:rPr>
        <w:t>.</w:t>
      </w:r>
      <w:r w:rsidR="004029E5">
        <w:rPr>
          <w:rFonts w:ascii="Verdana" w:hAnsi="Verdana"/>
        </w:rPr>
        <w:t xml:space="preserve"> </w:t>
      </w:r>
    </w:p>
    <w:p w14:paraId="5353F379" w14:textId="77777777" w:rsidR="004029E5" w:rsidRPr="00753FD5" w:rsidRDefault="004029E5" w:rsidP="0035245A">
      <w:pPr>
        <w:ind w:left="284"/>
        <w:jc w:val="both"/>
        <w:rPr>
          <w:rFonts w:ascii="Verdana" w:hAnsi="Verdana"/>
        </w:rPr>
      </w:pPr>
    </w:p>
    <w:p w14:paraId="0FAE7378" w14:textId="64471865" w:rsidR="00C00F7B" w:rsidRPr="000C038C" w:rsidRDefault="000C038C" w:rsidP="005956F4">
      <w:pPr>
        <w:ind w:firstLine="708"/>
        <w:jc w:val="both"/>
        <w:rPr>
          <w:rFonts w:ascii="Verdana" w:hAnsi="Verdana"/>
          <w:b/>
        </w:rPr>
      </w:pPr>
      <w:r w:rsidRPr="000C038C">
        <w:rPr>
          <w:rFonts w:ascii="Verdana" w:hAnsi="Verdana"/>
          <w:b/>
        </w:rPr>
        <w:t>4.</w:t>
      </w:r>
      <w:r>
        <w:rPr>
          <w:rFonts w:ascii="Verdana" w:hAnsi="Verdana"/>
          <w:b/>
        </w:rPr>
        <w:t>3</w:t>
      </w:r>
      <w:r w:rsidRPr="000C038C">
        <w:rPr>
          <w:rFonts w:ascii="Verdana" w:hAnsi="Verdana"/>
          <w:b/>
        </w:rPr>
        <w:t xml:space="preserve"> </w:t>
      </w:r>
      <w:r w:rsidR="00FA241F">
        <w:rPr>
          <w:rFonts w:ascii="Verdana" w:hAnsi="Verdana"/>
          <w:b/>
        </w:rPr>
        <w:tab/>
        <w:t>I</w:t>
      </w:r>
      <w:r w:rsidRPr="000C038C">
        <w:rPr>
          <w:rFonts w:ascii="Verdana" w:hAnsi="Verdana"/>
          <w:b/>
        </w:rPr>
        <w:t>nstalacja kanalizacji deszczowej</w:t>
      </w:r>
      <w:r w:rsidR="00FA241F">
        <w:rPr>
          <w:rFonts w:ascii="Verdana" w:hAnsi="Verdana"/>
          <w:b/>
        </w:rPr>
        <w:t>:</w:t>
      </w:r>
    </w:p>
    <w:p w14:paraId="4CE16A45" w14:textId="59342C7A" w:rsidR="000226A8" w:rsidRPr="00680D57" w:rsidRDefault="00C00F7B" w:rsidP="005956F4">
      <w:pPr>
        <w:pStyle w:val="Tekstpodstawowy"/>
        <w:spacing w:after="0"/>
        <w:ind w:left="1416"/>
        <w:jc w:val="both"/>
        <w:rPr>
          <w:rFonts w:ascii="Verdana" w:hAnsi="Verdana"/>
          <w:sz w:val="20"/>
        </w:rPr>
      </w:pPr>
      <w:r w:rsidRPr="00680D57">
        <w:rPr>
          <w:rFonts w:ascii="Verdana" w:hAnsi="Verdana"/>
          <w:sz w:val="20"/>
        </w:rPr>
        <w:t xml:space="preserve">Odprowadzenie wód opadowych z dachu </w:t>
      </w:r>
      <w:r w:rsidR="00680D57" w:rsidRPr="00680D57">
        <w:rPr>
          <w:rFonts w:ascii="Verdana" w:hAnsi="Verdana"/>
          <w:sz w:val="20"/>
        </w:rPr>
        <w:t>rynną i rurami spustowymi na teren nieutwardzony</w:t>
      </w:r>
      <w:r w:rsidR="00271277">
        <w:rPr>
          <w:rFonts w:ascii="Verdana" w:hAnsi="Verdana"/>
          <w:sz w:val="20"/>
        </w:rPr>
        <w:t>.</w:t>
      </w:r>
    </w:p>
    <w:p w14:paraId="406AB1EE" w14:textId="77777777" w:rsidR="000226A8" w:rsidRDefault="000226A8" w:rsidP="00C00F7B">
      <w:pPr>
        <w:pStyle w:val="Tekstpodstawowy"/>
        <w:spacing w:after="0"/>
        <w:jc w:val="both"/>
        <w:rPr>
          <w:rFonts w:ascii="Times New Roman" w:hAnsi="Times New Roman"/>
          <w:szCs w:val="24"/>
        </w:rPr>
      </w:pPr>
    </w:p>
    <w:p w14:paraId="66B6D8F7" w14:textId="77777777" w:rsidR="00C00F7B" w:rsidRPr="008E15F5" w:rsidRDefault="00C00F7B" w:rsidP="00C00F7B">
      <w:pPr>
        <w:ind w:left="284"/>
        <w:rPr>
          <w:rFonts w:ascii="Verdana" w:hAnsi="Verdana"/>
        </w:rPr>
      </w:pPr>
    </w:p>
    <w:sectPr w:rsidR="00C00F7B" w:rsidRPr="008E15F5" w:rsidSect="00E00273">
      <w:headerReference w:type="default" r:id="rId8"/>
      <w:footerReference w:type="default" r:id="rId9"/>
      <w:pgSz w:w="11906" w:h="16838"/>
      <w:pgMar w:top="709" w:right="849" w:bottom="851" w:left="851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D824A" w14:textId="77777777" w:rsidR="004B517D" w:rsidRDefault="004B517D" w:rsidP="00E00273">
      <w:r>
        <w:separator/>
      </w:r>
    </w:p>
  </w:endnote>
  <w:endnote w:type="continuationSeparator" w:id="0">
    <w:p w14:paraId="3AC4C586" w14:textId="77777777" w:rsidR="004B517D" w:rsidRDefault="004B517D" w:rsidP="00E002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5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80987271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EA9B54F" w14:textId="77777777" w:rsidR="00E00273" w:rsidRDefault="00E0027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220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2201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A3CED6" w14:textId="77777777" w:rsidR="00E00273" w:rsidRDefault="00E002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7DE7F" w14:textId="77777777" w:rsidR="004B517D" w:rsidRDefault="004B517D" w:rsidP="00E00273">
      <w:r>
        <w:separator/>
      </w:r>
    </w:p>
  </w:footnote>
  <w:footnote w:type="continuationSeparator" w:id="0">
    <w:p w14:paraId="3F805565" w14:textId="77777777" w:rsidR="004B517D" w:rsidRDefault="004B517D" w:rsidP="00E002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A95ECD" w14:textId="243FD94B" w:rsidR="00E00273" w:rsidRDefault="00E00273" w:rsidP="00E00273">
    <w:pPr>
      <w:pStyle w:val="Nagwek"/>
      <w:jc w:val="right"/>
    </w:pPr>
    <w:r>
      <w:t xml:space="preserve">Załącznik nr </w:t>
    </w:r>
    <w:r w:rsidR="005956F4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93D81"/>
    <w:multiLevelType w:val="hybridMultilevel"/>
    <w:tmpl w:val="C6CE519A"/>
    <w:lvl w:ilvl="0" w:tplc="05EED182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B67B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4FA2F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ACA39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E88B9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9C84F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596DC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AA033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D1EF73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 w15:restartNumberingAfterBreak="0">
    <w:nsid w:val="26CB79E8"/>
    <w:multiLevelType w:val="hybridMultilevel"/>
    <w:tmpl w:val="D9B220BC"/>
    <w:lvl w:ilvl="0" w:tplc="0E60C1CA">
      <w:start w:val="1"/>
      <w:numFmt w:val="decimal"/>
      <w:lvlText w:val="%1."/>
      <w:lvlJc w:val="left"/>
      <w:pPr>
        <w:tabs>
          <w:tab w:val="num" w:pos="1405"/>
        </w:tabs>
        <w:ind w:left="1405" w:hanging="705"/>
      </w:pPr>
      <w:rPr>
        <w:rFonts w:hint="default"/>
        <w:b/>
      </w:rPr>
    </w:lvl>
    <w:lvl w:ilvl="1" w:tplc="1DE079EE">
      <w:numFmt w:val="none"/>
      <w:lvlText w:val=""/>
      <w:lvlJc w:val="left"/>
      <w:pPr>
        <w:tabs>
          <w:tab w:val="num" w:pos="360"/>
        </w:tabs>
      </w:pPr>
    </w:lvl>
    <w:lvl w:ilvl="2" w:tplc="383CE31E">
      <w:numFmt w:val="none"/>
      <w:lvlText w:val=""/>
      <w:lvlJc w:val="left"/>
      <w:pPr>
        <w:tabs>
          <w:tab w:val="num" w:pos="360"/>
        </w:tabs>
      </w:pPr>
    </w:lvl>
    <w:lvl w:ilvl="3" w:tplc="92066DB4">
      <w:numFmt w:val="none"/>
      <w:lvlText w:val=""/>
      <w:lvlJc w:val="left"/>
      <w:pPr>
        <w:tabs>
          <w:tab w:val="num" w:pos="360"/>
        </w:tabs>
      </w:pPr>
    </w:lvl>
    <w:lvl w:ilvl="4" w:tplc="13F4B6A6">
      <w:numFmt w:val="none"/>
      <w:lvlText w:val=""/>
      <w:lvlJc w:val="left"/>
      <w:pPr>
        <w:tabs>
          <w:tab w:val="num" w:pos="360"/>
        </w:tabs>
      </w:pPr>
    </w:lvl>
    <w:lvl w:ilvl="5" w:tplc="7958C890">
      <w:numFmt w:val="none"/>
      <w:lvlText w:val=""/>
      <w:lvlJc w:val="left"/>
      <w:pPr>
        <w:tabs>
          <w:tab w:val="num" w:pos="360"/>
        </w:tabs>
      </w:pPr>
    </w:lvl>
    <w:lvl w:ilvl="6" w:tplc="EC8A29A4">
      <w:numFmt w:val="none"/>
      <w:lvlText w:val=""/>
      <w:lvlJc w:val="left"/>
      <w:pPr>
        <w:tabs>
          <w:tab w:val="num" w:pos="360"/>
        </w:tabs>
      </w:pPr>
    </w:lvl>
    <w:lvl w:ilvl="7" w:tplc="05FCE500">
      <w:numFmt w:val="none"/>
      <w:lvlText w:val=""/>
      <w:lvlJc w:val="left"/>
      <w:pPr>
        <w:tabs>
          <w:tab w:val="num" w:pos="360"/>
        </w:tabs>
      </w:pPr>
    </w:lvl>
    <w:lvl w:ilvl="8" w:tplc="B5868D8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55B60187"/>
    <w:multiLevelType w:val="hybridMultilevel"/>
    <w:tmpl w:val="F3720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765E99"/>
    <w:multiLevelType w:val="hybridMultilevel"/>
    <w:tmpl w:val="D9B220BC"/>
    <w:lvl w:ilvl="0" w:tplc="0E60C1CA">
      <w:start w:val="1"/>
      <w:numFmt w:val="decimal"/>
      <w:lvlText w:val="%1."/>
      <w:lvlJc w:val="left"/>
      <w:pPr>
        <w:tabs>
          <w:tab w:val="num" w:pos="1405"/>
        </w:tabs>
        <w:ind w:left="1405" w:hanging="705"/>
      </w:pPr>
      <w:rPr>
        <w:rFonts w:hint="default"/>
        <w:b/>
      </w:rPr>
    </w:lvl>
    <w:lvl w:ilvl="1" w:tplc="1DE079EE">
      <w:numFmt w:val="none"/>
      <w:lvlText w:val=""/>
      <w:lvlJc w:val="left"/>
      <w:pPr>
        <w:tabs>
          <w:tab w:val="num" w:pos="360"/>
        </w:tabs>
      </w:pPr>
    </w:lvl>
    <w:lvl w:ilvl="2" w:tplc="383CE31E">
      <w:numFmt w:val="none"/>
      <w:lvlText w:val=""/>
      <w:lvlJc w:val="left"/>
      <w:pPr>
        <w:tabs>
          <w:tab w:val="num" w:pos="360"/>
        </w:tabs>
      </w:pPr>
    </w:lvl>
    <w:lvl w:ilvl="3" w:tplc="92066DB4">
      <w:numFmt w:val="none"/>
      <w:lvlText w:val=""/>
      <w:lvlJc w:val="left"/>
      <w:pPr>
        <w:tabs>
          <w:tab w:val="num" w:pos="360"/>
        </w:tabs>
      </w:pPr>
    </w:lvl>
    <w:lvl w:ilvl="4" w:tplc="13F4B6A6">
      <w:numFmt w:val="none"/>
      <w:lvlText w:val=""/>
      <w:lvlJc w:val="left"/>
      <w:pPr>
        <w:tabs>
          <w:tab w:val="num" w:pos="360"/>
        </w:tabs>
      </w:pPr>
    </w:lvl>
    <w:lvl w:ilvl="5" w:tplc="7958C890">
      <w:numFmt w:val="none"/>
      <w:lvlText w:val=""/>
      <w:lvlJc w:val="left"/>
      <w:pPr>
        <w:tabs>
          <w:tab w:val="num" w:pos="360"/>
        </w:tabs>
      </w:pPr>
    </w:lvl>
    <w:lvl w:ilvl="6" w:tplc="EC8A29A4">
      <w:numFmt w:val="none"/>
      <w:lvlText w:val=""/>
      <w:lvlJc w:val="left"/>
      <w:pPr>
        <w:tabs>
          <w:tab w:val="num" w:pos="360"/>
        </w:tabs>
      </w:pPr>
    </w:lvl>
    <w:lvl w:ilvl="7" w:tplc="05FCE500">
      <w:numFmt w:val="none"/>
      <w:lvlText w:val=""/>
      <w:lvlJc w:val="left"/>
      <w:pPr>
        <w:tabs>
          <w:tab w:val="num" w:pos="360"/>
        </w:tabs>
      </w:pPr>
    </w:lvl>
    <w:lvl w:ilvl="8" w:tplc="B5868D8A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74D024E1"/>
    <w:multiLevelType w:val="singleLevel"/>
    <w:tmpl w:val="19B830C2"/>
    <w:lvl w:ilvl="0">
      <w:start w:val="3"/>
      <w:numFmt w:val="bullet"/>
      <w:pStyle w:val="WYP"/>
      <w:lvlText w:val="-"/>
      <w:lvlJc w:val="left"/>
      <w:pPr>
        <w:tabs>
          <w:tab w:val="num" w:pos="810"/>
        </w:tabs>
        <w:ind w:left="810" w:hanging="360"/>
      </w:pPr>
      <w:rPr>
        <w:rFonts w:ascii="Times New Roman" w:hAnsi="Times New Roman" w:hint="default"/>
      </w:rPr>
    </w:lvl>
  </w:abstractNum>
  <w:abstractNum w:abstractNumId="5" w15:restartNumberingAfterBreak="0">
    <w:nsid w:val="79AC1A0C"/>
    <w:multiLevelType w:val="multilevel"/>
    <w:tmpl w:val="CA245A1E"/>
    <w:lvl w:ilvl="0">
      <w:start w:val="2"/>
      <w:numFmt w:val="decimal"/>
      <w:lvlText w:val="%1"/>
      <w:lvlJc w:val="left"/>
      <w:pPr>
        <w:tabs>
          <w:tab w:val="num" w:pos="595"/>
        </w:tabs>
        <w:ind w:left="595" w:hanging="495"/>
      </w:pPr>
      <w:rPr>
        <w:rFonts w:hint="default"/>
        <w:b/>
      </w:rPr>
    </w:lvl>
    <w:lvl w:ilvl="1">
      <w:start w:val="11"/>
      <w:numFmt w:val="decimal"/>
      <w:lvlText w:val="%1.%2"/>
      <w:lvlJc w:val="left"/>
      <w:pPr>
        <w:tabs>
          <w:tab w:val="num" w:pos="1420"/>
        </w:tabs>
        <w:ind w:left="14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20"/>
        </w:tabs>
        <w:ind w:left="21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180"/>
        </w:tabs>
        <w:ind w:left="31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40"/>
        </w:tabs>
        <w:ind w:left="424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940"/>
        </w:tabs>
        <w:ind w:left="49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000"/>
        </w:tabs>
        <w:ind w:left="600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7060"/>
        </w:tabs>
        <w:ind w:left="706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760"/>
        </w:tabs>
        <w:ind w:left="7760" w:hanging="2160"/>
      </w:pPr>
      <w:rPr>
        <w:rFonts w:hint="default"/>
        <w:b/>
      </w:rPr>
    </w:lvl>
  </w:abstractNum>
  <w:num w:numId="1" w16cid:durableId="1325012881">
    <w:abstractNumId w:val="1"/>
  </w:num>
  <w:num w:numId="2" w16cid:durableId="1126125875">
    <w:abstractNumId w:val="5"/>
  </w:num>
  <w:num w:numId="3" w16cid:durableId="1909923958">
    <w:abstractNumId w:val="4"/>
  </w:num>
  <w:num w:numId="4" w16cid:durableId="1259406019">
    <w:abstractNumId w:val="2"/>
  </w:num>
  <w:num w:numId="5" w16cid:durableId="1684670682">
    <w:abstractNumId w:val="3"/>
  </w:num>
  <w:num w:numId="6" w16cid:durableId="5912082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66"/>
    <w:rsid w:val="000027AD"/>
    <w:rsid w:val="000226A8"/>
    <w:rsid w:val="000269DE"/>
    <w:rsid w:val="00043F57"/>
    <w:rsid w:val="00092551"/>
    <w:rsid w:val="000A6279"/>
    <w:rsid w:val="000B5738"/>
    <w:rsid w:val="000C038C"/>
    <w:rsid w:val="000E7AC2"/>
    <w:rsid w:val="001054E6"/>
    <w:rsid w:val="00107046"/>
    <w:rsid w:val="00110F62"/>
    <w:rsid w:val="00115451"/>
    <w:rsid w:val="00146349"/>
    <w:rsid w:val="00166E7C"/>
    <w:rsid w:val="00177DA7"/>
    <w:rsid w:val="001F5CB4"/>
    <w:rsid w:val="00207608"/>
    <w:rsid w:val="002143B5"/>
    <w:rsid w:val="00247C64"/>
    <w:rsid w:val="00265C33"/>
    <w:rsid w:val="00271277"/>
    <w:rsid w:val="0029367E"/>
    <w:rsid w:val="002A4B13"/>
    <w:rsid w:val="002B008B"/>
    <w:rsid w:val="002D1833"/>
    <w:rsid w:val="002F2875"/>
    <w:rsid w:val="00347EC3"/>
    <w:rsid w:val="0035245A"/>
    <w:rsid w:val="003B20FE"/>
    <w:rsid w:val="003C2289"/>
    <w:rsid w:val="003D5DEA"/>
    <w:rsid w:val="004027E6"/>
    <w:rsid w:val="004029E5"/>
    <w:rsid w:val="004150E8"/>
    <w:rsid w:val="00423C32"/>
    <w:rsid w:val="0044123C"/>
    <w:rsid w:val="0048018D"/>
    <w:rsid w:val="004B1339"/>
    <w:rsid w:val="004B517D"/>
    <w:rsid w:val="00545B53"/>
    <w:rsid w:val="00570627"/>
    <w:rsid w:val="005956F4"/>
    <w:rsid w:val="005F1900"/>
    <w:rsid w:val="0061100B"/>
    <w:rsid w:val="00622059"/>
    <w:rsid w:val="00670256"/>
    <w:rsid w:val="00680D57"/>
    <w:rsid w:val="006A4740"/>
    <w:rsid w:val="006A78F8"/>
    <w:rsid w:val="006B19E0"/>
    <w:rsid w:val="006B1AE6"/>
    <w:rsid w:val="006C1EBB"/>
    <w:rsid w:val="006C251C"/>
    <w:rsid w:val="006C7D92"/>
    <w:rsid w:val="006D13E9"/>
    <w:rsid w:val="00730D70"/>
    <w:rsid w:val="00734197"/>
    <w:rsid w:val="00734247"/>
    <w:rsid w:val="00752B58"/>
    <w:rsid w:val="00753FD5"/>
    <w:rsid w:val="007D1B92"/>
    <w:rsid w:val="007E0EBA"/>
    <w:rsid w:val="008363A1"/>
    <w:rsid w:val="00840171"/>
    <w:rsid w:val="00861CCA"/>
    <w:rsid w:val="008679D6"/>
    <w:rsid w:val="0088767C"/>
    <w:rsid w:val="0089332B"/>
    <w:rsid w:val="008A60E6"/>
    <w:rsid w:val="008C2C80"/>
    <w:rsid w:val="008F6FD9"/>
    <w:rsid w:val="008F7931"/>
    <w:rsid w:val="009001E2"/>
    <w:rsid w:val="00936D13"/>
    <w:rsid w:val="009376B5"/>
    <w:rsid w:val="009A242A"/>
    <w:rsid w:val="009A4D78"/>
    <w:rsid w:val="009B2B19"/>
    <w:rsid w:val="00A14462"/>
    <w:rsid w:val="00A5729F"/>
    <w:rsid w:val="00A65D11"/>
    <w:rsid w:val="00AC06D1"/>
    <w:rsid w:val="00AC78E6"/>
    <w:rsid w:val="00AF6D47"/>
    <w:rsid w:val="00AF7C87"/>
    <w:rsid w:val="00B11A7A"/>
    <w:rsid w:val="00B23FA7"/>
    <w:rsid w:val="00B44606"/>
    <w:rsid w:val="00B776DE"/>
    <w:rsid w:val="00BC69E3"/>
    <w:rsid w:val="00BF2806"/>
    <w:rsid w:val="00C00F7B"/>
    <w:rsid w:val="00C20E73"/>
    <w:rsid w:val="00C47233"/>
    <w:rsid w:val="00C75BDC"/>
    <w:rsid w:val="00C94E33"/>
    <w:rsid w:val="00CA18EB"/>
    <w:rsid w:val="00CB4907"/>
    <w:rsid w:val="00CE1CF1"/>
    <w:rsid w:val="00D128D5"/>
    <w:rsid w:val="00D41945"/>
    <w:rsid w:val="00D51F4C"/>
    <w:rsid w:val="00D57914"/>
    <w:rsid w:val="00D71B5F"/>
    <w:rsid w:val="00D80CBE"/>
    <w:rsid w:val="00D93700"/>
    <w:rsid w:val="00DB64A0"/>
    <w:rsid w:val="00DF0345"/>
    <w:rsid w:val="00E00273"/>
    <w:rsid w:val="00E005A3"/>
    <w:rsid w:val="00E02201"/>
    <w:rsid w:val="00E83963"/>
    <w:rsid w:val="00E8609B"/>
    <w:rsid w:val="00EC5F66"/>
    <w:rsid w:val="00F434A6"/>
    <w:rsid w:val="00F65471"/>
    <w:rsid w:val="00F76515"/>
    <w:rsid w:val="00F95C68"/>
    <w:rsid w:val="00FA241F"/>
    <w:rsid w:val="00FA5302"/>
    <w:rsid w:val="00FC7D6D"/>
    <w:rsid w:val="00FF3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0DD1382"/>
  <w15:chartTrackingRefBased/>
  <w15:docId w15:val="{9F9EC32A-19C8-464E-9D0B-CAF553FB6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27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47C64"/>
    <w:pPr>
      <w:keepNext/>
      <w:numPr>
        <w:numId w:val="6"/>
      </w:numPr>
      <w:tabs>
        <w:tab w:val="clear" w:pos="360"/>
        <w:tab w:val="num" w:pos="1440"/>
      </w:tabs>
      <w:spacing w:line="23" w:lineRule="atLeast"/>
      <w:ind w:left="1440"/>
      <w:jc w:val="both"/>
      <w:outlineLvl w:val="0"/>
    </w:pPr>
    <w:rPr>
      <w:rFonts w:ascii="Tahoma" w:eastAsia="Calibri" w:hAnsi="Tahoma"/>
      <w:noProof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8767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412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4123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123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2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23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12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2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8401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WYP">
    <w:name w:val="_WYP"/>
    <w:basedOn w:val="Normalny"/>
    <w:rsid w:val="00DB64A0"/>
    <w:pPr>
      <w:numPr>
        <w:numId w:val="3"/>
      </w:numPr>
      <w:suppressAutoHyphens/>
      <w:spacing w:line="360" w:lineRule="auto"/>
    </w:pPr>
    <w:rPr>
      <w:rFonts w:ascii="Arial" w:hAnsi="Arial"/>
      <w:sz w:val="22"/>
      <w:lang w:eastAsia="ar-SA"/>
    </w:rPr>
  </w:style>
  <w:style w:type="paragraph" w:styleId="Tekstpodstawowy">
    <w:name w:val="Body Text"/>
    <w:basedOn w:val="Normalny"/>
    <w:link w:val="TekstpodstawowyZnak"/>
    <w:rsid w:val="00C00F7B"/>
    <w:pPr>
      <w:spacing w:after="120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00F7B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247C64"/>
    <w:rPr>
      <w:rFonts w:ascii="Tahoma" w:eastAsia="Calibri" w:hAnsi="Tahoma" w:cs="Times New Roman"/>
      <w:noProof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02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02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002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02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30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B0DE2-3654-4C75-B443-6C6C66F25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1154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Aldona Steplowska</cp:lastModifiedBy>
  <cp:revision>7</cp:revision>
  <cp:lastPrinted>2024-09-12T09:36:00Z</cp:lastPrinted>
  <dcterms:created xsi:type="dcterms:W3CDTF">2024-09-08T06:56:00Z</dcterms:created>
  <dcterms:modified xsi:type="dcterms:W3CDTF">2024-09-12T09:36:00Z</dcterms:modified>
</cp:coreProperties>
</file>