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EC" w:rsidRDefault="000404EC">
      <w:pPr>
        <w:rPr>
          <w:rFonts w:ascii="Arial" w:hAnsi="Arial" w:cs="Arial"/>
          <w:b/>
          <w:bCs/>
          <w:sz w:val="22"/>
          <w:szCs w:val="22"/>
        </w:rPr>
      </w:pPr>
    </w:p>
    <w:p w:rsidR="000404EC" w:rsidRDefault="000404EC">
      <w:pPr>
        <w:pStyle w:val="Nagwek4"/>
      </w:pPr>
      <w:r>
        <w:t>PRZEDMIOT ZAMÓWIENIA</w:t>
      </w:r>
    </w:p>
    <w:p w:rsidR="000404EC" w:rsidRDefault="000404EC">
      <w:pPr>
        <w:rPr>
          <w:rFonts w:ascii="Arial" w:hAnsi="Arial" w:cs="Arial"/>
          <w:b/>
          <w:bCs/>
          <w:sz w:val="22"/>
          <w:szCs w:val="22"/>
        </w:rPr>
      </w:pPr>
    </w:p>
    <w:p w:rsidR="000404EC" w:rsidRDefault="000404EC">
      <w:pPr>
        <w:rPr>
          <w:rFonts w:ascii="Arial" w:hAnsi="Arial" w:cs="Arial"/>
          <w:b/>
          <w:bCs/>
          <w:sz w:val="20"/>
          <w:szCs w:val="20"/>
        </w:rPr>
      </w:pPr>
    </w:p>
    <w:p w:rsidR="000404EC" w:rsidRDefault="000404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0404EC" w:rsidRDefault="0055338F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Objęcie serwisem pogwarancyjnym </w:t>
      </w:r>
      <w:r w:rsidR="00D57ECB">
        <w:rPr>
          <w:rFonts w:ascii="Arial" w:hAnsi="Arial" w:cs="Arial"/>
          <w:b/>
          <w:bCs/>
          <w:sz w:val="20"/>
          <w:szCs w:val="20"/>
        </w:rPr>
        <w:t xml:space="preserve">rezonansu magnetycznego </w:t>
      </w:r>
      <w:r w:rsidR="004C2736">
        <w:rPr>
          <w:rFonts w:ascii="Arial" w:hAnsi="Arial" w:cs="Arial"/>
          <w:b/>
          <w:bCs/>
          <w:sz w:val="20"/>
          <w:szCs w:val="20"/>
        </w:rPr>
        <w:t xml:space="preserve">3,0 </w:t>
      </w:r>
      <w:r w:rsidR="00D57ECB">
        <w:rPr>
          <w:rFonts w:ascii="Arial" w:hAnsi="Arial" w:cs="Arial"/>
          <w:b/>
          <w:bCs/>
          <w:sz w:val="20"/>
          <w:szCs w:val="20"/>
        </w:rPr>
        <w:t>T</w:t>
      </w:r>
      <w:r w:rsidR="00FD04DF">
        <w:rPr>
          <w:rFonts w:ascii="Arial" w:hAnsi="Arial" w:cs="Arial"/>
          <w:b/>
          <w:bCs/>
          <w:sz w:val="20"/>
          <w:szCs w:val="20"/>
        </w:rPr>
        <w:t xml:space="preserve"> INGENIA</w:t>
      </w:r>
      <w:r w:rsidR="00D57ECB">
        <w:rPr>
          <w:rFonts w:ascii="Arial" w:hAnsi="Arial" w:cs="Arial"/>
          <w:b/>
          <w:bCs/>
          <w:sz w:val="20"/>
          <w:szCs w:val="20"/>
        </w:rPr>
        <w:t xml:space="preserve"> firmy Philips</w:t>
      </w:r>
      <w:r w:rsidR="002D4767">
        <w:rPr>
          <w:rFonts w:ascii="Arial" w:hAnsi="Arial" w:cs="Arial"/>
          <w:b/>
          <w:bCs/>
          <w:sz w:val="20"/>
          <w:szCs w:val="20"/>
        </w:rPr>
        <w:t xml:space="preserve"> wraz z urządzeniami pomocniczymi</w:t>
      </w:r>
      <w:r w:rsidR="00260B82">
        <w:rPr>
          <w:rFonts w:ascii="Arial" w:hAnsi="Arial" w:cs="Arial"/>
          <w:b/>
          <w:bCs/>
          <w:sz w:val="20"/>
          <w:szCs w:val="20"/>
        </w:rPr>
        <w:t xml:space="preserve"> oraz systemem </w:t>
      </w:r>
      <w:proofErr w:type="spellStart"/>
      <w:r w:rsidR="00260B82" w:rsidRPr="00260B82">
        <w:rPr>
          <w:rFonts w:ascii="Arial" w:hAnsi="Arial" w:cs="Arial"/>
          <w:b/>
          <w:bCs/>
          <w:sz w:val="20"/>
          <w:szCs w:val="20"/>
        </w:rPr>
        <w:t>IntelliSpace</w:t>
      </w:r>
      <w:proofErr w:type="spellEnd"/>
      <w:r w:rsidR="00260B82" w:rsidRPr="00260B82">
        <w:rPr>
          <w:rFonts w:ascii="Arial" w:hAnsi="Arial" w:cs="Arial"/>
          <w:b/>
          <w:bCs/>
          <w:sz w:val="20"/>
          <w:szCs w:val="20"/>
        </w:rPr>
        <w:t xml:space="preserve"> Portal</w:t>
      </w:r>
      <w:r w:rsidR="00260B82">
        <w:rPr>
          <w:rFonts w:ascii="Arial" w:hAnsi="Arial" w:cs="Arial"/>
          <w:b/>
          <w:bCs/>
          <w:sz w:val="20"/>
          <w:szCs w:val="20"/>
        </w:rPr>
        <w:t xml:space="preserve"> wraz </w:t>
      </w:r>
      <w:r w:rsidR="008846A9">
        <w:rPr>
          <w:rFonts w:ascii="Arial" w:hAnsi="Arial" w:cs="Arial"/>
          <w:b/>
          <w:bCs/>
          <w:sz w:val="20"/>
          <w:szCs w:val="20"/>
        </w:rPr>
        <w:t>z serwerem.</w:t>
      </w:r>
    </w:p>
    <w:p w:rsidR="00B813BE" w:rsidRDefault="00B813BE">
      <w:pPr>
        <w:rPr>
          <w:rFonts w:ascii="Arial" w:hAnsi="Arial" w:cs="Arial"/>
          <w:b/>
          <w:sz w:val="20"/>
          <w:szCs w:val="20"/>
        </w:rPr>
      </w:pPr>
    </w:p>
    <w:p w:rsidR="00063909" w:rsidRPr="00D57ECB" w:rsidRDefault="00B813BE" w:rsidP="00B813B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9E29A5" w:rsidRDefault="009E29A5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B609D2" w:rsidRPr="002D4767" w:rsidRDefault="0055338F" w:rsidP="002D4767">
      <w:pPr>
        <w:pStyle w:val="Akapitzlist"/>
        <w:numPr>
          <w:ilvl w:val="0"/>
          <w:numId w:val="31"/>
        </w:num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  <w:r w:rsidRPr="002D4767">
        <w:rPr>
          <w:rFonts w:ascii="Arial" w:hAnsi="Arial" w:cs="Arial"/>
          <w:b/>
          <w:bCs/>
          <w:sz w:val="20"/>
          <w:szCs w:val="20"/>
        </w:rPr>
        <w:t>Wa</w:t>
      </w:r>
      <w:r w:rsidR="00B609D2" w:rsidRPr="002D4767">
        <w:rPr>
          <w:rFonts w:ascii="Arial" w:hAnsi="Arial" w:cs="Arial"/>
          <w:b/>
          <w:bCs/>
          <w:sz w:val="20"/>
          <w:szCs w:val="20"/>
        </w:rPr>
        <w:t>runki wymagane przez użytkownik</w:t>
      </w:r>
    </w:p>
    <w:p w:rsidR="000404EC" w:rsidRDefault="000404EC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3404"/>
        <w:gridCol w:w="220"/>
        <w:gridCol w:w="1762"/>
        <w:gridCol w:w="3119"/>
      </w:tblGrid>
      <w:tr w:rsidR="000404EC" w:rsidTr="008C42E7">
        <w:trPr>
          <w:cantSplit/>
          <w:trHeight w:val="705"/>
          <w:tblHeader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404EC" w:rsidRDefault="000404E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404EC" w:rsidRDefault="000404E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404EC" w:rsidRDefault="000404E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404EC" w:rsidRDefault="000404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09D2" w:rsidRDefault="00B609D2" w:rsidP="00B609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B609D2" w:rsidRDefault="00B609D2" w:rsidP="00B609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TAK/NIE, tam gdzie jest wymagany opis, tzn.  wpisać odpowiednio do wartości oferowanej</w:t>
            </w:r>
          </w:p>
        </w:tc>
      </w:tr>
      <w:tr w:rsidR="00060DC4" w:rsidRPr="00A951EB" w:rsidTr="006D7CE1">
        <w:trPr>
          <w:cantSplit/>
          <w:trHeight w:val="151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DC4" w:rsidRPr="00A06D50" w:rsidRDefault="00775796" w:rsidP="00A06D50">
            <w:pPr>
              <w:ind w:left="720" w:right="72" w:hanging="93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="00CA160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DC4" w:rsidRDefault="00060DC4" w:rsidP="005949AF">
            <w:pPr>
              <w:jc w:val="center"/>
              <w:rPr>
                <w:b/>
              </w:rPr>
            </w:pPr>
            <w:r w:rsidRPr="00443441">
              <w:rPr>
                <w:b/>
              </w:rPr>
              <w:t xml:space="preserve">Wymagania dotyczące </w:t>
            </w:r>
            <w:r w:rsidR="005949AF">
              <w:rPr>
                <w:b/>
              </w:rPr>
              <w:t>następujących urządzeń:</w:t>
            </w:r>
          </w:p>
          <w:p w:rsidR="00B07B38" w:rsidRDefault="00B07B38" w:rsidP="005949AF">
            <w:pPr>
              <w:jc w:val="center"/>
              <w:rPr>
                <w:b/>
              </w:rPr>
            </w:pPr>
            <w:r>
              <w:rPr>
                <w:b/>
              </w:rPr>
              <w:t xml:space="preserve">Rezonans magnetyczny </w:t>
            </w:r>
            <w:r w:rsidR="004C2736">
              <w:rPr>
                <w:b/>
              </w:rPr>
              <w:t>3</w:t>
            </w:r>
            <w:r>
              <w:rPr>
                <w:b/>
              </w:rPr>
              <w:t>,</w:t>
            </w:r>
            <w:r w:rsidR="004C2736">
              <w:rPr>
                <w:b/>
              </w:rPr>
              <w:t>0</w:t>
            </w:r>
            <w:r>
              <w:rPr>
                <w:b/>
              </w:rPr>
              <w:t xml:space="preserve"> T- 1 szt.</w:t>
            </w:r>
          </w:p>
          <w:p w:rsidR="00B07B38" w:rsidRDefault="00B07B38" w:rsidP="005C548A">
            <w:pPr>
              <w:jc w:val="center"/>
              <w:rPr>
                <w:b/>
              </w:rPr>
            </w:pPr>
            <w:r>
              <w:rPr>
                <w:b/>
              </w:rPr>
              <w:t>Konsola operatorska- 1 szt.</w:t>
            </w:r>
          </w:p>
          <w:p w:rsidR="00996EA2" w:rsidRPr="006D7CE1" w:rsidRDefault="00996EA2" w:rsidP="00CB5B16">
            <w:pPr>
              <w:jc w:val="center"/>
              <w:rPr>
                <w:b/>
              </w:rPr>
            </w:pPr>
            <w:r>
              <w:rPr>
                <w:b/>
              </w:rPr>
              <w:t>Cewki diagnostyczne</w:t>
            </w:r>
            <w:r w:rsidR="00FD04DF">
              <w:rPr>
                <w:b/>
              </w:rPr>
              <w:t>:</w:t>
            </w:r>
            <w:r>
              <w:rPr>
                <w:b/>
              </w:rPr>
              <w:t xml:space="preserve"> (</w:t>
            </w:r>
            <w:r w:rsidR="004C2736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>Zintegrowana cewka do badania całego ciała nadawczo-odbiorcza (</w:t>
            </w:r>
            <w:proofErr w:type="spellStart"/>
            <w:r w:rsidR="004C2736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>whole</w:t>
            </w:r>
            <w:proofErr w:type="spellEnd"/>
            <w:r w:rsidR="004C2736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 xml:space="preserve"> body)</w:t>
            </w:r>
            <w:r w:rsidR="004C2736">
              <w:rPr>
                <w:rFonts w:ascii="Arial Narrow" w:eastAsiaTheme="minorEastAsia" w:hAnsi="Arial Narrow" w:cs="Arial Narrow"/>
                <w:sz w:val="18"/>
                <w:szCs w:val="18"/>
              </w:rPr>
              <w:t xml:space="preserve">- 1 szt., </w:t>
            </w:r>
            <w:r w:rsidR="004C2736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>Cewka wielokanałowa typu „</w:t>
            </w:r>
            <w:proofErr w:type="spellStart"/>
            <w:r w:rsidR="004C2736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>phased</w:t>
            </w:r>
            <w:proofErr w:type="spellEnd"/>
            <w:r w:rsidR="004C2736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 xml:space="preserve"> </w:t>
            </w:r>
            <w:proofErr w:type="spellStart"/>
            <w:r w:rsidR="004C2736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>array</w:t>
            </w:r>
            <w:proofErr w:type="spellEnd"/>
            <w:r w:rsidR="004C2736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>”, dedykowana do badania głowy</w:t>
            </w:r>
            <w:r w:rsidR="004C2736">
              <w:rPr>
                <w:rFonts w:ascii="Arial Narrow" w:eastAsiaTheme="minorEastAsia" w:hAnsi="Arial Narrow" w:cs="Arial Narrow"/>
                <w:sz w:val="18"/>
                <w:szCs w:val="18"/>
              </w:rPr>
              <w:t xml:space="preserve">, </w:t>
            </w:r>
            <w:r w:rsidR="004C2736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>Cewka wielokanał</w:t>
            </w:r>
            <w:r w:rsidR="004C2736">
              <w:rPr>
                <w:rFonts w:ascii="Arial Narrow" w:eastAsiaTheme="minorEastAsia" w:hAnsi="Arial Narrow" w:cs="Arial Narrow"/>
                <w:sz w:val="18"/>
                <w:szCs w:val="18"/>
              </w:rPr>
              <w:t>owa typu „</w:t>
            </w:r>
            <w:proofErr w:type="spellStart"/>
            <w:r w:rsidR="004C2736">
              <w:rPr>
                <w:rFonts w:ascii="Arial Narrow" w:eastAsiaTheme="minorEastAsia" w:hAnsi="Arial Narrow" w:cs="Arial Narrow"/>
                <w:sz w:val="18"/>
                <w:szCs w:val="18"/>
              </w:rPr>
              <w:t>phased</w:t>
            </w:r>
            <w:proofErr w:type="spellEnd"/>
            <w:r w:rsidR="004C2736">
              <w:rPr>
                <w:rFonts w:ascii="Arial Narrow" w:eastAsiaTheme="minorEastAsia" w:hAnsi="Arial Narrow" w:cs="Arial Narrow"/>
                <w:sz w:val="18"/>
                <w:szCs w:val="18"/>
              </w:rPr>
              <w:t xml:space="preserve"> </w:t>
            </w:r>
            <w:proofErr w:type="spellStart"/>
            <w:r w:rsidR="004C2736">
              <w:rPr>
                <w:rFonts w:ascii="Arial Narrow" w:eastAsiaTheme="minorEastAsia" w:hAnsi="Arial Narrow" w:cs="Arial Narrow"/>
                <w:sz w:val="18"/>
                <w:szCs w:val="18"/>
              </w:rPr>
              <w:t>array</w:t>
            </w:r>
            <w:proofErr w:type="spellEnd"/>
            <w:r w:rsidR="004C2736">
              <w:rPr>
                <w:rFonts w:ascii="Arial Narrow" w:eastAsiaTheme="minorEastAsia" w:hAnsi="Arial Narrow" w:cs="Arial Narrow"/>
                <w:sz w:val="18"/>
                <w:szCs w:val="18"/>
              </w:rPr>
              <w:t xml:space="preserve">” </w:t>
            </w:r>
            <w:r w:rsidR="004C2736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>dedykowana do badania głowy i szyi</w:t>
            </w:r>
            <w:r w:rsidR="004C2736">
              <w:rPr>
                <w:rFonts w:ascii="Arial Narrow" w:eastAsiaTheme="minorEastAsia" w:hAnsi="Arial Narrow" w:cs="Arial Narrow"/>
                <w:sz w:val="18"/>
                <w:szCs w:val="18"/>
              </w:rPr>
              <w:t xml:space="preserve">- 1 szt., </w:t>
            </w:r>
            <w:r w:rsidR="004C2736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>Cewka wielokanałowa do badania głowy (do zaawansowanej neurologii)</w:t>
            </w:r>
            <w:r w:rsidR="004C2736">
              <w:rPr>
                <w:rFonts w:ascii="Arial Narrow" w:eastAsiaTheme="minorEastAsia" w:hAnsi="Arial Narrow" w:cs="Arial Narrow"/>
                <w:sz w:val="18"/>
                <w:szCs w:val="18"/>
              </w:rPr>
              <w:t xml:space="preserve">- 1 szt., </w:t>
            </w:r>
            <w:r w:rsidR="004C2736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 xml:space="preserve">Cewka wielokanałowa typu </w:t>
            </w:r>
            <w:r w:rsidR="004C2736">
              <w:rPr>
                <w:rFonts w:ascii="Arial Narrow" w:eastAsiaTheme="minorEastAsia" w:hAnsi="Arial Narrow" w:cs="Arial Narrow"/>
                <w:sz w:val="18"/>
                <w:szCs w:val="18"/>
              </w:rPr>
              <w:t>„</w:t>
            </w:r>
            <w:proofErr w:type="spellStart"/>
            <w:r w:rsidR="004C2736">
              <w:rPr>
                <w:rFonts w:ascii="Arial Narrow" w:eastAsiaTheme="minorEastAsia" w:hAnsi="Arial Narrow" w:cs="Arial Narrow"/>
                <w:sz w:val="18"/>
                <w:szCs w:val="18"/>
              </w:rPr>
              <w:t>phased</w:t>
            </w:r>
            <w:proofErr w:type="spellEnd"/>
            <w:r w:rsidR="004C2736">
              <w:rPr>
                <w:rFonts w:ascii="Arial Narrow" w:eastAsiaTheme="minorEastAsia" w:hAnsi="Arial Narrow" w:cs="Arial Narrow"/>
                <w:sz w:val="18"/>
                <w:szCs w:val="18"/>
              </w:rPr>
              <w:t xml:space="preserve"> </w:t>
            </w:r>
            <w:proofErr w:type="spellStart"/>
            <w:r w:rsidR="004C2736">
              <w:rPr>
                <w:rFonts w:ascii="Arial Narrow" w:eastAsiaTheme="minorEastAsia" w:hAnsi="Arial Narrow" w:cs="Arial Narrow"/>
                <w:sz w:val="18"/>
                <w:szCs w:val="18"/>
              </w:rPr>
              <w:t>array</w:t>
            </w:r>
            <w:proofErr w:type="spellEnd"/>
            <w:r w:rsidR="004C2736">
              <w:rPr>
                <w:rFonts w:ascii="Arial Narrow" w:eastAsiaTheme="minorEastAsia" w:hAnsi="Arial Narrow" w:cs="Arial Narrow"/>
                <w:sz w:val="18"/>
                <w:szCs w:val="18"/>
              </w:rPr>
              <w:t xml:space="preserve">” </w:t>
            </w:r>
            <w:r w:rsidR="004C2736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>, dedykowana do wielokrokowego badania całego ośrodkowego układu nerwowego OUN (głowa + cały kręgosłup)</w:t>
            </w:r>
            <w:r w:rsidR="000C3CDE">
              <w:rPr>
                <w:rFonts w:ascii="Arial Narrow" w:eastAsiaTheme="minorEastAsia" w:hAnsi="Arial Narrow" w:cs="Arial Narrow"/>
                <w:sz w:val="18"/>
                <w:szCs w:val="18"/>
              </w:rPr>
              <w:t xml:space="preserve">- 1 szt., </w:t>
            </w:r>
            <w:r w:rsidR="000C3CDE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>Cewka wielokanałowa typu „</w:t>
            </w:r>
            <w:proofErr w:type="spellStart"/>
            <w:r w:rsidR="000C3CDE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>phased</w:t>
            </w:r>
            <w:proofErr w:type="spellEnd"/>
            <w:r w:rsidR="000C3CDE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C3CDE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>array</w:t>
            </w:r>
            <w:proofErr w:type="spellEnd"/>
            <w:r w:rsidR="000C3CDE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>” dedykowana do badania klatki piersiowej lub jamy brzusznej</w:t>
            </w:r>
            <w:r w:rsidR="000C3CDE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 xml:space="preserve">- 1 szt., </w:t>
            </w:r>
            <w:r w:rsidR="000C3CDE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 xml:space="preserve">Cewka sztywna, wielokanałowa, </w:t>
            </w:r>
            <w:proofErr w:type="spellStart"/>
            <w:r w:rsidR="000C3CDE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>nadawczo-odbiorcza,typu</w:t>
            </w:r>
            <w:proofErr w:type="spellEnd"/>
            <w:r w:rsidR="000C3CDE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="000C3CDE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>phased</w:t>
            </w:r>
            <w:proofErr w:type="spellEnd"/>
            <w:r w:rsidR="000C3CDE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C3CDE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>array</w:t>
            </w:r>
            <w:proofErr w:type="spellEnd"/>
            <w:r w:rsidR="000C3CDE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>”</w:t>
            </w:r>
            <w:r w:rsidR="000C3CDE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 xml:space="preserve"> dedykowana do badania kolana</w:t>
            </w:r>
            <w:r w:rsidR="000C3CDE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 xml:space="preserve">- 1 szt., </w:t>
            </w:r>
            <w:r w:rsidR="000C3CDE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>Cewka sztywna, wie</w:t>
            </w:r>
            <w:r w:rsidR="000C3CDE">
              <w:rPr>
                <w:rFonts w:ascii="Arial Narrow" w:eastAsiaTheme="minorEastAsia" w:hAnsi="Arial Narrow" w:cs="Arial Narrow"/>
                <w:sz w:val="18"/>
                <w:szCs w:val="18"/>
              </w:rPr>
              <w:t>lokanałowa, typu „</w:t>
            </w:r>
            <w:proofErr w:type="spellStart"/>
            <w:r w:rsidR="000C3CDE">
              <w:rPr>
                <w:rFonts w:ascii="Arial Narrow" w:eastAsiaTheme="minorEastAsia" w:hAnsi="Arial Narrow" w:cs="Arial Narrow"/>
                <w:sz w:val="18"/>
                <w:szCs w:val="18"/>
              </w:rPr>
              <w:t>phased</w:t>
            </w:r>
            <w:proofErr w:type="spellEnd"/>
            <w:r w:rsidR="000C3CDE">
              <w:rPr>
                <w:rFonts w:ascii="Arial Narrow" w:eastAsiaTheme="minorEastAsia" w:hAnsi="Arial Narrow" w:cs="Arial Narrow"/>
                <w:sz w:val="18"/>
                <w:szCs w:val="18"/>
              </w:rPr>
              <w:t xml:space="preserve"> </w:t>
            </w:r>
            <w:proofErr w:type="spellStart"/>
            <w:r w:rsidR="000C3CDE">
              <w:rPr>
                <w:rFonts w:ascii="Arial Narrow" w:eastAsiaTheme="minorEastAsia" w:hAnsi="Arial Narrow" w:cs="Arial Narrow"/>
                <w:sz w:val="18"/>
                <w:szCs w:val="18"/>
              </w:rPr>
              <w:t>array</w:t>
            </w:r>
            <w:proofErr w:type="spellEnd"/>
            <w:r w:rsidR="000C3CDE">
              <w:rPr>
                <w:rFonts w:ascii="Arial Narrow" w:eastAsiaTheme="minorEastAsia" w:hAnsi="Arial Narrow" w:cs="Arial Narrow"/>
                <w:sz w:val="18"/>
                <w:szCs w:val="18"/>
              </w:rPr>
              <w:t>”</w:t>
            </w:r>
            <w:r w:rsidR="000C3CDE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 xml:space="preserve"> dedykowana do badania barku</w:t>
            </w:r>
            <w:r w:rsidR="000C3CDE">
              <w:rPr>
                <w:rFonts w:ascii="Arial Narrow" w:eastAsiaTheme="minorEastAsia" w:hAnsi="Arial Narrow" w:cs="Arial Narrow"/>
                <w:sz w:val="18"/>
                <w:szCs w:val="18"/>
              </w:rPr>
              <w:t xml:space="preserve">- 1 szt., </w:t>
            </w:r>
            <w:r w:rsidR="000C3CDE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>Cewka sztywna</w:t>
            </w:r>
            <w:r w:rsidR="00CB5B16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 xml:space="preserve"> wielokanałowa </w:t>
            </w:r>
            <w:r w:rsidR="000C3CDE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 xml:space="preserve"> typu „</w:t>
            </w:r>
            <w:proofErr w:type="spellStart"/>
            <w:r w:rsidR="000C3CDE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>phased</w:t>
            </w:r>
            <w:proofErr w:type="spellEnd"/>
            <w:r w:rsidR="000C3CDE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C3CDE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>array</w:t>
            </w:r>
            <w:proofErr w:type="spellEnd"/>
            <w:r w:rsidR="000C3CDE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>”</w:t>
            </w:r>
            <w:r w:rsidR="000C3CDE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 xml:space="preserve"> dedykowana do badania nadgarstka</w:t>
            </w:r>
            <w:r w:rsidR="000C3CDE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>- 1 szt.</w:t>
            </w:r>
            <w:r w:rsidR="00CB5B16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>, C</w:t>
            </w:r>
            <w:r w:rsidR="00CB5B16" w:rsidRPr="00157E51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>ewka do badania głowy i kręgosłupa (niemowląt oraz dzieci o masie ciała &lt; 10kg)</w:t>
            </w:r>
            <w:r w:rsidR="00CB5B16">
              <w:rPr>
                <w:rFonts w:ascii="Arial Narrow" w:eastAsiaTheme="minorEastAsia" w:hAnsi="Arial Narrow" w:cs="Arial Narrow"/>
                <w:color w:val="000000"/>
                <w:sz w:val="18"/>
                <w:szCs w:val="18"/>
              </w:rPr>
              <w:t xml:space="preserve">- 1 szt., </w:t>
            </w:r>
            <w:r w:rsidR="00CB5B16">
              <w:rPr>
                <w:rFonts w:ascii="Arial Narrow" w:eastAsiaTheme="minorEastAsia" w:hAnsi="Arial Narrow" w:cs="Arial Narrow"/>
                <w:sz w:val="18"/>
                <w:szCs w:val="18"/>
              </w:rPr>
              <w:t>C</w:t>
            </w:r>
            <w:r w:rsidR="00CB5B16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>ewk</w:t>
            </w:r>
            <w:r w:rsidR="00CB5B16">
              <w:rPr>
                <w:rFonts w:ascii="Arial Narrow" w:eastAsiaTheme="minorEastAsia" w:hAnsi="Arial Narrow" w:cs="Arial Narrow"/>
                <w:sz w:val="18"/>
                <w:szCs w:val="18"/>
              </w:rPr>
              <w:t>a</w:t>
            </w:r>
            <w:r w:rsidR="00CB5B16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 xml:space="preserve"> uniwersaln</w:t>
            </w:r>
            <w:r w:rsidR="00CB5B16">
              <w:rPr>
                <w:rFonts w:ascii="Arial Narrow" w:eastAsiaTheme="minorEastAsia" w:hAnsi="Arial Narrow" w:cs="Arial Narrow"/>
                <w:sz w:val="18"/>
                <w:szCs w:val="18"/>
              </w:rPr>
              <w:t xml:space="preserve">a </w:t>
            </w:r>
            <w:r w:rsidR="00CB5B16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>do zastosowań pomocniczych</w:t>
            </w:r>
            <w:r w:rsidR="00CB5B16">
              <w:rPr>
                <w:rFonts w:ascii="Arial Narrow" w:eastAsiaTheme="minorEastAsia" w:hAnsi="Arial Narrow" w:cs="Arial Narrow"/>
                <w:sz w:val="18"/>
                <w:szCs w:val="18"/>
              </w:rPr>
              <w:t xml:space="preserve">- 2 szt., </w:t>
            </w:r>
            <w:r w:rsidR="00CB5B16" w:rsidRPr="00157E51">
              <w:rPr>
                <w:rFonts w:ascii="Arial Narrow" w:eastAsiaTheme="minorEastAsia" w:hAnsi="Arial Narrow" w:cs="Arial Narrow"/>
                <w:sz w:val="18"/>
                <w:szCs w:val="18"/>
              </w:rPr>
              <w:t>cewka do badania tułowia oraz badań kardiologicznych noworodków i małych dzieci</w:t>
            </w:r>
            <w:r w:rsidR="00CB5B16">
              <w:rPr>
                <w:rFonts w:ascii="Arial Narrow" w:eastAsiaTheme="minorEastAsia" w:hAnsi="Arial Narrow" w:cs="Arial Narrow"/>
                <w:sz w:val="18"/>
                <w:szCs w:val="18"/>
              </w:rPr>
              <w:t>- 1 szt.</w:t>
            </w:r>
            <w:r>
              <w:rPr>
                <w:b/>
              </w:rPr>
              <w:t>)</w:t>
            </w:r>
            <w:r w:rsidR="00FD04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661CC2">
              <w:rPr>
                <w:b/>
              </w:rPr>
              <w:t xml:space="preserve"> </w:t>
            </w:r>
          </w:p>
        </w:tc>
      </w:tr>
      <w:tr w:rsidR="005949AF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Pr="00A951EB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Pr="00EF72DC" w:rsidRDefault="005949AF" w:rsidP="00B07B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Przeglądy techniczne wraz z wszelkimi rutynowymi czynnościami konserwacyjnymi  urządze</w:t>
            </w:r>
            <w:r w:rsidR="00B07B38">
              <w:rPr>
                <w:rFonts w:ascii="Arial" w:hAnsi="Arial" w:cs="Arial"/>
                <w:sz w:val="16"/>
                <w:szCs w:val="16"/>
              </w:rPr>
              <w:t>ń</w:t>
            </w:r>
            <w:r>
              <w:rPr>
                <w:rFonts w:ascii="Arial" w:hAnsi="Arial" w:cs="Arial"/>
                <w:sz w:val="16"/>
                <w:szCs w:val="16"/>
              </w:rPr>
              <w:t xml:space="preserve">  w zakresie zalecanym przez producenta oraz instrukcję obsługi</w:t>
            </w:r>
            <w:r w:rsidR="00B07B3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B07B38">
        <w:trPr>
          <w:cantSplit/>
          <w:trHeight w:val="1418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3F711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8FA">
              <w:rPr>
                <w:rFonts w:ascii="Arial" w:hAnsi="Arial" w:cs="Arial"/>
                <w:color w:val="000000"/>
                <w:sz w:val="16"/>
                <w:szCs w:val="16"/>
              </w:rPr>
              <w:t>Regularne usuwanie</w:t>
            </w:r>
            <w:r w:rsidR="002B55E7">
              <w:rPr>
                <w:rFonts w:ascii="Arial" w:hAnsi="Arial" w:cs="Arial"/>
                <w:color w:val="000000"/>
                <w:sz w:val="16"/>
                <w:szCs w:val="16"/>
              </w:rPr>
              <w:t xml:space="preserve"> wszelkich </w:t>
            </w:r>
            <w:r w:rsidRPr="002118FA">
              <w:rPr>
                <w:rFonts w:ascii="Arial" w:hAnsi="Arial" w:cs="Arial"/>
                <w:color w:val="000000"/>
                <w:sz w:val="16"/>
                <w:szCs w:val="16"/>
              </w:rPr>
              <w:t xml:space="preserve"> usterek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urządze</w:t>
            </w:r>
            <w:r w:rsidR="00B07B38">
              <w:rPr>
                <w:rFonts w:ascii="Arial" w:hAnsi="Arial" w:cs="Arial"/>
                <w:color w:val="000000"/>
                <w:sz w:val="16"/>
                <w:szCs w:val="16"/>
              </w:rPr>
              <w:t>ń</w:t>
            </w:r>
            <w:r w:rsidR="002B55E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AF6B7D" w:rsidRDefault="00AF6B7D" w:rsidP="003F711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F6B7D" w:rsidRDefault="00B21ED5" w:rsidP="00AF6B7D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Diagnozowanie </w:t>
            </w:r>
          </w:p>
          <w:p w:rsidR="002B55E7" w:rsidRDefault="00B21ED5" w:rsidP="00AF6B7D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AF6B7D">
              <w:rPr>
                <w:rFonts w:ascii="Arial" w:hAnsi="Arial" w:cs="Arial"/>
                <w:color w:val="000000"/>
                <w:sz w:val="16"/>
                <w:szCs w:val="16"/>
              </w:rPr>
              <w:t>aprawy</w:t>
            </w:r>
          </w:p>
          <w:p w:rsidR="00AF6B7D" w:rsidRDefault="002B55E7" w:rsidP="00AF6B7D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Wszelkie naprawy wymagające wymiany części</w:t>
            </w:r>
            <w:r w:rsidR="00AF6B7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949AF" w:rsidRDefault="00B21ED5" w:rsidP="00AF6B7D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="00AF6B7D" w:rsidRPr="00AF6B7D">
              <w:rPr>
                <w:rFonts w:ascii="Arial" w:hAnsi="Arial" w:cs="Arial"/>
                <w:color w:val="000000"/>
                <w:sz w:val="16"/>
                <w:szCs w:val="16"/>
              </w:rPr>
              <w:t xml:space="preserve">alibracje </w:t>
            </w:r>
            <w:r w:rsidR="002B55E7">
              <w:rPr>
                <w:rFonts w:ascii="Arial" w:hAnsi="Arial" w:cs="Arial"/>
                <w:color w:val="000000"/>
                <w:sz w:val="16"/>
                <w:szCs w:val="16"/>
              </w:rPr>
              <w:t>urządzeń</w:t>
            </w:r>
            <w:r w:rsidR="00AF6B7D" w:rsidRPr="00AF6B7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F6B7D">
              <w:rPr>
                <w:rFonts w:ascii="Arial" w:hAnsi="Arial" w:cs="Arial"/>
                <w:color w:val="000000"/>
                <w:sz w:val="16"/>
                <w:szCs w:val="16"/>
              </w:rPr>
              <w:t>(jeśli wymagane</w:t>
            </w:r>
            <w:r w:rsidR="002B55E7">
              <w:rPr>
                <w:rFonts w:ascii="Arial" w:hAnsi="Arial" w:cs="Arial"/>
                <w:color w:val="000000"/>
                <w:sz w:val="16"/>
                <w:szCs w:val="16"/>
              </w:rPr>
              <w:t xml:space="preserve"> przez zalecenia producenta lub instrukcję obsługi</w:t>
            </w:r>
            <w:r w:rsidR="00AF6B7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2B55E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525511" w:rsidRDefault="00525511" w:rsidP="00525511">
            <w:pPr>
              <w:ind w:left="7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49AF" w:rsidRPr="00354E36" w:rsidRDefault="005949AF" w:rsidP="003F711A">
            <w:pPr>
              <w:jc w:val="both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949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864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ymiana części</w:t>
            </w:r>
            <w:r w:rsidR="00B07B38">
              <w:rPr>
                <w:rFonts w:ascii="Arial" w:hAnsi="Arial" w:cs="Arial"/>
                <w:sz w:val="16"/>
                <w:szCs w:val="16"/>
              </w:rPr>
              <w:t xml:space="preserve"> urządzeń w przypadku usterki/awarii, której usunięcie wiąże się z wymianą części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06034" w:rsidRDefault="00906034" w:rsidP="005949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C26EE" w:rsidRDefault="00DC26EE" w:rsidP="00DC26EE">
            <w:pPr>
              <w:ind w:firstLine="70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C26EE" w:rsidRPr="00B07B38" w:rsidRDefault="00DC26EE" w:rsidP="006D7CE1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7B38">
              <w:rPr>
                <w:rFonts w:ascii="Arial" w:hAnsi="Arial" w:cs="Arial"/>
                <w:sz w:val="16"/>
                <w:szCs w:val="16"/>
              </w:rPr>
              <w:t>Wymiana</w:t>
            </w:r>
            <w:r w:rsidR="00B07B38" w:rsidRPr="00B07B38">
              <w:rPr>
                <w:rFonts w:ascii="Arial" w:hAnsi="Arial" w:cs="Arial"/>
                <w:sz w:val="16"/>
                <w:szCs w:val="16"/>
              </w:rPr>
              <w:t xml:space="preserve"> wszelkich</w:t>
            </w:r>
            <w:r w:rsidRPr="00B07B38">
              <w:rPr>
                <w:rFonts w:ascii="Arial" w:hAnsi="Arial" w:cs="Arial"/>
                <w:sz w:val="16"/>
                <w:szCs w:val="16"/>
              </w:rPr>
              <w:t xml:space="preserve"> części urządzenia (w przypadku konieczności ich wymiany) </w:t>
            </w:r>
          </w:p>
          <w:p w:rsidR="00906034" w:rsidRPr="00B07B38" w:rsidRDefault="00906034" w:rsidP="006D7CE1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7B38">
              <w:rPr>
                <w:rFonts w:ascii="Arial" w:hAnsi="Arial" w:cs="Arial"/>
                <w:sz w:val="16"/>
                <w:szCs w:val="16"/>
              </w:rPr>
              <w:t>Wymiana wszelkich części u</w:t>
            </w:r>
            <w:r w:rsidR="00AF6B7D" w:rsidRPr="00B07B38">
              <w:rPr>
                <w:rFonts w:ascii="Arial" w:hAnsi="Arial" w:cs="Arial"/>
                <w:sz w:val="16"/>
                <w:szCs w:val="16"/>
              </w:rPr>
              <w:t>rządzenia</w:t>
            </w:r>
            <w:r w:rsidRPr="00B07B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49AF" w:rsidRPr="00B07B38">
              <w:rPr>
                <w:rFonts w:ascii="Arial" w:hAnsi="Arial" w:cs="Arial"/>
                <w:sz w:val="16"/>
                <w:szCs w:val="16"/>
              </w:rPr>
              <w:t>na części fabrycznie nowe, (w przy</w:t>
            </w:r>
            <w:r w:rsidR="003A03CE" w:rsidRPr="00B07B38">
              <w:rPr>
                <w:rFonts w:ascii="Arial" w:hAnsi="Arial" w:cs="Arial"/>
                <w:sz w:val="16"/>
                <w:szCs w:val="16"/>
              </w:rPr>
              <w:t>padku konieczności ich wymiany)</w:t>
            </w:r>
            <w:r w:rsidR="002B55E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06034" w:rsidRPr="006E4864" w:rsidRDefault="00906034" w:rsidP="00B07B38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F91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Planowe wymiany części posiadających określony resurs pracy (jeżeli takie występują)</w:t>
            </w:r>
            <w:r w:rsidR="004052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2B55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Diagnozowanie oraz naprawy błędów i usterek oprogramowania komputerowego zintegrowanego z urządzeni</w:t>
            </w:r>
            <w:r w:rsidR="002B55E7">
              <w:rPr>
                <w:rFonts w:ascii="Arial" w:hAnsi="Arial" w:cs="Arial"/>
                <w:sz w:val="16"/>
                <w:szCs w:val="16"/>
              </w:rPr>
              <w:t>ami</w:t>
            </w:r>
            <w:r w:rsidR="004052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2B55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Przekazywanie zamawiającemu informacji na temat aktualnego stanu technicznego urządze</w:t>
            </w:r>
            <w:r w:rsidR="002B55E7">
              <w:rPr>
                <w:rFonts w:ascii="Arial" w:hAnsi="Arial" w:cs="Arial"/>
                <w:sz w:val="16"/>
                <w:szCs w:val="16"/>
              </w:rPr>
              <w:t>ń</w:t>
            </w:r>
            <w:r>
              <w:rPr>
                <w:rFonts w:ascii="Arial" w:hAnsi="Arial" w:cs="Arial"/>
                <w:sz w:val="16"/>
                <w:szCs w:val="16"/>
              </w:rPr>
              <w:t>, wykonanych napraw, wymienianych części, przeglądów technicznych,  konserwacji, ewentualnych. kalibracji i wzorcować oraz aktualizacji oprogramowania</w:t>
            </w:r>
            <w:r w:rsidR="004052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F91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Systematyczne przekazywanie zamawiającemu informacji na temat kolejnych terminów wykonania planowych przeglądów technicznych,  konserwacji, ewentual</w:t>
            </w:r>
            <w:r w:rsidR="00E75B67">
              <w:rPr>
                <w:rFonts w:ascii="Arial" w:hAnsi="Arial" w:cs="Arial"/>
                <w:sz w:val="16"/>
                <w:szCs w:val="16"/>
              </w:rPr>
              <w:t xml:space="preserve">nych. kalibracji i wzorcowań, </w:t>
            </w:r>
            <w:r>
              <w:rPr>
                <w:rFonts w:ascii="Arial" w:hAnsi="Arial" w:cs="Arial"/>
                <w:sz w:val="16"/>
                <w:szCs w:val="16"/>
              </w:rPr>
              <w:t>okresowej wymiany części posiadających określony resurs pracy</w:t>
            </w:r>
            <w:r w:rsidR="002B55E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Pr="008B7274" w:rsidRDefault="008B7274" w:rsidP="008B7274">
            <w:pPr>
              <w:pStyle w:val="Nagwek1"/>
              <w:tabs>
                <w:tab w:val="left" w:pos="1296"/>
              </w:tabs>
              <w:snapToGrid w:val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Wykonywanie wszelkich czynności serwisowych przez wykwalifikowanych pracowników serwisowych posiadających odpowiednią wiedzę i kwalifikacje oraz przeszkolonych (posiadających aktualne certyfikaty) przez producenta urządzenia w zakresie serwisowania tego konkretnego modelu rezonansu magnetycznego.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F91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Używanie wyłącznie oryginalnych części zamiennych oraz materiałów zużywalnych i wymienianych (tj. zgodnych z fabryczną konfiguracją urządzenia)</w:t>
            </w:r>
            <w:r w:rsidR="008B727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AF407C" w:rsidTr="008C42E7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07C" w:rsidRDefault="00AF407C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07C" w:rsidRDefault="00AF407C" w:rsidP="00260B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Dokonywanie wszelkich dostępnych aktualizacji</w:t>
            </w:r>
            <w:r w:rsidR="00260B82">
              <w:rPr>
                <w:rFonts w:ascii="Arial" w:hAnsi="Arial" w:cs="Arial"/>
                <w:sz w:val="16"/>
                <w:szCs w:val="16"/>
              </w:rPr>
              <w:t xml:space="preserve"> oraz upgreadów do najnowszych dostępnych na rynku polskim wersji oprogramowania </w:t>
            </w:r>
            <w:r>
              <w:rPr>
                <w:rFonts w:ascii="Arial" w:hAnsi="Arial" w:cs="Arial"/>
                <w:sz w:val="16"/>
                <w:szCs w:val="16"/>
              </w:rPr>
              <w:t>urządzenia w czasie trwania umowy serwisowej.</w:t>
            </w:r>
            <w:r w:rsidR="00EC1405">
              <w:rPr>
                <w:rFonts w:ascii="Arial" w:hAnsi="Arial" w:cs="Arial"/>
                <w:sz w:val="16"/>
                <w:szCs w:val="16"/>
              </w:rPr>
              <w:t xml:space="preserve"> Zamawiający wymaga pełnej kompatybilności istniejącego oraz instalowanego w ramach umowy serwisowej oprogramowania w (przypadku aktualizacji oraz </w:t>
            </w:r>
            <w:proofErr w:type="spellStart"/>
            <w:r w:rsidR="00CA1605">
              <w:rPr>
                <w:rFonts w:ascii="Arial" w:hAnsi="Arial" w:cs="Arial"/>
                <w:sz w:val="16"/>
                <w:szCs w:val="16"/>
              </w:rPr>
              <w:t>upgrade-ów</w:t>
            </w:r>
            <w:proofErr w:type="spellEnd"/>
            <w:r w:rsidR="00EC1405">
              <w:rPr>
                <w:rFonts w:ascii="Arial" w:hAnsi="Arial" w:cs="Arial"/>
                <w:sz w:val="16"/>
                <w:szCs w:val="16"/>
              </w:rPr>
              <w:t xml:space="preserve">) z oprogramowaniem </w:t>
            </w:r>
            <w:r w:rsidR="00EC1405" w:rsidRPr="00EC1405">
              <w:rPr>
                <w:rFonts w:ascii="Arial" w:hAnsi="Arial" w:cs="Arial"/>
                <w:sz w:val="16"/>
                <w:szCs w:val="16"/>
              </w:rPr>
              <w:t>systemu IntelliSpace Portal</w:t>
            </w:r>
            <w:r w:rsidR="00EC140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C1405" w:rsidRDefault="00EC1405" w:rsidP="00260B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07C" w:rsidRDefault="00AF407C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07C" w:rsidRDefault="00AF407C" w:rsidP="00545BDF">
            <w:pPr>
              <w:rPr>
                <w:sz w:val="20"/>
                <w:szCs w:val="20"/>
              </w:rPr>
            </w:pPr>
          </w:p>
        </w:tc>
      </w:tr>
      <w:tr w:rsidR="00260B82" w:rsidTr="00F8788B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B82" w:rsidRPr="00260B82" w:rsidRDefault="00260B82" w:rsidP="00260B82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B82" w:rsidRPr="00260B82" w:rsidRDefault="00260B82" w:rsidP="008846A9">
            <w:pPr>
              <w:rPr>
                <w:b/>
                <w:sz w:val="20"/>
                <w:szCs w:val="20"/>
              </w:rPr>
            </w:pPr>
            <w:r w:rsidRPr="00260B82">
              <w:rPr>
                <w:b/>
                <w:sz w:val="20"/>
                <w:szCs w:val="20"/>
              </w:rPr>
              <w:t xml:space="preserve">Wymagania dotyczące systemu IntelliSpace Portal wraz </w:t>
            </w:r>
            <w:r w:rsidR="004E2870">
              <w:rPr>
                <w:b/>
                <w:sz w:val="20"/>
                <w:szCs w:val="20"/>
              </w:rPr>
              <w:t>z serwerem</w:t>
            </w:r>
            <w:r w:rsidR="008846A9">
              <w:rPr>
                <w:b/>
                <w:sz w:val="20"/>
                <w:szCs w:val="20"/>
              </w:rPr>
              <w:t>.</w:t>
            </w:r>
          </w:p>
        </w:tc>
      </w:tr>
      <w:tr w:rsidR="00CA1605" w:rsidTr="00FB65EA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260B82">
            <w:pPr>
              <w:numPr>
                <w:ilvl w:val="0"/>
                <w:numId w:val="3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CA16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Instalowanie wszelkich dostępnych poprawek, aktualizacji oraz upgreadów dostępnych na rynku polskim oprogramowania </w:t>
            </w:r>
            <w:r w:rsidRPr="00764137">
              <w:rPr>
                <w:rFonts w:ascii="Arial" w:hAnsi="Arial" w:cs="Arial"/>
                <w:sz w:val="16"/>
                <w:szCs w:val="16"/>
              </w:rPr>
              <w:t>IntelliSpace Portal</w:t>
            </w:r>
            <w:r>
              <w:rPr>
                <w:rFonts w:ascii="Arial" w:hAnsi="Arial" w:cs="Arial"/>
                <w:sz w:val="16"/>
                <w:szCs w:val="16"/>
              </w:rPr>
              <w:t>. Zamawiający wymaga pełnej kompatybilności istniejącego oraz instalowanego w ramach umowy serwisowej oprogramowania (w przypadku aktualizacji oraz upgrade-ów) z oprogramowaniem rezonansu magnetycznego.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CA1605">
            <w:pPr>
              <w:jc w:val="center"/>
            </w:pPr>
            <w:r w:rsidRPr="003A2B2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545BDF">
            <w:pPr>
              <w:rPr>
                <w:sz w:val="20"/>
                <w:szCs w:val="20"/>
              </w:rPr>
            </w:pPr>
          </w:p>
        </w:tc>
      </w:tr>
      <w:tr w:rsidR="00CA1605" w:rsidTr="00FB65EA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260B82">
            <w:pPr>
              <w:numPr>
                <w:ilvl w:val="0"/>
                <w:numId w:val="3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7641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Regularny pro aktywny monitoring zdalny systemu w celu wykrywania ewentualnych usterek.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CA1605">
            <w:pPr>
              <w:jc w:val="center"/>
            </w:pPr>
            <w:r w:rsidRPr="003A2B2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545BDF">
            <w:pPr>
              <w:rPr>
                <w:sz w:val="20"/>
                <w:szCs w:val="20"/>
              </w:rPr>
            </w:pPr>
          </w:p>
        </w:tc>
      </w:tr>
      <w:tr w:rsidR="00CA1605" w:rsidTr="00FB65EA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260B82">
            <w:pPr>
              <w:numPr>
                <w:ilvl w:val="0"/>
                <w:numId w:val="3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7641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Przeglądy mechaniczne platformy sprzętowej systemu co najmniej 2 razy do roku.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CA1605">
            <w:pPr>
              <w:jc w:val="center"/>
            </w:pPr>
            <w:r w:rsidRPr="003A2B2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545BDF">
            <w:pPr>
              <w:rPr>
                <w:sz w:val="20"/>
                <w:szCs w:val="20"/>
              </w:rPr>
            </w:pPr>
          </w:p>
        </w:tc>
      </w:tr>
      <w:tr w:rsidR="00CA1605" w:rsidTr="00FB65EA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260B82">
            <w:pPr>
              <w:numPr>
                <w:ilvl w:val="0"/>
                <w:numId w:val="3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764137">
            <w:pPr>
              <w:rPr>
                <w:rFonts w:ascii="Arial" w:hAnsi="Arial" w:cs="Arial"/>
                <w:sz w:val="16"/>
                <w:szCs w:val="16"/>
              </w:rPr>
            </w:pPr>
            <w:r w:rsidRPr="00764137">
              <w:rPr>
                <w:rFonts w:ascii="Arial" w:hAnsi="Arial" w:cs="Arial"/>
                <w:sz w:val="16"/>
                <w:szCs w:val="16"/>
              </w:rPr>
              <w:t>Zmiany konfiguracji systemu (konfiguracja serwera, administracja użytkownikami i prawami dostępu)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CA1605">
            <w:pPr>
              <w:jc w:val="center"/>
            </w:pPr>
            <w:r w:rsidRPr="003A2B2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545BDF">
            <w:pPr>
              <w:rPr>
                <w:sz w:val="20"/>
                <w:szCs w:val="20"/>
              </w:rPr>
            </w:pPr>
          </w:p>
        </w:tc>
      </w:tr>
      <w:tr w:rsidR="00CA1605" w:rsidTr="00FB65EA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260B82">
            <w:pPr>
              <w:numPr>
                <w:ilvl w:val="0"/>
                <w:numId w:val="3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764137">
            <w:pPr>
              <w:rPr>
                <w:rFonts w:ascii="Arial" w:hAnsi="Arial" w:cs="Arial"/>
                <w:sz w:val="16"/>
                <w:szCs w:val="16"/>
              </w:rPr>
            </w:pPr>
            <w:r w:rsidRPr="00764137">
              <w:rPr>
                <w:rFonts w:ascii="Arial" w:hAnsi="Arial" w:cs="Arial"/>
                <w:sz w:val="16"/>
                <w:szCs w:val="16"/>
              </w:rPr>
              <w:t>Wsparcie platformy sprzętowej zdalne i na miejscu (diagnostyka serwera)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CA1605">
            <w:pPr>
              <w:jc w:val="center"/>
            </w:pPr>
            <w:r w:rsidRPr="003A2B2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545BDF">
            <w:pPr>
              <w:rPr>
                <w:sz w:val="20"/>
                <w:szCs w:val="20"/>
              </w:rPr>
            </w:pPr>
          </w:p>
        </w:tc>
      </w:tr>
      <w:tr w:rsidR="00CA1605" w:rsidTr="00FB65EA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260B82">
            <w:pPr>
              <w:numPr>
                <w:ilvl w:val="0"/>
                <w:numId w:val="3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7641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Wszelkie</w:t>
            </w:r>
            <w:r w:rsidRPr="00764137">
              <w:rPr>
                <w:rFonts w:ascii="Arial" w:hAnsi="Arial" w:cs="Arial"/>
                <w:sz w:val="16"/>
                <w:szCs w:val="16"/>
              </w:rPr>
              <w:t xml:space="preserve"> napraw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764137">
              <w:rPr>
                <w:rFonts w:ascii="Arial" w:hAnsi="Arial" w:cs="Arial"/>
                <w:sz w:val="16"/>
                <w:szCs w:val="16"/>
              </w:rPr>
              <w:t>/wymian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764137">
              <w:rPr>
                <w:rFonts w:ascii="Arial" w:hAnsi="Arial" w:cs="Arial"/>
                <w:sz w:val="16"/>
                <w:szCs w:val="16"/>
              </w:rPr>
              <w:t xml:space="preserve"> podzespołów serwera</w:t>
            </w:r>
            <w:r>
              <w:rPr>
                <w:rFonts w:ascii="Arial" w:hAnsi="Arial" w:cs="Arial"/>
                <w:sz w:val="16"/>
                <w:szCs w:val="16"/>
              </w:rPr>
              <w:t xml:space="preserve"> w przypadku wystąpienia usterki wymagającej </w:t>
            </w:r>
            <w:r w:rsidRPr="00764137">
              <w:rPr>
                <w:rFonts w:ascii="Arial" w:hAnsi="Arial" w:cs="Arial"/>
                <w:sz w:val="16"/>
                <w:szCs w:val="16"/>
              </w:rPr>
              <w:t xml:space="preserve"> napraw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764137">
              <w:rPr>
                <w:rFonts w:ascii="Arial" w:hAnsi="Arial" w:cs="Arial"/>
                <w:sz w:val="16"/>
                <w:szCs w:val="16"/>
              </w:rPr>
              <w:t>/wymian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764137">
              <w:rPr>
                <w:rFonts w:ascii="Arial" w:hAnsi="Arial" w:cs="Arial"/>
                <w:sz w:val="16"/>
                <w:szCs w:val="16"/>
              </w:rPr>
              <w:t xml:space="preserve"> podzespołów serwera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7641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CA1605">
            <w:pPr>
              <w:jc w:val="center"/>
            </w:pPr>
            <w:r w:rsidRPr="003A2B2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545BDF">
            <w:pPr>
              <w:rPr>
                <w:sz w:val="20"/>
                <w:szCs w:val="20"/>
              </w:rPr>
            </w:pPr>
          </w:p>
        </w:tc>
      </w:tr>
      <w:tr w:rsidR="00CA1605" w:rsidTr="00FB65EA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260B82">
            <w:pPr>
              <w:numPr>
                <w:ilvl w:val="0"/>
                <w:numId w:val="3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0E6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0E651B">
              <w:rPr>
                <w:rFonts w:ascii="Arial" w:hAnsi="Arial" w:cs="Arial"/>
                <w:sz w:val="16"/>
                <w:szCs w:val="16"/>
              </w:rPr>
              <w:t xml:space="preserve">ymiana serwera na nowy </w:t>
            </w:r>
            <w:r>
              <w:rPr>
                <w:rFonts w:ascii="Arial" w:hAnsi="Arial" w:cs="Arial"/>
                <w:sz w:val="16"/>
                <w:szCs w:val="16"/>
              </w:rPr>
              <w:t xml:space="preserve">w przypadku konieczności jego wymiany dla instalowanych nowszych wersji oprogramowania. </w:t>
            </w:r>
            <w:r w:rsidRPr="000E651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CA1605">
            <w:pPr>
              <w:jc w:val="center"/>
            </w:pPr>
            <w:r w:rsidRPr="003A2B2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545BDF">
            <w:pPr>
              <w:rPr>
                <w:sz w:val="20"/>
                <w:szCs w:val="20"/>
              </w:rPr>
            </w:pPr>
          </w:p>
        </w:tc>
      </w:tr>
      <w:tr w:rsidR="00CA1605" w:rsidTr="00FB65EA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260B82">
            <w:pPr>
              <w:numPr>
                <w:ilvl w:val="0"/>
                <w:numId w:val="3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7641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Zdalne szkolenia z aplikacji klinicznych w przypadku instalowania nowszych wersji oprogramowania.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CA1605">
            <w:pPr>
              <w:jc w:val="center"/>
            </w:pPr>
            <w:r w:rsidRPr="003A2B2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545BDF">
            <w:pPr>
              <w:rPr>
                <w:sz w:val="20"/>
                <w:szCs w:val="20"/>
              </w:rPr>
            </w:pPr>
          </w:p>
        </w:tc>
      </w:tr>
      <w:tr w:rsidR="00823295" w:rsidTr="00FB65EA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295" w:rsidRDefault="00823295" w:rsidP="00260B82">
            <w:pPr>
              <w:numPr>
                <w:ilvl w:val="0"/>
                <w:numId w:val="3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295" w:rsidRDefault="00823295" w:rsidP="008232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Usuwanie wszelkich usterek stacji opisowych (5 komputerów, 5 par monitorów diagnostycznych, 5 monitorów opisowych) włącznie z wymianą części w przypadku konieczności ich wymiany.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295" w:rsidRPr="003A2B2F" w:rsidRDefault="00823295" w:rsidP="00CA1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B2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295" w:rsidRDefault="00823295" w:rsidP="00545BDF">
            <w:pPr>
              <w:rPr>
                <w:sz w:val="20"/>
                <w:szCs w:val="20"/>
              </w:rPr>
            </w:pPr>
          </w:p>
        </w:tc>
      </w:tr>
      <w:tr w:rsidR="00CA1605" w:rsidTr="00FB65EA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260B82">
            <w:pPr>
              <w:numPr>
                <w:ilvl w:val="0"/>
                <w:numId w:val="3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7641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Wykonywanie wszelkich czynności związanych z wymaganym przez użytkownika serwisowaniem urządzeń przez wykwalifikowanych pracowników serwisowych posiadających wiedzę i kwalifikacje do wykonywania w/w czynności.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CA1605">
            <w:pPr>
              <w:jc w:val="center"/>
            </w:pPr>
            <w:r w:rsidRPr="003A2B2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605" w:rsidRDefault="00CA1605" w:rsidP="00545BDF">
            <w:pPr>
              <w:rPr>
                <w:sz w:val="20"/>
                <w:szCs w:val="20"/>
              </w:rPr>
            </w:pPr>
          </w:p>
        </w:tc>
      </w:tr>
      <w:tr w:rsidR="001F310B" w:rsidRPr="00517838" w:rsidTr="008C42E7">
        <w:trPr>
          <w:cantSplit/>
          <w:trHeight w:val="255"/>
        </w:trPr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310B" w:rsidRPr="00517838" w:rsidRDefault="001F310B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310B" w:rsidRPr="00517838" w:rsidRDefault="001F310B" w:rsidP="00543A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310B" w:rsidRPr="00517838" w:rsidRDefault="001F310B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310B" w:rsidRPr="00517838" w:rsidRDefault="001F310B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310B" w:rsidRPr="00517838" w:rsidRDefault="001F310B">
            <w:pPr>
              <w:jc w:val="center"/>
              <w:rPr>
                <w:rFonts w:ascii="Arial" w:hAnsi="Arial" w:cs="Arial"/>
                <w:i/>
                <w:iCs/>
                <w:color w:val="FF6600"/>
                <w:sz w:val="18"/>
                <w:szCs w:val="18"/>
              </w:rPr>
            </w:pPr>
          </w:p>
        </w:tc>
      </w:tr>
    </w:tbl>
    <w:p w:rsidR="003A03CE" w:rsidRDefault="003A03CE" w:rsidP="003A03CE">
      <w:pPr>
        <w:rPr>
          <w:rFonts w:ascii="Arial" w:hAnsi="Arial" w:cs="Arial"/>
          <w:b/>
          <w:bCs/>
          <w:sz w:val="22"/>
        </w:rPr>
      </w:pPr>
    </w:p>
    <w:p w:rsidR="00CA1605" w:rsidRDefault="00CA1605" w:rsidP="003A03CE">
      <w:pPr>
        <w:rPr>
          <w:rFonts w:ascii="Arial" w:hAnsi="Arial" w:cs="Arial"/>
          <w:b/>
          <w:bCs/>
          <w:sz w:val="22"/>
        </w:rPr>
      </w:pPr>
    </w:p>
    <w:p w:rsidR="00CA1605" w:rsidRDefault="00CA1605" w:rsidP="003A03CE">
      <w:pPr>
        <w:rPr>
          <w:rFonts w:ascii="Arial" w:hAnsi="Arial" w:cs="Arial"/>
          <w:b/>
          <w:bCs/>
          <w:sz w:val="22"/>
        </w:rPr>
      </w:pPr>
    </w:p>
    <w:p w:rsidR="007354E0" w:rsidRDefault="007354E0" w:rsidP="003A03CE">
      <w:pPr>
        <w:rPr>
          <w:rFonts w:ascii="Arial" w:hAnsi="Arial" w:cs="Arial"/>
          <w:b/>
          <w:bCs/>
          <w:sz w:val="22"/>
        </w:rPr>
      </w:pPr>
    </w:p>
    <w:p w:rsidR="007354E0" w:rsidRPr="002D4767" w:rsidRDefault="007354E0" w:rsidP="002D4767">
      <w:pPr>
        <w:pStyle w:val="Akapitzlist"/>
        <w:numPr>
          <w:ilvl w:val="0"/>
          <w:numId w:val="31"/>
        </w:num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  <w:r w:rsidRPr="002D4767">
        <w:rPr>
          <w:rFonts w:ascii="Arial" w:hAnsi="Arial" w:cs="Arial"/>
          <w:b/>
          <w:bCs/>
          <w:sz w:val="20"/>
          <w:szCs w:val="20"/>
        </w:rPr>
        <w:t>Parametry punktowane</w:t>
      </w:r>
    </w:p>
    <w:p w:rsidR="007354E0" w:rsidRDefault="007354E0" w:rsidP="007354E0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3404"/>
        <w:gridCol w:w="220"/>
        <w:gridCol w:w="1762"/>
        <w:gridCol w:w="3119"/>
      </w:tblGrid>
      <w:tr w:rsidR="007354E0" w:rsidTr="00447CBE">
        <w:trPr>
          <w:cantSplit/>
          <w:trHeight w:val="705"/>
          <w:tblHeader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354E0" w:rsidRDefault="007354E0" w:rsidP="00447CB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354E0" w:rsidRDefault="007354E0" w:rsidP="00447CB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354E0" w:rsidRDefault="007354E0" w:rsidP="00447CB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PUNKTACJA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354E0" w:rsidRDefault="007354E0" w:rsidP="00447C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25780" w:rsidRPr="00AA555F" w:rsidRDefault="00E25780" w:rsidP="00E25780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Wartość oferowana</w:t>
            </w:r>
          </w:p>
          <w:p w:rsidR="00E25780" w:rsidRDefault="00E25780" w:rsidP="00E257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555F">
              <w:rPr>
                <w:b/>
                <w:bCs/>
                <w:color w:val="000000"/>
                <w:sz w:val="22"/>
                <w:szCs w:val="22"/>
              </w:rPr>
              <w:t>(wpisać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ilość miesięcy –</w:t>
            </w:r>
            <w:r>
              <w:rPr>
                <w:b/>
                <w:bCs/>
                <w:sz w:val="22"/>
                <w:szCs w:val="22"/>
              </w:rPr>
              <w:t xml:space="preserve"> suma: co najmniej 6 miesię</w:t>
            </w:r>
            <w:r w:rsidRPr="004A1948"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y wymagana</w:t>
            </w:r>
            <w:r w:rsidRPr="004A1948">
              <w:rPr>
                <w:b/>
                <w:bCs/>
                <w:sz w:val="22"/>
                <w:szCs w:val="22"/>
              </w:rPr>
              <w:t xml:space="preserve"> + oferowana wartość)</w:t>
            </w:r>
          </w:p>
        </w:tc>
      </w:tr>
      <w:tr w:rsidR="006D7CE1" w:rsidTr="001A35EF">
        <w:trPr>
          <w:cantSplit/>
          <w:trHeight w:val="20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CE1" w:rsidRPr="004E2870" w:rsidRDefault="006D7CE1" w:rsidP="004E2870">
            <w:pPr>
              <w:rPr>
                <w:b/>
                <w:sz w:val="20"/>
                <w:szCs w:val="20"/>
              </w:rPr>
            </w:pPr>
            <w:r w:rsidRPr="004E2870">
              <w:rPr>
                <w:b/>
                <w:sz w:val="20"/>
                <w:szCs w:val="20"/>
              </w:rPr>
              <w:t>Kryterium 1- Gwarancja</w:t>
            </w:r>
            <w:r w:rsidR="004E2870" w:rsidRPr="004E2870">
              <w:rPr>
                <w:b/>
                <w:sz w:val="20"/>
                <w:szCs w:val="20"/>
              </w:rPr>
              <w:t xml:space="preserve"> (dotyczy całego przedmiotu zamówienia- część A i B)</w:t>
            </w:r>
          </w:p>
        </w:tc>
      </w:tr>
      <w:tr w:rsidR="007354E0" w:rsidTr="00447CBE">
        <w:trPr>
          <w:cantSplit/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4E0" w:rsidRPr="00A951EB" w:rsidRDefault="000410D3" w:rsidP="000410D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4E0" w:rsidRPr="007354E0" w:rsidRDefault="007354E0" w:rsidP="007354E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354E0">
              <w:rPr>
                <w:rFonts w:ascii="Arial Narrow" w:hAnsi="Arial Narrow" w:cs="Arial"/>
                <w:sz w:val="16"/>
                <w:szCs w:val="16"/>
              </w:rPr>
              <w:t>Gwarancja na wymienione w ramach usługi części zamienne i podzespoły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licząc od momentu wymiany co najmniej 6 miesięcy.</w:t>
            </w:r>
          </w:p>
          <w:p w:rsidR="007354E0" w:rsidRPr="00EF72DC" w:rsidRDefault="007354E0" w:rsidP="00447C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4E0" w:rsidRPr="00A47246" w:rsidRDefault="007354E0" w:rsidP="007354E0">
            <w:pPr>
              <w:rPr>
                <w:rFonts w:ascii="Arial Narrow" w:hAnsi="Arial Narrow" w:cs="Arial"/>
                <w:sz w:val="16"/>
                <w:szCs w:val="16"/>
              </w:rPr>
            </w:pPr>
            <w:r w:rsidRPr="00A47246">
              <w:rPr>
                <w:rFonts w:ascii="Arial Narrow" w:hAnsi="Arial Narrow" w:cs="Arial"/>
                <w:sz w:val="16"/>
                <w:szCs w:val="16"/>
              </w:rPr>
              <w:t xml:space="preserve">Dla: </w:t>
            </w: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  <w:r w:rsidRPr="00A4724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A47246">
              <w:rPr>
                <w:rFonts w:ascii="Arial Narrow" w:hAnsi="Arial Narrow" w:cs="Arial"/>
                <w:sz w:val="16"/>
                <w:szCs w:val="16"/>
              </w:rPr>
              <w:t>m-cy</w:t>
            </w:r>
            <w:proofErr w:type="spellEnd"/>
            <w:r w:rsidRPr="00A47246">
              <w:rPr>
                <w:rFonts w:ascii="Arial Narrow" w:hAnsi="Arial Narrow" w:cs="Arial"/>
                <w:sz w:val="16"/>
                <w:szCs w:val="16"/>
              </w:rPr>
              <w:t xml:space="preserve"> &lt; okres  gwarancji  ≤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m-cy</w:t>
            </w:r>
            <w:proofErr w:type="spellEnd"/>
            <w:r w:rsidRPr="00A47246">
              <w:rPr>
                <w:rFonts w:ascii="Arial Narrow" w:hAnsi="Arial Narrow" w:cs="Arial"/>
                <w:sz w:val="16"/>
                <w:szCs w:val="16"/>
              </w:rPr>
              <w:t>, za każdy dodatkowy m</w:t>
            </w:r>
            <w:r>
              <w:rPr>
                <w:rFonts w:ascii="Arial Narrow" w:hAnsi="Arial Narrow" w:cs="Arial"/>
                <w:sz w:val="16"/>
                <w:szCs w:val="16"/>
              </w:rPr>
              <w:t>iesiąc ponad wartość wymaganą (6</w:t>
            </w:r>
            <w:r w:rsidRPr="00A47246">
              <w:rPr>
                <w:rFonts w:ascii="Arial Narrow" w:hAnsi="Arial Narrow" w:cs="Arial"/>
                <w:sz w:val="16"/>
                <w:szCs w:val="16"/>
              </w:rPr>
              <w:t xml:space="preserve"> mies</w:t>
            </w:r>
            <w:r>
              <w:rPr>
                <w:rFonts w:ascii="Arial Narrow" w:hAnsi="Arial Narrow" w:cs="Arial"/>
                <w:sz w:val="16"/>
                <w:szCs w:val="16"/>
              </w:rPr>
              <w:t>ięcy</w:t>
            </w:r>
            <w:r w:rsidRPr="00A47246">
              <w:rPr>
                <w:rFonts w:ascii="Arial Narrow" w:hAnsi="Arial Narrow" w:cs="Arial"/>
                <w:sz w:val="16"/>
                <w:szCs w:val="16"/>
              </w:rPr>
              <w:t xml:space="preserve">) zamawiający przyzna 1 pkt., </w:t>
            </w:r>
            <w:proofErr w:type="spellStart"/>
            <w:r w:rsidRPr="00A47246">
              <w:rPr>
                <w:rFonts w:ascii="Arial Narrow" w:hAnsi="Arial Narrow" w:cs="Arial"/>
                <w:sz w:val="16"/>
                <w:szCs w:val="16"/>
              </w:rPr>
              <w:t>tzn</w:t>
            </w:r>
            <w:proofErr w:type="spellEnd"/>
            <w:r w:rsidRPr="00A47246"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:rsidR="007354E0" w:rsidRPr="00A47246" w:rsidRDefault="007354E0" w:rsidP="007354E0">
            <w:pPr>
              <w:rPr>
                <w:rFonts w:ascii="Arial Narrow" w:hAnsi="Arial Narrow" w:cs="Arial"/>
                <w:sz w:val="16"/>
                <w:szCs w:val="16"/>
              </w:rPr>
            </w:pPr>
            <w:r w:rsidRPr="00A47246">
              <w:rPr>
                <w:rFonts w:ascii="Arial Narrow" w:hAnsi="Arial Narrow" w:cs="Arial"/>
                <w:sz w:val="16"/>
                <w:szCs w:val="16"/>
              </w:rPr>
              <w:t>- za dodatkowy   1 miesiąc   –   1 pkt.</w:t>
            </w:r>
          </w:p>
          <w:p w:rsidR="007354E0" w:rsidRPr="00A47246" w:rsidRDefault="007354E0" w:rsidP="007354E0">
            <w:pPr>
              <w:rPr>
                <w:rFonts w:ascii="Arial Narrow" w:hAnsi="Arial Narrow" w:cs="Arial"/>
                <w:sz w:val="16"/>
                <w:szCs w:val="16"/>
              </w:rPr>
            </w:pPr>
            <w:r w:rsidRPr="00A47246">
              <w:rPr>
                <w:rFonts w:ascii="Arial Narrow" w:hAnsi="Arial Narrow" w:cs="Arial"/>
                <w:sz w:val="16"/>
                <w:szCs w:val="16"/>
              </w:rPr>
              <w:t>- za dodatkowe   2 miesiące –   2 pkt.</w:t>
            </w:r>
          </w:p>
          <w:p w:rsidR="007354E0" w:rsidRPr="00A47246" w:rsidRDefault="007354E0" w:rsidP="007354E0">
            <w:pPr>
              <w:rPr>
                <w:rFonts w:ascii="Arial Narrow" w:hAnsi="Arial Narrow" w:cs="Arial"/>
                <w:sz w:val="16"/>
                <w:szCs w:val="16"/>
              </w:rPr>
            </w:pPr>
            <w:r w:rsidRPr="00A47246">
              <w:rPr>
                <w:rFonts w:ascii="Arial Narrow" w:hAnsi="Arial Narrow" w:cs="Arial"/>
                <w:sz w:val="16"/>
                <w:szCs w:val="16"/>
              </w:rPr>
              <w:t>- za dodatkowe   3 miesiące –   3 pkt.</w:t>
            </w:r>
          </w:p>
          <w:p w:rsidR="007354E0" w:rsidRPr="00A47246" w:rsidRDefault="007354E0" w:rsidP="007354E0">
            <w:pPr>
              <w:rPr>
                <w:rFonts w:ascii="Arial Narrow" w:hAnsi="Arial Narrow" w:cs="Arial"/>
                <w:sz w:val="16"/>
                <w:szCs w:val="16"/>
              </w:rPr>
            </w:pPr>
            <w:r w:rsidRPr="00A47246">
              <w:rPr>
                <w:rFonts w:ascii="Arial Narrow" w:hAnsi="Arial Narrow" w:cs="Arial"/>
                <w:sz w:val="16"/>
                <w:szCs w:val="16"/>
              </w:rPr>
              <w:t>- za dodatkowe   4 miesiące –   4 pkt.</w:t>
            </w:r>
          </w:p>
          <w:p w:rsidR="007354E0" w:rsidRPr="00A47246" w:rsidRDefault="007354E0" w:rsidP="007354E0">
            <w:pPr>
              <w:rPr>
                <w:rFonts w:ascii="Arial Narrow" w:hAnsi="Arial Narrow" w:cs="Arial"/>
                <w:sz w:val="16"/>
                <w:szCs w:val="16"/>
              </w:rPr>
            </w:pPr>
            <w:r w:rsidRPr="00A47246">
              <w:rPr>
                <w:rFonts w:ascii="Arial Narrow" w:hAnsi="Arial Narrow" w:cs="Arial"/>
                <w:sz w:val="16"/>
                <w:szCs w:val="16"/>
              </w:rPr>
              <w:t>- za dodatkowe   5 miesięcy –   5 pkt.</w:t>
            </w:r>
          </w:p>
          <w:p w:rsidR="007354E0" w:rsidRDefault="007354E0" w:rsidP="007354E0">
            <w:pPr>
              <w:rPr>
                <w:rFonts w:ascii="Arial Narrow" w:hAnsi="Arial Narrow" w:cs="Arial"/>
                <w:sz w:val="16"/>
                <w:szCs w:val="16"/>
              </w:rPr>
            </w:pPr>
            <w:r w:rsidRPr="00A47246">
              <w:rPr>
                <w:rFonts w:ascii="Arial Narrow" w:hAnsi="Arial Narrow" w:cs="Arial"/>
                <w:sz w:val="16"/>
                <w:szCs w:val="16"/>
              </w:rPr>
              <w:t>- za dodatkowe   6 miesięcy –   6 pkt.</w:t>
            </w:r>
          </w:p>
          <w:p w:rsidR="007354E0" w:rsidRPr="00A47246" w:rsidRDefault="007354E0" w:rsidP="007354E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7354E0" w:rsidRDefault="007354E0" w:rsidP="007354E0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A47246">
              <w:rPr>
                <w:rFonts w:ascii="Arial Narrow" w:hAnsi="Arial Narrow" w:cs="Arial"/>
                <w:i/>
                <w:sz w:val="16"/>
                <w:szCs w:val="16"/>
              </w:rPr>
              <w:t>Uwaga:</w:t>
            </w:r>
          </w:p>
          <w:p w:rsidR="007354E0" w:rsidRPr="00A47246" w:rsidRDefault="007354E0" w:rsidP="007354E0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  <w:p w:rsidR="007354E0" w:rsidRPr="00A47246" w:rsidRDefault="007354E0" w:rsidP="007354E0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A47246">
              <w:rPr>
                <w:rFonts w:ascii="Arial Narrow" w:hAnsi="Arial Narrow" w:cs="Arial"/>
                <w:i/>
                <w:sz w:val="16"/>
                <w:szCs w:val="16"/>
              </w:rPr>
              <w:t>Okres  gwarancji należy podawać z dokładnością do jednego miesiąca. W przypadku podania okresu  gwarancji z dokładnością większą niż jeden miesiąc zamawiający / zaokrągli ilość punktów w dół.</w:t>
            </w:r>
          </w:p>
          <w:p w:rsidR="007354E0" w:rsidRDefault="007354E0" w:rsidP="007354E0">
            <w:pPr>
              <w:rPr>
                <w:rFonts w:ascii="Arial" w:hAnsi="Arial" w:cs="Arial"/>
                <w:sz w:val="16"/>
                <w:szCs w:val="16"/>
              </w:rPr>
            </w:pPr>
            <w:r w:rsidRPr="00A47246">
              <w:rPr>
                <w:rFonts w:ascii="Arial Narrow" w:hAnsi="Arial Narrow" w:cs="Arial"/>
                <w:i/>
                <w:sz w:val="16"/>
                <w:szCs w:val="16"/>
              </w:rPr>
              <w:t xml:space="preserve">W przypadku zaoferowania okresu dłuższego niż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12</w:t>
            </w:r>
            <w:r w:rsidRPr="00A47246">
              <w:rPr>
                <w:rFonts w:ascii="Arial Narrow" w:hAnsi="Arial Narrow" w:cs="Arial"/>
                <w:i/>
                <w:sz w:val="16"/>
                <w:szCs w:val="16"/>
              </w:rPr>
              <w:t xml:space="preserve"> m-cy zamawiający przyzna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6</w:t>
            </w:r>
            <w:r w:rsidRPr="00A47246">
              <w:rPr>
                <w:rFonts w:ascii="Arial Narrow" w:hAnsi="Arial Narrow" w:cs="Arial"/>
                <w:i/>
                <w:sz w:val="16"/>
                <w:szCs w:val="16"/>
              </w:rPr>
              <w:t xml:space="preserve"> pkt.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4E0" w:rsidRDefault="007354E0" w:rsidP="00447CBE">
            <w:pPr>
              <w:rPr>
                <w:sz w:val="20"/>
                <w:szCs w:val="20"/>
              </w:rPr>
            </w:pPr>
          </w:p>
        </w:tc>
      </w:tr>
      <w:tr w:rsidR="007354E0" w:rsidRPr="00517838" w:rsidTr="00447CBE">
        <w:trPr>
          <w:cantSplit/>
          <w:trHeight w:val="255"/>
        </w:trPr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7354E0" w:rsidRPr="00517838" w:rsidRDefault="007354E0" w:rsidP="00447CBE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7354E0" w:rsidRPr="00517838" w:rsidRDefault="007354E0" w:rsidP="00447C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7354E0" w:rsidRPr="00517838" w:rsidRDefault="007354E0" w:rsidP="00447CBE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7354E0" w:rsidRPr="00517838" w:rsidRDefault="007354E0" w:rsidP="00447CBE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7354E0" w:rsidRPr="00517838" w:rsidRDefault="007354E0" w:rsidP="00447CBE">
            <w:pPr>
              <w:jc w:val="center"/>
              <w:rPr>
                <w:rFonts w:ascii="Arial" w:hAnsi="Arial" w:cs="Arial"/>
                <w:i/>
                <w:iCs/>
                <w:color w:val="FF6600"/>
                <w:sz w:val="18"/>
                <w:szCs w:val="18"/>
              </w:rPr>
            </w:pPr>
          </w:p>
        </w:tc>
      </w:tr>
    </w:tbl>
    <w:p w:rsidR="005865BC" w:rsidRDefault="005865BC" w:rsidP="003A03CE">
      <w:pPr>
        <w:rPr>
          <w:rFonts w:ascii="Arial" w:hAnsi="Arial" w:cs="Arial"/>
          <w:b/>
          <w:bCs/>
          <w:sz w:val="20"/>
          <w:szCs w:val="20"/>
        </w:rPr>
      </w:pPr>
    </w:p>
    <w:p w:rsidR="003F04D8" w:rsidRPr="00AA555F" w:rsidRDefault="003F04D8" w:rsidP="003F04D8">
      <w:pPr>
        <w:widowControl w:val="0"/>
        <w:shd w:val="clear" w:color="auto" w:fill="FFFFFF"/>
        <w:autoSpaceDE w:val="0"/>
        <w:spacing w:line="197" w:lineRule="exact"/>
        <w:rPr>
          <w:sz w:val="22"/>
          <w:szCs w:val="22"/>
          <w:u w:val="single"/>
        </w:rPr>
      </w:pPr>
      <w:r w:rsidRPr="00AA555F">
        <w:rPr>
          <w:sz w:val="22"/>
          <w:szCs w:val="22"/>
          <w:u w:val="single"/>
        </w:rPr>
        <w:t>Uwaga:</w:t>
      </w:r>
    </w:p>
    <w:p w:rsidR="003F04D8" w:rsidRPr="00AA555F" w:rsidRDefault="003F04D8" w:rsidP="003F04D8">
      <w:pPr>
        <w:widowControl w:val="0"/>
        <w:shd w:val="clear" w:color="auto" w:fill="FFFFFF"/>
        <w:autoSpaceDE w:val="0"/>
        <w:spacing w:line="197" w:lineRule="exact"/>
        <w:rPr>
          <w:sz w:val="22"/>
          <w:szCs w:val="22"/>
          <w:u w:val="single"/>
        </w:rPr>
      </w:pPr>
    </w:p>
    <w:p w:rsidR="003F04D8" w:rsidRPr="00AA555F" w:rsidRDefault="003F04D8" w:rsidP="003F04D8">
      <w:pPr>
        <w:widowControl w:val="0"/>
        <w:numPr>
          <w:ilvl w:val="0"/>
          <w:numId w:val="34"/>
        </w:numPr>
        <w:shd w:val="clear" w:color="auto" w:fill="FFFFFF"/>
        <w:suppressAutoHyphens/>
        <w:autoSpaceDE w:val="0"/>
        <w:spacing w:line="197" w:lineRule="exact"/>
        <w:rPr>
          <w:sz w:val="22"/>
          <w:szCs w:val="22"/>
        </w:rPr>
      </w:pPr>
      <w:r w:rsidRPr="00AA555F">
        <w:rPr>
          <w:sz w:val="22"/>
          <w:szCs w:val="22"/>
        </w:rPr>
        <w:t>Wykonawca jest zobowiązany do  wypełnienia załącznika nr 1 – przedmiot zamówienia w kolumnie pn “</w:t>
      </w:r>
      <w:r>
        <w:rPr>
          <w:sz w:val="22"/>
          <w:szCs w:val="22"/>
        </w:rPr>
        <w:t>wartość oferowana</w:t>
      </w:r>
      <w:r w:rsidRPr="00AA555F">
        <w:rPr>
          <w:sz w:val="22"/>
          <w:szCs w:val="22"/>
        </w:rPr>
        <w:t xml:space="preserve">”. </w:t>
      </w:r>
    </w:p>
    <w:p w:rsidR="003F04D8" w:rsidRPr="00AA555F" w:rsidRDefault="003F04D8" w:rsidP="003F04D8">
      <w:pPr>
        <w:widowControl w:val="0"/>
        <w:numPr>
          <w:ilvl w:val="0"/>
          <w:numId w:val="34"/>
        </w:numPr>
        <w:shd w:val="clear" w:color="auto" w:fill="FFFFFF"/>
        <w:suppressAutoHyphens/>
        <w:autoSpaceDE w:val="0"/>
        <w:spacing w:line="197" w:lineRule="exact"/>
        <w:rPr>
          <w:sz w:val="22"/>
          <w:szCs w:val="22"/>
        </w:rPr>
      </w:pPr>
      <w:r w:rsidRPr="00AA555F">
        <w:rPr>
          <w:sz w:val="22"/>
          <w:szCs w:val="22"/>
        </w:rPr>
        <w:t xml:space="preserve">Wypełniony i podpisany załącznik wykonawca złoży wraz z ofertą.       </w:t>
      </w:r>
      <w:r w:rsidRPr="00AA555F">
        <w:rPr>
          <w:sz w:val="22"/>
          <w:szCs w:val="22"/>
        </w:rPr>
        <w:tab/>
      </w:r>
      <w:r w:rsidRPr="00AA555F">
        <w:rPr>
          <w:sz w:val="22"/>
          <w:szCs w:val="22"/>
        </w:rPr>
        <w:tab/>
      </w:r>
    </w:p>
    <w:p w:rsidR="003A03CE" w:rsidRDefault="003A03CE" w:rsidP="003A03CE">
      <w:pPr>
        <w:rPr>
          <w:rFonts w:ascii="Arial" w:hAnsi="Arial" w:cs="Arial"/>
          <w:b/>
          <w:bCs/>
          <w:sz w:val="22"/>
        </w:rPr>
      </w:pPr>
    </w:p>
    <w:p w:rsidR="003F04D8" w:rsidRDefault="003F04D8" w:rsidP="003A03CE"/>
    <w:p w:rsidR="003A03CE" w:rsidRDefault="003A03CE" w:rsidP="003A03CE">
      <w:pPr>
        <w:rPr>
          <w:rFonts w:ascii="Arial" w:hAnsi="Arial" w:cs="Arial"/>
          <w:b/>
          <w:bCs/>
          <w:sz w:val="20"/>
          <w:szCs w:val="20"/>
        </w:rPr>
      </w:pPr>
    </w:p>
    <w:p w:rsidR="003A03CE" w:rsidRDefault="003A03CE" w:rsidP="003A03CE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17C9A" w:rsidRPr="003A03CE" w:rsidRDefault="003A03CE" w:rsidP="003A03CE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i/>
          <w:iC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Podpis Wykonawcy: ..........................................</w:t>
      </w:r>
    </w:p>
    <w:p w:rsidR="000404EC" w:rsidRPr="003A03CE" w:rsidRDefault="000404EC" w:rsidP="003A03CE">
      <w:pPr>
        <w:rPr>
          <w:rFonts w:ascii="Arial" w:hAnsi="Arial" w:cs="Arial"/>
          <w:b/>
          <w:bCs/>
          <w:sz w:val="20"/>
          <w:szCs w:val="20"/>
        </w:rPr>
      </w:pPr>
    </w:p>
    <w:sectPr w:rsidR="000404EC" w:rsidRPr="003A03CE" w:rsidSect="00F65173">
      <w:headerReference w:type="default" r:id="rId7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E42" w:rsidRDefault="00B44E42">
      <w:r>
        <w:separator/>
      </w:r>
    </w:p>
  </w:endnote>
  <w:endnote w:type="continuationSeparator" w:id="0">
    <w:p w:rsidR="00B44E42" w:rsidRDefault="00B44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E42" w:rsidRDefault="00B44E42">
      <w:r>
        <w:separator/>
      </w:r>
    </w:p>
  </w:footnote>
  <w:footnote w:type="continuationSeparator" w:id="0">
    <w:p w:rsidR="00B44E42" w:rsidRDefault="00B44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EC" w:rsidRDefault="000404EC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 w:rsidR="002D1529">
      <w:rPr>
        <w:rFonts w:ascii="Arial Narrow" w:hAnsi="Arial Narrow" w:cs="Arial"/>
        <w:bCs/>
        <w:sz w:val="16"/>
        <w:szCs w:val="16"/>
      </w:rPr>
      <w:t xml:space="preserve"> </w:t>
    </w:r>
    <w:r>
      <w:rPr>
        <w:rStyle w:val="Numerstrony"/>
        <w:rFonts w:ascii="Arial Narrow" w:hAnsi="Arial Narrow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6DA"/>
    <w:multiLevelType w:val="hybridMultilevel"/>
    <w:tmpl w:val="B8587B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B36E0"/>
    <w:multiLevelType w:val="hybridMultilevel"/>
    <w:tmpl w:val="EBB2A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33781"/>
    <w:multiLevelType w:val="hybridMultilevel"/>
    <w:tmpl w:val="063A1BFC"/>
    <w:lvl w:ilvl="0" w:tplc="3C248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50B6B"/>
    <w:multiLevelType w:val="hybridMultilevel"/>
    <w:tmpl w:val="5C86D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1021E"/>
    <w:multiLevelType w:val="hybridMultilevel"/>
    <w:tmpl w:val="BB460384"/>
    <w:lvl w:ilvl="0" w:tplc="BBECD4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6D3B34"/>
    <w:multiLevelType w:val="hybridMultilevel"/>
    <w:tmpl w:val="F1E69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5620"/>
    <w:multiLevelType w:val="hybridMultilevel"/>
    <w:tmpl w:val="88802C7E"/>
    <w:lvl w:ilvl="0" w:tplc="BBECD43C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7">
    <w:nsid w:val="1ACB1B53"/>
    <w:multiLevelType w:val="hybridMultilevel"/>
    <w:tmpl w:val="1F963CAC"/>
    <w:lvl w:ilvl="0" w:tplc="F7E495CA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814DA"/>
    <w:multiLevelType w:val="hybridMultilevel"/>
    <w:tmpl w:val="51D4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B275A"/>
    <w:multiLevelType w:val="hybridMultilevel"/>
    <w:tmpl w:val="C11AA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33C23"/>
    <w:multiLevelType w:val="hybridMultilevel"/>
    <w:tmpl w:val="81948EA4"/>
    <w:lvl w:ilvl="0" w:tplc="3CE47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A482E"/>
    <w:multiLevelType w:val="hybridMultilevel"/>
    <w:tmpl w:val="F1061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07C518C"/>
    <w:multiLevelType w:val="hybridMultilevel"/>
    <w:tmpl w:val="48B6D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535613"/>
    <w:multiLevelType w:val="hybridMultilevel"/>
    <w:tmpl w:val="D01C6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8727C"/>
    <w:multiLevelType w:val="hybridMultilevel"/>
    <w:tmpl w:val="AB346E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B109A2"/>
    <w:multiLevelType w:val="hybridMultilevel"/>
    <w:tmpl w:val="6F487B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3A4168"/>
    <w:multiLevelType w:val="hybridMultilevel"/>
    <w:tmpl w:val="0A1C1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10035"/>
    <w:multiLevelType w:val="hybridMultilevel"/>
    <w:tmpl w:val="1E3C5558"/>
    <w:lvl w:ilvl="0" w:tplc="BBECD43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C6F7C55"/>
    <w:multiLevelType w:val="hybridMultilevel"/>
    <w:tmpl w:val="297AA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A08D1"/>
    <w:multiLevelType w:val="hybridMultilevel"/>
    <w:tmpl w:val="72628326"/>
    <w:lvl w:ilvl="0" w:tplc="BBECD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97357"/>
    <w:multiLevelType w:val="hybridMultilevel"/>
    <w:tmpl w:val="3F261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97DD5"/>
    <w:multiLevelType w:val="hybridMultilevel"/>
    <w:tmpl w:val="06DEF61A"/>
    <w:lvl w:ilvl="0" w:tplc="E2383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D4B89"/>
    <w:multiLevelType w:val="hybridMultilevel"/>
    <w:tmpl w:val="3AE827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FB15F1"/>
    <w:multiLevelType w:val="hybridMultilevel"/>
    <w:tmpl w:val="CB82B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5586C"/>
    <w:multiLevelType w:val="hybridMultilevel"/>
    <w:tmpl w:val="E67E2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423AA"/>
    <w:multiLevelType w:val="hybridMultilevel"/>
    <w:tmpl w:val="E3FCF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E2CC1"/>
    <w:multiLevelType w:val="hybridMultilevel"/>
    <w:tmpl w:val="499C7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B6974"/>
    <w:multiLevelType w:val="multilevel"/>
    <w:tmpl w:val="A740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065F94"/>
    <w:multiLevelType w:val="hybridMultilevel"/>
    <w:tmpl w:val="C6FEBBA8"/>
    <w:lvl w:ilvl="0" w:tplc="A6F6B2AA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0">
    <w:nsid w:val="6F84639E"/>
    <w:multiLevelType w:val="hybridMultilevel"/>
    <w:tmpl w:val="F954D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E542E"/>
    <w:multiLevelType w:val="hybridMultilevel"/>
    <w:tmpl w:val="740C5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36A0D"/>
    <w:multiLevelType w:val="hybridMultilevel"/>
    <w:tmpl w:val="7EC49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16"/>
  </w:num>
  <w:num w:numId="5">
    <w:abstractNumId w:val="13"/>
  </w:num>
  <w:num w:numId="6">
    <w:abstractNumId w:val="15"/>
  </w:num>
  <w:num w:numId="7">
    <w:abstractNumId w:val="23"/>
  </w:num>
  <w:num w:numId="8">
    <w:abstractNumId w:val="22"/>
  </w:num>
  <w:num w:numId="9">
    <w:abstractNumId w:val="26"/>
  </w:num>
  <w:num w:numId="10">
    <w:abstractNumId w:val="31"/>
  </w:num>
  <w:num w:numId="11">
    <w:abstractNumId w:val="27"/>
  </w:num>
  <w:num w:numId="12">
    <w:abstractNumId w:val="19"/>
  </w:num>
  <w:num w:numId="13">
    <w:abstractNumId w:val="30"/>
  </w:num>
  <w:num w:numId="14">
    <w:abstractNumId w:val="17"/>
  </w:num>
  <w:num w:numId="15">
    <w:abstractNumId w:val="25"/>
  </w:num>
  <w:num w:numId="16">
    <w:abstractNumId w:val="5"/>
  </w:num>
  <w:num w:numId="17">
    <w:abstractNumId w:val="3"/>
  </w:num>
  <w:num w:numId="18">
    <w:abstractNumId w:val="24"/>
  </w:num>
  <w:num w:numId="19">
    <w:abstractNumId w:val="0"/>
  </w:num>
  <w:num w:numId="20">
    <w:abstractNumId w:val="2"/>
  </w:num>
  <w:num w:numId="21">
    <w:abstractNumId w:val="21"/>
  </w:num>
  <w:num w:numId="22">
    <w:abstractNumId w:val="32"/>
  </w:num>
  <w:num w:numId="23">
    <w:abstractNumId w:val="1"/>
  </w:num>
  <w:num w:numId="24">
    <w:abstractNumId w:val="20"/>
  </w:num>
  <w:num w:numId="25">
    <w:abstractNumId w:val="4"/>
  </w:num>
  <w:num w:numId="26">
    <w:abstractNumId w:val="18"/>
  </w:num>
  <w:num w:numId="27">
    <w:abstractNumId w:val="6"/>
  </w:num>
  <w:num w:numId="28">
    <w:abstractNumId w:val="9"/>
  </w:num>
  <w:num w:numId="29">
    <w:abstractNumId w:val="28"/>
  </w:num>
  <w:num w:numId="30">
    <w:abstractNumId w:val="10"/>
  </w:num>
  <w:num w:numId="31">
    <w:abstractNumId w:val="29"/>
  </w:num>
  <w:num w:numId="32">
    <w:abstractNumId w:val="7"/>
  </w:num>
  <w:num w:numId="33">
    <w:abstractNumId w:val="1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4C43"/>
    <w:rsid w:val="00021EBA"/>
    <w:rsid w:val="000225D4"/>
    <w:rsid w:val="000404EC"/>
    <w:rsid w:val="000410D3"/>
    <w:rsid w:val="0004180B"/>
    <w:rsid w:val="00055DCB"/>
    <w:rsid w:val="000575E4"/>
    <w:rsid w:val="00060DC4"/>
    <w:rsid w:val="00063909"/>
    <w:rsid w:val="00063EE5"/>
    <w:rsid w:val="000C3CDE"/>
    <w:rsid w:val="000D54A9"/>
    <w:rsid w:val="000E651B"/>
    <w:rsid w:val="000E6CBE"/>
    <w:rsid w:val="000F1A8E"/>
    <w:rsid w:val="000F3BE4"/>
    <w:rsid w:val="000F4BBE"/>
    <w:rsid w:val="001701AF"/>
    <w:rsid w:val="00170E11"/>
    <w:rsid w:val="0017431F"/>
    <w:rsid w:val="001E02C6"/>
    <w:rsid w:val="001F310B"/>
    <w:rsid w:val="00210CFB"/>
    <w:rsid w:val="002118FA"/>
    <w:rsid w:val="002175D7"/>
    <w:rsid w:val="0022755E"/>
    <w:rsid w:val="002508E3"/>
    <w:rsid w:val="00260B82"/>
    <w:rsid w:val="0027235C"/>
    <w:rsid w:val="002854D3"/>
    <w:rsid w:val="00285757"/>
    <w:rsid w:val="00292F01"/>
    <w:rsid w:val="00294D03"/>
    <w:rsid w:val="00295758"/>
    <w:rsid w:val="002B334F"/>
    <w:rsid w:val="002B55E7"/>
    <w:rsid w:val="002C1D7A"/>
    <w:rsid w:val="002C25D4"/>
    <w:rsid w:val="002D1529"/>
    <w:rsid w:val="002D4767"/>
    <w:rsid w:val="002E1F32"/>
    <w:rsid w:val="00335F4F"/>
    <w:rsid w:val="00337882"/>
    <w:rsid w:val="003546CF"/>
    <w:rsid w:val="00354E36"/>
    <w:rsid w:val="0036351C"/>
    <w:rsid w:val="00371D83"/>
    <w:rsid w:val="003803D8"/>
    <w:rsid w:val="003825EC"/>
    <w:rsid w:val="0039071A"/>
    <w:rsid w:val="003A03CE"/>
    <w:rsid w:val="003E1958"/>
    <w:rsid w:val="003E647A"/>
    <w:rsid w:val="003F04D8"/>
    <w:rsid w:val="003F214A"/>
    <w:rsid w:val="003F711A"/>
    <w:rsid w:val="0040521E"/>
    <w:rsid w:val="004056A1"/>
    <w:rsid w:val="004169AA"/>
    <w:rsid w:val="00433378"/>
    <w:rsid w:val="004339E6"/>
    <w:rsid w:val="00443441"/>
    <w:rsid w:val="00454D76"/>
    <w:rsid w:val="00460ECB"/>
    <w:rsid w:val="00481506"/>
    <w:rsid w:val="00487D10"/>
    <w:rsid w:val="004938FA"/>
    <w:rsid w:val="004A6C44"/>
    <w:rsid w:val="004C2736"/>
    <w:rsid w:val="004D249A"/>
    <w:rsid w:val="004D46E2"/>
    <w:rsid w:val="004D597C"/>
    <w:rsid w:val="004E2870"/>
    <w:rsid w:val="00507C91"/>
    <w:rsid w:val="00511405"/>
    <w:rsid w:val="00512690"/>
    <w:rsid w:val="00517838"/>
    <w:rsid w:val="00521379"/>
    <w:rsid w:val="00525511"/>
    <w:rsid w:val="005269A8"/>
    <w:rsid w:val="00543A5C"/>
    <w:rsid w:val="00545BDF"/>
    <w:rsid w:val="0055338F"/>
    <w:rsid w:val="00554074"/>
    <w:rsid w:val="005559A0"/>
    <w:rsid w:val="00561AFE"/>
    <w:rsid w:val="005817F6"/>
    <w:rsid w:val="005865BC"/>
    <w:rsid w:val="005949AF"/>
    <w:rsid w:val="005B0F8A"/>
    <w:rsid w:val="005B2A3A"/>
    <w:rsid w:val="005B7101"/>
    <w:rsid w:val="005C548A"/>
    <w:rsid w:val="005D3832"/>
    <w:rsid w:val="00607B7D"/>
    <w:rsid w:val="00627E1A"/>
    <w:rsid w:val="00635CC3"/>
    <w:rsid w:val="006478CA"/>
    <w:rsid w:val="006500A5"/>
    <w:rsid w:val="00655200"/>
    <w:rsid w:val="00661CC2"/>
    <w:rsid w:val="00677015"/>
    <w:rsid w:val="0067721A"/>
    <w:rsid w:val="0068182F"/>
    <w:rsid w:val="00696BA0"/>
    <w:rsid w:val="006B188C"/>
    <w:rsid w:val="006C12F3"/>
    <w:rsid w:val="006D4326"/>
    <w:rsid w:val="006D7CE1"/>
    <w:rsid w:val="006D7E41"/>
    <w:rsid w:val="006E4864"/>
    <w:rsid w:val="006F2451"/>
    <w:rsid w:val="00701C91"/>
    <w:rsid w:val="00731AEF"/>
    <w:rsid w:val="00733176"/>
    <w:rsid w:val="007354E0"/>
    <w:rsid w:val="007621AF"/>
    <w:rsid w:val="00764137"/>
    <w:rsid w:val="00765B08"/>
    <w:rsid w:val="00766625"/>
    <w:rsid w:val="00771280"/>
    <w:rsid w:val="00775796"/>
    <w:rsid w:val="007A20D2"/>
    <w:rsid w:val="007D3953"/>
    <w:rsid w:val="007E045E"/>
    <w:rsid w:val="007F64F7"/>
    <w:rsid w:val="0081429A"/>
    <w:rsid w:val="008166FD"/>
    <w:rsid w:val="00817C9A"/>
    <w:rsid w:val="00823295"/>
    <w:rsid w:val="00831A0F"/>
    <w:rsid w:val="00836DD9"/>
    <w:rsid w:val="008719B5"/>
    <w:rsid w:val="00877990"/>
    <w:rsid w:val="008846A9"/>
    <w:rsid w:val="00891490"/>
    <w:rsid w:val="00892557"/>
    <w:rsid w:val="008A033E"/>
    <w:rsid w:val="008A0E30"/>
    <w:rsid w:val="008B6919"/>
    <w:rsid w:val="008B7274"/>
    <w:rsid w:val="008C42E7"/>
    <w:rsid w:val="008E55CB"/>
    <w:rsid w:val="008E73A5"/>
    <w:rsid w:val="00906034"/>
    <w:rsid w:val="009065C9"/>
    <w:rsid w:val="00923325"/>
    <w:rsid w:val="00936099"/>
    <w:rsid w:val="00951ABA"/>
    <w:rsid w:val="00970F76"/>
    <w:rsid w:val="00996EA2"/>
    <w:rsid w:val="009D3B87"/>
    <w:rsid w:val="009E0E11"/>
    <w:rsid w:val="009E29A5"/>
    <w:rsid w:val="009F2367"/>
    <w:rsid w:val="00A0224D"/>
    <w:rsid w:val="00A06D50"/>
    <w:rsid w:val="00A334E7"/>
    <w:rsid w:val="00A55051"/>
    <w:rsid w:val="00A64160"/>
    <w:rsid w:val="00A64A64"/>
    <w:rsid w:val="00A94CC7"/>
    <w:rsid w:val="00A951EB"/>
    <w:rsid w:val="00AA055D"/>
    <w:rsid w:val="00AC6D9B"/>
    <w:rsid w:val="00AD02E4"/>
    <w:rsid w:val="00AD0A66"/>
    <w:rsid w:val="00AD2C47"/>
    <w:rsid w:val="00AE15B8"/>
    <w:rsid w:val="00AF407C"/>
    <w:rsid w:val="00AF6B7D"/>
    <w:rsid w:val="00B07B38"/>
    <w:rsid w:val="00B15E1C"/>
    <w:rsid w:val="00B21ED5"/>
    <w:rsid w:val="00B24FD1"/>
    <w:rsid w:val="00B27D15"/>
    <w:rsid w:val="00B32883"/>
    <w:rsid w:val="00B41EEA"/>
    <w:rsid w:val="00B44E42"/>
    <w:rsid w:val="00B609D2"/>
    <w:rsid w:val="00B65BBB"/>
    <w:rsid w:val="00B6650A"/>
    <w:rsid w:val="00B7253F"/>
    <w:rsid w:val="00B813BE"/>
    <w:rsid w:val="00BA051A"/>
    <w:rsid w:val="00BA1833"/>
    <w:rsid w:val="00BA4C9E"/>
    <w:rsid w:val="00BB68F9"/>
    <w:rsid w:val="00BC6ED9"/>
    <w:rsid w:val="00BD1B61"/>
    <w:rsid w:val="00BD222F"/>
    <w:rsid w:val="00BF7050"/>
    <w:rsid w:val="00C0454C"/>
    <w:rsid w:val="00C2592D"/>
    <w:rsid w:val="00C43A1A"/>
    <w:rsid w:val="00C527AD"/>
    <w:rsid w:val="00C62DD7"/>
    <w:rsid w:val="00C654BD"/>
    <w:rsid w:val="00C72ABB"/>
    <w:rsid w:val="00C91E89"/>
    <w:rsid w:val="00C9700D"/>
    <w:rsid w:val="00CA1605"/>
    <w:rsid w:val="00CB5B16"/>
    <w:rsid w:val="00CC5D1D"/>
    <w:rsid w:val="00CF333B"/>
    <w:rsid w:val="00CF68C4"/>
    <w:rsid w:val="00D36429"/>
    <w:rsid w:val="00D5461D"/>
    <w:rsid w:val="00D57ECB"/>
    <w:rsid w:val="00D80440"/>
    <w:rsid w:val="00D95BDB"/>
    <w:rsid w:val="00DC26EE"/>
    <w:rsid w:val="00DE2EEA"/>
    <w:rsid w:val="00DE6027"/>
    <w:rsid w:val="00DF2170"/>
    <w:rsid w:val="00E06031"/>
    <w:rsid w:val="00E25780"/>
    <w:rsid w:val="00E26D46"/>
    <w:rsid w:val="00E35A4C"/>
    <w:rsid w:val="00E44C07"/>
    <w:rsid w:val="00E54C43"/>
    <w:rsid w:val="00E701FD"/>
    <w:rsid w:val="00E737FE"/>
    <w:rsid w:val="00E75B67"/>
    <w:rsid w:val="00E834F7"/>
    <w:rsid w:val="00E84FA1"/>
    <w:rsid w:val="00E91E60"/>
    <w:rsid w:val="00E977E4"/>
    <w:rsid w:val="00EA2036"/>
    <w:rsid w:val="00EB67C6"/>
    <w:rsid w:val="00EC1405"/>
    <w:rsid w:val="00EC4467"/>
    <w:rsid w:val="00ED329E"/>
    <w:rsid w:val="00EE0A7B"/>
    <w:rsid w:val="00EE1CF7"/>
    <w:rsid w:val="00EE5A11"/>
    <w:rsid w:val="00EE68F6"/>
    <w:rsid w:val="00EF72DC"/>
    <w:rsid w:val="00F020CC"/>
    <w:rsid w:val="00F04C96"/>
    <w:rsid w:val="00F06354"/>
    <w:rsid w:val="00F23243"/>
    <w:rsid w:val="00F24AFA"/>
    <w:rsid w:val="00F27265"/>
    <w:rsid w:val="00F52E99"/>
    <w:rsid w:val="00F6262D"/>
    <w:rsid w:val="00F63E92"/>
    <w:rsid w:val="00F65173"/>
    <w:rsid w:val="00F672D5"/>
    <w:rsid w:val="00F80DAF"/>
    <w:rsid w:val="00F914D6"/>
    <w:rsid w:val="00F91B57"/>
    <w:rsid w:val="00F94F26"/>
    <w:rsid w:val="00FA3040"/>
    <w:rsid w:val="00FA4958"/>
    <w:rsid w:val="00FA7FF5"/>
    <w:rsid w:val="00FD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1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5173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5173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5173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5173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65173"/>
    <w:pPr>
      <w:keepNext/>
      <w:outlineLvl w:val="6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651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6517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65173"/>
  </w:style>
  <w:style w:type="paragraph" w:styleId="Tekstdymka">
    <w:name w:val="Balloon Text"/>
    <w:basedOn w:val="Normalny"/>
    <w:semiHidden/>
    <w:rsid w:val="00F6517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5173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semiHidden/>
    <w:rsid w:val="00F65173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5173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semiHidden/>
    <w:rsid w:val="00F65173"/>
    <w:pPr>
      <w:ind w:left="55"/>
      <w:jc w:val="both"/>
    </w:pPr>
    <w:rPr>
      <w:rFonts w:ascii="Arial Narrow" w:hAnsi="Arial Narrow" w:cs="Aria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5269A8"/>
    <w:pPr>
      <w:jc w:val="both"/>
    </w:pPr>
    <w:rPr>
      <w:rFonts w:ascii="Arial Narrow" w:hAnsi="Arial Narrow"/>
      <w:sz w:val="18"/>
      <w:szCs w:val="20"/>
    </w:rPr>
  </w:style>
  <w:style w:type="character" w:customStyle="1" w:styleId="TekstpodstawowyZnak">
    <w:name w:val="Tekst podstawowy Znak"/>
    <w:link w:val="Tekstpodstawowy"/>
    <w:semiHidden/>
    <w:rsid w:val="005269A8"/>
    <w:rPr>
      <w:rFonts w:ascii="Arial Narrow" w:hAnsi="Arial Narrow"/>
      <w:sz w:val="18"/>
    </w:rPr>
  </w:style>
  <w:style w:type="table" w:styleId="Tabela-Siatka">
    <w:name w:val="Table Grid"/>
    <w:basedOn w:val="Standardowy"/>
    <w:uiPriority w:val="59"/>
    <w:rsid w:val="00817C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A6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2023-07-12T07:00:00Z</cp:lastPrinted>
  <dcterms:created xsi:type="dcterms:W3CDTF">2023-07-17T10:35:00Z</dcterms:created>
  <dcterms:modified xsi:type="dcterms:W3CDTF">2023-07-17T10:35:00Z</dcterms:modified>
</cp:coreProperties>
</file>