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0475B099" w14:textId="77777777" w:rsidR="00C93CA9" w:rsidRPr="000D296C" w:rsidRDefault="00C93CA9" w:rsidP="00C93CA9">
      <w:pPr>
        <w:rPr>
          <w:rFonts w:ascii="Cambria" w:hAnsi="Cambria" w:cs="Arial"/>
          <w:b/>
          <w:szCs w:val="24"/>
        </w:rPr>
      </w:pP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B8D944D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3A7EA209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</w:p>
    <w:p w14:paraId="3DBCBFA2" w14:textId="62277E31" w:rsidR="00D533BB" w:rsidRPr="000D296C" w:rsidRDefault="00AD043B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</w:rPr>
        <w:t xml:space="preserve">Na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</w:p>
    <w:p w14:paraId="719AFCC0" w14:textId="2778EAAA" w:rsidR="00335D0A" w:rsidRPr="00FE2CA5" w:rsidRDefault="00025D5A" w:rsidP="00CD1DF5">
      <w:pPr>
        <w:shd w:val="clear" w:color="auto" w:fill="DEEAF6" w:themeFill="accent5" w:themeFillTint="33"/>
        <w:jc w:val="center"/>
        <w:rPr>
          <w:rFonts w:ascii="Cambria" w:hAnsi="Cambria" w:cs="Arial"/>
          <w:b/>
          <w:bCs/>
          <w:iCs/>
        </w:rPr>
      </w:pPr>
      <w:r w:rsidRPr="00025D5A">
        <w:rPr>
          <w:rFonts w:ascii="Cambria" w:hAnsi="Cambria" w:cs="Arial"/>
          <w:b/>
          <w:bCs/>
          <w:iCs/>
        </w:rPr>
        <w:t>„</w:t>
      </w:r>
      <w:r w:rsidR="00CD1DF5">
        <w:rPr>
          <w:rFonts w:ascii="Cambria" w:hAnsi="Cambria" w:cs="TimesNewRomanPS-BoldMT"/>
          <w:b/>
          <w:bCs/>
          <w:color w:val="000000"/>
          <w:sz w:val="18"/>
          <w:szCs w:val="18"/>
        </w:rPr>
        <w:t>PRZEBUDOWA JEDNOPRZESTRZENNEJ SALI BIUROWEJ WRAZ Z NOWYM PODZIAŁEM</w:t>
      </w:r>
      <w:r w:rsidR="00CD1DF5">
        <w:rPr>
          <w:rFonts w:ascii="Cambria" w:hAnsi="Cambria" w:cs="TimesNewRomanPS-BoldMT"/>
          <w:b/>
          <w:bCs/>
          <w:color w:val="000000"/>
          <w:sz w:val="18"/>
          <w:szCs w:val="18"/>
        </w:rPr>
        <w:br/>
        <w:t xml:space="preserve"> I UKŁADEM POMIESZCZEŃ W CZĘŚCI PARTERU BUDYNKU BIUROWEGO </w:t>
      </w:r>
      <w:r w:rsidR="00CD1DF5">
        <w:rPr>
          <w:rFonts w:ascii="Cambria" w:hAnsi="Cambria" w:cs="TimesNewRomanPS-BoldMT"/>
          <w:b/>
          <w:bCs/>
          <w:color w:val="000000"/>
          <w:sz w:val="18"/>
          <w:szCs w:val="18"/>
        </w:rPr>
        <w:br/>
        <w:t>PRZY UL. DĄBROWSKIEGO 23 W KATOWICACH</w:t>
      </w:r>
      <w:r w:rsidR="00726F7F">
        <w:rPr>
          <w:rFonts w:ascii="Cambria" w:hAnsi="Cambria" w:cs="TimesNewRomanPS-BoldMT"/>
          <w:b/>
          <w:bCs/>
          <w:color w:val="000000"/>
          <w:sz w:val="18"/>
          <w:szCs w:val="18"/>
        </w:rPr>
        <w:t xml:space="preserve"> – prace uzupełniające </w:t>
      </w:r>
      <w:r w:rsidR="00CD1DF5">
        <w:rPr>
          <w:rFonts w:ascii="Cambria" w:hAnsi="Cambria" w:cs="TimesNewRomanPS-BoldMT"/>
          <w:b/>
          <w:bCs/>
          <w:color w:val="000000"/>
          <w:sz w:val="18"/>
          <w:szCs w:val="18"/>
        </w:rPr>
        <w:t>”</w:t>
      </w: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4495C1F" w14:textId="77777777" w:rsidR="00437E3F" w:rsidRPr="000D296C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0D5FC5A4" w14:textId="77777777" w:rsidR="00437E3F" w:rsidRPr="000D296C" w:rsidRDefault="00437E3F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2E2DD6C8" w14:textId="77777777" w:rsidR="00C80979" w:rsidRPr="000D296C" w:rsidRDefault="00437E3F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F9584F5" w14:textId="77777777" w:rsidR="006E7C15" w:rsidRPr="000D296C" w:rsidRDefault="006E7C15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0D296C">
        <w:rPr>
          <w:rFonts w:ascii="Cambria" w:hAnsi="Cambria" w:cs="Arial"/>
          <w:i/>
        </w:rPr>
        <w:t>…</w:t>
      </w:r>
      <w:r w:rsidRPr="000D296C">
        <w:rPr>
          <w:rFonts w:ascii="Cambria" w:hAnsi="Cambria" w:cs="Arial"/>
          <w:i/>
        </w:rPr>
        <w:t>…..</w:t>
      </w:r>
    </w:p>
    <w:p w14:paraId="161A7DBA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106E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lastRenderedPageBreak/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Pzp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CD1DF5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CD1DF5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242" w14:textId="27A50BE6" w:rsidR="00B534B9" w:rsidRPr="00C145CF" w:rsidRDefault="007444E7">
    <w:pPr>
      <w:pStyle w:val="Nagwek"/>
      <w:rPr>
        <w:rFonts w:ascii="Cambria" w:hAnsi="Cambria" w:cs="Times New Roman"/>
      </w:rPr>
    </w:pPr>
    <w:r w:rsidRPr="00C145CF">
      <w:rPr>
        <w:rFonts w:ascii="Cambria" w:hAnsi="Cambria" w:cs="Times New Roman"/>
      </w:rPr>
      <w:t>Nr postępowania: TP-</w:t>
    </w:r>
    <w:r w:rsidR="00C145CF" w:rsidRPr="00C145CF">
      <w:rPr>
        <w:rFonts w:ascii="Cambria" w:hAnsi="Cambria" w:cs="Times New Roman"/>
      </w:rPr>
      <w:t xml:space="preserve">1.2024                                               </w:t>
    </w:r>
    <w:r w:rsidR="00B534B9" w:rsidRPr="00C145CF">
      <w:rPr>
        <w:rFonts w:ascii="Cambria" w:hAnsi="Cambria" w:cs="Times New Roman"/>
      </w:rPr>
      <w:tab/>
      <w:t>Załącznik</w:t>
    </w:r>
    <w:r w:rsidR="00C90B3D" w:rsidRPr="00C145CF">
      <w:rPr>
        <w:rFonts w:ascii="Cambria" w:hAnsi="Cambria" w:cs="Times New Roman"/>
      </w:rPr>
      <w:t xml:space="preserve"> nr </w:t>
    </w:r>
    <w:r w:rsidR="00D533BB" w:rsidRPr="00C145CF">
      <w:rPr>
        <w:rFonts w:ascii="Cambria" w:hAnsi="Cambria" w:cs="Times New Roman"/>
      </w:rPr>
      <w:t>6</w:t>
    </w:r>
    <w:r w:rsidR="00B534B9" w:rsidRPr="00C145CF">
      <w:rPr>
        <w:rFonts w:ascii="Cambria" w:hAnsi="Cambria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25D5A"/>
    <w:rsid w:val="00037BEC"/>
    <w:rsid w:val="00060D73"/>
    <w:rsid w:val="000640AE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26F7F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145CF"/>
    <w:rsid w:val="00C80979"/>
    <w:rsid w:val="00C90B3D"/>
    <w:rsid w:val="00C93CA9"/>
    <w:rsid w:val="00C96711"/>
    <w:rsid w:val="00CD1DF5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700A6"/>
    <w:rsid w:val="00F844D9"/>
    <w:rsid w:val="00FA5BA5"/>
    <w:rsid w:val="00FB20DF"/>
    <w:rsid w:val="00FD2A70"/>
    <w:rsid w:val="00FE2CA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BBujak</cp:lastModifiedBy>
  <cp:revision>16</cp:revision>
  <cp:lastPrinted>2021-08-31T12:09:00Z</cp:lastPrinted>
  <dcterms:created xsi:type="dcterms:W3CDTF">2022-10-13T07:25:00Z</dcterms:created>
  <dcterms:modified xsi:type="dcterms:W3CDTF">2024-03-06T13:17:00Z</dcterms:modified>
</cp:coreProperties>
</file>