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04BE0C97" w14:textId="2427D678" w:rsidR="00910ABC" w:rsidRPr="0078554D" w:rsidRDefault="0078554D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  <w:r w:rsidRPr="0078554D">
        <w:rPr>
          <w:b/>
          <w:i/>
          <w:iCs/>
          <w:sz w:val="22"/>
          <w:szCs w:val="22"/>
        </w:rPr>
        <w:t>„</w:t>
      </w:r>
      <w:r w:rsidR="006A37C6" w:rsidRPr="006A37C6">
        <w:rPr>
          <w:b/>
          <w:i/>
          <w:iCs/>
          <w:sz w:val="22"/>
          <w:szCs w:val="22"/>
        </w:rPr>
        <w:t>Przebudowa drogi powiatowej nr 4923P Kościuszkowo - Ludwinowo</w:t>
      </w:r>
      <w:r w:rsidRPr="0078554D">
        <w:rPr>
          <w:b/>
          <w:i/>
          <w:iCs/>
          <w:sz w:val="22"/>
          <w:szCs w:val="22"/>
        </w:rPr>
        <w:t>”.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44C069E5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IV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2E476B"/>
    <w:rsid w:val="00313387"/>
    <w:rsid w:val="0042455B"/>
    <w:rsid w:val="006A37C6"/>
    <w:rsid w:val="0078554D"/>
    <w:rsid w:val="00910ABC"/>
    <w:rsid w:val="00A255C2"/>
    <w:rsid w:val="00D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mgrzegorzewska</cp:lastModifiedBy>
  <cp:revision>7</cp:revision>
  <dcterms:created xsi:type="dcterms:W3CDTF">2021-02-19T04:57:00Z</dcterms:created>
  <dcterms:modified xsi:type="dcterms:W3CDTF">2021-04-14T07:28:00Z</dcterms:modified>
</cp:coreProperties>
</file>