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D9BE" w14:textId="77777777" w:rsidR="0010074C" w:rsidRDefault="00D751D1">
      <w:pPr>
        <w:pStyle w:val="9kursyw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ROZDZIAŁ II.1 – FORMULARZ OFERTY</w:t>
      </w:r>
    </w:p>
    <w:p w14:paraId="414BD9BF" w14:textId="569969E7" w:rsidR="0010074C" w:rsidRPr="00CC11A0" w:rsidRDefault="00095608">
      <w:pPr>
        <w:rPr>
          <w:rFonts w:cstheme="minorHAnsi"/>
          <w:sz w:val="24"/>
          <w:szCs w:val="24"/>
        </w:rPr>
      </w:pPr>
      <w:r w:rsidRPr="00CC11A0">
        <w:rPr>
          <w:rFonts w:eastAsia="Calibri" w:cstheme="minorHAnsi"/>
          <w:b/>
        </w:rPr>
        <w:t>ZP/GiK/</w:t>
      </w:r>
      <w:r w:rsidR="00F022D9">
        <w:rPr>
          <w:rFonts w:eastAsia="Calibri" w:cstheme="minorHAnsi"/>
          <w:b/>
        </w:rPr>
        <w:t>0</w:t>
      </w:r>
      <w:r w:rsidR="00550DE6">
        <w:rPr>
          <w:rFonts w:eastAsia="Calibri" w:cstheme="minorHAnsi"/>
          <w:b/>
        </w:rPr>
        <w:t>2</w:t>
      </w:r>
      <w:r w:rsidR="00D751D1" w:rsidRPr="00CC11A0">
        <w:rPr>
          <w:rFonts w:eastAsia="Calibri" w:cstheme="minorHAnsi"/>
          <w:b/>
        </w:rPr>
        <w:t>/202</w:t>
      </w:r>
      <w:r w:rsidR="00F022D9">
        <w:rPr>
          <w:rFonts w:eastAsia="Calibri" w:cstheme="minorHAnsi"/>
          <w:b/>
        </w:rPr>
        <w:t>3</w:t>
      </w:r>
      <w:r w:rsidR="00D751D1" w:rsidRPr="00CC11A0">
        <w:rPr>
          <w:rFonts w:eastAsia="Calibri" w:cstheme="minorHAnsi"/>
          <w:b/>
        </w:rPr>
        <w:t>/</w:t>
      </w:r>
      <w:r w:rsidR="00F022D9">
        <w:rPr>
          <w:rFonts w:eastAsia="Calibri" w:cstheme="minorHAnsi"/>
          <w:b/>
        </w:rPr>
        <w:t>CRIOS</w:t>
      </w:r>
      <w:r w:rsidR="00D751D1" w:rsidRPr="00CC11A0">
        <w:rPr>
          <w:rFonts w:cstheme="minorHAnsi"/>
        </w:rPr>
        <w:t xml:space="preserve"> </w:t>
      </w:r>
      <w:r w:rsidR="00D751D1" w:rsidRPr="00CC11A0"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CC11A0" w14:paraId="414BD9C4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BD9C0" w14:textId="77777777" w:rsidR="0010074C" w:rsidRPr="00CC11A0" w:rsidRDefault="0010074C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14:paraId="414BD9C1" w14:textId="77777777" w:rsidR="0010074C" w:rsidRPr="00CC11A0" w:rsidRDefault="00D751D1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 w:rsidRPr="00CC11A0"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14BD9C2" w14:textId="77777777" w:rsidR="0010074C" w:rsidRPr="00CC11A0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CC11A0"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14:paraId="414BD9C3" w14:textId="77777777" w:rsidR="0010074C" w:rsidRPr="00CC11A0" w:rsidRDefault="0010074C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414BD9C5" w14:textId="062310B7" w:rsidR="0010074C" w:rsidRPr="00CC11A0" w:rsidRDefault="00C72206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14BDBDB" wp14:editId="11CD2577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BDBF9" w14:textId="77777777" w:rsidR="00FF501A" w:rsidRDefault="00FF501A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DBDB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" stroked="f" strokeweight="0">
                <v:textbox inset="7.3pt,3.7pt,7.3pt,3.7pt">
                  <w:txbxContent>
                    <w:p w14:paraId="414BDBF9" w14:textId="77777777" w:rsidR="00FF501A" w:rsidRDefault="00FF501A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4BD9C6" w14:textId="77777777" w:rsidR="0010074C" w:rsidRPr="00CC11A0" w:rsidRDefault="00D751D1">
      <w:pPr>
        <w:pStyle w:val="Podpisprawo"/>
        <w:spacing w:line="288" w:lineRule="auto"/>
        <w:rPr>
          <w:rFonts w:cstheme="minorHAnsi"/>
        </w:rPr>
      </w:pPr>
      <w:r w:rsidRPr="00CC11A0">
        <w:t>Do:</w:t>
      </w:r>
    </w:p>
    <w:p w14:paraId="414BD9C7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Politechnika Warszawska</w:t>
      </w:r>
    </w:p>
    <w:p w14:paraId="414BD9C8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Wydział Geodezji i Kartografii</w:t>
      </w:r>
    </w:p>
    <w:p w14:paraId="414BD9C9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Plac Politechniki 1</w:t>
      </w:r>
    </w:p>
    <w:p w14:paraId="414BD9CA" w14:textId="77777777"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 xml:space="preserve">00-661 Warszawa </w:t>
      </w:r>
    </w:p>
    <w:p w14:paraId="414BD9CB" w14:textId="77777777" w:rsidR="0010074C" w:rsidRPr="00CC11A0" w:rsidRDefault="0010074C">
      <w:pPr>
        <w:pStyle w:val="Podpisprawo"/>
        <w:spacing w:line="288" w:lineRule="auto"/>
        <w:rPr>
          <w:rFonts w:cstheme="minorHAnsi"/>
        </w:rPr>
      </w:pPr>
    </w:p>
    <w:p w14:paraId="414BD9CC" w14:textId="303E945F" w:rsidR="0010074C" w:rsidRPr="00CC11A0" w:rsidRDefault="00D751D1">
      <w:pPr>
        <w:rPr>
          <w:b/>
          <w:bCs/>
          <w:u w:val="single"/>
        </w:rPr>
      </w:pPr>
      <w:r w:rsidRPr="00CC11A0"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 w:rsidRPr="00CC11A0">
        <w:rPr>
          <w:rFonts w:cstheme="minorHAnsi"/>
          <w:b/>
          <w:u w:val="single"/>
        </w:rPr>
        <w:t>„</w:t>
      </w:r>
      <w:r w:rsidR="00F022D9" w:rsidRPr="00F022D9">
        <w:rPr>
          <w:b/>
          <w:bCs/>
          <w:u w:val="single"/>
        </w:rPr>
        <w:t xml:space="preserve">dostawa 3 jednakowych zestawów wieloczęstotliwościowych i wielosystemowych odbiorników nawigacji satelitarnej GNSS wraz z antenami typy </w:t>
      </w:r>
      <w:proofErr w:type="spellStart"/>
      <w:r w:rsidR="00F022D9" w:rsidRPr="00F022D9">
        <w:rPr>
          <w:b/>
          <w:bCs/>
          <w:u w:val="single"/>
        </w:rPr>
        <w:t>Choke</w:t>
      </w:r>
      <w:proofErr w:type="spellEnd"/>
      <w:r w:rsidR="00F022D9" w:rsidRPr="00F022D9">
        <w:rPr>
          <w:b/>
          <w:bCs/>
          <w:u w:val="single"/>
        </w:rPr>
        <w:t xml:space="preserve"> Ring</w:t>
      </w:r>
      <w:r w:rsidRPr="00CC11A0">
        <w:rPr>
          <w:b/>
          <w:bCs/>
          <w:u w:val="single"/>
        </w:rPr>
        <w:t>”</w:t>
      </w:r>
    </w:p>
    <w:p w14:paraId="414BD9CD" w14:textId="77777777" w:rsidR="0010074C" w:rsidRPr="00CC11A0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MY NIŻEJ PODPISANI </w:t>
      </w:r>
    </w:p>
    <w:p w14:paraId="414BD9CE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CF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>działając w imieniu i na rzecz</w:t>
      </w:r>
    </w:p>
    <w:p w14:paraId="414BD9D0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D1" w14:textId="77777777"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14:paraId="414BD9D2" w14:textId="77777777" w:rsidR="0010074C" w:rsidRPr="00CC11A0" w:rsidRDefault="00D751D1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C11A0"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414BD9D3" w14:textId="77777777" w:rsidR="0010074C" w:rsidRPr="00CC11A0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CC11A0">
        <w:t xml:space="preserve">status przedsiębiorstwa </w:t>
      </w:r>
      <w:r w:rsidRPr="00CC11A0">
        <w:rPr>
          <w:rStyle w:val="FootnoteAnchor"/>
        </w:rPr>
        <w:footnoteReference w:id="1"/>
      </w:r>
      <w:r w:rsidRPr="00CC11A0">
        <w:t xml:space="preserve">: </w:t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mikro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małe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średnie</w:t>
      </w:r>
    </w:p>
    <w:p w14:paraId="414BD9D4" w14:textId="77777777" w:rsidR="0010074C" w:rsidRPr="00CC11A0" w:rsidRDefault="00D751D1">
      <w:pPr>
        <w:spacing w:line="300" w:lineRule="exact"/>
        <w:ind w:left="284"/>
        <w:textAlignment w:val="baseline"/>
        <w:rPr>
          <w:i/>
        </w:rPr>
      </w:pPr>
      <w:r w:rsidRPr="00CC11A0">
        <w:rPr>
          <w:i/>
        </w:rPr>
        <w:lastRenderedPageBreak/>
        <w:t>(zaznaczyć właściwe dla Wykonawcy)</w:t>
      </w:r>
    </w:p>
    <w:p w14:paraId="414BD9D5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SKŁADAMY OFERTĘ</w:t>
      </w:r>
      <w:r w:rsidRPr="00CC11A0">
        <w:rPr>
          <w:rFonts w:ascii="Calibri" w:hAnsi="Calibri" w:cs="Calibri"/>
        </w:rPr>
        <w:t xml:space="preserve"> na wykonanie przedmiotu zamówienia zgodnie ze Specyfikacją Warunków Zamówienia.</w:t>
      </w:r>
    </w:p>
    <w:p w14:paraId="414BD9D6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14:paraId="414BD9D7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iż wybór naszej oferty </w:t>
      </w:r>
      <w:r w:rsidRPr="00CC11A0">
        <w:rPr>
          <w:rFonts w:ascii="Calibri" w:hAnsi="Calibri" w:cs="Calibri"/>
          <w:i/>
          <w:iCs/>
        </w:rPr>
        <w:t>będzie/nie będzie</w:t>
      </w:r>
      <w:r w:rsidRPr="00CC11A0"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14:paraId="414BD9D8" w14:textId="77777777" w:rsidR="0010074C" w:rsidRPr="00CC11A0" w:rsidRDefault="00D751D1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CC11A0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CC11A0">
        <w:rPr>
          <w:rFonts w:asciiTheme="minorHAnsi" w:hAnsiTheme="minorHAnsi"/>
          <w:i/>
          <w:iCs/>
        </w:rPr>
        <w:t xml:space="preserve"> :</w:t>
      </w:r>
    </w:p>
    <w:p w14:paraId="414BD9D9" w14:textId="77777777" w:rsidR="0010074C" w:rsidRPr="00CC11A0" w:rsidRDefault="00D751D1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CC11A0">
        <w:rPr>
          <w:rFonts w:asciiTheme="minorHAnsi" w:hAnsiTheme="minorHAnsi"/>
        </w:rPr>
        <w:t>…………………………………………………………...</w:t>
      </w:r>
    </w:p>
    <w:p w14:paraId="414BD9DA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OFERUJEMY </w:t>
      </w:r>
      <w:r w:rsidRPr="00CC11A0">
        <w:rPr>
          <w:rFonts w:ascii="Calibri" w:hAnsi="Calibri" w:cs="Calibri"/>
        </w:rPr>
        <w:t>wykonanie przedmiotu zamówienia:</w:t>
      </w:r>
    </w:p>
    <w:p w14:paraId="414BD9DB" w14:textId="77777777" w:rsidR="0010074C" w:rsidRPr="00CC11A0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414BD9DC" w14:textId="77777777"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za łączną kwotę brutto </w:t>
      </w:r>
      <w:r w:rsidRPr="00CC11A0">
        <w:rPr>
          <w:rFonts w:asciiTheme="minorHAnsi" w:hAnsiTheme="minorHAnsi"/>
        </w:rPr>
        <w:t>(KT</w:t>
      </w:r>
      <w:r w:rsidRPr="00CC11A0">
        <w:rPr>
          <w:rFonts w:asciiTheme="minorHAnsi" w:hAnsiTheme="minorHAnsi"/>
          <w:vertAlign w:val="subscript"/>
        </w:rPr>
        <w:t>K1</w:t>
      </w:r>
      <w:r w:rsidRPr="00CC11A0">
        <w:rPr>
          <w:rFonts w:asciiTheme="minorHAnsi" w:hAnsiTheme="minorHAnsi"/>
        </w:rPr>
        <w:t>)</w:t>
      </w:r>
      <w:r w:rsidRPr="00CC11A0">
        <w:rPr>
          <w:rFonts w:ascii="Calibri" w:hAnsi="Calibri" w:cs="Calibri"/>
        </w:rPr>
        <w:t>:  ……………….……………………………………………… złotych</w:t>
      </w:r>
    </w:p>
    <w:p w14:paraId="414BD9DD" w14:textId="77777777"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414BD9DE" w14:textId="77777777" w:rsidR="00D751D1" w:rsidRPr="00CC11A0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Cena netto: ----------------------------------------------------zł </w:t>
      </w:r>
    </w:p>
    <w:p w14:paraId="414BD9DF" w14:textId="6BCEBCD4" w:rsidR="00D751D1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Wartość podatku VAT: ………………[%] tj.: …..…....................zł</w:t>
      </w:r>
    </w:p>
    <w:p w14:paraId="752EF352" w14:textId="2539769E" w:rsidR="00F022D9" w:rsidRDefault="00F022D9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28885F8B" w14:textId="6C1E94D5" w:rsidR="00F022D9" w:rsidRDefault="00BA74ED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</w:t>
      </w:r>
      <w:r w:rsidR="00F022D9">
        <w:rPr>
          <w:rFonts w:ascii="Calibri" w:hAnsi="Calibri" w:cs="Calibri"/>
        </w:rPr>
        <w:t xml:space="preserve"> okres gwarancji: ………………</w:t>
      </w:r>
      <w:r>
        <w:rPr>
          <w:rFonts w:ascii="Calibri" w:hAnsi="Calibri" w:cs="Calibri"/>
        </w:rPr>
        <w:t>……</w:t>
      </w:r>
      <w:r w:rsidR="00F022D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010755">
        <w:rPr>
          <w:rFonts w:ascii="Calibri" w:hAnsi="Calibri" w:cs="Calibri"/>
        </w:rPr>
        <w:t>l</w:t>
      </w:r>
      <w:r>
        <w:rPr>
          <w:rFonts w:ascii="Calibri" w:hAnsi="Calibri" w:cs="Calibri"/>
        </w:rPr>
        <w:t>at.</w:t>
      </w:r>
    </w:p>
    <w:p w14:paraId="0D871FAE" w14:textId="77777777" w:rsidR="00BA74ED" w:rsidRDefault="00BA74ED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65CD9F70" w14:textId="353C2321" w:rsidR="00BA74ED" w:rsidRDefault="00BA74ED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następujące parametry techniczne:</w:t>
      </w:r>
    </w:p>
    <w:tbl>
      <w:tblPr>
        <w:tblStyle w:val="Tabela-Siatka"/>
        <w:tblW w:w="9360" w:type="dxa"/>
        <w:tblLayout w:type="fixed"/>
        <w:tblLook w:val="06A0" w:firstRow="1" w:lastRow="0" w:firstColumn="1" w:lastColumn="0" w:noHBand="1" w:noVBand="1"/>
      </w:tblPr>
      <w:tblGrid>
        <w:gridCol w:w="540"/>
        <w:gridCol w:w="6735"/>
        <w:gridCol w:w="2085"/>
      </w:tblGrid>
      <w:tr w:rsidR="00BA74ED" w:rsidRPr="00BD33A9" w14:paraId="5750607E" w14:textId="77777777" w:rsidTr="00995A04">
        <w:tc>
          <w:tcPr>
            <w:tcW w:w="540" w:type="dxa"/>
          </w:tcPr>
          <w:p w14:paraId="6B05A684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  <w:r w:rsidRPr="00BD33A9">
              <w:rPr>
                <w:rFonts w:eastAsiaTheme="majorEastAsia" w:cstheme="minorHAnsi"/>
                <w:b/>
                <w:bCs/>
              </w:rPr>
              <w:t>Lp.</w:t>
            </w:r>
          </w:p>
        </w:tc>
        <w:tc>
          <w:tcPr>
            <w:tcW w:w="6735" w:type="dxa"/>
          </w:tcPr>
          <w:p w14:paraId="52D1FFE7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  <w:r w:rsidRPr="00BD33A9">
              <w:rPr>
                <w:rFonts w:eastAsiaTheme="majorEastAsia" w:cstheme="minorHAnsi"/>
                <w:b/>
                <w:bCs/>
              </w:rPr>
              <w:t xml:space="preserve">Parametry techniczne </w:t>
            </w:r>
          </w:p>
        </w:tc>
        <w:tc>
          <w:tcPr>
            <w:tcW w:w="2085" w:type="dxa"/>
          </w:tcPr>
          <w:p w14:paraId="5D5314C3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  <w:r w:rsidRPr="00BD33A9">
              <w:rPr>
                <w:rFonts w:eastAsiaTheme="majorEastAsia" w:cstheme="minorHAnsi"/>
                <w:b/>
                <w:bCs/>
              </w:rPr>
              <w:t>Oferowane</w:t>
            </w:r>
          </w:p>
        </w:tc>
      </w:tr>
      <w:tr w:rsidR="00BA74ED" w:rsidRPr="00BD33A9" w14:paraId="33C1412B" w14:textId="77777777" w:rsidTr="00995A04">
        <w:tc>
          <w:tcPr>
            <w:tcW w:w="9360" w:type="dxa"/>
            <w:gridSpan w:val="3"/>
          </w:tcPr>
          <w:p w14:paraId="4192B1F1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Parametry techniczne odbiornika GNSS z anteną (3 kompletne, jednakowe zestawy)</w:t>
            </w:r>
          </w:p>
        </w:tc>
      </w:tr>
      <w:tr w:rsidR="00BA74ED" w:rsidRPr="00BD33A9" w14:paraId="251D3379" w14:textId="77777777" w:rsidTr="00995A04">
        <w:tc>
          <w:tcPr>
            <w:tcW w:w="540" w:type="dxa"/>
          </w:tcPr>
          <w:p w14:paraId="17EDE790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</w:t>
            </w:r>
          </w:p>
        </w:tc>
        <w:tc>
          <w:tcPr>
            <w:tcW w:w="6735" w:type="dxa"/>
          </w:tcPr>
          <w:p w14:paraId="1CD94A1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Odbiornik fazowo-kodowy klasy stacji referencyjnej</w:t>
            </w:r>
          </w:p>
        </w:tc>
        <w:tc>
          <w:tcPr>
            <w:tcW w:w="2085" w:type="dxa"/>
          </w:tcPr>
          <w:p w14:paraId="56FC38D5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</w:p>
        </w:tc>
      </w:tr>
      <w:tr w:rsidR="00BA74ED" w:rsidRPr="00BD33A9" w14:paraId="577A4DC0" w14:textId="77777777" w:rsidTr="00995A04">
        <w:tc>
          <w:tcPr>
            <w:tcW w:w="540" w:type="dxa"/>
          </w:tcPr>
          <w:p w14:paraId="6C4C789A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2</w:t>
            </w:r>
          </w:p>
        </w:tc>
        <w:tc>
          <w:tcPr>
            <w:tcW w:w="6735" w:type="dxa"/>
          </w:tcPr>
          <w:p w14:paraId="4CBBAF5E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Minimalna liczba kanałów: 500</w:t>
            </w:r>
          </w:p>
        </w:tc>
        <w:tc>
          <w:tcPr>
            <w:tcW w:w="2085" w:type="dxa"/>
          </w:tcPr>
          <w:p w14:paraId="57439A10" w14:textId="77777777" w:rsidR="00BA74ED" w:rsidRPr="00BD33A9" w:rsidRDefault="00BA74ED" w:rsidP="00995A04">
            <w:pPr>
              <w:rPr>
                <w:rFonts w:eastAsiaTheme="majorEastAsia" w:cstheme="minorHAnsi"/>
                <w:b/>
                <w:bCs/>
              </w:rPr>
            </w:pPr>
          </w:p>
        </w:tc>
      </w:tr>
      <w:tr w:rsidR="00BA74ED" w:rsidRPr="00BD33A9" w14:paraId="03428EA4" w14:textId="77777777" w:rsidTr="00995A04">
        <w:tc>
          <w:tcPr>
            <w:tcW w:w="540" w:type="dxa"/>
          </w:tcPr>
          <w:p w14:paraId="0A0594D9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3</w:t>
            </w:r>
          </w:p>
        </w:tc>
        <w:tc>
          <w:tcPr>
            <w:tcW w:w="6735" w:type="dxa"/>
          </w:tcPr>
          <w:p w14:paraId="132BF0FF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Śledzenie sygnałów GNSS:</w:t>
            </w:r>
          </w:p>
          <w:p w14:paraId="17C927E7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GPS: L1 C/A, L2C, kod P(Y) L1 i L2, L1C, L5</w:t>
            </w:r>
          </w:p>
          <w:p w14:paraId="1B0C846A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Galileo: E1, E5a, E5b, E5ab (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AltBOC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>), E6</w:t>
            </w:r>
          </w:p>
          <w:p w14:paraId="4A409286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 xml:space="preserve">GLONASS: L1 C/A, L2 C/A, 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kod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 xml:space="preserve"> P L1 I L2, L3</w:t>
            </w:r>
          </w:p>
          <w:p w14:paraId="2A420B7A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proofErr w:type="spellStart"/>
            <w:r w:rsidRPr="00BD33A9">
              <w:rPr>
                <w:rFonts w:eastAsiaTheme="majorEastAsia" w:cstheme="minorHAnsi"/>
              </w:rPr>
              <w:lastRenderedPageBreak/>
              <w:t>BeiDou</w:t>
            </w:r>
            <w:proofErr w:type="spellEnd"/>
            <w:r w:rsidRPr="00BD33A9">
              <w:rPr>
                <w:rFonts w:eastAsiaTheme="majorEastAsia" w:cstheme="minorHAnsi"/>
              </w:rPr>
              <w:t>: B1I, B2I, B3I, B1C, B2a, B2b</w:t>
            </w:r>
          </w:p>
          <w:p w14:paraId="42BF1745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proofErr w:type="spellStart"/>
            <w:r w:rsidRPr="00BD33A9">
              <w:rPr>
                <w:rFonts w:eastAsiaTheme="majorEastAsia" w:cstheme="minorHAnsi"/>
                <w:lang w:val="en-US"/>
              </w:rPr>
              <w:t>NavIC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>: L5</w:t>
            </w:r>
          </w:p>
          <w:p w14:paraId="37EC84A3" w14:textId="77777777" w:rsidR="00BA74ED" w:rsidRPr="00BD33A9" w:rsidRDefault="00BA74ED" w:rsidP="00BA74ED">
            <w:pPr>
              <w:pStyle w:val="Akapitzlist"/>
              <w:numPr>
                <w:ilvl w:val="0"/>
                <w:numId w:val="59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QZSS: L1 C/A, L2C, L1S, L1C, L5</w:t>
            </w:r>
          </w:p>
        </w:tc>
        <w:tc>
          <w:tcPr>
            <w:tcW w:w="2085" w:type="dxa"/>
          </w:tcPr>
          <w:p w14:paraId="07A94180" w14:textId="77777777" w:rsidR="00BA74ED" w:rsidRPr="00BD33A9" w:rsidRDefault="00BA74ED" w:rsidP="00995A04">
            <w:pPr>
              <w:rPr>
                <w:rFonts w:eastAsiaTheme="majorEastAsia" w:cstheme="minorHAnsi"/>
                <w:lang w:val="en-US"/>
              </w:rPr>
            </w:pPr>
          </w:p>
        </w:tc>
      </w:tr>
      <w:tr w:rsidR="00BA74ED" w:rsidRPr="00BD33A9" w14:paraId="3AAFB7E1" w14:textId="77777777" w:rsidTr="00995A04">
        <w:tc>
          <w:tcPr>
            <w:tcW w:w="540" w:type="dxa"/>
          </w:tcPr>
          <w:p w14:paraId="2B66D377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4</w:t>
            </w:r>
          </w:p>
        </w:tc>
        <w:tc>
          <w:tcPr>
            <w:tcW w:w="6735" w:type="dxa"/>
          </w:tcPr>
          <w:p w14:paraId="22CB4451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Obsługa formatów (zapis danych, export):</w:t>
            </w:r>
          </w:p>
          <w:p w14:paraId="6B0897DD" w14:textId="77777777" w:rsidR="00BA74ED" w:rsidRPr="00BD33A9" w:rsidRDefault="00BA74ED" w:rsidP="00BA74ED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RINEX (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obs,nav,meteo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>) v2.x, v3.x, v4.x</w:t>
            </w:r>
          </w:p>
          <w:p w14:paraId="43B6DB37" w14:textId="77777777" w:rsidR="00BA74ED" w:rsidRPr="00BD33A9" w:rsidRDefault="00BA74ED" w:rsidP="00BA74ED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BINEX</w:t>
            </w:r>
          </w:p>
          <w:p w14:paraId="5904B667" w14:textId="77777777" w:rsidR="00BA74ED" w:rsidRPr="00BD33A9" w:rsidRDefault="00BA74ED" w:rsidP="00BA74ED">
            <w:pPr>
              <w:pStyle w:val="Akapitzlist"/>
              <w:numPr>
                <w:ilvl w:val="0"/>
                <w:numId w:val="56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NMEA 0183, v2.x, v4.x</w:t>
            </w:r>
          </w:p>
          <w:p w14:paraId="5E6DA257" w14:textId="77777777" w:rsidR="00BA74ED" w:rsidRDefault="00BA74ED" w:rsidP="00BA74ED">
            <w:pPr>
              <w:pStyle w:val="Akapitzlist"/>
              <w:numPr>
                <w:ilvl w:val="0"/>
                <w:numId w:val="56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RTCM v2.x, v3.x (wsparcie dla wiadomości MSM)</w:t>
            </w:r>
          </w:p>
          <w:p w14:paraId="162499D8" w14:textId="73580CF0" w:rsidR="008F7B52" w:rsidRDefault="008F7B52" w:rsidP="008F7B52">
            <w:p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lub</w:t>
            </w:r>
          </w:p>
          <w:p w14:paraId="13F54CCD" w14:textId="77777777" w:rsidR="008F7B52" w:rsidRDefault="008F7B52" w:rsidP="008F7B52">
            <w:p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</w:p>
          <w:p w14:paraId="523FFDD1" w14:textId="23B80135" w:rsidR="008F7B52" w:rsidRDefault="008F7B52" w:rsidP="008F7B52">
            <w:p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8F7B52">
              <w:rPr>
                <w:rFonts w:eastAsiaTheme="majorEastAsia" w:cstheme="minorHAnsi"/>
              </w:rPr>
              <w:t xml:space="preserve">Deklaracja dostępności  w I półroczu 2023r. aktualizacji dodającej funkcjonalność zapisu do wskazanych </w:t>
            </w:r>
            <w:r>
              <w:rPr>
                <w:rFonts w:eastAsiaTheme="majorEastAsia" w:cstheme="minorHAnsi"/>
              </w:rPr>
              <w:t xml:space="preserve">powyżej </w:t>
            </w:r>
            <w:r w:rsidRPr="008F7B52">
              <w:rPr>
                <w:rFonts w:eastAsiaTheme="majorEastAsia" w:cstheme="minorHAnsi"/>
              </w:rPr>
              <w:t>formatów</w:t>
            </w:r>
            <w:r>
              <w:rPr>
                <w:rFonts w:eastAsiaTheme="majorEastAsia" w:cstheme="minorHAnsi"/>
              </w:rPr>
              <w:t>.</w:t>
            </w:r>
            <w:r w:rsidRPr="008F7B52">
              <w:rPr>
                <w:rFonts w:eastAsiaTheme="majorEastAsia" w:cstheme="minorHAnsi"/>
                <w:lang w:val="en-US"/>
              </w:rPr>
              <w:t xml:space="preserve"> </w:t>
            </w:r>
          </w:p>
          <w:p w14:paraId="24D67D10" w14:textId="45A1B83A" w:rsidR="008F7B52" w:rsidRPr="008F7B52" w:rsidRDefault="008F7B52" w:rsidP="008F7B52">
            <w:pPr>
              <w:pStyle w:val="Akapitzlist"/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</w:p>
        </w:tc>
        <w:tc>
          <w:tcPr>
            <w:tcW w:w="2085" w:type="dxa"/>
          </w:tcPr>
          <w:p w14:paraId="53889B04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1E8941A5" w14:textId="77777777" w:rsidTr="00995A04">
        <w:tc>
          <w:tcPr>
            <w:tcW w:w="540" w:type="dxa"/>
          </w:tcPr>
          <w:p w14:paraId="022DFAE6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5</w:t>
            </w:r>
          </w:p>
        </w:tc>
        <w:tc>
          <w:tcPr>
            <w:tcW w:w="6735" w:type="dxa"/>
          </w:tcPr>
          <w:p w14:paraId="38FEF9F6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Pamięć wewnętrzna do zapisu obserwacji nie mniej niż 16GB</w:t>
            </w:r>
          </w:p>
        </w:tc>
        <w:tc>
          <w:tcPr>
            <w:tcW w:w="2085" w:type="dxa"/>
          </w:tcPr>
          <w:p w14:paraId="28C812E2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7C07BDF9" w14:textId="77777777" w:rsidTr="00995A04">
        <w:tc>
          <w:tcPr>
            <w:tcW w:w="540" w:type="dxa"/>
          </w:tcPr>
          <w:p w14:paraId="12A80CBE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6</w:t>
            </w:r>
          </w:p>
        </w:tc>
        <w:tc>
          <w:tcPr>
            <w:tcW w:w="6735" w:type="dxa"/>
          </w:tcPr>
          <w:p w14:paraId="53FD988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Zapis obserwacji GNSS (fazowe, kodowe) z częstotliwością do 100 </w:t>
            </w:r>
            <w:proofErr w:type="spellStart"/>
            <w:r w:rsidRPr="00BD33A9">
              <w:rPr>
                <w:rFonts w:eastAsiaTheme="majorEastAsia" w:cstheme="minorHAnsi"/>
              </w:rPr>
              <w:t>Hz</w:t>
            </w:r>
            <w:proofErr w:type="spellEnd"/>
          </w:p>
        </w:tc>
        <w:tc>
          <w:tcPr>
            <w:tcW w:w="2085" w:type="dxa"/>
          </w:tcPr>
          <w:p w14:paraId="42D18C7F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0B136467" w14:textId="77777777" w:rsidTr="00995A04">
        <w:tc>
          <w:tcPr>
            <w:tcW w:w="540" w:type="dxa"/>
          </w:tcPr>
          <w:p w14:paraId="500FF17E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7</w:t>
            </w:r>
          </w:p>
        </w:tc>
        <w:tc>
          <w:tcPr>
            <w:tcW w:w="6735" w:type="dxa"/>
          </w:tcPr>
          <w:p w14:paraId="0EB04851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Obsługa protokołów:</w:t>
            </w:r>
          </w:p>
          <w:p w14:paraId="1BD3013A" w14:textId="77777777" w:rsidR="00BA74ED" w:rsidRPr="00BD33A9" w:rsidRDefault="00BA74ED" w:rsidP="00BA74ED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FTP (FTP Serwer, FTP Push)</w:t>
            </w:r>
          </w:p>
          <w:p w14:paraId="08E2D196" w14:textId="77777777" w:rsidR="00BA74ED" w:rsidRPr="00BD33A9" w:rsidRDefault="00BA74ED" w:rsidP="00BA74ED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rPr>
                <w:rFonts w:eastAsiaTheme="majorEastAsia" w:cstheme="minorHAnsi"/>
                <w:lang w:val="en-US"/>
              </w:rPr>
            </w:pPr>
            <w:r w:rsidRPr="00BD33A9">
              <w:rPr>
                <w:rFonts w:eastAsiaTheme="majorEastAsia" w:cstheme="minorHAnsi"/>
                <w:lang w:val="en-US"/>
              </w:rPr>
              <w:t>NTRIP (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klient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 xml:space="preserve">, </w:t>
            </w:r>
            <w:proofErr w:type="spellStart"/>
            <w:r w:rsidRPr="00BD33A9">
              <w:rPr>
                <w:rFonts w:eastAsiaTheme="majorEastAsia" w:cstheme="minorHAnsi"/>
                <w:lang w:val="en-US"/>
              </w:rPr>
              <w:t>serwer</w:t>
            </w:r>
            <w:proofErr w:type="spellEnd"/>
            <w:r w:rsidRPr="00BD33A9">
              <w:rPr>
                <w:rFonts w:eastAsiaTheme="majorEastAsia" w:cstheme="minorHAnsi"/>
                <w:lang w:val="en-US"/>
              </w:rPr>
              <w:t>, caster)</w:t>
            </w:r>
          </w:p>
        </w:tc>
        <w:tc>
          <w:tcPr>
            <w:tcW w:w="2085" w:type="dxa"/>
          </w:tcPr>
          <w:p w14:paraId="008F0DDC" w14:textId="77777777" w:rsidR="00BA74ED" w:rsidRPr="00BD33A9" w:rsidRDefault="00BA74ED" w:rsidP="00995A04">
            <w:pPr>
              <w:rPr>
                <w:rFonts w:eastAsiaTheme="majorEastAsia" w:cstheme="minorHAnsi"/>
                <w:lang w:val="en-US"/>
              </w:rPr>
            </w:pPr>
          </w:p>
        </w:tc>
      </w:tr>
      <w:tr w:rsidR="00BA74ED" w:rsidRPr="00BD33A9" w14:paraId="6786E527" w14:textId="77777777" w:rsidTr="00995A04">
        <w:tc>
          <w:tcPr>
            <w:tcW w:w="540" w:type="dxa"/>
          </w:tcPr>
          <w:p w14:paraId="01FF6EBB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8</w:t>
            </w:r>
          </w:p>
        </w:tc>
        <w:tc>
          <w:tcPr>
            <w:tcW w:w="6735" w:type="dxa"/>
          </w:tcPr>
          <w:p w14:paraId="3F47BA76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Aplikacja internetowa oraz desktopowa (Windows, Linux) do podstawowej konfiguracji pracy odbiornika</w:t>
            </w:r>
          </w:p>
        </w:tc>
        <w:tc>
          <w:tcPr>
            <w:tcW w:w="2085" w:type="dxa"/>
          </w:tcPr>
          <w:p w14:paraId="3DC91DBE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5331D158" w14:textId="77777777" w:rsidTr="00995A04">
        <w:tc>
          <w:tcPr>
            <w:tcW w:w="540" w:type="dxa"/>
          </w:tcPr>
          <w:p w14:paraId="3D11EEEC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9</w:t>
            </w:r>
          </w:p>
        </w:tc>
        <w:tc>
          <w:tcPr>
            <w:tcW w:w="6735" w:type="dxa"/>
          </w:tcPr>
          <w:p w14:paraId="7407A0D5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Porty i interfejsy komunikacji:</w:t>
            </w:r>
          </w:p>
          <w:p w14:paraId="63B2080F" w14:textId="77777777" w:rsidR="00BA74ED" w:rsidRPr="00BD33A9" w:rsidRDefault="00BA74ED" w:rsidP="00BA74ED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RS-232</w:t>
            </w:r>
          </w:p>
          <w:p w14:paraId="3FEC0AE1" w14:textId="77777777" w:rsidR="00BA74ED" w:rsidRPr="00BD33A9" w:rsidRDefault="00BA74ED" w:rsidP="00BA74ED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Ethernet </w:t>
            </w:r>
          </w:p>
          <w:p w14:paraId="5D6A3500" w14:textId="77777777" w:rsidR="00BA74ED" w:rsidRPr="00BD33A9" w:rsidRDefault="00BA74ED" w:rsidP="00BA74ED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USB</w:t>
            </w:r>
          </w:p>
          <w:p w14:paraId="4E8023FB" w14:textId="77777777" w:rsidR="00BA74ED" w:rsidRPr="00BD33A9" w:rsidRDefault="00BA74ED" w:rsidP="00BA74ED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proofErr w:type="spellStart"/>
            <w:r w:rsidRPr="00BD33A9">
              <w:rPr>
                <w:rFonts w:eastAsiaTheme="majorEastAsia" w:cstheme="minorHAnsi"/>
              </w:rPr>
              <w:t>WiFi</w:t>
            </w:r>
            <w:proofErr w:type="spellEnd"/>
          </w:p>
        </w:tc>
        <w:tc>
          <w:tcPr>
            <w:tcW w:w="2085" w:type="dxa"/>
          </w:tcPr>
          <w:p w14:paraId="24F12C00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59BAEA16" w14:textId="77777777" w:rsidTr="00995A04">
        <w:tc>
          <w:tcPr>
            <w:tcW w:w="540" w:type="dxa"/>
          </w:tcPr>
          <w:p w14:paraId="3938F28A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10</w:t>
            </w:r>
          </w:p>
        </w:tc>
        <w:tc>
          <w:tcPr>
            <w:tcW w:w="6735" w:type="dxa"/>
          </w:tcPr>
          <w:p w14:paraId="58BD5C3E" w14:textId="77777777" w:rsidR="00BA74ED" w:rsidRPr="00BD33A9" w:rsidRDefault="00BA74ED" w:rsidP="00995A04">
            <w:pPr>
              <w:rPr>
                <w:rFonts w:cstheme="minorHAnsi"/>
              </w:rPr>
            </w:pPr>
            <w:r w:rsidRPr="00BD33A9">
              <w:rPr>
                <w:rFonts w:cstheme="minorHAnsi"/>
              </w:rPr>
              <w:t xml:space="preserve">Precyzyjna antena zewnętrzna typu </w:t>
            </w:r>
            <w:proofErr w:type="spellStart"/>
            <w:r w:rsidRPr="00BD33A9">
              <w:rPr>
                <w:rFonts w:cstheme="minorHAnsi"/>
              </w:rPr>
              <w:t>Choke</w:t>
            </w:r>
            <w:proofErr w:type="spellEnd"/>
            <w:r w:rsidRPr="00BD33A9">
              <w:rPr>
                <w:rFonts w:cstheme="minorHAnsi"/>
              </w:rPr>
              <w:t xml:space="preserve"> Ring z kopułką przeciwśnieżną</w:t>
            </w:r>
          </w:p>
        </w:tc>
        <w:tc>
          <w:tcPr>
            <w:tcW w:w="2085" w:type="dxa"/>
          </w:tcPr>
          <w:p w14:paraId="738894A1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7B1ADCB6" w14:textId="77777777" w:rsidTr="00995A04">
        <w:tc>
          <w:tcPr>
            <w:tcW w:w="540" w:type="dxa"/>
          </w:tcPr>
          <w:p w14:paraId="72B322BC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11</w:t>
            </w:r>
          </w:p>
        </w:tc>
        <w:tc>
          <w:tcPr>
            <w:tcW w:w="6735" w:type="dxa"/>
          </w:tcPr>
          <w:p w14:paraId="5D4870D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Możliwość śledzenia </w:t>
            </w:r>
            <w:r>
              <w:rPr>
                <w:rFonts w:eastAsiaTheme="majorEastAsia" w:cstheme="minorHAnsi"/>
              </w:rPr>
              <w:t xml:space="preserve">przez antenę </w:t>
            </w:r>
            <w:r w:rsidRPr="00BD33A9">
              <w:rPr>
                <w:rFonts w:eastAsiaTheme="majorEastAsia" w:cstheme="minorHAnsi"/>
              </w:rPr>
              <w:t>wszystkich dostępnych oraz planowanych sygnałów GNSS</w:t>
            </w:r>
          </w:p>
        </w:tc>
        <w:tc>
          <w:tcPr>
            <w:tcW w:w="2085" w:type="dxa"/>
          </w:tcPr>
          <w:p w14:paraId="3F1DF3B2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22562DD0" w14:textId="77777777" w:rsidTr="00995A04">
        <w:tc>
          <w:tcPr>
            <w:tcW w:w="540" w:type="dxa"/>
          </w:tcPr>
          <w:p w14:paraId="5092254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12</w:t>
            </w:r>
          </w:p>
        </w:tc>
        <w:tc>
          <w:tcPr>
            <w:tcW w:w="6735" w:type="dxa"/>
          </w:tcPr>
          <w:p w14:paraId="11AD1C0B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Dostępny plik kalibracyjny </w:t>
            </w:r>
            <w:r>
              <w:rPr>
                <w:rFonts w:eastAsiaTheme="majorEastAsia" w:cstheme="minorHAnsi"/>
              </w:rPr>
              <w:t xml:space="preserve">dla anteny (GPS, GLONASS, Galileo) </w:t>
            </w:r>
            <w:r w:rsidRPr="00BD33A9">
              <w:rPr>
                <w:rFonts w:eastAsiaTheme="majorEastAsia" w:cstheme="minorHAnsi"/>
              </w:rPr>
              <w:t>zgodny ze standardem IGS (igs</w:t>
            </w:r>
            <w:r>
              <w:rPr>
                <w:rFonts w:eastAsiaTheme="majorEastAsia" w:cstheme="minorHAnsi"/>
              </w:rPr>
              <w:t>20</w:t>
            </w:r>
            <w:r w:rsidRPr="00BD33A9">
              <w:rPr>
                <w:rFonts w:eastAsiaTheme="majorEastAsia" w:cstheme="minorHAnsi"/>
              </w:rPr>
              <w:t>.atx)</w:t>
            </w:r>
          </w:p>
        </w:tc>
        <w:tc>
          <w:tcPr>
            <w:tcW w:w="2085" w:type="dxa"/>
          </w:tcPr>
          <w:p w14:paraId="39198027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54E2D3AA" w14:textId="77777777" w:rsidTr="00995A04">
        <w:tc>
          <w:tcPr>
            <w:tcW w:w="540" w:type="dxa"/>
          </w:tcPr>
          <w:p w14:paraId="5F284FA4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13</w:t>
            </w:r>
          </w:p>
        </w:tc>
        <w:tc>
          <w:tcPr>
            <w:tcW w:w="6735" w:type="dxa"/>
          </w:tcPr>
          <w:p w14:paraId="28842092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Klasa ochrony dla odbiornika i anteny: minimum IP65</w:t>
            </w:r>
          </w:p>
        </w:tc>
        <w:tc>
          <w:tcPr>
            <w:tcW w:w="2085" w:type="dxa"/>
          </w:tcPr>
          <w:p w14:paraId="6FE23A4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101DF336" w14:textId="77777777" w:rsidTr="00995A04">
        <w:tc>
          <w:tcPr>
            <w:tcW w:w="540" w:type="dxa"/>
          </w:tcPr>
          <w:p w14:paraId="1CDF162C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14</w:t>
            </w:r>
          </w:p>
        </w:tc>
        <w:tc>
          <w:tcPr>
            <w:tcW w:w="6735" w:type="dxa"/>
          </w:tcPr>
          <w:p w14:paraId="356261AA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Praca w ujemnych temperaturach dla odbiornika i anteny: co najmniej </w:t>
            </w:r>
            <w:r w:rsidRPr="00BD33A9">
              <w:rPr>
                <w:rFonts w:eastAsiaTheme="majorEastAsia" w:cstheme="minorHAnsi"/>
              </w:rPr>
              <w:br/>
              <w:t>-40</w:t>
            </w:r>
            <w:r w:rsidRPr="00BD33A9">
              <w:rPr>
                <w:rFonts w:eastAsiaTheme="majorEastAsia" w:cstheme="minorHAnsi"/>
                <w:vertAlign w:val="superscript"/>
              </w:rPr>
              <w:t>○</w:t>
            </w:r>
            <w:r w:rsidRPr="00BD33A9">
              <w:rPr>
                <w:rFonts w:eastAsiaTheme="majorEastAsia" w:cstheme="minorHAnsi"/>
              </w:rPr>
              <w:t>C</w:t>
            </w:r>
          </w:p>
        </w:tc>
        <w:tc>
          <w:tcPr>
            <w:tcW w:w="2085" w:type="dxa"/>
          </w:tcPr>
          <w:p w14:paraId="1A497BC5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21263A86" w14:textId="77777777" w:rsidTr="00995A04">
        <w:tc>
          <w:tcPr>
            <w:tcW w:w="540" w:type="dxa"/>
          </w:tcPr>
          <w:p w14:paraId="68080C65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15</w:t>
            </w:r>
          </w:p>
        </w:tc>
        <w:tc>
          <w:tcPr>
            <w:tcW w:w="6735" w:type="dxa"/>
          </w:tcPr>
          <w:p w14:paraId="17D07E39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Wymagane akcesoria:</w:t>
            </w:r>
          </w:p>
          <w:p w14:paraId="34870A07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Kabel zasilający</w:t>
            </w:r>
          </w:p>
          <w:p w14:paraId="3B9886A9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Kabel antenowy </w:t>
            </w:r>
            <w:proofErr w:type="spellStart"/>
            <w:r w:rsidRPr="00BD33A9">
              <w:rPr>
                <w:rFonts w:eastAsiaTheme="majorEastAsia" w:cstheme="minorHAnsi"/>
              </w:rPr>
              <w:t>niskostratny</w:t>
            </w:r>
            <w:proofErr w:type="spellEnd"/>
            <w:r w:rsidRPr="00BD33A9">
              <w:rPr>
                <w:rFonts w:eastAsiaTheme="majorEastAsia" w:cstheme="minorHAnsi"/>
              </w:rPr>
              <w:t xml:space="preserve"> klasy LMR-400 – 30 m.</w:t>
            </w:r>
          </w:p>
          <w:p w14:paraId="6572CC3F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lastRenderedPageBreak/>
              <w:t>Kabel RS-232</w:t>
            </w:r>
          </w:p>
          <w:p w14:paraId="00127857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Kabel typu USB</w:t>
            </w:r>
          </w:p>
          <w:p w14:paraId="5F9F40D9" w14:textId="77777777" w:rsidR="00BA74ED" w:rsidRPr="00BD33A9" w:rsidRDefault="00BA74ED" w:rsidP="00BA74ED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Kabel ETH</w:t>
            </w:r>
          </w:p>
        </w:tc>
        <w:tc>
          <w:tcPr>
            <w:tcW w:w="2085" w:type="dxa"/>
          </w:tcPr>
          <w:p w14:paraId="7B87BB38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512F2AF4" w14:textId="77777777" w:rsidTr="00995A04">
        <w:tc>
          <w:tcPr>
            <w:tcW w:w="540" w:type="dxa"/>
          </w:tcPr>
          <w:p w14:paraId="529FDECD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16</w:t>
            </w:r>
          </w:p>
        </w:tc>
        <w:tc>
          <w:tcPr>
            <w:tcW w:w="6735" w:type="dxa"/>
          </w:tcPr>
          <w:p w14:paraId="5A333A2F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Darmowe aktualizacje oprogramowania (</w:t>
            </w:r>
            <w:proofErr w:type="spellStart"/>
            <w:r w:rsidRPr="00BD33A9">
              <w:rPr>
                <w:rFonts w:eastAsiaTheme="majorEastAsia" w:cstheme="minorHAnsi"/>
              </w:rPr>
              <w:t>firmware</w:t>
            </w:r>
            <w:proofErr w:type="spellEnd"/>
            <w:r w:rsidRPr="00BD33A9">
              <w:rPr>
                <w:rFonts w:eastAsiaTheme="majorEastAsia" w:cstheme="minorHAnsi"/>
              </w:rPr>
              <w:t xml:space="preserve">) odbiornika </w:t>
            </w:r>
            <w:r>
              <w:rPr>
                <w:rFonts w:eastAsiaTheme="majorEastAsia" w:cstheme="minorHAnsi"/>
              </w:rPr>
              <w:br/>
            </w:r>
            <w:r w:rsidRPr="00BD33A9">
              <w:rPr>
                <w:rFonts w:eastAsiaTheme="majorEastAsia" w:cstheme="minorHAnsi"/>
              </w:rPr>
              <w:t>(min. 5 lat)</w:t>
            </w:r>
          </w:p>
        </w:tc>
        <w:tc>
          <w:tcPr>
            <w:tcW w:w="2085" w:type="dxa"/>
          </w:tcPr>
          <w:p w14:paraId="7A4C037F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  <w:tr w:rsidR="00BA74ED" w:rsidRPr="00BD33A9" w14:paraId="25C3EC54" w14:textId="77777777" w:rsidTr="00995A04">
        <w:tc>
          <w:tcPr>
            <w:tcW w:w="540" w:type="dxa"/>
          </w:tcPr>
          <w:p w14:paraId="198FAA62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>17</w:t>
            </w:r>
          </w:p>
        </w:tc>
        <w:tc>
          <w:tcPr>
            <w:tcW w:w="6735" w:type="dxa"/>
          </w:tcPr>
          <w:p w14:paraId="37883FFA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  <w:r w:rsidRPr="00BD33A9">
              <w:rPr>
                <w:rFonts w:eastAsiaTheme="majorEastAsia" w:cstheme="minorHAnsi"/>
              </w:rPr>
              <w:t xml:space="preserve">Gwarancja na okres minimum </w:t>
            </w:r>
            <w:r>
              <w:rPr>
                <w:rFonts w:eastAsiaTheme="majorEastAsia" w:cstheme="minorHAnsi"/>
              </w:rPr>
              <w:t>2</w:t>
            </w:r>
            <w:r w:rsidRPr="00BD33A9">
              <w:rPr>
                <w:rFonts w:eastAsiaTheme="majorEastAsia" w:cstheme="minorHAnsi"/>
              </w:rPr>
              <w:t xml:space="preserve"> </w:t>
            </w:r>
            <w:r>
              <w:rPr>
                <w:rFonts w:eastAsiaTheme="majorEastAsia" w:cstheme="minorHAnsi"/>
              </w:rPr>
              <w:t>lata</w:t>
            </w:r>
          </w:p>
        </w:tc>
        <w:tc>
          <w:tcPr>
            <w:tcW w:w="2085" w:type="dxa"/>
          </w:tcPr>
          <w:p w14:paraId="010B3383" w14:textId="77777777" w:rsidR="00BA74ED" w:rsidRPr="00BD33A9" w:rsidRDefault="00BA74ED" w:rsidP="00995A04">
            <w:pPr>
              <w:rPr>
                <w:rFonts w:eastAsiaTheme="majorEastAsia" w:cstheme="minorHAnsi"/>
              </w:rPr>
            </w:pPr>
          </w:p>
        </w:tc>
      </w:tr>
    </w:tbl>
    <w:p w14:paraId="414BD9E0" w14:textId="77777777" w:rsidR="0010074C" w:rsidRPr="00CC11A0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414BDA5E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CC11A0">
        <w:rPr>
          <w:rFonts w:ascii="Calibri" w:hAnsi="Calibri" w:cs="Calibri"/>
          <w:b/>
        </w:rPr>
        <w:t>OFERUJEMY</w:t>
      </w:r>
      <w:r w:rsidRPr="00CC11A0">
        <w:rPr>
          <w:rFonts w:ascii="Calibri" w:hAnsi="Calibri" w:cs="Calibri"/>
          <w:bCs/>
        </w:rPr>
        <w:t>:</w:t>
      </w:r>
      <w:r w:rsidRPr="00CC11A0">
        <w:rPr>
          <w:rFonts w:ascii="Calibri" w:hAnsi="Calibri" w:cs="Calibri"/>
        </w:rPr>
        <w:t xml:space="preserve"> </w:t>
      </w:r>
      <w:r w:rsidRPr="00CC11A0">
        <w:rPr>
          <w:rFonts w:ascii="Calibri" w:hAnsi="Calibri" w:cs="Calibri"/>
        </w:rPr>
        <w:tab/>
      </w:r>
      <w:r w:rsidRPr="00CC11A0">
        <w:rPr>
          <w:rFonts w:ascii="Calibri Light" w:hAnsi="Calibri Light" w:cs="Calibri Light"/>
        </w:rPr>
        <w:t>Termin realizacji do .......dni od daty zawarcia umowy.</w:t>
      </w:r>
    </w:p>
    <w:p w14:paraId="414BDA5F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14BDA60" w14:textId="77777777" w:rsidR="0010074C" w:rsidRPr="00CC11A0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CC11A0">
        <w:rPr>
          <w:rFonts w:cs="Calibri"/>
          <w:b/>
          <w:sz w:val="24"/>
          <w:szCs w:val="24"/>
          <w:lang w:eastAsia="zh-CN"/>
        </w:rPr>
        <w:t>ZAMÓWIENIE ZREALIZUJEMY</w:t>
      </w:r>
      <w:r w:rsidRPr="00CC11A0">
        <w:rPr>
          <w:rFonts w:cs="Calibri"/>
          <w:b/>
          <w:bCs/>
        </w:rPr>
        <w:t xml:space="preserve"> </w:t>
      </w:r>
      <w:r w:rsidRPr="00CC11A0"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414BDA61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AKCEPTUJEMY</w:t>
      </w:r>
      <w:r w:rsidRPr="00CC11A0">
        <w:rPr>
          <w:rFonts w:ascii="Calibri" w:hAnsi="Calibri" w:cs="Calibri"/>
        </w:rPr>
        <w:t xml:space="preserve"> warunki płatności określone przez Zamawiającego w projektowanych postanowieniach umowy. </w:t>
      </w:r>
    </w:p>
    <w:p w14:paraId="414BDA62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</w:t>
      </w:r>
      <w:r w:rsidRPr="00CC11A0"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14BDA63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OŚWIADCZAMY, że uważamy się </w:t>
      </w:r>
      <w:r w:rsidRPr="00CC11A0">
        <w:rPr>
          <w:rFonts w:ascii="Calibri" w:hAnsi="Calibri" w:cs="Calibri"/>
        </w:rPr>
        <w:t>za związanych niniejszą ofertą przez okres wskazany w pkt 13.1 Specyfikacji Warunków Zamówienia</w:t>
      </w:r>
    </w:p>
    <w:p w14:paraId="414BDA64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KORESPONDENCJĘ</w:t>
      </w:r>
      <w:r w:rsidRPr="00CC11A0"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414BDA65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OFERTĘ</w:t>
      </w:r>
      <w:r w:rsidRPr="00CC11A0"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414BDA66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Pr="00CC11A0">
        <w:rPr>
          <w:rFonts w:ascii="Calibri" w:hAnsi="Calibri" w:cs="Calibri"/>
        </w:rPr>
        <w:br/>
        <w:t>w sprawie ochrony osób fizycznych w związku z przetwarzaniem danych osobowych</w:t>
      </w:r>
      <w:r w:rsidRPr="00CC11A0"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CC11A0">
        <w:rPr>
          <w:rFonts w:ascii="Calibri" w:hAnsi="Calibri" w:cs="Calibri"/>
        </w:rPr>
        <w:br/>
      </w:r>
      <w:r w:rsidRPr="00CC11A0">
        <w:rPr>
          <w:rFonts w:ascii="Calibri" w:hAnsi="Calibri" w:cs="Calibri"/>
        </w:rPr>
        <w:lastRenderedPageBreak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14BDA67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414BDA68" w14:textId="77777777"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   </w:t>
      </w:r>
      <w:r w:rsidRPr="00CC11A0">
        <w:rPr>
          <w:rFonts w:ascii="Calibri" w:hAnsi="Calibri" w:cs="Calibri"/>
          <w:b/>
          <w:bCs/>
        </w:rPr>
        <w:t>ZAŁĄCZNIKAMI</w:t>
      </w:r>
      <w:r w:rsidRPr="00CC11A0">
        <w:rPr>
          <w:rFonts w:ascii="Calibri" w:hAnsi="Calibri" w:cs="Calibri"/>
        </w:rPr>
        <w:t xml:space="preserve"> do niniejszej oferty są:</w:t>
      </w:r>
    </w:p>
    <w:p w14:paraId="414BDA69" w14:textId="77777777" w:rsidR="0010074C" w:rsidRPr="00CC11A0" w:rsidRDefault="00D751D1">
      <w:pPr>
        <w:pStyle w:val="Normalny1"/>
        <w:jc w:val="both"/>
        <w:rPr>
          <w:rFonts w:ascii="Calibri" w:hAnsi="Calibri" w:cs="Calibri"/>
          <w:sz w:val="22"/>
          <w:szCs w:val="22"/>
        </w:rPr>
      </w:pPr>
      <w:r w:rsidRPr="00CC11A0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14BDA6A" w14:textId="77777777" w:rsidR="0010074C" w:rsidRPr="00CC11A0" w:rsidRDefault="00D751D1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CC11A0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CC11A0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11A0"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14:paraId="414BDA6B" w14:textId="77777777" w:rsidR="0010074C" w:rsidRPr="00CC11A0" w:rsidRDefault="00D751D1">
      <w:pPr>
        <w:pStyle w:val="Normalny1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-  ……………………………………………</w:t>
      </w:r>
    </w:p>
    <w:p w14:paraId="414BDA6C" w14:textId="77777777" w:rsidR="0010074C" w:rsidRPr="00CC11A0" w:rsidRDefault="00D751D1">
      <w:pPr>
        <w:ind w:right="-425"/>
        <w:rPr>
          <w:rFonts w:ascii="Calibri" w:hAnsi="Calibri" w:cs="Calibri"/>
          <w:b/>
          <w:u w:val="single"/>
        </w:rPr>
      </w:pPr>
      <w:r w:rsidRPr="00CC11A0">
        <w:rPr>
          <w:rFonts w:cs="Calibri"/>
          <w:b/>
          <w:u w:val="single"/>
        </w:rPr>
        <w:t>INFORMACJA DLA WYKONAWCY:</w:t>
      </w:r>
    </w:p>
    <w:p w14:paraId="414BDA6D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Formularz oferty musi być opatrzony przez osobę lub osoby uprawnione do reprezentowania firmy</w:t>
      </w:r>
    </w:p>
    <w:p w14:paraId="414BDA6E" w14:textId="77777777" w:rsidR="0010074C" w:rsidRPr="00CC11A0" w:rsidRDefault="00D751D1">
      <w:pPr>
        <w:ind w:right="-425"/>
        <w:jc w:val="both"/>
        <w:rPr>
          <w:rFonts w:ascii="Calibri" w:hAnsi="Calibri" w:cs="Calibri"/>
          <w:color w:val="0070C0"/>
        </w:rPr>
      </w:pPr>
      <w:r w:rsidRPr="00CC11A0">
        <w:rPr>
          <w:rFonts w:cs="Calibri"/>
        </w:rPr>
        <w:t xml:space="preserve"> </w:t>
      </w:r>
      <w:r w:rsidRPr="00CC11A0">
        <w:rPr>
          <w:rFonts w:cs="Calibri"/>
          <w:b/>
          <w:color w:val="0070C0"/>
        </w:rPr>
        <w:t>kwalifikowanym podpisem elektronicznym, podpisem zaufanym lub podpisem osobistym</w:t>
      </w:r>
      <w:r w:rsidRPr="00CC11A0">
        <w:rPr>
          <w:rFonts w:cs="Calibri"/>
          <w:color w:val="0070C0"/>
        </w:rPr>
        <w:t xml:space="preserve"> </w:t>
      </w:r>
    </w:p>
    <w:p w14:paraId="414BDA6F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i przekazany Zamawiającemu wraz z dokumentem (-</w:t>
      </w:r>
      <w:proofErr w:type="spellStart"/>
      <w:r w:rsidRPr="00CC11A0">
        <w:rPr>
          <w:rFonts w:cs="Calibri"/>
        </w:rPr>
        <w:t>ami</w:t>
      </w:r>
      <w:proofErr w:type="spellEnd"/>
      <w:r w:rsidRPr="00CC11A0">
        <w:rPr>
          <w:rFonts w:cs="Calibri"/>
        </w:rPr>
        <w:t xml:space="preserve">) potwierdzającymi prawo do reprezentacji </w:t>
      </w:r>
    </w:p>
    <w:p w14:paraId="414BDA70" w14:textId="77777777"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 xml:space="preserve">Wykonawcy przez osobę podpisującą ofertę. </w:t>
      </w:r>
    </w:p>
    <w:p w14:paraId="414BDA71" w14:textId="77777777" w:rsidR="0010074C" w:rsidRPr="00CC11A0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*UWAGA! – przy braku wpisu w danej pozycji Zamawiający uzna to za brak deklaracji objęcia danej klauzuli ochroną ubezpieczeniową</w:t>
      </w:r>
    </w:p>
    <w:p w14:paraId="414BDA72" w14:textId="77777777" w:rsidR="0010074C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** - niepotrzebne skreślić.</w:t>
      </w:r>
    </w:p>
    <w:p w14:paraId="414BDA73" w14:textId="77777777" w:rsidR="0010074C" w:rsidRDefault="0010074C">
      <w:pPr>
        <w:rPr>
          <w:rFonts w:ascii="Calibri" w:hAnsi="Calibri" w:cs="Calibri"/>
          <w:b/>
          <w:bCs/>
          <w:color w:val="000000"/>
        </w:rPr>
      </w:pPr>
    </w:p>
    <w:p w14:paraId="0693ABE7" w14:textId="263D11F7" w:rsidR="00431E99" w:rsidRPr="00554622" w:rsidRDefault="00431E99" w:rsidP="00431E99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BA74ED">
        <w:rPr>
          <w:rFonts w:ascii="Calibri" w:hAnsi="Calibri"/>
        </w:rPr>
        <w:t>3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64437127" w14:textId="1B4B04E0" w:rsidR="00BA74ED" w:rsidRDefault="00431E99" w:rsidP="008F7B52">
      <w:pPr>
        <w:ind w:left="4956" w:firstLine="431"/>
        <w:rPr>
          <w:rFonts w:cs="Calibri"/>
          <w:b/>
          <w:bCs/>
          <w:color w:val="000000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sectPr w:rsidR="00BA74ED" w:rsidSect="008F7B5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276" w:bottom="1079" w:left="1418" w:header="284" w:footer="709" w:gutter="0"/>
      <w:cols w:space="708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DBDE" w14:textId="77777777" w:rsidR="00FF501A" w:rsidRDefault="00FF501A" w:rsidP="0010074C">
      <w:pPr>
        <w:spacing w:after="0" w:line="240" w:lineRule="auto"/>
      </w:pPr>
      <w:r>
        <w:separator/>
      </w:r>
    </w:p>
  </w:endnote>
  <w:endnote w:type="continuationSeparator" w:id="0">
    <w:p w14:paraId="414BDBDF" w14:textId="77777777" w:rsidR="00FF501A" w:rsidRDefault="00FF501A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C" w14:textId="69FAC047" w:rsidR="00FF501A" w:rsidRDefault="00FF501A">
    <w:pPr>
      <w:jc w:val="right"/>
    </w:pPr>
    <w:r>
      <w:fldChar w:fldCharType="begin"/>
    </w:r>
    <w:r>
      <w:instrText>PAGE</w:instrText>
    </w:r>
    <w:r>
      <w:fldChar w:fldCharType="separate"/>
    </w:r>
    <w:r w:rsidR="001646AA">
      <w:rPr>
        <w:noProof/>
      </w:rPr>
      <w:t>41</w:t>
    </w:r>
    <w:r>
      <w:rPr>
        <w:noProof/>
      </w:rPr>
      <w:fldChar w:fldCharType="end"/>
    </w:r>
  </w:p>
  <w:p w14:paraId="414BDBED" w14:textId="77777777" w:rsidR="00FF501A" w:rsidRDefault="00FF501A">
    <w:pPr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F0" w14:textId="77777777" w:rsidR="00FF501A" w:rsidRDefault="00FF5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DBDC" w14:textId="77777777" w:rsidR="00FF501A" w:rsidRDefault="00FF501A">
      <w:pPr>
        <w:rPr>
          <w:sz w:val="12"/>
        </w:rPr>
      </w:pPr>
      <w:r>
        <w:separator/>
      </w:r>
    </w:p>
  </w:footnote>
  <w:footnote w:type="continuationSeparator" w:id="0">
    <w:p w14:paraId="414BDBDD" w14:textId="77777777" w:rsidR="00FF501A" w:rsidRDefault="00FF501A">
      <w:pPr>
        <w:rPr>
          <w:sz w:val="12"/>
        </w:rPr>
      </w:pPr>
      <w:r>
        <w:continuationSeparator/>
      </w:r>
    </w:p>
  </w:footnote>
  <w:footnote w:id="1">
    <w:p w14:paraId="414BDBF1" w14:textId="77777777" w:rsidR="00FF501A" w:rsidRDefault="00FF501A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14BDBF2" w14:textId="77777777" w:rsidR="00FF501A" w:rsidRDefault="00FF501A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4BDBF3" w14:textId="77777777" w:rsidR="00FF501A" w:rsidRDefault="00FF501A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14BDBF4" w14:textId="77777777" w:rsidR="00FF501A" w:rsidRDefault="00FF501A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14BDBF5" w14:textId="77777777" w:rsidR="00FF501A" w:rsidRDefault="00FF501A">
      <w:pPr>
        <w:pStyle w:val="rozdzia"/>
      </w:pPr>
      <w:r w:rsidRPr="00695830">
        <w:rPr>
          <w:rStyle w:val="FootnoteCharacters"/>
          <w:sz w:val="22"/>
          <w:szCs w:val="22"/>
        </w:rPr>
        <w:footnoteRef/>
      </w:r>
      <w:r w:rsidRPr="00695830">
        <w:rPr>
          <w:sz w:val="22"/>
          <w:szCs w:val="22"/>
        </w:rPr>
        <w:t xml:space="preserve"> </w:t>
      </w:r>
      <w:r w:rsidRPr="00695830">
        <w:rPr>
          <w:rFonts w:asciiTheme="minorHAnsi" w:hAnsiTheme="minorHAnsi" w:cstheme="minorHAnsi"/>
          <w:sz w:val="18"/>
          <w:szCs w:val="18"/>
        </w:rPr>
        <w:t>Oświadczenie załączane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B" w14:textId="1C909938" w:rsidR="00FF501A" w:rsidRDefault="00283EDC">
    <w:r>
      <w:rPr>
        <w:noProof/>
      </w:rPr>
      <w:drawing>
        <wp:inline distT="0" distB="0" distL="0" distR="0" wp14:anchorId="7252CC5D" wp14:editId="6D76EF83">
          <wp:extent cx="2316480" cy="856695"/>
          <wp:effectExtent l="0" t="0" r="7620" b="635"/>
          <wp:docPr id="2" name="Obraz 2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E" w14:textId="59797CD3" w:rsidR="00FF501A" w:rsidRDefault="00283EDC">
    <w:r>
      <w:rPr>
        <w:noProof/>
      </w:rPr>
      <w:drawing>
        <wp:inline distT="0" distB="0" distL="0" distR="0" wp14:anchorId="24B69760" wp14:editId="0BDA06DC">
          <wp:extent cx="2316480" cy="856695"/>
          <wp:effectExtent l="0" t="0" r="7620" b="635"/>
          <wp:docPr id="19" name="Obraz 19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BDBEF" w14:textId="77777777" w:rsidR="00FF501A" w:rsidRDefault="00FF5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23"/>
    <w:multiLevelType w:val="multilevel"/>
    <w:tmpl w:val="472A8594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5EA0A"/>
    <w:multiLevelType w:val="hybridMultilevel"/>
    <w:tmpl w:val="E7FC75C4"/>
    <w:lvl w:ilvl="0" w:tplc="72B6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44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A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A8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D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C1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F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E8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40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917975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4C24CD"/>
    <w:multiLevelType w:val="multilevel"/>
    <w:tmpl w:val="EC82C5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E9A6B4C"/>
    <w:multiLevelType w:val="multilevel"/>
    <w:tmpl w:val="256E5A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13253762"/>
    <w:multiLevelType w:val="multilevel"/>
    <w:tmpl w:val="BFDCD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D827DE"/>
    <w:multiLevelType w:val="multilevel"/>
    <w:tmpl w:val="52CCC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F735E0"/>
    <w:multiLevelType w:val="hybridMultilevel"/>
    <w:tmpl w:val="3E78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C08EE"/>
    <w:multiLevelType w:val="multilevel"/>
    <w:tmpl w:val="76E47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AE1B2E"/>
    <w:multiLevelType w:val="multilevel"/>
    <w:tmpl w:val="E390B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DE2F55"/>
    <w:multiLevelType w:val="hybridMultilevel"/>
    <w:tmpl w:val="21F2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221963DA"/>
    <w:multiLevelType w:val="multilevel"/>
    <w:tmpl w:val="BDB6A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95D93F"/>
    <w:multiLevelType w:val="hybridMultilevel"/>
    <w:tmpl w:val="19CAA844"/>
    <w:lvl w:ilvl="0" w:tplc="AB0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F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01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6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0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1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4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F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0" w15:restartNumberingAfterBreak="0">
    <w:nsid w:val="294C08B1"/>
    <w:multiLevelType w:val="multilevel"/>
    <w:tmpl w:val="394A2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7B6009"/>
    <w:multiLevelType w:val="multilevel"/>
    <w:tmpl w:val="178A5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5613A1"/>
    <w:multiLevelType w:val="hybridMultilevel"/>
    <w:tmpl w:val="6E68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57E12"/>
    <w:multiLevelType w:val="multilevel"/>
    <w:tmpl w:val="5CC43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B3CCE"/>
    <w:multiLevelType w:val="hybridMultilevel"/>
    <w:tmpl w:val="F7480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90321E"/>
    <w:multiLevelType w:val="multilevel"/>
    <w:tmpl w:val="FA0EA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4275477A"/>
    <w:multiLevelType w:val="multilevel"/>
    <w:tmpl w:val="CF6AAD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8DA0F27"/>
    <w:multiLevelType w:val="multilevel"/>
    <w:tmpl w:val="0B401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A402B84"/>
    <w:multiLevelType w:val="multilevel"/>
    <w:tmpl w:val="1F42A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503D740F"/>
    <w:multiLevelType w:val="hybridMultilevel"/>
    <w:tmpl w:val="47AE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1" w15:restartNumberingAfterBreak="0">
    <w:nsid w:val="568C079E"/>
    <w:multiLevelType w:val="multilevel"/>
    <w:tmpl w:val="C4B6F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BE70255"/>
    <w:multiLevelType w:val="multilevel"/>
    <w:tmpl w:val="6ED08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D4B4BA3"/>
    <w:multiLevelType w:val="multilevel"/>
    <w:tmpl w:val="C41E335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45" w15:restartNumberingAfterBreak="0">
    <w:nsid w:val="5EA36D00"/>
    <w:multiLevelType w:val="multilevel"/>
    <w:tmpl w:val="E7788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FF80155"/>
    <w:multiLevelType w:val="hybridMultilevel"/>
    <w:tmpl w:val="11404B58"/>
    <w:lvl w:ilvl="0" w:tplc="E66E9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A2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68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5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6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63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C5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C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63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66F63E57"/>
    <w:multiLevelType w:val="multilevel"/>
    <w:tmpl w:val="B224B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086244F"/>
    <w:multiLevelType w:val="multilevel"/>
    <w:tmpl w:val="332CAD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Calibri" w:eastAsia="Calibri" w:hAnsi="Calibri" w:cs="Calibri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Calibri" w:eastAsia="Calibri" w:hAnsi="Calibri" w:cs="Calibri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Calibri" w:eastAsia="Calibri" w:hAnsi="Calibri" w:cs="Calibri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Calibri" w:eastAsia="Calibri" w:hAnsi="Calibri" w:cs="Calibri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Calibri" w:eastAsia="Calibri" w:hAnsi="Calibri" w:cs="Calibri"/>
        <w:b w:val="0"/>
      </w:rPr>
    </w:lvl>
  </w:abstractNum>
  <w:abstractNum w:abstractNumId="52" w15:restartNumberingAfterBreak="0">
    <w:nsid w:val="751F012F"/>
    <w:multiLevelType w:val="multilevel"/>
    <w:tmpl w:val="52504BF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56E51B8"/>
    <w:multiLevelType w:val="hybridMultilevel"/>
    <w:tmpl w:val="AEB4D01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5" w15:restartNumberingAfterBreak="0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72505C2"/>
    <w:multiLevelType w:val="multilevel"/>
    <w:tmpl w:val="34D64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8B801C1"/>
    <w:multiLevelType w:val="multilevel"/>
    <w:tmpl w:val="E73EB986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58" w15:restartNumberingAfterBreak="0">
    <w:nsid w:val="7D0D1CCB"/>
    <w:multiLevelType w:val="multilevel"/>
    <w:tmpl w:val="8C563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97221648">
    <w:abstractNumId w:val="19"/>
  </w:num>
  <w:num w:numId="2" w16cid:durableId="1275289801">
    <w:abstractNumId w:val="38"/>
  </w:num>
  <w:num w:numId="3" w16cid:durableId="1247692566">
    <w:abstractNumId w:val="44"/>
  </w:num>
  <w:num w:numId="4" w16cid:durableId="436025086">
    <w:abstractNumId w:val="15"/>
  </w:num>
  <w:num w:numId="5" w16cid:durableId="1492521895">
    <w:abstractNumId w:val="8"/>
  </w:num>
  <w:num w:numId="6" w16cid:durableId="1292323447">
    <w:abstractNumId w:val="35"/>
  </w:num>
  <w:num w:numId="7" w16cid:durableId="1287080653">
    <w:abstractNumId w:val="2"/>
  </w:num>
  <w:num w:numId="8" w16cid:durableId="447314476">
    <w:abstractNumId w:val="31"/>
  </w:num>
  <w:num w:numId="9" w16cid:durableId="144251122">
    <w:abstractNumId w:val="48"/>
  </w:num>
  <w:num w:numId="10" w16cid:durableId="1793818369">
    <w:abstractNumId w:val="59"/>
  </w:num>
  <w:num w:numId="11" w16cid:durableId="804205218">
    <w:abstractNumId w:val="53"/>
  </w:num>
  <w:num w:numId="12" w16cid:durableId="330570642">
    <w:abstractNumId w:val="12"/>
  </w:num>
  <w:num w:numId="13" w16cid:durableId="849635908">
    <w:abstractNumId w:val="16"/>
  </w:num>
  <w:num w:numId="14" w16cid:durableId="1215459359">
    <w:abstractNumId w:val="7"/>
  </w:num>
  <w:num w:numId="15" w16cid:durableId="1978562050">
    <w:abstractNumId w:val="58"/>
  </w:num>
  <w:num w:numId="16" w16cid:durableId="816609252">
    <w:abstractNumId w:val="0"/>
  </w:num>
  <w:num w:numId="17" w16cid:durableId="27609219">
    <w:abstractNumId w:val="57"/>
  </w:num>
  <w:num w:numId="18" w16cid:durableId="1432773417">
    <w:abstractNumId w:val="20"/>
  </w:num>
  <w:num w:numId="19" w16cid:durableId="626282399">
    <w:abstractNumId w:val="27"/>
  </w:num>
  <w:num w:numId="20" w16cid:durableId="1247807721">
    <w:abstractNumId w:val="56"/>
  </w:num>
  <w:num w:numId="21" w16cid:durableId="911309013">
    <w:abstractNumId w:val="3"/>
  </w:num>
  <w:num w:numId="22" w16cid:durableId="156963064">
    <w:abstractNumId w:val="24"/>
  </w:num>
  <w:num w:numId="23" w16cid:durableId="2066177394">
    <w:abstractNumId w:val="49"/>
  </w:num>
  <w:num w:numId="24" w16cid:durableId="996685552">
    <w:abstractNumId w:val="4"/>
  </w:num>
  <w:num w:numId="25" w16cid:durableId="1153108925">
    <w:abstractNumId w:val="29"/>
  </w:num>
  <w:num w:numId="26" w16cid:durableId="1363480495">
    <w:abstractNumId w:val="51"/>
  </w:num>
  <w:num w:numId="27" w16cid:durableId="2072581706">
    <w:abstractNumId w:val="52"/>
  </w:num>
  <w:num w:numId="28" w16cid:durableId="1112020822">
    <w:abstractNumId w:val="5"/>
  </w:num>
  <w:num w:numId="29" w16cid:durableId="876283381">
    <w:abstractNumId w:val="6"/>
  </w:num>
  <w:num w:numId="30" w16cid:durableId="554123167">
    <w:abstractNumId w:val="13"/>
  </w:num>
  <w:num w:numId="31" w16cid:durableId="937252064">
    <w:abstractNumId w:val="37"/>
  </w:num>
  <w:num w:numId="32" w16cid:durableId="2074312611">
    <w:abstractNumId w:val="10"/>
  </w:num>
  <w:num w:numId="33" w16cid:durableId="814296911">
    <w:abstractNumId w:val="32"/>
  </w:num>
  <w:num w:numId="34" w16cid:durableId="496965038">
    <w:abstractNumId w:val="45"/>
  </w:num>
  <w:num w:numId="35" w16cid:durableId="226842034">
    <w:abstractNumId w:val="43"/>
  </w:num>
  <w:num w:numId="36" w16cid:durableId="1627469656">
    <w:abstractNumId w:val="21"/>
  </w:num>
  <w:num w:numId="37" w16cid:durableId="91974813">
    <w:abstractNumId w:val="9"/>
  </w:num>
  <w:num w:numId="38" w16cid:durableId="376467601">
    <w:abstractNumId w:val="36"/>
  </w:num>
  <w:num w:numId="39" w16cid:durableId="1787117908">
    <w:abstractNumId w:val="41"/>
  </w:num>
  <w:num w:numId="40" w16cid:durableId="60762104">
    <w:abstractNumId w:val="34"/>
  </w:num>
  <w:num w:numId="41" w16cid:durableId="1959801105">
    <w:abstractNumId w:val="17"/>
  </w:num>
  <w:num w:numId="42" w16cid:durableId="1663704976">
    <w:abstractNumId w:val="47"/>
  </w:num>
  <w:num w:numId="43" w16cid:durableId="1159469100">
    <w:abstractNumId w:val="33"/>
  </w:num>
  <w:num w:numId="44" w16cid:durableId="1363634418">
    <w:abstractNumId w:val="42"/>
  </w:num>
  <w:num w:numId="45" w16cid:durableId="1314024124">
    <w:abstractNumId w:val="50"/>
  </w:num>
  <w:num w:numId="46" w16cid:durableId="218908946">
    <w:abstractNumId w:val="55"/>
  </w:num>
  <w:num w:numId="47" w16cid:durableId="2004971143">
    <w:abstractNumId w:val="22"/>
  </w:num>
  <w:num w:numId="48" w16cid:durableId="1017846874">
    <w:abstractNumId w:val="28"/>
  </w:num>
  <w:num w:numId="49" w16cid:durableId="1810855121">
    <w:abstractNumId w:val="30"/>
  </w:num>
  <w:num w:numId="50" w16cid:durableId="1947880513">
    <w:abstractNumId w:val="29"/>
    <w:lvlOverride w:ilvl="0">
      <w:startOverride w:val="1"/>
    </w:lvlOverride>
  </w:num>
  <w:num w:numId="51" w16cid:durableId="1917782654">
    <w:abstractNumId w:val="6"/>
    <w:lvlOverride w:ilvl="0"/>
    <w:lvlOverride w:ilvl="1"/>
    <w:lvlOverride w:ilvl="2"/>
    <w:lvlOverride w:ilvl="3">
      <w:startOverride w:val="1"/>
    </w:lvlOverride>
  </w:num>
  <w:num w:numId="52" w16cid:durableId="843087175">
    <w:abstractNumId w:val="40"/>
  </w:num>
  <w:num w:numId="53" w16cid:durableId="1588462889">
    <w:abstractNumId w:val="39"/>
  </w:num>
  <w:num w:numId="54" w16cid:durableId="977996251">
    <w:abstractNumId w:val="25"/>
  </w:num>
  <w:num w:numId="55" w16cid:durableId="14843063">
    <w:abstractNumId w:val="26"/>
  </w:num>
  <w:num w:numId="56" w16cid:durableId="240602196">
    <w:abstractNumId w:val="18"/>
  </w:num>
  <w:num w:numId="57" w16cid:durableId="2137093642">
    <w:abstractNumId w:val="46"/>
  </w:num>
  <w:num w:numId="58" w16cid:durableId="837505609">
    <w:abstractNumId w:val="1"/>
  </w:num>
  <w:num w:numId="59" w16cid:durableId="280039118">
    <w:abstractNumId w:val="23"/>
  </w:num>
  <w:num w:numId="60" w16cid:durableId="893078909">
    <w:abstractNumId w:val="11"/>
  </w:num>
  <w:num w:numId="61" w16cid:durableId="23949493">
    <w:abstractNumId w:val="54"/>
  </w:num>
  <w:num w:numId="62" w16cid:durableId="1307511999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4C"/>
    <w:rsid w:val="00010755"/>
    <w:rsid w:val="000368F6"/>
    <w:rsid w:val="00051F08"/>
    <w:rsid w:val="00063966"/>
    <w:rsid w:val="00072CBE"/>
    <w:rsid w:val="000748B1"/>
    <w:rsid w:val="00095608"/>
    <w:rsid w:val="000B7EC4"/>
    <w:rsid w:val="0010074C"/>
    <w:rsid w:val="001646AA"/>
    <w:rsid w:val="001E03C5"/>
    <w:rsid w:val="00235CE6"/>
    <w:rsid w:val="00283EDC"/>
    <w:rsid w:val="002A1F87"/>
    <w:rsid w:val="002E2FC0"/>
    <w:rsid w:val="0030202A"/>
    <w:rsid w:val="00332705"/>
    <w:rsid w:val="003E4D64"/>
    <w:rsid w:val="003F5155"/>
    <w:rsid w:val="00431E99"/>
    <w:rsid w:val="0045066B"/>
    <w:rsid w:val="004E2C76"/>
    <w:rsid w:val="004F0F78"/>
    <w:rsid w:val="004F5FF4"/>
    <w:rsid w:val="00550DE6"/>
    <w:rsid w:val="005C76F4"/>
    <w:rsid w:val="005D13A9"/>
    <w:rsid w:val="005F25BF"/>
    <w:rsid w:val="00612E7F"/>
    <w:rsid w:val="00632600"/>
    <w:rsid w:val="00651F47"/>
    <w:rsid w:val="0068114E"/>
    <w:rsid w:val="006874C6"/>
    <w:rsid w:val="00694092"/>
    <w:rsid w:val="00695830"/>
    <w:rsid w:val="008338B3"/>
    <w:rsid w:val="008F7B52"/>
    <w:rsid w:val="009354CF"/>
    <w:rsid w:val="00981BE5"/>
    <w:rsid w:val="009B2C59"/>
    <w:rsid w:val="009E7AA7"/>
    <w:rsid w:val="00A079A5"/>
    <w:rsid w:val="00A76456"/>
    <w:rsid w:val="00A85B00"/>
    <w:rsid w:val="00A871D7"/>
    <w:rsid w:val="00B03A6E"/>
    <w:rsid w:val="00B83A9A"/>
    <w:rsid w:val="00BA74ED"/>
    <w:rsid w:val="00BB0BF9"/>
    <w:rsid w:val="00BB144B"/>
    <w:rsid w:val="00C20E39"/>
    <w:rsid w:val="00C27D63"/>
    <w:rsid w:val="00C667A2"/>
    <w:rsid w:val="00C72206"/>
    <w:rsid w:val="00CC11A0"/>
    <w:rsid w:val="00D05CFC"/>
    <w:rsid w:val="00D319DB"/>
    <w:rsid w:val="00D751D1"/>
    <w:rsid w:val="00DC1F0D"/>
    <w:rsid w:val="00E001B1"/>
    <w:rsid w:val="00E839B4"/>
    <w:rsid w:val="00F022D9"/>
    <w:rsid w:val="00FB41B1"/>
    <w:rsid w:val="00FE16CF"/>
    <w:rsid w:val="00FE5B9E"/>
    <w:rsid w:val="00FF501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BD867"/>
  <w15:docId w15:val="{F0AFA53E-CE94-45C0-81D5-33EC354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35CE6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35CE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CE6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E5B9E"/>
  </w:style>
  <w:style w:type="paragraph" w:styleId="Stopka">
    <w:name w:val="footer"/>
    <w:basedOn w:val="Normalny"/>
    <w:link w:val="Stopka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E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C369F63-47FA-47DD-ADB6-725D829C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a.rzepkowska</dc:creator>
  <cp:lastModifiedBy>Czajka Beata</cp:lastModifiedBy>
  <cp:revision>3</cp:revision>
  <cp:lastPrinted>2022-06-21T10:38:00Z</cp:lastPrinted>
  <dcterms:created xsi:type="dcterms:W3CDTF">2023-01-31T11:20:00Z</dcterms:created>
  <dcterms:modified xsi:type="dcterms:W3CDTF">2023-01-31T11:25:00Z</dcterms:modified>
  <dc:language>en-US</dc:language>
</cp:coreProperties>
</file>