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F35DB5" w14:paraId="2AA556B2" w14:textId="77777777" w:rsidTr="0039403D">
        <w:trPr>
          <w:trHeight w:val="232"/>
        </w:trPr>
        <w:tc>
          <w:tcPr>
            <w:tcW w:w="80" w:type="dxa"/>
            <w:tcMar>
              <w:left w:w="0" w:type="dxa"/>
              <w:right w:w="0" w:type="dxa"/>
            </w:tcMar>
          </w:tcPr>
          <w:p w14:paraId="7BA5F1DA" w14:textId="77777777" w:rsidR="00E129AB" w:rsidRPr="00F35DB5" w:rsidRDefault="00E129AB" w:rsidP="00C277C6">
            <w:pPr>
              <w:rPr>
                <w:rFonts w:cstheme="minorHAnsi"/>
              </w:rPr>
            </w:pPr>
            <w:bookmarkStart w:id="0" w:name="_Hlk12607021"/>
          </w:p>
        </w:tc>
        <w:tc>
          <w:tcPr>
            <w:tcW w:w="8" w:type="dxa"/>
            <w:tcMar>
              <w:left w:w="0" w:type="dxa"/>
              <w:right w:w="0" w:type="dxa"/>
            </w:tcMar>
          </w:tcPr>
          <w:p w14:paraId="283C1FD3" w14:textId="77777777" w:rsidR="00E129AB" w:rsidRPr="00F35DB5" w:rsidRDefault="00E129AB" w:rsidP="00C277C6">
            <w:pPr>
              <w:rPr>
                <w:rFonts w:cstheme="minorHAnsi"/>
              </w:rPr>
            </w:pPr>
          </w:p>
        </w:tc>
        <w:tc>
          <w:tcPr>
            <w:tcW w:w="71" w:type="dxa"/>
            <w:tcMar>
              <w:left w:w="0" w:type="dxa"/>
              <w:right w:w="0" w:type="dxa"/>
            </w:tcMar>
          </w:tcPr>
          <w:p w14:paraId="259D9D39" w14:textId="77777777" w:rsidR="00E129AB" w:rsidRPr="00F35DB5" w:rsidRDefault="00E129AB" w:rsidP="00C277C6">
            <w:pPr>
              <w:rPr>
                <w:rFonts w:cstheme="minorHAnsi"/>
              </w:rPr>
            </w:pPr>
          </w:p>
        </w:tc>
      </w:tr>
      <w:bookmarkEnd w:id="0"/>
    </w:tbl>
    <w:p w14:paraId="23FBACFA" w14:textId="77777777" w:rsidR="00E129AB" w:rsidRPr="00F35DB5" w:rsidRDefault="00E129AB" w:rsidP="00C277C6">
      <w:pPr>
        <w:spacing w:after="0" w:line="240" w:lineRule="auto"/>
        <w:rPr>
          <w:rFonts w:cstheme="minorHAnsi"/>
        </w:rPr>
        <w:sectPr w:rsidR="00E129AB" w:rsidRPr="00F35DB5" w:rsidSect="005C7B44">
          <w:footerReference w:type="default" r:id="rId8"/>
          <w:headerReference w:type="first" r:id="rId9"/>
          <w:footerReference w:type="first" r:id="rId10"/>
          <w:type w:val="continuous"/>
          <w:pgSz w:w="11906" w:h="16838" w:code="9"/>
          <w:pgMar w:top="2410" w:right="707" w:bottom="2835" w:left="851" w:header="1077" w:footer="454" w:gutter="0"/>
          <w:cols w:space="708"/>
          <w:titlePg/>
          <w:docGrid w:linePitch="360"/>
        </w:sectPr>
      </w:pPr>
    </w:p>
    <w:p w14:paraId="0927C326" w14:textId="033B3B28" w:rsidR="0039403D" w:rsidRPr="00F35DB5" w:rsidRDefault="0039403D" w:rsidP="00C277C6">
      <w:pPr>
        <w:spacing w:after="0" w:line="240" w:lineRule="auto"/>
        <w:jc w:val="right"/>
        <w:rPr>
          <w:rFonts w:cstheme="minorHAnsi"/>
          <w:b/>
        </w:rPr>
      </w:pPr>
      <w:r w:rsidRPr="00F35DB5">
        <w:rPr>
          <w:rFonts w:cstheme="minorHAnsi"/>
          <w:b/>
        </w:rPr>
        <w:t xml:space="preserve">Szczecin, dnia </w:t>
      </w:r>
      <w:r w:rsidR="006B4521">
        <w:rPr>
          <w:rFonts w:cstheme="minorHAnsi"/>
          <w:b/>
        </w:rPr>
        <w:t>07-06</w:t>
      </w:r>
      <w:r w:rsidR="00846E41" w:rsidRPr="00F35DB5">
        <w:rPr>
          <w:rFonts w:cstheme="minorHAnsi"/>
          <w:b/>
        </w:rPr>
        <w:t>-</w:t>
      </w:r>
      <w:r w:rsidR="005D7745" w:rsidRPr="00F35DB5">
        <w:rPr>
          <w:rFonts w:cstheme="minorHAnsi"/>
          <w:b/>
        </w:rPr>
        <w:t>2023r</w:t>
      </w:r>
    </w:p>
    <w:p w14:paraId="32557A74" w14:textId="77777777" w:rsidR="0039403D" w:rsidRPr="00F35DB5" w:rsidRDefault="0039403D" w:rsidP="00C277C6">
      <w:pPr>
        <w:spacing w:after="0" w:line="240" w:lineRule="auto"/>
        <w:jc w:val="both"/>
        <w:rPr>
          <w:rFonts w:cstheme="minorHAnsi"/>
        </w:rPr>
      </w:pPr>
    </w:p>
    <w:p w14:paraId="1AFED2B0" w14:textId="359240CD" w:rsidR="00927131" w:rsidRPr="00F35DB5" w:rsidRDefault="00927131" w:rsidP="00C277C6">
      <w:pPr>
        <w:spacing w:after="0" w:line="360" w:lineRule="auto"/>
        <w:jc w:val="both"/>
        <w:rPr>
          <w:rFonts w:cstheme="minorHAnsi"/>
          <w:b/>
        </w:rPr>
      </w:pPr>
      <w:r w:rsidRPr="00F35DB5">
        <w:rPr>
          <w:rFonts w:cstheme="minorHAnsi"/>
          <w:b/>
        </w:rPr>
        <w:t>ZP/220/</w:t>
      </w:r>
      <w:r w:rsidR="004152C2" w:rsidRPr="00F35DB5">
        <w:rPr>
          <w:rFonts w:cstheme="minorHAnsi"/>
          <w:b/>
        </w:rPr>
        <w:t>37</w:t>
      </w:r>
      <w:r w:rsidR="0011071F" w:rsidRPr="00F35DB5">
        <w:rPr>
          <w:rFonts w:cstheme="minorHAnsi"/>
          <w:b/>
        </w:rPr>
        <w:t>/23</w:t>
      </w:r>
      <w:r w:rsidRPr="00F35DB5">
        <w:rPr>
          <w:rFonts w:cstheme="minorHAnsi"/>
          <w:b/>
        </w:rPr>
        <w:tab/>
      </w:r>
    </w:p>
    <w:p w14:paraId="26A48A89" w14:textId="77777777" w:rsidR="00846E41" w:rsidRPr="00F35DB5" w:rsidRDefault="00846E41" w:rsidP="00846E41">
      <w:pPr>
        <w:pStyle w:val="Bezodstpw"/>
        <w:jc w:val="both"/>
        <w:rPr>
          <w:rFonts w:cstheme="minorHAnsi"/>
          <w:b/>
          <w:bCs/>
        </w:rPr>
      </w:pPr>
      <w:r w:rsidRPr="00F35DB5">
        <w:rPr>
          <w:rFonts w:cstheme="minorHAnsi"/>
        </w:rPr>
        <w:t>Dotyczy: postępowania o udzielenie zamówienia publicznego pn.: „</w:t>
      </w:r>
      <w:r w:rsidRPr="00F35DB5">
        <w:rPr>
          <w:rFonts w:cstheme="minorHAnsi"/>
          <w:b/>
        </w:rPr>
        <w:t>Dostawa zastawek serca, czujników do pomiaru oksymetrii regionalnej wraz z dzierżawą urządzenia oraz innych wyrobów stosowanych w kardiochirurgii oraz kardiologii</w:t>
      </w:r>
      <w:r w:rsidRPr="00F35DB5">
        <w:rPr>
          <w:rFonts w:cstheme="minorHAnsi"/>
          <w:b/>
          <w:bCs/>
        </w:rPr>
        <w:t xml:space="preserve"> </w:t>
      </w:r>
      <w:r w:rsidRPr="00F35DB5">
        <w:rPr>
          <w:rFonts w:cstheme="minorHAnsi"/>
          <w:b/>
        </w:rPr>
        <w:t>”</w:t>
      </w:r>
    </w:p>
    <w:p w14:paraId="7A66F905" w14:textId="77777777" w:rsidR="0058225F" w:rsidRPr="00F35DB5" w:rsidRDefault="0039403D" w:rsidP="00C277C6">
      <w:pPr>
        <w:pStyle w:val="Tekstpodstawowy3"/>
        <w:spacing w:after="0" w:line="240" w:lineRule="auto"/>
        <w:jc w:val="both"/>
        <w:rPr>
          <w:rFonts w:cstheme="minorHAnsi"/>
          <w:b/>
          <w:sz w:val="22"/>
          <w:szCs w:val="22"/>
        </w:rPr>
      </w:pPr>
      <w:r w:rsidRPr="00F35DB5">
        <w:rPr>
          <w:rFonts w:cstheme="minorHAnsi"/>
          <w:b/>
          <w:sz w:val="22"/>
          <w:szCs w:val="22"/>
        </w:rPr>
        <w:t xml:space="preserve">     </w:t>
      </w:r>
      <w:r w:rsidRPr="00F35DB5">
        <w:rPr>
          <w:rFonts w:cstheme="minorHAnsi"/>
          <w:b/>
          <w:sz w:val="22"/>
          <w:szCs w:val="22"/>
        </w:rPr>
        <w:tab/>
      </w:r>
      <w:r w:rsidRPr="00F35DB5">
        <w:rPr>
          <w:rFonts w:cstheme="minorHAnsi"/>
          <w:b/>
          <w:sz w:val="22"/>
          <w:szCs w:val="22"/>
        </w:rPr>
        <w:tab/>
      </w:r>
      <w:r w:rsidRPr="00F35DB5">
        <w:rPr>
          <w:rFonts w:cstheme="minorHAnsi"/>
          <w:b/>
          <w:sz w:val="22"/>
          <w:szCs w:val="22"/>
        </w:rPr>
        <w:tab/>
      </w:r>
      <w:r w:rsidRPr="00F35DB5">
        <w:rPr>
          <w:rFonts w:cstheme="minorHAnsi"/>
          <w:b/>
          <w:sz w:val="22"/>
          <w:szCs w:val="22"/>
        </w:rPr>
        <w:tab/>
      </w:r>
      <w:r w:rsidRPr="00F35DB5">
        <w:rPr>
          <w:rFonts w:cstheme="minorHAnsi"/>
          <w:b/>
          <w:sz w:val="22"/>
          <w:szCs w:val="22"/>
        </w:rPr>
        <w:tab/>
      </w:r>
      <w:r w:rsidRPr="00F35DB5">
        <w:rPr>
          <w:rFonts w:cstheme="minorHAnsi"/>
          <w:b/>
          <w:sz w:val="22"/>
          <w:szCs w:val="22"/>
        </w:rPr>
        <w:tab/>
      </w:r>
    </w:p>
    <w:p w14:paraId="62B6417E" w14:textId="77777777" w:rsidR="0058225F" w:rsidRPr="00F35DB5" w:rsidRDefault="0058225F" w:rsidP="00C277C6">
      <w:pPr>
        <w:pStyle w:val="Tekstpodstawowy3"/>
        <w:spacing w:after="0" w:line="240" w:lineRule="auto"/>
        <w:jc w:val="both"/>
        <w:rPr>
          <w:rFonts w:cstheme="minorHAnsi"/>
          <w:b/>
          <w:sz w:val="22"/>
          <w:szCs w:val="22"/>
        </w:rPr>
      </w:pPr>
    </w:p>
    <w:p w14:paraId="2AA35858" w14:textId="42D87493" w:rsidR="0039403D" w:rsidRDefault="006B4521" w:rsidP="00C277C6">
      <w:pPr>
        <w:pStyle w:val="Tekstpodstawowy3"/>
        <w:spacing w:after="0" w:line="240" w:lineRule="auto"/>
        <w:ind w:left="3540" w:firstLine="708"/>
        <w:jc w:val="both"/>
        <w:rPr>
          <w:rFonts w:cstheme="minorHAnsi"/>
          <w:b/>
          <w:sz w:val="22"/>
          <w:szCs w:val="22"/>
          <w:u w:val="single"/>
        </w:rPr>
      </w:pPr>
      <w:r>
        <w:rPr>
          <w:rFonts w:cstheme="minorHAnsi"/>
          <w:b/>
          <w:sz w:val="22"/>
          <w:szCs w:val="22"/>
          <w:u w:val="single"/>
        </w:rPr>
        <w:t>Informacja</w:t>
      </w:r>
    </w:p>
    <w:p w14:paraId="758ACA29" w14:textId="63904F2B" w:rsidR="006B4521" w:rsidRPr="005C7B44" w:rsidRDefault="006B4521" w:rsidP="006B4521">
      <w:pPr>
        <w:pStyle w:val="Tekstpodstawowy3"/>
        <w:spacing w:after="0" w:line="240" w:lineRule="auto"/>
        <w:ind w:firstLine="708"/>
        <w:jc w:val="both"/>
        <w:rPr>
          <w:rFonts w:cstheme="minorHAnsi"/>
          <w:sz w:val="22"/>
          <w:szCs w:val="22"/>
        </w:rPr>
      </w:pPr>
      <w:r w:rsidRPr="005C7B44">
        <w:rPr>
          <w:rFonts w:cstheme="minorHAnsi"/>
          <w:sz w:val="22"/>
          <w:szCs w:val="22"/>
        </w:rPr>
        <w:t xml:space="preserve">Zamawiający informuje, że </w:t>
      </w:r>
      <w:r w:rsidRPr="00A5225A">
        <w:rPr>
          <w:rFonts w:cstheme="minorHAnsi"/>
          <w:b/>
          <w:sz w:val="22"/>
          <w:szCs w:val="22"/>
        </w:rPr>
        <w:t>w zadaniu 10</w:t>
      </w:r>
      <w:r w:rsidRPr="005C7B44">
        <w:rPr>
          <w:rFonts w:cstheme="minorHAnsi"/>
          <w:sz w:val="22"/>
          <w:szCs w:val="22"/>
        </w:rPr>
        <w:t xml:space="preserve"> okres realizacji wynosi </w:t>
      </w:r>
      <w:r w:rsidRPr="00A5225A">
        <w:rPr>
          <w:rFonts w:cstheme="minorHAnsi"/>
          <w:b/>
          <w:sz w:val="22"/>
          <w:szCs w:val="22"/>
        </w:rPr>
        <w:t>24 miesiące</w:t>
      </w:r>
      <w:r w:rsidRPr="005C7B44">
        <w:rPr>
          <w:rFonts w:cstheme="minorHAnsi"/>
          <w:sz w:val="22"/>
          <w:szCs w:val="22"/>
        </w:rPr>
        <w:t xml:space="preserve"> a n</w:t>
      </w:r>
      <w:r w:rsidR="005C7B44" w:rsidRPr="005C7B44">
        <w:rPr>
          <w:rFonts w:cstheme="minorHAnsi"/>
          <w:sz w:val="22"/>
          <w:szCs w:val="22"/>
        </w:rPr>
        <w:t>ie</w:t>
      </w:r>
      <w:r w:rsidRPr="005C7B44">
        <w:rPr>
          <w:rFonts w:cstheme="minorHAnsi"/>
          <w:sz w:val="22"/>
          <w:szCs w:val="22"/>
        </w:rPr>
        <w:t xml:space="preserve"> jak wskazano w</w:t>
      </w:r>
      <w:r w:rsidR="005C7B44" w:rsidRPr="005C7B44">
        <w:rPr>
          <w:rFonts w:cstheme="minorHAnsi"/>
          <w:sz w:val="22"/>
          <w:szCs w:val="22"/>
        </w:rPr>
        <w:t xml:space="preserve"> </w:t>
      </w:r>
      <w:r w:rsidRPr="005C7B44">
        <w:rPr>
          <w:rFonts w:cstheme="minorHAnsi"/>
          <w:sz w:val="22"/>
          <w:szCs w:val="22"/>
        </w:rPr>
        <w:t xml:space="preserve">polu wartości brutto </w:t>
      </w:r>
      <w:r w:rsidRPr="005C7B44">
        <w:rPr>
          <w:rFonts w:cstheme="minorHAnsi"/>
          <w:b/>
          <w:sz w:val="22"/>
          <w:szCs w:val="22"/>
        </w:rPr>
        <w:t>zadania 10</w:t>
      </w:r>
      <w:r w:rsidR="00DF06E1" w:rsidRPr="00DF06E1">
        <w:rPr>
          <w:rFonts w:cstheme="minorHAnsi"/>
          <w:b/>
          <w:sz w:val="22"/>
          <w:szCs w:val="22"/>
        </w:rPr>
        <w:t xml:space="preserve">.1 </w:t>
      </w:r>
      <w:r w:rsidRPr="005C7B44">
        <w:rPr>
          <w:rFonts w:cstheme="minorHAnsi"/>
          <w:sz w:val="22"/>
          <w:szCs w:val="22"/>
        </w:rPr>
        <w:t>formularz</w:t>
      </w:r>
      <w:r w:rsidR="00A5225A">
        <w:rPr>
          <w:rFonts w:cstheme="minorHAnsi"/>
          <w:sz w:val="22"/>
          <w:szCs w:val="22"/>
        </w:rPr>
        <w:t>a</w:t>
      </w:r>
      <w:r w:rsidRPr="005C7B44">
        <w:rPr>
          <w:rFonts w:cstheme="minorHAnsi"/>
          <w:sz w:val="22"/>
          <w:szCs w:val="22"/>
        </w:rPr>
        <w:t xml:space="preserve"> cen jednostkowych</w:t>
      </w:r>
      <w:r w:rsidR="00A5225A">
        <w:rPr>
          <w:rFonts w:cstheme="minorHAnsi"/>
          <w:sz w:val="22"/>
          <w:szCs w:val="22"/>
        </w:rPr>
        <w:t xml:space="preserve"> </w:t>
      </w:r>
      <w:r w:rsidR="00A5225A" w:rsidRPr="00A5225A">
        <w:rPr>
          <w:rFonts w:cstheme="minorHAnsi"/>
          <w:b/>
          <w:sz w:val="22"/>
          <w:szCs w:val="22"/>
        </w:rPr>
        <w:t>36 miesięcy</w:t>
      </w:r>
      <w:r w:rsidR="00DF06E1">
        <w:rPr>
          <w:rFonts w:cstheme="minorHAnsi"/>
          <w:sz w:val="22"/>
          <w:szCs w:val="22"/>
        </w:rPr>
        <w:t xml:space="preserve">. </w:t>
      </w:r>
      <w:r w:rsidR="00A5225A">
        <w:rPr>
          <w:rFonts w:cstheme="minorHAnsi"/>
          <w:sz w:val="22"/>
          <w:szCs w:val="22"/>
        </w:rPr>
        <w:t>Składając ofertę na zadanie 10 należy wskazać 24 miesięczny  okres dzierżawy. W przypadku wskazania wartości brutto dzierżawy za okres 36 miesięcy Zamawia</w:t>
      </w:r>
      <w:r w:rsidR="00E74439">
        <w:rPr>
          <w:rFonts w:cstheme="minorHAnsi"/>
          <w:sz w:val="22"/>
          <w:szCs w:val="22"/>
        </w:rPr>
        <w:t>jący dokona poprawy wartości w sporządzonej kalkulacji na wartość 24-miesieczną.</w:t>
      </w:r>
    </w:p>
    <w:p w14:paraId="67CE319A" w14:textId="6C51CF50" w:rsidR="006B4521" w:rsidRPr="006B4521" w:rsidRDefault="006B4521" w:rsidP="006B4521">
      <w:pPr>
        <w:pStyle w:val="Tekstpodstawowy3"/>
        <w:spacing w:after="0" w:line="240" w:lineRule="auto"/>
        <w:jc w:val="both"/>
        <w:rPr>
          <w:rFonts w:cstheme="minorHAnsi"/>
          <w:b/>
          <w:sz w:val="22"/>
          <w:szCs w:val="22"/>
        </w:rPr>
      </w:pPr>
    </w:p>
    <w:p w14:paraId="2E439C88" w14:textId="72D8D256" w:rsidR="00EA0DC4" w:rsidRDefault="00EA0DC4" w:rsidP="00F35DB5">
      <w:pPr>
        <w:spacing w:after="0" w:line="276" w:lineRule="auto"/>
        <w:jc w:val="both"/>
        <w:rPr>
          <w:rFonts w:cstheme="minorHAnsi"/>
          <w:b/>
        </w:rPr>
      </w:pPr>
      <w:bookmarkStart w:id="1" w:name="_Hlk107864746"/>
      <w:bookmarkStart w:id="2" w:name="_GoBack"/>
      <w:bookmarkEnd w:id="2"/>
    </w:p>
    <w:p w14:paraId="48276412" w14:textId="27A7E098" w:rsidR="00F35DB5" w:rsidRDefault="002E0D90" w:rsidP="00C277C6">
      <w:pPr>
        <w:spacing w:after="0" w:line="240" w:lineRule="auto"/>
        <w:ind w:left="7080"/>
        <w:jc w:val="both"/>
        <w:rPr>
          <w:rFonts w:cstheme="minorHAnsi"/>
          <w:b/>
          <w:i/>
        </w:rPr>
      </w:pPr>
      <w:r w:rsidRPr="00F35DB5">
        <w:rPr>
          <w:rFonts w:cstheme="minorHAnsi"/>
          <w:b/>
          <w:i/>
        </w:rPr>
        <w:t xml:space="preserve">  </w:t>
      </w:r>
    </w:p>
    <w:p w14:paraId="17D1A953" w14:textId="77777777" w:rsidR="00F35DB5" w:rsidRDefault="00F35DB5" w:rsidP="00C277C6">
      <w:pPr>
        <w:spacing w:after="0" w:line="240" w:lineRule="auto"/>
        <w:ind w:left="7080"/>
        <w:jc w:val="both"/>
        <w:rPr>
          <w:rFonts w:cstheme="minorHAnsi"/>
          <w:b/>
          <w:i/>
        </w:rPr>
      </w:pPr>
    </w:p>
    <w:p w14:paraId="3A5DD519" w14:textId="2A36EA92" w:rsidR="002E0D90" w:rsidRPr="00F35DB5" w:rsidRDefault="002E0D90" w:rsidP="00C277C6">
      <w:pPr>
        <w:spacing w:after="0" w:line="240" w:lineRule="auto"/>
        <w:ind w:left="7080"/>
        <w:jc w:val="both"/>
        <w:rPr>
          <w:rFonts w:cstheme="minorHAnsi"/>
          <w:b/>
          <w:i/>
        </w:rPr>
      </w:pPr>
      <w:r w:rsidRPr="00F35DB5">
        <w:rPr>
          <w:rFonts w:cstheme="minorHAnsi"/>
          <w:b/>
          <w:i/>
        </w:rPr>
        <w:t xml:space="preserve">    Z poważaniem</w:t>
      </w:r>
    </w:p>
    <w:p w14:paraId="7D8E5646" w14:textId="2AC44426" w:rsidR="002E0D90" w:rsidRPr="00F35DB5" w:rsidRDefault="002E0D90" w:rsidP="00C277C6">
      <w:pPr>
        <w:spacing w:after="0" w:line="240" w:lineRule="auto"/>
        <w:ind w:left="7080"/>
        <w:jc w:val="both"/>
        <w:rPr>
          <w:rFonts w:cstheme="minorHAnsi"/>
          <w:b/>
          <w:i/>
        </w:rPr>
      </w:pPr>
    </w:p>
    <w:p w14:paraId="5890C585" w14:textId="6DEB234D" w:rsidR="002E0D90" w:rsidRDefault="002E0D90" w:rsidP="00C277C6">
      <w:pPr>
        <w:spacing w:after="0" w:line="240" w:lineRule="auto"/>
        <w:ind w:left="7080"/>
        <w:jc w:val="both"/>
        <w:rPr>
          <w:rFonts w:cstheme="minorHAnsi"/>
          <w:b/>
          <w:i/>
        </w:rPr>
      </w:pPr>
    </w:p>
    <w:p w14:paraId="70B62380" w14:textId="7D06ECF9" w:rsidR="00CE6EB9" w:rsidRDefault="00FE0814" w:rsidP="00C277C6">
      <w:pPr>
        <w:spacing w:after="0" w:line="240" w:lineRule="auto"/>
        <w:ind w:left="7080"/>
        <w:jc w:val="both"/>
        <w:rPr>
          <w:rFonts w:cstheme="minorHAnsi"/>
          <w:b/>
          <w:i/>
        </w:rPr>
      </w:pPr>
      <w:r>
        <w:rPr>
          <w:rFonts w:cstheme="minorHAnsi"/>
          <w:b/>
          <w:i/>
        </w:rPr>
        <w:t xml:space="preserve">     Dyrektor SPSK-2</w:t>
      </w:r>
    </w:p>
    <w:p w14:paraId="52F341E3" w14:textId="78271C2C" w:rsidR="00FE0814" w:rsidRPr="00F35DB5" w:rsidRDefault="00FE0814" w:rsidP="00C277C6">
      <w:pPr>
        <w:spacing w:after="0" w:line="240" w:lineRule="auto"/>
        <w:ind w:left="7080"/>
        <w:jc w:val="both"/>
        <w:rPr>
          <w:rFonts w:cstheme="minorHAnsi"/>
          <w:b/>
          <w:i/>
        </w:rPr>
      </w:pPr>
      <w:r>
        <w:rPr>
          <w:rFonts w:cstheme="minorHAnsi"/>
          <w:b/>
          <w:i/>
        </w:rPr>
        <w:t>/podpis w oryginale/</w:t>
      </w:r>
    </w:p>
    <w:p w14:paraId="5727866D" w14:textId="225CE05C" w:rsidR="002E0D90" w:rsidRPr="00F35DB5" w:rsidRDefault="002E0D90" w:rsidP="00C277C6">
      <w:pPr>
        <w:spacing w:after="0" w:line="240" w:lineRule="auto"/>
        <w:jc w:val="both"/>
        <w:rPr>
          <w:rFonts w:cstheme="minorHAnsi"/>
          <w:b/>
          <w:i/>
        </w:rPr>
      </w:pPr>
    </w:p>
    <w:p w14:paraId="6017FE50" w14:textId="13843B8D" w:rsidR="002E0D90" w:rsidRPr="00F35DB5" w:rsidRDefault="002E0D90" w:rsidP="00C277C6">
      <w:pPr>
        <w:spacing w:after="0" w:line="240" w:lineRule="auto"/>
        <w:jc w:val="both"/>
        <w:rPr>
          <w:rFonts w:cstheme="minorHAnsi"/>
          <w:b/>
          <w:i/>
        </w:rPr>
      </w:pPr>
    </w:p>
    <w:p w14:paraId="52ED46B2" w14:textId="32F66E81" w:rsidR="002E0D90" w:rsidRDefault="002E0D90" w:rsidP="00C277C6">
      <w:pPr>
        <w:spacing w:after="0" w:line="240" w:lineRule="auto"/>
        <w:jc w:val="both"/>
        <w:rPr>
          <w:rFonts w:cstheme="minorHAnsi"/>
          <w:b/>
          <w:i/>
        </w:rPr>
      </w:pPr>
    </w:p>
    <w:p w14:paraId="32FA13C5" w14:textId="3ED53C4A" w:rsidR="00FE0814" w:rsidRDefault="00FE0814" w:rsidP="00C277C6">
      <w:pPr>
        <w:spacing w:after="0" w:line="240" w:lineRule="auto"/>
        <w:jc w:val="both"/>
        <w:rPr>
          <w:rFonts w:cstheme="minorHAnsi"/>
          <w:b/>
          <w:i/>
        </w:rPr>
      </w:pPr>
    </w:p>
    <w:p w14:paraId="1576C6EA" w14:textId="08B9C54B" w:rsidR="00FE0814" w:rsidRDefault="00FE0814" w:rsidP="00C277C6">
      <w:pPr>
        <w:spacing w:after="0" w:line="240" w:lineRule="auto"/>
        <w:jc w:val="both"/>
        <w:rPr>
          <w:rFonts w:cstheme="minorHAnsi"/>
          <w:b/>
          <w:i/>
        </w:rPr>
      </w:pPr>
    </w:p>
    <w:p w14:paraId="59D29042" w14:textId="7DF50EC9" w:rsidR="00FE0814" w:rsidRDefault="00FE0814" w:rsidP="00C277C6">
      <w:pPr>
        <w:spacing w:after="0" w:line="240" w:lineRule="auto"/>
        <w:jc w:val="both"/>
        <w:rPr>
          <w:rFonts w:cstheme="minorHAnsi"/>
          <w:b/>
          <w:i/>
        </w:rPr>
      </w:pPr>
    </w:p>
    <w:p w14:paraId="3D453AEB" w14:textId="23F213A1" w:rsidR="00FE0814" w:rsidRDefault="00FE0814" w:rsidP="00C277C6">
      <w:pPr>
        <w:spacing w:after="0" w:line="240" w:lineRule="auto"/>
        <w:jc w:val="both"/>
        <w:rPr>
          <w:rFonts w:cstheme="minorHAnsi"/>
          <w:b/>
          <w:i/>
        </w:rPr>
      </w:pPr>
    </w:p>
    <w:p w14:paraId="18E7BB31" w14:textId="0D050705" w:rsidR="00FE0814" w:rsidRDefault="00FE0814" w:rsidP="00C277C6">
      <w:pPr>
        <w:spacing w:after="0" w:line="240" w:lineRule="auto"/>
        <w:jc w:val="both"/>
        <w:rPr>
          <w:rFonts w:cstheme="minorHAnsi"/>
          <w:b/>
          <w:i/>
        </w:rPr>
      </w:pPr>
    </w:p>
    <w:p w14:paraId="14EAF17B" w14:textId="143ECB09" w:rsidR="00FE0814" w:rsidRDefault="00FE0814" w:rsidP="00C277C6">
      <w:pPr>
        <w:spacing w:after="0" w:line="240" w:lineRule="auto"/>
        <w:jc w:val="both"/>
        <w:rPr>
          <w:rFonts w:cstheme="minorHAnsi"/>
          <w:b/>
          <w:i/>
        </w:rPr>
      </w:pPr>
    </w:p>
    <w:p w14:paraId="47FFD975" w14:textId="77777777" w:rsidR="00FE0814" w:rsidRPr="00F35DB5" w:rsidRDefault="00FE0814" w:rsidP="00C277C6">
      <w:pPr>
        <w:spacing w:after="0" w:line="240" w:lineRule="auto"/>
        <w:jc w:val="both"/>
        <w:rPr>
          <w:rFonts w:cstheme="minorHAnsi"/>
          <w:b/>
          <w:i/>
        </w:rPr>
      </w:pPr>
    </w:p>
    <w:p w14:paraId="59A7670B" w14:textId="0628EE49" w:rsidR="002E0D90" w:rsidRPr="00F35DB5" w:rsidRDefault="002E0D90" w:rsidP="00C277C6">
      <w:pPr>
        <w:spacing w:after="0" w:line="240" w:lineRule="auto"/>
        <w:jc w:val="both"/>
        <w:rPr>
          <w:rFonts w:cstheme="minorHAnsi"/>
          <w:b/>
          <w:i/>
        </w:rPr>
      </w:pPr>
    </w:p>
    <w:p w14:paraId="0D7708DF" w14:textId="77777777" w:rsidR="002E0D90" w:rsidRPr="00F35DB5" w:rsidRDefault="002E0D90" w:rsidP="00C277C6">
      <w:pPr>
        <w:spacing w:after="0" w:line="240" w:lineRule="auto"/>
        <w:ind w:left="426"/>
        <w:jc w:val="both"/>
        <w:rPr>
          <w:rFonts w:cstheme="minorHAnsi"/>
          <w:b/>
          <w:i/>
        </w:rPr>
      </w:pPr>
      <w:r w:rsidRPr="00F35DB5">
        <w:rPr>
          <w:rFonts w:cstheme="minorHAnsi"/>
          <w:b/>
          <w:i/>
        </w:rPr>
        <w:t xml:space="preserve">Sprawę prowadzi: </w:t>
      </w:r>
    </w:p>
    <w:p w14:paraId="2A9BF901" w14:textId="77777777" w:rsidR="002E0D90" w:rsidRPr="00F35DB5" w:rsidRDefault="002E0D90" w:rsidP="00C277C6">
      <w:pPr>
        <w:spacing w:after="0" w:line="240" w:lineRule="auto"/>
        <w:ind w:left="426"/>
        <w:jc w:val="both"/>
        <w:rPr>
          <w:rFonts w:cstheme="minorHAnsi"/>
          <w:b/>
          <w:i/>
        </w:rPr>
      </w:pPr>
      <w:r w:rsidRPr="00F35DB5">
        <w:rPr>
          <w:rFonts w:cstheme="minorHAnsi"/>
          <w:b/>
          <w:i/>
        </w:rPr>
        <w:t>Przemysław Frączek</w:t>
      </w:r>
    </w:p>
    <w:p w14:paraId="3801AB30" w14:textId="5DF898B1" w:rsidR="00E31ED8" w:rsidRPr="00F35DB5" w:rsidRDefault="002E0D90" w:rsidP="00213CAF">
      <w:pPr>
        <w:spacing w:after="0" w:line="240" w:lineRule="auto"/>
        <w:ind w:left="426"/>
        <w:jc w:val="both"/>
        <w:rPr>
          <w:rFonts w:eastAsia="Times New Roman" w:cstheme="minorHAnsi"/>
          <w:b/>
          <w:color w:val="FF0000"/>
          <w:lang w:eastAsia="pl-PL"/>
        </w:rPr>
      </w:pPr>
      <w:r w:rsidRPr="00F35DB5">
        <w:rPr>
          <w:rFonts w:cstheme="minorHAnsi"/>
          <w:b/>
          <w:i/>
        </w:rPr>
        <w:t>Tel. 91 466 1087</w:t>
      </w:r>
    </w:p>
    <w:bookmarkEnd w:id="1"/>
    <w:sectPr w:rsidR="00E31ED8" w:rsidRPr="00F35DB5" w:rsidSect="00E82196">
      <w:headerReference w:type="default" r:id="rId11"/>
      <w:footerReference w:type="default" r:id="rId12"/>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6AA2548C"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B3DED">
      <w:rPr>
        <w:b/>
        <w:bCs/>
        <w:noProof/>
      </w:rPr>
      <w:t>5</w:t>
    </w:r>
    <w:r w:rsidRPr="006E69D8">
      <w:rPr>
        <w:b/>
        <w:bCs/>
      </w:rPr>
      <w:fldChar w:fldCharType="end"/>
    </w:r>
    <w:r w:rsidRPr="006E69D8">
      <w:t xml:space="preserve"> / </w:t>
    </w:r>
    <w:fldSimple w:instr="NUMPAGES  \* Arabic  \* MERGEFORMAT">
      <w:r w:rsidR="00FE0814">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6080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5875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6704"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5680"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1" name="Obraz 11"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CD2" w14:textId="77777777" w:rsidR="002B3DED" w:rsidRDefault="00E74439">
    <w:pPr>
      <w:pStyle w:val="Tekstpodstawowy"/>
      <w:spacing w:line="14" w:lineRule="auto"/>
      <w:rPr>
        <w:sz w:val="20"/>
      </w:rPr>
    </w:pPr>
    <w:r>
      <w:rPr>
        <w:sz w:val="18"/>
        <w:lang w:eastAsia="en-US"/>
      </w:rPr>
      <w:pict w14:anchorId="7F872CE1">
        <v:shapetype id="_x0000_t202" coordsize="21600,21600" o:spt="202" path="m,l,21600r21600,l21600,xe">
          <v:stroke joinstyle="miter"/>
          <v:path gradientshapeok="t" o:connecttype="rect"/>
        </v:shapetype>
        <v:shape id="_x0000_s1026" type="#_x0000_t202" style="position:absolute;left:0;text-align:left;margin-left:170.95pt;margin-top:793.5pt;width:100.15pt;height:19.75pt;z-index:-251654656;mso-position-horizontal-relative:page;mso-position-vertical-relative:page" filled="f" stroked="f">
          <v:textbox style="mso-next-textbox:#_x0000_s1026" inset="0,0,0,0">
            <w:txbxContent>
              <w:p w14:paraId="7FD1C073" w14:textId="77777777" w:rsidR="002B3DED" w:rsidRDefault="002B3DED">
                <w:pPr>
                  <w:spacing w:before="18" w:line="247" w:lineRule="auto"/>
                  <w:ind w:left="20"/>
                  <w:rPr>
                    <w:sz w:val="15"/>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53632"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5977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54656"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00C7" w14:textId="77777777" w:rsidR="002B3DED" w:rsidRDefault="002B3DED">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90A"/>
    <w:multiLevelType w:val="hybridMultilevel"/>
    <w:tmpl w:val="0D98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F7F5E"/>
    <w:multiLevelType w:val="hybridMultilevel"/>
    <w:tmpl w:val="4820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B1E8B"/>
    <w:multiLevelType w:val="hybridMultilevel"/>
    <w:tmpl w:val="3D8E0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0A58A1"/>
    <w:multiLevelType w:val="hybridMultilevel"/>
    <w:tmpl w:val="F39E95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06C1801"/>
    <w:multiLevelType w:val="hybridMultilevel"/>
    <w:tmpl w:val="AB5E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380D33"/>
    <w:multiLevelType w:val="hybridMultilevel"/>
    <w:tmpl w:val="E65E2070"/>
    <w:lvl w:ilvl="0" w:tplc="3F32D0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51C49CC"/>
    <w:multiLevelType w:val="hybridMultilevel"/>
    <w:tmpl w:val="7C9CD89C"/>
    <w:lvl w:ilvl="0" w:tplc="5EC06D0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87975C4"/>
    <w:multiLevelType w:val="hybridMultilevel"/>
    <w:tmpl w:val="6A629DD8"/>
    <w:lvl w:ilvl="0" w:tplc="01DEE7C8">
      <w:numFmt w:val="bullet"/>
      <w:lvlText w:val=""/>
      <w:lvlJc w:val="left"/>
      <w:pPr>
        <w:ind w:left="1334" w:hanging="360"/>
      </w:pPr>
      <w:rPr>
        <w:rFonts w:ascii="Symbol" w:eastAsia="Symbol" w:hAnsi="Symbol" w:cs="Symbol" w:hint="default"/>
        <w:w w:val="100"/>
        <w:sz w:val="22"/>
        <w:szCs w:val="22"/>
        <w:lang w:val="pl-PL" w:eastAsia="en-US" w:bidi="ar-SA"/>
      </w:rPr>
    </w:lvl>
    <w:lvl w:ilvl="1" w:tplc="909C2F68">
      <w:numFmt w:val="bullet"/>
      <w:lvlText w:val="•"/>
      <w:lvlJc w:val="left"/>
      <w:pPr>
        <w:ind w:left="2234" w:hanging="360"/>
      </w:pPr>
      <w:rPr>
        <w:rFonts w:hint="default"/>
        <w:lang w:val="pl-PL" w:eastAsia="en-US" w:bidi="ar-SA"/>
      </w:rPr>
    </w:lvl>
    <w:lvl w:ilvl="2" w:tplc="1EBA3CBC">
      <w:numFmt w:val="bullet"/>
      <w:lvlText w:val="•"/>
      <w:lvlJc w:val="left"/>
      <w:pPr>
        <w:ind w:left="3129" w:hanging="360"/>
      </w:pPr>
      <w:rPr>
        <w:rFonts w:hint="default"/>
        <w:lang w:val="pl-PL" w:eastAsia="en-US" w:bidi="ar-SA"/>
      </w:rPr>
    </w:lvl>
    <w:lvl w:ilvl="3" w:tplc="89B8FEAC">
      <w:numFmt w:val="bullet"/>
      <w:lvlText w:val="•"/>
      <w:lvlJc w:val="left"/>
      <w:pPr>
        <w:ind w:left="4023" w:hanging="360"/>
      </w:pPr>
      <w:rPr>
        <w:rFonts w:hint="default"/>
        <w:lang w:val="pl-PL" w:eastAsia="en-US" w:bidi="ar-SA"/>
      </w:rPr>
    </w:lvl>
    <w:lvl w:ilvl="4" w:tplc="B8EE1D62">
      <w:numFmt w:val="bullet"/>
      <w:lvlText w:val="•"/>
      <w:lvlJc w:val="left"/>
      <w:pPr>
        <w:ind w:left="4918" w:hanging="360"/>
      </w:pPr>
      <w:rPr>
        <w:rFonts w:hint="default"/>
        <w:lang w:val="pl-PL" w:eastAsia="en-US" w:bidi="ar-SA"/>
      </w:rPr>
    </w:lvl>
    <w:lvl w:ilvl="5" w:tplc="8900256C">
      <w:numFmt w:val="bullet"/>
      <w:lvlText w:val="•"/>
      <w:lvlJc w:val="left"/>
      <w:pPr>
        <w:ind w:left="5813" w:hanging="360"/>
      </w:pPr>
      <w:rPr>
        <w:rFonts w:hint="default"/>
        <w:lang w:val="pl-PL" w:eastAsia="en-US" w:bidi="ar-SA"/>
      </w:rPr>
    </w:lvl>
    <w:lvl w:ilvl="6" w:tplc="299EDD6C">
      <w:numFmt w:val="bullet"/>
      <w:lvlText w:val="•"/>
      <w:lvlJc w:val="left"/>
      <w:pPr>
        <w:ind w:left="6707" w:hanging="360"/>
      </w:pPr>
      <w:rPr>
        <w:rFonts w:hint="default"/>
        <w:lang w:val="pl-PL" w:eastAsia="en-US" w:bidi="ar-SA"/>
      </w:rPr>
    </w:lvl>
    <w:lvl w:ilvl="7" w:tplc="F3EA1AAA">
      <w:numFmt w:val="bullet"/>
      <w:lvlText w:val="•"/>
      <w:lvlJc w:val="left"/>
      <w:pPr>
        <w:ind w:left="7602" w:hanging="360"/>
      </w:pPr>
      <w:rPr>
        <w:rFonts w:hint="default"/>
        <w:lang w:val="pl-PL" w:eastAsia="en-US" w:bidi="ar-SA"/>
      </w:rPr>
    </w:lvl>
    <w:lvl w:ilvl="8" w:tplc="3DA69444">
      <w:numFmt w:val="bullet"/>
      <w:lvlText w:val="•"/>
      <w:lvlJc w:val="left"/>
      <w:pPr>
        <w:ind w:left="8497" w:hanging="360"/>
      </w:pPr>
      <w:rPr>
        <w:rFonts w:hint="default"/>
        <w:lang w:val="pl-PL" w:eastAsia="en-US" w:bidi="ar-SA"/>
      </w:rPr>
    </w:lvl>
  </w:abstractNum>
  <w:abstractNum w:abstractNumId="9"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15:restartNumberingAfterBreak="0">
    <w:nsid w:val="5F5459D8"/>
    <w:multiLevelType w:val="hybridMultilevel"/>
    <w:tmpl w:val="892270EE"/>
    <w:lvl w:ilvl="0" w:tplc="C7C0AD2A">
      <w:start w:val="1"/>
      <w:numFmt w:val="bullet"/>
      <w:lvlText w:val=""/>
      <w:lvlJc w:val="left"/>
      <w:pPr>
        <w:ind w:left="360" w:hanging="360"/>
      </w:pPr>
      <w:rPr>
        <w:rFonts w:ascii="Symbol" w:hAnsi="Symbol" w:hint="default"/>
        <w:color w:val="59348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11482"/>
    <w:multiLevelType w:val="hybridMultilevel"/>
    <w:tmpl w:val="286C3068"/>
    <w:lvl w:ilvl="0" w:tplc="3648CB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7642D"/>
    <w:multiLevelType w:val="hybridMultilevel"/>
    <w:tmpl w:val="8E026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1"/>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 w:numId="11">
    <w:abstractNumId w:val="10"/>
  </w:num>
  <w:num w:numId="12">
    <w:abstractNumId w:val="2"/>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0D5F"/>
    <w:rsid w:val="000246E3"/>
    <w:rsid w:val="000346D1"/>
    <w:rsid w:val="00034C61"/>
    <w:rsid w:val="00035E6E"/>
    <w:rsid w:val="0004006F"/>
    <w:rsid w:val="00044FFB"/>
    <w:rsid w:val="000557A9"/>
    <w:rsid w:val="000602AC"/>
    <w:rsid w:val="00062DF4"/>
    <w:rsid w:val="00071F5E"/>
    <w:rsid w:val="00072115"/>
    <w:rsid w:val="000725B5"/>
    <w:rsid w:val="00072E6E"/>
    <w:rsid w:val="00073102"/>
    <w:rsid w:val="00074E29"/>
    <w:rsid w:val="00093C08"/>
    <w:rsid w:val="00094D83"/>
    <w:rsid w:val="000962FF"/>
    <w:rsid w:val="00097553"/>
    <w:rsid w:val="000A0C18"/>
    <w:rsid w:val="000A24B3"/>
    <w:rsid w:val="000B1488"/>
    <w:rsid w:val="000B231E"/>
    <w:rsid w:val="000B5855"/>
    <w:rsid w:val="000B7494"/>
    <w:rsid w:val="000C2EF4"/>
    <w:rsid w:val="000C3002"/>
    <w:rsid w:val="000C7C6F"/>
    <w:rsid w:val="000D2358"/>
    <w:rsid w:val="000D28F7"/>
    <w:rsid w:val="000D47B3"/>
    <w:rsid w:val="000D4EBE"/>
    <w:rsid w:val="000F4DD8"/>
    <w:rsid w:val="000F510A"/>
    <w:rsid w:val="000F79EF"/>
    <w:rsid w:val="0010676D"/>
    <w:rsid w:val="0011071F"/>
    <w:rsid w:val="001114FE"/>
    <w:rsid w:val="00111E4D"/>
    <w:rsid w:val="00114A7A"/>
    <w:rsid w:val="0012253F"/>
    <w:rsid w:val="00122E55"/>
    <w:rsid w:val="00126A92"/>
    <w:rsid w:val="001314E1"/>
    <w:rsid w:val="00136C3A"/>
    <w:rsid w:val="001371EA"/>
    <w:rsid w:val="001430A1"/>
    <w:rsid w:val="00144306"/>
    <w:rsid w:val="00150654"/>
    <w:rsid w:val="00151792"/>
    <w:rsid w:val="00152B0A"/>
    <w:rsid w:val="00154E82"/>
    <w:rsid w:val="001623CA"/>
    <w:rsid w:val="00165907"/>
    <w:rsid w:val="00175BCA"/>
    <w:rsid w:val="00177CD7"/>
    <w:rsid w:val="0018434B"/>
    <w:rsid w:val="00191279"/>
    <w:rsid w:val="00192104"/>
    <w:rsid w:val="00197BF0"/>
    <w:rsid w:val="001A4AB1"/>
    <w:rsid w:val="001B023D"/>
    <w:rsid w:val="001B0CB1"/>
    <w:rsid w:val="001B35C0"/>
    <w:rsid w:val="001B5AD0"/>
    <w:rsid w:val="001C1337"/>
    <w:rsid w:val="001C1EEB"/>
    <w:rsid w:val="001D5871"/>
    <w:rsid w:val="001D6E4E"/>
    <w:rsid w:val="001E3F36"/>
    <w:rsid w:val="001F44D6"/>
    <w:rsid w:val="001F72A9"/>
    <w:rsid w:val="002033F1"/>
    <w:rsid w:val="0020368A"/>
    <w:rsid w:val="00203885"/>
    <w:rsid w:val="002053CC"/>
    <w:rsid w:val="0020770B"/>
    <w:rsid w:val="0021004C"/>
    <w:rsid w:val="00213CAF"/>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AC8"/>
    <w:rsid w:val="00283552"/>
    <w:rsid w:val="00287780"/>
    <w:rsid w:val="002A0985"/>
    <w:rsid w:val="002A3CD6"/>
    <w:rsid w:val="002A671C"/>
    <w:rsid w:val="002B3CBC"/>
    <w:rsid w:val="002B3DED"/>
    <w:rsid w:val="002B3E41"/>
    <w:rsid w:val="002C3E0F"/>
    <w:rsid w:val="002D3728"/>
    <w:rsid w:val="002D4028"/>
    <w:rsid w:val="002D65A3"/>
    <w:rsid w:val="002D6FA8"/>
    <w:rsid w:val="002D7204"/>
    <w:rsid w:val="002E0D90"/>
    <w:rsid w:val="002E5226"/>
    <w:rsid w:val="002E560C"/>
    <w:rsid w:val="002E577D"/>
    <w:rsid w:val="002F381B"/>
    <w:rsid w:val="002F3C99"/>
    <w:rsid w:val="00303780"/>
    <w:rsid w:val="00306E71"/>
    <w:rsid w:val="00314B96"/>
    <w:rsid w:val="00321E7C"/>
    <w:rsid w:val="00327B4E"/>
    <w:rsid w:val="0033361B"/>
    <w:rsid w:val="00340174"/>
    <w:rsid w:val="003524FF"/>
    <w:rsid w:val="00354C5D"/>
    <w:rsid w:val="00364A47"/>
    <w:rsid w:val="00366E7B"/>
    <w:rsid w:val="003766FC"/>
    <w:rsid w:val="00376F10"/>
    <w:rsid w:val="00382618"/>
    <w:rsid w:val="00382739"/>
    <w:rsid w:val="00382E8C"/>
    <w:rsid w:val="00383199"/>
    <w:rsid w:val="0039403D"/>
    <w:rsid w:val="00397517"/>
    <w:rsid w:val="003A15E9"/>
    <w:rsid w:val="003A23C4"/>
    <w:rsid w:val="003A6C5A"/>
    <w:rsid w:val="003A75A8"/>
    <w:rsid w:val="003B0D27"/>
    <w:rsid w:val="003B588A"/>
    <w:rsid w:val="003C0769"/>
    <w:rsid w:val="003D5138"/>
    <w:rsid w:val="003F2240"/>
    <w:rsid w:val="003F3EDA"/>
    <w:rsid w:val="004056B8"/>
    <w:rsid w:val="004152C2"/>
    <w:rsid w:val="00416BAF"/>
    <w:rsid w:val="00431AA2"/>
    <w:rsid w:val="0043584D"/>
    <w:rsid w:val="00440A0D"/>
    <w:rsid w:val="004423DC"/>
    <w:rsid w:val="0044343B"/>
    <w:rsid w:val="004503FB"/>
    <w:rsid w:val="004524DB"/>
    <w:rsid w:val="004537D5"/>
    <w:rsid w:val="00454E79"/>
    <w:rsid w:val="004601DD"/>
    <w:rsid w:val="0046088F"/>
    <w:rsid w:val="0046089F"/>
    <w:rsid w:val="00462370"/>
    <w:rsid w:val="004625BF"/>
    <w:rsid w:val="004645B5"/>
    <w:rsid w:val="00466EE1"/>
    <w:rsid w:val="0047167D"/>
    <w:rsid w:val="0047299C"/>
    <w:rsid w:val="00473E06"/>
    <w:rsid w:val="0047418A"/>
    <w:rsid w:val="0047428A"/>
    <w:rsid w:val="00474C79"/>
    <w:rsid w:val="00484686"/>
    <w:rsid w:val="00487A3E"/>
    <w:rsid w:val="004A1578"/>
    <w:rsid w:val="004A3D3E"/>
    <w:rsid w:val="004A5AB9"/>
    <w:rsid w:val="004B01A1"/>
    <w:rsid w:val="004B1749"/>
    <w:rsid w:val="004B39AD"/>
    <w:rsid w:val="004C0778"/>
    <w:rsid w:val="004C67B1"/>
    <w:rsid w:val="004C6B87"/>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5F57"/>
    <w:rsid w:val="0055743D"/>
    <w:rsid w:val="00560DC2"/>
    <w:rsid w:val="00561119"/>
    <w:rsid w:val="0056225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C7B44"/>
    <w:rsid w:val="005D7745"/>
    <w:rsid w:val="005E33BC"/>
    <w:rsid w:val="005E4372"/>
    <w:rsid w:val="005E4E9F"/>
    <w:rsid w:val="005F2B30"/>
    <w:rsid w:val="006025F8"/>
    <w:rsid w:val="0061719D"/>
    <w:rsid w:val="006175A1"/>
    <w:rsid w:val="00621A76"/>
    <w:rsid w:val="00622EF3"/>
    <w:rsid w:val="00637424"/>
    <w:rsid w:val="00640DC6"/>
    <w:rsid w:val="0064257B"/>
    <w:rsid w:val="00647D7D"/>
    <w:rsid w:val="00672827"/>
    <w:rsid w:val="00675352"/>
    <w:rsid w:val="00683069"/>
    <w:rsid w:val="00687276"/>
    <w:rsid w:val="0068758F"/>
    <w:rsid w:val="00690712"/>
    <w:rsid w:val="00691859"/>
    <w:rsid w:val="006934E0"/>
    <w:rsid w:val="00697E4B"/>
    <w:rsid w:val="006A319F"/>
    <w:rsid w:val="006B266D"/>
    <w:rsid w:val="006B2997"/>
    <w:rsid w:val="006B2F73"/>
    <w:rsid w:val="006B4521"/>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6A3F"/>
    <w:rsid w:val="006E7313"/>
    <w:rsid w:val="006E75FE"/>
    <w:rsid w:val="006E774D"/>
    <w:rsid w:val="006F5032"/>
    <w:rsid w:val="006F6B63"/>
    <w:rsid w:val="0070112B"/>
    <w:rsid w:val="00702C72"/>
    <w:rsid w:val="00702E2A"/>
    <w:rsid w:val="00705707"/>
    <w:rsid w:val="00711F02"/>
    <w:rsid w:val="00712346"/>
    <w:rsid w:val="0072207F"/>
    <w:rsid w:val="007255B5"/>
    <w:rsid w:val="00726522"/>
    <w:rsid w:val="00727A7D"/>
    <w:rsid w:val="00731413"/>
    <w:rsid w:val="00733041"/>
    <w:rsid w:val="00736B30"/>
    <w:rsid w:val="007416A6"/>
    <w:rsid w:val="007423F0"/>
    <w:rsid w:val="00742EAD"/>
    <w:rsid w:val="007433D6"/>
    <w:rsid w:val="0075390E"/>
    <w:rsid w:val="00753F4A"/>
    <w:rsid w:val="00754B85"/>
    <w:rsid w:val="007555F1"/>
    <w:rsid w:val="00755CBA"/>
    <w:rsid w:val="0075731C"/>
    <w:rsid w:val="007622B4"/>
    <w:rsid w:val="007637F1"/>
    <w:rsid w:val="007778CC"/>
    <w:rsid w:val="007828C3"/>
    <w:rsid w:val="00787AFE"/>
    <w:rsid w:val="00790C51"/>
    <w:rsid w:val="00792379"/>
    <w:rsid w:val="0079636F"/>
    <w:rsid w:val="007A4E7D"/>
    <w:rsid w:val="007A5A93"/>
    <w:rsid w:val="007B70AB"/>
    <w:rsid w:val="007C38F9"/>
    <w:rsid w:val="007D0779"/>
    <w:rsid w:val="007D2FC8"/>
    <w:rsid w:val="007D3134"/>
    <w:rsid w:val="007D428D"/>
    <w:rsid w:val="007E1615"/>
    <w:rsid w:val="007E6D0F"/>
    <w:rsid w:val="007E7CAF"/>
    <w:rsid w:val="007F14B1"/>
    <w:rsid w:val="007F2DA1"/>
    <w:rsid w:val="007F4453"/>
    <w:rsid w:val="007F6B44"/>
    <w:rsid w:val="00801695"/>
    <w:rsid w:val="00810D87"/>
    <w:rsid w:val="00813C1C"/>
    <w:rsid w:val="00813F01"/>
    <w:rsid w:val="008200DF"/>
    <w:rsid w:val="00821D02"/>
    <w:rsid w:val="00821FCB"/>
    <w:rsid w:val="00822F90"/>
    <w:rsid w:val="00826B5A"/>
    <w:rsid w:val="008314C2"/>
    <w:rsid w:val="00832657"/>
    <w:rsid w:val="008417E4"/>
    <w:rsid w:val="00846E41"/>
    <w:rsid w:val="00851253"/>
    <w:rsid w:val="00862A50"/>
    <w:rsid w:val="0086507C"/>
    <w:rsid w:val="0087007B"/>
    <w:rsid w:val="008740CA"/>
    <w:rsid w:val="00887E22"/>
    <w:rsid w:val="00894FF3"/>
    <w:rsid w:val="00895BB8"/>
    <w:rsid w:val="00895F36"/>
    <w:rsid w:val="008A4EB5"/>
    <w:rsid w:val="008B2012"/>
    <w:rsid w:val="008B2FD1"/>
    <w:rsid w:val="008B4FD5"/>
    <w:rsid w:val="008D3B5C"/>
    <w:rsid w:val="008D706C"/>
    <w:rsid w:val="008E3345"/>
    <w:rsid w:val="008E4DC2"/>
    <w:rsid w:val="008E5047"/>
    <w:rsid w:val="008E6750"/>
    <w:rsid w:val="0090185F"/>
    <w:rsid w:val="00902D62"/>
    <w:rsid w:val="009033B6"/>
    <w:rsid w:val="00905201"/>
    <w:rsid w:val="00907773"/>
    <w:rsid w:val="009143E1"/>
    <w:rsid w:val="00927131"/>
    <w:rsid w:val="00940FFE"/>
    <w:rsid w:val="0094138F"/>
    <w:rsid w:val="00945A52"/>
    <w:rsid w:val="009468EA"/>
    <w:rsid w:val="0095368C"/>
    <w:rsid w:val="009537C3"/>
    <w:rsid w:val="009705A0"/>
    <w:rsid w:val="009718F1"/>
    <w:rsid w:val="0097524C"/>
    <w:rsid w:val="00986917"/>
    <w:rsid w:val="00987603"/>
    <w:rsid w:val="00990EED"/>
    <w:rsid w:val="0099596A"/>
    <w:rsid w:val="0099632C"/>
    <w:rsid w:val="00996BD8"/>
    <w:rsid w:val="009A074B"/>
    <w:rsid w:val="009A2E7A"/>
    <w:rsid w:val="009B54CB"/>
    <w:rsid w:val="009B5666"/>
    <w:rsid w:val="009B7F15"/>
    <w:rsid w:val="009C4BC0"/>
    <w:rsid w:val="009D0FB3"/>
    <w:rsid w:val="009D4669"/>
    <w:rsid w:val="009D4790"/>
    <w:rsid w:val="009E5466"/>
    <w:rsid w:val="009F39B5"/>
    <w:rsid w:val="009F5544"/>
    <w:rsid w:val="00A03F88"/>
    <w:rsid w:val="00A060E8"/>
    <w:rsid w:val="00A07E3B"/>
    <w:rsid w:val="00A114DC"/>
    <w:rsid w:val="00A12491"/>
    <w:rsid w:val="00A23D1C"/>
    <w:rsid w:val="00A24D5F"/>
    <w:rsid w:val="00A25AB1"/>
    <w:rsid w:val="00A268CD"/>
    <w:rsid w:val="00A30801"/>
    <w:rsid w:val="00A3507E"/>
    <w:rsid w:val="00A35896"/>
    <w:rsid w:val="00A44C02"/>
    <w:rsid w:val="00A44F48"/>
    <w:rsid w:val="00A450FD"/>
    <w:rsid w:val="00A50DE8"/>
    <w:rsid w:val="00A515CF"/>
    <w:rsid w:val="00A51B05"/>
    <w:rsid w:val="00A5225A"/>
    <w:rsid w:val="00A56AB4"/>
    <w:rsid w:val="00A6488A"/>
    <w:rsid w:val="00A65B22"/>
    <w:rsid w:val="00A73E32"/>
    <w:rsid w:val="00A746AB"/>
    <w:rsid w:val="00A835C3"/>
    <w:rsid w:val="00A83FA2"/>
    <w:rsid w:val="00A85E5D"/>
    <w:rsid w:val="00A90CB8"/>
    <w:rsid w:val="00A94CF9"/>
    <w:rsid w:val="00A950F3"/>
    <w:rsid w:val="00AA3BA3"/>
    <w:rsid w:val="00AA5583"/>
    <w:rsid w:val="00AB0518"/>
    <w:rsid w:val="00AB3A10"/>
    <w:rsid w:val="00AB7B8E"/>
    <w:rsid w:val="00AC249F"/>
    <w:rsid w:val="00AC3727"/>
    <w:rsid w:val="00AC3BAC"/>
    <w:rsid w:val="00AC4DB0"/>
    <w:rsid w:val="00AC785C"/>
    <w:rsid w:val="00AD09DE"/>
    <w:rsid w:val="00AD520F"/>
    <w:rsid w:val="00AD5733"/>
    <w:rsid w:val="00AD7D01"/>
    <w:rsid w:val="00AE7195"/>
    <w:rsid w:val="00AF2596"/>
    <w:rsid w:val="00AF63EA"/>
    <w:rsid w:val="00B00123"/>
    <w:rsid w:val="00B00F58"/>
    <w:rsid w:val="00B01722"/>
    <w:rsid w:val="00B0310F"/>
    <w:rsid w:val="00B03DA2"/>
    <w:rsid w:val="00B04028"/>
    <w:rsid w:val="00B05C98"/>
    <w:rsid w:val="00B12E75"/>
    <w:rsid w:val="00B203D7"/>
    <w:rsid w:val="00B20EBC"/>
    <w:rsid w:val="00B24671"/>
    <w:rsid w:val="00B31952"/>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B7932"/>
    <w:rsid w:val="00BC09B4"/>
    <w:rsid w:val="00BC1343"/>
    <w:rsid w:val="00BC4458"/>
    <w:rsid w:val="00BC45A9"/>
    <w:rsid w:val="00BC7C48"/>
    <w:rsid w:val="00BD469B"/>
    <w:rsid w:val="00BD5D95"/>
    <w:rsid w:val="00BD781B"/>
    <w:rsid w:val="00BE0CDD"/>
    <w:rsid w:val="00BE18AC"/>
    <w:rsid w:val="00BF036A"/>
    <w:rsid w:val="00BF19E2"/>
    <w:rsid w:val="00BF3195"/>
    <w:rsid w:val="00BF353E"/>
    <w:rsid w:val="00BF4DFD"/>
    <w:rsid w:val="00C02C27"/>
    <w:rsid w:val="00C031BD"/>
    <w:rsid w:val="00C0412F"/>
    <w:rsid w:val="00C100CC"/>
    <w:rsid w:val="00C1060A"/>
    <w:rsid w:val="00C1469A"/>
    <w:rsid w:val="00C164E6"/>
    <w:rsid w:val="00C1692A"/>
    <w:rsid w:val="00C17AA8"/>
    <w:rsid w:val="00C206DF"/>
    <w:rsid w:val="00C24D20"/>
    <w:rsid w:val="00C26C7A"/>
    <w:rsid w:val="00C277C6"/>
    <w:rsid w:val="00C3713A"/>
    <w:rsid w:val="00C41103"/>
    <w:rsid w:val="00C52C2B"/>
    <w:rsid w:val="00C54242"/>
    <w:rsid w:val="00C55A28"/>
    <w:rsid w:val="00C61A10"/>
    <w:rsid w:val="00C61E8D"/>
    <w:rsid w:val="00C62D98"/>
    <w:rsid w:val="00C63E5F"/>
    <w:rsid w:val="00C6784A"/>
    <w:rsid w:val="00C72990"/>
    <w:rsid w:val="00C74C35"/>
    <w:rsid w:val="00C82CA5"/>
    <w:rsid w:val="00C83BAF"/>
    <w:rsid w:val="00C8428E"/>
    <w:rsid w:val="00C84D8D"/>
    <w:rsid w:val="00C87B8A"/>
    <w:rsid w:val="00C91EA2"/>
    <w:rsid w:val="00C925E4"/>
    <w:rsid w:val="00C936EC"/>
    <w:rsid w:val="00CA0094"/>
    <w:rsid w:val="00CA556D"/>
    <w:rsid w:val="00CA675C"/>
    <w:rsid w:val="00CA7582"/>
    <w:rsid w:val="00CB182C"/>
    <w:rsid w:val="00CB40B4"/>
    <w:rsid w:val="00CC7695"/>
    <w:rsid w:val="00CD0400"/>
    <w:rsid w:val="00CD2340"/>
    <w:rsid w:val="00CD6969"/>
    <w:rsid w:val="00CD7ED2"/>
    <w:rsid w:val="00CE6EB9"/>
    <w:rsid w:val="00CE7604"/>
    <w:rsid w:val="00CF3C64"/>
    <w:rsid w:val="00CF64A7"/>
    <w:rsid w:val="00CF704B"/>
    <w:rsid w:val="00D006F8"/>
    <w:rsid w:val="00D07349"/>
    <w:rsid w:val="00D141D6"/>
    <w:rsid w:val="00D17E3C"/>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0141"/>
    <w:rsid w:val="00D8247E"/>
    <w:rsid w:val="00D923AB"/>
    <w:rsid w:val="00D92B11"/>
    <w:rsid w:val="00D93CBE"/>
    <w:rsid w:val="00DA0CBA"/>
    <w:rsid w:val="00DA134D"/>
    <w:rsid w:val="00DA1410"/>
    <w:rsid w:val="00DC0B93"/>
    <w:rsid w:val="00DC265A"/>
    <w:rsid w:val="00DC585F"/>
    <w:rsid w:val="00DC5AEC"/>
    <w:rsid w:val="00DC6845"/>
    <w:rsid w:val="00DD1ECA"/>
    <w:rsid w:val="00DD2D95"/>
    <w:rsid w:val="00DE2663"/>
    <w:rsid w:val="00DE5A22"/>
    <w:rsid w:val="00DF06E1"/>
    <w:rsid w:val="00DF2B8A"/>
    <w:rsid w:val="00DF431F"/>
    <w:rsid w:val="00DF49CB"/>
    <w:rsid w:val="00DF74D7"/>
    <w:rsid w:val="00E001A5"/>
    <w:rsid w:val="00E00321"/>
    <w:rsid w:val="00E01477"/>
    <w:rsid w:val="00E03CCE"/>
    <w:rsid w:val="00E129AB"/>
    <w:rsid w:val="00E13CBD"/>
    <w:rsid w:val="00E14F16"/>
    <w:rsid w:val="00E161B8"/>
    <w:rsid w:val="00E219B6"/>
    <w:rsid w:val="00E2487E"/>
    <w:rsid w:val="00E25805"/>
    <w:rsid w:val="00E3066B"/>
    <w:rsid w:val="00E31ED8"/>
    <w:rsid w:val="00E33314"/>
    <w:rsid w:val="00E3540C"/>
    <w:rsid w:val="00E43E28"/>
    <w:rsid w:val="00E44374"/>
    <w:rsid w:val="00E50684"/>
    <w:rsid w:val="00E5110F"/>
    <w:rsid w:val="00E56200"/>
    <w:rsid w:val="00E62CEB"/>
    <w:rsid w:val="00E73BBE"/>
    <w:rsid w:val="00E74439"/>
    <w:rsid w:val="00E755B6"/>
    <w:rsid w:val="00E82196"/>
    <w:rsid w:val="00E82F8E"/>
    <w:rsid w:val="00E96FB2"/>
    <w:rsid w:val="00EA0DC4"/>
    <w:rsid w:val="00EA5670"/>
    <w:rsid w:val="00EC3E3E"/>
    <w:rsid w:val="00ED00D7"/>
    <w:rsid w:val="00ED173F"/>
    <w:rsid w:val="00ED1DB1"/>
    <w:rsid w:val="00ED2258"/>
    <w:rsid w:val="00ED5C88"/>
    <w:rsid w:val="00ED7F39"/>
    <w:rsid w:val="00EE1341"/>
    <w:rsid w:val="00EE2481"/>
    <w:rsid w:val="00EE6425"/>
    <w:rsid w:val="00EF669F"/>
    <w:rsid w:val="00EF69EF"/>
    <w:rsid w:val="00EF770B"/>
    <w:rsid w:val="00F031C0"/>
    <w:rsid w:val="00F1153E"/>
    <w:rsid w:val="00F14D0F"/>
    <w:rsid w:val="00F15BE8"/>
    <w:rsid w:val="00F16221"/>
    <w:rsid w:val="00F22306"/>
    <w:rsid w:val="00F2260C"/>
    <w:rsid w:val="00F22FAB"/>
    <w:rsid w:val="00F24604"/>
    <w:rsid w:val="00F249E9"/>
    <w:rsid w:val="00F26BE4"/>
    <w:rsid w:val="00F2751D"/>
    <w:rsid w:val="00F27C95"/>
    <w:rsid w:val="00F30AB5"/>
    <w:rsid w:val="00F31273"/>
    <w:rsid w:val="00F33009"/>
    <w:rsid w:val="00F35DB5"/>
    <w:rsid w:val="00F4376D"/>
    <w:rsid w:val="00F44A8C"/>
    <w:rsid w:val="00F46AA4"/>
    <w:rsid w:val="00F51ECB"/>
    <w:rsid w:val="00F53777"/>
    <w:rsid w:val="00F576D2"/>
    <w:rsid w:val="00F6204C"/>
    <w:rsid w:val="00F631EB"/>
    <w:rsid w:val="00F64AB7"/>
    <w:rsid w:val="00F66560"/>
    <w:rsid w:val="00F70B6C"/>
    <w:rsid w:val="00F72D7A"/>
    <w:rsid w:val="00F81159"/>
    <w:rsid w:val="00F90D3A"/>
    <w:rsid w:val="00F94C69"/>
    <w:rsid w:val="00F96A28"/>
    <w:rsid w:val="00F96A8E"/>
    <w:rsid w:val="00F978D6"/>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E0814"/>
    <w:rsid w:val="00FE13D8"/>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C35"/>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1"/>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1"/>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paragraph" w:customStyle="1" w:styleId="Standard">
    <w:name w:val="Standard"/>
    <w:rsid w:val="008740CA"/>
    <w:pPr>
      <w:suppressAutoHyphens/>
      <w:autoSpaceDN w:val="0"/>
      <w:spacing w:after="0" w:line="240" w:lineRule="auto"/>
      <w:textAlignment w:val="baseline"/>
    </w:pPr>
    <w:rPr>
      <w:rFonts w:ascii="Times New Roman" w:eastAsia="SimSu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25191693">
      <w:bodyDiv w:val="1"/>
      <w:marLeft w:val="0"/>
      <w:marRight w:val="0"/>
      <w:marTop w:val="0"/>
      <w:marBottom w:val="0"/>
      <w:divBdr>
        <w:top w:val="none" w:sz="0" w:space="0" w:color="auto"/>
        <w:left w:val="none" w:sz="0" w:space="0" w:color="auto"/>
        <w:bottom w:val="none" w:sz="0" w:space="0" w:color="auto"/>
        <w:right w:val="none" w:sz="0" w:space="0" w:color="auto"/>
      </w:divBdr>
      <w:divsChild>
        <w:div w:id="542719029">
          <w:marLeft w:val="0"/>
          <w:marRight w:val="0"/>
          <w:marTop w:val="0"/>
          <w:marBottom w:val="0"/>
          <w:divBdr>
            <w:top w:val="none" w:sz="0" w:space="0" w:color="auto"/>
            <w:left w:val="none" w:sz="0" w:space="0" w:color="auto"/>
            <w:bottom w:val="none" w:sz="0" w:space="0" w:color="auto"/>
            <w:right w:val="none" w:sz="0" w:space="0" w:color="auto"/>
          </w:divBdr>
        </w:div>
      </w:divsChild>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69CD-4A9C-4819-A3C9-A09059F8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Pages>
  <Words>119</Words>
  <Characters>720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379</cp:revision>
  <cp:lastPrinted>2023-06-01T11:34:00Z</cp:lastPrinted>
  <dcterms:created xsi:type="dcterms:W3CDTF">2021-07-01T08:22:00Z</dcterms:created>
  <dcterms:modified xsi:type="dcterms:W3CDTF">2023-06-07T07:17:00Z</dcterms:modified>
</cp:coreProperties>
</file>