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A" w:rsidRPr="009F3303" w:rsidRDefault="007E4BD9" w:rsidP="003C7C0A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/>
          <w:sz w:val="20"/>
          <w:szCs w:val="20"/>
        </w:rPr>
      </w:pPr>
      <w:r w:rsidRPr="009F3303">
        <w:rPr>
          <w:rFonts w:cs="Verdana,Bold"/>
          <w:bCs/>
          <w:sz w:val="20"/>
          <w:szCs w:val="20"/>
        </w:rPr>
        <w:t xml:space="preserve">Znak sprawy: </w:t>
      </w:r>
      <w:r w:rsidRPr="009F3303">
        <w:rPr>
          <w:rFonts w:ascii="Calibri" w:eastAsia="Calibri" w:hAnsi="Calibri"/>
          <w:sz w:val="20"/>
          <w:szCs w:val="20"/>
        </w:rPr>
        <w:t>S</w:t>
      </w:r>
      <w:r w:rsidR="002E40B6" w:rsidRPr="009F3303">
        <w:rPr>
          <w:rFonts w:ascii="Calibri" w:eastAsia="Calibri" w:hAnsi="Calibri"/>
          <w:sz w:val="20"/>
          <w:szCs w:val="20"/>
        </w:rPr>
        <w:t>A</w:t>
      </w:r>
      <w:r w:rsidRPr="009F3303">
        <w:rPr>
          <w:rFonts w:ascii="Calibri" w:eastAsia="Calibri" w:hAnsi="Calibri"/>
          <w:sz w:val="20"/>
          <w:szCs w:val="20"/>
        </w:rPr>
        <w:t>.270.1.8.2021</w:t>
      </w:r>
      <w:r w:rsidR="00D164BD" w:rsidRPr="009F3303">
        <w:rPr>
          <w:rFonts w:ascii="Calibri" w:eastAsia="Calibri" w:hAnsi="Calibri"/>
          <w:sz w:val="20"/>
          <w:szCs w:val="20"/>
        </w:rPr>
        <w:t xml:space="preserve">                      </w:t>
      </w:r>
      <w:bookmarkStart w:id="0" w:name="_GoBack"/>
      <w:bookmarkEnd w:id="0"/>
      <w:r w:rsidR="00D164BD" w:rsidRPr="009F3303">
        <w:rPr>
          <w:rFonts w:ascii="Calibri" w:eastAsia="Calibri" w:hAnsi="Calibri"/>
          <w:sz w:val="20"/>
          <w:szCs w:val="20"/>
        </w:rPr>
        <w:t xml:space="preserve">                                                                Załącznik nr. 10 do SWZ</w:t>
      </w:r>
    </w:p>
    <w:p w:rsidR="002E40B6" w:rsidRPr="003C7C0A" w:rsidRDefault="002E40B6" w:rsidP="003C7C0A">
      <w:pPr>
        <w:autoSpaceDE w:val="0"/>
        <w:autoSpaceDN w:val="0"/>
        <w:adjustRightInd w:val="0"/>
        <w:spacing w:after="0" w:line="276" w:lineRule="auto"/>
        <w:rPr>
          <w:rFonts w:cs="Verdana,Bold"/>
          <w:bCs/>
        </w:rPr>
      </w:pPr>
      <w:r>
        <w:rPr>
          <w:rFonts w:ascii="Calibri" w:eastAsia="Calibri" w:hAnsi="Calibri"/>
        </w:rPr>
        <w:t xml:space="preserve"> 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7C0A" w:rsidRPr="003C7C0A" w:rsidRDefault="006D26C6" w:rsidP="003C7C0A">
      <w:pPr>
        <w:spacing w:before="120" w:line="276" w:lineRule="auto"/>
        <w:jc w:val="center"/>
        <w:rPr>
          <w:b/>
          <w:szCs w:val="20"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3C7C0A" w:rsidRPr="003C7C0A">
        <w:rPr>
          <w:b/>
          <w:szCs w:val="20"/>
        </w:rPr>
        <w:t>„</w:t>
      </w:r>
      <w:r w:rsidR="0056354C">
        <w:rPr>
          <w:b/>
          <w:szCs w:val="20"/>
        </w:rPr>
        <w:t>Budowa</w:t>
      </w:r>
      <w:r w:rsidR="007E4BD9">
        <w:rPr>
          <w:b/>
          <w:szCs w:val="20"/>
        </w:rPr>
        <w:t xml:space="preserve"> trzech instalacji fotowoltaicznych na potrzeby Nadleśnictwa Dobrzejewice</w:t>
      </w:r>
      <w:r w:rsidR="0056354C">
        <w:rPr>
          <w:b/>
          <w:szCs w:val="20"/>
        </w:rPr>
        <w:t>”</w:t>
      </w:r>
    </w:p>
    <w:p w:rsidR="0056354C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przedsiębiorców Krajowego Rejestru Sądowego</w:t>
      </w:r>
      <w:r w:rsidR="0056354C">
        <w:rPr>
          <w:rFonts w:cs="Verdana"/>
        </w:rPr>
        <w:t xml:space="preserve"> / Centralnej Ewidencji Informacji o Działalności Gospodarczej </w:t>
      </w:r>
      <w:r w:rsidRPr="00654EA9">
        <w:rPr>
          <w:rFonts w:cs="Verdana"/>
        </w:rPr>
        <w:t>………………</w:t>
      </w:r>
      <w:r w:rsidR="00EB0468">
        <w:rPr>
          <w:rFonts w:cs="Verdana"/>
        </w:rPr>
        <w:t xml:space="preserve">………………………………………………………………………, 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>Skarb Państwa - Państwowe Gospodarstwo Le</w:t>
      </w:r>
      <w:r w:rsidR="007E4BD9">
        <w:rPr>
          <w:rFonts w:ascii="Calibri" w:hAnsi="Calibri"/>
        </w:rPr>
        <w:t>śne Lasy Państwowe Nadleśnictwo Dobrzejewice</w:t>
      </w:r>
      <w:r w:rsidR="00654EA9" w:rsidRPr="0042485E">
        <w:rPr>
          <w:rFonts w:ascii="Calibri" w:hAnsi="Calibri"/>
        </w:rPr>
        <w:t>, reprezentowane przez</w:t>
      </w:r>
      <w:r w:rsidR="007E4BD9">
        <w:rPr>
          <w:rFonts w:ascii="Calibri" w:hAnsi="Calibri"/>
        </w:rPr>
        <w:t xml:space="preserve"> Sylwestra Tułodzieckiego</w:t>
      </w:r>
      <w:r w:rsidR="003C7C0A" w:rsidRPr="003C7C0A">
        <w:rPr>
          <w:rFonts w:ascii="Calibri" w:hAnsi="Calibri"/>
        </w:rPr>
        <w:t xml:space="preserve"> - Na</w:t>
      </w:r>
      <w:r w:rsidR="007E4BD9">
        <w:rPr>
          <w:rFonts w:ascii="Calibri" w:hAnsi="Calibri"/>
        </w:rPr>
        <w:t xml:space="preserve">dleśniczego Nadleśnictwa Dobrzejewice. </w:t>
      </w:r>
      <w:r w:rsidR="00654EA9" w:rsidRPr="0042485E">
        <w:rPr>
          <w:rFonts w:ascii="Calibri" w:hAnsi="Calibri"/>
        </w:rPr>
        <w:t xml:space="preserve">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EB0468">
        <w:rPr>
          <w:rFonts w:ascii="Calibri" w:hAnsi="Calibri"/>
        </w:rPr>
        <w:t>programie funkcjonalno-użytkowym</w:t>
      </w:r>
      <w:r w:rsidR="0094738A" w:rsidRPr="00CC19E3">
        <w:rPr>
          <w:rFonts w:ascii="Calibri" w:hAnsi="Calibri"/>
        </w:rPr>
        <w:t xml:space="preserve">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>którym mowa w ppkt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robót, o których mowa w ppkt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realizację wszystkich zobowiązań, o których mowa w ppkt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</w:t>
      </w:r>
      <w:r w:rsidR="00EB0468">
        <w:rPr>
          <w:rFonts w:cs="Verdana"/>
        </w:rPr>
        <w:t xml:space="preserve">zrównany z okresem rękojmi </w:t>
      </w:r>
      <w:r w:rsidRPr="00654EA9">
        <w:rPr>
          <w:rFonts w:cs="Verdana"/>
        </w:rPr>
        <w:t xml:space="preserve">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>,</w:t>
      </w:r>
      <w:r w:rsidR="00EB0468">
        <w:rPr>
          <w:rFonts w:cs="Verdana"/>
        </w:rPr>
        <w:t xml:space="preserve"> </w:t>
      </w:r>
      <w:r w:rsidRPr="00654EA9">
        <w:rPr>
          <w:rFonts w:cs="Verdana"/>
        </w:rPr>
        <w:t>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wolną od wad, w wysokości 0,</w:t>
      </w:r>
      <w:r w:rsidR="00CC7765">
        <w:rPr>
          <w:rFonts w:cs="Verdana"/>
        </w:rPr>
        <w:t>1</w:t>
      </w:r>
      <w:r w:rsidRPr="00654EA9">
        <w:rPr>
          <w:rFonts w:cs="Verdana"/>
        </w:rPr>
        <w:t xml:space="preserve"> % wynagrod</w:t>
      </w:r>
      <w:r w:rsidR="00A054EC">
        <w:rPr>
          <w:rFonts w:cs="Verdana"/>
        </w:rPr>
        <w:t xml:space="preserve">zenia </w:t>
      </w:r>
      <w:r w:rsidR="00CC7765">
        <w:rPr>
          <w:rFonts w:cs="Verdana"/>
        </w:rPr>
        <w:t>brutto</w:t>
      </w:r>
      <w:r w:rsidR="00A054EC">
        <w:rPr>
          <w:rFonts w:cs="Verdana"/>
        </w:rPr>
        <w:t xml:space="preserve">, o którym mowa w § </w:t>
      </w:r>
      <w:r w:rsidR="003C7C0A">
        <w:rPr>
          <w:rFonts w:cs="Verdana"/>
        </w:rPr>
        <w:t>7</w:t>
      </w:r>
      <w:r w:rsidRPr="00654EA9">
        <w:rPr>
          <w:rFonts w:cs="Verdana"/>
        </w:rPr>
        <w:t xml:space="preserve"> ust. </w:t>
      </w:r>
      <w:r w:rsidR="003C7C0A">
        <w:rPr>
          <w:rFonts w:cs="Verdana"/>
        </w:rPr>
        <w:t>1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umowy, za każdy dzień </w:t>
      </w:r>
      <w:r w:rsidR="00CC7765">
        <w:rPr>
          <w:rFonts w:cs="Verdana"/>
        </w:rPr>
        <w:t>zwłoki</w:t>
      </w:r>
      <w:r w:rsidRPr="00654EA9">
        <w:rPr>
          <w:rFonts w:cs="Verdana"/>
        </w:rPr>
        <w:t>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zapłaty odszkodowania, o którym mowa w ppkt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zapłaty kary umownej, o której mowa w ppkt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zapłaty odszkodowania, o którym w ppkt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że ostatni przegląd będzie wykonany nie później niż na 3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gwarancyjnego, tj. zgodnie z ppkt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ujawnieniu wad Wykonawcę w terminie 7 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przyjęcie powiadomienia. W przypadku wady o której mowa w ppkt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7E4BD9">
        <w:rPr>
          <w:rFonts w:cs="Verdana"/>
        </w:rPr>
        <w:t>Nadleśnictwo Dobrzejewice</w:t>
      </w:r>
      <w:r w:rsidR="00EB543E">
        <w:rPr>
          <w:rFonts w:cs="Verdana"/>
        </w:rPr>
        <w:t xml:space="preserve"> </w:t>
      </w:r>
      <w:r w:rsidRPr="00654EA9">
        <w:rPr>
          <w:rFonts w:cs="Verdana"/>
        </w:rPr>
        <w:t>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decyduje o terminie usunięcia wady, zgodnie z ppkt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3B12BA">
        <w:rPr>
          <w:rFonts w:cs="Verdana"/>
        </w:rPr>
        <w:t>11 września</w:t>
      </w:r>
      <w:r w:rsidR="00A65BA8">
        <w:rPr>
          <w:rFonts w:cs="Verdana"/>
        </w:rPr>
        <w:t xml:space="preserve">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A65BA8" w:rsidRPr="00105670">
        <w:rPr>
          <w:rFonts w:ascii="Calibri" w:hAnsi="Calibri"/>
        </w:rPr>
        <w:t>(Dz.U. z 2019 r. poz. 2019,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EB543E" w:rsidRDefault="00EB543E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83" w:rsidRDefault="00800983" w:rsidP="00654EA9">
      <w:pPr>
        <w:spacing w:after="0" w:line="240" w:lineRule="auto"/>
      </w:pPr>
      <w:r>
        <w:separator/>
      </w:r>
    </w:p>
  </w:endnote>
  <w:endnote w:type="continuationSeparator" w:id="0">
    <w:p w:rsidR="00800983" w:rsidRDefault="00800983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83" w:rsidRDefault="00800983" w:rsidP="00654EA9">
      <w:pPr>
        <w:spacing w:after="0" w:line="240" w:lineRule="auto"/>
      </w:pPr>
      <w:r>
        <w:separator/>
      </w:r>
    </w:p>
  </w:footnote>
  <w:footnote w:type="continuationSeparator" w:id="0">
    <w:p w:rsidR="00800983" w:rsidRDefault="00800983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0E07AD"/>
    <w:rsid w:val="0010223A"/>
    <w:rsid w:val="00145445"/>
    <w:rsid w:val="0021237D"/>
    <w:rsid w:val="002E40B6"/>
    <w:rsid w:val="00334457"/>
    <w:rsid w:val="003B12BA"/>
    <w:rsid w:val="003C7C0A"/>
    <w:rsid w:val="003E1A9E"/>
    <w:rsid w:val="004C7D5B"/>
    <w:rsid w:val="00545C7C"/>
    <w:rsid w:val="00552C1F"/>
    <w:rsid w:val="0056354C"/>
    <w:rsid w:val="005A5F98"/>
    <w:rsid w:val="00626513"/>
    <w:rsid w:val="00643DA0"/>
    <w:rsid w:val="00654EA9"/>
    <w:rsid w:val="006661D5"/>
    <w:rsid w:val="006D26C6"/>
    <w:rsid w:val="006F2EE7"/>
    <w:rsid w:val="00736EF7"/>
    <w:rsid w:val="007E4BD9"/>
    <w:rsid w:val="007F0488"/>
    <w:rsid w:val="00800983"/>
    <w:rsid w:val="0094738A"/>
    <w:rsid w:val="009D7A41"/>
    <w:rsid w:val="009F3303"/>
    <w:rsid w:val="00A054EC"/>
    <w:rsid w:val="00A565A5"/>
    <w:rsid w:val="00A65BA8"/>
    <w:rsid w:val="00AD1A51"/>
    <w:rsid w:val="00B0087D"/>
    <w:rsid w:val="00B11935"/>
    <w:rsid w:val="00B14746"/>
    <w:rsid w:val="00B94AF1"/>
    <w:rsid w:val="00BB388D"/>
    <w:rsid w:val="00BC7268"/>
    <w:rsid w:val="00BD7F9E"/>
    <w:rsid w:val="00C31C1F"/>
    <w:rsid w:val="00C41DF8"/>
    <w:rsid w:val="00C65ACC"/>
    <w:rsid w:val="00CB2B98"/>
    <w:rsid w:val="00CC7765"/>
    <w:rsid w:val="00CF4EB7"/>
    <w:rsid w:val="00CF685F"/>
    <w:rsid w:val="00D164BD"/>
    <w:rsid w:val="00D528CC"/>
    <w:rsid w:val="00D5739A"/>
    <w:rsid w:val="00D629C3"/>
    <w:rsid w:val="00E07880"/>
    <w:rsid w:val="00E34230"/>
    <w:rsid w:val="00E74CC1"/>
    <w:rsid w:val="00EB0468"/>
    <w:rsid w:val="00EB4E84"/>
    <w:rsid w:val="00EB543E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BD1F-A150-4DAF-BB79-C011620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1205 N. Dobrzejewice Wojciech Czerwiński</cp:lastModifiedBy>
  <cp:revision>6</cp:revision>
  <dcterms:created xsi:type="dcterms:W3CDTF">2021-10-11T06:41:00Z</dcterms:created>
  <dcterms:modified xsi:type="dcterms:W3CDTF">2021-10-12T10:58:00Z</dcterms:modified>
</cp:coreProperties>
</file>