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0EE" w:rsidRPr="0061004F" w:rsidRDefault="002550EE" w:rsidP="002550EE">
      <w:pPr>
        <w:suppressAutoHyphens/>
        <w:spacing w:after="0" w:line="240" w:lineRule="auto"/>
        <w:ind w:left="6372"/>
        <w:jc w:val="both"/>
        <w:rPr>
          <w:rFonts w:ascii="Calibri" w:eastAsia="Calibri" w:hAnsi="Calibri" w:cs="Calibri"/>
          <w:b/>
          <w:sz w:val="24"/>
          <w:szCs w:val="24"/>
          <w:lang w:eastAsia="ar-SA"/>
        </w:rPr>
      </w:pPr>
      <w:r w:rsidRPr="0061004F">
        <w:rPr>
          <w:rFonts w:ascii="Calibri" w:eastAsia="Calibri" w:hAnsi="Calibri" w:cs="Calibri"/>
          <w:b/>
          <w:sz w:val="24"/>
          <w:szCs w:val="24"/>
          <w:lang w:eastAsia="ar-SA"/>
        </w:rPr>
        <w:t xml:space="preserve">Załącznik nr </w:t>
      </w:r>
      <w:r>
        <w:rPr>
          <w:rFonts w:ascii="Calibri" w:eastAsia="Calibri" w:hAnsi="Calibri" w:cs="Calibri"/>
          <w:b/>
          <w:sz w:val="24"/>
          <w:szCs w:val="24"/>
          <w:lang w:eastAsia="ar-SA"/>
        </w:rPr>
        <w:t>5</w:t>
      </w:r>
      <w:r>
        <w:rPr>
          <w:rFonts w:ascii="Calibri" w:eastAsia="Calibri" w:hAnsi="Calibri" w:cs="Calibri"/>
          <w:b/>
          <w:sz w:val="24"/>
          <w:szCs w:val="24"/>
          <w:lang w:eastAsia="ar-SA"/>
        </w:rPr>
        <w:t xml:space="preserve"> do </w:t>
      </w:r>
      <w:r w:rsidRPr="0061004F">
        <w:rPr>
          <w:rFonts w:ascii="Calibri" w:eastAsia="Calibri" w:hAnsi="Calibri" w:cs="Calibri"/>
          <w:b/>
          <w:sz w:val="24"/>
          <w:szCs w:val="24"/>
          <w:lang w:eastAsia="ar-SA"/>
        </w:rPr>
        <w:t>WZ</w:t>
      </w:r>
    </w:p>
    <w:p w:rsidR="002550EE" w:rsidRPr="0061004F" w:rsidRDefault="002550EE" w:rsidP="002550EE">
      <w:pPr>
        <w:suppressAutoHyphens/>
        <w:spacing w:after="0" w:line="240" w:lineRule="auto"/>
        <w:rPr>
          <w:rFonts w:ascii="Calibri" w:eastAsia="Calibri" w:hAnsi="Calibri" w:cs="Calibri"/>
          <w:b/>
          <w:i/>
          <w:sz w:val="24"/>
          <w:szCs w:val="24"/>
          <w:lang w:eastAsia="ar-SA"/>
        </w:rPr>
      </w:pPr>
    </w:p>
    <w:p w:rsidR="002550EE" w:rsidRPr="0061004F" w:rsidRDefault="002550EE" w:rsidP="002550EE">
      <w:pPr>
        <w:suppressAutoHyphens/>
        <w:spacing w:after="0" w:line="240" w:lineRule="auto"/>
        <w:ind w:right="5954"/>
        <w:rPr>
          <w:rFonts w:ascii="Calibri" w:eastAsia="Calibri" w:hAnsi="Calibri" w:cs="Calibri"/>
          <w:sz w:val="24"/>
          <w:szCs w:val="24"/>
          <w:lang w:eastAsia="ar-SA"/>
        </w:rPr>
      </w:pPr>
      <w:r w:rsidRPr="0061004F">
        <w:rPr>
          <w:rFonts w:ascii="Calibri" w:eastAsia="Calibri" w:hAnsi="Calibri" w:cs="Calibri"/>
          <w:sz w:val="24"/>
          <w:szCs w:val="24"/>
          <w:lang w:eastAsia="ar-SA"/>
        </w:rPr>
        <w:t>………………………………….………</w:t>
      </w:r>
    </w:p>
    <w:p w:rsidR="002550EE" w:rsidRPr="0061004F" w:rsidRDefault="002550EE" w:rsidP="002550EE">
      <w:pPr>
        <w:suppressAutoHyphens/>
        <w:spacing w:after="0" w:line="240" w:lineRule="auto"/>
        <w:ind w:right="5954"/>
        <w:rPr>
          <w:rFonts w:ascii="Calibri" w:eastAsia="Calibri" w:hAnsi="Calibri" w:cs="Calibri"/>
          <w:sz w:val="24"/>
          <w:szCs w:val="24"/>
          <w:lang w:eastAsia="ar-SA"/>
        </w:rPr>
      </w:pPr>
      <w:r w:rsidRPr="0061004F">
        <w:rPr>
          <w:rFonts w:ascii="Calibri" w:eastAsia="Calibri" w:hAnsi="Calibri" w:cs="Calibri"/>
          <w:sz w:val="24"/>
          <w:szCs w:val="24"/>
          <w:lang w:eastAsia="ar-SA"/>
        </w:rPr>
        <w:t>………………………………………….</w:t>
      </w:r>
    </w:p>
    <w:p w:rsidR="002550EE" w:rsidRPr="0061004F" w:rsidRDefault="002550EE" w:rsidP="002550EE">
      <w:pPr>
        <w:suppressAutoHyphens/>
        <w:spacing w:after="0" w:line="240" w:lineRule="auto"/>
        <w:ind w:right="5954"/>
        <w:rPr>
          <w:rFonts w:ascii="Calibri" w:eastAsia="Calibri" w:hAnsi="Calibri" w:cs="Calibri"/>
          <w:sz w:val="24"/>
          <w:szCs w:val="24"/>
          <w:lang w:eastAsia="ar-SA"/>
        </w:rPr>
      </w:pPr>
      <w:r w:rsidRPr="0061004F">
        <w:rPr>
          <w:rFonts w:ascii="Calibri" w:eastAsia="Calibri" w:hAnsi="Calibri" w:cs="Calibri"/>
          <w:sz w:val="24"/>
          <w:szCs w:val="24"/>
          <w:lang w:eastAsia="ar-SA"/>
        </w:rPr>
        <w:t>…………………………………………..</w:t>
      </w:r>
    </w:p>
    <w:p w:rsidR="002550EE" w:rsidRPr="0061004F" w:rsidRDefault="002550EE" w:rsidP="002550EE">
      <w:pPr>
        <w:suppressAutoHyphens/>
        <w:spacing w:after="0" w:line="240" w:lineRule="auto"/>
        <w:ind w:right="5954"/>
        <w:rPr>
          <w:rFonts w:ascii="Calibri" w:eastAsia="Calibri" w:hAnsi="Calibri" w:cs="Calibri"/>
          <w:i/>
          <w:sz w:val="24"/>
          <w:szCs w:val="24"/>
          <w:lang w:eastAsia="ar-SA"/>
        </w:rPr>
      </w:pPr>
      <w:r w:rsidRPr="0061004F">
        <w:rPr>
          <w:rFonts w:ascii="Calibri" w:eastAsia="Calibri" w:hAnsi="Calibri" w:cs="Calibri"/>
          <w:i/>
          <w:sz w:val="24"/>
          <w:szCs w:val="24"/>
          <w:lang w:eastAsia="ar-SA"/>
        </w:rPr>
        <w:t xml:space="preserve">(Wykonawca) </w:t>
      </w:r>
    </w:p>
    <w:p w:rsidR="002550EE" w:rsidRPr="0061004F" w:rsidRDefault="002550EE" w:rsidP="002550EE">
      <w:pPr>
        <w:suppressAutoHyphens/>
        <w:spacing w:after="0" w:line="240" w:lineRule="auto"/>
        <w:ind w:right="5954"/>
        <w:rPr>
          <w:rFonts w:ascii="Calibri" w:eastAsia="Calibri" w:hAnsi="Calibri" w:cs="Calibri"/>
          <w:i/>
          <w:sz w:val="24"/>
          <w:szCs w:val="24"/>
          <w:lang w:eastAsia="ar-SA"/>
        </w:rPr>
      </w:pPr>
    </w:p>
    <w:p w:rsidR="002550EE" w:rsidRDefault="002550EE" w:rsidP="002550EE">
      <w:pPr>
        <w:suppressAutoHyphens/>
        <w:spacing w:before="120"/>
        <w:jc w:val="center"/>
        <w:rPr>
          <w:rFonts w:ascii="Calibri" w:eastAsia="Calibri" w:hAnsi="Calibri" w:cs="Calibri"/>
          <w:b/>
          <w:sz w:val="24"/>
          <w:szCs w:val="24"/>
          <w:lang w:eastAsia="ar-SA"/>
        </w:rPr>
      </w:pPr>
      <w:r w:rsidRPr="0061004F">
        <w:rPr>
          <w:rFonts w:ascii="Calibri" w:eastAsia="Calibri" w:hAnsi="Calibri" w:cs="Calibri"/>
          <w:b/>
          <w:sz w:val="24"/>
          <w:szCs w:val="24"/>
          <w:lang w:eastAsia="ar-SA"/>
        </w:rPr>
        <w:t xml:space="preserve">ZOBOWIĄZANIE PODMIOTU/ÓW UDOSTĘPNIAJĄCEGO ZASOBY </w:t>
      </w:r>
    </w:p>
    <w:p w:rsidR="002550EE" w:rsidRDefault="002550EE" w:rsidP="002550EE">
      <w:pPr>
        <w:suppressAutoHyphens/>
        <w:spacing w:before="120"/>
        <w:jc w:val="center"/>
        <w:rPr>
          <w:rFonts w:ascii="Calibri" w:eastAsia="Calibri" w:hAnsi="Calibri" w:cs="Calibri"/>
          <w:b/>
          <w:sz w:val="24"/>
          <w:szCs w:val="24"/>
          <w:lang w:eastAsia="ar-SA"/>
        </w:rPr>
      </w:pPr>
      <w:r>
        <w:rPr>
          <w:rFonts w:ascii="Calibri" w:eastAsia="Calibri" w:hAnsi="Calibri" w:cs="Calibri"/>
          <w:b/>
          <w:sz w:val="24"/>
          <w:szCs w:val="24"/>
          <w:lang w:eastAsia="ar-SA"/>
        </w:rPr>
        <w:t xml:space="preserve">W postępowaniu pn.: </w:t>
      </w:r>
      <w:r>
        <w:rPr>
          <w:rFonts w:ascii="Calibri" w:eastAsia="Calibri" w:hAnsi="Calibri" w:cs="Calibri"/>
          <w:b/>
          <w:sz w:val="24"/>
          <w:szCs w:val="24"/>
          <w:lang w:eastAsia="ar-SA"/>
        </w:rPr>
        <w:t>„</w:t>
      </w:r>
      <w:r w:rsidRPr="002550EE">
        <w:rPr>
          <w:rFonts w:ascii="Calibri" w:eastAsia="Calibri" w:hAnsi="Calibri" w:cs="Calibri"/>
          <w:b/>
          <w:sz w:val="24"/>
          <w:szCs w:val="24"/>
          <w:lang w:eastAsia="ar-SA"/>
        </w:rPr>
        <w:t>Rozbudowa sieci wodociągowej w ciągu ul. Kolejow</w:t>
      </w:r>
      <w:r>
        <w:rPr>
          <w:rFonts w:ascii="Calibri" w:eastAsia="Calibri" w:hAnsi="Calibri" w:cs="Calibri"/>
          <w:b/>
          <w:sz w:val="24"/>
          <w:szCs w:val="24"/>
          <w:lang w:eastAsia="ar-SA"/>
        </w:rPr>
        <w:t>ej i ul. Towarowej we Wschowie”</w:t>
      </w:r>
    </w:p>
    <w:p w:rsidR="002550EE" w:rsidRPr="0061004F" w:rsidRDefault="002550EE" w:rsidP="002550EE">
      <w:pPr>
        <w:suppressAutoHyphens/>
        <w:spacing w:before="120"/>
        <w:jc w:val="center"/>
        <w:rPr>
          <w:rFonts w:ascii="Calibri" w:eastAsia="Calibri" w:hAnsi="Calibri" w:cs="Calibri"/>
          <w:b/>
          <w:sz w:val="24"/>
          <w:szCs w:val="24"/>
          <w:lang w:eastAsia="ar-SA"/>
        </w:rPr>
      </w:pPr>
      <w:r w:rsidRPr="002550EE">
        <w:rPr>
          <w:rFonts w:ascii="Calibri" w:eastAsia="Calibri" w:hAnsi="Calibri" w:cs="Calibri"/>
          <w:b/>
          <w:sz w:val="24"/>
          <w:szCs w:val="24"/>
          <w:lang w:eastAsia="ar-SA"/>
        </w:rPr>
        <w:t>ZP.SPN.4.2023</w:t>
      </w:r>
    </w:p>
    <w:p w:rsidR="002550EE" w:rsidRPr="0061004F" w:rsidRDefault="002550EE" w:rsidP="002550EE">
      <w:pPr>
        <w:pBdr>
          <w:top w:val="nil"/>
          <w:left w:val="nil"/>
          <w:right w:val="nil"/>
          <w:between w:val="nil"/>
        </w:pBdr>
        <w:suppressAutoHyphens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  <w:lang w:eastAsia="ar-SA"/>
        </w:rPr>
      </w:pPr>
      <w:r w:rsidRPr="0061004F">
        <w:rPr>
          <w:rFonts w:ascii="Calibri" w:eastAsia="Calibri" w:hAnsi="Calibri" w:cs="Calibri"/>
          <w:color w:val="000000"/>
          <w:sz w:val="24"/>
          <w:szCs w:val="24"/>
          <w:lang w:eastAsia="ar-SA"/>
        </w:rPr>
        <w:t>Zobowiązanie podmiotu udostępniającego zasoby, potwierdza, że stosunek łączący wykonawcę z podmiotami udostępniającymi zasoby gwarantuje rzeczywisty dostęp do tych zasobów</w:t>
      </w:r>
    </w:p>
    <w:p w:rsidR="002550EE" w:rsidRPr="0061004F" w:rsidRDefault="002550EE" w:rsidP="002550EE">
      <w:pPr>
        <w:pBdr>
          <w:top w:val="nil"/>
          <w:left w:val="nil"/>
          <w:bottom w:val="nil"/>
          <w:right w:val="nil"/>
          <w:between w:val="nil"/>
        </w:pBdr>
        <w:tabs>
          <w:tab w:val="left" w:pos="2820"/>
        </w:tabs>
        <w:suppressAutoHyphens/>
        <w:spacing w:after="0" w:line="240" w:lineRule="auto"/>
        <w:rPr>
          <w:rFonts w:ascii="Calibri" w:eastAsia="Calibri" w:hAnsi="Calibri" w:cs="Calibri"/>
          <w:i/>
          <w:sz w:val="24"/>
          <w:szCs w:val="24"/>
          <w:lang w:eastAsia="ar-SA"/>
        </w:rPr>
      </w:pPr>
      <w:r w:rsidRPr="0061004F">
        <w:rPr>
          <w:rFonts w:ascii="Calibri" w:eastAsia="Calibri" w:hAnsi="Calibri" w:cs="Calibri"/>
          <w:i/>
          <w:sz w:val="24"/>
          <w:szCs w:val="24"/>
          <w:lang w:eastAsia="ar-SA"/>
        </w:rPr>
        <w:tab/>
      </w:r>
    </w:p>
    <w:p w:rsidR="002550EE" w:rsidRPr="0061004F" w:rsidRDefault="002550EE" w:rsidP="002550E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rPr>
          <w:rFonts w:ascii="Calibri" w:eastAsia="Calibri" w:hAnsi="Calibri" w:cs="Calibri"/>
          <w:i/>
          <w:sz w:val="24"/>
          <w:szCs w:val="24"/>
          <w:lang w:eastAsia="ar-SA"/>
        </w:rPr>
      </w:pPr>
    </w:p>
    <w:p w:rsidR="002550EE" w:rsidRPr="004D1CCB" w:rsidRDefault="002550EE" w:rsidP="002550EE">
      <w:pPr>
        <w:suppressAutoHyphens/>
        <w:spacing w:after="0" w:line="240" w:lineRule="auto"/>
        <w:rPr>
          <w:rFonts w:ascii="Calibri" w:eastAsia="Calibri" w:hAnsi="Calibri" w:cs="Calibri"/>
          <w:sz w:val="24"/>
          <w:szCs w:val="24"/>
          <w:lang w:eastAsia="ar-SA"/>
        </w:rPr>
      </w:pPr>
      <w:r>
        <w:rPr>
          <w:rFonts w:ascii="Calibri" w:eastAsia="Calibri" w:hAnsi="Calibri" w:cs="Calibri"/>
          <w:sz w:val="24"/>
          <w:szCs w:val="24"/>
          <w:lang w:eastAsia="ar-SA"/>
        </w:rPr>
        <w:t>…</w:t>
      </w:r>
      <w:r w:rsidRPr="0061004F">
        <w:rPr>
          <w:rFonts w:ascii="Calibri" w:eastAsia="Calibri" w:hAnsi="Calibri" w:cs="Calibri"/>
          <w:i/>
          <w:sz w:val="24"/>
          <w:szCs w:val="24"/>
          <w:lang w:eastAsia="ar-SA"/>
        </w:rPr>
        <w:t xml:space="preserve"> (nazwa i adres podmiotu udostępniającego zasoby, NIP/PESEL)</w:t>
      </w:r>
    </w:p>
    <w:p w:rsidR="002550EE" w:rsidRPr="0061004F" w:rsidRDefault="002550EE" w:rsidP="002550EE">
      <w:pPr>
        <w:suppressAutoHyphens/>
        <w:spacing w:after="0" w:line="240" w:lineRule="auto"/>
        <w:rPr>
          <w:rFonts w:ascii="Calibri" w:eastAsia="Calibri" w:hAnsi="Calibri" w:cs="Calibri"/>
          <w:b/>
          <w:i/>
          <w:sz w:val="24"/>
          <w:szCs w:val="24"/>
          <w:lang w:eastAsia="ar-SA"/>
        </w:rPr>
      </w:pPr>
    </w:p>
    <w:p w:rsidR="002550EE" w:rsidRPr="004D1CCB" w:rsidRDefault="002550EE" w:rsidP="002550EE">
      <w:pPr>
        <w:suppressAutoHyphens/>
        <w:spacing w:after="0" w:line="240" w:lineRule="auto"/>
        <w:rPr>
          <w:rFonts w:ascii="Calibri" w:eastAsia="Calibri" w:hAnsi="Calibri" w:cs="Calibri"/>
          <w:b/>
          <w:sz w:val="24"/>
          <w:szCs w:val="24"/>
          <w:lang w:eastAsia="ar-SA"/>
        </w:rPr>
      </w:pPr>
      <w:r w:rsidRPr="0061004F">
        <w:rPr>
          <w:rFonts w:ascii="Calibri" w:eastAsia="Calibri" w:hAnsi="Calibri" w:cs="Calibri"/>
          <w:b/>
          <w:sz w:val="24"/>
          <w:szCs w:val="24"/>
          <w:lang w:eastAsia="ar-SA"/>
        </w:rPr>
        <w:t>zobowiązuję się do oddania do dyspozycji niezbędnych zasobów na rzecz:</w:t>
      </w:r>
      <w:r>
        <w:rPr>
          <w:rFonts w:ascii="Calibri" w:eastAsia="Calibri" w:hAnsi="Calibri" w:cs="Calibri"/>
          <w:b/>
          <w:sz w:val="24"/>
          <w:szCs w:val="24"/>
          <w:lang w:eastAsia="ar-SA"/>
        </w:rPr>
        <w:t xml:space="preserve"> …</w:t>
      </w:r>
      <w:r w:rsidRPr="0061004F">
        <w:rPr>
          <w:rFonts w:ascii="Calibri" w:eastAsia="Calibri" w:hAnsi="Calibri" w:cs="Calibri"/>
          <w:i/>
          <w:sz w:val="24"/>
          <w:szCs w:val="24"/>
          <w:lang w:eastAsia="ar-SA"/>
        </w:rPr>
        <w:t xml:space="preserve"> (nazwa i adres Wykonawcy/Wykonawców składającego/</w:t>
      </w:r>
      <w:proofErr w:type="spellStart"/>
      <w:r w:rsidRPr="0061004F">
        <w:rPr>
          <w:rFonts w:ascii="Calibri" w:eastAsia="Calibri" w:hAnsi="Calibri" w:cs="Calibri"/>
          <w:i/>
          <w:sz w:val="24"/>
          <w:szCs w:val="24"/>
          <w:lang w:eastAsia="ar-SA"/>
        </w:rPr>
        <w:t>ych</w:t>
      </w:r>
      <w:proofErr w:type="spellEnd"/>
      <w:r w:rsidRPr="0061004F">
        <w:rPr>
          <w:rFonts w:ascii="Calibri" w:eastAsia="Calibri" w:hAnsi="Calibri" w:cs="Calibri"/>
          <w:i/>
          <w:sz w:val="24"/>
          <w:szCs w:val="24"/>
          <w:lang w:eastAsia="ar-SA"/>
        </w:rPr>
        <w:t xml:space="preserve"> Ofertę)</w:t>
      </w:r>
    </w:p>
    <w:p w:rsidR="002550EE" w:rsidRPr="0061004F" w:rsidRDefault="002550EE" w:rsidP="002550EE">
      <w:pPr>
        <w:suppressAutoHyphens/>
        <w:spacing w:after="0" w:line="240" w:lineRule="auto"/>
        <w:rPr>
          <w:rFonts w:ascii="Calibri" w:eastAsia="Calibri" w:hAnsi="Calibri" w:cs="Calibri"/>
          <w:i/>
          <w:sz w:val="24"/>
          <w:szCs w:val="24"/>
          <w:lang w:eastAsia="ar-SA"/>
        </w:rPr>
      </w:pPr>
    </w:p>
    <w:p w:rsidR="002550EE" w:rsidRPr="0061004F" w:rsidRDefault="002550EE" w:rsidP="002550EE">
      <w:pPr>
        <w:suppressAutoHyphens/>
        <w:spacing w:after="0" w:line="240" w:lineRule="auto"/>
        <w:rPr>
          <w:rFonts w:ascii="Calibri" w:eastAsia="Calibri" w:hAnsi="Calibri" w:cs="Calibri"/>
          <w:i/>
          <w:sz w:val="24"/>
          <w:szCs w:val="24"/>
          <w:lang w:eastAsia="ar-SA"/>
        </w:rPr>
      </w:pPr>
    </w:p>
    <w:p w:rsidR="002550EE" w:rsidRPr="00AB2DBF" w:rsidRDefault="002550EE" w:rsidP="002550EE">
      <w:pPr>
        <w:pStyle w:val="Nagwek"/>
        <w:tabs>
          <w:tab w:val="left" w:pos="1140"/>
        </w:tabs>
        <w:rPr>
          <w:rFonts w:ascii="Calibri" w:eastAsia="Times New Roman" w:hAnsi="Calibri" w:cs="Arial"/>
          <w:b/>
          <w:sz w:val="24"/>
          <w:szCs w:val="24"/>
          <w:lang w:eastAsia="pl-PL"/>
        </w:rPr>
      </w:pPr>
      <w:bookmarkStart w:id="0" w:name="_heading=h.gjdgxs" w:colFirst="0" w:colLast="0"/>
      <w:bookmarkEnd w:id="0"/>
      <w:r w:rsidRPr="0061004F">
        <w:rPr>
          <w:rFonts w:ascii="Calibri" w:eastAsia="Calibri" w:hAnsi="Calibri" w:cs="Calibri"/>
          <w:sz w:val="24"/>
          <w:szCs w:val="24"/>
          <w:lang w:eastAsia="pl-PL"/>
        </w:rPr>
        <w:t xml:space="preserve">przy wykonaniu </w:t>
      </w:r>
      <w:r>
        <w:rPr>
          <w:rFonts w:ascii="Calibri" w:eastAsia="Calibri" w:hAnsi="Calibri" w:cs="Calibri"/>
          <w:sz w:val="24"/>
          <w:szCs w:val="24"/>
          <w:lang w:eastAsia="pl-PL"/>
        </w:rPr>
        <w:t xml:space="preserve">przedmiotowego </w:t>
      </w:r>
      <w:r w:rsidRPr="0061004F">
        <w:rPr>
          <w:rFonts w:ascii="Calibri" w:eastAsia="Calibri" w:hAnsi="Calibri" w:cs="Calibri"/>
          <w:sz w:val="24"/>
          <w:szCs w:val="24"/>
          <w:lang w:eastAsia="pl-PL"/>
        </w:rPr>
        <w:t xml:space="preserve">zamówienia publicznego </w:t>
      </w:r>
    </w:p>
    <w:p w:rsidR="002550EE" w:rsidRPr="009A50AA" w:rsidRDefault="002550EE" w:rsidP="002550EE">
      <w:pPr>
        <w:pStyle w:val="Nagwek"/>
        <w:tabs>
          <w:tab w:val="left" w:pos="1140"/>
        </w:tabs>
        <w:rPr>
          <w:rFonts w:ascii="Calibri" w:eastAsia="Calibri" w:hAnsi="Calibri" w:cs="Calibri"/>
          <w:b/>
          <w:i/>
          <w:color w:val="FF0000"/>
          <w:sz w:val="24"/>
          <w:szCs w:val="24"/>
          <w:lang w:eastAsia="pl-PL"/>
        </w:rPr>
      </w:pPr>
    </w:p>
    <w:p w:rsidR="002550EE" w:rsidRPr="004D1CCB" w:rsidRDefault="002550EE" w:rsidP="002550EE">
      <w:pPr>
        <w:numPr>
          <w:ilvl w:val="3"/>
          <w:numId w:val="1"/>
        </w:numPr>
        <w:suppressAutoHyphens/>
        <w:spacing w:after="0" w:line="360" w:lineRule="auto"/>
        <w:ind w:left="283" w:hanging="283"/>
        <w:rPr>
          <w:rFonts w:ascii="Calibri" w:eastAsia="Calibri" w:hAnsi="Calibri" w:cs="Calibri"/>
          <w:sz w:val="24"/>
          <w:szCs w:val="24"/>
          <w:lang w:eastAsia="ar-SA"/>
        </w:rPr>
      </w:pPr>
      <w:bookmarkStart w:id="1" w:name="_heading=h.qidqwzmaipg8" w:colFirst="0" w:colLast="0"/>
      <w:bookmarkEnd w:id="1"/>
      <w:r w:rsidRPr="0061004F">
        <w:rPr>
          <w:rFonts w:ascii="Calibri" w:eastAsia="Calibri" w:hAnsi="Calibri" w:cs="Calibri"/>
          <w:sz w:val="24"/>
          <w:szCs w:val="24"/>
          <w:lang w:eastAsia="ar-SA"/>
        </w:rPr>
        <w:t>Zakres dostępnych wykonawcy zasobów podmiotu udostępniającego zasoby:</w:t>
      </w:r>
      <w:r>
        <w:rPr>
          <w:rFonts w:ascii="Calibri" w:eastAsia="Calibri" w:hAnsi="Calibri" w:cs="Calibri"/>
          <w:sz w:val="24"/>
          <w:szCs w:val="24"/>
          <w:lang w:eastAsia="ar-SA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  <w:lang w:eastAsia="ar-SA"/>
        </w:rPr>
        <w:t>………</w:t>
      </w:r>
      <w:r w:rsidRPr="004D1CCB">
        <w:rPr>
          <w:rFonts w:ascii="Calibri" w:eastAsia="Calibri" w:hAnsi="Calibri" w:cs="Calibri"/>
          <w:color w:val="000000"/>
          <w:sz w:val="24"/>
          <w:szCs w:val="24"/>
          <w:lang w:eastAsia="ar-SA"/>
        </w:rPr>
        <w:t>…………</w:t>
      </w:r>
    </w:p>
    <w:p w:rsidR="002550EE" w:rsidRPr="0061004F" w:rsidRDefault="002550EE" w:rsidP="002550E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  <w:lang w:eastAsia="ar-SA"/>
        </w:rPr>
      </w:pPr>
    </w:p>
    <w:p w:rsidR="002550EE" w:rsidRPr="004D1CCB" w:rsidRDefault="002550EE" w:rsidP="002550EE">
      <w:pPr>
        <w:numPr>
          <w:ilvl w:val="3"/>
          <w:numId w:val="1"/>
        </w:numPr>
        <w:suppressAutoHyphens/>
        <w:spacing w:after="0" w:line="240" w:lineRule="auto"/>
        <w:ind w:left="426" w:hanging="426"/>
        <w:rPr>
          <w:rFonts w:ascii="Calibri" w:eastAsia="Calibri" w:hAnsi="Calibri" w:cs="Calibri"/>
          <w:sz w:val="24"/>
          <w:szCs w:val="24"/>
          <w:lang w:eastAsia="ar-SA"/>
        </w:rPr>
      </w:pPr>
      <w:r w:rsidRPr="0061004F">
        <w:rPr>
          <w:rFonts w:ascii="Calibri" w:eastAsia="Calibri" w:hAnsi="Calibri" w:cs="Calibri"/>
          <w:sz w:val="24"/>
          <w:szCs w:val="24"/>
          <w:lang w:eastAsia="ar-SA"/>
        </w:rPr>
        <w:t>Sposób i okres udostępnienia wykonawcy i wykorzystania przez niego zasobów podmiotu udostępniającego te zas</w:t>
      </w:r>
      <w:r>
        <w:rPr>
          <w:rFonts w:ascii="Calibri" w:eastAsia="Calibri" w:hAnsi="Calibri" w:cs="Calibri"/>
          <w:sz w:val="24"/>
          <w:szCs w:val="24"/>
          <w:lang w:eastAsia="ar-SA"/>
        </w:rPr>
        <w:t xml:space="preserve">oby przy wykonywaniu zamówienia: </w:t>
      </w:r>
      <w:r w:rsidRPr="004D1CCB">
        <w:rPr>
          <w:rFonts w:ascii="Calibri" w:eastAsia="Calibri" w:hAnsi="Calibri" w:cs="Calibri"/>
          <w:color w:val="000000"/>
          <w:sz w:val="24"/>
          <w:szCs w:val="24"/>
          <w:lang w:eastAsia="ar-SA"/>
        </w:rPr>
        <w:t>………………………</w:t>
      </w:r>
    </w:p>
    <w:p w:rsidR="002550EE" w:rsidRPr="0061004F" w:rsidRDefault="002550EE" w:rsidP="002550EE">
      <w:pPr>
        <w:suppressAutoHyphens/>
        <w:spacing w:after="0" w:line="360" w:lineRule="auto"/>
        <w:ind w:left="2340"/>
        <w:rPr>
          <w:rFonts w:ascii="Calibri" w:eastAsia="Calibri" w:hAnsi="Calibri" w:cs="Calibri"/>
          <w:sz w:val="24"/>
          <w:szCs w:val="24"/>
          <w:lang w:eastAsia="ar-SA"/>
        </w:rPr>
      </w:pPr>
    </w:p>
    <w:p w:rsidR="002550EE" w:rsidRPr="004D1CCB" w:rsidRDefault="002550EE" w:rsidP="002550EE">
      <w:pPr>
        <w:numPr>
          <w:ilvl w:val="3"/>
          <w:numId w:val="1"/>
        </w:numPr>
        <w:suppressAutoHyphens/>
        <w:spacing w:after="0" w:line="240" w:lineRule="auto"/>
        <w:ind w:left="426" w:hanging="426"/>
        <w:rPr>
          <w:rFonts w:ascii="Calibri" w:eastAsia="Calibri" w:hAnsi="Calibri" w:cs="Calibri"/>
          <w:sz w:val="24"/>
          <w:szCs w:val="24"/>
          <w:lang w:eastAsia="ar-SA"/>
        </w:rPr>
      </w:pPr>
      <w:r w:rsidRPr="0061004F">
        <w:rPr>
          <w:rFonts w:ascii="Calibri" w:eastAsia="Calibri" w:hAnsi="Calibri" w:cs="Calibri"/>
          <w:sz w:val="24"/>
          <w:szCs w:val="24"/>
          <w:lang w:eastAsia="ar-SA"/>
        </w:rPr>
        <w:t>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dotyczą:</w:t>
      </w:r>
      <w:r>
        <w:rPr>
          <w:rFonts w:ascii="Calibri" w:eastAsia="Calibri" w:hAnsi="Calibri" w:cs="Calibri"/>
          <w:sz w:val="24"/>
          <w:szCs w:val="24"/>
          <w:lang w:eastAsia="ar-SA"/>
        </w:rPr>
        <w:t xml:space="preserve"> </w:t>
      </w:r>
      <w:r w:rsidRPr="004D1CCB">
        <w:rPr>
          <w:rFonts w:ascii="Calibri" w:eastAsia="Calibri" w:hAnsi="Calibri" w:cs="Calibri"/>
          <w:color w:val="000000"/>
          <w:sz w:val="24"/>
          <w:szCs w:val="24"/>
          <w:lang w:eastAsia="ar-SA"/>
        </w:rPr>
        <w:t>……………………………</w:t>
      </w:r>
    </w:p>
    <w:p w:rsidR="002550EE" w:rsidRDefault="002550EE" w:rsidP="002550E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6"/>
        <w:rPr>
          <w:rFonts w:ascii="Calibri" w:eastAsia="Calibri" w:hAnsi="Calibri" w:cs="Calibri"/>
          <w:color w:val="000000"/>
          <w:sz w:val="24"/>
          <w:szCs w:val="24"/>
          <w:lang w:eastAsia="ar-SA"/>
        </w:rPr>
      </w:pPr>
    </w:p>
    <w:p w:rsidR="002550EE" w:rsidRDefault="002550EE" w:rsidP="002550E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6"/>
        <w:rPr>
          <w:b/>
          <w:bCs/>
          <w:color w:val="FF0000"/>
          <w:sz w:val="24"/>
        </w:rPr>
      </w:pPr>
    </w:p>
    <w:p w:rsidR="002550EE" w:rsidRPr="009D3C6B" w:rsidRDefault="002550EE" w:rsidP="002550EE">
      <w:pPr>
        <w:suppressAutoHyphens/>
        <w:spacing w:after="0"/>
        <w:rPr>
          <w:rFonts w:ascii="Calibri" w:eastAsia="SimSun" w:hAnsi="Calibri"/>
          <w:kern w:val="1"/>
          <w:sz w:val="24"/>
          <w:szCs w:val="24"/>
          <w:lang w:eastAsia="ar-SA"/>
        </w:rPr>
      </w:pPr>
      <w:r>
        <w:rPr>
          <w:rFonts w:ascii="Calibri" w:eastAsia="Times New Roman" w:hAnsi="Calibri" w:cs="Times New Roman"/>
          <w:b/>
          <w:color w:val="FF0000"/>
          <w:sz w:val="24"/>
          <w:szCs w:val="24"/>
        </w:rPr>
        <w:t xml:space="preserve">W przypadku oferty składanej w postaci elektronicznej dokument należy podpisać kwalifikowanym podpisem elektronicznym lub profilem zaufanym lub podpisem osobistym i złożyć za pośrednictwem </w:t>
      </w:r>
      <w:hyperlink r:id="rId8" w:history="1">
        <w:r w:rsidRPr="009D3C6B">
          <w:rPr>
            <w:rFonts w:ascii="Calibri" w:eastAsia="SimSun" w:hAnsi="Calibri"/>
            <w:color w:val="0000FF" w:themeColor="hyperlink"/>
            <w:kern w:val="1"/>
            <w:sz w:val="24"/>
            <w:szCs w:val="24"/>
            <w:u w:val="single"/>
            <w:lang w:eastAsia="ar-SA"/>
          </w:rPr>
          <w:t>https://platformazakupowa.pl/transakcja/723504</w:t>
        </w:r>
      </w:hyperlink>
    </w:p>
    <w:p w:rsidR="002550EE" w:rsidRDefault="002550EE" w:rsidP="002550EE">
      <w:pPr>
        <w:spacing w:after="0" w:line="360" w:lineRule="auto"/>
        <w:rPr>
          <w:rFonts w:ascii="Calibri" w:eastAsia="Times New Roman" w:hAnsi="Calibri" w:cs="Times New Roman"/>
          <w:b/>
          <w:color w:val="FF0000"/>
          <w:sz w:val="24"/>
          <w:szCs w:val="24"/>
        </w:rPr>
      </w:pPr>
    </w:p>
    <w:p w:rsidR="002550EE" w:rsidRPr="002550EE" w:rsidRDefault="002550EE" w:rsidP="002550EE">
      <w:pPr>
        <w:spacing w:after="0"/>
        <w:rPr>
          <w:rFonts w:ascii="Calibri" w:eastAsia="Times New Roman" w:hAnsi="Calibri" w:cs="Times New Roman"/>
          <w:b/>
          <w:color w:val="FF0000"/>
          <w:sz w:val="24"/>
          <w:szCs w:val="24"/>
        </w:rPr>
      </w:pPr>
      <w:r>
        <w:rPr>
          <w:rFonts w:ascii="Calibri" w:eastAsia="Times New Roman" w:hAnsi="Calibri" w:cs="Times New Roman"/>
          <w:b/>
          <w:color w:val="FF0000"/>
          <w:sz w:val="24"/>
          <w:szCs w:val="24"/>
        </w:rPr>
        <w:t>W przypadku oferty składanej w postaci papierowej dokument należy podpisać własnoręcznie i złożyć w oryginale</w:t>
      </w:r>
    </w:p>
    <w:p w:rsidR="002550EE" w:rsidRDefault="002550EE" w:rsidP="002550EE">
      <w:bookmarkStart w:id="2" w:name="_GoBack"/>
      <w:bookmarkEnd w:id="2"/>
    </w:p>
    <w:p w:rsidR="00D55030" w:rsidRDefault="008D72DA"/>
    <w:sectPr w:rsidR="00D55030" w:rsidSect="002550EE">
      <w:headerReference w:type="default" r:id="rId9"/>
      <w:footerReference w:type="default" r:id="rId10"/>
      <w:pgSz w:w="11906" w:h="16838"/>
      <w:pgMar w:top="825" w:right="1417" w:bottom="709" w:left="1417" w:header="284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2DA" w:rsidRDefault="008D72DA" w:rsidP="002550EE">
      <w:pPr>
        <w:spacing w:after="0" w:line="240" w:lineRule="auto"/>
      </w:pPr>
      <w:r>
        <w:separator/>
      </w:r>
    </w:p>
  </w:endnote>
  <w:endnote w:type="continuationSeparator" w:id="0">
    <w:p w:rsidR="008D72DA" w:rsidRDefault="008D72DA" w:rsidP="00255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8772540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4D1CCB" w:rsidRDefault="008D72DA" w:rsidP="004D1CCB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550E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550E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508DF" w:rsidRDefault="008D72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2DA" w:rsidRDefault="008D72DA" w:rsidP="002550EE">
      <w:pPr>
        <w:spacing w:after="0" w:line="240" w:lineRule="auto"/>
      </w:pPr>
      <w:r>
        <w:separator/>
      </w:r>
    </w:p>
  </w:footnote>
  <w:footnote w:type="continuationSeparator" w:id="0">
    <w:p w:rsidR="008D72DA" w:rsidRDefault="008D72DA" w:rsidP="00255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0EE" w:rsidRDefault="002550EE" w:rsidP="002550EE">
    <w:pPr>
      <w:pStyle w:val="Nagwek"/>
      <w:ind w:right="-425"/>
      <w:rPr>
        <w:b/>
        <w:sz w:val="16"/>
      </w:rPr>
    </w:pPr>
    <w:r w:rsidRPr="004A361C">
      <w:rPr>
        <w:b/>
        <w:sz w:val="16"/>
      </w:rPr>
      <w:t xml:space="preserve">Rozbudowa sieci wodociągowej w ciągu ul. Kolejowej i ul. Towarowej we Wschowie </w:t>
    </w:r>
  </w:p>
  <w:p w:rsidR="00E54C33" w:rsidRPr="002550EE" w:rsidRDefault="002550EE" w:rsidP="002550EE">
    <w:pPr>
      <w:pStyle w:val="Nagwek"/>
      <w:ind w:right="-425"/>
      <w:rPr>
        <w:b/>
        <w:color w:val="FF0000"/>
        <w:sz w:val="16"/>
      </w:rPr>
    </w:pPr>
    <w:r>
      <w:rPr>
        <w:b/>
        <w:color w:val="FF0000"/>
        <w:sz w:val="16"/>
      </w:rPr>
      <w:t>ZP.SPN.4</w:t>
    </w:r>
    <w:r>
      <w:rPr>
        <w:b/>
        <w:color w:val="FF0000"/>
        <w:sz w:val="16"/>
      </w:rPr>
      <w:t>.2023</w:t>
    </w:r>
    <w:r w:rsidR="008D72DA" w:rsidRPr="00200C23">
      <w:rPr>
        <w:rFonts w:ascii="Cambria" w:eastAsia="Times New Roman" w:hAnsi="Cambria" w:cs="Cambria"/>
        <w:b/>
        <w:bCs/>
        <w:color w:val="FF0000"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</w:t>
    </w:r>
    <w:r w:rsidR="008D72DA" w:rsidRPr="00435C14">
      <w:rPr>
        <w:b/>
        <w:bCs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40805"/>
    <w:multiLevelType w:val="multilevel"/>
    <w:tmpl w:val="CEA6622E"/>
    <w:lvl w:ilvl="0">
      <w:start w:val="1"/>
      <w:numFmt w:val="decimal"/>
      <w:lvlText w:val="%1."/>
      <w:lvlJc w:val="left"/>
      <w:pPr>
        <w:ind w:left="234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2"/>
      <w:numFmt w:val="decimal"/>
      <w:lvlText w:val="%3."/>
      <w:lvlJc w:val="left"/>
      <w:pPr>
        <w:ind w:left="2340" w:hanging="360"/>
      </w:pPr>
    </w:lvl>
    <w:lvl w:ilvl="3">
      <w:start w:val="1"/>
      <w:numFmt w:val="lowerLetter"/>
      <w:lvlText w:val="%4)"/>
      <w:lvlJc w:val="left"/>
      <w:pPr>
        <w:ind w:left="2880" w:hanging="360"/>
      </w:pPr>
      <w:rPr>
        <w:b w:val="0"/>
      </w:rPr>
    </w:lvl>
    <w:lvl w:ilvl="4">
      <w:start w:val="2"/>
      <w:numFmt w:val="decimal"/>
      <w:lvlText w:val="%5. "/>
      <w:lvlJc w:val="left"/>
      <w:pPr>
        <w:ind w:left="3523" w:hanging="283"/>
      </w:pPr>
      <w:rPr>
        <w:b w:val="0"/>
        <w:i w:val="0"/>
        <w:sz w:val="20"/>
        <w:szCs w:val="20"/>
      </w:rPr>
    </w:lvl>
    <w:lvl w:ilvl="5">
      <w:start w:val="1"/>
      <w:numFmt w:val="decimal"/>
      <w:lvlText w:val="%6)"/>
      <w:lvlJc w:val="left"/>
      <w:pPr>
        <w:ind w:left="4140" w:firstLine="0"/>
      </w:pPr>
    </w:lvl>
    <w:lvl w:ilvl="6">
      <w:start w:val="1"/>
      <w:numFmt w:val="lowerLetter"/>
      <w:lvlText w:val="%7)"/>
      <w:lvlJc w:val="left"/>
      <w:pPr>
        <w:ind w:left="5040" w:hanging="360"/>
      </w:pPr>
    </w:lvl>
    <w:lvl w:ilvl="7">
      <w:start w:val="1"/>
      <w:numFmt w:val="upperLetter"/>
      <w:lvlText w:val="%8)"/>
      <w:lvlJc w:val="left"/>
      <w:pPr>
        <w:ind w:left="5760" w:hanging="360"/>
      </w:pPr>
      <w:rPr>
        <w:rFonts w:ascii="Calibri" w:eastAsia="Calibri" w:hAnsi="Calibri" w:cs="Calibri"/>
        <w:b w:val="0"/>
        <w:i w:val="0"/>
        <w:strike w:val="0"/>
        <w:sz w:val="22"/>
        <w:szCs w:val="22"/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0EE"/>
    <w:rsid w:val="00211550"/>
    <w:rsid w:val="002550EE"/>
    <w:rsid w:val="008D72DA"/>
    <w:rsid w:val="00942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50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55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50EE"/>
  </w:style>
  <w:style w:type="paragraph" w:styleId="Nagwek">
    <w:name w:val="header"/>
    <w:basedOn w:val="Normalny"/>
    <w:link w:val="NagwekZnak"/>
    <w:uiPriority w:val="99"/>
    <w:unhideWhenUsed/>
    <w:rsid w:val="00255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50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50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55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50EE"/>
  </w:style>
  <w:style w:type="paragraph" w:styleId="Nagwek">
    <w:name w:val="header"/>
    <w:basedOn w:val="Normalny"/>
    <w:link w:val="NagwekZnak"/>
    <w:uiPriority w:val="99"/>
    <w:unhideWhenUsed/>
    <w:rsid w:val="00255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50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transakcja/72350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</dc:creator>
  <cp:lastModifiedBy>SK</cp:lastModifiedBy>
  <cp:revision>1</cp:revision>
  <dcterms:created xsi:type="dcterms:W3CDTF">2023-02-03T08:43:00Z</dcterms:created>
  <dcterms:modified xsi:type="dcterms:W3CDTF">2023-02-03T08:45:00Z</dcterms:modified>
</cp:coreProperties>
</file>