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F1" w:rsidRDefault="005858BE" w:rsidP="006A5DF1">
      <w:pPr>
        <w:spacing w:after="240"/>
        <w:jc w:val="right"/>
        <w:rPr>
          <w:sz w:val="22"/>
          <w:szCs w:val="22"/>
        </w:rPr>
      </w:pPr>
      <w:r w:rsidRPr="005858BE">
        <w:rPr>
          <w:sz w:val="22"/>
          <w:szCs w:val="22"/>
        </w:rPr>
        <w:t>Ostrów Wielkopolski</w:t>
      </w:r>
      <w:r w:rsidR="006A5DF1" w:rsidRPr="00D91931">
        <w:rPr>
          <w:sz w:val="22"/>
          <w:szCs w:val="22"/>
        </w:rPr>
        <w:t xml:space="preserve"> dnia: </w:t>
      </w:r>
      <w:r w:rsidRPr="005858BE">
        <w:rPr>
          <w:sz w:val="22"/>
          <w:szCs w:val="22"/>
        </w:rPr>
        <w:t>2021-04-30</w:t>
      </w:r>
    </w:p>
    <w:p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:rsidR="006A5DF1" w:rsidRPr="00D91931" w:rsidRDefault="005858BE" w:rsidP="006A5DF1">
      <w:pPr>
        <w:rPr>
          <w:b/>
          <w:bCs/>
          <w:sz w:val="22"/>
          <w:szCs w:val="22"/>
        </w:rPr>
      </w:pPr>
      <w:r w:rsidRPr="005858BE">
        <w:rPr>
          <w:b/>
          <w:bCs/>
          <w:sz w:val="22"/>
          <w:szCs w:val="22"/>
        </w:rPr>
        <w:t>Zespół  Szkół Transportowo - Elektrycznych CKU</w:t>
      </w:r>
    </w:p>
    <w:p w:rsidR="006A5DF1" w:rsidRPr="00BD5546" w:rsidRDefault="005858BE" w:rsidP="006A5DF1">
      <w:pPr>
        <w:rPr>
          <w:sz w:val="22"/>
          <w:szCs w:val="22"/>
        </w:rPr>
      </w:pPr>
      <w:r w:rsidRPr="005858BE">
        <w:rPr>
          <w:sz w:val="22"/>
          <w:szCs w:val="22"/>
        </w:rPr>
        <w:t>K. Kantaka</w:t>
      </w:r>
      <w:r w:rsidR="006A5DF1" w:rsidRPr="00BD5546">
        <w:rPr>
          <w:sz w:val="22"/>
          <w:szCs w:val="22"/>
        </w:rPr>
        <w:t xml:space="preserve"> </w:t>
      </w:r>
      <w:r w:rsidRPr="005858BE">
        <w:rPr>
          <w:sz w:val="22"/>
          <w:szCs w:val="22"/>
        </w:rPr>
        <w:t>6</w:t>
      </w:r>
    </w:p>
    <w:p w:rsidR="006A5DF1" w:rsidRPr="00BD5546" w:rsidRDefault="005858BE" w:rsidP="006A5DF1">
      <w:pPr>
        <w:rPr>
          <w:sz w:val="22"/>
          <w:szCs w:val="22"/>
        </w:rPr>
      </w:pPr>
      <w:r w:rsidRPr="005858BE">
        <w:rPr>
          <w:sz w:val="22"/>
          <w:szCs w:val="22"/>
        </w:rPr>
        <w:t>63-400</w:t>
      </w:r>
      <w:r w:rsidR="006A5DF1" w:rsidRPr="00BD5546">
        <w:rPr>
          <w:sz w:val="22"/>
          <w:szCs w:val="22"/>
        </w:rPr>
        <w:t xml:space="preserve"> </w:t>
      </w:r>
      <w:r w:rsidRPr="005858BE">
        <w:rPr>
          <w:sz w:val="22"/>
          <w:szCs w:val="22"/>
        </w:rPr>
        <w:t>Ostrów Wielkopolski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5858BE" w:rsidRPr="005858BE">
        <w:rPr>
          <w:bCs/>
          <w:sz w:val="22"/>
          <w:szCs w:val="22"/>
        </w:rPr>
        <w:t>ZSTE 1/303/2021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5858BE" w:rsidRPr="005858BE">
        <w:rPr>
          <w:sz w:val="22"/>
          <w:szCs w:val="22"/>
        </w:rPr>
        <w:t>podstawowy</w:t>
      </w:r>
      <w:r w:rsidR="00800619">
        <w:rPr>
          <w:sz w:val="22"/>
          <w:szCs w:val="22"/>
        </w:rPr>
        <w:t>m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5858BE" w:rsidRPr="005858BE">
        <w:rPr>
          <w:b/>
          <w:bCs/>
          <w:sz w:val="22"/>
          <w:szCs w:val="22"/>
        </w:rPr>
        <w:t>Modernizacj</w:t>
      </w:r>
      <w:r w:rsidR="00800619">
        <w:rPr>
          <w:b/>
          <w:bCs/>
          <w:sz w:val="22"/>
          <w:szCs w:val="22"/>
        </w:rPr>
        <w:t>ę</w:t>
      </w:r>
      <w:r w:rsidR="005858BE" w:rsidRPr="005858BE">
        <w:rPr>
          <w:b/>
          <w:bCs/>
          <w:sz w:val="22"/>
          <w:szCs w:val="22"/>
        </w:rPr>
        <w:t xml:space="preserve"> instalacji elektrycznych w budynku szkolnym przy ul. Kantaka 6 w Ostrowie Wielkopolskim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5858BE" w:rsidRPr="005858BE">
        <w:rPr>
          <w:b/>
          <w:sz w:val="22"/>
          <w:szCs w:val="22"/>
        </w:rPr>
        <w:t>ZSTE 1/303/2021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800619">
      <w:pPr>
        <w:spacing w:after="240" w:line="276" w:lineRule="auto"/>
        <w:ind w:firstLine="708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5858BE" w:rsidRPr="005858BE">
        <w:rPr>
          <w:b/>
          <w:sz w:val="22"/>
          <w:szCs w:val="22"/>
        </w:rPr>
        <w:t>Zespół  Szkół Transportowo - Elektrycznych CKU</w:t>
      </w:r>
      <w:r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5858BE" w:rsidRPr="005858BE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5858BE" w:rsidRPr="006A5DF1" w:rsidTr="00F756E2">
        <w:tc>
          <w:tcPr>
            <w:tcW w:w="9356" w:type="dxa"/>
            <w:shd w:val="clear" w:color="auto" w:fill="auto"/>
          </w:tcPr>
          <w:p w:rsidR="005858BE" w:rsidRPr="00800619" w:rsidRDefault="005858BE" w:rsidP="00F756E2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800619">
              <w:rPr>
                <w:b/>
                <w:bCs/>
                <w:sz w:val="22"/>
                <w:szCs w:val="22"/>
              </w:rPr>
              <w:t xml:space="preserve">Pytanie nr </w:t>
            </w:r>
            <w:r w:rsidRPr="00800619">
              <w:rPr>
                <w:b/>
                <w:bCs/>
                <w:sz w:val="22"/>
                <w:szCs w:val="22"/>
              </w:rPr>
              <w:t>1</w:t>
            </w:r>
          </w:p>
          <w:p w:rsidR="00800619" w:rsidRPr="00800619" w:rsidRDefault="00800619" w:rsidP="00F756E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00619">
              <w:rPr>
                <w:sz w:val="22"/>
                <w:szCs w:val="22"/>
              </w:rPr>
              <w:t>pozycja 55, 57, 58 dotyczących opraw.</w:t>
            </w:r>
          </w:p>
          <w:p w:rsidR="00800619" w:rsidRPr="00800619" w:rsidRDefault="00800619" w:rsidP="00800619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800619">
              <w:rPr>
                <w:sz w:val="22"/>
                <w:szCs w:val="22"/>
              </w:rPr>
              <w:t>Czy oprawy te są objęte w zakresie przetargowym?</w:t>
            </w:r>
          </w:p>
          <w:p w:rsidR="005858BE" w:rsidRPr="00800619" w:rsidRDefault="00800619" w:rsidP="00F756E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00619">
              <w:rPr>
                <w:sz w:val="22"/>
                <w:szCs w:val="22"/>
              </w:rPr>
              <w:t>Czy należy ująć sam montaż tych opraw?</w:t>
            </w:r>
          </w:p>
          <w:p w:rsidR="00800619" w:rsidRDefault="00800619" w:rsidP="00F756E2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</w:p>
          <w:p w:rsidR="005858BE" w:rsidRPr="006A5DF1" w:rsidRDefault="005858BE" w:rsidP="00F756E2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5858BE" w:rsidRPr="005858BE" w:rsidRDefault="005858BE" w:rsidP="00F756E2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858BE">
              <w:rPr>
                <w:sz w:val="22"/>
                <w:szCs w:val="22"/>
              </w:rPr>
              <w:t>Koszty tych opraw z pozycji 57 i 58 w przedmiarze robót elektrycznych, przy opisie których wprowadzono określenie „bez kosztu opraw” uwzględniono w przedmiarze robót budowlanych w części „1.8 Lampy oświetlenia elektrycznego – materiał”</w:t>
            </w:r>
          </w:p>
          <w:p w:rsidR="005858BE" w:rsidRPr="005858BE" w:rsidRDefault="005858BE" w:rsidP="00F756E2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858BE">
              <w:rPr>
                <w:sz w:val="22"/>
                <w:szCs w:val="22"/>
              </w:rPr>
              <w:t>Pozycja 55 w przedmiarze robót elektrycznych dotyczy wypustów i innych czynności przygotowawczych niezbędnych do montażu opraw.</w:t>
            </w:r>
          </w:p>
          <w:p w:rsidR="005858BE" w:rsidRPr="006A5DF1" w:rsidRDefault="005858BE" w:rsidP="00F756E2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858BE">
              <w:rPr>
                <w:sz w:val="22"/>
                <w:szCs w:val="22"/>
              </w:rPr>
              <w:t>Pozycja 57 w przedmiarze robót elektrycznych dotyczy montażu czujek ruchu. Koszty czujek ruch</w:t>
            </w:r>
            <w:r w:rsidR="0009011D">
              <w:rPr>
                <w:sz w:val="22"/>
                <w:szCs w:val="22"/>
              </w:rPr>
              <w:t>u</w:t>
            </w:r>
            <w:r w:rsidRPr="005858BE">
              <w:rPr>
                <w:sz w:val="22"/>
                <w:szCs w:val="22"/>
              </w:rPr>
              <w:t xml:space="preserve"> nie zostały uwzględnione omyłkowo. W związku z powyższym oferent winien  uwzględnić ich montaż wraz zakupem  w złożonej ofercie </w:t>
            </w:r>
            <w:r w:rsidR="0009011D">
              <w:rPr>
                <w:sz w:val="22"/>
                <w:szCs w:val="22"/>
              </w:rPr>
              <w:t>w przedmiotowym postępowaniu</w:t>
            </w:r>
            <w:bookmarkStart w:id="0" w:name="_GoBack"/>
            <w:bookmarkEnd w:id="0"/>
            <w:r w:rsidRPr="005858BE">
              <w:rPr>
                <w:sz w:val="22"/>
                <w:szCs w:val="22"/>
              </w:rPr>
              <w:t>.</w:t>
            </w: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800619" w:rsidRPr="00800619" w:rsidRDefault="00800619" w:rsidP="00800619">
      <w:pPr>
        <w:pStyle w:val="Tekstpodstawowy"/>
        <w:ind w:left="3119" w:firstLine="425"/>
        <w:jc w:val="right"/>
        <w:rPr>
          <w:sz w:val="22"/>
          <w:szCs w:val="22"/>
        </w:rPr>
      </w:pPr>
    </w:p>
    <w:p w:rsidR="00800619" w:rsidRPr="00800619" w:rsidRDefault="00800619" w:rsidP="00800619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800619">
        <w:rPr>
          <w:sz w:val="22"/>
          <w:szCs w:val="22"/>
        </w:rPr>
        <w:t xml:space="preserve">Dyrektor </w:t>
      </w:r>
      <w:r w:rsidRPr="00800619">
        <w:rPr>
          <w:sz w:val="22"/>
          <w:szCs w:val="22"/>
        </w:rPr>
        <w:t xml:space="preserve">Marek </w:t>
      </w:r>
      <w:proofErr w:type="spellStart"/>
      <w:r w:rsidRPr="00800619">
        <w:rPr>
          <w:sz w:val="22"/>
          <w:szCs w:val="22"/>
        </w:rPr>
        <w:t>Wojtasz</w:t>
      </w:r>
      <w:proofErr w:type="spellEnd"/>
    </w:p>
    <w:sectPr w:rsidR="00800619" w:rsidRPr="00800619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1A3" w:rsidRDefault="006E31A3">
      <w:r>
        <w:separator/>
      </w:r>
    </w:p>
  </w:endnote>
  <w:endnote w:type="continuationSeparator" w:id="0">
    <w:p w:rsidR="006E31A3" w:rsidRDefault="006E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1A3" w:rsidRDefault="006E31A3">
      <w:r>
        <w:separator/>
      </w:r>
    </w:p>
  </w:footnote>
  <w:footnote w:type="continuationSeparator" w:id="0">
    <w:p w:rsidR="006E31A3" w:rsidRDefault="006E3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8BE" w:rsidRDefault="005858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8BE" w:rsidRDefault="005858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8BE" w:rsidRDefault="005858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A3"/>
    <w:rsid w:val="00031374"/>
    <w:rsid w:val="0009011D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858BE"/>
    <w:rsid w:val="005B1B08"/>
    <w:rsid w:val="00632C3C"/>
    <w:rsid w:val="00662BDB"/>
    <w:rsid w:val="006A5DF1"/>
    <w:rsid w:val="006B7198"/>
    <w:rsid w:val="006D4AB3"/>
    <w:rsid w:val="006E31A3"/>
    <w:rsid w:val="006F3B81"/>
    <w:rsid w:val="007D7198"/>
    <w:rsid w:val="00800619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65E982"/>
  <w15:chartTrackingRefBased/>
  <w15:docId w15:val="{19797FAC-12BB-4CAE-BD3E-A8CEFF46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215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Przemysław Krawętkowski</dc:creator>
  <cp:keywords/>
  <cp:lastModifiedBy>Przemysław Krawętkowski</cp:lastModifiedBy>
  <cp:revision>3</cp:revision>
  <cp:lastPrinted>2001-02-10T14:28:00Z</cp:lastPrinted>
  <dcterms:created xsi:type="dcterms:W3CDTF">2021-04-30T20:22:00Z</dcterms:created>
  <dcterms:modified xsi:type="dcterms:W3CDTF">2021-04-30T20:23:00Z</dcterms:modified>
</cp:coreProperties>
</file>