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08A2" w14:textId="2CEE4DC8" w:rsidR="00794C26" w:rsidRPr="00105C3D" w:rsidRDefault="00794C26" w:rsidP="00105C3D">
      <w:pPr>
        <w:spacing w:before="240" w:after="120"/>
        <w:jc w:val="right"/>
        <w:rPr>
          <w:b/>
          <w:i/>
        </w:rPr>
      </w:pPr>
      <w:r w:rsidRPr="00105C3D">
        <w:rPr>
          <w:b/>
          <w:i/>
        </w:rPr>
        <w:t>Załącznik A</w:t>
      </w:r>
      <w:r w:rsidR="004465DA">
        <w:rPr>
          <w:b/>
          <w:i/>
        </w:rPr>
        <w:t>1</w:t>
      </w:r>
      <w:r w:rsidRPr="00105C3D">
        <w:rPr>
          <w:b/>
          <w:i/>
        </w:rPr>
        <w:t xml:space="preserve"> </w:t>
      </w:r>
    </w:p>
    <w:p w14:paraId="0E1933C4" w14:textId="025147F7" w:rsidR="00794C26" w:rsidRDefault="00794C26" w:rsidP="005578E1">
      <w:pPr>
        <w:tabs>
          <w:tab w:val="left" w:pos="3795"/>
        </w:tabs>
        <w:spacing w:before="240" w:after="12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Specyfikacja techniczna</w:t>
      </w:r>
    </w:p>
    <w:p w14:paraId="22515991" w14:textId="0549D03D" w:rsidR="002F410D" w:rsidRDefault="002F410D" w:rsidP="00834BE8">
      <w:pPr>
        <w:spacing w:before="240" w:after="120"/>
        <w:jc w:val="both"/>
        <w:rPr>
          <w:b/>
        </w:rPr>
      </w:pPr>
      <w:r>
        <w:rPr>
          <w:b/>
        </w:rPr>
        <w:t xml:space="preserve">Dostawa dwóch </w:t>
      </w:r>
      <w:r w:rsidRPr="002F410D">
        <w:rPr>
          <w:b/>
        </w:rPr>
        <w:t xml:space="preserve">fabrycznie </w:t>
      </w:r>
      <w:r w:rsidRPr="00FE3FB1">
        <w:rPr>
          <w:b/>
        </w:rPr>
        <w:t>nowych samochodów</w:t>
      </w:r>
      <w:r w:rsidR="0017321D">
        <w:rPr>
          <w:b/>
        </w:rPr>
        <w:t xml:space="preserve"> ciężarowych </w:t>
      </w:r>
      <w:r w:rsidRPr="002F410D">
        <w:rPr>
          <w:b/>
        </w:rPr>
        <w:t>do NCBJ Ośrodka Radioizotopów POLATOM</w:t>
      </w:r>
      <w:r w:rsidR="00147CED">
        <w:rPr>
          <w:b/>
        </w:rPr>
        <w:t xml:space="preserve"> (2)</w:t>
      </w:r>
      <w:bookmarkStart w:id="0" w:name="_GoBack"/>
      <w:bookmarkEnd w:id="0"/>
      <w:r>
        <w:rPr>
          <w:b/>
        </w:rPr>
        <w:t>”.</w:t>
      </w:r>
    </w:p>
    <w:p w14:paraId="265D4BAB" w14:textId="0890491C" w:rsidR="00834BE8" w:rsidRPr="00794C26" w:rsidRDefault="005578E1" w:rsidP="00834BE8">
      <w:pPr>
        <w:spacing w:before="240" w:after="120"/>
        <w:jc w:val="both"/>
        <w:rPr>
          <w:b/>
        </w:rPr>
      </w:pPr>
      <w:r>
        <w:rPr>
          <w:b/>
        </w:rPr>
        <w:t xml:space="preserve">Oferowana marka </w:t>
      </w:r>
      <w:r w:rsidR="00834BE8" w:rsidRPr="00794C26">
        <w:rPr>
          <w:b/>
        </w:rPr>
        <w:t>……</w:t>
      </w:r>
      <w:r>
        <w:rPr>
          <w:b/>
        </w:rPr>
        <w:t>………….</w:t>
      </w:r>
      <w:r w:rsidR="00834BE8" w:rsidRPr="00794C26">
        <w:rPr>
          <w:b/>
        </w:rPr>
        <w:t>……</w:t>
      </w:r>
      <w:r w:rsidR="00794C26">
        <w:rPr>
          <w:b/>
        </w:rPr>
        <w:t xml:space="preserve"> </w:t>
      </w:r>
      <w:r w:rsidR="00834BE8" w:rsidRPr="00794C26">
        <w:rPr>
          <w:b/>
        </w:rPr>
        <w:t>model: …………</w:t>
      </w:r>
      <w:r>
        <w:rPr>
          <w:b/>
        </w:rPr>
        <w:t>………..</w:t>
      </w:r>
      <w:r w:rsidR="00834BE8" w:rsidRPr="00794C26">
        <w:rPr>
          <w:b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391"/>
        <w:gridCol w:w="4070"/>
      </w:tblGrid>
      <w:tr w:rsidR="00834BE8" w:rsidRPr="00283EE2" w14:paraId="2213C37D" w14:textId="77777777" w:rsidTr="005578E1">
        <w:trPr>
          <w:trHeight w:val="340"/>
          <w:tblHeader/>
        </w:trPr>
        <w:tc>
          <w:tcPr>
            <w:tcW w:w="4992" w:type="dxa"/>
            <w:gridSpan w:val="2"/>
            <w:shd w:val="pct12" w:color="auto" w:fill="auto"/>
            <w:vAlign w:val="center"/>
          </w:tcPr>
          <w:p w14:paraId="642CAB9F" w14:textId="5C694B37" w:rsidR="00834BE8" w:rsidRPr="00283EE2" w:rsidRDefault="00834BE8" w:rsidP="009F716F">
            <w:pPr>
              <w:jc w:val="center"/>
              <w:rPr>
                <w:b/>
                <w:sz w:val="22"/>
                <w:szCs w:val="22"/>
              </w:rPr>
            </w:pPr>
            <w:r w:rsidRPr="00283EE2">
              <w:rPr>
                <w:b/>
                <w:sz w:val="22"/>
                <w:szCs w:val="22"/>
              </w:rPr>
              <w:t xml:space="preserve">Wymagania </w:t>
            </w:r>
            <w:r w:rsidRPr="00D97761">
              <w:rPr>
                <w:b/>
                <w:sz w:val="22"/>
                <w:szCs w:val="22"/>
                <w:u w:val="single"/>
              </w:rPr>
              <w:t>minimalne</w:t>
            </w:r>
            <w:r w:rsidR="00D97761">
              <w:rPr>
                <w:b/>
                <w:sz w:val="22"/>
                <w:szCs w:val="22"/>
              </w:rPr>
              <w:t xml:space="preserve"> w ramach gwarancji:</w:t>
            </w:r>
          </w:p>
        </w:tc>
        <w:tc>
          <w:tcPr>
            <w:tcW w:w="4070" w:type="dxa"/>
            <w:shd w:val="pct12" w:color="auto" w:fill="auto"/>
            <w:vAlign w:val="center"/>
          </w:tcPr>
          <w:p w14:paraId="20C0DE10" w14:textId="56AB7BC3" w:rsidR="00834BE8" w:rsidRPr="00283EE2" w:rsidRDefault="00834BE8" w:rsidP="009F716F">
            <w:pPr>
              <w:jc w:val="center"/>
              <w:rPr>
                <w:b/>
                <w:sz w:val="22"/>
                <w:szCs w:val="22"/>
              </w:rPr>
            </w:pPr>
            <w:r w:rsidRPr="00283EE2">
              <w:rPr>
                <w:b/>
                <w:bCs/>
                <w:sz w:val="22"/>
                <w:szCs w:val="22"/>
              </w:rPr>
              <w:t xml:space="preserve">Oferowane parametry </w:t>
            </w:r>
          </w:p>
        </w:tc>
      </w:tr>
      <w:tr w:rsidR="00834BE8" w:rsidRPr="00283EE2" w14:paraId="55DC3CB8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6B3F444F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52C89DA" w14:textId="43B39BB5" w:rsidR="00834BE8" w:rsidRPr="005578E1" w:rsidRDefault="00D97761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61">
              <w:rPr>
                <w:rFonts w:ascii="Times New Roman" w:hAnsi="Times New Roman"/>
                <w:sz w:val="24"/>
                <w:szCs w:val="24"/>
              </w:rPr>
              <w:t>na wszystkie podzespoły mechaniczne bez limitu kilometrów</w:t>
            </w:r>
            <w:r w:rsidRPr="00D97761"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  <w:r w:rsidRPr="00D97761">
              <w:rPr>
                <w:rFonts w:ascii="Times New Roman" w:hAnsi="Times New Roman"/>
                <w:sz w:val="24"/>
                <w:szCs w:val="24"/>
              </w:rPr>
              <w:t xml:space="preserve"> miesiące gwarancji.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B1537A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1FF2C0CA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7D125108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42BB9937" w14:textId="43611E33" w:rsidR="00834BE8" w:rsidRPr="005578E1" w:rsidRDefault="00D97761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61">
              <w:rPr>
                <w:rFonts w:ascii="Times New Roman" w:hAnsi="Times New Roman"/>
                <w:sz w:val="24"/>
                <w:szCs w:val="24"/>
              </w:rPr>
              <w:t xml:space="preserve">na lakier </w:t>
            </w:r>
            <w:r w:rsidRPr="00D9776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97761">
              <w:rPr>
                <w:rFonts w:ascii="Times New Roman" w:hAnsi="Times New Roman"/>
                <w:sz w:val="24"/>
                <w:szCs w:val="24"/>
              </w:rPr>
              <w:t xml:space="preserve"> miesiące gwarancji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F1AFD1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2DB99FC1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3EDAD362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3.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BEC33CF" w14:textId="50638354" w:rsidR="00834BE8" w:rsidRPr="00D97761" w:rsidRDefault="00D97761" w:rsidP="00D97761">
            <w:pPr>
              <w:rPr>
                <w:rFonts w:eastAsia="Calibri"/>
                <w:lang w:eastAsia="en-US"/>
              </w:rPr>
            </w:pPr>
            <w:r w:rsidRPr="00D97761">
              <w:rPr>
                <w:rFonts w:eastAsia="Calibri"/>
                <w:lang w:eastAsia="en-US"/>
              </w:rPr>
              <w:t xml:space="preserve">na perforację </w:t>
            </w:r>
            <w:r w:rsidRPr="00D97761">
              <w:rPr>
                <w:rFonts w:eastAsia="Calibri"/>
                <w:b/>
                <w:lang w:eastAsia="en-US"/>
              </w:rPr>
              <w:t>24</w:t>
            </w:r>
            <w:r w:rsidRPr="00D97761">
              <w:rPr>
                <w:rFonts w:eastAsia="Calibri"/>
                <w:lang w:eastAsia="en-US"/>
              </w:rPr>
              <w:t xml:space="preserve"> miesiące gwarancji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8C8AE7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7D3B3199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45326ECD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4.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AD19773" w14:textId="77971D84" w:rsidR="00834BE8" w:rsidRPr="005578E1" w:rsidRDefault="00D97761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wszystkie podzespoły elektryczne oraz elektroniczne</w:t>
            </w:r>
            <w:r w:rsidRPr="00D97761"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  <w:r w:rsidRPr="00D97761">
              <w:rPr>
                <w:rFonts w:ascii="Times New Roman" w:hAnsi="Times New Roman"/>
                <w:sz w:val="24"/>
                <w:szCs w:val="24"/>
              </w:rPr>
              <w:t xml:space="preserve"> miesiące gwarancji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ABDC9D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3586CB0A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62EAAE1F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5.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026B8B2" w14:textId="6C5FA1B2" w:rsidR="00834BE8" w:rsidRPr="005578E1" w:rsidRDefault="00D97761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61">
              <w:rPr>
                <w:rFonts w:ascii="Times New Roman" w:hAnsi="Times New Roman"/>
                <w:sz w:val="24"/>
                <w:szCs w:val="24"/>
              </w:rPr>
              <w:t>wszelkie usterki i wady będą usuwane przez Wykonawcę na jego koszt</w:t>
            </w:r>
            <w:r w:rsidR="0021059A">
              <w:rPr>
                <w:rFonts w:ascii="Times New Roman" w:hAnsi="Times New Roman"/>
                <w:sz w:val="24"/>
                <w:szCs w:val="24"/>
              </w:rPr>
              <w:t xml:space="preserve"> w tym odholowaniem niesprawnego pojazdu do miejsca dokonania naprawy.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8871E9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6525DF32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0F281ED8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6.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13400A4" w14:textId="13AD239D" w:rsidR="00834BE8" w:rsidRPr="005578E1" w:rsidRDefault="00D97761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61">
              <w:rPr>
                <w:rFonts w:ascii="Times New Roman" w:hAnsi="Times New Roman"/>
                <w:sz w:val="24"/>
                <w:szCs w:val="24"/>
              </w:rPr>
              <w:t>Okres gwarancji zostanie automatycznie wydłużony o czas trwania naprawy. W przypadku wymiany urządzenia/części na nowy, wolny od wad, okres gwarancji biegnie na nowo od daty jego odbioru przez Zamawiającego, po podpisaniu protokołu odbioru.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094196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1059A" w14:paraId="017ED0AC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78F07AD8" w14:textId="77777777" w:rsidR="00834BE8" w:rsidRPr="0021059A" w:rsidRDefault="00834BE8" w:rsidP="009F716F">
            <w:pPr>
              <w:jc w:val="center"/>
              <w:rPr>
                <w:sz w:val="22"/>
                <w:szCs w:val="22"/>
              </w:rPr>
            </w:pPr>
            <w:r w:rsidRPr="0021059A">
              <w:rPr>
                <w:sz w:val="22"/>
                <w:szCs w:val="22"/>
              </w:rPr>
              <w:t>7.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CA5B012" w14:textId="327AC40E" w:rsidR="00834BE8" w:rsidRPr="0021059A" w:rsidRDefault="0021059A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9A">
              <w:rPr>
                <w:rFonts w:ascii="Times New Roman" w:hAnsi="Times New Roman"/>
                <w:sz w:val="24"/>
                <w:szCs w:val="24"/>
              </w:rPr>
              <w:t>c</w:t>
            </w:r>
            <w:r w:rsidR="00D97761" w:rsidRPr="0021059A">
              <w:rPr>
                <w:rFonts w:ascii="Times New Roman" w:hAnsi="Times New Roman"/>
                <w:sz w:val="24"/>
                <w:szCs w:val="24"/>
              </w:rPr>
              <w:t>zas naprawy nie przekroczy 14 dni kalendarzowych od daty zgłoszenia awarii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608944" w14:textId="77777777" w:rsidR="00834BE8" w:rsidRPr="0021059A" w:rsidRDefault="00834BE8" w:rsidP="009F716F">
            <w:pPr>
              <w:rPr>
                <w:sz w:val="22"/>
                <w:szCs w:val="22"/>
              </w:rPr>
            </w:pPr>
          </w:p>
        </w:tc>
      </w:tr>
      <w:tr w:rsidR="0021059A" w:rsidRPr="0021059A" w14:paraId="5EEDADF0" w14:textId="77777777" w:rsidTr="00B155AA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31858AAE" w14:textId="77777777" w:rsidR="0021059A" w:rsidRPr="0021059A" w:rsidRDefault="0021059A" w:rsidP="00B155AA">
            <w:pPr>
              <w:jc w:val="center"/>
              <w:rPr>
                <w:sz w:val="22"/>
                <w:szCs w:val="22"/>
              </w:rPr>
            </w:pPr>
            <w:r w:rsidRPr="0021059A">
              <w:rPr>
                <w:sz w:val="22"/>
                <w:szCs w:val="22"/>
              </w:rPr>
              <w:t>8.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B25F319" w14:textId="77777777" w:rsidR="0021059A" w:rsidRPr="0021059A" w:rsidRDefault="0021059A" w:rsidP="00B155AA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9A">
              <w:rPr>
                <w:rFonts w:ascii="Times New Roman" w:hAnsi="Times New Roman"/>
                <w:color w:val="000000"/>
              </w:rPr>
              <w:t>Zamawiający wymaga, aby w okresie trwania gwarancji Wykonawca na czas ewentualnej naprawy lub serwisowania, zapewnił nieodpłatnie samochód zastępczy o parametrach nie gorszych niż samochody będące przedmiotem niniejszego zamówienia, z pominięciem wyposażenia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EC07A2" w14:textId="77777777" w:rsidR="0021059A" w:rsidRPr="0021059A" w:rsidRDefault="0021059A" w:rsidP="00B155AA">
            <w:pPr>
              <w:rPr>
                <w:sz w:val="22"/>
                <w:szCs w:val="22"/>
              </w:rPr>
            </w:pPr>
          </w:p>
        </w:tc>
      </w:tr>
      <w:tr w:rsidR="00834BE8" w:rsidRPr="0021059A" w14:paraId="0263F6CD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7917F73A" w14:textId="50817091" w:rsidR="00834BE8" w:rsidRPr="0021059A" w:rsidRDefault="0021059A" w:rsidP="009F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34BE8" w:rsidRPr="0021059A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7745460" w14:textId="2BCB138A" w:rsidR="00834BE8" w:rsidRPr="0021059A" w:rsidRDefault="00834BE8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14:paraId="34D59FE5" w14:textId="77777777" w:rsidR="00834BE8" w:rsidRPr="0021059A" w:rsidRDefault="00834BE8" w:rsidP="009F716F">
            <w:pPr>
              <w:rPr>
                <w:sz w:val="22"/>
                <w:szCs w:val="22"/>
              </w:rPr>
            </w:pPr>
          </w:p>
        </w:tc>
      </w:tr>
    </w:tbl>
    <w:p w14:paraId="6ED982DF" w14:textId="77777777" w:rsidR="00C95E2E" w:rsidRPr="005578E1" w:rsidRDefault="00C95E2E" w:rsidP="005578E1">
      <w:pPr>
        <w:jc w:val="both"/>
        <w:rPr>
          <w:b/>
          <w:u w:val="single"/>
        </w:rPr>
      </w:pPr>
    </w:p>
    <w:sectPr w:rsidR="00C95E2E" w:rsidRPr="0055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38"/>
    <w:rsid w:val="00015468"/>
    <w:rsid w:val="00043638"/>
    <w:rsid w:val="00080C40"/>
    <w:rsid w:val="00105C3D"/>
    <w:rsid w:val="00147CED"/>
    <w:rsid w:val="0017321D"/>
    <w:rsid w:val="00186106"/>
    <w:rsid w:val="001C4ECF"/>
    <w:rsid w:val="0021059A"/>
    <w:rsid w:val="00270537"/>
    <w:rsid w:val="002F410D"/>
    <w:rsid w:val="002F488F"/>
    <w:rsid w:val="004465DA"/>
    <w:rsid w:val="005578E1"/>
    <w:rsid w:val="00637C2B"/>
    <w:rsid w:val="00701FD8"/>
    <w:rsid w:val="007061A4"/>
    <w:rsid w:val="0071411D"/>
    <w:rsid w:val="00736E29"/>
    <w:rsid w:val="00794C26"/>
    <w:rsid w:val="007E6983"/>
    <w:rsid w:val="007F32EE"/>
    <w:rsid w:val="00834BE8"/>
    <w:rsid w:val="00863A81"/>
    <w:rsid w:val="008D044D"/>
    <w:rsid w:val="009630A1"/>
    <w:rsid w:val="00AE5C47"/>
    <w:rsid w:val="00C00D48"/>
    <w:rsid w:val="00C659C6"/>
    <w:rsid w:val="00C95E2E"/>
    <w:rsid w:val="00D97761"/>
    <w:rsid w:val="00E54112"/>
    <w:rsid w:val="00F5770C"/>
    <w:rsid w:val="00F84E6E"/>
    <w:rsid w:val="00F9277A"/>
    <w:rsid w:val="00F95C19"/>
    <w:rsid w:val="00FD4525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EA74"/>
  <w15:chartTrackingRefBased/>
  <w15:docId w15:val="{2D480753-9DC3-45AA-9E88-E2F7BDF4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4BE8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4B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Krzysztof Małetka</cp:lastModifiedBy>
  <cp:revision>5</cp:revision>
  <dcterms:created xsi:type="dcterms:W3CDTF">2022-08-01T12:31:00Z</dcterms:created>
  <dcterms:modified xsi:type="dcterms:W3CDTF">2022-08-22T13:53:00Z</dcterms:modified>
</cp:coreProperties>
</file>