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0298" w14:textId="3BD6D229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35204A">
        <w:rPr>
          <w:rFonts w:ascii="Arial" w:hAnsi="Arial" w:cs="Arial"/>
          <w:b/>
          <w:bCs/>
          <w:sz w:val="20"/>
          <w:szCs w:val="20"/>
        </w:rPr>
        <w:t>6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99B1E05" w14:textId="39D547C9" w:rsidR="00D92C99" w:rsidRPr="0035204A" w:rsidRDefault="00F71EC8" w:rsidP="0035204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FC7ED9" w14:textId="77777777" w:rsidR="0035204A" w:rsidRPr="0035204A" w:rsidRDefault="0035204A" w:rsidP="0035204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5204A">
        <w:rPr>
          <w:rFonts w:ascii="Arial" w:hAnsi="Arial" w:cs="Arial"/>
          <w:b/>
          <w:bCs/>
          <w:color w:val="000000" w:themeColor="text1"/>
          <w:sz w:val="18"/>
          <w:szCs w:val="18"/>
        </w:rPr>
        <w:t>Oświadczenia wykonawcy/</w:t>
      </w:r>
    </w:p>
    <w:p w14:paraId="199B39E1" w14:textId="1AE262FB" w:rsidR="0035204A" w:rsidRPr="0035204A" w:rsidRDefault="0035204A" w:rsidP="0035204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5204A">
        <w:rPr>
          <w:rFonts w:ascii="Arial" w:hAnsi="Arial" w:cs="Arial"/>
          <w:b/>
          <w:bCs/>
          <w:color w:val="000000" w:themeColor="text1"/>
          <w:sz w:val="18"/>
          <w:szCs w:val="18"/>
        </w:rPr>
        <w:t>wykonawcy wspólnie ubiegającego się o udzielenie zamówienia</w:t>
      </w:r>
    </w:p>
    <w:p w14:paraId="17105272" w14:textId="0F64C7A1" w:rsidR="005C0BDB" w:rsidRPr="0035204A" w:rsidRDefault="0035204A" w:rsidP="0035204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5204A">
        <w:rPr>
          <w:rFonts w:ascii="Arial" w:hAnsi="Arial" w:cs="Arial"/>
          <w:b/>
          <w:bCs/>
          <w:color w:val="000000" w:themeColor="text1"/>
          <w:sz w:val="18"/>
          <w:szCs w:val="18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84B2F9A" w14:textId="12CC11D8" w:rsidR="0035204A" w:rsidRPr="0035204A" w:rsidRDefault="0035204A" w:rsidP="0035204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5204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składane na podstawie art. 125 ust. 1 ustawy </w:t>
      </w:r>
      <w:proofErr w:type="spellStart"/>
      <w:r w:rsidRPr="0035204A">
        <w:rPr>
          <w:rFonts w:ascii="Arial" w:hAnsi="Arial" w:cs="Arial"/>
          <w:b/>
          <w:bCs/>
          <w:color w:val="000000" w:themeColor="text1"/>
          <w:sz w:val="18"/>
          <w:szCs w:val="18"/>
        </w:rPr>
        <w:t>Pzp</w:t>
      </w:r>
      <w:proofErr w:type="spellEnd"/>
    </w:p>
    <w:p w14:paraId="515705F1" w14:textId="77777777" w:rsidR="00BE38B5" w:rsidRPr="0035204A" w:rsidRDefault="00C5549E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0" w:name="_Hlk95074091"/>
      <w:bookmarkStart w:id="1" w:name="_Hlk83723942"/>
      <w:r w:rsidRPr="0035204A">
        <w:rPr>
          <w:rFonts w:ascii="Arial" w:hAnsi="Arial" w:cs="Arial"/>
          <w:b/>
          <w:color w:val="000000" w:themeColor="text1"/>
          <w:sz w:val="18"/>
          <w:szCs w:val="18"/>
        </w:rPr>
        <w:t xml:space="preserve">Dostawa </w:t>
      </w:r>
      <w:r w:rsidR="00AE742E" w:rsidRPr="0035204A">
        <w:rPr>
          <w:rFonts w:ascii="Arial" w:hAnsi="Arial" w:cs="Arial"/>
          <w:b/>
          <w:color w:val="000000" w:themeColor="text1"/>
          <w:sz w:val="18"/>
          <w:szCs w:val="18"/>
        </w:rPr>
        <w:t>sprzętu IT</w:t>
      </w:r>
      <w:r w:rsidRPr="0035204A">
        <w:rPr>
          <w:rFonts w:ascii="Arial" w:hAnsi="Arial" w:cs="Arial"/>
          <w:b/>
          <w:color w:val="000000" w:themeColor="text1"/>
          <w:sz w:val="18"/>
          <w:szCs w:val="18"/>
        </w:rPr>
        <w:t xml:space="preserve"> dla Wydziału Architektury Politechniki Warszawskiej</w:t>
      </w:r>
      <w:r w:rsidR="008F306E" w:rsidRPr="0035204A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bookmarkEnd w:id="0"/>
      <w:r w:rsidR="008F306E" w:rsidRPr="0035204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64D391E0" w14:textId="39628B6A" w:rsidR="003D3B41" w:rsidRPr="0035204A" w:rsidRDefault="00027D45" w:rsidP="0035204A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35204A">
        <w:rPr>
          <w:rFonts w:ascii="Arial" w:hAnsi="Arial" w:cs="Arial"/>
          <w:b/>
          <w:color w:val="000000" w:themeColor="text1"/>
          <w:sz w:val="18"/>
          <w:szCs w:val="18"/>
        </w:rPr>
        <w:t xml:space="preserve">znak sprawy </w:t>
      </w:r>
      <w:bookmarkEnd w:id="1"/>
      <w:r w:rsidR="00C5549E" w:rsidRPr="0035204A">
        <w:rPr>
          <w:rFonts w:ascii="Arial" w:hAnsi="Arial" w:cs="Arial"/>
          <w:b/>
          <w:color w:val="000000" w:themeColor="text1"/>
          <w:sz w:val="18"/>
          <w:szCs w:val="18"/>
        </w:rPr>
        <w:t>WAPW/0</w:t>
      </w:r>
      <w:r w:rsidR="00E46D5D" w:rsidRPr="0035204A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C5549E" w:rsidRPr="0035204A">
        <w:rPr>
          <w:rFonts w:ascii="Arial" w:hAnsi="Arial" w:cs="Arial"/>
          <w:b/>
          <w:color w:val="000000" w:themeColor="text1"/>
          <w:sz w:val="18"/>
          <w:szCs w:val="18"/>
        </w:rPr>
        <w:t>/PN/PZP/2022</w:t>
      </w:r>
    </w:p>
    <w:p w14:paraId="1DDFBFE3" w14:textId="77777777" w:rsidR="0035204A" w:rsidRPr="0035204A" w:rsidRDefault="0035204A" w:rsidP="0035204A">
      <w:pPr>
        <w:pStyle w:val="Akapitzlist"/>
        <w:widowControl/>
        <w:numPr>
          <w:ilvl w:val="0"/>
          <w:numId w:val="29"/>
        </w:numPr>
        <w:adjustRightInd/>
        <w:spacing w:before="360" w:line="360" w:lineRule="auto"/>
        <w:contextualSpacing/>
        <w:textAlignment w:val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5204A">
        <w:rPr>
          <w:rFonts w:ascii="Arial" w:hAnsi="Arial" w:cs="Arial"/>
          <w:color w:val="000000" w:themeColor="text1"/>
          <w:sz w:val="18"/>
          <w:szCs w:val="18"/>
        </w:rPr>
        <w:t xml:space="preserve">Oświadczam, że nie podlegam wykluczeniu z postępowania na podstawie </w:t>
      </w:r>
      <w:r w:rsidRPr="0035204A">
        <w:rPr>
          <w:rFonts w:ascii="Arial" w:hAnsi="Arial" w:cs="Arial"/>
          <w:color w:val="000000" w:themeColor="text1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5204A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erence w:id="1"/>
      </w:r>
    </w:p>
    <w:p w14:paraId="2BD118B2" w14:textId="77777777" w:rsidR="0035204A" w:rsidRPr="0035204A" w:rsidRDefault="0035204A" w:rsidP="0035204A">
      <w:pPr>
        <w:pStyle w:val="NormalnyWeb"/>
        <w:widowControl/>
        <w:numPr>
          <w:ilvl w:val="0"/>
          <w:numId w:val="29"/>
        </w:numPr>
        <w:adjustRightInd/>
        <w:spacing w:before="0" w:beforeAutospacing="0" w:after="0" w:afterAutospacing="0" w:line="360" w:lineRule="auto"/>
        <w:textAlignment w:val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5204A">
        <w:rPr>
          <w:rFonts w:ascii="Arial" w:hAnsi="Arial" w:cs="Arial"/>
          <w:color w:val="000000" w:themeColor="text1"/>
          <w:sz w:val="18"/>
          <w:szCs w:val="18"/>
        </w:rPr>
        <w:t>Oświadczam, że nie zachodzą w stosunku do mnie przesłanki wykluczenia z postępowania na podstawie art. 7 ust. 1 ustawy z dnia 13 kwietnia 2022 r.</w:t>
      </w:r>
      <w:r w:rsidRPr="0035204A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35204A">
        <w:rPr>
          <w:rFonts w:ascii="Arial" w:hAnsi="Arial" w:cs="Arial"/>
          <w:color w:val="000000" w:themeColor="text1"/>
          <w:sz w:val="18"/>
          <w:szCs w:val="18"/>
        </w:rPr>
        <w:t>(Dz. U. poz. 835)</w:t>
      </w:r>
      <w:r w:rsidRPr="0035204A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  <w:r w:rsidRPr="0035204A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erence w:id="2"/>
      </w: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1E19D130" w14:textId="7C3BDBE8" w:rsidR="00D54699" w:rsidRPr="0035204A" w:rsidRDefault="00F2294D" w:rsidP="0035204A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D54699" w:rsidRPr="0035204A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7EDC" w14:textId="77777777" w:rsidR="0024077D" w:rsidRDefault="0024077D">
      <w:r>
        <w:separator/>
      </w:r>
    </w:p>
  </w:endnote>
  <w:endnote w:type="continuationSeparator" w:id="0">
    <w:p w14:paraId="7BF25EBA" w14:textId="77777777" w:rsidR="0024077D" w:rsidRDefault="0024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2042" w14:textId="77777777" w:rsidR="0024077D" w:rsidRDefault="0024077D">
      <w:r>
        <w:separator/>
      </w:r>
    </w:p>
  </w:footnote>
  <w:footnote w:type="continuationSeparator" w:id="0">
    <w:p w14:paraId="30B895A3" w14:textId="77777777" w:rsidR="0024077D" w:rsidRDefault="0024077D">
      <w:r>
        <w:continuationSeparator/>
      </w:r>
    </w:p>
  </w:footnote>
  <w:footnote w:id="1">
    <w:p w14:paraId="0FAD251B" w14:textId="77777777" w:rsidR="0035204A" w:rsidRPr="0035204A" w:rsidRDefault="0035204A" w:rsidP="0035204A">
      <w:pPr>
        <w:pStyle w:val="Tekstprzypisudolnego"/>
        <w:spacing w:line="240" w:lineRule="auto"/>
        <w:rPr>
          <w:rFonts w:ascii="Arial" w:hAnsi="Arial" w:cs="Arial"/>
          <w:sz w:val="14"/>
          <w:szCs w:val="14"/>
        </w:rPr>
      </w:pPr>
      <w:r w:rsidRPr="0035204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5204A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0753861" w14:textId="77777777" w:rsidR="0035204A" w:rsidRPr="0035204A" w:rsidRDefault="0035204A" w:rsidP="0035204A">
      <w:pPr>
        <w:pStyle w:val="Tekstprzypisudolnego"/>
        <w:widowControl/>
        <w:numPr>
          <w:ilvl w:val="0"/>
          <w:numId w:val="28"/>
        </w:numPr>
        <w:adjustRightInd/>
        <w:spacing w:line="240" w:lineRule="auto"/>
        <w:jc w:val="left"/>
        <w:textAlignment w:val="auto"/>
        <w:rPr>
          <w:rFonts w:ascii="Arial" w:hAnsi="Arial" w:cs="Arial"/>
          <w:sz w:val="14"/>
          <w:szCs w:val="14"/>
        </w:rPr>
      </w:pPr>
      <w:r w:rsidRPr="0035204A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2C00A43A" w14:textId="77777777" w:rsidR="0035204A" w:rsidRPr="0035204A" w:rsidRDefault="0035204A" w:rsidP="0035204A">
      <w:pPr>
        <w:pStyle w:val="Tekstprzypisudolnego"/>
        <w:widowControl/>
        <w:numPr>
          <w:ilvl w:val="0"/>
          <w:numId w:val="28"/>
        </w:numPr>
        <w:adjustRightInd/>
        <w:spacing w:line="240" w:lineRule="auto"/>
        <w:jc w:val="left"/>
        <w:textAlignment w:val="auto"/>
        <w:rPr>
          <w:rFonts w:ascii="Arial" w:hAnsi="Arial" w:cs="Arial"/>
          <w:sz w:val="14"/>
          <w:szCs w:val="14"/>
        </w:rPr>
      </w:pPr>
      <w:bookmarkStart w:id="2" w:name="_Hlk102557314"/>
      <w:r w:rsidRPr="0035204A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A90762" w14:textId="77777777" w:rsidR="0035204A" w:rsidRPr="0035204A" w:rsidRDefault="0035204A" w:rsidP="0035204A">
      <w:pPr>
        <w:pStyle w:val="Tekstprzypisudolnego"/>
        <w:widowControl/>
        <w:numPr>
          <w:ilvl w:val="0"/>
          <w:numId w:val="28"/>
        </w:numPr>
        <w:adjustRightInd/>
        <w:spacing w:line="240" w:lineRule="auto"/>
        <w:jc w:val="left"/>
        <w:textAlignment w:val="auto"/>
        <w:rPr>
          <w:rFonts w:ascii="Arial" w:hAnsi="Arial" w:cs="Arial"/>
          <w:sz w:val="14"/>
          <w:szCs w:val="14"/>
        </w:rPr>
      </w:pPr>
      <w:r w:rsidRPr="0035204A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28D166E" w14:textId="6A0FF31C" w:rsidR="0035204A" w:rsidRPr="0035204A" w:rsidRDefault="0035204A" w:rsidP="0035204A">
      <w:pPr>
        <w:pStyle w:val="Tekstprzypisudolnego"/>
        <w:spacing w:line="240" w:lineRule="auto"/>
        <w:rPr>
          <w:rFonts w:ascii="Arial" w:hAnsi="Arial" w:cs="Arial"/>
          <w:sz w:val="14"/>
          <w:szCs w:val="14"/>
        </w:rPr>
      </w:pPr>
      <w:r w:rsidRPr="0035204A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</w:t>
      </w:r>
      <w:r w:rsidRPr="0035204A">
        <w:rPr>
          <w:rFonts w:ascii="Arial" w:hAnsi="Arial" w:cs="Arial"/>
          <w:sz w:val="14"/>
          <w:szCs w:val="14"/>
        </w:rPr>
        <w:t xml:space="preserve"> </w:t>
      </w:r>
      <w:r w:rsidRPr="0035204A">
        <w:rPr>
          <w:rFonts w:ascii="Arial" w:hAnsi="Arial" w:cs="Arial"/>
          <w:sz w:val="14"/>
          <w:szCs w:val="14"/>
        </w:rPr>
        <w:t>publicznych, w przypadku gdy przypada na nich ponad 10 % wartości zamówienia.</w:t>
      </w:r>
    </w:p>
  </w:footnote>
  <w:footnote w:id="2">
    <w:p w14:paraId="79A2314B" w14:textId="77777777" w:rsidR="0035204A" w:rsidRPr="0035204A" w:rsidRDefault="0035204A" w:rsidP="0035204A">
      <w:pPr>
        <w:spacing w:line="240" w:lineRule="auto"/>
        <w:rPr>
          <w:rFonts w:ascii="Arial" w:hAnsi="Arial" w:cs="Arial"/>
          <w:color w:val="222222"/>
          <w:sz w:val="14"/>
          <w:szCs w:val="14"/>
        </w:rPr>
      </w:pPr>
      <w:r w:rsidRPr="0035204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5204A">
        <w:rPr>
          <w:rFonts w:ascii="Arial" w:hAnsi="Arial" w:cs="Arial"/>
          <w:sz w:val="14"/>
          <w:szCs w:val="14"/>
        </w:rPr>
        <w:t xml:space="preserve"> </w:t>
      </w:r>
      <w:r w:rsidRPr="0035204A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35204A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35204A"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35204A"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 w:rsidRPr="0035204A"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5E49FCB3" w14:textId="77777777" w:rsidR="0035204A" w:rsidRPr="0035204A" w:rsidRDefault="0035204A" w:rsidP="0035204A">
      <w:pPr>
        <w:spacing w:line="240" w:lineRule="auto"/>
        <w:rPr>
          <w:rFonts w:ascii="Arial" w:hAnsi="Arial" w:cs="Arial"/>
          <w:color w:val="222222"/>
          <w:sz w:val="14"/>
          <w:szCs w:val="14"/>
        </w:rPr>
      </w:pPr>
      <w:r w:rsidRPr="0035204A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704E4B" w14:textId="77777777" w:rsidR="0035204A" w:rsidRPr="0035204A" w:rsidRDefault="0035204A" w:rsidP="0035204A">
      <w:pPr>
        <w:spacing w:line="240" w:lineRule="auto"/>
        <w:rPr>
          <w:rFonts w:ascii="Arial" w:hAnsi="Arial" w:cs="Arial"/>
          <w:color w:val="222222"/>
          <w:sz w:val="14"/>
          <w:szCs w:val="14"/>
        </w:rPr>
      </w:pPr>
      <w:r w:rsidRPr="0035204A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788956" w14:textId="77777777" w:rsidR="0035204A" w:rsidRPr="0035204A" w:rsidRDefault="0035204A" w:rsidP="0035204A">
      <w:pPr>
        <w:spacing w:line="240" w:lineRule="auto"/>
        <w:rPr>
          <w:rFonts w:ascii="Arial" w:hAnsi="Arial" w:cs="Arial"/>
          <w:sz w:val="14"/>
          <w:szCs w:val="14"/>
        </w:rPr>
      </w:pPr>
      <w:r w:rsidRPr="0035204A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4F37" w14:textId="6A658004" w:rsidR="00A22180" w:rsidRPr="000877CA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549E" w:rsidRPr="00C5549E">
      <w:rPr>
        <w:rFonts w:ascii="Arial" w:hAnsi="Arial" w:cs="Arial"/>
        <w:i/>
        <w:sz w:val="20"/>
      </w:rPr>
      <w:t>WAPW/0</w:t>
    </w:r>
    <w:r w:rsidR="00E46D5D">
      <w:rPr>
        <w:rFonts w:ascii="Arial" w:hAnsi="Arial" w:cs="Arial"/>
        <w:i/>
        <w:sz w:val="20"/>
      </w:rPr>
      <w:t>3</w:t>
    </w:r>
    <w:r w:rsidR="00C5549E" w:rsidRPr="00C5549E">
      <w:rPr>
        <w:rFonts w:ascii="Arial" w:hAnsi="Arial" w:cs="Arial"/>
        <w:i/>
        <w:sz w:val="20"/>
      </w:rPr>
      <w:t>/PN/PZP/2022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293249">
    <w:abstractNumId w:val="0"/>
  </w:num>
  <w:num w:numId="2" w16cid:durableId="882132574">
    <w:abstractNumId w:val="0"/>
  </w:num>
  <w:num w:numId="3" w16cid:durableId="1041393505">
    <w:abstractNumId w:val="0"/>
  </w:num>
  <w:num w:numId="4" w16cid:durableId="726881214">
    <w:abstractNumId w:val="0"/>
  </w:num>
  <w:num w:numId="5" w16cid:durableId="943532277">
    <w:abstractNumId w:val="0"/>
  </w:num>
  <w:num w:numId="6" w16cid:durableId="163132266">
    <w:abstractNumId w:val="0"/>
  </w:num>
  <w:num w:numId="7" w16cid:durableId="1814639629">
    <w:abstractNumId w:val="0"/>
  </w:num>
  <w:num w:numId="8" w16cid:durableId="814761948">
    <w:abstractNumId w:val="0"/>
  </w:num>
  <w:num w:numId="9" w16cid:durableId="1667632066">
    <w:abstractNumId w:val="0"/>
  </w:num>
  <w:num w:numId="10" w16cid:durableId="1068655051">
    <w:abstractNumId w:val="0"/>
  </w:num>
  <w:num w:numId="11" w16cid:durableId="2074422829">
    <w:abstractNumId w:val="0"/>
  </w:num>
  <w:num w:numId="12" w16cid:durableId="2133402524">
    <w:abstractNumId w:val="0"/>
  </w:num>
  <w:num w:numId="13" w16cid:durableId="1280524362">
    <w:abstractNumId w:val="0"/>
  </w:num>
  <w:num w:numId="14" w16cid:durableId="932471230">
    <w:abstractNumId w:val="0"/>
  </w:num>
  <w:num w:numId="15" w16cid:durableId="593898211">
    <w:abstractNumId w:val="0"/>
  </w:num>
  <w:num w:numId="16" w16cid:durableId="1362902898">
    <w:abstractNumId w:val="0"/>
  </w:num>
  <w:num w:numId="17" w16cid:durableId="558171071">
    <w:abstractNumId w:val="0"/>
  </w:num>
  <w:num w:numId="18" w16cid:durableId="791555914">
    <w:abstractNumId w:val="0"/>
  </w:num>
  <w:num w:numId="19" w16cid:durableId="711154016">
    <w:abstractNumId w:val="0"/>
  </w:num>
  <w:num w:numId="20" w16cid:durableId="1673026505">
    <w:abstractNumId w:val="0"/>
  </w:num>
  <w:num w:numId="21" w16cid:durableId="1777093277">
    <w:abstractNumId w:val="0"/>
  </w:num>
  <w:num w:numId="22" w16cid:durableId="162622851">
    <w:abstractNumId w:val="0"/>
  </w:num>
  <w:num w:numId="23" w16cid:durableId="142700665">
    <w:abstractNumId w:val="0"/>
  </w:num>
  <w:num w:numId="24" w16cid:durableId="142084285">
    <w:abstractNumId w:val="0"/>
  </w:num>
  <w:num w:numId="25" w16cid:durableId="15234130">
    <w:abstractNumId w:val="4"/>
  </w:num>
  <w:num w:numId="26" w16cid:durableId="977950321">
    <w:abstractNumId w:val="1"/>
  </w:num>
  <w:num w:numId="27" w16cid:durableId="1746220031">
    <w:abstractNumId w:val="2"/>
  </w:num>
  <w:num w:numId="28" w16cid:durableId="512230912">
    <w:abstractNumId w:val="5"/>
  </w:num>
  <w:num w:numId="29" w16cid:durableId="175767669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77D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04A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01E0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27C4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42E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38B5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D5D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1ABD-EC14-42FB-991D-9842F517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Banaszek Agata</cp:lastModifiedBy>
  <cp:revision>8</cp:revision>
  <cp:lastPrinted>2017-01-03T09:49:00Z</cp:lastPrinted>
  <dcterms:created xsi:type="dcterms:W3CDTF">2022-03-17T11:15:00Z</dcterms:created>
  <dcterms:modified xsi:type="dcterms:W3CDTF">2022-07-28T17:46:00Z</dcterms:modified>
</cp:coreProperties>
</file>