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476F" w14:textId="0C55816E" w:rsidR="002839D2" w:rsidRPr="002839D2" w:rsidRDefault="001C2479" w:rsidP="002839D2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35701C" w:rsidRPr="0035701C">
        <w:rPr>
          <w:b/>
          <w:sz w:val="18"/>
          <w:szCs w:val="18"/>
        </w:rPr>
        <w:t>D25M/252/N/18-36rj/24</w:t>
      </w:r>
      <w:r w:rsidRPr="00DA4A58">
        <w:rPr>
          <w:sz w:val="20"/>
          <w:szCs w:val="20"/>
        </w:rPr>
        <w:t xml:space="preserve">                                                                                              </w:t>
      </w:r>
      <w:r w:rsidR="00735EFA" w:rsidRPr="00DA4A58">
        <w:rPr>
          <w:sz w:val="20"/>
          <w:szCs w:val="20"/>
        </w:rPr>
        <w:t xml:space="preserve">Gdynia, dnia </w:t>
      </w:r>
      <w:r w:rsidR="0035701C">
        <w:rPr>
          <w:sz w:val="20"/>
          <w:szCs w:val="20"/>
        </w:rPr>
        <w:t>16.07</w:t>
      </w:r>
      <w:r w:rsidR="00735EFA">
        <w:rPr>
          <w:sz w:val="20"/>
          <w:szCs w:val="20"/>
        </w:rPr>
        <w:t>.202</w:t>
      </w:r>
      <w:r w:rsidR="0035701C">
        <w:rPr>
          <w:sz w:val="20"/>
          <w:szCs w:val="20"/>
        </w:rPr>
        <w:t>4</w:t>
      </w:r>
      <w:r w:rsidR="00735EFA">
        <w:rPr>
          <w:sz w:val="20"/>
          <w:szCs w:val="20"/>
        </w:rPr>
        <w:t xml:space="preserve"> </w:t>
      </w:r>
      <w:r w:rsidR="00735EFA" w:rsidRPr="00DA4A58">
        <w:rPr>
          <w:sz w:val="20"/>
          <w:szCs w:val="20"/>
        </w:rPr>
        <w:t>r.</w:t>
      </w:r>
      <w:r w:rsidRPr="00DA4A58">
        <w:rPr>
          <w:sz w:val="20"/>
          <w:szCs w:val="20"/>
        </w:rPr>
        <w:t xml:space="preserve">                        </w:t>
      </w:r>
    </w:p>
    <w:p w14:paraId="116A22BC" w14:textId="77777777" w:rsidR="006616C8" w:rsidRDefault="006616C8" w:rsidP="002839D2">
      <w:pPr>
        <w:jc w:val="center"/>
        <w:rPr>
          <w:b/>
          <w:bCs/>
          <w:sz w:val="20"/>
          <w:szCs w:val="20"/>
        </w:rPr>
      </w:pPr>
    </w:p>
    <w:p w14:paraId="2628C630" w14:textId="2FC345C3" w:rsidR="002839D2" w:rsidRDefault="001C2479" w:rsidP="002839D2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71581DE8" w14:textId="77777777" w:rsidR="006616C8" w:rsidRPr="007437B8" w:rsidRDefault="006616C8" w:rsidP="002839D2">
      <w:pPr>
        <w:jc w:val="center"/>
        <w:rPr>
          <w:b/>
          <w:bCs/>
          <w:sz w:val="20"/>
          <w:szCs w:val="20"/>
        </w:rPr>
      </w:pPr>
    </w:p>
    <w:p w14:paraId="72583F00" w14:textId="1E1B8268" w:rsidR="001C2479" w:rsidRPr="00DA4A58" w:rsidRDefault="001C2479" w:rsidP="007437B8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077370">
        <w:rPr>
          <w:sz w:val="20"/>
          <w:szCs w:val="20"/>
          <w:lang w:eastAsia="ar-SA"/>
        </w:rPr>
        <w:t>3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</w:t>
      </w:r>
      <w:r w:rsidR="00077370">
        <w:rPr>
          <w:sz w:val="20"/>
          <w:szCs w:val="20"/>
          <w:lang w:eastAsia="ar-SA"/>
        </w:rPr>
        <w:t>605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3E75E381" w14:textId="77777777" w:rsidR="001C2479" w:rsidRDefault="001C2479" w:rsidP="0021733B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14:paraId="2ADDFB1E" w14:textId="3FDFF3A1" w:rsidR="00077370" w:rsidRDefault="0035701C" w:rsidP="007437B8">
      <w:pPr>
        <w:jc w:val="center"/>
        <w:rPr>
          <w:sz w:val="20"/>
          <w:szCs w:val="20"/>
          <w:u w:val="single"/>
        </w:rPr>
      </w:pPr>
      <w:r w:rsidRPr="0035701C">
        <w:rPr>
          <w:rFonts w:eastAsia="SimSun"/>
          <w:b/>
          <w:bCs/>
          <w:sz w:val="20"/>
          <w:szCs w:val="20"/>
        </w:rPr>
        <w:t>Opracowanie programu funkcjonalno-użytkowego (PFU) dla zadań inwestycyjnych realizowanych na terenie Szpitala Św. Wincentego a Paulo w Gdyni</w:t>
      </w:r>
    </w:p>
    <w:p w14:paraId="31237666" w14:textId="3881F6C7" w:rsidR="006616C8" w:rsidRPr="007437B8" w:rsidRDefault="001C2479" w:rsidP="006616C8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35701C">
        <w:rPr>
          <w:sz w:val="20"/>
          <w:szCs w:val="20"/>
          <w:u w:val="single"/>
        </w:rPr>
        <w:t>16.07</w:t>
      </w:r>
      <w:r>
        <w:rPr>
          <w:sz w:val="20"/>
          <w:szCs w:val="20"/>
          <w:u w:val="single"/>
        </w:rPr>
        <w:t>.202</w:t>
      </w:r>
      <w:r w:rsidR="0035701C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r. o godz. 1</w:t>
      </w:r>
      <w:r w:rsidR="00423C6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3686"/>
      </w:tblGrid>
      <w:tr w:rsidR="0035701C" w:rsidRPr="00FC7E8C" w14:paraId="2379CC3E" w14:textId="4083A615" w:rsidTr="006616C8">
        <w:trPr>
          <w:trHeight w:val="487"/>
        </w:trPr>
        <w:tc>
          <w:tcPr>
            <w:tcW w:w="851" w:type="dxa"/>
            <w:shd w:val="clear" w:color="auto" w:fill="D9D9D9"/>
          </w:tcPr>
          <w:p w14:paraId="0B4C65D5" w14:textId="77777777" w:rsidR="0035701C" w:rsidRPr="00FC7E8C" w:rsidRDefault="0035701C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819" w:type="dxa"/>
            <w:shd w:val="clear" w:color="auto" w:fill="D9D9D9"/>
          </w:tcPr>
          <w:p w14:paraId="0CEB5F25" w14:textId="77777777" w:rsidR="0035701C" w:rsidRPr="00FC7E8C" w:rsidRDefault="0035701C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686" w:type="dxa"/>
            <w:shd w:val="clear" w:color="auto" w:fill="D9D9D9"/>
          </w:tcPr>
          <w:p w14:paraId="3CADBBD9" w14:textId="434617B9" w:rsidR="0035701C" w:rsidRPr="00FC7E8C" w:rsidRDefault="0035701C" w:rsidP="00053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(zł)            </w:t>
            </w:r>
          </w:p>
        </w:tc>
      </w:tr>
      <w:tr w:rsidR="0035701C" w:rsidRPr="003A213A" w14:paraId="5D3E4B97" w14:textId="0509AB5F" w:rsidTr="006616C8">
        <w:trPr>
          <w:trHeight w:val="857"/>
        </w:trPr>
        <w:tc>
          <w:tcPr>
            <w:tcW w:w="851" w:type="dxa"/>
            <w:vAlign w:val="center"/>
          </w:tcPr>
          <w:p w14:paraId="129D3CC5" w14:textId="77777777" w:rsidR="0035701C" w:rsidRPr="00FC7E8C" w:rsidRDefault="0035701C" w:rsidP="00053105">
            <w:pPr>
              <w:jc w:val="center"/>
              <w:rPr>
                <w:sz w:val="20"/>
                <w:szCs w:val="20"/>
              </w:rPr>
            </w:pPr>
          </w:p>
          <w:p w14:paraId="353107AA" w14:textId="77777777" w:rsidR="0035701C" w:rsidRPr="00FC7E8C" w:rsidRDefault="0035701C" w:rsidP="00053105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14:paraId="0B952885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WK Architekci sp. z o.o. sp.k.</w:t>
            </w:r>
          </w:p>
          <w:p w14:paraId="744021FF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62-020 Swarzędz, Rynek 18/2</w:t>
            </w:r>
          </w:p>
          <w:p w14:paraId="34FFE424" w14:textId="5B652FDE" w:rsidR="0035701C" w:rsidRPr="009A7156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NIP 9721157529</w:t>
            </w:r>
          </w:p>
        </w:tc>
        <w:tc>
          <w:tcPr>
            <w:tcW w:w="3686" w:type="dxa"/>
            <w:vAlign w:val="center"/>
          </w:tcPr>
          <w:p w14:paraId="66A2D0CE" w14:textId="77777777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1</w:t>
            </w:r>
          </w:p>
          <w:p w14:paraId="0F314F59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50 500 zł</w:t>
            </w:r>
          </w:p>
          <w:p w14:paraId="4B09B12D" w14:textId="6FA4CF13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 62</w:t>
            </w:r>
            <w:r w:rsidR="006616C8">
              <w:rPr>
                <w:sz w:val="20"/>
                <w:szCs w:val="20"/>
              </w:rPr>
              <w:t xml:space="preserve"> </w:t>
            </w:r>
            <w:r w:rsidRPr="003F5CE4">
              <w:rPr>
                <w:sz w:val="20"/>
                <w:szCs w:val="20"/>
              </w:rPr>
              <w:t>115 zł</w:t>
            </w:r>
          </w:p>
          <w:p w14:paraId="7A0B5F9E" w14:textId="77777777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2</w:t>
            </w:r>
          </w:p>
          <w:p w14:paraId="21601F4B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57 600 zł</w:t>
            </w:r>
          </w:p>
          <w:p w14:paraId="57E01BAF" w14:textId="41954C26" w:rsidR="0035701C" w:rsidRPr="009A7156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 70</w:t>
            </w:r>
            <w:r>
              <w:rPr>
                <w:sz w:val="20"/>
                <w:szCs w:val="20"/>
              </w:rPr>
              <w:t xml:space="preserve"> </w:t>
            </w:r>
            <w:r w:rsidRPr="003F5CE4">
              <w:rPr>
                <w:sz w:val="20"/>
                <w:szCs w:val="20"/>
              </w:rPr>
              <w:t>848 zł</w:t>
            </w:r>
          </w:p>
        </w:tc>
      </w:tr>
      <w:tr w:rsidR="0035701C" w:rsidRPr="003A213A" w14:paraId="782DA9F9" w14:textId="1E40A91F" w:rsidTr="006616C8">
        <w:trPr>
          <w:trHeight w:val="857"/>
        </w:trPr>
        <w:tc>
          <w:tcPr>
            <w:tcW w:w="851" w:type="dxa"/>
            <w:vAlign w:val="center"/>
          </w:tcPr>
          <w:p w14:paraId="2F7A250B" w14:textId="14F1AE7F" w:rsidR="0035701C" w:rsidRPr="00FC7E8C" w:rsidRDefault="0035701C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14:paraId="337EC91C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proofErr w:type="spellStart"/>
            <w:r w:rsidRPr="00E522DC">
              <w:rPr>
                <w:sz w:val="20"/>
                <w:szCs w:val="20"/>
                <w:lang w:eastAsia="pl-PL"/>
              </w:rPr>
              <w:t>Vostok</w:t>
            </w:r>
            <w:proofErr w:type="spellEnd"/>
            <w:r w:rsidRPr="00E522DC">
              <w:rPr>
                <w:sz w:val="20"/>
                <w:szCs w:val="20"/>
                <w:lang w:eastAsia="pl-PL"/>
              </w:rPr>
              <w:t xml:space="preserve"> Design Wojciech </w:t>
            </w:r>
            <w:proofErr w:type="spellStart"/>
            <w:r w:rsidRPr="00E522DC">
              <w:rPr>
                <w:sz w:val="20"/>
                <w:szCs w:val="20"/>
                <w:lang w:eastAsia="pl-PL"/>
              </w:rPr>
              <w:t>Gawinowski</w:t>
            </w:r>
            <w:proofErr w:type="spellEnd"/>
          </w:p>
          <w:p w14:paraId="21F5FDFC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30-102 Kraków, Syrokomli 7/2</w:t>
            </w:r>
          </w:p>
          <w:p w14:paraId="7BEBD34F" w14:textId="751D5E1C" w:rsidR="0035701C" w:rsidRPr="00735EFA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NIP 5732605981</w:t>
            </w:r>
          </w:p>
        </w:tc>
        <w:tc>
          <w:tcPr>
            <w:tcW w:w="3686" w:type="dxa"/>
            <w:vAlign w:val="center"/>
          </w:tcPr>
          <w:p w14:paraId="50449562" w14:textId="77777777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1</w:t>
            </w:r>
          </w:p>
          <w:p w14:paraId="716FF24B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68 518,52 zł</w:t>
            </w:r>
          </w:p>
          <w:p w14:paraId="375A8802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brutto:.74 000 zł</w:t>
            </w:r>
          </w:p>
          <w:p w14:paraId="4AF08463" w14:textId="75BEF926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2</w:t>
            </w:r>
          </w:p>
          <w:p w14:paraId="16C9E8C4" w14:textId="6034215B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70 370,37 zł</w:t>
            </w:r>
          </w:p>
          <w:p w14:paraId="2116865F" w14:textId="4FDBCDCA" w:rsidR="0035701C" w:rsidRPr="00735EFA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brutto:76 000 zł</w:t>
            </w:r>
          </w:p>
        </w:tc>
      </w:tr>
      <w:tr w:rsidR="0035701C" w:rsidRPr="00266870" w14:paraId="35CE3990" w14:textId="1B2929A4" w:rsidTr="006616C8">
        <w:trPr>
          <w:trHeight w:val="857"/>
        </w:trPr>
        <w:tc>
          <w:tcPr>
            <w:tcW w:w="851" w:type="dxa"/>
            <w:vAlign w:val="center"/>
          </w:tcPr>
          <w:p w14:paraId="0F568413" w14:textId="5C1DCBC9" w:rsidR="0035701C" w:rsidRPr="00FC7E8C" w:rsidRDefault="0035701C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14:paraId="5AC2138C" w14:textId="3296392B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STUDIUM SPÓŁKA Z OGRANICZONĄ</w:t>
            </w:r>
            <w:r w:rsidR="006616C8">
              <w:rPr>
                <w:sz w:val="20"/>
                <w:szCs w:val="20"/>
                <w:lang w:eastAsia="pl-PL"/>
              </w:rPr>
              <w:t xml:space="preserve"> </w:t>
            </w:r>
            <w:r w:rsidRPr="00E522DC">
              <w:rPr>
                <w:sz w:val="20"/>
                <w:szCs w:val="20"/>
                <w:lang w:eastAsia="pl-PL"/>
              </w:rPr>
              <w:t>ODPOWIEDZIALNOŚCIĄ</w:t>
            </w:r>
          </w:p>
          <w:p w14:paraId="6274B9E6" w14:textId="481BE449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val="en-US"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 xml:space="preserve">00-666 Warszawa, ul. </w:t>
            </w:r>
            <w:proofErr w:type="spellStart"/>
            <w:r w:rsidRPr="00E522DC">
              <w:rPr>
                <w:sz w:val="20"/>
                <w:szCs w:val="20"/>
                <w:lang w:val="en-US" w:eastAsia="pl-PL"/>
              </w:rPr>
              <w:t>Stanisława</w:t>
            </w:r>
            <w:proofErr w:type="spellEnd"/>
            <w:r w:rsidRPr="00E522DC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522DC">
              <w:rPr>
                <w:sz w:val="20"/>
                <w:szCs w:val="20"/>
                <w:lang w:val="en-US" w:eastAsia="pl-PL"/>
              </w:rPr>
              <w:t>Noakowskiego</w:t>
            </w:r>
            <w:proofErr w:type="spellEnd"/>
            <w:r w:rsidRPr="00E522DC">
              <w:rPr>
                <w:sz w:val="20"/>
                <w:szCs w:val="20"/>
                <w:lang w:val="en-US" w:eastAsia="pl-PL"/>
              </w:rPr>
              <w:t xml:space="preserve"> 12</w:t>
            </w:r>
            <w:r w:rsidR="006616C8">
              <w:rPr>
                <w:sz w:val="20"/>
                <w:szCs w:val="20"/>
                <w:lang w:val="en-US" w:eastAsia="pl-PL"/>
              </w:rPr>
              <w:t>/</w:t>
            </w:r>
            <w:r w:rsidRPr="00E522DC">
              <w:rPr>
                <w:sz w:val="20"/>
                <w:szCs w:val="20"/>
                <w:lang w:val="en-US" w:eastAsia="pl-PL"/>
              </w:rPr>
              <w:t xml:space="preserve"> 99</w:t>
            </w:r>
          </w:p>
          <w:p w14:paraId="051575BE" w14:textId="330C96CE" w:rsidR="0035701C" w:rsidRPr="00266870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val="en-US" w:eastAsia="pl-PL"/>
              </w:rPr>
            </w:pPr>
            <w:r w:rsidRPr="00E522DC">
              <w:rPr>
                <w:sz w:val="20"/>
                <w:szCs w:val="20"/>
                <w:lang w:val="en-US" w:eastAsia="pl-PL"/>
              </w:rPr>
              <w:t>NIP 1132824307</w:t>
            </w:r>
          </w:p>
        </w:tc>
        <w:tc>
          <w:tcPr>
            <w:tcW w:w="3686" w:type="dxa"/>
            <w:vAlign w:val="center"/>
          </w:tcPr>
          <w:p w14:paraId="2B865C50" w14:textId="77777777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1</w:t>
            </w:r>
          </w:p>
          <w:p w14:paraId="5C9030EB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104 000,00 zł</w:t>
            </w:r>
          </w:p>
          <w:p w14:paraId="3A1CD173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 127 920,00 zł</w:t>
            </w:r>
          </w:p>
          <w:p w14:paraId="402ECF51" w14:textId="77777777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2</w:t>
            </w:r>
          </w:p>
          <w:p w14:paraId="5ED41BE2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103 000,00 zł</w:t>
            </w:r>
          </w:p>
          <w:p w14:paraId="2352AD47" w14:textId="530DB4BE" w:rsidR="0035701C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 126 690,00 zł</w:t>
            </w:r>
          </w:p>
        </w:tc>
      </w:tr>
      <w:tr w:rsidR="0035701C" w:rsidRPr="003A213A" w14:paraId="57797306" w14:textId="4FAE1041" w:rsidTr="006616C8">
        <w:trPr>
          <w:trHeight w:val="857"/>
        </w:trPr>
        <w:tc>
          <w:tcPr>
            <w:tcW w:w="851" w:type="dxa"/>
            <w:vAlign w:val="center"/>
          </w:tcPr>
          <w:p w14:paraId="7E23674C" w14:textId="069F3B2A" w:rsidR="0035701C" w:rsidRDefault="0035701C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vAlign w:val="center"/>
          </w:tcPr>
          <w:p w14:paraId="2C379E92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val="en-US" w:eastAsia="pl-PL"/>
              </w:rPr>
            </w:pPr>
            <w:r w:rsidRPr="00E522DC">
              <w:rPr>
                <w:sz w:val="20"/>
                <w:szCs w:val="20"/>
                <w:lang w:val="en-US" w:eastAsia="pl-PL"/>
              </w:rPr>
              <w:t xml:space="preserve">IBL ENGINEERING sp. z </w:t>
            </w:r>
            <w:proofErr w:type="spellStart"/>
            <w:r w:rsidRPr="00E522DC">
              <w:rPr>
                <w:sz w:val="20"/>
                <w:szCs w:val="20"/>
                <w:lang w:val="en-US" w:eastAsia="pl-PL"/>
              </w:rPr>
              <w:t>o.o</w:t>
            </w:r>
            <w:proofErr w:type="spellEnd"/>
            <w:r w:rsidRPr="00E522DC">
              <w:rPr>
                <w:sz w:val="20"/>
                <w:szCs w:val="20"/>
                <w:lang w:val="en-US" w:eastAsia="pl-PL"/>
              </w:rPr>
              <w:t>.</w:t>
            </w:r>
          </w:p>
          <w:p w14:paraId="6CCB230C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58-500 Jelenia Góra, Drzymały 2/3</w:t>
            </w:r>
          </w:p>
          <w:p w14:paraId="2F3EC8AB" w14:textId="480C85A9" w:rsidR="0035701C" w:rsidRPr="009A7156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NIP 6112763025</w:t>
            </w:r>
          </w:p>
        </w:tc>
        <w:tc>
          <w:tcPr>
            <w:tcW w:w="3686" w:type="dxa"/>
            <w:vAlign w:val="center"/>
          </w:tcPr>
          <w:p w14:paraId="3338D001" w14:textId="47365CF1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….</w:t>
            </w:r>
            <w:r w:rsidR="00812CEE">
              <w:rPr>
                <w:b/>
                <w:sz w:val="20"/>
                <w:szCs w:val="20"/>
              </w:rPr>
              <w:t xml:space="preserve"> – brak wskazania numeru zadania</w:t>
            </w:r>
            <w:bookmarkStart w:id="1" w:name="_GoBack"/>
            <w:bookmarkEnd w:id="1"/>
          </w:p>
          <w:p w14:paraId="2590856A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90 000,00 zł</w:t>
            </w:r>
          </w:p>
          <w:p w14:paraId="16A51DEB" w14:textId="6B7626F3" w:rsidR="0035701C" w:rsidRPr="009A7156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 110 700,00 zł</w:t>
            </w:r>
          </w:p>
        </w:tc>
      </w:tr>
      <w:tr w:rsidR="0035701C" w:rsidRPr="003A213A" w14:paraId="3F0DF6D9" w14:textId="4FEC8B27" w:rsidTr="006616C8">
        <w:trPr>
          <w:trHeight w:val="857"/>
        </w:trPr>
        <w:tc>
          <w:tcPr>
            <w:tcW w:w="851" w:type="dxa"/>
            <w:vAlign w:val="center"/>
          </w:tcPr>
          <w:p w14:paraId="757A370D" w14:textId="09BF1251" w:rsidR="0035701C" w:rsidRDefault="0035701C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19" w:type="dxa"/>
            <w:vAlign w:val="center"/>
          </w:tcPr>
          <w:p w14:paraId="2433AA5B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Autorska Pracownia Architektury CAD sp. z o.o.</w:t>
            </w:r>
          </w:p>
          <w:p w14:paraId="6D1B24AC" w14:textId="77777777" w:rsidR="00E522DC" w:rsidRPr="00E522DC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 xml:space="preserve">04-158 Warszawa, </w:t>
            </w:r>
            <w:proofErr w:type="spellStart"/>
            <w:r w:rsidRPr="00E522DC">
              <w:rPr>
                <w:sz w:val="20"/>
                <w:szCs w:val="20"/>
                <w:lang w:eastAsia="pl-PL"/>
              </w:rPr>
              <w:t>Zamieniecka</w:t>
            </w:r>
            <w:proofErr w:type="spellEnd"/>
            <w:r w:rsidRPr="00E522DC">
              <w:rPr>
                <w:sz w:val="20"/>
                <w:szCs w:val="20"/>
                <w:lang w:eastAsia="pl-PL"/>
              </w:rPr>
              <w:t xml:space="preserve"> 46</w:t>
            </w:r>
          </w:p>
          <w:p w14:paraId="6C9ED81E" w14:textId="455ABC7E" w:rsidR="0035701C" w:rsidRPr="009A7156" w:rsidRDefault="00E522DC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E522DC">
              <w:rPr>
                <w:sz w:val="20"/>
                <w:szCs w:val="20"/>
                <w:lang w:eastAsia="pl-PL"/>
              </w:rPr>
              <w:t>NIP 1131589867</w:t>
            </w:r>
          </w:p>
        </w:tc>
        <w:tc>
          <w:tcPr>
            <w:tcW w:w="3686" w:type="dxa"/>
            <w:vAlign w:val="center"/>
          </w:tcPr>
          <w:p w14:paraId="3CA53248" w14:textId="77777777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1</w:t>
            </w:r>
          </w:p>
          <w:p w14:paraId="2886D138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83 000 zł</w:t>
            </w:r>
          </w:p>
          <w:p w14:paraId="3CBCF24D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 102 090 zł</w:t>
            </w:r>
          </w:p>
          <w:p w14:paraId="4CEF2B0E" w14:textId="77777777" w:rsidR="003F5CE4" w:rsidRPr="003F5CE4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5CE4">
              <w:rPr>
                <w:b/>
                <w:sz w:val="20"/>
                <w:szCs w:val="20"/>
              </w:rPr>
              <w:t>Zadanie nr 2</w:t>
            </w:r>
          </w:p>
          <w:p w14:paraId="0E539CCB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94 500 zł</w:t>
            </w:r>
          </w:p>
          <w:p w14:paraId="24D5F468" w14:textId="5B6EAEC9" w:rsidR="0035701C" w:rsidRPr="009A7156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brutto: 116 235 zł</w:t>
            </w:r>
          </w:p>
        </w:tc>
      </w:tr>
      <w:tr w:rsidR="0035701C" w:rsidRPr="003A213A" w14:paraId="0D2837B9" w14:textId="53677FAF" w:rsidTr="006616C8">
        <w:trPr>
          <w:trHeight w:val="857"/>
        </w:trPr>
        <w:tc>
          <w:tcPr>
            <w:tcW w:w="851" w:type="dxa"/>
            <w:vAlign w:val="center"/>
          </w:tcPr>
          <w:p w14:paraId="7ED43ECF" w14:textId="48FA8792" w:rsidR="0035701C" w:rsidRDefault="0035701C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819" w:type="dxa"/>
            <w:vAlign w:val="center"/>
          </w:tcPr>
          <w:p w14:paraId="29CE838C" w14:textId="77777777" w:rsidR="003F5CE4" w:rsidRPr="003F5CE4" w:rsidRDefault="003F5CE4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3F5CE4">
              <w:rPr>
                <w:sz w:val="20"/>
                <w:szCs w:val="20"/>
                <w:lang w:eastAsia="pl-PL"/>
              </w:rPr>
              <w:t>LA PROJEKT SP. Z O.O.</w:t>
            </w:r>
          </w:p>
          <w:p w14:paraId="729950A6" w14:textId="77777777" w:rsidR="003F5CE4" w:rsidRPr="003F5CE4" w:rsidRDefault="003F5CE4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3F5CE4">
              <w:rPr>
                <w:sz w:val="20"/>
                <w:szCs w:val="20"/>
                <w:lang w:eastAsia="pl-PL"/>
              </w:rPr>
              <w:t>50-950 Wrocław, ul. Pełczyńska 4</w:t>
            </w:r>
          </w:p>
          <w:p w14:paraId="2F7A8722" w14:textId="7EB7D262" w:rsidR="0035701C" w:rsidRPr="009A7156" w:rsidRDefault="003F5CE4" w:rsidP="006616C8">
            <w:pPr>
              <w:spacing w:after="0" w:line="240" w:lineRule="auto"/>
              <w:ind w:right="108"/>
              <w:rPr>
                <w:sz w:val="20"/>
                <w:szCs w:val="20"/>
                <w:lang w:eastAsia="pl-PL"/>
              </w:rPr>
            </w:pPr>
            <w:r w:rsidRPr="003F5CE4">
              <w:rPr>
                <w:sz w:val="20"/>
                <w:szCs w:val="20"/>
                <w:lang w:eastAsia="pl-PL"/>
              </w:rPr>
              <w:t>NIP 8952178666</w:t>
            </w:r>
          </w:p>
        </w:tc>
        <w:tc>
          <w:tcPr>
            <w:tcW w:w="3686" w:type="dxa"/>
            <w:vAlign w:val="center"/>
          </w:tcPr>
          <w:p w14:paraId="26BC482E" w14:textId="77777777" w:rsidR="003F5CE4" w:rsidRPr="006616C8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16C8">
              <w:rPr>
                <w:b/>
                <w:sz w:val="20"/>
                <w:szCs w:val="20"/>
              </w:rPr>
              <w:t>Zadanie nr 1</w:t>
            </w:r>
          </w:p>
          <w:p w14:paraId="2029DFBC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68 000,00 zł</w:t>
            </w:r>
          </w:p>
          <w:p w14:paraId="5EF6E50A" w14:textId="4749A752" w:rsidR="006616C8" w:rsidRDefault="003F5CE4" w:rsidP="006616C8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 83 640,00 zł</w:t>
            </w:r>
          </w:p>
          <w:p w14:paraId="2FAB6534" w14:textId="5072CB87" w:rsidR="003F5CE4" w:rsidRPr="006616C8" w:rsidRDefault="003F5CE4" w:rsidP="003F5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16C8">
              <w:rPr>
                <w:b/>
                <w:sz w:val="20"/>
                <w:szCs w:val="20"/>
              </w:rPr>
              <w:t>Zadanie nr 2</w:t>
            </w:r>
          </w:p>
          <w:p w14:paraId="5D564C2D" w14:textId="77777777" w:rsidR="003F5CE4" w:rsidRPr="003F5CE4" w:rsidRDefault="003F5CE4" w:rsidP="003F5CE4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netto: 78 000,00 zł</w:t>
            </w:r>
          </w:p>
          <w:p w14:paraId="0A9EE79D" w14:textId="054558F8" w:rsidR="0035701C" w:rsidRPr="009A7156" w:rsidRDefault="003F5CE4" w:rsidP="006616C8">
            <w:pPr>
              <w:spacing w:after="0"/>
              <w:jc w:val="center"/>
              <w:rPr>
                <w:sz w:val="20"/>
                <w:szCs w:val="20"/>
              </w:rPr>
            </w:pPr>
            <w:r w:rsidRPr="003F5CE4">
              <w:rPr>
                <w:sz w:val="20"/>
                <w:szCs w:val="20"/>
              </w:rPr>
              <w:t>Cena brutto 95 940,00 z</w:t>
            </w:r>
            <w:r w:rsidR="006616C8">
              <w:rPr>
                <w:sz w:val="20"/>
                <w:szCs w:val="20"/>
              </w:rPr>
              <w:t>ł</w:t>
            </w:r>
          </w:p>
        </w:tc>
      </w:tr>
      <w:tr w:rsidR="0035701C" w:rsidRPr="00F8659F" w14:paraId="51698172" w14:textId="6F0EA52C" w:rsidTr="006616C8">
        <w:trPr>
          <w:trHeight w:val="857"/>
        </w:trPr>
        <w:tc>
          <w:tcPr>
            <w:tcW w:w="851" w:type="dxa"/>
            <w:vAlign w:val="center"/>
          </w:tcPr>
          <w:p w14:paraId="3CAC7F7E" w14:textId="74083C5A" w:rsidR="0035701C" w:rsidRDefault="0035701C" w:rsidP="0005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19" w:type="dxa"/>
            <w:vAlign w:val="center"/>
          </w:tcPr>
          <w:p w14:paraId="762B961A" w14:textId="77777777" w:rsidR="003F5CE4" w:rsidRPr="003F5CE4" w:rsidRDefault="003F5CE4" w:rsidP="006616C8">
            <w:pPr>
              <w:spacing w:after="0" w:line="240" w:lineRule="auto"/>
              <w:ind w:right="108"/>
              <w:rPr>
                <w:sz w:val="20"/>
                <w:szCs w:val="20"/>
                <w:lang w:val="en-US" w:eastAsia="pl-PL"/>
              </w:rPr>
            </w:pPr>
            <w:r w:rsidRPr="003F5CE4">
              <w:rPr>
                <w:sz w:val="20"/>
                <w:szCs w:val="20"/>
                <w:lang w:val="en-US" w:eastAsia="pl-PL"/>
              </w:rPr>
              <w:t>COMPLEX INVESTMENT SP. Z O.O.</w:t>
            </w:r>
          </w:p>
          <w:p w14:paraId="012A56D7" w14:textId="77777777" w:rsidR="003F5CE4" w:rsidRPr="003F5CE4" w:rsidRDefault="003F5CE4" w:rsidP="006616C8">
            <w:pPr>
              <w:spacing w:after="0" w:line="240" w:lineRule="auto"/>
              <w:ind w:right="108"/>
              <w:rPr>
                <w:sz w:val="20"/>
                <w:szCs w:val="20"/>
                <w:lang w:val="en-US" w:eastAsia="pl-PL"/>
              </w:rPr>
            </w:pPr>
            <w:r w:rsidRPr="003F5CE4">
              <w:rPr>
                <w:sz w:val="20"/>
                <w:szCs w:val="20"/>
                <w:lang w:val="en-US" w:eastAsia="pl-PL"/>
              </w:rPr>
              <w:t xml:space="preserve">85-674 Bydgoszcz, </w:t>
            </w:r>
            <w:proofErr w:type="spellStart"/>
            <w:r w:rsidRPr="003F5CE4">
              <w:rPr>
                <w:sz w:val="20"/>
                <w:szCs w:val="20"/>
                <w:lang w:val="en-US" w:eastAsia="pl-PL"/>
              </w:rPr>
              <w:t>Gdańska</w:t>
            </w:r>
            <w:proofErr w:type="spellEnd"/>
            <w:r w:rsidRPr="003F5CE4">
              <w:rPr>
                <w:sz w:val="20"/>
                <w:szCs w:val="20"/>
                <w:lang w:val="en-US" w:eastAsia="pl-PL"/>
              </w:rPr>
              <w:t xml:space="preserve"> 188/1</w:t>
            </w:r>
          </w:p>
          <w:p w14:paraId="40A3E6A1" w14:textId="50521F17" w:rsidR="0035701C" w:rsidRPr="00F8659F" w:rsidRDefault="003F5CE4" w:rsidP="006616C8">
            <w:pPr>
              <w:spacing w:after="0" w:line="240" w:lineRule="auto"/>
              <w:ind w:right="108"/>
              <w:rPr>
                <w:sz w:val="20"/>
                <w:szCs w:val="20"/>
                <w:lang w:val="en-US" w:eastAsia="pl-PL"/>
              </w:rPr>
            </w:pPr>
            <w:r w:rsidRPr="003F5CE4">
              <w:rPr>
                <w:sz w:val="20"/>
                <w:szCs w:val="20"/>
                <w:lang w:val="en-US" w:eastAsia="pl-PL"/>
              </w:rPr>
              <w:t>NIP 9671424200</w:t>
            </w:r>
          </w:p>
        </w:tc>
        <w:tc>
          <w:tcPr>
            <w:tcW w:w="3686" w:type="dxa"/>
            <w:vAlign w:val="center"/>
          </w:tcPr>
          <w:p w14:paraId="52D69519" w14:textId="77777777" w:rsidR="006616C8" w:rsidRPr="006616C8" w:rsidRDefault="006616C8" w:rsidP="006616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16C8">
              <w:rPr>
                <w:b/>
                <w:sz w:val="20"/>
                <w:szCs w:val="20"/>
              </w:rPr>
              <w:t>Zadanie nr 1</w:t>
            </w:r>
          </w:p>
          <w:p w14:paraId="0D22BC06" w14:textId="77777777" w:rsidR="006616C8" w:rsidRPr="006616C8" w:rsidRDefault="006616C8" w:rsidP="006616C8">
            <w:pPr>
              <w:spacing w:after="0"/>
              <w:jc w:val="center"/>
              <w:rPr>
                <w:sz w:val="20"/>
                <w:szCs w:val="20"/>
              </w:rPr>
            </w:pPr>
            <w:r w:rsidRPr="006616C8">
              <w:rPr>
                <w:sz w:val="20"/>
                <w:szCs w:val="20"/>
              </w:rPr>
              <w:t>Cena netto: 61 500,00 zł</w:t>
            </w:r>
          </w:p>
          <w:p w14:paraId="62F802E3" w14:textId="77777777" w:rsidR="006616C8" w:rsidRPr="006616C8" w:rsidRDefault="006616C8" w:rsidP="006616C8">
            <w:pPr>
              <w:spacing w:after="0"/>
              <w:jc w:val="center"/>
              <w:rPr>
                <w:sz w:val="20"/>
                <w:szCs w:val="20"/>
              </w:rPr>
            </w:pPr>
            <w:r w:rsidRPr="006616C8">
              <w:rPr>
                <w:sz w:val="20"/>
                <w:szCs w:val="20"/>
              </w:rPr>
              <w:t>Cena brutto: 75 645,00 zł</w:t>
            </w:r>
          </w:p>
          <w:p w14:paraId="3CA2B5DF" w14:textId="77777777" w:rsidR="006616C8" w:rsidRPr="006616C8" w:rsidRDefault="006616C8" w:rsidP="006616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16C8">
              <w:rPr>
                <w:b/>
                <w:sz w:val="20"/>
                <w:szCs w:val="20"/>
              </w:rPr>
              <w:t>Zadanie nr 2</w:t>
            </w:r>
          </w:p>
          <w:p w14:paraId="4927F49E" w14:textId="77777777" w:rsidR="006616C8" w:rsidRPr="006616C8" w:rsidRDefault="006616C8" w:rsidP="006616C8">
            <w:pPr>
              <w:spacing w:after="0"/>
              <w:jc w:val="center"/>
              <w:rPr>
                <w:sz w:val="20"/>
                <w:szCs w:val="20"/>
              </w:rPr>
            </w:pPr>
            <w:r w:rsidRPr="006616C8">
              <w:rPr>
                <w:sz w:val="20"/>
                <w:szCs w:val="20"/>
              </w:rPr>
              <w:t>Cena netto: 71 600,00 zł</w:t>
            </w:r>
          </w:p>
          <w:p w14:paraId="6AD390DE" w14:textId="031A1703" w:rsidR="0035701C" w:rsidRPr="006616C8" w:rsidRDefault="006616C8" w:rsidP="006616C8">
            <w:pPr>
              <w:spacing w:after="0"/>
              <w:jc w:val="center"/>
              <w:rPr>
                <w:sz w:val="20"/>
                <w:szCs w:val="20"/>
              </w:rPr>
            </w:pPr>
            <w:r w:rsidRPr="006616C8">
              <w:rPr>
                <w:sz w:val="20"/>
                <w:szCs w:val="20"/>
              </w:rPr>
              <w:t>Cena brutto: 88 068,00 zł</w:t>
            </w:r>
          </w:p>
        </w:tc>
      </w:tr>
    </w:tbl>
    <w:p w14:paraId="4079ED07" w14:textId="77777777" w:rsidR="006616C8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     </w:t>
      </w:r>
    </w:p>
    <w:p w14:paraId="765C2022" w14:textId="77777777" w:rsidR="006616C8" w:rsidRDefault="006616C8" w:rsidP="002839D2">
      <w:pPr>
        <w:spacing w:after="0"/>
        <w:ind w:left="7513" w:hanging="3827"/>
        <w:jc w:val="right"/>
        <w:rPr>
          <w:sz w:val="18"/>
          <w:szCs w:val="18"/>
        </w:rPr>
      </w:pPr>
    </w:p>
    <w:p w14:paraId="492E3160" w14:textId="208701C8" w:rsidR="002839D2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                         </w:t>
      </w:r>
    </w:p>
    <w:p w14:paraId="1BD247B0" w14:textId="2FAADEB2" w:rsidR="001C2479" w:rsidRPr="002839D2" w:rsidRDefault="001C2479" w:rsidP="002839D2">
      <w:pPr>
        <w:spacing w:after="0"/>
        <w:ind w:left="7513" w:hanging="3827"/>
        <w:jc w:val="right"/>
        <w:rPr>
          <w:sz w:val="18"/>
          <w:szCs w:val="18"/>
        </w:rPr>
      </w:pPr>
      <w:r w:rsidRPr="005E6A80">
        <w:rPr>
          <w:sz w:val="18"/>
          <w:szCs w:val="18"/>
        </w:rPr>
        <w:t xml:space="preserve"> </w:t>
      </w:r>
      <w:r w:rsidR="002839D2">
        <w:rPr>
          <w:sz w:val="20"/>
          <w:szCs w:val="20"/>
        </w:rPr>
        <w:t>Sekretarz</w:t>
      </w:r>
      <w:r w:rsidRPr="00DA4A58">
        <w:rPr>
          <w:sz w:val="20"/>
          <w:szCs w:val="20"/>
        </w:rPr>
        <w:t xml:space="preserve"> Komisji</w:t>
      </w:r>
      <w:r w:rsidR="00363754">
        <w:rPr>
          <w:sz w:val="20"/>
          <w:szCs w:val="20"/>
        </w:rPr>
        <w:t xml:space="preserve"> </w:t>
      </w:r>
      <w:r w:rsidRPr="00DA4A58">
        <w:rPr>
          <w:sz w:val="20"/>
          <w:szCs w:val="20"/>
        </w:rPr>
        <w:t xml:space="preserve">Przetargowej </w:t>
      </w:r>
    </w:p>
    <w:p w14:paraId="1425B1C7" w14:textId="247734AF" w:rsidR="00077370" w:rsidRDefault="002839D2" w:rsidP="002839D2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Anna Pośpiech</w:t>
      </w:r>
    </w:p>
    <w:sectPr w:rsidR="00077370" w:rsidSect="002839D2">
      <w:headerReference w:type="default" r:id="rId7"/>
      <w:footerReference w:type="default" r:id="rId8"/>
      <w:pgSz w:w="11906" w:h="16838"/>
      <w:pgMar w:top="1418" w:right="1418" w:bottom="1418" w:left="1418" w:header="425" w:footer="2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812CEE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12181661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5701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5701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812CEE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53105"/>
    <w:rsid w:val="000766FB"/>
    <w:rsid w:val="00077370"/>
    <w:rsid w:val="000C5AC7"/>
    <w:rsid w:val="001340E1"/>
    <w:rsid w:val="00157C77"/>
    <w:rsid w:val="001609A6"/>
    <w:rsid w:val="001C2479"/>
    <w:rsid w:val="002030F8"/>
    <w:rsid w:val="0021733B"/>
    <w:rsid w:val="00266870"/>
    <w:rsid w:val="002839D2"/>
    <w:rsid w:val="00283E4D"/>
    <w:rsid w:val="002C4635"/>
    <w:rsid w:val="0030439B"/>
    <w:rsid w:val="00332883"/>
    <w:rsid w:val="0035701C"/>
    <w:rsid w:val="00360201"/>
    <w:rsid w:val="00363754"/>
    <w:rsid w:val="003676A8"/>
    <w:rsid w:val="003843E4"/>
    <w:rsid w:val="00392B1C"/>
    <w:rsid w:val="003A213A"/>
    <w:rsid w:val="003F1724"/>
    <w:rsid w:val="003F5CE4"/>
    <w:rsid w:val="00423C60"/>
    <w:rsid w:val="00434AEC"/>
    <w:rsid w:val="00440A68"/>
    <w:rsid w:val="00477D82"/>
    <w:rsid w:val="00492B20"/>
    <w:rsid w:val="004A4D26"/>
    <w:rsid w:val="004C10BA"/>
    <w:rsid w:val="004C210E"/>
    <w:rsid w:val="004D6B40"/>
    <w:rsid w:val="004F4491"/>
    <w:rsid w:val="00510596"/>
    <w:rsid w:val="00556579"/>
    <w:rsid w:val="005823E9"/>
    <w:rsid w:val="005C066A"/>
    <w:rsid w:val="005E6A80"/>
    <w:rsid w:val="00635C49"/>
    <w:rsid w:val="00635FB7"/>
    <w:rsid w:val="00643A73"/>
    <w:rsid w:val="00643ACF"/>
    <w:rsid w:val="006616C8"/>
    <w:rsid w:val="00682806"/>
    <w:rsid w:val="00696DE0"/>
    <w:rsid w:val="006A101F"/>
    <w:rsid w:val="006C1767"/>
    <w:rsid w:val="006D3AE8"/>
    <w:rsid w:val="006D66DA"/>
    <w:rsid w:val="006E0A05"/>
    <w:rsid w:val="006E24AB"/>
    <w:rsid w:val="006F7B5F"/>
    <w:rsid w:val="007257AD"/>
    <w:rsid w:val="00735EFA"/>
    <w:rsid w:val="007437B8"/>
    <w:rsid w:val="0075297F"/>
    <w:rsid w:val="007643D0"/>
    <w:rsid w:val="007713C0"/>
    <w:rsid w:val="007A6C13"/>
    <w:rsid w:val="007E5874"/>
    <w:rsid w:val="00812CEE"/>
    <w:rsid w:val="008175DC"/>
    <w:rsid w:val="0082352E"/>
    <w:rsid w:val="00841479"/>
    <w:rsid w:val="008477EE"/>
    <w:rsid w:val="00851080"/>
    <w:rsid w:val="00865B63"/>
    <w:rsid w:val="008C5D9F"/>
    <w:rsid w:val="00986123"/>
    <w:rsid w:val="009A7156"/>
    <w:rsid w:val="009B42E9"/>
    <w:rsid w:val="009E4EAD"/>
    <w:rsid w:val="009E5252"/>
    <w:rsid w:val="00AE1F3E"/>
    <w:rsid w:val="00AF4146"/>
    <w:rsid w:val="00BD1041"/>
    <w:rsid w:val="00C32DF8"/>
    <w:rsid w:val="00C34BBD"/>
    <w:rsid w:val="00C373B7"/>
    <w:rsid w:val="00C45DDA"/>
    <w:rsid w:val="00C97F29"/>
    <w:rsid w:val="00D10778"/>
    <w:rsid w:val="00D1701E"/>
    <w:rsid w:val="00D57664"/>
    <w:rsid w:val="00D75DCB"/>
    <w:rsid w:val="00DA4A58"/>
    <w:rsid w:val="00DC1215"/>
    <w:rsid w:val="00DC667B"/>
    <w:rsid w:val="00DD3803"/>
    <w:rsid w:val="00E03A20"/>
    <w:rsid w:val="00E522DC"/>
    <w:rsid w:val="00E738D3"/>
    <w:rsid w:val="00E82229"/>
    <w:rsid w:val="00E87A66"/>
    <w:rsid w:val="00E972A0"/>
    <w:rsid w:val="00ED1284"/>
    <w:rsid w:val="00EE0AC4"/>
    <w:rsid w:val="00EE74FA"/>
    <w:rsid w:val="00EF0E6C"/>
    <w:rsid w:val="00EF19DA"/>
    <w:rsid w:val="00F74557"/>
    <w:rsid w:val="00F77D6F"/>
    <w:rsid w:val="00F8659F"/>
    <w:rsid w:val="00FC086C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83</cp:revision>
  <cp:lastPrinted>2024-07-16T09:05:00Z</cp:lastPrinted>
  <dcterms:created xsi:type="dcterms:W3CDTF">2019-06-03T12:16:00Z</dcterms:created>
  <dcterms:modified xsi:type="dcterms:W3CDTF">2024-07-16T09:10:00Z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