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6C06B8FC" w14:textId="77777777" w:rsidR="00BD0D1F" w:rsidRPr="00BD0D1F" w:rsidRDefault="00BD0D1F" w:rsidP="00BD0D1F">
      <w:pPr>
        <w:pStyle w:val="center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BD0D1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2019 r. poz. 2019; z późn.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020CA566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E54D9D">
        <w:rPr>
          <w:rStyle w:val="bold"/>
          <w:rFonts w:ascii="Times New Roman" w:hAnsi="Times New Roman" w:cs="Times New Roman"/>
        </w:rPr>
        <w:t>Dostawa</w:t>
      </w:r>
      <w:r w:rsidR="00B356EB">
        <w:rPr>
          <w:rStyle w:val="bold"/>
          <w:rFonts w:ascii="Times New Roman" w:hAnsi="Times New Roman" w:cs="Times New Roman"/>
        </w:rPr>
        <w:t xml:space="preserve"> z prawem opcji</w:t>
      </w:r>
      <w:r w:rsidR="00E54D9D">
        <w:rPr>
          <w:rStyle w:val="bold"/>
          <w:rFonts w:ascii="Times New Roman" w:hAnsi="Times New Roman" w:cs="Times New Roman"/>
        </w:rPr>
        <w:t xml:space="preserve"> </w:t>
      </w:r>
      <w:r w:rsidR="00962A62">
        <w:rPr>
          <w:rStyle w:val="bold"/>
          <w:rFonts w:ascii="Times New Roman" w:hAnsi="Times New Roman" w:cs="Times New Roman"/>
        </w:rPr>
        <w:t>materiału</w:t>
      </w:r>
      <w:r w:rsidR="00BD0D1F">
        <w:rPr>
          <w:rStyle w:val="bold"/>
          <w:rFonts w:ascii="Times New Roman" w:hAnsi="Times New Roman" w:cs="Times New Roman"/>
        </w:rPr>
        <w:t xml:space="preserve"> do remontu dróg gminnych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KRS/CEiDG</w:t>
      </w:r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2F634888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54D9D">
        <w:rPr>
          <w:rFonts w:ascii="Times New Roman" w:hAnsi="Times New Roman" w:cs="Times New Roman"/>
          <w:b/>
          <w:bCs/>
          <w:color w:val="000000"/>
        </w:rPr>
        <w:t xml:space="preserve">Dostawa </w:t>
      </w:r>
      <w:r w:rsidR="00962A62">
        <w:rPr>
          <w:rFonts w:ascii="Times New Roman" w:hAnsi="Times New Roman" w:cs="Times New Roman"/>
          <w:b/>
          <w:bCs/>
          <w:color w:val="000000"/>
        </w:rPr>
        <w:t>materiału</w:t>
      </w:r>
      <w:r w:rsidR="00BD0D1F">
        <w:rPr>
          <w:rFonts w:ascii="Times New Roman" w:hAnsi="Times New Roman" w:cs="Times New Roman"/>
          <w:b/>
          <w:bCs/>
          <w:color w:val="000000"/>
        </w:rPr>
        <w:t xml:space="preserve"> do remontu dróg gminnych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astępującego/ych podmiotu/ów udostępniającego/ych: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 1 ustawy Pzp.</w:t>
      </w:r>
    </w:p>
    <w:p w14:paraId="079539F6" w14:textId="5186BBD1" w:rsidR="00081194" w:rsidRPr="00F11BE1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Pzp.</w:t>
      </w:r>
    </w:p>
    <w:p w14:paraId="38E02C4C" w14:textId="5EE0C9FA" w:rsidR="00F11BE1" w:rsidRPr="00F11BE1" w:rsidRDefault="00F11BE1" w:rsidP="00F11BE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zachodzą w stosunku do mnie podstawy wykluczenia z postępowania na podstawie ustawy Pzp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Pzp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Jednocześnie oświadczam, że w związku z ww. okolicznością, na podstawie art. 110 ust. 2 ustawy Pzp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A71EFD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951">
    <w:abstractNumId w:val="29"/>
  </w:num>
  <w:num w:numId="2" w16cid:durableId="360474562">
    <w:abstractNumId w:val="26"/>
  </w:num>
  <w:num w:numId="3" w16cid:durableId="1050810388">
    <w:abstractNumId w:val="24"/>
  </w:num>
  <w:num w:numId="4" w16cid:durableId="1289161710">
    <w:abstractNumId w:val="36"/>
  </w:num>
  <w:num w:numId="5" w16cid:durableId="1974288905">
    <w:abstractNumId w:val="28"/>
  </w:num>
  <w:num w:numId="6" w16cid:durableId="469903226">
    <w:abstractNumId w:val="0"/>
  </w:num>
  <w:num w:numId="7" w16cid:durableId="1057584140">
    <w:abstractNumId w:val="10"/>
  </w:num>
  <w:num w:numId="8" w16cid:durableId="1908805230">
    <w:abstractNumId w:val="15"/>
  </w:num>
  <w:num w:numId="9" w16cid:durableId="882407569">
    <w:abstractNumId w:val="1"/>
  </w:num>
  <w:num w:numId="10" w16cid:durableId="205217231">
    <w:abstractNumId w:val="3"/>
  </w:num>
  <w:num w:numId="11" w16cid:durableId="182087916">
    <w:abstractNumId w:val="9"/>
  </w:num>
  <w:num w:numId="12" w16cid:durableId="879973106">
    <w:abstractNumId w:val="16"/>
  </w:num>
  <w:num w:numId="13" w16cid:durableId="958949400">
    <w:abstractNumId w:val="33"/>
  </w:num>
  <w:num w:numId="14" w16cid:durableId="694647847">
    <w:abstractNumId w:val="13"/>
  </w:num>
  <w:num w:numId="15" w16cid:durableId="1972903348">
    <w:abstractNumId w:val="30"/>
  </w:num>
  <w:num w:numId="16" w16cid:durableId="622082932">
    <w:abstractNumId w:val="20"/>
  </w:num>
  <w:num w:numId="17" w16cid:durableId="383525357">
    <w:abstractNumId w:val="18"/>
  </w:num>
  <w:num w:numId="18" w16cid:durableId="1523785951">
    <w:abstractNumId w:val="5"/>
  </w:num>
  <w:num w:numId="19" w16cid:durableId="1776754230">
    <w:abstractNumId w:val="2"/>
  </w:num>
  <w:num w:numId="20" w16cid:durableId="1855269278">
    <w:abstractNumId w:val="6"/>
  </w:num>
  <w:num w:numId="21" w16cid:durableId="2011519261">
    <w:abstractNumId w:val="21"/>
  </w:num>
  <w:num w:numId="22" w16cid:durableId="1055811301">
    <w:abstractNumId w:val="32"/>
  </w:num>
  <w:num w:numId="23" w16cid:durableId="813989163">
    <w:abstractNumId w:val="12"/>
  </w:num>
  <w:num w:numId="24" w16cid:durableId="609433555">
    <w:abstractNumId w:val="8"/>
  </w:num>
  <w:num w:numId="25" w16cid:durableId="676806492">
    <w:abstractNumId w:val="4"/>
  </w:num>
  <w:num w:numId="26" w16cid:durableId="1108089226">
    <w:abstractNumId w:val="37"/>
  </w:num>
  <w:num w:numId="27" w16cid:durableId="808014037">
    <w:abstractNumId w:val="25"/>
  </w:num>
  <w:num w:numId="28" w16cid:durableId="2125273572">
    <w:abstractNumId w:val="14"/>
  </w:num>
  <w:num w:numId="29" w16cid:durableId="417136902">
    <w:abstractNumId w:val="11"/>
  </w:num>
  <w:num w:numId="30" w16cid:durableId="1747528323">
    <w:abstractNumId w:val="34"/>
  </w:num>
  <w:num w:numId="31" w16cid:durableId="966088189">
    <w:abstractNumId w:val="17"/>
  </w:num>
  <w:num w:numId="32" w16cid:durableId="421530821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646813994">
    <w:abstractNumId w:val="7"/>
  </w:num>
  <w:num w:numId="34" w16cid:durableId="1844389866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56699273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551692210">
    <w:abstractNumId w:val="31"/>
  </w:num>
  <w:num w:numId="37" w16cid:durableId="1775975654">
    <w:abstractNumId w:val="19"/>
  </w:num>
  <w:num w:numId="38" w16cid:durableId="1404984796">
    <w:abstractNumId w:val="40"/>
  </w:num>
  <w:num w:numId="39" w16cid:durableId="550699879">
    <w:abstractNumId w:val="23"/>
  </w:num>
  <w:num w:numId="40" w16cid:durableId="111554961">
    <w:abstractNumId w:val="35"/>
  </w:num>
  <w:num w:numId="41" w16cid:durableId="587276420">
    <w:abstractNumId w:val="39"/>
  </w:num>
  <w:num w:numId="42" w16cid:durableId="865872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B05C6"/>
    <w:rsid w:val="002F4833"/>
    <w:rsid w:val="00381DA4"/>
    <w:rsid w:val="00397827"/>
    <w:rsid w:val="003F528E"/>
    <w:rsid w:val="00412661"/>
    <w:rsid w:val="0047714B"/>
    <w:rsid w:val="004A3F49"/>
    <w:rsid w:val="004A5E44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6F258B"/>
    <w:rsid w:val="0072754E"/>
    <w:rsid w:val="007B667B"/>
    <w:rsid w:val="007D16AF"/>
    <w:rsid w:val="00956911"/>
    <w:rsid w:val="00962A62"/>
    <w:rsid w:val="009702DF"/>
    <w:rsid w:val="009B24E0"/>
    <w:rsid w:val="009C17D4"/>
    <w:rsid w:val="00A245BD"/>
    <w:rsid w:val="00A717B3"/>
    <w:rsid w:val="00A71EFD"/>
    <w:rsid w:val="00B356EB"/>
    <w:rsid w:val="00B368F6"/>
    <w:rsid w:val="00BB7F16"/>
    <w:rsid w:val="00BC1D15"/>
    <w:rsid w:val="00BD0D1F"/>
    <w:rsid w:val="00BD3273"/>
    <w:rsid w:val="00BF03F5"/>
    <w:rsid w:val="00BF267F"/>
    <w:rsid w:val="00C57B3C"/>
    <w:rsid w:val="00C65C6F"/>
    <w:rsid w:val="00C674BE"/>
    <w:rsid w:val="00C90189"/>
    <w:rsid w:val="00D27C5D"/>
    <w:rsid w:val="00DA637A"/>
    <w:rsid w:val="00DD091B"/>
    <w:rsid w:val="00DF1FE1"/>
    <w:rsid w:val="00E02619"/>
    <w:rsid w:val="00E1026C"/>
    <w:rsid w:val="00E47A20"/>
    <w:rsid w:val="00E54D9D"/>
    <w:rsid w:val="00E609F6"/>
    <w:rsid w:val="00E7467D"/>
    <w:rsid w:val="00EF2B1A"/>
    <w:rsid w:val="00F11BE1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Elzbieta Nowakowska</cp:lastModifiedBy>
  <cp:revision>4</cp:revision>
  <dcterms:created xsi:type="dcterms:W3CDTF">2024-10-21T09:39:00Z</dcterms:created>
  <dcterms:modified xsi:type="dcterms:W3CDTF">2024-10-21T11:42:00Z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