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19AF" w14:textId="55A2D33B" w:rsidR="006468D7" w:rsidRDefault="006468D7" w:rsidP="006468D7">
      <w:pPr>
        <w:pStyle w:val="Nagwek3"/>
        <w:spacing w:line="276" w:lineRule="auto"/>
        <w:jc w:val="right"/>
        <w:rPr>
          <w:b/>
          <w:bCs/>
          <w:color w:val="auto"/>
        </w:rPr>
      </w:pPr>
      <w:r>
        <w:rPr>
          <w:color w:val="auto"/>
        </w:rPr>
        <w:t xml:space="preserve">załącznik nr  </w:t>
      </w:r>
      <w:r w:rsidR="001B5F58">
        <w:rPr>
          <w:color w:val="auto"/>
        </w:rPr>
        <w:t>9</w:t>
      </w:r>
      <w:r>
        <w:rPr>
          <w:color w:val="auto"/>
        </w:rPr>
        <w:t xml:space="preserve"> do </w:t>
      </w:r>
      <w:proofErr w:type="spellStart"/>
      <w:r>
        <w:rPr>
          <w:color w:val="auto"/>
        </w:rPr>
        <w:t>SWZ</w:t>
      </w:r>
      <w:proofErr w:type="spellEnd"/>
      <w:r>
        <w:rPr>
          <w:color w:val="auto"/>
        </w:rPr>
        <w:t xml:space="preserve"> wzór Oświadczenia – Wykaz usług – składany na wezwanie Zamawiającego</w:t>
      </w:r>
    </w:p>
    <w:p w14:paraId="22B13D2C" w14:textId="77777777" w:rsidR="006468D7" w:rsidRDefault="006468D7" w:rsidP="006468D7">
      <w:pPr>
        <w:spacing w:after="60" w:line="276" w:lineRule="auto"/>
        <w:jc w:val="right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[warunek udziału w postępowaniu]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484785C" w14:textId="77777777" w:rsidR="006468D7" w:rsidRDefault="006468D7" w:rsidP="006468D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8234419" w14:textId="77777777" w:rsidR="001B5F58" w:rsidRPr="007F3BD5" w:rsidRDefault="001B5F58" w:rsidP="001B5F58">
      <w:pPr>
        <w:rPr>
          <w:rFonts w:ascii="Calibri" w:eastAsia="Arial" w:hAnsi="Calibri" w:cs="Calibri"/>
          <w:color w:val="000000"/>
          <w:sz w:val="22"/>
          <w:szCs w:val="22"/>
        </w:rPr>
      </w:pPr>
      <w:r w:rsidRPr="007F3BD5">
        <w:rPr>
          <w:rFonts w:ascii="Calibri" w:hAnsi="Calibri" w:cs="Calibri"/>
          <w:b/>
          <w:color w:val="000000"/>
          <w:sz w:val="22"/>
          <w:szCs w:val="22"/>
        </w:rPr>
        <w:t>Wykonawca:</w:t>
      </w:r>
    </w:p>
    <w:p w14:paraId="0BF84056" w14:textId="77777777" w:rsidR="001B5F58" w:rsidRPr="007F3BD5" w:rsidRDefault="001B5F58" w:rsidP="001B5F58">
      <w:pPr>
        <w:ind w:right="5954"/>
        <w:rPr>
          <w:rFonts w:ascii="Calibri" w:hAnsi="Calibri" w:cs="Calibri"/>
          <w:i/>
          <w:color w:val="000000"/>
          <w:sz w:val="22"/>
          <w:szCs w:val="22"/>
        </w:rPr>
      </w:pPr>
      <w:r w:rsidRPr="007F3BD5">
        <w:rPr>
          <w:rFonts w:ascii="Calibri" w:eastAsia="Arial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4DC8E122" w14:textId="77777777" w:rsidR="001B5F58" w:rsidRPr="007F3BD5" w:rsidRDefault="001B5F58" w:rsidP="001B5F58">
      <w:pPr>
        <w:ind w:right="5953"/>
        <w:rPr>
          <w:rFonts w:ascii="Calibri" w:hAnsi="Calibri" w:cs="Calibri"/>
          <w:color w:val="000000"/>
          <w:sz w:val="22"/>
          <w:szCs w:val="22"/>
          <w:u w:val="single"/>
        </w:rPr>
      </w:pPr>
      <w:r w:rsidRPr="007F3BD5">
        <w:rPr>
          <w:rFonts w:ascii="Calibri" w:hAnsi="Calibri" w:cs="Calibri"/>
          <w:i/>
          <w:color w:val="000000"/>
          <w:sz w:val="22"/>
          <w:szCs w:val="22"/>
        </w:rPr>
        <w:t>(pełna nazwa/firma, adres, w zależności od podmiotu: NIP/PESEL, KRS, REGON)</w:t>
      </w:r>
    </w:p>
    <w:p w14:paraId="4DBE9C39" w14:textId="77777777" w:rsidR="006468D7" w:rsidRDefault="006468D7" w:rsidP="006468D7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47C0562" w14:textId="77777777" w:rsidR="006468D7" w:rsidRDefault="006468D7" w:rsidP="006468D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4E74FCD" w14:textId="77777777" w:rsidR="006468D7" w:rsidRDefault="006468D7" w:rsidP="006468D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– Wykaz zrealizowanych usług</w:t>
      </w:r>
    </w:p>
    <w:p w14:paraId="78ED4515" w14:textId="26CE3F94" w:rsidR="006468D7" w:rsidRDefault="006468D7" w:rsidP="006468D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BOR07.2619.</w:t>
      </w:r>
      <w:r w:rsidR="00661441">
        <w:rPr>
          <w:rFonts w:ascii="Arial" w:hAnsi="Arial" w:cs="Arial"/>
          <w:b/>
          <w:sz w:val="18"/>
          <w:szCs w:val="18"/>
        </w:rPr>
        <w:t>8</w:t>
      </w:r>
      <w:r>
        <w:rPr>
          <w:rFonts w:ascii="Arial" w:hAnsi="Arial" w:cs="Arial"/>
          <w:b/>
          <w:sz w:val="18"/>
          <w:szCs w:val="18"/>
        </w:rPr>
        <w:t>.202</w:t>
      </w:r>
      <w:r w:rsidR="001B5F58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.</w:t>
      </w:r>
      <w:r w:rsidR="001B5F58">
        <w:rPr>
          <w:rFonts w:ascii="Arial" w:hAnsi="Arial" w:cs="Arial"/>
          <w:b/>
          <w:sz w:val="18"/>
          <w:szCs w:val="18"/>
        </w:rPr>
        <w:t>KK</w:t>
      </w:r>
      <w:proofErr w:type="spellEnd"/>
    </w:p>
    <w:p w14:paraId="4180401F" w14:textId="46D2E710" w:rsidR="006468D7" w:rsidRDefault="006468D7" w:rsidP="006468D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Przystępując do udziału w postępowaniu o zamówienie publiczne prowadzone w trybie podstawowym na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„Usługi bieżącej konserwacji i napraw samochodów eksploatowanych w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MzOR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ARiMR w 202</w:t>
      </w:r>
      <w:r w:rsidR="001B5F58">
        <w:rPr>
          <w:rFonts w:ascii="Arial" w:hAnsi="Arial" w:cs="Arial"/>
          <w:b/>
          <w:bCs/>
          <w:i/>
          <w:iCs/>
          <w:sz w:val="18"/>
          <w:szCs w:val="18"/>
        </w:rPr>
        <w:t>5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r.”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składamy wykaz usług wykonanych (wykonywanych) w okresie ostatnich trzech lat przed upływem terminu składania ofert, a jeżeli okres prowadzenia działalności jest krótszy - w tym okresie,</w:t>
      </w:r>
      <w:r>
        <w:rPr>
          <w:rFonts w:ascii="Arial" w:hAnsi="Arial" w:cs="Arial"/>
          <w:sz w:val="18"/>
          <w:szCs w:val="18"/>
          <w:vertAlign w:val="sub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potwierdzenie spełniania warunku udziału w postępowaniu, o którym mowa w Rozdziale </w:t>
      </w:r>
      <w:r w:rsidR="001B5F58">
        <w:rPr>
          <w:rFonts w:ascii="Arial" w:hAnsi="Arial" w:cs="Arial"/>
          <w:sz w:val="18"/>
          <w:szCs w:val="18"/>
        </w:rPr>
        <w:t>VII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B5F58">
        <w:rPr>
          <w:rFonts w:ascii="Arial" w:hAnsi="Arial" w:cs="Arial"/>
          <w:sz w:val="18"/>
          <w:szCs w:val="18"/>
        </w:rPr>
        <w:t>ust.1</w:t>
      </w:r>
      <w:proofErr w:type="spellEnd"/>
      <w:r w:rsidR="001B5F58">
        <w:rPr>
          <w:rFonts w:ascii="Arial" w:hAnsi="Arial" w:cs="Arial"/>
          <w:sz w:val="18"/>
          <w:szCs w:val="18"/>
        </w:rPr>
        <w:t xml:space="preserve"> pkt 1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SWZ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</w:p>
    <w:p w14:paraId="7028CB16" w14:textId="77777777" w:rsidR="006468D7" w:rsidRDefault="006468D7" w:rsidP="006468D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4963" w:type="dxa"/>
        <w:tblInd w:w="-4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563"/>
        <w:gridCol w:w="2041"/>
        <w:gridCol w:w="1637"/>
        <w:gridCol w:w="1475"/>
        <w:gridCol w:w="1589"/>
        <w:gridCol w:w="1369"/>
        <w:gridCol w:w="1763"/>
        <w:gridCol w:w="1963"/>
      </w:tblGrid>
      <w:tr w:rsidR="006468D7" w14:paraId="4C6BF620" w14:textId="77777777" w:rsidTr="00D62A5E">
        <w:trPr>
          <w:trHeight w:val="260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4056C" w14:textId="77777777" w:rsidR="006468D7" w:rsidRDefault="006468D7" w:rsidP="00D62A5E">
            <w:pPr>
              <w:widowControl w:val="0"/>
              <w:spacing w:after="60" w:line="276" w:lineRule="auto"/>
              <w:ind w:right="2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F8F1" w14:textId="77777777" w:rsidR="006468D7" w:rsidRDefault="006468D7" w:rsidP="00D62A5E">
            <w:pPr>
              <w:widowControl w:val="0"/>
              <w:spacing w:after="60" w:line="276" w:lineRule="auto"/>
              <w:ind w:left="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Przedmiot wykonanych/wykonywanych usług</w:t>
            </w:r>
          </w:p>
          <w:p w14:paraId="266B274B" w14:textId="77777777" w:rsidR="006468D7" w:rsidRDefault="006468D7" w:rsidP="00D62A5E">
            <w:pPr>
              <w:widowControl w:val="0"/>
              <w:spacing w:after="60" w:line="276" w:lineRule="auto"/>
              <w:ind w:left="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F37E4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Ilość samochodów objętych usługą naprawy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02940" w14:textId="77777777" w:rsidR="006468D7" w:rsidRDefault="006468D7" w:rsidP="00D62A5E">
            <w:pPr>
              <w:widowControl w:val="0"/>
              <w:spacing w:after="60" w:line="276" w:lineRule="auto"/>
              <w:ind w:left="10" w:hanging="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Podmiot na rzecz którego wykonano usługę</w:t>
            </w:r>
          </w:p>
          <w:p w14:paraId="125B6D2C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(nazwa i adres)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7DA32" w14:textId="77777777" w:rsidR="006468D7" w:rsidRDefault="006468D7" w:rsidP="00D62A5E">
            <w:pPr>
              <w:widowControl w:val="0"/>
              <w:spacing w:after="60" w:line="276" w:lineRule="auto"/>
              <w:ind w:left="-79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Daty wykonania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FA8643" w14:textId="77777777" w:rsidR="006468D7" w:rsidRDefault="006468D7" w:rsidP="00D62A5E">
            <w:pPr>
              <w:widowControl w:val="0"/>
              <w:spacing w:after="60" w:line="276" w:lineRule="auto"/>
              <w:ind w:firstLine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Dowody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6081" w14:textId="77777777" w:rsidR="006468D7" w:rsidRDefault="006468D7" w:rsidP="00D62A5E">
            <w:pPr>
              <w:widowControl w:val="0"/>
              <w:spacing w:after="60" w:line="276" w:lineRule="auto"/>
              <w:ind w:left="10" w:hanging="1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Informacje uzupełniające</w:t>
            </w:r>
          </w:p>
        </w:tc>
      </w:tr>
      <w:tr w:rsidR="006468D7" w14:paraId="21F78585" w14:textId="77777777" w:rsidTr="00D62A5E">
        <w:trPr>
          <w:trHeight w:val="801"/>
        </w:trPr>
        <w:tc>
          <w:tcPr>
            <w:tcW w:w="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0B7B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B5010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B629D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2CAA0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40855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</w:t>
            </w:r>
          </w:p>
          <w:p w14:paraId="4F408529" w14:textId="77777777" w:rsidR="006468D7" w:rsidRDefault="006468D7" w:rsidP="00D62A5E">
            <w:pPr>
              <w:widowControl w:val="0"/>
              <w:spacing w:after="60" w:line="276" w:lineRule="auto"/>
              <w:ind w:left="29" w:hanging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-mm-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15F64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</w:t>
            </w:r>
          </w:p>
          <w:p w14:paraId="5BF575F0" w14:textId="77777777" w:rsidR="006468D7" w:rsidRDefault="006468D7" w:rsidP="00D62A5E">
            <w:pPr>
              <w:widowControl w:val="0"/>
              <w:spacing w:after="60" w:line="276" w:lineRule="auto"/>
              <w:ind w:firstLine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-mm-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36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BA66B4" w14:textId="77777777" w:rsidR="006468D7" w:rsidRDefault="006468D7" w:rsidP="00D62A5E">
            <w:pPr>
              <w:widowControl w:val="0"/>
              <w:spacing w:after="60" w:line="276" w:lineRule="auto"/>
              <w:ind w:firstLine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0485" w14:textId="77777777" w:rsidR="006468D7" w:rsidRDefault="006468D7" w:rsidP="00D62A5E">
            <w:pPr>
              <w:widowControl w:val="0"/>
              <w:spacing w:after="60" w:line="276" w:lineRule="auto"/>
              <w:ind w:left="10" w:hanging="1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Zasoby innego podmiotu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4958" w14:textId="77777777" w:rsidR="006468D7" w:rsidRDefault="006468D7" w:rsidP="00D62A5E">
            <w:pPr>
              <w:widowControl w:val="0"/>
              <w:spacing w:after="60" w:line="276" w:lineRule="auto"/>
              <w:ind w:left="10" w:hanging="1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Nazwa innego podmiotu</w:t>
            </w:r>
          </w:p>
        </w:tc>
      </w:tr>
      <w:tr w:rsidR="006468D7" w14:paraId="0EC43DFB" w14:textId="77777777" w:rsidTr="00D62A5E">
        <w:trPr>
          <w:trHeight w:val="26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2FC9FCE9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72F835F5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373AE480" w14:textId="77777777" w:rsidR="006468D7" w:rsidRDefault="006468D7" w:rsidP="00D62A5E">
            <w:pPr>
              <w:widowControl w:val="0"/>
              <w:spacing w:after="60" w:line="276" w:lineRule="auto"/>
              <w:ind w:left="-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695CDCF0" w14:textId="77777777" w:rsidR="006468D7" w:rsidRDefault="006468D7" w:rsidP="00D62A5E">
            <w:pPr>
              <w:widowControl w:val="0"/>
              <w:spacing w:after="60" w:line="276" w:lineRule="auto"/>
              <w:ind w:left="-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2A94C63F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2886174F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B3902EC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531EDAE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777ECCD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</w:tr>
      <w:tr w:rsidR="006468D7" w14:paraId="0751C9AA" w14:textId="77777777" w:rsidTr="00D62A5E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80EE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D85" w14:textId="77777777" w:rsidR="006468D7" w:rsidRDefault="006468D7" w:rsidP="00D62A5E">
            <w:pPr>
              <w:widowControl w:val="0"/>
              <w:spacing w:after="60" w:line="276" w:lineRule="auto"/>
              <w:ind w:left="11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24F6F5" w14:textId="77777777" w:rsidR="006468D7" w:rsidRDefault="006468D7" w:rsidP="00D62A5E">
            <w:pPr>
              <w:widowControl w:val="0"/>
              <w:spacing w:after="60" w:line="276" w:lineRule="auto"/>
              <w:ind w:left="11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07B7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B48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C01E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F2E7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3DA5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9F7B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28E5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68D7" w14:paraId="2D69680D" w14:textId="77777777" w:rsidTr="00D62A5E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2485" w14:textId="77777777" w:rsidR="006468D7" w:rsidRDefault="006468D7" w:rsidP="00D62A5E">
            <w:pPr>
              <w:widowControl w:val="0"/>
              <w:spacing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F123" w14:textId="77777777" w:rsidR="006468D7" w:rsidRDefault="006468D7" w:rsidP="00D62A5E">
            <w:pPr>
              <w:widowControl w:val="0"/>
              <w:spacing w:after="60" w:line="276" w:lineRule="auto"/>
              <w:ind w:left="11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97FE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C1AA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8128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B2AC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53D8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3366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B728" w14:textId="77777777" w:rsidR="006468D7" w:rsidRDefault="006468D7" w:rsidP="00D62A5E">
            <w:pPr>
              <w:widowControl w:val="0"/>
              <w:spacing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C9917D" w14:textId="77777777" w:rsidR="006468D7" w:rsidRDefault="006468D7" w:rsidP="006468D7">
      <w:pPr>
        <w:spacing w:after="60"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32DF4F4A" w14:textId="210E37D1" w:rsidR="006468D7" w:rsidRDefault="006468D7" w:rsidP="006468D7">
      <w:pPr>
        <w:spacing w:after="60" w:line="276" w:lineRule="auto"/>
        <w:contextualSpacing/>
        <w:jc w:val="both"/>
        <w:rPr>
          <w:rStyle w:val="FontStyle23"/>
          <w:rFonts w:ascii="Arial" w:hAnsi="Arial" w:cs="Arial"/>
          <w:i w:val="0"/>
          <w:iCs w:val="0"/>
          <w:sz w:val="16"/>
        </w:rPr>
      </w:pPr>
      <w:r>
        <w:rPr>
          <w:rFonts w:ascii="Arial" w:hAnsi="Arial" w:cs="Arial"/>
          <w:b/>
          <w:sz w:val="16"/>
          <w:szCs w:val="18"/>
        </w:rPr>
        <w:t>**</w:t>
      </w:r>
      <w:r>
        <w:rPr>
          <w:rStyle w:val="FontStyle23"/>
          <w:rFonts w:ascii="Arial" w:hAnsi="Arial" w:cs="Arial"/>
          <w:sz w:val="16"/>
        </w:rPr>
        <w:t xml:space="preserve">W przypadku, gdy wymagane prace są częścią większych zamówień dotyczących szerszego zakresu usług, należy bezwzględnie podać tylko budżet dotyczący dostaw wskazanych w </w:t>
      </w:r>
      <w:r>
        <w:rPr>
          <w:rFonts w:ascii="Arial" w:hAnsi="Arial" w:cs="Arial"/>
          <w:sz w:val="16"/>
          <w:szCs w:val="18"/>
        </w:rPr>
        <w:t xml:space="preserve">warunku udziału </w:t>
      </w:r>
      <w:r>
        <w:rPr>
          <w:rFonts w:ascii="Arial" w:hAnsi="Arial" w:cs="Arial"/>
          <w:i/>
          <w:sz w:val="16"/>
          <w:szCs w:val="18"/>
        </w:rPr>
        <w:t xml:space="preserve">w postępowaniu, o którym mowa w Rozdziale </w:t>
      </w:r>
      <w:r w:rsidR="001B5F58">
        <w:rPr>
          <w:rFonts w:ascii="Arial" w:hAnsi="Arial" w:cs="Arial"/>
          <w:i/>
          <w:sz w:val="16"/>
          <w:szCs w:val="18"/>
        </w:rPr>
        <w:t xml:space="preserve">VII ust. 1 pkt 1 </w:t>
      </w:r>
      <w:r>
        <w:rPr>
          <w:rStyle w:val="FontStyle23"/>
          <w:rFonts w:ascii="Arial" w:hAnsi="Arial" w:cs="Arial"/>
          <w:sz w:val="16"/>
        </w:rPr>
        <w:t xml:space="preserve"> </w:t>
      </w:r>
      <w:proofErr w:type="spellStart"/>
      <w:r>
        <w:rPr>
          <w:rStyle w:val="FontStyle23"/>
          <w:rFonts w:ascii="Arial" w:hAnsi="Arial" w:cs="Arial"/>
          <w:sz w:val="16"/>
        </w:rPr>
        <w:t>SWZ</w:t>
      </w:r>
      <w:proofErr w:type="spellEnd"/>
      <w:r>
        <w:rPr>
          <w:rStyle w:val="FontStyle23"/>
          <w:rFonts w:ascii="Arial" w:hAnsi="Arial" w:cs="Arial"/>
          <w:sz w:val="16"/>
        </w:rPr>
        <w:t xml:space="preserve"> i tylko te usługi</w:t>
      </w:r>
      <w:r>
        <w:rPr>
          <w:rStyle w:val="FontStyle23"/>
          <w:rFonts w:ascii="Arial" w:hAnsi="Arial" w:cs="Arial"/>
          <w:i w:val="0"/>
          <w:sz w:val="16"/>
        </w:rPr>
        <w:t xml:space="preserve"> należy wymienić. </w:t>
      </w:r>
    </w:p>
    <w:p w14:paraId="3BF18C6B" w14:textId="77777777" w:rsidR="006468D7" w:rsidRDefault="006468D7" w:rsidP="006468D7">
      <w:pPr>
        <w:pStyle w:val="Style13"/>
        <w:widowControl/>
        <w:spacing w:line="276" w:lineRule="auto"/>
        <w:jc w:val="both"/>
        <w:rPr>
          <w:rStyle w:val="FontStyle27"/>
          <w:rFonts w:ascii="Arial" w:hAnsi="Arial" w:cs="Arial"/>
          <w:sz w:val="16"/>
        </w:rPr>
      </w:pPr>
    </w:p>
    <w:p w14:paraId="3CA4CA1A" w14:textId="77777777" w:rsidR="006468D7" w:rsidRDefault="006468D7" w:rsidP="006468D7">
      <w:pPr>
        <w:spacing w:line="276" w:lineRule="auto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 xml:space="preserve">Uwaga do </w:t>
      </w:r>
      <w:proofErr w:type="spellStart"/>
      <w:r>
        <w:rPr>
          <w:rFonts w:ascii="Arial" w:hAnsi="Arial" w:cs="Arial"/>
          <w:i/>
          <w:iCs/>
          <w:sz w:val="16"/>
          <w:szCs w:val="18"/>
        </w:rPr>
        <w:t>kol.7</w:t>
      </w:r>
      <w:proofErr w:type="spellEnd"/>
      <w:r>
        <w:rPr>
          <w:rFonts w:ascii="Arial" w:hAnsi="Arial" w:cs="Arial"/>
          <w:i/>
          <w:iCs/>
          <w:sz w:val="16"/>
          <w:szCs w:val="18"/>
        </w:rPr>
        <w:t>:</w:t>
      </w:r>
    </w:p>
    <w:p w14:paraId="18EA0A22" w14:textId="77777777" w:rsidR="006468D7" w:rsidRDefault="006468D7" w:rsidP="006468D7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>Do wykazu należy dołączyć dowody potwierdzające, że powyższe dostawy zostały wykonane lub są wykonywane należycie, tj.:</w:t>
      </w:r>
    </w:p>
    <w:p w14:paraId="65938727" w14:textId="77777777" w:rsidR="006468D7" w:rsidRDefault="006468D7" w:rsidP="006468D7">
      <w:pPr>
        <w:numPr>
          <w:ilvl w:val="1"/>
          <w:numId w:val="1"/>
        </w:numPr>
        <w:spacing w:line="276" w:lineRule="auto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>referencje bądź inne dokumenty wystawione przez podmiot, na rzecz którego usługi były wykonywane lub są nadal wykonywane należycie w przypadku usług powtarzających się lub ciągłych,</w:t>
      </w:r>
    </w:p>
    <w:p w14:paraId="67B4C3F9" w14:textId="77777777" w:rsidR="006468D7" w:rsidRDefault="006468D7" w:rsidP="006468D7">
      <w:pPr>
        <w:numPr>
          <w:ilvl w:val="1"/>
          <w:numId w:val="1"/>
        </w:numPr>
        <w:spacing w:line="276" w:lineRule="auto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>oświadczenie Wykonawcy - jeżeli z uzasadnionych przyczyn o obiektywnym charakterze Wykonawca nie jest w stanie uzyskać dokumentów, o którym mowa wyżej w pkt 1.1;</w:t>
      </w:r>
    </w:p>
    <w:p w14:paraId="1CCF1B60" w14:textId="77777777" w:rsidR="006468D7" w:rsidRDefault="006468D7" w:rsidP="006468D7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>Należy wpisać nazwę dowodu (dokumentu) potwierdzającego, że usługi zostały wykonane wykonywane należycie;</w:t>
      </w:r>
    </w:p>
    <w:p w14:paraId="5059E546" w14:textId="77777777" w:rsidR="006468D7" w:rsidRDefault="006468D7" w:rsidP="006468D7">
      <w:pPr>
        <w:widowControl w:val="0"/>
        <w:spacing w:line="276" w:lineRule="auto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 xml:space="preserve">Uwaga do </w:t>
      </w:r>
      <w:proofErr w:type="spellStart"/>
      <w:r>
        <w:rPr>
          <w:rFonts w:ascii="Arial" w:hAnsi="Arial" w:cs="Arial"/>
          <w:i/>
          <w:iCs/>
          <w:sz w:val="16"/>
          <w:szCs w:val="18"/>
        </w:rPr>
        <w:t>kol.8</w:t>
      </w:r>
      <w:proofErr w:type="spellEnd"/>
      <w:r>
        <w:rPr>
          <w:rFonts w:ascii="Arial" w:hAnsi="Arial" w:cs="Arial"/>
          <w:i/>
          <w:iCs/>
          <w:sz w:val="16"/>
          <w:szCs w:val="18"/>
        </w:rPr>
        <w:t>:</w:t>
      </w:r>
    </w:p>
    <w:p w14:paraId="23BD9F80" w14:textId="77777777" w:rsidR="006468D7" w:rsidRDefault="006468D7" w:rsidP="006468D7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>Zaznaczyć „TAK", tylko w przypadku gdy Wykonawca polega na zasobach innego podmiotu dla wykazania spełniania warunku udziału;</w:t>
      </w:r>
    </w:p>
    <w:p w14:paraId="3C9CA8A6" w14:textId="72810670" w:rsidR="006468D7" w:rsidRDefault="006468D7" w:rsidP="006468D7">
      <w:pPr>
        <w:numPr>
          <w:ilvl w:val="0"/>
          <w:numId w:val="2"/>
        </w:numPr>
        <w:spacing w:line="276" w:lineRule="auto"/>
        <w:rPr>
          <w:rFonts w:ascii="Arial" w:hAnsi="Arial" w:cs="Arial"/>
          <w:i/>
          <w:iCs/>
          <w:sz w:val="16"/>
          <w:szCs w:val="18"/>
        </w:rPr>
        <w:sectPr w:rsidR="006468D7" w:rsidSect="006468D7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Arial" w:hAnsi="Arial" w:cs="Arial"/>
          <w:i/>
          <w:iCs/>
          <w:sz w:val="16"/>
          <w:szCs w:val="18"/>
        </w:rPr>
        <w:t xml:space="preserve">Dla wykazania spełniania warunku udziału w postępowaniu, opisanego w Rozdziale </w:t>
      </w:r>
      <w:r w:rsidR="001B5F58">
        <w:rPr>
          <w:rFonts w:ascii="Arial" w:hAnsi="Arial" w:cs="Arial"/>
          <w:i/>
          <w:sz w:val="16"/>
          <w:szCs w:val="18"/>
        </w:rPr>
        <w:t xml:space="preserve">VII </w:t>
      </w:r>
      <w:proofErr w:type="spellStart"/>
      <w:r w:rsidR="001B5F58">
        <w:rPr>
          <w:rFonts w:ascii="Arial" w:hAnsi="Arial" w:cs="Arial"/>
          <w:i/>
          <w:sz w:val="16"/>
          <w:szCs w:val="18"/>
        </w:rPr>
        <w:t>ust..1</w:t>
      </w:r>
      <w:proofErr w:type="spellEnd"/>
      <w:r w:rsidR="001B5F58">
        <w:rPr>
          <w:rFonts w:ascii="Arial" w:hAnsi="Arial" w:cs="Arial"/>
          <w:i/>
          <w:sz w:val="16"/>
          <w:szCs w:val="18"/>
        </w:rPr>
        <w:t xml:space="preserve"> pkt 1 </w:t>
      </w:r>
      <w:proofErr w:type="spellStart"/>
      <w:r w:rsidR="001B5F58">
        <w:rPr>
          <w:rFonts w:ascii="Arial" w:hAnsi="Arial" w:cs="Arial"/>
          <w:i/>
          <w:sz w:val="16"/>
          <w:szCs w:val="18"/>
        </w:rPr>
        <w:t>SWZ</w:t>
      </w:r>
      <w:proofErr w:type="spellEnd"/>
      <w:r>
        <w:rPr>
          <w:rFonts w:ascii="Arial" w:hAnsi="Arial" w:cs="Arial"/>
          <w:i/>
          <w:iCs/>
          <w:sz w:val="16"/>
          <w:szCs w:val="18"/>
        </w:rPr>
        <w:t xml:space="preserve">, Wykonawca może polegać, na zasadach określonych w </w:t>
      </w:r>
      <w:proofErr w:type="spellStart"/>
      <w:r>
        <w:rPr>
          <w:rFonts w:ascii="Arial" w:hAnsi="Arial" w:cs="Arial"/>
          <w:i/>
          <w:iCs/>
          <w:sz w:val="16"/>
          <w:szCs w:val="18"/>
        </w:rPr>
        <w:t>art.118</w:t>
      </w:r>
      <w:proofErr w:type="spellEnd"/>
      <w:r>
        <w:rPr>
          <w:rFonts w:ascii="Arial" w:hAnsi="Arial" w:cs="Arial"/>
          <w:i/>
          <w:iCs/>
          <w:sz w:val="16"/>
          <w:szCs w:val="18"/>
        </w:rPr>
        <w:t xml:space="preserve"> ustawy. W tym celu Wykonawca składa dokumenty i oświadczenia zgodnie z </w:t>
      </w:r>
      <w:r>
        <w:rPr>
          <w:rFonts w:ascii="Arial" w:hAnsi="Arial" w:cs="Arial"/>
          <w:sz w:val="16"/>
          <w:szCs w:val="18"/>
        </w:rPr>
        <w:t>zasadami</w:t>
      </w:r>
      <w:r>
        <w:rPr>
          <w:rFonts w:ascii="Arial" w:hAnsi="Arial" w:cs="Arial"/>
          <w:i/>
          <w:iCs/>
          <w:sz w:val="16"/>
          <w:szCs w:val="18"/>
        </w:rPr>
        <w:t xml:space="preserve"> określonymi w </w:t>
      </w:r>
      <w:proofErr w:type="spellStart"/>
      <w:r>
        <w:rPr>
          <w:rFonts w:ascii="Arial" w:hAnsi="Arial" w:cs="Arial"/>
          <w:i/>
          <w:iCs/>
          <w:sz w:val="16"/>
          <w:szCs w:val="18"/>
        </w:rPr>
        <w:t>SWZ</w:t>
      </w:r>
      <w:proofErr w:type="spellEnd"/>
      <w:r w:rsidR="001B5F58">
        <w:rPr>
          <w:rFonts w:ascii="Arial" w:hAnsi="Arial" w:cs="Arial"/>
          <w:i/>
          <w:iCs/>
          <w:sz w:val="16"/>
          <w:szCs w:val="18"/>
        </w:rPr>
        <w:t>.</w:t>
      </w:r>
    </w:p>
    <w:p w14:paraId="3B4CC78A" w14:textId="77777777" w:rsidR="00973EFB" w:rsidRDefault="00973EFB" w:rsidP="001B5F58"/>
    <w:sectPr w:rsidR="0097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5DF7" w14:textId="77777777" w:rsidR="008E2C05" w:rsidRDefault="008E2C05">
      <w:r>
        <w:separator/>
      </w:r>
    </w:p>
  </w:endnote>
  <w:endnote w:type="continuationSeparator" w:id="0">
    <w:p w14:paraId="03D8B505" w14:textId="77777777" w:rsidR="008E2C05" w:rsidRDefault="008E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1E6B" w14:textId="77777777" w:rsidR="00650B3F" w:rsidRDefault="00650B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D518" w14:textId="77777777" w:rsidR="00650B3F" w:rsidRDefault="00650B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7F01B" w14:textId="77777777" w:rsidR="008E2C05" w:rsidRDefault="008E2C05">
      <w:r>
        <w:separator/>
      </w:r>
    </w:p>
  </w:footnote>
  <w:footnote w:type="continuationSeparator" w:id="0">
    <w:p w14:paraId="70B7FC03" w14:textId="77777777" w:rsidR="008E2C05" w:rsidRDefault="008E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B627" w14:textId="77777777" w:rsidR="00650B3F" w:rsidRDefault="00650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716DD" w14:textId="77777777" w:rsidR="00650B3F" w:rsidRDefault="00650B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A5F9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AB8659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5032172">
    <w:abstractNumId w:val="0"/>
  </w:num>
  <w:num w:numId="2" w16cid:durableId="108707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D7"/>
    <w:rsid w:val="00034869"/>
    <w:rsid w:val="001B5F58"/>
    <w:rsid w:val="002D6F78"/>
    <w:rsid w:val="006468D7"/>
    <w:rsid w:val="00650B3F"/>
    <w:rsid w:val="00661441"/>
    <w:rsid w:val="008E2C05"/>
    <w:rsid w:val="00973EFB"/>
    <w:rsid w:val="00DC1440"/>
    <w:rsid w:val="00E4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168B"/>
  <w15:chartTrackingRefBased/>
  <w15:docId w15:val="{053983DB-E003-493F-B157-A424A6B8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8D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8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8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8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8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46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8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8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8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8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8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8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8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8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8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8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8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8D7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68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3">
    <w:name w:val="Font Style23"/>
    <w:basedOn w:val="Domylnaczcionkaakapitu"/>
    <w:uiPriority w:val="99"/>
    <w:qFormat/>
    <w:rsid w:val="006468D7"/>
    <w:rPr>
      <w:rFonts w:ascii="Cambria" w:hAnsi="Cambria" w:cs="Cambria"/>
      <w:i/>
      <w:iCs/>
      <w:sz w:val="18"/>
      <w:szCs w:val="18"/>
    </w:rPr>
  </w:style>
  <w:style w:type="character" w:customStyle="1" w:styleId="FontStyle27">
    <w:name w:val="Font Style27"/>
    <w:basedOn w:val="Domylnaczcionkaakapitu"/>
    <w:uiPriority w:val="99"/>
    <w:qFormat/>
    <w:rsid w:val="006468D7"/>
    <w:rPr>
      <w:rFonts w:ascii="Cambria" w:hAnsi="Cambria" w:cs="Cambria"/>
      <w:i/>
      <w:iCs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rsid w:val="006468D7"/>
    <w:pPr>
      <w:tabs>
        <w:tab w:val="center" w:pos="4536"/>
        <w:tab w:val="right" w:pos="9072"/>
      </w:tabs>
    </w:pPr>
    <w:rPr>
      <w:kern w:val="2"/>
      <w:lang w:eastAsia="ar-SA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6468D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3">
    <w:name w:val="Style13"/>
    <w:basedOn w:val="Normalny"/>
    <w:uiPriority w:val="99"/>
    <w:qFormat/>
    <w:rsid w:val="006468D7"/>
    <w:pPr>
      <w:widowControl w:val="0"/>
    </w:pPr>
    <w:rPr>
      <w:rFonts w:ascii="Cambria" w:hAnsi="Cambri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8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8D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Anna Krzyżewska</dc:creator>
  <cp:keywords/>
  <dc:description/>
  <cp:lastModifiedBy>Kinga Anna Krzyżewska</cp:lastModifiedBy>
  <cp:revision>2</cp:revision>
  <dcterms:created xsi:type="dcterms:W3CDTF">2024-11-29T07:24:00Z</dcterms:created>
  <dcterms:modified xsi:type="dcterms:W3CDTF">2024-12-10T13:37:00Z</dcterms:modified>
</cp:coreProperties>
</file>