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62A9" w14:textId="2B7D0340" w:rsidR="00CA1AA6" w:rsidRPr="00186CE2" w:rsidRDefault="00CA1AA6" w:rsidP="00CA1AA6">
      <w:pPr>
        <w:pStyle w:val="Nagwek4"/>
        <w:jc w:val="center"/>
        <w:rPr>
          <w:rFonts w:ascii="Arial" w:hAnsi="Arial" w:cs="Arial"/>
          <w:color w:val="auto"/>
          <w:sz w:val="24"/>
        </w:rPr>
      </w:pPr>
      <w:r w:rsidRPr="00186CE2">
        <w:rPr>
          <w:rFonts w:ascii="Arial" w:hAnsi="Arial" w:cs="Arial"/>
          <w:color w:val="auto"/>
          <w:sz w:val="24"/>
        </w:rPr>
        <w:t xml:space="preserve">UMOWA NR </w:t>
      </w:r>
      <w:r w:rsidR="00E42421">
        <w:rPr>
          <w:rFonts w:ascii="Arial" w:hAnsi="Arial" w:cs="Arial"/>
          <w:color w:val="auto"/>
          <w:sz w:val="24"/>
        </w:rPr>
        <w:t>ZP/07/2022</w:t>
      </w:r>
    </w:p>
    <w:p w14:paraId="48EFC729" w14:textId="77777777" w:rsidR="00CA1AA6" w:rsidRPr="00B34671" w:rsidRDefault="00CA1AA6" w:rsidP="00CA1AA6">
      <w:pPr>
        <w:pStyle w:val="Tekstpodstawowy31"/>
        <w:overflowPunct/>
        <w:autoSpaceDE/>
        <w:autoSpaceDN/>
        <w:adjustRightInd/>
        <w:spacing w:line="240" w:lineRule="auto"/>
        <w:textAlignment w:val="auto"/>
        <w:rPr>
          <w:rFonts w:cs="Arial"/>
          <w:szCs w:val="24"/>
          <w:lang w:val="pl-PL" w:eastAsia="pl-PL"/>
        </w:rPr>
      </w:pPr>
    </w:p>
    <w:p w14:paraId="31B83A99" w14:textId="581B491F" w:rsidR="000A31A2" w:rsidRDefault="00E42421" w:rsidP="003B185B">
      <w:pPr>
        <w:jc w:val="both"/>
        <w:rPr>
          <w:rFonts w:ascii="Arial" w:hAnsi="Arial" w:cs="Arial"/>
        </w:rPr>
      </w:pPr>
      <w:r>
        <w:rPr>
          <w:rFonts w:ascii="Arial" w:hAnsi="Arial" w:cs="Arial"/>
        </w:rPr>
        <w:t>zawarta w</w:t>
      </w:r>
      <w:r w:rsidR="00CA1AA6" w:rsidRPr="00B34671">
        <w:rPr>
          <w:rFonts w:ascii="Arial" w:hAnsi="Arial" w:cs="Arial"/>
        </w:rPr>
        <w:t xml:space="preserve"> dniu </w:t>
      </w:r>
      <w:r w:rsidR="0078038C">
        <w:rPr>
          <w:rFonts w:ascii="Arial" w:hAnsi="Arial" w:cs="Arial"/>
          <w:b/>
          <w:bCs/>
        </w:rPr>
        <w:t>…………………………</w:t>
      </w:r>
      <w:r w:rsidR="00CA1AA6" w:rsidRPr="00B34671">
        <w:rPr>
          <w:rFonts w:ascii="Arial" w:hAnsi="Arial" w:cs="Arial"/>
        </w:rPr>
        <w:t xml:space="preserve"> we Wronkach </w:t>
      </w:r>
      <w:r w:rsidR="000A31A2">
        <w:rPr>
          <w:rFonts w:ascii="Arial" w:hAnsi="Arial" w:cs="Arial"/>
        </w:rPr>
        <w:t>(zwana w dalszej części: „</w:t>
      </w:r>
      <w:r w:rsidR="000A31A2" w:rsidRPr="001C5BD3">
        <w:rPr>
          <w:rFonts w:ascii="Arial" w:hAnsi="Arial" w:cs="Arial"/>
          <w:i/>
          <w:iCs/>
        </w:rPr>
        <w:t>Umową</w:t>
      </w:r>
      <w:r w:rsidR="000A31A2">
        <w:rPr>
          <w:rFonts w:ascii="Arial" w:hAnsi="Arial" w:cs="Arial"/>
        </w:rPr>
        <w:t xml:space="preserve">”) </w:t>
      </w:r>
      <w:r w:rsidR="00CA1AA6" w:rsidRPr="00B34671">
        <w:rPr>
          <w:rFonts w:ascii="Arial" w:hAnsi="Arial" w:cs="Arial"/>
        </w:rPr>
        <w:t>pomiędzy</w:t>
      </w:r>
      <w:r w:rsidR="000A31A2">
        <w:rPr>
          <w:rFonts w:ascii="Arial" w:hAnsi="Arial" w:cs="Arial"/>
        </w:rPr>
        <w:t>:</w:t>
      </w:r>
    </w:p>
    <w:p w14:paraId="03ACDD19" w14:textId="77777777" w:rsidR="000A31A2" w:rsidRDefault="000A31A2" w:rsidP="003B185B">
      <w:pPr>
        <w:jc w:val="both"/>
        <w:rPr>
          <w:rFonts w:ascii="Arial" w:hAnsi="Arial" w:cs="Arial"/>
        </w:rPr>
      </w:pPr>
    </w:p>
    <w:p w14:paraId="19AAAF92" w14:textId="2EEAD18A" w:rsidR="00CA1AA6" w:rsidRPr="00B34671" w:rsidRDefault="00CA1AA6" w:rsidP="003B185B">
      <w:pPr>
        <w:jc w:val="both"/>
        <w:rPr>
          <w:rFonts w:ascii="Arial" w:hAnsi="Arial" w:cs="Arial"/>
        </w:rPr>
      </w:pPr>
      <w:r w:rsidRPr="00B34671">
        <w:rPr>
          <w:rFonts w:ascii="Arial" w:hAnsi="Arial" w:cs="Arial"/>
        </w:rPr>
        <w:t xml:space="preserve">Przedsiębiorstwem Komunalnym </w:t>
      </w:r>
      <w:r w:rsidR="000A31A2">
        <w:rPr>
          <w:rFonts w:ascii="Arial" w:hAnsi="Arial" w:cs="Arial"/>
        </w:rPr>
        <w:t>spółka z ograniczoną odpowiedzialnością</w:t>
      </w:r>
      <w:r w:rsidRPr="00B34671">
        <w:rPr>
          <w:rFonts w:ascii="Arial" w:hAnsi="Arial" w:cs="Arial"/>
        </w:rPr>
        <w:t xml:space="preserve"> we Wronkach (zwanym w dalszej części: „</w:t>
      </w:r>
      <w:r w:rsidR="000A31A2" w:rsidRPr="00825AE2">
        <w:rPr>
          <w:rFonts w:ascii="Arial" w:hAnsi="Arial" w:cs="Arial"/>
          <w:b/>
          <w:bCs/>
          <w:i/>
          <w:iCs/>
        </w:rPr>
        <w:t>Zamawiającym</w:t>
      </w:r>
      <w:r w:rsidRPr="00B34671">
        <w:rPr>
          <w:rFonts w:ascii="Arial" w:hAnsi="Arial" w:cs="Arial"/>
        </w:rPr>
        <w:t>”), z siedzibą przy ul. Ratuszowej 3, 64-</w:t>
      </w:r>
      <w:r w:rsidR="00964ABA">
        <w:rPr>
          <w:rFonts w:ascii="Arial" w:hAnsi="Arial" w:cs="Arial"/>
        </w:rPr>
        <w:t>5</w:t>
      </w:r>
      <w:r w:rsidRPr="00B34671">
        <w:rPr>
          <w:rFonts w:ascii="Arial" w:hAnsi="Arial" w:cs="Arial"/>
        </w:rPr>
        <w:t xml:space="preserve">10 Wronki, wpisanym przez Sąd Rejonowy Poznań – Nowe Miasto i Wilda w Poznaniu, IX Wydział Gospodarczy Krajowego Rejestru Sądowego pod numerem KRS 0000183866, kapitał zakładowy </w:t>
      </w:r>
      <w:r w:rsidR="0078038C" w:rsidRPr="0078038C">
        <w:rPr>
          <w:rFonts w:ascii="Arial" w:hAnsi="Arial" w:cs="Arial"/>
        </w:rPr>
        <w:t>3</w:t>
      </w:r>
      <w:r w:rsidR="00E42421">
        <w:rPr>
          <w:rFonts w:ascii="Arial" w:hAnsi="Arial" w:cs="Arial"/>
        </w:rPr>
        <w:t>9</w:t>
      </w:r>
      <w:r w:rsidR="0078038C">
        <w:rPr>
          <w:rFonts w:ascii="Arial" w:hAnsi="Arial" w:cs="Arial"/>
        </w:rPr>
        <w:t>.</w:t>
      </w:r>
      <w:r w:rsidR="00E42421">
        <w:rPr>
          <w:rFonts w:ascii="Arial" w:hAnsi="Arial" w:cs="Arial"/>
        </w:rPr>
        <w:t>745</w:t>
      </w:r>
      <w:r w:rsidR="0078038C">
        <w:rPr>
          <w:rFonts w:ascii="Arial" w:hAnsi="Arial" w:cs="Arial"/>
        </w:rPr>
        <w:t>.</w:t>
      </w:r>
      <w:r w:rsidR="00E42421">
        <w:rPr>
          <w:rFonts w:ascii="Arial" w:hAnsi="Arial" w:cs="Arial"/>
        </w:rPr>
        <w:t>1</w:t>
      </w:r>
      <w:r w:rsidR="0078038C" w:rsidRPr="0078038C">
        <w:rPr>
          <w:rFonts w:ascii="Arial" w:hAnsi="Arial" w:cs="Arial"/>
        </w:rPr>
        <w:t>00</w:t>
      </w:r>
      <w:r w:rsidR="00B34671" w:rsidRPr="00B34671">
        <w:rPr>
          <w:rFonts w:ascii="Arial" w:hAnsi="Arial" w:cs="Arial"/>
        </w:rPr>
        <w:t>,00</w:t>
      </w:r>
      <w:r w:rsidRPr="00B34671">
        <w:rPr>
          <w:rFonts w:ascii="Arial" w:hAnsi="Arial" w:cs="Arial"/>
        </w:rPr>
        <w:t xml:space="preserve"> zł wpłacony w całości, REGON: 570524279, NIP: 7630003624</w:t>
      </w:r>
      <w:r w:rsidR="00D87BDA">
        <w:rPr>
          <w:rFonts w:ascii="Arial" w:hAnsi="Arial" w:cs="Arial"/>
        </w:rPr>
        <w:t>,</w:t>
      </w:r>
    </w:p>
    <w:p w14:paraId="441E4350" w14:textId="1552BB0F" w:rsidR="00CA1AA6" w:rsidRPr="00B34671" w:rsidRDefault="00CA1AA6" w:rsidP="00CA1AA6">
      <w:pPr>
        <w:jc w:val="both"/>
        <w:rPr>
          <w:rFonts w:ascii="Arial" w:hAnsi="Arial" w:cs="Arial"/>
          <w:b/>
          <w:bCs/>
        </w:rPr>
      </w:pPr>
      <w:r w:rsidRPr="00B34671">
        <w:rPr>
          <w:rFonts w:ascii="Arial" w:hAnsi="Arial" w:cs="Arial"/>
        </w:rPr>
        <w:t xml:space="preserve">reprezentowanym przez: </w:t>
      </w:r>
      <w:r w:rsidR="00E42421">
        <w:rPr>
          <w:rFonts w:ascii="Arial" w:hAnsi="Arial" w:cs="Arial"/>
        </w:rPr>
        <w:t>Andrzeja Strażyńskiego</w:t>
      </w:r>
      <w:r w:rsidRPr="00B34671">
        <w:rPr>
          <w:rFonts w:ascii="Arial" w:hAnsi="Arial" w:cs="Arial"/>
        </w:rPr>
        <w:t xml:space="preserve"> – Prezesa Zarządu,</w:t>
      </w:r>
    </w:p>
    <w:p w14:paraId="580934A5" w14:textId="77777777" w:rsidR="00CA1AA6" w:rsidRPr="00B34671" w:rsidRDefault="00CA1AA6" w:rsidP="00B34671">
      <w:pPr>
        <w:autoSpaceDE w:val="0"/>
        <w:autoSpaceDN w:val="0"/>
        <w:adjustRightInd w:val="0"/>
        <w:rPr>
          <w:rFonts w:ascii="Arial" w:hAnsi="Arial" w:cs="Arial"/>
        </w:rPr>
      </w:pPr>
    </w:p>
    <w:p w14:paraId="74357CF3" w14:textId="77777777" w:rsidR="00B34671" w:rsidRPr="00B34671" w:rsidRDefault="00B34671" w:rsidP="00B34671">
      <w:pPr>
        <w:tabs>
          <w:tab w:val="left" w:pos="4536"/>
        </w:tabs>
        <w:rPr>
          <w:rFonts w:ascii="Arial" w:hAnsi="Arial" w:cs="Arial"/>
        </w:rPr>
      </w:pPr>
      <w:r w:rsidRPr="00B34671">
        <w:rPr>
          <w:rFonts w:ascii="Arial" w:hAnsi="Arial" w:cs="Arial"/>
        </w:rPr>
        <w:t>a</w:t>
      </w:r>
    </w:p>
    <w:p w14:paraId="43075C68" w14:textId="77777777" w:rsidR="00A85F05" w:rsidRPr="00A85F05" w:rsidRDefault="00A85F05" w:rsidP="00A85F05">
      <w:pPr>
        <w:pStyle w:val="Tekstpodstawowy"/>
        <w:rPr>
          <w:rFonts w:ascii="Arial" w:hAnsi="Arial"/>
        </w:rPr>
      </w:pPr>
      <w:r w:rsidRPr="00A85F05">
        <w:rPr>
          <w:rFonts w:ascii="Arial" w:hAnsi="Arial"/>
        </w:rPr>
        <w:t>…………………….………..</w:t>
      </w:r>
    </w:p>
    <w:p w14:paraId="0C70CB70" w14:textId="77777777" w:rsidR="00A85F05" w:rsidRPr="00A85F05" w:rsidRDefault="00A85F05" w:rsidP="00A85F05">
      <w:pPr>
        <w:pStyle w:val="Tekstpodstawowy"/>
        <w:rPr>
          <w:rFonts w:ascii="Arial" w:hAnsi="Arial"/>
        </w:rPr>
      </w:pPr>
      <w:r w:rsidRPr="00A85F05">
        <w:rPr>
          <w:rFonts w:ascii="Arial" w:hAnsi="Arial"/>
        </w:rPr>
        <w:t>(zwanym w dalszej części: „</w:t>
      </w:r>
      <w:r w:rsidR="000A31A2" w:rsidRPr="00825AE2">
        <w:rPr>
          <w:rFonts w:ascii="Arial" w:hAnsi="Arial"/>
          <w:b/>
          <w:bCs/>
          <w:i/>
          <w:iCs/>
        </w:rPr>
        <w:t>Wykonawcą</w:t>
      </w:r>
      <w:r w:rsidRPr="00A85F05">
        <w:rPr>
          <w:rFonts w:ascii="Arial" w:hAnsi="Arial"/>
        </w:rPr>
        <w:t>”), z siedzibą/zamieszkałym ……………, numer KRS/</w:t>
      </w:r>
      <w:r w:rsidR="000C5C32">
        <w:rPr>
          <w:rFonts w:ascii="Arial" w:hAnsi="Arial"/>
        </w:rPr>
        <w:t xml:space="preserve">wpisany do </w:t>
      </w:r>
      <w:r w:rsidRPr="00A85F05">
        <w:rPr>
          <w:rFonts w:ascii="Arial" w:hAnsi="Arial"/>
        </w:rPr>
        <w:t>Centraln</w:t>
      </w:r>
      <w:r w:rsidR="000C5C32">
        <w:rPr>
          <w:rFonts w:ascii="Arial" w:hAnsi="Arial"/>
        </w:rPr>
        <w:t>ej</w:t>
      </w:r>
      <w:r w:rsidRPr="00A85F05">
        <w:rPr>
          <w:rFonts w:ascii="Arial" w:hAnsi="Arial"/>
        </w:rPr>
        <w:t xml:space="preserve"> Ewidencj</w:t>
      </w:r>
      <w:r w:rsidR="000C5C32">
        <w:rPr>
          <w:rFonts w:ascii="Arial" w:hAnsi="Arial"/>
        </w:rPr>
        <w:t>i</w:t>
      </w:r>
      <w:r w:rsidRPr="00A85F05">
        <w:rPr>
          <w:rFonts w:ascii="Arial" w:hAnsi="Arial"/>
        </w:rPr>
        <w:t xml:space="preserve"> i Informacj</w:t>
      </w:r>
      <w:r w:rsidR="000C5C32">
        <w:rPr>
          <w:rFonts w:ascii="Arial" w:hAnsi="Arial"/>
        </w:rPr>
        <w:t xml:space="preserve">i o działalności gospodarczej, </w:t>
      </w:r>
      <w:r w:rsidRPr="00A85F05">
        <w:rPr>
          <w:rFonts w:ascii="Arial" w:hAnsi="Arial"/>
        </w:rPr>
        <w:t>REGON: ……………, NIP: ……………….. – reprezentowanym przez:</w:t>
      </w:r>
    </w:p>
    <w:p w14:paraId="5E39505E" w14:textId="6CC3FEB2" w:rsidR="00B34671" w:rsidRDefault="00A85F05" w:rsidP="00A85F05">
      <w:pPr>
        <w:pStyle w:val="Tekstpodstawowy"/>
        <w:spacing w:before="0"/>
        <w:rPr>
          <w:rFonts w:ascii="Arial" w:hAnsi="Arial"/>
        </w:rPr>
      </w:pPr>
      <w:r w:rsidRPr="00A85F05">
        <w:rPr>
          <w:rFonts w:ascii="Arial" w:hAnsi="Arial"/>
        </w:rPr>
        <w:t>…………………….……………… – ………………………………..</w:t>
      </w:r>
      <w:r w:rsidR="00825AE2">
        <w:rPr>
          <w:rFonts w:ascii="Arial" w:hAnsi="Arial"/>
        </w:rPr>
        <w:t>,</w:t>
      </w:r>
    </w:p>
    <w:p w14:paraId="32A4EAB1" w14:textId="77777777" w:rsidR="00825AE2" w:rsidRDefault="00825AE2" w:rsidP="00A85F05">
      <w:pPr>
        <w:pStyle w:val="Tekstpodstawowy"/>
        <w:spacing w:before="0"/>
        <w:rPr>
          <w:rFonts w:ascii="Arial" w:hAnsi="Arial"/>
        </w:rPr>
      </w:pPr>
    </w:p>
    <w:p w14:paraId="360EE95A" w14:textId="74E28F6B" w:rsidR="00825AE2" w:rsidRDefault="00825AE2" w:rsidP="00A85F05">
      <w:pPr>
        <w:pStyle w:val="Tekstpodstawowy"/>
        <w:spacing w:before="0"/>
        <w:rPr>
          <w:rFonts w:ascii="Arial" w:hAnsi="Arial"/>
        </w:rPr>
      </w:pPr>
      <w:r>
        <w:rPr>
          <w:rFonts w:ascii="Arial" w:hAnsi="Arial"/>
        </w:rPr>
        <w:t>zwanych dalej łącznie „Stronami”,</w:t>
      </w:r>
    </w:p>
    <w:p w14:paraId="57CD0754" w14:textId="77777777" w:rsidR="00A85F05" w:rsidRDefault="00A85F05" w:rsidP="00B34671">
      <w:pPr>
        <w:pStyle w:val="Tekstpodstawowy"/>
        <w:spacing w:before="0"/>
        <w:rPr>
          <w:rFonts w:ascii="Arial" w:hAnsi="Arial"/>
        </w:rPr>
      </w:pPr>
    </w:p>
    <w:p w14:paraId="6F9F11E8" w14:textId="5DA2C8C4" w:rsidR="00CA1AA6" w:rsidRPr="00B34671" w:rsidRDefault="00CA1AA6" w:rsidP="00B34671">
      <w:pPr>
        <w:pStyle w:val="Tekstpodstawowy"/>
        <w:spacing w:before="0"/>
        <w:rPr>
          <w:rFonts w:ascii="Arial" w:hAnsi="Arial"/>
        </w:rPr>
      </w:pPr>
      <w:r w:rsidRPr="00B34671">
        <w:rPr>
          <w:rFonts w:ascii="Arial" w:hAnsi="Arial"/>
        </w:rPr>
        <w:t xml:space="preserve">po przeprowadzeniu postępowania zgodnie z </w:t>
      </w:r>
      <w:r w:rsidRPr="00B34671">
        <w:rPr>
          <w:rFonts w:ascii="Arial" w:hAnsi="Arial"/>
          <w:i/>
        </w:rPr>
        <w:t xml:space="preserve">Regulaminem udzielania </w:t>
      </w:r>
      <w:r w:rsidR="00E42421">
        <w:rPr>
          <w:rFonts w:ascii="Arial" w:hAnsi="Arial"/>
          <w:i/>
        </w:rPr>
        <w:t xml:space="preserve">zamówień publicznych </w:t>
      </w:r>
      <w:r w:rsidRPr="00B34671">
        <w:rPr>
          <w:rFonts w:ascii="Arial" w:hAnsi="Arial"/>
          <w:i/>
        </w:rPr>
        <w:t>przez Przedsiębiorstwo Komunalne sp. z o. o. we Wronkach</w:t>
      </w:r>
      <w:r w:rsidR="00E42421">
        <w:rPr>
          <w:rFonts w:ascii="Arial" w:hAnsi="Arial"/>
          <w:i/>
        </w:rPr>
        <w:t>.</w:t>
      </w:r>
    </w:p>
    <w:p w14:paraId="447EDCCE" w14:textId="77777777" w:rsidR="00CA1AA6" w:rsidRPr="00B34671" w:rsidRDefault="00CA1AA6" w:rsidP="00B34671">
      <w:pPr>
        <w:pStyle w:val="Tekstpodstawowy"/>
        <w:spacing w:before="0"/>
        <w:rPr>
          <w:rFonts w:ascii="Arial" w:hAnsi="Arial"/>
        </w:rPr>
      </w:pPr>
    </w:p>
    <w:p w14:paraId="51E9977D" w14:textId="77777777" w:rsidR="00CA1AA6" w:rsidRPr="00B34671" w:rsidRDefault="00CA1AA6" w:rsidP="009658E3">
      <w:pPr>
        <w:pStyle w:val="Tekstpodstawowy"/>
        <w:jc w:val="center"/>
        <w:rPr>
          <w:rFonts w:ascii="Arial" w:hAnsi="Arial"/>
        </w:rPr>
      </w:pPr>
      <w:r w:rsidRPr="00B34671">
        <w:rPr>
          <w:rFonts w:ascii="Arial" w:hAnsi="Arial"/>
          <w:b/>
        </w:rPr>
        <w:t>§ 1</w:t>
      </w:r>
    </w:p>
    <w:p w14:paraId="09656949"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Przedmiot umowy</w:t>
      </w:r>
    </w:p>
    <w:p w14:paraId="1284C4F4" w14:textId="30550676" w:rsidR="00CA1AA6" w:rsidRPr="001753BE" w:rsidRDefault="00CA1AA6" w:rsidP="001753BE">
      <w:pPr>
        <w:pStyle w:val="Akapitzlist"/>
        <w:numPr>
          <w:ilvl w:val="0"/>
          <w:numId w:val="5"/>
        </w:numPr>
        <w:spacing w:before="120"/>
        <w:jc w:val="both"/>
        <w:rPr>
          <w:rFonts w:ascii="Arial" w:hAnsi="Arial" w:cs="Arial"/>
          <w:b/>
          <w:i/>
        </w:rPr>
      </w:pPr>
      <w:r w:rsidRPr="001753BE">
        <w:rPr>
          <w:rFonts w:ascii="Arial" w:hAnsi="Arial" w:cs="Arial"/>
        </w:rPr>
        <w:t xml:space="preserve">Zamawiający zamawia, a Wykonawca przyjmuje do wykonania </w:t>
      </w:r>
      <w:r w:rsidR="001753BE">
        <w:rPr>
          <w:rFonts w:ascii="Arial" w:hAnsi="Arial" w:cs="Arial"/>
        </w:rPr>
        <w:t>zadanie</w:t>
      </w:r>
      <w:r w:rsidR="00964ABA" w:rsidRPr="001753BE">
        <w:rPr>
          <w:rFonts w:ascii="Arial" w:hAnsi="Arial" w:cs="Arial"/>
        </w:rPr>
        <w:t xml:space="preserve"> </w:t>
      </w:r>
      <w:r w:rsidRPr="001753BE">
        <w:rPr>
          <w:rFonts w:ascii="Arial" w:hAnsi="Arial" w:cs="Arial"/>
        </w:rPr>
        <w:t xml:space="preserve">pn.: </w:t>
      </w:r>
      <w:r w:rsidRPr="001753BE">
        <w:rPr>
          <w:rFonts w:ascii="Arial" w:hAnsi="Arial" w:cs="Arial"/>
          <w:b/>
        </w:rPr>
        <w:t>„</w:t>
      </w:r>
      <w:r w:rsidR="001753BE" w:rsidRPr="001753BE">
        <w:rPr>
          <w:rFonts w:ascii="Arial" w:hAnsi="Arial" w:cs="Arial"/>
          <w:b/>
          <w:i/>
        </w:rPr>
        <w:t>Zaprojektowanie i wybudowanie przepompowni ścieków przy ul. Nadbrzeżnej</w:t>
      </w:r>
      <w:r w:rsidR="001753BE">
        <w:rPr>
          <w:rFonts w:ascii="Arial" w:hAnsi="Arial" w:cs="Arial"/>
          <w:b/>
          <w:i/>
        </w:rPr>
        <w:t xml:space="preserve"> </w:t>
      </w:r>
      <w:r w:rsidR="001753BE" w:rsidRPr="001753BE">
        <w:rPr>
          <w:rFonts w:ascii="Arial" w:hAnsi="Arial" w:cs="Arial"/>
          <w:b/>
          <w:i/>
        </w:rPr>
        <w:t>we Wronkach</w:t>
      </w:r>
      <w:r w:rsidR="002F1A9C">
        <w:rPr>
          <w:rFonts w:ascii="Arial" w:hAnsi="Arial" w:cs="Arial"/>
          <w:b/>
          <w:i/>
        </w:rPr>
        <w:t xml:space="preserve"> </w:t>
      </w:r>
      <w:r w:rsidR="002F1A9C" w:rsidRPr="002F1A9C">
        <w:rPr>
          <w:rFonts w:ascii="Arial" w:hAnsi="Arial" w:cs="Arial"/>
          <w:b/>
          <w:i/>
        </w:rPr>
        <w:t>wraz z odcinkiem sieci wodociągowej</w:t>
      </w:r>
      <w:r w:rsidRPr="001753BE">
        <w:rPr>
          <w:rFonts w:ascii="Arial" w:hAnsi="Arial" w:cs="Arial"/>
          <w:b/>
          <w:i/>
        </w:rPr>
        <w:t>”.</w:t>
      </w:r>
    </w:p>
    <w:p w14:paraId="0A84774C" w14:textId="142C91F8" w:rsidR="00CA1AA6" w:rsidRDefault="00CA1AA6" w:rsidP="001753BE">
      <w:pPr>
        <w:pStyle w:val="Akapitzlist"/>
        <w:numPr>
          <w:ilvl w:val="0"/>
          <w:numId w:val="5"/>
        </w:numPr>
        <w:spacing w:before="120"/>
        <w:jc w:val="both"/>
        <w:rPr>
          <w:rFonts w:ascii="Arial" w:hAnsi="Arial" w:cs="Arial"/>
          <w:szCs w:val="20"/>
        </w:rPr>
      </w:pPr>
      <w:r w:rsidRPr="00B34671">
        <w:rPr>
          <w:rFonts w:ascii="Arial" w:hAnsi="Arial" w:cs="Arial"/>
          <w:szCs w:val="20"/>
        </w:rPr>
        <w:t xml:space="preserve">Szczegółowy </w:t>
      </w:r>
      <w:r w:rsidR="001753BE">
        <w:rPr>
          <w:rFonts w:ascii="Arial" w:hAnsi="Arial" w:cs="Arial"/>
          <w:szCs w:val="20"/>
        </w:rPr>
        <w:t>zakres</w:t>
      </w:r>
      <w:r w:rsidRPr="00B34671">
        <w:rPr>
          <w:rFonts w:ascii="Arial" w:hAnsi="Arial" w:cs="Arial"/>
          <w:szCs w:val="20"/>
        </w:rPr>
        <w:t xml:space="preserve"> </w:t>
      </w:r>
      <w:r w:rsidR="004C40BF">
        <w:rPr>
          <w:rFonts w:ascii="Arial" w:hAnsi="Arial" w:cs="Arial"/>
          <w:szCs w:val="20"/>
        </w:rPr>
        <w:t>zamówienia</w:t>
      </w:r>
      <w:r w:rsidRPr="00B34671">
        <w:rPr>
          <w:rFonts w:ascii="Arial" w:hAnsi="Arial" w:cs="Arial"/>
          <w:szCs w:val="20"/>
        </w:rPr>
        <w:t xml:space="preserve"> przedstawiony został </w:t>
      </w:r>
      <w:r w:rsidR="001753BE">
        <w:rPr>
          <w:rFonts w:ascii="Arial" w:hAnsi="Arial" w:cs="Arial"/>
          <w:szCs w:val="20"/>
        </w:rPr>
        <w:t>„</w:t>
      </w:r>
      <w:r w:rsidR="001753BE" w:rsidRPr="001753BE">
        <w:rPr>
          <w:rFonts w:ascii="Arial" w:hAnsi="Arial" w:cs="Arial"/>
          <w:b/>
          <w:i/>
          <w:szCs w:val="20"/>
        </w:rPr>
        <w:t>Opisie przedmiotu zamówienia</w:t>
      </w:r>
      <w:r w:rsidR="001753BE">
        <w:rPr>
          <w:rFonts w:ascii="Arial" w:hAnsi="Arial" w:cs="Arial"/>
          <w:szCs w:val="20"/>
        </w:rPr>
        <w:t xml:space="preserve">” </w:t>
      </w:r>
      <w:r w:rsidR="004F7AA5">
        <w:rPr>
          <w:rFonts w:ascii="Arial" w:hAnsi="Arial" w:cs="Arial"/>
          <w:szCs w:val="20"/>
        </w:rPr>
        <w:t>(zwanym dalej „</w:t>
      </w:r>
      <w:r w:rsidR="004F7AA5" w:rsidRPr="004F7AA5">
        <w:rPr>
          <w:rFonts w:ascii="Arial" w:hAnsi="Arial" w:cs="Arial"/>
          <w:b/>
          <w:bCs/>
          <w:i/>
          <w:iCs/>
          <w:szCs w:val="20"/>
        </w:rPr>
        <w:t>OPZ</w:t>
      </w:r>
      <w:r w:rsidR="004F7AA5">
        <w:rPr>
          <w:rFonts w:ascii="Arial" w:hAnsi="Arial" w:cs="Arial"/>
          <w:szCs w:val="20"/>
        </w:rPr>
        <w:t xml:space="preserve">”), </w:t>
      </w:r>
      <w:r w:rsidR="001753BE">
        <w:rPr>
          <w:rFonts w:ascii="Arial" w:hAnsi="Arial" w:cs="Arial"/>
          <w:szCs w:val="20"/>
        </w:rPr>
        <w:t>stanowiącym integralną część umowy.</w:t>
      </w:r>
    </w:p>
    <w:p w14:paraId="16E149FF" w14:textId="77777777" w:rsidR="00CA1AA6" w:rsidRPr="003B579F" w:rsidRDefault="00CA1AA6" w:rsidP="009658E3">
      <w:pPr>
        <w:pStyle w:val="Akapitzlist"/>
        <w:numPr>
          <w:ilvl w:val="0"/>
          <w:numId w:val="5"/>
        </w:numPr>
        <w:tabs>
          <w:tab w:val="left" w:pos="4536"/>
        </w:tabs>
        <w:spacing w:before="120"/>
        <w:jc w:val="both"/>
        <w:rPr>
          <w:rFonts w:ascii="Arial" w:hAnsi="Arial" w:cs="Arial"/>
        </w:rPr>
      </w:pPr>
      <w:r w:rsidRPr="003B579F">
        <w:rPr>
          <w:rFonts w:ascii="Arial" w:hAnsi="Arial" w:cs="Arial"/>
          <w:szCs w:val="20"/>
        </w:rPr>
        <w:t xml:space="preserve">Z ramienia Zamawiającego nadzór nad realizacją robót budowlanych stanowiących przedmiot </w:t>
      </w:r>
      <w:r w:rsidR="00C220A0">
        <w:rPr>
          <w:rFonts w:ascii="Arial" w:hAnsi="Arial" w:cs="Arial"/>
          <w:szCs w:val="20"/>
        </w:rPr>
        <w:t>u</w:t>
      </w:r>
      <w:r w:rsidRPr="003B579F">
        <w:rPr>
          <w:rFonts w:ascii="Arial" w:hAnsi="Arial" w:cs="Arial"/>
          <w:szCs w:val="20"/>
        </w:rPr>
        <w:t xml:space="preserve">mowy </w:t>
      </w:r>
      <w:r w:rsidR="003B579F" w:rsidRPr="003B579F">
        <w:rPr>
          <w:rFonts w:ascii="Arial" w:hAnsi="Arial" w:cs="Arial"/>
          <w:szCs w:val="20"/>
        </w:rPr>
        <w:t xml:space="preserve">pełnić będzie </w:t>
      </w:r>
      <w:r w:rsidR="003B579F" w:rsidRPr="006A69C2">
        <w:rPr>
          <w:rFonts w:ascii="Arial" w:hAnsi="Arial" w:cs="Arial"/>
          <w:b/>
          <w:szCs w:val="20"/>
        </w:rPr>
        <w:t>Inspektor nadzoru</w:t>
      </w:r>
      <w:r w:rsidR="00646886">
        <w:rPr>
          <w:rFonts w:ascii="Arial" w:hAnsi="Arial" w:cs="Arial"/>
          <w:szCs w:val="20"/>
        </w:rPr>
        <w:t xml:space="preserve">. </w:t>
      </w:r>
      <w:r w:rsidR="003B579F">
        <w:rPr>
          <w:rFonts w:ascii="Arial" w:hAnsi="Arial" w:cs="Arial"/>
          <w:szCs w:val="20"/>
        </w:rPr>
        <w:t>Inspektor</w:t>
      </w:r>
      <w:r w:rsidRPr="003B579F">
        <w:rPr>
          <w:rFonts w:ascii="Arial" w:hAnsi="Arial" w:cs="Arial"/>
          <w:szCs w:val="20"/>
        </w:rPr>
        <w:t xml:space="preserve"> pełni jednocześnie funkcję Przedstawiciela Zamawiającego na budowie oraz występujące w Rozdziale 3 Prawa Budowlanego funkcje „</w:t>
      </w:r>
      <w:r w:rsidRPr="00BC1204">
        <w:rPr>
          <w:rFonts w:ascii="Arial" w:hAnsi="Arial" w:cs="Arial"/>
          <w:i/>
          <w:szCs w:val="20"/>
        </w:rPr>
        <w:t>Inspektora Nadzoru Inwestorskiego</w:t>
      </w:r>
      <w:r w:rsidRPr="003B579F">
        <w:rPr>
          <w:rFonts w:ascii="Arial" w:hAnsi="Arial" w:cs="Arial"/>
          <w:szCs w:val="20"/>
        </w:rPr>
        <w:t>” oraz „</w:t>
      </w:r>
      <w:r w:rsidRPr="00BC1204">
        <w:rPr>
          <w:rFonts w:ascii="Arial" w:hAnsi="Arial" w:cs="Arial"/>
          <w:i/>
          <w:szCs w:val="20"/>
        </w:rPr>
        <w:t>koordynatora czynności inspektorów nadzoru inwestorskiego</w:t>
      </w:r>
      <w:r w:rsidRPr="003B579F">
        <w:rPr>
          <w:rFonts w:ascii="Arial" w:hAnsi="Arial" w:cs="Arial"/>
          <w:szCs w:val="20"/>
        </w:rPr>
        <w:t>”.</w:t>
      </w:r>
    </w:p>
    <w:p w14:paraId="5BE075A1" w14:textId="03D008CC" w:rsidR="00CA1AA6" w:rsidRPr="00B34671" w:rsidRDefault="00CA1AA6" w:rsidP="009658E3">
      <w:pPr>
        <w:pStyle w:val="Akapitzlist"/>
        <w:numPr>
          <w:ilvl w:val="0"/>
          <w:numId w:val="5"/>
        </w:numPr>
        <w:tabs>
          <w:tab w:val="left" w:pos="4536"/>
        </w:tabs>
        <w:spacing w:before="120"/>
        <w:jc w:val="both"/>
        <w:rPr>
          <w:rFonts w:ascii="Arial" w:hAnsi="Arial" w:cs="Arial"/>
        </w:rPr>
      </w:pPr>
      <w:r w:rsidRPr="00B34671">
        <w:rPr>
          <w:rFonts w:ascii="Arial" w:hAnsi="Arial" w:cs="Arial"/>
          <w:bCs/>
        </w:rPr>
        <w:t>Wykonawc</w:t>
      </w:r>
      <w:r w:rsidR="001753BE">
        <w:rPr>
          <w:rFonts w:ascii="Arial" w:hAnsi="Arial" w:cs="Arial"/>
          <w:bCs/>
        </w:rPr>
        <w:t xml:space="preserve">a zapewni nadzór kierownika budowy </w:t>
      </w:r>
      <w:r w:rsidR="00590495">
        <w:rPr>
          <w:rFonts w:ascii="Arial" w:hAnsi="Arial" w:cs="Arial"/>
          <w:bCs/>
        </w:rPr>
        <w:t xml:space="preserve">i </w:t>
      </w:r>
      <w:r w:rsidR="001753BE">
        <w:rPr>
          <w:rFonts w:ascii="Arial" w:hAnsi="Arial" w:cs="Arial"/>
          <w:bCs/>
        </w:rPr>
        <w:t>kierownik</w:t>
      </w:r>
      <w:r w:rsidR="00590495">
        <w:rPr>
          <w:rFonts w:ascii="Arial" w:hAnsi="Arial" w:cs="Arial"/>
          <w:bCs/>
        </w:rPr>
        <w:t>ów</w:t>
      </w:r>
      <w:r w:rsidR="001753BE">
        <w:rPr>
          <w:rFonts w:ascii="Arial" w:hAnsi="Arial" w:cs="Arial"/>
          <w:bCs/>
        </w:rPr>
        <w:t xml:space="preserve"> robót, posiadając</w:t>
      </w:r>
      <w:r w:rsidR="00590495">
        <w:rPr>
          <w:rFonts w:ascii="Arial" w:hAnsi="Arial" w:cs="Arial"/>
          <w:bCs/>
        </w:rPr>
        <w:t>ych</w:t>
      </w:r>
      <w:r w:rsidR="001753BE">
        <w:rPr>
          <w:rFonts w:ascii="Arial" w:hAnsi="Arial" w:cs="Arial"/>
          <w:bCs/>
        </w:rPr>
        <w:t xml:space="preserve"> wymagane prawem uprawnienia budowlane</w:t>
      </w:r>
      <w:r w:rsidR="00590495">
        <w:rPr>
          <w:rFonts w:ascii="Arial" w:hAnsi="Arial" w:cs="Arial"/>
          <w:bCs/>
        </w:rPr>
        <w:t xml:space="preserve"> </w:t>
      </w:r>
      <w:r w:rsidR="00F438C8">
        <w:rPr>
          <w:rFonts w:ascii="Arial" w:hAnsi="Arial" w:cs="Arial"/>
          <w:bCs/>
        </w:rPr>
        <w:t xml:space="preserve">oraz wymagane doświadczenie zawodowe, </w:t>
      </w:r>
      <w:r w:rsidR="00590495">
        <w:rPr>
          <w:rFonts w:ascii="Arial" w:hAnsi="Arial" w:cs="Arial"/>
          <w:bCs/>
        </w:rPr>
        <w:t>zgodnie ze specyfikacją warunków zamówienia (zw. dalej „SWZ”)</w:t>
      </w:r>
      <w:r w:rsidR="001753BE">
        <w:rPr>
          <w:rFonts w:ascii="Arial" w:hAnsi="Arial" w:cs="Arial"/>
          <w:bCs/>
        </w:rPr>
        <w:t>, nad realizacją robót budowlanych</w:t>
      </w:r>
      <w:r w:rsidR="00C821A2">
        <w:rPr>
          <w:rFonts w:ascii="Arial" w:hAnsi="Arial" w:cs="Arial"/>
        </w:rPr>
        <w:t xml:space="preserve"> oraz przedłoży przed zawarciem umowy załącznik nr 5 do SWZ – Wykaz osób.</w:t>
      </w:r>
    </w:p>
    <w:p w14:paraId="4D0D91F5" w14:textId="6DF1F807" w:rsidR="00CA1AA6" w:rsidRPr="00F22B77" w:rsidRDefault="00CA1AA6" w:rsidP="009658E3">
      <w:pPr>
        <w:pStyle w:val="Akapitzlist"/>
        <w:numPr>
          <w:ilvl w:val="0"/>
          <w:numId w:val="5"/>
        </w:numPr>
        <w:tabs>
          <w:tab w:val="left" w:pos="4536"/>
        </w:tabs>
        <w:spacing w:before="120"/>
        <w:jc w:val="both"/>
        <w:rPr>
          <w:rFonts w:ascii="Arial" w:hAnsi="Arial" w:cs="Arial"/>
          <w:bCs/>
        </w:rPr>
      </w:pPr>
      <w:r w:rsidRPr="00F22B77">
        <w:rPr>
          <w:rFonts w:ascii="Arial" w:hAnsi="Arial" w:cs="Arial"/>
          <w:bCs/>
        </w:rPr>
        <w:t xml:space="preserve">Wykonawca zobowiązuje się wykonać przedmiot </w:t>
      </w:r>
      <w:r w:rsidR="00C220A0" w:rsidRPr="00F22B77">
        <w:rPr>
          <w:rFonts w:ascii="Arial" w:hAnsi="Arial" w:cs="Arial"/>
          <w:bCs/>
        </w:rPr>
        <w:t>u</w:t>
      </w:r>
      <w:r w:rsidR="000A31A2" w:rsidRPr="00F22B77">
        <w:rPr>
          <w:rFonts w:ascii="Arial" w:hAnsi="Arial" w:cs="Arial"/>
          <w:bCs/>
        </w:rPr>
        <w:t xml:space="preserve">mowy </w:t>
      </w:r>
      <w:r w:rsidRPr="00F22B77">
        <w:rPr>
          <w:rFonts w:ascii="Arial" w:hAnsi="Arial" w:cs="Arial"/>
          <w:bCs/>
        </w:rPr>
        <w:t xml:space="preserve">w terminie do dnia </w:t>
      </w:r>
      <w:r w:rsidR="00EF774C">
        <w:rPr>
          <w:rFonts w:ascii="Arial" w:hAnsi="Arial" w:cs="Arial"/>
          <w:b/>
          <w:bCs/>
          <w:sz w:val="22"/>
        </w:rPr>
        <w:t>16</w:t>
      </w:r>
      <w:r w:rsidR="00BC1204" w:rsidRPr="00F22B77">
        <w:rPr>
          <w:rFonts w:ascii="Arial" w:hAnsi="Arial" w:cs="Arial"/>
          <w:b/>
          <w:bCs/>
          <w:sz w:val="22"/>
        </w:rPr>
        <w:t xml:space="preserve"> </w:t>
      </w:r>
      <w:r w:rsidR="009E0225">
        <w:rPr>
          <w:rFonts w:ascii="Arial" w:hAnsi="Arial" w:cs="Arial"/>
          <w:b/>
          <w:bCs/>
          <w:sz w:val="22"/>
        </w:rPr>
        <w:t>grudnia</w:t>
      </w:r>
      <w:r w:rsidR="00BC1204" w:rsidRPr="00F22B77">
        <w:rPr>
          <w:rFonts w:ascii="Arial" w:hAnsi="Arial" w:cs="Arial"/>
          <w:b/>
          <w:bCs/>
          <w:sz w:val="22"/>
        </w:rPr>
        <w:t xml:space="preserve"> 20</w:t>
      </w:r>
      <w:r w:rsidR="00590495">
        <w:rPr>
          <w:rFonts w:ascii="Arial" w:hAnsi="Arial" w:cs="Arial"/>
          <w:b/>
          <w:bCs/>
          <w:sz w:val="22"/>
        </w:rPr>
        <w:t>22</w:t>
      </w:r>
      <w:r w:rsidR="00BC1204" w:rsidRPr="00F22B77">
        <w:rPr>
          <w:rFonts w:ascii="Arial" w:hAnsi="Arial" w:cs="Arial"/>
          <w:b/>
          <w:bCs/>
          <w:sz w:val="22"/>
        </w:rPr>
        <w:t xml:space="preserve"> r</w:t>
      </w:r>
      <w:r w:rsidRPr="00F22B77">
        <w:rPr>
          <w:rFonts w:ascii="Arial" w:hAnsi="Arial" w:cs="Arial"/>
          <w:b/>
          <w:bCs/>
        </w:rPr>
        <w:t>.</w:t>
      </w:r>
    </w:p>
    <w:p w14:paraId="1CA53022" w14:textId="77777777" w:rsidR="00B8264C" w:rsidRDefault="009658E3" w:rsidP="009658E3">
      <w:pPr>
        <w:numPr>
          <w:ilvl w:val="0"/>
          <w:numId w:val="5"/>
        </w:numPr>
        <w:spacing w:before="120" w:after="120"/>
        <w:jc w:val="both"/>
        <w:rPr>
          <w:rFonts w:ascii="Arial" w:hAnsi="Arial" w:cs="Arial"/>
          <w:szCs w:val="20"/>
        </w:rPr>
      </w:pPr>
      <w:r w:rsidRPr="0064071D">
        <w:rPr>
          <w:rFonts w:ascii="Arial" w:hAnsi="Arial" w:cs="Arial"/>
          <w:szCs w:val="20"/>
        </w:rPr>
        <w:t xml:space="preserve">Przedmiot </w:t>
      </w:r>
      <w:r w:rsidR="00C220A0">
        <w:rPr>
          <w:rFonts w:ascii="Arial" w:hAnsi="Arial" w:cs="Arial"/>
          <w:szCs w:val="20"/>
        </w:rPr>
        <w:t>u</w:t>
      </w:r>
      <w:r w:rsidRPr="0064071D">
        <w:rPr>
          <w:rFonts w:ascii="Arial" w:hAnsi="Arial" w:cs="Arial"/>
          <w:szCs w:val="20"/>
        </w:rPr>
        <w:t xml:space="preserve">mowy </w:t>
      </w:r>
      <w:r w:rsidR="00DD7997" w:rsidRPr="0064071D">
        <w:rPr>
          <w:rFonts w:ascii="Arial" w:hAnsi="Arial" w:cs="Arial"/>
          <w:szCs w:val="20"/>
        </w:rPr>
        <w:t>i wynagrodzenie umowne obejmują</w:t>
      </w:r>
      <w:r w:rsidRPr="0064071D">
        <w:rPr>
          <w:rFonts w:ascii="Arial" w:hAnsi="Arial" w:cs="Arial"/>
          <w:szCs w:val="20"/>
        </w:rPr>
        <w:t xml:space="preserve"> wszelkie prace niezbędne do</w:t>
      </w:r>
      <w:r w:rsidRPr="00D01AC9">
        <w:rPr>
          <w:rFonts w:ascii="Arial" w:hAnsi="Arial" w:cs="Arial"/>
          <w:szCs w:val="20"/>
        </w:rPr>
        <w:t xml:space="preserve"> prawidłowego wykonania przedmiotu zamówienia – w tym</w:t>
      </w:r>
      <w:r w:rsidR="000A31A2">
        <w:rPr>
          <w:rFonts w:ascii="Arial" w:hAnsi="Arial" w:cs="Arial"/>
          <w:szCs w:val="20"/>
        </w:rPr>
        <w:t>,</w:t>
      </w:r>
      <w:r w:rsidRPr="00D01AC9">
        <w:rPr>
          <w:rFonts w:ascii="Arial" w:hAnsi="Arial" w:cs="Arial"/>
          <w:szCs w:val="20"/>
        </w:rPr>
        <w:t xml:space="preserve"> w szczególności:</w:t>
      </w:r>
    </w:p>
    <w:p w14:paraId="083450D0" w14:textId="1F677720" w:rsidR="0000115C" w:rsidRDefault="0000115C" w:rsidP="00B8264C">
      <w:pPr>
        <w:numPr>
          <w:ilvl w:val="1"/>
          <w:numId w:val="5"/>
        </w:numPr>
        <w:spacing w:before="120" w:after="120"/>
        <w:jc w:val="both"/>
        <w:rPr>
          <w:rFonts w:ascii="Arial" w:hAnsi="Arial" w:cs="Arial"/>
          <w:szCs w:val="20"/>
        </w:rPr>
      </w:pPr>
      <w:r>
        <w:rPr>
          <w:rFonts w:ascii="Arial" w:hAnsi="Arial" w:cs="Arial"/>
          <w:szCs w:val="20"/>
        </w:rPr>
        <w:t>wykonanie dokumentacji projektowej</w:t>
      </w:r>
      <w:r w:rsidR="00E25610">
        <w:rPr>
          <w:rFonts w:ascii="Arial" w:hAnsi="Arial" w:cs="Arial"/>
          <w:szCs w:val="20"/>
        </w:rPr>
        <w:t>, uzyskanie niezbędnych uzgodnień, decyzji i zezwoleń od odpowiednich podmiotów</w:t>
      </w:r>
      <w:r>
        <w:rPr>
          <w:rFonts w:ascii="Arial" w:hAnsi="Arial" w:cs="Arial"/>
          <w:szCs w:val="20"/>
        </w:rPr>
        <w:t xml:space="preserve"> oraz uzyskanie w imieniu Zamawiającego </w:t>
      </w:r>
      <w:r w:rsidR="00E25610">
        <w:rPr>
          <w:rFonts w:ascii="Arial" w:hAnsi="Arial" w:cs="Arial"/>
          <w:szCs w:val="20"/>
        </w:rPr>
        <w:t xml:space="preserve">ostatecznej </w:t>
      </w:r>
      <w:r>
        <w:rPr>
          <w:rFonts w:ascii="Arial" w:hAnsi="Arial" w:cs="Arial"/>
          <w:szCs w:val="20"/>
        </w:rPr>
        <w:t>decyzji o pozwoleniu na budowę,</w:t>
      </w:r>
    </w:p>
    <w:p w14:paraId="5A0CE17A" w14:textId="0516F608" w:rsidR="00B8264C" w:rsidRDefault="00B8264C" w:rsidP="00B8264C">
      <w:pPr>
        <w:numPr>
          <w:ilvl w:val="1"/>
          <w:numId w:val="5"/>
        </w:numPr>
        <w:spacing w:before="120" w:after="120"/>
        <w:jc w:val="both"/>
        <w:rPr>
          <w:rFonts w:ascii="Arial" w:hAnsi="Arial" w:cs="Arial"/>
          <w:szCs w:val="20"/>
        </w:rPr>
      </w:pPr>
      <w:r w:rsidRPr="00D01AC9">
        <w:rPr>
          <w:rFonts w:ascii="Arial" w:hAnsi="Arial" w:cs="Arial"/>
          <w:szCs w:val="20"/>
        </w:rPr>
        <w:t>wykonani</w:t>
      </w:r>
      <w:r w:rsidR="00A34A62">
        <w:rPr>
          <w:rFonts w:ascii="Arial" w:hAnsi="Arial" w:cs="Arial"/>
          <w:szCs w:val="20"/>
        </w:rPr>
        <w:t>e</w:t>
      </w:r>
      <w:r w:rsidRPr="00D01AC9">
        <w:rPr>
          <w:rFonts w:ascii="Arial" w:hAnsi="Arial" w:cs="Arial"/>
          <w:szCs w:val="20"/>
        </w:rPr>
        <w:t xml:space="preserve"> robót </w:t>
      </w:r>
      <w:r w:rsidR="0000115C">
        <w:rPr>
          <w:rFonts w:ascii="Arial" w:hAnsi="Arial" w:cs="Arial"/>
          <w:szCs w:val="20"/>
        </w:rPr>
        <w:t>budowlanych</w:t>
      </w:r>
      <w:r w:rsidR="00474340">
        <w:rPr>
          <w:rFonts w:ascii="Arial" w:hAnsi="Arial" w:cs="Arial"/>
          <w:szCs w:val="20"/>
        </w:rPr>
        <w:t xml:space="preserve"> – wybudowanie nowej przepompowni ścieków wraz z wyposażeniem i obiektami towarzyszącymi </w:t>
      </w:r>
      <w:r w:rsidR="00150A0A">
        <w:rPr>
          <w:rFonts w:ascii="Arial" w:hAnsi="Arial" w:cs="Arial"/>
          <w:szCs w:val="20"/>
        </w:rPr>
        <w:t>i</w:t>
      </w:r>
      <w:r w:rsidR="00474340">
        <w:rPr>
          <w:rFonts w:ascii="Arial" w:hAnsi="Arial" w:cs="Arial"/>
          <w:szCs w:val="20"/>
        </w:rPr>
        <w:t xml:space="preserve"> rozbiórka przepompowni istniejącej</w:t>
      </w:r>
      <w:r w:rsidR="00150A0A">
        <w:rPr>
          <w:rFonts w:ascii="Arial" w:hAnsi="Arial" w:cs="Arial"/>
          <w:szCs w:val="20"/>
        </w:rPr>
        <w:t xml:space="preserve"> oraz wykonanie odcinka </w:t>
      </w:r>
      <w:r w:rsidR="00E25610">
        <w:rPr>
          <w:rFonts w:ascii="Arial" w:hAnsi="Arial" w:cs="Arial"/>
          <w:szCs w:val="20"/>
        </w:rPr>
        <w:t xml:space="preserve">sieci </w:t>
      </w:r>
      <w:r w:rsidR="00150A0A">
        <w:rPr>
          <w:rFonts w:ascii="Arial" w:hAnsi="Arial" w:cs="Arial"/>
          <w:szCs w:val="20"/>
        </w:rPr>
        <w:t>wodociąg</w:t>
      </w:r>
      <w:r w:rsidR="00E25610">
        <w:rPr>
          <w:rFonts w:ascii="Arial" w:hAnsi="Arial" w:cs="Arial"/>
          <w:szCs w:val="20"/>
        </w:rPr>
        <w:t>owej,</w:t>
      </w:r>
      <w:r w:rsidR="004F7AA5">
        <w:rPr>
          <w:rFonts w:ascii="Arial" w:hAnsi="Arial" w:cs="Arial"/>
          <w:szCs w:val="20"/>
        </w:rPr>
        <w:t xml:space="preserve"> zgodnie z OPZ,</w:t>
      </w:r>
    </w:p>
    <w:p w14:paraId="3B32DBB7" w14:textId="77777777" w:rsidR="00B8264C" w:rsidRDefault="009658E3" w:rsidP="00B8264C">
      <w:pPr>
        <w:numPr>
          <w:ilvl w:val="1"/>
          <w:numId w:val="5"/>
        </w:numPr>
        <w:spacing w:before="120" w:after="120"/>
        <w:jc w:val="both"/>
        <w:rPr>
          <w:rFonts w:ascii="Arial" w:hAnsi="Arial" w:cs="Arial"/>
          <w:szCs w:val="20"/>
        </w:rPr>
      </w:pPr>
      <w:r w:rsidRPr="00D01AC9">
        <w:rPr>
          <w:rFonts w:ascii="Arial" w:hAnsi="Arial" w:cs="Arial"/>
          <w:szCs w:val="20"/>
        </w:rPr>
        <w:t>czynności związane z zapoznaniem się z warunkami terenu budowy (umiejscowienie istniejącej infrastruktury</w:t>
      </w:r>
      <w:r w:rsidR="00C07814">
        <w:rPr>
          <w:rFonts w:ascii="Arial" w:hAnsi="Arial" w:cs="Arial"/>
          <w:szCs w:val="20"/>
        </w:rPr>
        <w:t>, wykonanie przekopów kontrolnych</w:t>
      </w:r>
      <w:r w:rsidRPr="00D01AC9">
        <w:rPr>
          <w:rFonts w:ascii="Arial" w:hAnsi="Arial" w:cs="Arial"/>
          <w:szCs w:val="20"/>
        </w:rPr>
        <w:t>),</w:t>
      </w:r>
    </w:p>
    <w:p w14:paraId="2923BF84" w14:textId="16A87A19" w:rsidR="00B8264C" w:rsidRDefault="009658E3" w:rsidP="00B8264C">
      <w:pPr>
        <w:numPr>
          <w:ilvl w:val="1"/>
          <w:numId w:val="5"/>
        </w:numPr>
        <w:spacing w:before="120" w:after="120"/>
        <w:jc w:val="both"/>
        <w:rPr>
          <w:rFonts w:ascii="Arial" w:hAnsi="Arial" w:cs="Arial"/>
          <w:szCs w:val="20"/>
        </w:rPr>
      </w:pPr>
      <w:r w:rsidRPr="00D01AC9">
        <w:rPr>
          <w:rFonts w:ascii="Arial" w:hAnsi="Arial" w:cs="Arial"/>
          <w:szCs w:val="20"/>
        </w:rPr>
        <w:lastRenderedPageBreak/>
        <w:t xml:space="preserve">rozbiórkę </w:t>
      </w:r>
      <w:r w:rsidR="002F57A4">
        <w:rPr>
          <w:rFonts w:ascii="Arial" w:hAnsi="Arial" w:cs="Arial"/>
          <w:szCs w:val="20"/>
        </w:rPr>
        <w:t xml:space="preserve">ewentualnych </w:t>
      </w:r>
      <w:r w:rsidRPr="00D01AC9">
        <w:rPr>
          <w:rFonts w:ascii="Arial" w:hAnsi="Arial" w:cs="Arial"/>
          <w:szCs w:val="20"/>
        </w:rPr>
        <w:t>istniejących obiektów/urządzeń budowlanych kolidujących z nowoprojektowanym zagospodarowaniem terenu,</w:t>
      </w:r>
      <w:r w:rsidR="004375F0">
        <w:rPr>
          <w:rFonts w:ascii="Arial" w:hAnsi="Arial" w:cs="Arial"/>
          <w:szCs w:val="20"/>
        </w:rPr>
        <w:t xml:space="preserve"> w tym istniejącej przepompowni ścieków po wykonaniu nowej przepompowni,</w:t>
      </w:r>
    </w:p>
    <w:p w14:paraId="5B770218" w14:textId="77777777" w:rsidR="00B8264C" w:rsidRDefault="009658E3" w:rsidP="00B8264C">
      <w:pPr>
        <w:numPr>
          <w:ilvl w:val="1"/>
          <w:numId w:val="5"/>
        </w:numPr>
        <w:spacing w:before="120" w:after="120"/>
        <w:jc w:val="both"/>
        <w:rPr>
          <w:rFonts w:ascii="Arial" w:hAnsi="Arial" w:cs="Arial"/>
          <w:szCs w:val="20"/>
        </w:rPr>
      </w:pPr>
      <w:r w:rsidRPr="00D01AC9">
        <w:rPr>
          <w:rFonts w:ascii="Arial" w:hAnsi="Arial" w:cs="Arial"/>
          <w:szCs w:val="20"/>
        </w:rPr>
        <w:t>wytyczenie planowanej infrastruktury w terenie,</w:t>
      </w:r>
    </w:p>
    <w:p w14:paraId="7F983612" w14:textId="15AF9D58" w:rsidR="00B8264C" w:rsidRDefault="009658E3" w:rsidP="00B8264C">
      <w:pPr>
        <w:numPr>
          <w:ilvl w:val="1"/>
          <w:numId w:val="5"/>
        </w:numPr>
        <w:spacing w:before="120" w:after="120"/>
        <w:jc w:val="both"/>
        <w:rPr>
          <w:rFonts w:ascii="Arial" w:hAnsi="Arial" w:cs="Arial"/>
          <w:szCs w:val="20"/>
        </w:rPr>
      </w:pPr>
      <w:r w:rsidRPr="00D01AC9">
        <w:rPr>
          <w:rFonts w:ascii="Arial" w:hAnsi="Arial" w:cs="Arial"/>
          <w:szCs w:val="20"/>
        </w:rPr>
        <w:t>wdrożenie zastępczej organizacji ruchu</w:t>
      </w:r>
      <w:r>
        <w:rPr>
          <w:rFonts w:ascii="Arial" w:hAnsi="Arial" w:cs="Arial"/>
          <w:szCs w:val="20"/>
        </w:rPr>
        <w:t xml:space="preserve"> </w:t>
      </w:r>
      <w:r w:rsidR="00B8264C">
        <w:rPr>
          <w:rFonts w:ascii="Arial" w:hAnsi="Arial" w:cs="Arial"/>
          <w:szCs w:val="20"/>
        </w:rPr>
        <w:t xml:space="preserve">i </w:t>
      </w:r>
      <w:r w:rsidR="006A69C2">
        <w:rPr>
          <w:rFonts w:ascii="Arial" w:hAnsi="Arial" w:cs="Arial"/>
          <w:szCs w:val="20"/>
        </w:rPr>
        <w:t>ponoszeni</w:t>
      </w:r>
      <w:r w:rsidR="00BC0CA1">
        <w:rPr>
          <w:rFonts w:ascii="Arial" w:hAnsi="Arial" w:cs="Arial"/>
          <w:szCs w:val="20"/>
        </w:rPr>
        <w:t>e</w:t>
      </w:r>
      <w:r w:rsidR="006A69C2">
        <w:rPr>
          <w:rFonts w:ascii="Arial" w:hAnsi="Arial" w:cs="Arial"/>
          <w:szCs w:val="20"/>
        </w:rPr>
        <w:t xml:space="preserve"> </w:t>
      </w:r>
      <w:r w:rsidR="00B8264C">
        <w:rPr>
          <w:rFonts w:ascii="Arial" w:hAnsi="Arial" w:cs="Arial"/>
          <w:szCs w:val="20"/>
        </w:rPr>
        <w:t xml:space="preserve">opłat za </w:t>
      </w:r>
      <w:r w:rsidR="00D31C4B">
        <w:rPr>
          <w:rFonts w:ascii="Arial" w:hAnsi="Arial" w:cs="Arial"/>
          <w:szCs w:val="20"/>
        </w:rPr>
        <w:t xml:space="preserve">czasowe </w:t>
      </w:r>
      <w:r w:rsidR="00B8264C">
        <w:rPr>
          <w:rFonts w:ascii="Arial" w:hAnsi="Arial" w:cs="Arial"/>
          <w:szCs w:val="20"/>
        </w:rPr>
        <w:t xml:space="preserve">zajęcie pasa drogowego </w:t>
      </w:r>
      <w:r w:rsidR="00C66ED7">
        <w:rPr>
          <w:rFonts w:ascii="Arial" w:hAnsi="Arial" w:cs="Arial"/>
          <w:szCs w:val="20"/>
        </w:rPr>
        <w:t xml:space="preserve">na okres wykonywania robót </w:t>
      </w:r>
      <w:r>
        <w:rPr>
          <w:rFonts w:ascii="Arial" w:hAnsi="Arial" w:cs="Arial"/>
          <w:szCs w:val="20"/>
        </w:rPr>
        <w:t>(w tym wykonanie projekt</w:t>
      </w:r>
      <w:r w:rsidR="00F22B77">
        <w:rPr>
          <w:rFonts w:ascii="Arial" w:hAnsi="Arial" w:cs="Arial"/>
          <w:szCs w:val="20"/>
        </w:rPr>
        <w:t>u</w:t>
      </w:r>
      <w:r>
        <w:rPr>
          <w:rFonts w:ascii="Arial" w:hAnsi="Arial" w:cs="Arial"/>
          <w:szCs w:val="20"/>
        </w:rPr>
        <w:t xml:space="preserve"> organizacji ruchu oraz ich uzgodnienie</w:t>
      </w:r>
      <w:r w:rsidR="00F22B77">
        <w:rPr>
          <w:rFonts w:ascii="Arial" w:hAnsi="Arial" w:cs="Arial"/>
          <w:szCs w:val="20"/>
        </w:rPr>
        <w:t xml:space="preserve"> z odpowiednimi organami</w:t>
      </w:r>
      <w:r>
        <w:rPr>
          <w:rFonts w:ascii="Arial" w:hAnsi="Arial" w:cs="Arial"/>
          <w:szCs w:val="20"/>
        </w:rPr>
        <w:t>)</w:t>
      </w:r>
      <w:r w:rsidRPr="00D01AC9">
        <w:rPr>
          <w:rFonts w:ascii="Arial" w:hAnsi="Arial" w:cs="Arial"/>
          <w:szCs w:val="20"/>
        </w:rPr>
        <w:t>,</w:t>
      </w:r>
    </w:p>
    <w:p w14:paraId="0D5F4B33" w14:textId="77777777" w:rsidR="00A34A62" w:rsidRDefault="00A34A62" w:rsidP="00B8264C">
      <w:pPr>
        <w:numPr>
          <w:ilvl w:val="1"/>
          <w:numId w:val="5"/>
        </w:numPr>
        <w:spacing w:before="120" w:after="120"/>
        <w:jc w:val="both"/>
        <w:rPr>
          <w:rFonts w:ascii="Arial" w:hAnsi="Arial" w:cs="Arial"/>
          <w:szCs w:val="20"/>
        </w:rPr>
      </w:pPr>
      <w:r w:rsidRPr="00D01AC9">
        <w:rPr>
          <w:rFonts w:ascii="Arial" w:hAnsi="Arial" w:cs="Arial"/>
          <w:szCs w:val="20"/>
        </w:rPr>
        <w:t>wszystki</w:t>
      </w:r>
      <w:r w:rsidR="00D95163">
        <w:rPr>
          <w:rFonts w:ascii="Arial" w:hAnsi="Arial" w:cs="Arial"/>
          <w:szCs w:val="20"/>
        </w:rPr>
        <w:t>e</w:t>
      </w:r>
      <w:r w:rsidRPr="00D01AC9">
        <w:rPr>
          <w:rFonts w:ascii="Arial" w:hAnsi="Arial" w:cs="Arial"/>
          <w:szCs w:val="20"/>
        </w:rPr>
        <w:t xml:space="preserve"> rob</w:t>
      </w:r>
      <w:r w:rsidR="00D95163">
        <w:rPr>
          <w:rFonts w:ascii="Arial" w:hAnsi="Arial" w:cs="Arial"/>
          <w:szCs w:val="20"/>
        </w:rPr>
        <w:t>oty</w:t>
      </w:r>
      <w:r w:rsidRPr="00D01AC9">
        <w:rPr>
          <w:rFonts w:ascii="Arial" w:hAnsi="Arial" w:cs="Arial"/>
          <w:szCs w:val="20"/>
        </w:rPr>
        <w:t xml:space="preserve"> przygotowawcz</w:t>
      </w:r>
      <w:r w:rsidR="00D95163">
        <w:rPr>
          <w:rFonts w:ascii="Arial" w:hAnsi="Arial" w:cs="Arial"/>
          <w:szCs w:val="20"/>
        </w:rPr>
        <w:t>e</w:t>
      </w:r>
      <w:r w:rsidRPr="00D01AC9">
        <w:rPr>
          <w:rFonts w:ascii="Arial" w:hAnsi="Arial" w:cs="Arial"/>
          <w:szCs w:val="20"/>
        </w:rPr>
        <w:t>, demontażow</w:t>
      </w:r>
      <w:r w:rsidR="00D95163">
        <w:rPr>
          <w:rFonts w:ascii="Arial" w:hAnsi="Arial" w:cs="Arial"/>
          <w:szCs w:val="20"/>
        </w:rPr>
        <w:t>e</w:t>
      </w:r>
      <w:r w:rsidRPr="00D01AC9">
        <w:rPr>
          <w:rFonts w:ascii="Arial" w:hAnsi="Arial" w:cs="Arial"/>
          <w:szCs w:val="20"/>
        </w:rPr>
        <w:t>, porządkow</w:t>
      </w:r>
      <w:r w:rsidR="00D95163">
        <w:rPr>
          <w:rFonts w:ascii="Arial" w:hAnsi="Arial" w:cs="Arial"/>
          <w:szCs w:val="20"/>
        </w:rPr>
        <w:t>e</w:t>
      </w:r>
      <w:r>
        <w:rPr>
          <w:rFonts w:ascii="Arial" w:hAnsi="Arial" w:cs="Arial"/>
          <w:szCs w:val="20"/>
        </w:rPr>
        <w:t>,</w:t>
      </w:r>
    </w:p>
    <w:p w14:paraId="1BD4A458" w14:textId="77777777" w:rsidR="00A34A62" w:rsidRDefault="00A34A62" w:rsidP="00B8264C">
      <w:pPr>
        <w:numPr>
          <w:ilvl w:val="1"/>
          <w:numId w:val="5"/>
        </w:numPr>
        <w:spacing w:before="120" w:after="120"/>
        <w:jc w:val="both"/>
        <w:rPr>
          <w:rFonts w:ascii="Arial" w:hAnsi="Arial" w:cs="Arial"/>
          <w:szCs w:val="20"/>
        </w:rPr>
      </w:pPr>
      <w:r w:rsidRPr="00D01AC9">
        <w:rPr>
          <w:rFonts w:ascii="Arial" w:hAnsi="Arial" w:cs="Arial"/>
          <w:szCs w:val="20"/>
        </w:rPr>
        <w:t>zatrudnieni</w:t>
      </w:r>
      <w:r w:rsidR="00D95163">
        <w:rPr>
          <w:rFonts w:ascii="Arial" w:hAnsi="Arial" w:cs="Arial"/>
          <w:szCs w:val="20"/>
        </w:rPr>
        <w:t>e i nadzorowanie</w:t>
      </w:r>
      <w:r w:rsidRPr="00D01AC9">
        <w:rPr>
          <w:rFonts w:ascii="Arial" w:hAnsi="Arial" w:cs="Arial"/>
          <w:szCs w:val="20"/>
        </w:rPr>
        <w:t xml:space="preserve"> pracowników dla wypełnienia </w:t>
      </w:r>
      <w:r w:rsidR="000A31A2">
        <w:rPr>
          <w:rFonts w:ascii="Arial" w:hAnsi="Arial" w:cs="Arial"/>
          <w:szCs w:val="20"/>
        </w:rPr>
        <w:t>U</w:t>
      </w:r>
      <w:r w:rsidRPr="00D01AC9">
        <w:rPr>
          <w:rFonts w:ascii="Arial" w:hAnsi="Arial" w:cs="Arial"/>
          <w:szCs w:val="20"/>
        </w:rPr>
        <w:t>mowy</w:t>
      </w:r>
      <w:r>
        <w:rPr>
          <w:rFonts w:ascii="Arial" w:hAnsi="Arial" w:cs="Arial"/>
          <w:szCs w:val="20"/>
        </w:rPr>
        <w:t>,</w:t>
      </w:r>
    </w:p>
    <w:p w14:paraId="47B17C04" w14:textId="77777777" w:rsidR="00A34A62" w:rsidRDefault="00A34A62" w:rsidP="00B8264C">
      <w:pPr>
        <w:numPr>
          <w:ilvl w:val="1"/>
          <w:numId w:val="5"/>
        </w:numPr>
        <w:spacing w:before="120" w:after="120"/>
        <w:jc w:val="both"/>
        <w:rPr>
          <w:rFonts w:ascii="Arial" w:hAnsi="Arial" w:cs="Arial"/>
          <w:szCs w:val="20"/>
        </w:rPr>
      </w:pPr>
      <w:r w:rsidRPr="00D01AC9">
        <w:rPr>
          <w:rFonts w:ascii="Arial" w:hAnsi="Arial" w:cs="Arial"/>
          <w:szCs w:val="20"/>
        </w:rPr>
        <w:t>zakup i dostaw</w:t>
      </w:r>
      <w:r w:rsidR="00D95163">
        <w:rPr>
          <w:rFonts w:ascii="Arial" w:hAnsi="Arial" w:cs="Arial"/>
          <w:szCs w:val="20"/>
        </w:rPr>
        <w:t>ę</w:t>
      </w:r>
      <w:r w:rsidRPr="00D01AC9">
        <w:rPr>
          <w:rFonts w:ascii="Arial" w:hAnsi="Arial" w:cs="Arial"/>
          <w:szCs w:val="20"/>
        </w:rPr>
        <w:t xml:space="preserve"> wymaganych dla wykonania przedmiotu </w:t>
      </w:r>
      <w:r w:rsidR="00C220A0">
        <w:rPr>
          <w:rFonts w:ascii="Arial" w:hAnsi="Arial" w:cs="Arial"/>
          <w:szCs w:val="20"/>
        </w:rPr>
        <w:t>u</w:t>
      </w:r>
      <w:r w:rsidRPr="00D01AC9">
        <w:rPr>
          <w:rFonts w:ascii="Arial" w:hAnsi="Arial" w:cs="Arial"/>
          <w:szCs w:val="20"/>
        </w:rPr>
        <w:t>mowy materiałów i urządzeń</w:t>
      </w:r>
      <w:r>
        <w:rPr>
          <w:rFonts w:ascii="Arial" w:hAnsi="Arial" w:cs="Arial"/>
          <w:szCs w:val="20"/>
        </w:rPr>
        <w:t>,</w:t>
      </w:r>
    </w:p>
    <w:p w14:paraId="7EEF7A32" w14:textId="77777777" w:rsidR="00A34A62" w:rsidRDefault="00A34A62" w:rsidP="00B8264C">
      <w:pPr>
        <w:numPr>
          <w:ilvl w:val="1"/>
          <w:numId w:val="5"/>
        </w:numPr>
        <w:spacing w:before="120" w:after="120"/>
        <w:jc w:val="both"/>
        <w:rPr>
          <w:rFonts w:ascii="Arial" w:hAnsi="Arial" w:cs="Arial"/>
          <w:szCs w:val="20"/>
        </w:rPr>
      </w:pPr>
      <w:r w:rsidRPr="00D01AC9">
        <w:rPr>
          <w:rFonts w:ascii="Arial" w:hAnsi="Arial" w:cs="Arial"/>
          <w:szCs w:val="20"/>
        </w:rPr>
        <w:t>oznakowani</w:t>
      </w:r>
      <w:r w:rsidR="00734EC1">
        <w:rPr>
          <w:rFonts w:ascii="Arial" w:hAnsi="Arial" w:cs="Arial"/>
          <w:szCs w:val="20"/>
        </w:rPr>
        <w:t>e</w:t>
      </w:r>
      <w:r w:rsidRPr="00D01AC9">
        <w:rPr>
          <w:rFonts w:ascii="Arial" w:hAnsi="Arial" w:cs="Arial"/>
          <w:szCs w:val="20"/>
        </w:rPr>
        <w:t xml:space="preserve"> i zagospodarowani</w:t>
      </w:r>
      <w:r w:rsidR="00734EC1">
        <w:rPr>
          <w:rFonts w:ascii="Arial" w:hAnsi="Arial" w:cs="Arial"/>
          <w:szCs w:val="20"/>
        </w:rPr>
        <w:t>e terenu budowy, utrzymanie</w:t>
      </w:r>
      <w:r w:rsidRPr="00D01AC9">
        <w:rPr>
          <w:rFonts w:ascii="Arial" w:hAnsi="Arial" w:cs="Arial"/>
          <w:szCs w:val="20"/>
        </w:rPr>
        <w:t xml:space="preserve"> i likwidacj</w:t>
      </w:r>
      <w:r w:rsidR="00734EC1">
        <w:rPr>
          <w:rFonts w:ascii="Arial" w:hAnsi="Arial" w:cs="Arial"/>
          <w:szCs w:val="20"/>
        </w:rPr>
        <w:t>ę</w:t>
      </w:r>
      <w:r w:rsidRPr="00D01AC9">
        <w:rPr>
          <w:rFonts w:ascii="Arial" w:hAnsi="Arial" w:cs="Arial"/>
          <w:szCs w:val="20"/>
        </w:rPr>
        <w:t xml:space="preserve"> zaplecz</w:t>
      </w:r>
      <w:r w:rsidR="00734EC1">
        <w:rPr>
          <w:rFonts w:ascii="Arial" w:hAnsi="Arial" w:cs="Arial"/>
          <w:szCs w:val="20"/>
        </w:rPr>
        <w:t>a budowy, dozorowanie</w:t>
      </w:r>
      <w:r w:rsidRPr="00D01AC9">
        <w:rPr>
          <w:rFonts w:ascii="Arial" w:hAnsi="Arial" w:cs="Arial"/>
          <w:szCs w:val="20"/>
        </w:rPr>
        <w:t xml:space="preserve"> budowy, transport materiałów i ich składowani</w:t>
      </w:r>
      <w:r w:rsidR="00C42915">
        <w:rPr>
          <w:rFonts w:ascii="Arial" w:hAnsi="Arial" w:cs="Arial"/>
          <w:szCs w:val="20"/>
        </w:rPr>
        <w:t>e</w:t>
      </w:r>
      <w:r>
        <w:rPr>
          <w:rFonts w:ascii="Arial" w:hAnsi="Arial" w:cs="Arial"/>
          <w:szCs w:val="20"/>
        </w:rPr>
        <w:t>,</w:t>
      </w:r>
    </w:p>
    <w:p w14:paraId="442FBAB6" w14:textId="77777777" w:rsidR="00A34A62" w:rsidRDefault="00A34A62" w:rsidP="00B8264C">
      <w:pPr>
        <w:numPr>
          <w:ilvl w:val="1"/>
          <w:numId w:val="5"/>
        </w:numPr>
        <w:spacing w:before="120" w:after="120"/>
        <w:jc w:val="both"/>
        <w:rPr>
          <w:rFonts w:ascii="Arial" w:hAnsi="Arial" w:cs="Arial"/>
          <w:szCs w:val="20"/>
        </w:rPr>
      </w:pPr>
      <w:r w:rsidRPr="00D01AC9">
        <w:rPr>
          <w:rFonts w:ascii="Arial" w:hAnsi="Arial" w:cs="Arial"/>
          <w:szCs w:val="20"/>
        </w:rPr>
        <w:t>zorganizowani</w:t>
      </w:r>
      <w:r w:rsidR="00734EC1">
        <w:rPr>
          <w:rFonts w:ascii="Arial" w:hAnsi="Arial" w:cs="Arial"/>
          <w:szCs w:val="20"/>
        </w:rPr>
        <w:t>e</w:t>
      </w:r>
      <w:r w:rsidRPr="00D01AC9">
        <w:rPr>
          <w:rFonts w:ascii="Arial" w:hAnsi="Arial" w:cs="Arial"/>
          <w:szCs w:val="20"/>
        </w:rPr>
        <w:t xml:space="preserve"> i </w:t>
      </w:r>
      <w:r w:rsidR="00C91E7E">
        <w:rPr>
          <w:rFonts w:ascii="Arial" w:hAnsi="Arial" w:cs="Arial"/>
          <w:szCs w:val="20"/>
        </w:rPr>
        <w:t>przeprowadza</w:t>
      </w:r>
      <w:r w:rsidRPr="00D01AC9">
        <w:rPr>
          <w:rFonts w:ascii="Arial" w:hAnsi="Arial" w:cs="Arial"/>
          <w:szCs w:val="20"/>
        </w:rPr>
        <w:t>ni</w:t>
      </w:r>
      <w:r w:rsidR="00734EC1">
        <w:rPr>
          <w:rFonts w:ascii="Arial" w:hAnsi="Arial" w:cs="Arial"/>
          <w:szCs w:val="20"/>
        </w:rPr>
        <w:t>e</w:t>
      </w:r>
      <w:r w:rsidRPr="00D01AC9">
        <w:rPr>
          <w:rFonts w:ascii="Arial" w:hAnsi="Arial" w:cs="Arial"/>
          <w:szCs w:val="20"/>
        </w:rPr>
        <w:t xml:space="preserve"> niezbędnych prób, badań i odbiorów</w:t>
      </w:r>
      <w:r>
        <w:rPr>
          <w:rFonts w:ascii="Arial" w:hAnsi="Arial" w:cs="Arial"/>
          <w:szCs w:val="20"/>
        </w:rPr>
        <w:t>,</w:t>
      </w:r>
    </w:p>
    <w:p w14:paraId="761ABD58" w14:textId="77777777" w:rsidR="00A34A62" w:rsidRDefault="00A34A62" w:rsidP="00B8264C">
      <w:pPr>
        <w:numPr>
          <w:ilvl w:val="1"/>
          <w:numId w:val="5"/>
        </w:numPr>
        <w:spacing w:before="120" w:after="120"/>
        <w:jc w:val="both"/>
        <w:rPr>
          <w:rFonts w:ascii="Arial" w:hAnsi="Arial" w:cs="Arial"/>
          <w:szCs w:val="20"/>
        </w:rPr>
      </w:pPr>
      <w:r w:rsidRPr="00D01AC9">
        <w:rPr>
          <w:rFonts w:ascii="Arial" w:hAnsi="Arial" w:cs="Arial"/>
          <w:szCs w:val="20"/>
        </w:rPr>
        <w:t>obsług</w:t>
      </w:r>
      <w:r w:rsidR="002F57A4">
        <w:rPr>
          <w:rFonts w:ascii="Arial" w:hAnsi="Arial" w:cs="Arial"/>
          <w:szCs w:val="20"/>
        </w:rPr>
        <w:t>a</w:t>
      </w:r>
      <w:r w:rsidRPr="00D01AC9">
        <w:rPr>
          <w:rFonts w:ascii="Arial" w:hAnsi="Arial" w:cs="Arial"/>
          <w:szCs w:val="20"/>
        </w:rPr>
        <w:t xml:space="preserve"> geodezyjn</w:t>
      </w:r>
      <w:r w:rsidR="002F57A4">
        <w:rPr>
          <w:rFonts w:ascii="Arial" w:hAnsi="Arial" w:cs="Arial"/>
          <w:szCs w:val="20"/>
        </w:rPr>
        <w:t>a</w:t>
      </w:r>
      <w:r>
        <w:rPr>
          <w:rFonts w:ascii="Arial" w:hAnsi="Arial" w:cs="Arial"/>
          <w:szCs w:val="20"/>
        </w:rPr>
        <w:t>,</w:t>
      </w:r>
    </w:p>
    <w:p w14:paraId="7ADEC204" w14:textId="67F1FFB0" w:rsidR="00B8264C" w:rsidRDefault="009658E3" w:rsidP="00B8264C">
      <w:pPr>
        <w:numPr>
          <w:ilvl w:val="1"/>
          <w:numId w:val="5"/>
        </w:numPr>
        <w:spacing w:before="120" w:after="120"/>
        <w:jc w:val="both"/>
        <w:rPr>
          <w:rFonts w:ascii="Arial" w:hAnsi="Arial" w:cs="Arial"/>
          <w:szCs w:val="20"/>
        </w:rPr>
      </w:pPr>
      <w:r>
        <w:rPr>
          <w:rFonts w:ascii="Arial" w:hAnsi="Arial" w:cs="Arial"/>
          <w:szCs w:val="20"/>
        </w:rPr>
        <w:t>zapewnienie nadzoru archeologicznego,</w:t>
      </w:r>
    </w:p>
    <w:p w14:paraId="4EC606C4" w14:textId="6D8E90AB" w:rsidR="003E4779" w:rsidRDefault="003E4779" w:rsidP="00B8264C">
      <w:pPr>
        <w:numPr>
          <w:ilvl w:val="1"/>
          <w:numId w:val="5"/>
        </w:numPr>
        <w:spacing w:before="120" w:after="120"/>
        <w:jc w:val="both"/>
        <w:rPr>
          <w:rFonts w:ascii="Arial" w:hAnsi="Arial" w:cs="Arial"/>
          <w:szCs w:val="20"/>
        </w:rPr>
      </w:pPr>
      <w:r>
        <w:rPr>
          <w:rFonts w:ascii="Arial" w:hAnsi="Arial" w:cs="Arial"/>
          <w:szCs w:val="20"/>
        </w:rPr>
        <w:t xml:space="preserve">odtworzenia nawierzchni </w:t>
      </w:r>
      <w:r w:rsidR="004E1231">
        <w:rPr>
          <w:rFonts w:ascii="Arial" w:hAnsi="Arial" w:cs="Arial"/>
          <w:szCs w:val="20"/>
        </w:rPr>
        <w:t xml:space="preserve">po wykonanych robotach </w:t>
      </w:r>
      <w:r>
        <w:rPr>
          <w:rFonts w:ascii="Arial" w:hAnsi="Arial" w:cs="Arial"/>
          <w:szCs w:val="20"/>
        </w:rPr>
        <w:t>wraz z regulacją wysokościową istniejącej infrastruktury na trasie odtworzeń,</w:t>
      </w:r>
    </w:p>
    <w:p w14:paraId="1DFE7C06" w14:textId="77777777" w:rsidR="00B8264C" w:rsidRDefault="00964ABA" w:rsidP="00B8264C">
      <w:pPr>
        <w:numPr>
          <w:ilvl w:val="1"/>
          <w:numId w:val="5"/>
        </w:numPr>
        <w:spacing w:before="120" w:after="120"/>
        <w:jc w:val="both"/>
        <w:rPr>
          <w:rFonts w:ascii="Arial" w:hAnsi="Arial" w:cs="Arial"/>
          <w:szCs w:val="20"/>
        </w:rPr>
      </w:pPr>
      <w:r>
        <w:rPr>
          <w:rFonts w:ascii="Arial" w:hAnsi="Arial" w:cs="Arial"/>
          <w:szCs w:val="20"/>
        </w:rPr>
        <w:t>wykonanie wycinki drzew i krzewów wraz z transportem</w:t>
      </w:r>
      <w:r w:rsidR="00E73700">
        <w:rPr>
          <w:rFonts w:ascii="Arial" w:hAnsi="Arial" w:cs="Arial"/>
          <w:szCs w:val="20"/>
        </w:rPr>
        <w:t xml:space="preserve"> materiału</w:t>
      </w:r>
      <w:r>
        <w:rPr>
          <w:rFonts w:ascii="Arial" w:hAnsi="Arial" w:cs="Arial"/>
          <w:szCs w:val="20"/>
        </w:rPr>
        <w:t xml:space="preserve"> </w:t>
      </w:r>
      <w:r w:rsidR="007F1C78">
        <w:rPr>
          <w:rFonts w:ascii="Arial" w:hAnsi="Arial" w:cs="Arial"/>
          <w:szCs w:val="20"/>
        </w:rPr>
        <w:t xml:space="preserve">na odległość do 5 km – jeśli </w:t>
      </w:r>
      <w:r w:rsidR="002F57A4">
        <w:rPr>
          <w:rFonts w:ascii="Arial" w:hAnsi="Arial" w:cs="Arial"/>
          <w:szCs w:val="20"/>
        </w:rPr>
        <w:t>zadanie obejmuje</w:t>
      </w:r>
      <w:r w:rsidR="007F1C78">
        <w:rPr>
          <w:rFonts w:ascii="Arial" w:hAnsi="Arial" w:cs="Arial"/>
          <w:szCs w:val="20"/>
        </w:rPr>
        <w:t xml:space="preserve"> wycinkę drzew,</w:t>
      </w:r>
    </w:p>
    <w:p w14:paraId="46E8BE75" w14:textId="77777777" w:rsidR="00734EC1" w:rsidRDefault="00734EC1" w:rsidP="00734EC1">
      <w:pPr>
        <w:numPr>
          <w:ilvl w:val="1"/>
          <w:numId w:val="5"/>
        </w:numPr>
        <w:spacing w:before="120" w:after="120"/>
        <w:jc w:val="both"/>
        <w:rPr>
          <w:rFonts w:ascii="Arial" w:hAnsi="Arial" w:cs="Arial"/>
          <w:szCs w:val="20"/>
        </w:rPr>
      </w:pPr>
      <w:r w:rsidRPr="00D01AC9">
        <w:rPr>
          <w:rFonts w:ascii="Arial" w:hAnsi="Arial" w:cs="Arial"/>
          <w:szCs w:val="20"/>
        </w:rPr>
        <w:t>koszty ewentualnych odszkodowań powstałych z winy Wykonawcy</w:t>
      </w:r>
      <w:r>
        <w:rPr>
          <w:rFonts w:ascii="Arial" w:hAnsi="Arial" w:cs="Arial"/>
          <w:szCs w:val="20"/>
        </w:rPr>
        <w:t>,</w:t>
      </w:r>
    </w:p>
    <w:p w14:paraId="69DF64E5" w14:textId="77777777" w:rsidR="00734EC1" w:rsidRDefault="00734EC1" w:rsidP="00734EC1">
      <w:pPr>
        <w:numPr>
          <w:ilvl w:val="1"/>
          <w:numId w:val="5"/>
        </w:numPr>
        <w:spacing w:before="120" w:after="120"/>
        <w:jc w:val="both"/>
        <w:rPr>
          <w:rFonts w:ascii="Arial" w:hAnsi="Arial" w:cs="Arial"/>
          <w:szCs w:val="20"/>
        </w:rPr>
      </w:pPr>
      <w:r w:rsidRPr="00D01AC9">
        <w:rPr>
          <w:rFonts w:ascii="Arial" w:hAnsi="Arial" w:cs="Arial"/>
          <w:szCs w:val="20"/>
        </w:rPr>
        <w:t>opłaty za wodę i energię</w:t>
      </w:r>
      <w:r w:rsidR="001F3D02">
        <w:rPr>
          <w:rFonts w:ascii="Arial" w:hAnsi="Arial" w:cs="Arial"/>
          <w:szCs w:val="20"/>
        </w:rPr>
        <w:t xml:space="preserve">; w przypadku pobierania wody i energii elektrycznej, za uprzednią zgodą, z instalacji Zamawiającego, </w:t>
      </w:r>
      <w:r w:rsidR="0030739A">
        <w:rPr>
          <w:rFonts w:ascii="Arial" w:hAnsi="Arial" w:cs="Arial"/>
          <w:szCs w:val="20"/>
        </w:rPr>
        <w:t>rozliczenie kosztów nastąpi na podstawie zainstalowanych przez Wykonawcę podliczników,</w:t>
      </w:r>
    </w:p>
    <w:p w14:paraId="3A2E8F97" w14:textId="77777777" w:rsidR="00734EC1" w:rsidRDefault="00734EC1" w:rsidP="00734EC1">
      <w:pPr>
        <w:numPr>
          <w:ilvl w:val="1"/>
          <w:numId w:val="5"/>
        </w:numPr>
        <w:spacing w:before="120" w:after="120"/>
        <w:jc w:val="both"/>
        <w:rPr>
          <w:rFonts w:ascii="Arial" w:hAnsi="Arial" w:cs="Arial"/>
          <w:szCs w:val="20"/>
        </w:rPr>
      </w:pPr>
      <w:r>
        <w:rPr>
          <w:rFonts w:ascii="Arial" w:hAnsi="Arial" w:cs="Arial"/>
          <w:szCs w:val="20"/>
        </w:rPr>
        <w:t>opłaty administracyjne,</w:t>
      </w:r>
    </w:p>
    <w:p w14:paraId="27476B00" w14:textId="77777777" w:rsidR="00752B19" w:rsidRDefault="00752B19" w:rsidP="00734EC1">
      <w:pPr>
        <w:numPr>
          <w:ilvl w:val="1"/>
          <w:numId w:val="5"/>
        </w:numPr>
        <w:spacing w:before="120" w:after="120"/>
        <w:jc w:val="both"/>
        <w:rPr>
          <w:rFonts w:ascii="Arial" w:hAnsi="Arial" w:cs="Arial"/>
          <w:szCs w:val="20"/>
        </w:rPr>
      </w:pPr>
      <w:r>
        <w:rPr>
          <w:rFonts w:ascii="Arial" w:hAnsi="Arial" w:cs="Arial"/>
          <w:szCs w:val="20"/>
        </w:rPr>
        <w:t xml:space="preserve">koszt zagospodarowania odpadów powstałych w związku z realizacją przedmiotu </w:t>
      </w:r>
      <w:r w:rsidR="00C220A0">
        <w:rPr>
          <w:rFonts w:ascii="Arial" w:hAnsi="Arial" w:cs="Arial"/>
          <w:szCs w:val="20"/>
        </w:rPr>
        <w:t>umowy</w:t>
      </w:r>
      <w:r>
        <w:rPr>
          <w:rFonts w:ascii="Arial" w:hAnsi="Arial" w:cs="Arial"/>
          <w:szCs w:val="20"/>
        </w:rPr>
        <w:t>,</w:t>
      </w:r>
    </w:p>
    <w:p w14:paraId="79E09BFD" w14:textId="77777777" w:rsidR="00B8264C" w:rsidRDefault="009658E3" w:rsidP="00B8264C">
      <w:pPr>
        <w:numPr>
          <w:ilvl w:val="1"/>
          <w:numId w:val="5"/>
        </w:numPr>
        <w:spacing w:before="120" w:after="120"/>
        <w:jc w:val="both"/>
        <w:rPr>
          <w:rFonts w:ascii="Arial" w:hAnsi="Arial" w:cs="Arial"/>
          <w:szCs w:val="20"/>
        </w:rPr>
      </w:pPr>
      <w:r w:rsidRPr="00D01AC9">
        <w:rPr>
          <w:rFonts w:ascii="Arial" w:hAnsi="Arial" w:cs="Arial"/>
          <w:szCs w:val="20"/>
        </w:rPr>
        <w:t>wykonani</w:t>
      </w:r>
      <w:r w:rsidR="00734EC1">
        <w:rPr>
          <w:rFonts w:ascii="Arial" w:hAnsi="Arial" w:cs="Arial"/>
          <w:szCs w:val="20"/>
        </w:rPr>
        <w:t>e</w:t>
      </w:r>
      <w:r w:rsidRPr="00D01AC9">
        <w:rPr>
          <w:rFonts w:ascii="Arial" w:hAnsi="Arial" w:cs="Arial"/>
          <w:szCs w:val="20"/>
        </w:rPr>
        <w:t xml:space="preserve"> dokumentacji </w:t>
      </w:r>
      <w:r w:rsidR="00A34A62">
        <w:rPr>
          <w:rFonts w:ascii="Arial" w:hAnsi="Arial" w:cs="Arial"/>
          <w:szCs w:val="20"/>
        </w:rPr>
        <w:t xml:space="preserve">powykonawczej </w:t>
      </w:r>
      <w:r w:rsidR="00A34A62" w:rsidRPr="00D01AC9">
        <w:rPr>
          <w:rFonts w:ascii="Arial" w:hAnsi="Arial" w:cs="Arial"/>
          <w:szCs w:val="20"/>
        </w:rPr>
        <w:t>i innych opracowań wyszczególnionych w treści umowy</w:t>
      </w:r>
      <w:r w:rsidR="00126AFD">
        <w:rPr>
          <w:rFonts w:ascii="Arial" w:hAnsi="Arial" w:cs="Arial"/>
          <w:szCs w:val="20"/>
        </w:rPr>
        <w:t xml:space="preserve"> i specyfikacji istotnych warunków zamówienia</w:t>
      </w:r>
      <w:r w:rsidR="00A34A62">
        <w:rPr>
          <w:rFonts w:ascii="Arial" w:hAnsi="Arial" w:cs="Arial"/>
          <w:szCs w:val="20"/>
        </w:rPr>
        <w:t xml:space="preserve">, </w:t>
      </w:r>
      <w:r w:rsidRPr="00D01AC9">
        <w:rPr>
          <w:rFonts w:ascii="Arial" w:hAnsi="Arial" w:cs="Arial"/>
          <w:szCs w:val="20"/>
        </w:rPr>
        <w:t>umożliwiając</w:t>
      </w:r>
      <w:r w:rsidR="00A34A62">
        <w:rPr>
          <w:rFonts w:ascii="Arial" w:hAnsi="Arial" w:cs="Arial"/>
          <w:szCs w:val="20"/>
        </w:rPr>
        <w:t>ych</w:t>
      </w:r>
      <w:r w:rsidRPr="00D01AC9">
        <w:rPr>
          <w:rFonts w:ascii="Arial" w:hAnsi="Arial" w:cs="Arial"/>
          <w:szCs w:val="20"/>
        </w:rPr>
        <w:t xml:space="preserve"> użytkowanie wykonanej infrastruktury zgodnie z jej przeznaczeniem oraz uzyskanie w imieniu Zamawiającego wszelkich </w:t>
      </w:r>
      <w:r w:rsidR="007F1C78">
        <w:rPr>
          <w:rFonts w:ascii="Arial" w:hAnsi="Arial" w:cs="Arial"/>
          <w:szCs w:val="20"/>
        </w:rPr>
        <w:t xml:space="preserve">zgód i </w:t>
      </w:r>
      <w:r w:rsidRPr="00D01AC9">
        <w:rPr>
          <w:rFonts w:ascii="Arial" w:hAnsi="Arial" w:cs="Arial"/>
          <w:szCs w:val="20"/>
        </w:rPr>
        <w:t>decyzji administracyjnych warunkujących możliwość użytkowania wybudowanych obiektów</w:t>
      </w:r>
      <w:r w:rsidR="00E73700">
        <w:rPr>
          <w:rFonts w:ascii="Arial" w:hAnsi="Arial" w:cs="Arial"/>
          <w:szCs w:val="20"/>
        </w:rPr>
        <w:t xml:space="preserve"> – w tym decyzji o pozwoleniu na użytkowanie jeśli wymagana</w:t>
      </w:r>
      <w:r w:rsidRPr="00D01AC9">
        <w:rPr>
          <w:rFonts w:ascii="Arial" w:hAnsi="Arial" w:cs="Arial"/>
          <w:szCs w:val="20"/>
        </w:rPr>
        <w:t>,</w:t>
      </w:r>
    </w:p>
    <w:p w14:paraId="38CD3392" w14:textId="1E783B24" w:rsidR="00964ABA" w:rsidRDefault="00964ABA" w:rsidP="00B8264C">
      <w:pPr>
        <w:numPr>
          <w:ilvl w:val="1"/>
          <w:numId w:val="5"/>
        </w:numPr>
        <w:spacing w:before="120" w:after="120"/>
        <w:jc w:val="both"/>
        <w:rPr>
          <w:rFonts w:ascii="Arial" w:hAnsi="Arial" w:cs="Arial"/>
          <w:szCs w:val="20"/>
        </w:rPr>
      </w:pPr>
      <w:r>
        <w:rPr>
          <w:rFonts w:ascii="Arial" w:hAnsi="Arial" w:cs="Arial"/>
          <w:szCs w:val="20"/>
        </w:rPr>
        <w:t xml:space="preserve">dostarczenie kompletnej dokumentacji powykonawczej </w:t>
      </w:r>
      <w:r w:rsidR="00C66ED7">
        <w:rPr>
          <w:rFonts w:ascii="Arial" w:hAnsi="Arial" w:cs="Arial"/>
          <w:szCs w:val="20"/>
        </w:rPr>
        <w:t xml:space="preserve">w 2 egz. w wersji papierowej oraz 1 egz. </w:t>
      </w:r>
      <w:r>
        <w:rPr>
          <w:rFonts w:ascii="Arial" w:hAnsi="Arial" w:cs="Arial"/>
          <w:szCs w:val="20"/>
        </w:rPr>
        <w:t xml:space="preserve">w wersji </w:t>
      </w:r>
      <w:r w:rsidR="00C66ED7">
        <w:rPr>
          <w:rFonts w:ascii="Arial" w:hAnsi="Arial" w:cs="Arial"/>
          <w:szCs w:val="20"/>
        </w:rPr>
        <w:t>elektronicznej PDF</w:t>
      </w:r>
      <w:r>
        <w:rPr>
          <w:rFonts w:ascii="Arial" w:hAnsi="Arial" w:cs="Arial"/>
          <w:szCs w:val="20"/>
        </w:rPr>
        <w:t xml:space="preserve"> (w tym inwentaryzacja geodezyjna powykonawcza),</w:t>
      </w:r>
    </w:p>
    <w:p w14:paraId="334028DA" w14:textId="77777777" w:rsidR="002F57A4" w:rsidRDefault="002F57A4" w:rsidP="00B8264C">
      <w:pPr>
        <w:numPr>
          <w:ilvl w:val="1"/>
          <w:numId w:val="5"/>
        </w:numPr>
        <w:spacing w:before="120" w:after="120"/>
        <w:jc w:val="both"/>
        <w:rPr>
          <w:rFonts w:ascii="Arial" w:hAnsi="Arial" w:cs="Arial"/>
          <w:szCs w:val="20"/>
        </w:rPr>
      </w:pPr>
      <w:r>
        <w:rPr>
          <w:rFonts w:ascii="Arial" w:hAnsi="Arial" w:cs="Arial"/>
          <w:szCs w:val="20"/>
        </w:rPr>
        <w:t>szkolenie pracowników Zamawiającego w zakresie obsługi przepompowni,</w:t>
      </w:r>
    </w:p>
    <w:p w14:paraId="3F6C119B" w14:textId="66A82E33" w:rsidR="009658E3" w:rsidRDefault="009658E3" w:rsidP="00B8264C">
      <w:pPr>
        <w:numPr>
          <w:ilvl w:val="1"/>
          <w:numId w:val="5"/>
        </w:numPr>
        <w:spacing w:before="120" w:after="120"/>
        <w:jc w:val="both"/>
        <w:rPr>
          <w:rFonts w:ascii="Arial" w:hAnsi="Arial" w:cs="Arial"/>
          <w:szCs w:val="20"/>
        </w:rPr>
      </w:pPr>
      <w:r w:rsidRPr="00D01AC9">
        <w:rPr>
          <w:rFonts w:ascii="Arial" w:hAnsi="Arial" w:cs="Arial"/>
          <w:szCs w:val="20"/>
        </w:rPr>
        <w:t xml:space="preserve">sporządzenie zestawienia środków trwałych </w:t>
      </w:r>
      <w:r w:rsidR="00BC0CA1">
        <w:rPr>
          <w:rFonts w:ascii="Arial" w:hAnsi="Arial" w:cs="Arial"/>
          <w:szCs w:val="20"/>
        </w:rPr>
        <w:t xml:space="preserve">wytworzonych w wyniku realizacji zamówienia </w:t>
      </w:r>
      <w:r w:rsidRPr="00D01AC9">
        <w:rPr>
          <w:rFonts w:ascii="Arial" w:hAnsi="Arial" w:cs="Arial"/>
          <w:szCs w:val="20"/>
        </w:rPr>
        <w:t>wraz z ich charakterystyką (w zakresie uzgodnionym z Zamawiającym) według klasyfikacji środków trwałych (KŚT) zgodn</w:t>
      </w:r>
      <w:r w:rsidR="00047B2A">
        <w:rPr>
          <w:rFonts w:ascii="Arial" w:hAnsi="Arial" w:cs="Arial"/>
          <w:szCs w:val="20"/>
        </w:rPr>
        <w:t>ie z obowiązującymi przepisami.</w:t>
      </w:r>
    </w:p>
    <w:p w14:paraId="5D015A34" w14:textId="03DFBE86" w:rsidR="00A810FF" w:rsidRPr="00944313" w:rsidRDefault="00A810FF" w:rsidP="00B8264C">
      <w:pPr>
        <w:numPr>
          <w:ilvl w:val="1"/>
          <w:numId w:val="5"/>
        </w:numPr>
        <w:spacing w:before="120" w:after="120"/>
        <w:jc w:val="both"/>
        <w:rPr>
          <w:rFonts w:ascii="Arial" w:hAnsi="Arial" w:cs="Arial"/>
          <w:szCs w:val="20"/>
        </w:rPr>
      </w:pPr>
      <w:r>
        <w:rPr>
          <w:rFonts w:ascii="Arial" w:hAnsi="Arial" w:cs="Arial"/>
          <w:szCs w:val="20"/>
        </w:rPr>
        <w:t xml:space="preserve">pełnienie nadzoru autorskiego </w:t>
      </w:r>
      <w:r w:rsidRPr="00A810FF">
        <w:rPr>
          <w:rFonts w:ascii="Arial" w:hAnsi="Arial" w:cs="Arial"/>
          <w:szCs w:val="20"/>
        </w:rPr>
        <w:t xml:space="preserve">stosownie do treści art. 20 ust. 1 pkt 4 ustawy z dnia 7 lipca 1994 r. Prawo budowlane, w trakcie realizacji robót wykonywanych na podstawie dokumentacji stanowiącej przedmiot Umowy, do momentu podpisania protokołu odbioru </w:t>
      </w:r>
      <w:r w:rsidRPr="00944313">
        <w:rPr>
          <w:rFonts w:ascii="Arial" w:hAnsi="Arial" w:cs="Arial"/>
          <w:szCs w:val="20"/>
        </w:rPr>
        <w:t>końcowego robót budowlanych, obejmującego w szczególności:</w:t>
      </w:r>
    </w:p>
    <w:p w14:paraId="630162FB" w14:textId="5DAC34F7" w:rsidR="00A810FF" w:rsidRPr="00944313" w:rsidRDefault="00A810FF" w:rsidP="00944313">
      <w:pPr>
        <w:pStyle w:val="Tekstpodstawowywcity"/>
        <w:numPr>
          <w:ilvl w:val="0"/>
          <w:numId w:val="4"/>
        </w:numPr>
        <w:spacing w:before="120" w:after="0" w:line="276" w:lineRule="auto"/>
        <w:jc w:val="both"/>
        <w:rPr>
          <w:rFonts w:ascii="Arial" w:hAnsi="Arial" w:cs="Arial"/>
          <w:bCs/>
        </w:rPr>
      </w:pPr>
      <w:r w:rsidRPr="00944313">
        <w:rPr>
          <w:rFonts w:ascii="Arial" w:hAnsi="Arial" w:cs="Arial"/>
          <w:bCs/>
        </w:rPr>
        <w:t xml:space="preserve">stwierdzanie, w toku wykonywania robót budowlanych, zgodności ich realizacji z dokumentacją projektową, decyzjami o pozwoleniu na budowę, decyzją o lokalizacji inwestycji celu publicznego oraz zasadami wiedzy technicznej, </w:t>
      </w:r>
    </w:p>
    <w:p w14:paraId="473F3510" w14:textId="617823BD" w:rsidR="00A810FF" w:rsidRPr="00944313" w:rsidRDefault="00A810FF" w:rsidP="00944313">
      <w:pPr>
        <w:pStyle w:val="Tekstpodstawowywcity"/>
        <w:numPr>
          <w:ilvl w:val="0"/>
          <w:numId w:val="4"/>
        </w:numPr>
        <w:spacing w:before="120" w:after="0" w:line="276" w:lineRule="auto"/>
        <w:jc w:val="both"/>
        <w:rPr>
          <w:rFonts w:ascii="Arial" w:hAnsi="Arial" w:cs="Arial"/>
          <w:bCs/>
        </w:rPr>
      </w:pPr>
      <w:r w:rsidRPr="00944313">
        <w:rPr>
          <w:rFonts w:ascii="Arial" w:hAnsi="Arial" w:cs="Arial"/>
          <w:bCs/>
        </w:rPr>
        <w:t xml:space="preserve">wyjaśnianie wątpliwości dotyczących rozwiązań przyjętych w dokumentacji projektowej oraz ewentualne uzupełnianie szczegółów dokumentacji projektowej, w tym sporządzanie niezbędnych szkiców i rysunków, </w:t>
      </w:r>
    </w:p>
    <w:p w14:paraId="5EE386A5" w14:textId="1750A3E4" w:rsidR="00A810FF" w:rsidRPr="00944313" w:rsidRDefault="00A810FF" w:rsidP="00944313">
      <w:pPr>
        <w:pStyle w:val="Tekstpodstawowywcity"/>
        <w:numPr>
          <w:ilvl w:val="0"/>
          <w:numId w:val="4"/>
        </w:numPr>
        <w:spacing w:before="120" w:after="0" w:line="276" w:lineRule="auto"/>
        <w:jc w:val="both"/>
        <w:rPr>
          <w:rFonts w:ascii="Arial" w:hAnsi="Arial" w:cs="Arial"/>
          <w:bCs/>
        </w:rPr>
      </w:pPr>
      <w:r w:rsidRPr="00944313">
        <w:rPr>
          <w:rFonts w:ascii="Arial" w:hAnsi="Arial" w:cs="Arial"/>
          <w:bCs/>
        </w:rPr>
        <w:lastRenderedPageBreak/>
        <w:t xml:space="preserve">w przypadku zaistnienia konieczności – udział w naradach technicznych organizowanych przez Zamawiającego, przy czym nie przewiduje się więcej niż </w:t>
      </w:r>
      <w:r w:rsidR="00944313">
        <w:rPr>
          <w:rFonts w:ascii="Arial" w:hAnsi="Arial" w:cs="Arial"/>
          <w:bCs/>
        </w:rPr>
        <w:t>2</w:t>
      </w:r>
      <w:r w:rsidRPr="00944313">
        <w:rPr>
          <w:rFonts w:ascii="Arial" w:hAnsi="Arial" w:cs="Arial"/>
          <w:bCs/>
        </w:rPr>
        <w:t xml:space="preserve"> narad</w:t>
      </w:r>
      <w:r w:rsidR="00944313">
        <w:rPr>
          <w:rFonts w:ascii="Arial" w:hAnsi="Arial" w:cs="Arial"/>
          <w:bCs/>
        </w:rPr>
        <w:t>y</w:t>
      </w:r>
      <w:r w:rsidRPr="00944313">
        <w:rPr>
          <w:rFonts w:ascii="Arial" w:hAnsi="Arial" w:cs="Arial"/>
          <w:bCs/>
        </w:rPr>
        <w:t xml:space="preserve"> w miesiącu podczas realizacji robót,</w:t>
      </w:r>
    </w:p>
    <w:p w14:paraId="59B14DFE" w14:textId="77777777" w:rsidR="00A810FF" w:rsidRPr="00944313" w:rsidRDefault="00A810FF" w:rsidP="00944313">
      <w:pPr>
        <w:pStyle w:val="Tekstpodstawowywcity"/>
        <w:numPr>
          <w:ilvl w:val="0"/>
          <w:numId w:val="4"/>
        </w:numPr>
        <w:spacing w:before="120" w:after="0" w:line="276" w:lineRule="auto"/>
        <w:jc w:val="both"/>
        <w:rPr>
          <w:rFonts w:ascii="Arial" w:hAnsi="Arial" w:cs="Arial"/>
          <w:bCs/>
        </w:rPr>
      </w:pPr>
      <w:r w:rsidRPr="00944313">
        <w:rPr>
          <w:rFonts w:ascii="Arial" w:hAnsi="Arial" w:cs="Arial"/>
          <w:bCs/>
        </w:rPr>
        <w:t>ocenę wyników szczegółowych badań materiałów i konstrukcji w zakresie zgodności z rozwiązaniami projektowymi, normami i obowiązującymi przepisami,</w:t>
      </w:r>
    </w:p>
    <w:p w14:paraId="0209F241" w14:textId="77777777" w:rsidR="00A810FF" w:rsidRPr="00944313" w:rsidRDefault="00A810FF" w:rsidP="00944313">
      <w:pPr>
        <w:pStyle w:val="Tekstpodstawowywcity"/>
        <w:numPr>
          <w:ilvl w:val="0"/>
          <w:numId w:val="4"/>
        </w:numPr>
        <w:spacing w:before="120" w:after="0" w:line="276" w:lineRule="auto"/>
        <w:jc w:val="both"/>
        <w:rPr>
          <w:rFonts w:ascii="Arial" w:hAnsi="Arial" w:cs="Arial"/>
          <w:bCs/>
        </w:rPr>
      </w:pPr>
      <w:r w:rsidRPr="00944313">
        <w:rPr>
          <w:rFonts w:ascii="Arial" w:hAnsi="Arial" w:cs="Arial"/>
          <w:bCs/>
        </w:rPr>
        <w:t>udział w czynnościach mających na celu doprowadzenie do uzyskania projektowanej zdatności użytkowej inwestycji,</w:t>
      </w:r>
    </w:p>
    <w:p w14:paraId="529F4715" w14:textId="5850447D" w:rsidR="00A810FF" w:rsidRPr="00944313" w:rsidRDefault="00C668D2" w:rsidP="00944313">
      <w:pPr>
        <w:pStyle w:val="Tekstpodstawowywcity"/>
        <w:numPr>
          <w:ilvl w:val="0"/>
          <w:numId w:val="4"/>
        </w:numPr>
        <w:spacing w:before="120" w:after="0" w:line="276" w:lineRule="auto"/>
        <w:jc w:val="both"/>
        <w:rPr>
          <w:rFonts w:ascii="Arial" w:hAnsi="Arial" w:cs="Arial"/>
          <w:bCs/>
        </w:rPr>
      </w:pPr>
      <w:r>
        <w:rPr>
          <w:rFonts w:ascii="Arial" w:hAnsi="Arial" w:cs="Arial"/>
          <w:bCs/>
        </w:rPr>
        <w:t xml:space="preserve">w przypadku wezwania </w:t>
      </w:r>
      <w:r w:rsidR="00A810FF" w:rsidRPr="00944313">
        <w:rPr>
          <w:rFonts w:ascii="Arial" w:hAnsi="Arial" w:cs="Arial"/>
          <w:bCs/>
        </w:rPr>
        <w:t>udział w odbiorze końcowym inwestycji,</w:t>
      </w:r>
    </w:p>
    <w:p w14:paraId="4376D58F" w14:textId="77777777" w:rsidR="00A810FF" w:rsidRPr="00944313" w:rsidRDefault="00A810FF" w:rsidP="00944313">
      <w:pPr>
        <w:pStyle w:val="Tekstpodstawowywcity"/>
        <w:numPr>
          <w:ilvl w:val="0"/>
          <w:numId w:val="4"/>
        </w:numPr>
        <w:spacing w:before="120" w:after="0" w:line="276" w:lineRule="auto"/>
        <w:jc w:val="both"/>
        <w:rPr>
          <w:rFonts w:ascii="Arial" w:hAnsi="Arial" w:cs="Arial"/>
          <w:bCs/>
        </w:rPr>
      </w:pPr>
      <w:r w:rsidRPr="00944313">
        <w:rPr>
          <w:rFonts w:ascii="Arial" w:hAnsi="Arial" w:cs="Arial"/>
          <w:bCs/>
        </w:rPr>
        <w:t xml:space="preserve">zajmowanie stanowiska w kwestii istoty wprowadzanej zmiany (zmiana istotna, nieistotna) w odniesieniu do rozwiązań przyjętych w zatwierdzonych projektach, </w:t>
      </w:r>
    </w:p>
    <w:p w14:paraId="40EBB321" w14:textId="7B8DA66B" w:rsidR="00A810FF" w:rsidRPr="00944313" w:rsidRDefault="00A810FF" w:rsidP="00944313">
      <w:pPr>
        <w:pStyle w:val="Tekstpodstawowywcity"/>
        <w:numPr>
          <w:ilvl w:val="0"/>
          <w:numId w:val="4"/>
        </w:numPr>
        <w:spacing w:before="120" w:after="0" w:line="276" w:lineRule="auto"/>
        <w:jc w:val="both"/>
        <w:rPr>
          <w:rFonts w:ascii="Arial" w:hAnsi="Arial" w:cs="Arial"/>
          <w:bCs/>
        </w:rPr>
      </w:pPr>
      <w:r w:rsidRPr="00944313">
        <w:rPr>
          <w:rFonts w:ascii="Arial" w:hAnsi="Arial" w:cs="Arial"/>
          <w:bCs/>
        </w:rPr>
        <w:t>opiniowanie, uzgadnianie i akceptowanie możliwości wprowadzenia zmian od zatwierdzonych projektów lub warunków decyzji pozwolenia na budowę w zakresie materiałów i konstrukcji oraz rozwiązań technicznych i technologicznych,</w:t>
      </w:r>
    </w:p>
    <w:p w14:paraId="399CC7CA" w14:textId="2BF6A4E2" w:rsidR="00A810FF" w:rsidRPr="00944313" w:rsidRDefault="00A810FF" w:rsidP="00944313">
      <w:pPr>
        <w:pStyle w:val="Tekstpodstawowywcity"/>
        <w:numPr>
          <w:ilvl w:val="0"/>
          <w:numId w:val="4"/>
        </w:numPr>
        <w:spacing w:before="120" w:after="0" w:line="276" w:lineRule="auto"/>
        <w:jc w:val="both"/>
        <w:rPr>
          <w:rFonts w:ascii="Arial" w:hAnsi="Arial" w:cs="Arial"/>
          <w:bCs/>
        </w:rPr>
      </w:pPr>
      <w:r w:rsidRPr="00944313">
        <w:rPr>
          <w:rFonts w:ascii="Arial" w:hAnsi="Arial" w:cs="Arial"/>
          <w:bCs/>
        </w:rPr>
        <w:t>udokumentowanie rozwiązań projektowych wprowadzonych w czasie wykonywania robót budowlanych</w:t>
      </w:r>
      <w:r w:rsidR="00854E44">
        <w:rPr>
          <w:rFonts w:ascii="Arial" w:hAnsi="Arial" w:cs="Arial"/>
          <w:bCs/>
        </w:rPr>
        <w:t xml:space="preserve"> (odpowiednie opisy, szkice, rysunki).</w:t>
      </w:r>
    </w:p>
    <w:p w14:paraId="2FEC3C0E" w14:textId="77777777" w:rsidR="00BC0CA1" w:rsidRPr="00944313" w:rsidRDefault="00BC0CA1" w:rsidP="009658E3">
      <w:pPr>
        <w:tabs>
          <w:tab w:val="left" w:pos="4536"/>
        </w:tabs>
        <w:spacing w:before="120"/>
        <w:jc w:val="center"/>
        <w:rPr>
          <w:rFonts w:ascii="Arial" w:hAnsi="Arial" w:cs="Arial"/>
          <w:b/>
          <w:szCs w:val="20"/>
        </w:rPr>
      </w:pPr>
    </w:p>
    <w:p w14:paraId="14C8A946"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 2</w:t>
      </w:r>
    </w:p>
    <w:p w14:paraId="7112A124" w14:textId="77777777" w:rsidR="00CA1AA6" w:rsidRPr="00B34671" w:rsidRDefault="00CA1AA6" w:rsidP="009658E3">
      <w:pPr>
        <w:pStyle w:val="Stopka"/>
        <w:tabs>
          <w:tab w:val="left" w:pos="4536"/>
        </w:tabs>
        <w:spacing w:before="120"/>
        <w:jc w:val="center"/>
        <w:rPr>
          <w:rFonts w:ascii="Arial" w:hAnsi="Arial" w:cs="Arial"/>
          <w:b/>
        </w:rPr>
      </w:pPr>
      <w:r w:rsidRPr="00B34671">
        <w:rPr>
          <w:rFonts w:ascii="Arial" w:hAnsi="Arial" w:cs="Arial"/>
          <w:b/>
        </w:rPr>
        <w:t>Wynagrodzenie i warunki płatności</w:t>
      </w:r>
    </w:p>
    <w:p w14:paraId="72BCE38D" w14:textId="77777777" w:rsidR="00CA1AA6" w:rsidRPr="00B34671" w:rsidRDefault="00EC138B" w:rsidP="009658E3">
      <w:pPr>
        <w:numPr>
          <w:ilvl w:val="0"/>
          <w:numId w:val="3"/>
        </w:numPr>
        <w:tabs>
          <w:tab w:val="left" w:pos="4536"/>
        </w:tabs>
        <w:spacing w:before="120"/>
        <w:jc w:val="both"/>
        <w:rPr>
          <w:rFonts w:ascii="Arial" w:hAnsi="Arial" w:cs="Arial"/>
        </w:rPr>
      </w:pPr>
      <w:r>
        <w:rPr>
          <w:rFonts w:ascii="Arial" w:hAnsi="Arial" w:cs="Arial"/>
        </w:rPr>
        <w:t>Ryczałtowe w</w:t>
      </w:r>
      <w:r w:rsidR="00CA1AA6" w:rsidRPr="00B34671">
        <w:rPr>
          <w:rFonts w:ascii="Arial" w:hAnsi="Arial" w:cs="Arial"/>
        </w:rPr>
        <w:t>ynagrodzenie za wykonanie przedmiot</w:t>
      </w:r>
      <w:r w:rsidR="00734EC1">
        <w:rPr>
          <w:rFonts w:ascii="Arial" w:hAnsi="Arial" w:cs="Arial"/>
        </w:rPr>
        <w:t>u</w:t>
      </w:r>
      <w:r w:rsidR="00CA1AA6" w:rsidRPr="00B34671">
        <w:rPr>
          <w:rFonts w:ascii="Arial" w:hAnsi="Arial" w:cs="Arial"/>
        </w:rPr>
        <w:t xml:space="preserve"> umowy wynosi </w:t>
      </w:r>
      <w:r w:rsidR="00FA294D" w:rsidRPr="00FA294D">
        <w:rPr>
          <w:rFonts w:ascii="Arial" w:hAnsi="Arial" w:cs="Arial"/>
          <w:b/>
          <w:highlight w:val="yellow"/>
        </w:rPr>
        <w:t>………………..</w:t>
      </w:r>
      <w:r w:rsidR="00CA1AA6" w:rsidRPr="00B34671">
        <w:rPr>
          <w:rFonts w:ascii="Arial" w:hAnsi="Arial" w:cs="Arial"/>
          <w:b/>
        </w:rPr>
        <w:t xml:space="preserve"> złotych netto</w:t>
      </w:r>
      <w:r w:rsidR="00CA1AA6" w:rsidRPr="00B34671">
        <w:rPr>
          <w:rFonts w:ascii="Arial" w:hAnsi="Arial" w:cs="Arial"/>
        </w:rPr>
        <w:t xml:space="preserve"> (słownie: </w:t>
      </w:r>
      <w:r w:rsidR="00FA294D" w:rsidRPr="00FA294D">
        <w:rPr>
          <w:rFonts w:ascii="Arial" w:hAnsi="Arial" w:cs="Arial"/>
          <w:highlight w:val="yellow"/>
        </w:rPr>
        <w:t>……………………………………</w:t>
      </w:r>
      <w:r w:rsidR="00CA1AA6" w:rsidRPr="00FA294D">
        <w:rPr>
          <w:rFonts w:ascii="Arial" w:hAnsi="Arial" w:cs="Arial"/>
          <w:highlight w:val="yellow"/>
        </w:rPr>
        <w:t>)</w:t>
      </w:r>
      <w:r w:rsidR="00CA1AA6" w:rsidRPr="00B34671">
        <w:rPr>
          <w:rFonts w:ascii="Arial" w:hAnsi="Arial" w:cs="Arial"/>
        </w:rPr>
        <w:t xml:space="preserve"> i powiększone zostanie o należna stawkę podatku od towarów i usług tj. </w:t>
      </w:r>
      <w:r w:rsidR="00CA1AA6" w:rsidRPr="00B34671">
        <w:rPr>
          <w:rFonts w:ascii="Arial" w:hAnsi="Arial" w:cs="Arial"/>
          <w:b/>
        </w:rPr>
        <w:t>23%</w:t>
      </w:r>
      <w:r w:rsidR="00CA1AA6" w:rsidRPr="00B34671">
        <w:rPr>
          <w:rFonts w:ascii="Arial" w:hAnsi="Arial" w:cs="Arial"/>
        </w:rPr>
        <w:t xml:space="preserve">. Łącznie wynagrodzenie Wykonawcy wynosi </w:t>
      </w:r>
      <w:r w:rsidR="00FA294D">
        <w:rPr>
          <w:rFonts w:ascii="Arial" w:hAnsi="Arial" w:cs="Arial"/>
          <w:b/>
        </w:rPr>
        <w:t>……………..</w:t>
      </w:r>
      <w:r w:rsidR="00CA1AA6" w:rsidRPr="00383316">
        <w:rPr>
          <w:rFonts w:ascii="Arial" w:hAnsi="Arial" w:cs="Arial"/>
          <w:b/>
        </w:rPr>
        <w:t xml:space="preserve"> złotych brutto</w:t>
      </w:r>
      <w:r w:rsidR="00CA1AA6" w:rsidRPr="00B34671">
        <w:rPr>
          <w:rFonts w:ascii="Arial" w:hAnsi="Arial" w:cs="Arial"/>
        </w:rPr>
        <w:t xml:space="preserve"> (słownie: </w:t>
      </w:r>
      <w:r w:rsidR="00FA294D" w:rsidRPr="00FA294D">
        <w:rPr>
          <w:rFonts w:ascii="Arial" w:hAnsi="Arial" w:cs="Arial"/>
          <w:highlight w:val="yellow"/>
        </w:rPr>
        <w:t>…………………………………………..</w:t>
      </w:r>
      <w:r w:rsidR="00CA1AA6" w:rsidRPr="00FA294D">
        <w:rPr>
          <w:rFonts w:ascii="Arial" w:hAnsi="Arial" w:cs="Arial"/>
          <w:highlight w:val="yellow"/>
        </w:rPr>
        <w:t>).</w:t>
      </w:r>
    </w:p>
    <w:p w14:paraId="1E132283" w14:textId="6AB881EB" w:rsidR="00C66ED7" w:rsidRPr="00CD0B7F" w:rsidRDefault="00CA1AA6" w:rsidP="009658E3">
      <w:pPr>
        <w:numPr>
          <w:ilvl w:val="0"/>
          <w:numId w:val="3"/>
        </w:numPr>
        <w:tabs>
          <w:tab w:val="left" w:pos="4536"/>
        </w:tabs>
        <w:spacing w:before="120"/>
        <w:jc w:val="both"/>
        <w:rPr>
          <w:rFonts w:ascii="Arial" w:hAnsi="Arial" w:cs="Arial"/>
        </w:rPr>
      </w:pPr>
      <w:r w:rsidRPr="00CD0B7F">
        <w:rPr>
          <w:rFonts w:ascii="Arial" w:hAnsi="Arial" w:cs="Arial"/>
        </w:rPr>
        <w:t xml:space="preserve">Strony uzgadniają, że </w:t>
      </w:r>
      <w:r w:rsidR="001C5BD3" w:rsidRPr="00CD0B7F">
        <w:rPr>
          <w:rFonts w:ascii="Arial" w:hAnsi="Arial" w:cs="Arial"/>
          <w:szCs w:val="20"/>
        </w:rPr>
        <w:t>Zapłata wynagrodzenia należnego Wykonawcy w ramach Umowy nastąpi w dwóch częściach</w:t>
      </w:r>
      <w:r w:rsidR="00C66ED7" w:rsidRPr="00CD0B7F">
        <w:rPr>
          <w:rFonts w:ascii="Arial" w:hAnsi="Arial" w:cs="Arial"/>
        </w:rPr>
        <w:t>:</w:t>
      </w:r>
    </w:p>
    <w:p w14:paraId="43F965E7" w14:textId="5502FC1A" w:rsidR="00C66ED7" w:rsidRPr="00CD0B7F" w:rsidRDefault="001C5BD3" w:rsidP="00C66ED7">
      <w:pPr>
        <w:pStyle w:val="Akapitzlist"/>
        <w:numPr>
          <w:ilvl w:val="0"/>
          <w:numId w:val="36"/>
        </w:numPr>
        <w:tabs>
          <w:tab w:val="left" w:pos="4536"/>
        </w:tabs>
        <w:spacing w:before="120"/>
        <w:jc w:val="both"/>
        <w:rPr>
          <w:rFonts w:ascii="Arial" w:hAnsi="Arial" w:cs="Arial"/>
        </w:rPr>
      </w:pPr>
      <w:r w:rsidRPr="00CD0B7F">
        <w:rPr>
          <w:rFonts w:ascii="Arial" w:hAnsi="Arial" w:cs="Arial"/>
        </w:rPr>
        <w:t xml:space="preserve">pierwsza część na podstawie </w:t>
      </w:r>
      <w:r w:rsidR="00C66ED7" w:rsidRPr="00CD0B7F">
        <w:rPr>
          <w:rFonts w:ascii="Arial" w:hAnsi="Arial" w:cs="Arial"/>
        </w:rPr>
        <w:t xml:space="preserve">faktury częściowej, </w:t>
      </w:r>
      <w:r w:rsidR="00CD0B7F">
        <w:rPr>
          <w:rFonts w:ascii="Arial" w:hAnsi="Arial" w:cs="Arial"/>
        </w:rPr>
        <w:t xml:space="preserve">wystawionej </w:t>
      </w:r>
      <w:r w:rsidRPr="00CD0B7F">
        <w:rPr>
          <w:rFonts w:ascii="Arial" w:hAnsi="Arial" w:cs="Arial"/>
        </w:rPr>
        <w:t xml:space="preserve">po wykonaniu </w:t>
      </w:r>
      <w:r w:rsidR="000C6F19">
        <w:rPr>
          <w:rFonts w:ascii="Arial" w:hAnsi="Arial" w:cs="Arial"/>
        </w:rPr>
        <w:t xml:space="preserve">i odbiorze </w:t>
      </w:r>
      <w:r w:rsidRPr="00CD0B7F">
        <w:rPr>
          <w:rFonts w:ascii="Arial" w:hAnsi="Arial" w:cs="Arial"/>
        </w:rPr>
        <w:t xml:space="preserve">Etapu I zgodnie z zapisami </w:t>
      </w:r>
      <w:r w:rsidR="00A86CEF" w:rsidRPr="00CD0B7F">
        <w:rPr>
          <w:rFonts w:ascii="Arial" w:hAnsi="Arial" w:cs="Arial"/>
        </w:rPr>
        <w:t xml:space="preserve"> </w:t>
      </w:r>
      <w:r w:rsidRPr="00CD0B7F">
        <w:rPr>
          <w:rFonts w:ascii="Arial" w:hAnsi="Arial" w:cs="Arial"/>
        </w:rPr>
        <w:t>§4 ust. 1 Umowy,</w:t>
      </w:r>
    </w:p>
    <w:p w14:paraId="537293A1" w14:textId="6D35584D" w:rsidR="00CA1AA6" w:rsidRPr="00CD0B7F" w:rsidRDefault="001C5BD3" w:rsidP="00C66ED7">
      <w:pPr>
        <w:pStyle w:val="Akapitzlist"/>
        <w:numPr>
          <w:ilvl w:val="0"/>
          <w:numId w:val="36"/>
        </w:numPr>
        <w:tabs>
          <w:tab w:val="left" w:pos="4536"/>
        </w:tabs>
        <w:spacing w:before="120"/>
        <w:jc w:val="both"/>
        <w:rPr>
          <w:rFonts w:ascii="Arial" w:hAnsi="Arial" w:cs="Arial"/>
        </w:rPr>
      </w:pPr>
      <w:r w:rsidRPr="00CD0B7F">
        <w:rPr>
          <w:rFonts w:ascii="Arial" w:hAnsi="Arial" w:cs="Arial"/>
        </w:rPr>
        <w:t xml:space="preserve">druga część na podstawie </w:t>
      </w:r>
      <w:r w:rsidR="00CA1AA6" w:rsidRPr="00CD0B7F">
        <w:rPr>
          <w:rFonts w:ascii="Arial" w:hAnsi="Arial" w:cs="Arial"/>
        </w:rPr>
        <w:t xml:space="preserve">faktury końcowej, wystawionej po zakończeniu </w:t>
      </w:r>
      <w:r w:rsidR="000C6F19">
        <w:rPr>
          <w:rFonts w:ascii="Arial" w:hAnsi="Arial" w:cs="Arial"/>
        </w:rPr>
        <w:t xml:space="preserve">i odbiorze końcowym </w:t>
      </w:r>
      <w:r w:rsidR="00CA1AA6" w:rsidRPr="00CD0B7F">
        <w:rPr>
          <w:rFonts w:ascii="Arial" w:hAnsi="Arial" w:cs="Arial"/>
        </w:rPr>
        <w:t>robót budowlanych</w:t>
      </w:r>
      <w:r w:rsidR="00A028E7" w:rsidRPr="00CD0B7F">
        <w:rPr>
          <w:rFonts w:ascii="Arial" w:hAnsi="Arial" w:cs="Arial"/>
        </w:rPr>
        <w:t>, tj. Etapu II zgodnie z zapisami  §4 ust. 1 Umowy</w:t>
      </w:r>
      <w:r w:rsidR="000C6F19">
        <w:rPr>
          <w:rFonts w:ascii="Arial" w:hAnsi="Arial" w:cs="Arial"/>
        </w:rPr>
        <w:t>.</w:t>
      </w:r>
    </w:p>
    <w:p w14:paraId="6D96679E" w14:textId="77777777" w:rsidR="00CA1AA6" w:rsidRPr="00CD0B7F" w:rsidRDefault="00CA1AA6" w:rsidP="00C66ED7">
      <w:pPr>
        <w:numPr>
          <w:ilvl w:val="0"/>
          <w:numId w:val="3"/>
        </w:numPr>
        <w:tabs>
          <w:tab w:val="left" w:pos="4536"/>
        </w:tabs>
        <w:spacing w:before="120"/>
        <w:jc w:val="both"/>
        <w:rPr>
          <w:rFonts w:ascii="Arial" w:hAnsi="Arial" w:cs="Arial"/>
        </w:rPr>
      </w:pPr>
      <w:r w:rsidRPr="00CD0B7F">
        <w:rPr>
          <w:rFonts w:ascii="Arial" w:hAnsi="Arial" w:cs="Arial"/>
        </w:rPr>
        <w:t>Zapłata wynagrodzenia nastąpi przelewem w terminie 30 dni, licząc od daty otrzymania przez Zamawiającego prawidłowo wystawionej faktury VAT.</w:t>
      </w:r>
    </w:p>
    <w:p w14:paraId="3E121A53" w14:textId="5E9255A6" w:rsidR="00CA1AA6" w:rsidRPr="00B34671" w:rsidRDefault="00CA1AA6" w:rsidP="00C66ED7">
      <w:pPr>
        <w:numPr>
          <w:ilvl w:val="0"/>
          <w:numId w:val="3"/>
        </w:numPr>
        <w:tabs>
          <w:tab w:val="left" w:pos="4536"/>
        </w:tabs>
        <w:spacing w:before="120"/>
        <w:jc w:val="both"/>
        <w:rPr>
          <w:rFonts w:ascii="Arial" w:hAnsi="Arial" w:cs="Arial"/>
        </w:rPr>
      </w:pPr>
      <w:r w:rsidRPr="00B34671">
        <w:rPr>
          <w:rFonts w:ascii="Arial" w:hAnsi="Arial" w:cs="Arial"/>
        </w:rPr>
        <w:t>Podstawę wystawienia faktur</w:t>
      </w:r>
      <w:r w:rsidR="00A14AB4">
        <w:rPr>
          <w:rFonts w:ascii="Arial" w:hAnsi="Arial" w:cs="Arial"/>
        </w:rPr>
        <w:t>:</w:t>
      </w:r>
      <w:r w:rsidRPr="00B34671">
        <w:rPr>
          <w:rFonts w:ascii="Arial" w:hAnsi="Arial" w:cs="Arial"/>
        </w:rPr>
        <w:t xml:space="preserve"> </w:t>
      </w:r>
      <w:r w:rsidR="00A028E7">
        <w:rPr>
          <w:rFonts w:ascii="Arial" w:hAnsi="Arial" w:cs="Arial"/>
        </w:rPr>
        <w:t xml:space="preserve">częściowej oraz </w:t>
      </w:r>
      <w:r w:rsidRPr="00B34671">
        <w:rPr>
          <w:rFonts w:ascii="Arial" w:hAnsi="Arial" w:cs="Arial"/>
        </w:rPr>
        <w:t>końcowej stanowi</w:t>
      </w:r>
      <w:r w:rsidR="002B60DF">
        <w:rPr>
          <w:rFonts w:ascii="Arial" w:hAnsi="Arial" w:cs="Arial"/>
        </w:rPr>
        <w:t>ą</w:t>
      </w:r>
      <w:r w:rsidRPr="00B34671">
        <w:rPr>
          <w:rFonts w:ascii="Arial" w:hAnsi="Arial" w:cs="Arial"/>
        </w:rPr>
        <w:t xml:space="preserve"> </w:t>
      </w:r>
      <w:r w:rsidR="00A028E7">
        <w:rPr>
          <w:rFonts w:ascii="Arial" w:hAnsi="Arial" w:cs="Arial"/>
        </w:rPr>
        <w:t xml:space="preserve">– odpowiednio - </w:t>
      </w:r>
      <w:r w:rsidRPr="00B34671">
        <w:rPr>
          <w:rFonts w:ascii="Arial" w:hAnsi="Arial" w:cs="Arial"/>
        </w:rPr>
        <w:t xml:space="preserve">protokół </w:t>
      </w:r>
      <w:r w:rsidR="00A028E7">
        <w:rPr>
          <w:rFonts w:ascii="Arial" w:hAnsi="Arial" w:cs="Arial"/>
        </w:rPr>
        <w:t xml:space="preserve">odbioru </w:t>
      </w:r>
      <w:r w:rsidR="00A028E7" w:rsidRPr="00CD0B7F">
        <w:rPr>
          <w:rFonts w:ascii="Arial" w:hAnsi="Arial" w:cs="Arial"/>
        </w:rPr>
        <w:t xml:space="preserve">częściowego oraz protokół odbioru końcowego </w:t>
      </w:r>
      <w:r w:rsidRPr="00CD0B7F">
        <w:rPr>
          <w:rFonts w:ascii="Arial" w:hAnsi="Arial" w:cs="Arial"/>
        </w:rPr>
        <w:t>robót</w:t>
      </w:r>
      <w:r w:rsidR="00CD0B7F" w:rsidRPr="00CD0B7F">
        <w:rPr>
          <w:rFonts w:ascii="Arial" w:hAnsi="Arial" w:cs="Arial"/>
        </w:rPr>
        <w:t>, wystawion</w:t>
      </w:r>
      <w:r w:rsidR="002B60DF">
        <w:rPr>
          <w:rFonts w:ascii="Arial" w:hAnsi="Arial" w:cs="Arial"/>
        </w:rPr>
        <w:t>e</w:t>
      </w:r>
      <w:r w:rsidR="00CD0B7F" w:rsidRPr="00CD0B7F">
        <w:rPr>
          <w:rFonts w:ascii="Arial" w:hAnsi="Arial" w:cs="Arial"/>
        </w:rPr>
        <w:t xml:space="preserve"> </w:t>
      </w:r>
      <w:r w:rsidR="00CD0B7F" w:rsidRPr="00CD0B7F">
        <w:rPr>
          <w:rFonts w:ascii="Arial" w:hAnsi="Arial" w:cs="Arial"/>
          <w:szCs w:val="20"/>
        </w:rPr>
        <w:t xml:space="preserve">zgodnie z procedurą opisaną w </w:t>
      </w:r>
      <w:r w:rsidR="00CD0B7F" w:rsidRPr="00CD0B7F">
        <w:rPr>
          <w:rFonts w:ascii="Arial" w:hAnsi="Arial" w:cs="Arial"/>
          <w:bCs/>
          <w:szCs w:val="20"/>
        </w:rPr>
        <w:t>§4 Umowy.</w:t>
      </w:r>
    </w:p>
    <w:p w14:paraId="5788BACB" w14:textId="77777777" w:rsidR="00CA1AA6" w:rsidRPr="00B34671" w:rsidRDefault="00CA1AA6" w:rsidP="00C66ED7">
      <w:pPr>
        <w:numPr>
          <w:ilvl w:val="0"/>
          <w:numId w:val="3"/>
        </w:numPr>
        <w:tabs>
          <w:tab w:val="left" w:pos="4536"/>
        </w:tabs>
        <w:spacing w:before="120"/>
        <w:jc w:val="both"/>
        <w:rPr>
          <w:rFonts w:ascii="Arial" w:hAnsi="Arial" w:cs="Arial"/>
        </w:rPr>
      </w:pPr>
      <w:r w:rsidRPr="00B34671">
        <w:rPr>
          <w:rFonts w:ascii="Arial" w:hAnsi="Arial" w:cs="Arial"/>
        </w:rPr>
        <w:t>Za datę zapłaty uważa się dzień obciążenia rachunku bankowego Zamawiającego.</w:t>
      </w:r>
    </w:p>
    <w:p w14:paraId="3372D304" w14:textId="77777777" w:rsidR="00CA1AA6" w:rsidRDefault="00CA1AA6" w:rsidP="00C66ED7">
      <w:pPr>
        <w:numPr>
          <w:ilvl w:val="0"/>
          <w:numId w:val="3"/>
        </w:numPr>
        <w:tabs>
          <w:tab w:val="left" w:pos="4536"/>
        </w:tabs>
        <w:spacing w:before="120"/>
        <w:jc w:val="both"/>
        <w:rPr>
          <w:rFonts w:ascii="Arial" w:hAnsi="Arial" w:cs="Arial"/>
        </w:rPr>
      </w:pPr>
      <w:r w:rsidRPr="00B34671">
        <w:rPr>
          <w:rFonts w:ascii="Arial" w:hAnsi="Arial" w:cs="Arial"/>
        </w:rPr>
        <w:t>Wynagrodzenie określone w ust. 1</w:t>
      </w:r>
      <w:r w:rsidR="000A31A2">
        <w:rPr>
          <w:rFonts w:ascii="Arial" w:hAnsi="Arial" w:cs="Arial"/>
        </w:rPr>
        <w:t xml:space="preserve"> powyżej</w:t>
      </w:r>
      <w:r w:rsidRPr="00B34671">
        <w:rPr>
          <w:rFonts w:ascii="Arial" w:hAnsi="Arial" w:cs="Arial"/>
        </w:rPr>
        <w:t xml:space="preserve"> jest wynagrodzeniem ryczałtowym i musi uwzględniać wszystkie wymagania określone w postępowaniu przetargowym oraz obejmować wszelkie koszty, jakie poniesie Wykonawca z tytułu należytej oraz zgodnej z obowiązującymi przepisami realizacji przedmiotu zamówienia. Cena ryczałtowa zaproponowana przez Wykonawcę jest ostateczna i wyklucza możliwość żądania dodatkowej zapłaty za wykonanie robót budowlanych objętych przedmiotem zamówienia w tym zakresie.</w:t>
      </w:r>
    </w:p>
    <w:p w14:paraId="57160F0D" w14:textId="77777777" w:rsidR="00AE7269" w:rsidRPr="00AE7269" w:rsidRDefault="00AE7269" w:rsidP="00C66ED7">
      <w:pPr>
        <w:numPr>
          <w:ilvl w:val="0"/>
          <w:numId w:val="3"/>
        </w:numPr>
        <w:tabs>
          <w:tab w:val="left" w:pos="4536"/>
        </w:tabs>
        <w:spacing w:before="120"/>
        <w:jc w:val="both"/>
        <w:rPr>
          <w:rFonts w:ascii="Arial" w:hAnsi="Arial" w:cs="Arial"/>
        </w:rPr>
      </w:pPr>
      <w:r w:rsidRPr="00AE7269">
        <w:rPr>
          <w:rFonts w:ascii="Arial" w:hAnsi="Arial" w:cs="Arial"/>
        </w:rPr>
        <w:t xml:space="preserve">Wynagrodzenia ma charakter ostateczny i nie podlega zmianie, poza przypadkami ustalonymi w </w:t>
      </w:r>
      <w:r w:rsidR="000A31A2">
        <w:rPr>
          <w:rFonts w:ascii="Arial" w:hAnsi="Arial" w:cs="Arial"/>
        </w:rPr>
        <w:t>U</w:t>
      </w:r>
      <w:r w:rsidR="000A31A2" w:rsidRPr="00AE7269">
        <w:rPr>
          <w:rFonts w:ascii="Arial" w:hAnsi="Arial" w:cs="Arial"/>
        </w:rPr>
        <w:t>mowie</w:t>
      </w:r>
      <w:r w:rsidRPr="00AE7269">
        <w:rPr>
          <w:rFonts w:ascii="Arial" w:hAnsi="Arial" w:cs="Arial"/>
        </w:rPr>
        <w:t xml:space="preserve">. Wykonawca nie może żądać zmiany wysokości wynagrodzenia lub rozwiązania </w:t>
      </w:r>
      <w:r w:rsidR="000A31A2">
        <w:rPr>
          <w:rFonts w:ascii="Arial" w:hAnsi="Arial" w:cs="Arial"/>
        </w:rPr>
        <w:t>U</w:t>
      </w:r>
      <w:r w:rsidR="000A31A2" w:rsidRPr="00AE7269">
        <w:rPr>
          <w:rFonts w:ascii="Arial" w:hAnsi="Arial" w:cs="Arial"/>
        </w:rPr>
        <w:t>mowy</w:t>
      </w:r>
      <w:r w:rsidRPr="00AE7269">
        <w:rPr>
          <w:rFonts w:ascii="Arial" w:hAnsi="Arial" w:cs="Arial"/>
        </w:rPr>
        <w:t>, nawet w sytuacji wystąpienia zmiany stosunków (w tym nadzwyczajnej), której nie można było przewidzieć.</w:t>
      </w:r>
    </w:p>
    <w:p w14:paraId="044C5452" w14:textId="77777777" w:rsidR="00CA1AA6" w:rsidRDefault="00CA1AA6" w:rsidP="00C66ED7">
      <w:pPr>
        <w:numPr>
          <w:ilvl w:val="0"/>
          <w:numId w:val="3"/>
        </w:numPr>
        <w:tabs>
          <w:tab w:val="left" w:pos="4536"/>
        </w:tabs>
        <w:spacing w:before="120"/>
        <w:jc w:val="both"/>
        <w:rPr>
          <w:rFonts w:ascii="Arial" w:hAnsi="Arial" w:cs="Arial"/>
        </w:rPr>
      </w:pPr>
      <w:r w:rsidRPr="00B34671">
        <w:rPr>
          <w:rFonts w:ascii="Arial" w:hAnsi="Arial" w:cs="Arial"/>
        </w:rPr>
        <w:t>Wykonawca nie może</w:t>
      </w:r>
      <w:r w:rsidR="00F130B7">
        <w:rPr>
          <w:rFonts w:ascii="Arial" w:hAnsi="Arial" w:cs="Arial"/>
        </w:rPr>
        <w:t xml:space="preserve">, </w:t>
      </w:r>
      <w:r w:rsidRPr="00B34671">
        <w:rPr>
          <w:rFonts w:ascii="Arial" w:hAnsi="Arial" w:cs="Arial"/>
        </w:rPr>
        <w:t xml:space="preserve">bez </w:t>
      </w:r>
      <w:r w:rsidR="00F130B7">
        <w:rPr>
          <w:rFonts w:ascii="Arial" w:hAnsi="Arial" w:cs="Arial"/>
        </w:rPr>
        <w:t xml:space="preserve">pisemnej </w:t>
      </w:r>
      <w:r w:rsidRPr="00B34671">
        <w:rPr>
          <w:rFonts w:ascii="Arial" w:hAnsi="Arial" w:cs="Arial"/>
        </w:rPr>
        <w:t>zgody Zamawiającego</w:t>
      </w:r>
      <w:r w:rsidR="00F130B7">
        <w:rPr>
          <w:rFonts w:ascii="Arial" w:hAnsi="Arial" w:cs="Arial"/>
        </w:rPr>
        <w:t>,</w:t>
      </w:r>
      <w:r w:rsidRPr="00B34671">
        <w:rPr>
          <w:rFonts w:ascii="Arial" w:hAnsi="Arial" w:cs="Arial"/>
        </w:rPr>
        <w:t xml:space="preserve"> dokonać cesji wynagrodzenia przysługującego m</w:t>
      </w:r>
      <w:r w:rsidR="008075F5">
        <w:rPr>
          <w:rFonts w:ascii="Arial" w:hAnsi="Arial" w:cs="Arial"/>
        </w:rPr>
        <w:t>u na podstawie Umowy</w:t>
      </w:r>
      <w:r w:rsidR="00FB21AA">
        <w:rPr>
          <w:rFonts w:ascii="Arial" w:hAnsi="Arial" w:cs="Arial"/>
        </w:rPr>
        <w:t>.</w:t>
      </w:r>
    </w:p>
    <w:p w14:paraId="7F4B8528" w14:textId="77777777" w:rsidR="00F130B7" w:rsidRDefault="00F130B7" w:rsidP="00C66ED7">
      <w:pPr>
        <w:numPr>
          <w:ilvl w:val="0"/>
          <w:numId w:val="3"/>
        </w:numPr>
        <w:tabs>
          <w:tab w:val="left" w:pos="4536"/>
        </w:tabs>
        <w:spacing w:before="120"/>
        <w:jc w:val="both"/>
        <w:rPr>
          <w:rFonts w:ascii="Arial" w:hAnsi="Arial" w:cs="Arial"/>
        </w:rPr>
      </w:pPr>
      <w:r w:rsidRPr="00C66ED7">
        <w:rPr>
          <w:rFonts w:ascii="Arial" w:hAnsi="Arial" w:cs="Arial"/>
        </w:rPr>
        <w:t xml:space="preserve">Wykonawca nie może, bez pisemnej zgody Zamawiającego, przenieść zobowiązań </w:t>
      </w:r>
      <w:r w:rsidR="00791DE9" w:rsidRPr="00C66ED7">
        <w:rPr>
          <w:rFonts w:ascii="Arial" w:hAnsi="Arial" w:cs="Arial"/>
        </w:rPr>
        <w:t>wynikających z Umowy.</w:t>
      </w:r>
    </w:p>
    <w:p w14:paraId="0F4058A7" w14:textId="77777777" w:rsidR="00CA1AA6" w:rsidRPr="00C66ED7" w:rsidRDefault="00396B7A" w:rsidP="00C66ED7">
      <w:pPr>
        <w:numPr>
          <w:ilvl w:val="0"/>
          <w:numId w:val="3"/>
        </w:numPr>
        <w:tabs>
          <w:tab w:val="left" w:pos="4536"/>
        </w:tabs>
        <w:spacing w:before="120"/>
        <w:jc w:val="both"/>
        <w:rPr>
          <w:rFonts w:ascii="Arial" w:hAnsi="Arial" w:cs="Arial"/>
        </w:rPr>
      </w:pPr>
      <w:r w:rsidRPr="00C66ED7">
        <w:rPr>
          <w:rFonts w:ascii="Arial" w:hAnsi="Arial" w:cs="Arial"/>
        </w:rPr>
        <w:lastRenderedPageBreak/>
        <w:t xml:space="preserve">W sytuacji zmiany stawki podatku od towarów i usług (VAT), która wynikać będzie z powszechnie obowiązujących przepisów prawnych, wynagrodzenie brutto określone w ust. 1 </w:t>
      </w:r>
      <w:r w:rsidR="000A31A2" w:rsidRPr="00C66ED7">
        <w:rPr>
          <w:rFonts w:ascii="Arial" w:hAnsi="Arial" w:cs="Arial"/>
        </w:rPr>
        <w:t>powyżej</w:t>
      </w:r>
      <w:r w:rsidRPr="00C66ED7">
        <w:rPr>
          <w:rFonts w:ascii="Arial" w:hAnsi="Arial" w:cs="Arial"/>
        </w:rPr>
        <w:t xml:space="preserve"> ulegnie zmianie (bez konieczności zmiany </w:t>
      </w:r>
      <w:r w:rsidR="000A31A2" w:rsidRPr="00C66ED7">
        <w:rPr>
          <w:rFonts w:ascii="Arial" w:hAnsi="Arial" w:cs="Arial"/>
        </w:rPr>
        <w:t>U</w:t>
      </w:r>
      <w:r w:rsidRPr="00C66ED7">
        <w:rPr>
          <w:rFonts w:ascii="Arial" w:hAnsi="Arial" w:cs="Arial"/>
        </w:rPr>
        <w:t xml:space="preserve">mowy) w sposób odpowiedni – tak, aby odpowiadało zaktualizowanej stawce tego podatku dla zakresu objętego </w:t>
      </w:r>
      <w:r w:rsidR="000A31A2" w:rsidRPr="00C66ED7">
        <w:rPr>
          <w:rFonts w:ascii="Arial" w:hAnsi="Arial" w:cs="Arial"/>
        </w:rPr>
        <w:t>U</w:t>
      </w:r>
      <w:r w:rsidRPr="00C66ED7">
        <w:rPr>
          <w:rFonts w:ascii="Arial" w:hAnsi="Arial" w:cs="Arial"/>
        </w:rPr>
        <w:t>mową</w:t>
      </w:r>
      <w:r w:rsidR="00AE4A3A" w:rsidRPr="00C66ED7">
        <w:rPr>
          <w:rFonts w:ascii="Arial" w:hAnsi="Arial" w:cs="Arial"/>
        </w:rPr>
        <w:t>.</w:t>
      </w:r>
    </w:p>
    <w:p w14:paraId="3295C1BB" w14:textId="0674F81A" w:rsidR="000A31A2" w:rsidRDefault="000A31A2" w:rsidP="009658E3">
      <w:pPr>
        <w:tabs>
          <w:tab w:val="left" w:pos="4536"/>
        </w:tabs>
        <w:spacing w:before="120"/>
        <w:jc w:val="center"/>
        <w:rPr>
          <w:rFonts w:ascii="Arial" w:hAnsi="Arial" w:cs="Arial"/>
          <w:b/>
        </w:rPr>
      </w:pPr>
    </w:p>
    <w:p w14:paraId="505EA29C" w14:textId="77777777" w:rsidR="00756755" w:rsidRDefault="00756755" w:rsidP="009658E3">
      <w:pPr>
        <w:tabs>
          <w:tab w:val="left" w:pos="4536"/>
        </w:tabs>
        <w:spacing w:before="120"/>
        <w:jc w:val="center"/>
        <w:rPr>
          <w:rFonts w:ascii="Arial" w:hAnsi="Arial" w:cs="Arial"/>
          <w:b/>
        </w:rPr>
      </w:pPr>
    </w:p>
    <w:p w14:paraId="3635EC37"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 3</w:t>
      </w:r>
    </w:p>
    <w:p w14:paraId="4DB3C62F"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Obowiązki stron</w:t>
      </w:r>
    </w:p>
    <w:p w14:paraId="04C6C881" w14:textId="77777777" w:rsidR="00CA1AA6" w:rsidRPr="00B34671" w:rsidRDefault="00CA1AA6" w:rsidP="009658E3">
      <w:pPr>
        <w:numPr>
          <w:ilvl w:val="0"/>
          <w:numId w:val="10"/>
        </w:numPr>
        <w:tabs>
          <w:tab w:val="left" w:pos="4536"/>
        </w:tabs>
        <w:spacing w:before="120"/>
        <w:jc w:val="both"/>
        <w:rPr>
          <w:rFonts w:ascii="Arial" w:hAnsi="Arial" w:cs="Arial"/>
        </w:rPr>
      </w:pPr>
      <w:r w:rsidRPr="00B34671">
        <w:rPr>
          <w:rFonts w:ascii="Arial" w:hAnsi="Arial" w:cs="Arial"/>
          <w:u w:val="single"/>
        </w:rPr>
        <w:t>Zobowiązania Wykonawcy</w:t>
      </w:r>
      <w:r w:rsidRPr="00B34671">
        <w:rPr>
          <w:rFonts w:ascii="Arial" w:hAnsi="Arial" w:cs="Arial"/>
        </w:rPr>
        <w:t>.</w:t>
      </w:r>
    </w:p>
    <w:p w14:paraId="59069EA8" w14:textId="77777777" w:rsidR="00CA1AA6" w:rsidRPr="00B34671" w:rsidRDefault="00CA1AA6" w:rsidP="009658E3">
      <w:pPr>
        <w:pStyle w:val="Akapitzlist"/>
        <w:numPr>
          <w:ilvl w:val="1"/>
          <w:numId w:val="12"/>
        </w:numPr>
        <w:autoSpaceDE w:val="0"/>
        <w:autoSpaceDN w:val="0"/>
        <w:adjustRightInd w:val="0"/>
        <w:spacing w:before="120"/>
        <w:jc w:val="both"/>
        <w:rPr>
          <w:rFonts w:ascii="Arial" w:hAnsi="Arial" w:cs="Arial"/>
        </w:rPr>
      </w:pPr>
      <w:r w:rsidRPr="00B34671">
        <w:rPr>
          <w:rFonts w:ascii="Arial" w:hAnsi="Arial" w:cs="Arial"/>
        </w:rPr>
        <w:t xml:space="preserve">Do obowiązków Wykonawcy należy: </w:t>
      </w:r>
    </w:p>
    <w:p w14:paraId="6E0169CC" w14:textId="77777777" w:rsidR="003C7C6B" w:rsidRPr="003C7C6B" w:rsidRDefault="003C7C6B" w:rsidP="00944313">
      <w:pPr>
        <w:pStyle w:val="Tekstpodstawowywcity"/>
        <w:numPr>
          <w:ilvl w:val="0"/>
          <w:numId w:val="38"/>
        </w:numPr>
        <w:spacing w:before="120" w:after="0" w:line="276" w:lineRule="auto"/>
        <w:jc w:val="both"/>
        <w:rPr>
          <w:rFonts w:ascii="Arial" w:hAnsi="Arial" w:cs="Arial"/>
          <w:bCs/>
        </w:rPr>
      </w:pPr>
      <w:r w:rsidRPr="003C7C6B">
        <w:rPr>
          <w:rFonts w:ascii="Arial" w:hAnsi="Arial" w:cs="Arial"/>
          <w:bCs/>
        </w:rPr>
        <w:t>wykonanie dokumentacji projektowej i uzyskanie wszelkich niezbędnych decyzji i zezwoleń dla realizacji robót budowlanych,</w:t>
      </w:r>
    </w:p>
    <w:p w14:paraId="47449DFC" w14:textId="77777777" w:rsidR="00CA1AA6" w:rsidRPr="003C7C6B" w:rsidRDefault="00CA1AA6" w:rsidP="00944313">
      <w:pPr>
        <w:pStyle w:val="Tekstpodstawowywcity"/>
        <w:numPr>
          <w:ilvl w:val="0"/>
          <w:numId w:val="38"/>
        </w:numPr>
        <w:spacing w:before="120" w:after="0" w:line="276" w:lineRule="auto"/>
        <w:jc w:val="both"/>
        <w:rPr>
          <w:rFonts w:ascii="Arial" w:hAnsi="Arial" w:cs="Arial"/>
          <w:b/>
          <w:bCs/>
        </w:rPr>
      </w:pPr>
      <w:r w:rsidRPr="003C7C6B">
        <w:rPr>
          <w:rFonts w:ascii="Arial" w:hAnsi="Arial" w:cs="Arial"/>
        </w:rPr>
        <w:t xml:space="preserve">przejęcie terenu </w:t>
      </w:r>
      <w:r w:rsidR="008B1D8A" w:rsidRPr="003C7C6B">
        <w:rPr>
          <w:rFonts w:ascii="Arial" w:hAnsi="Arial" w:cs="Arial"/>
        </w:rPr>
        <w:t>budowy</w:t>
      </w:r>
      <w:r w:rsidRPr="003C7C6B">
        <w:rPr>
          <w:rFonts w:ascii="Arial" w:hAnsi="Arial" w:cs="Arial"/>
        </w:rPr>
        <w:t xml:space="preserve"> od Zamawiającego,</w:t>
      </w:r>
    </w:p>
    <w:p w14:paraId="2E6DB586" w14:textId="77777777" w:rsidR="00904C7A" w:rsidRPr="003C7C6B" w:rsidRDefault="00904C7A" w:rsidP="00944313">
      <w:pPr>
        <w:numPr>
          <w:ilvl w:val="0"/>
          <w:numId w:val="38"/>
        </w:numPr>
        <w:spacing w:before="80"/>
        <w:ind w:right="-11"/>
        <w:jc w:val="both"/>
        <w:rPr>
          <w:rFonts w:ascii="Arial" w:hAnsi="Arial" w:cs="Arial"/>
          <w:szCs w:val="20"/>
        </w:rPr>
      </w:pPr>
      <w:r w:rsidRPr="003C7C6B">
        <w:rPr>
          <w:rFonts w:ascii="Arial" w:hAnsi="Arial" w:cs="Arial"/>
          <w:szCs w:val="20"/>
        </w:rPr>
        <w:t xml:space="preserve">opracowanie </w:t>
      </w:r>
      <w:r w:rsidRPr="003C7C6B">
        <w:rPr>
          <w:rFonts w:ascii="Arial" w:hAnsi="Arial" w:cs="Arial"/>
          <w:b/>
          <w:szCs w:val="20"/>
        </w:rPr>
        <w:t>Planu Bezpieczeństwa i Ochrony Zdrowia</w:t>
      </w:r>
      <w:r w:rsidRPr="003C7C6B">
        <w:rPr>
          <w:rFonts w:ascii="Arial" w:hAnsi="Arial" w:cs="Arial"/>
          <w:szCs w:val="20"/>
        </w:rPr>
        <w:t xml:space="preserve"> </w:t>
      </w:r>
      <w:r w:rsidR="001F6596" w:rsidRPr="003C7C6B">
        <w:rPr>
          <w:rFonts w:ascii="Arial" w:hAnsi="Arial" w:cs="Arial"/>
          <w:szCs w:val="20"/>
        </w:rPr>
        <w:t xml:space="preserve">oraz </w:t>
      </w:r>
      <w:r w:rsidR="001F6596" w:rsidRPr="003C7C6B">
        <w:rPr>
          <w:rFonts w:ascii="Arial" w:hAnsi="Arial" w:cs="Arial"/>
          <w:b/>
          <w:szCs w:val="20"/>
        </w:rPr>
        <w:t>harmonogramu realizacji</w:t>
      </w:r>
      <w:r w:rsidR="001F6596" w:rsidRPr="003C7C6B">
        <w:rPr>
          <w:rFonts w:ascii="Arial" w:hAnsi="Arial" w:cs="Arial"/>
          <w:szCs w:val="20"/>
        </w:rPr>
        <w:t xml:space="preserve"> robót</w:t>
      </w:r>
      <w:r w:rsidRPr="003C7C6B">
        <w:rPr>
          <w:rFonts w:ascii="Arial" w:hAnsi="Arial" w:cs="Arial"/>
          <w:szCs w:val="20"/>
        </w:rPr>
        <w:t>,</w:t>
      </w:r>
    </w:p>
    <w:p w14:paraId="41D99B83" w14:textId="53561DF9" w:rsidR="00CA1AA6" w:rsidRPr="00B34671" w:rsidRDefault="00CA1AA6" w:rsidP="00944313">
      <w:pPr>
        <w:pStyle w:val="Tekstpodstawowywcity"/>
        <w:numPr>
          <w:ilvl w:val="0"/>
          <w:numId w:val="38"/>
        </w:numPr>
        <w:spacing w:before="120" w:after="0"/>
        <w:jc w:val="both"/>
        <w:rPr>
          <w:rFonts w:ascii="Arial" w:hAnsi="Arial" w:cs="Arial"/>
          <w:b/>
          <w:bCs/>
        </w:rPr>
      </w:pPr>
      <w:r w:rsidRPr="003C7C6B">
        <w:rPr>
          <w:rFonts w:ascii="Arial" w:hAnsi="Arial" w:cs="Arial"/>
        </w:rPr>
        <w:t xml:space="preserve">realizacja przedmiotu </w:t>
      </w:r>
      <w:r w:rsidR="00C220A0" w:rsidRPr="003C7C6B">
        <w:rPr>
          <w:rFonts w:ascii="Arial" w:hAnsi="Arial" w:cs="Arial"/>
        </w:rPr>
        <w:t>u</w:t>
      </w:r>
      <w:r w:rsidRPr="003C7C6B">
        <w:rPr>
          <w:rFonts w:ascii="Arial" w:hAnsi="Arial" w:cs="Arial"/>
        </w:rPr>
        <w:t xml:space="preserve">mowy zgodnie ze złożoną ofertą, </w:t>
      </w:r>
      <w:r w:rsidR="00567BAE">
        <w:rPr>
          <w:rFonts w:ascii="Arial" w:hAnsi="Arial" w:cs="Arial"/>
        </w:rPr>
        <w:t xml:space="preserve">OPZ, </w:t>
      </w:r>
      <w:r w:rsidRPr="003C7C6B">
        <w:rPr>
          <w:rFonts w:ascii="Arial" w:hAnsi="Arial" w:cs="Arial"/>
        </w:rPr>
        <w:t xml:space="preserve">aktualnie obowiązującymi </w:t>
      </w:r>
      <w:r w:rsidRPr="00B34671">
        <w:rPr>
          <w:rFonts w:ascii="Arial" w:hAnsi="Arial" w:cs="Arial"/>
        </w:rPr>
        <w:t>normami, polskim prawem budowlanym i innymi obowiązującymi przepisami,</w:t>
      </w:r>
      <w:r w:rsidR="008B1D8A" w:rsidRPr="008B1D8A">
        <w:rPr>
          <w:rFonts w:ascii="Arial" w:hAnsi="Arial" w:cs="Arial"/>
          <w:szCs w:val="20"/>
        </w:rPr>
        <w:t xml:space="preserve"> </w:t>
      </w:r>
      <w:r w:rsidR="008B1D8A" w:rsidRPr="00D01AC9">
        <w:rPr>
          <w:rFonts w:ascii="Arial" w:hAnsi="Arial" w:cs="Arial"/>
          <w:szCs w:val="20"/>
        </w:rPr>
        <w:t>z zachowaniem należytej staranności, zasad bezpieczeństwa, dobrej jakości, właściwej organizacji, zasad wiedzy technicznej (sztuki budowlanej)</w:t>
      </w:r>
      <w:r w:rsidR="008B1D8A">
        <w:rPr>
          <w:rFonts w:ascii="Arial" w:hAnsi="Arial" w:cs="Arial"/>
          <w:szCs w:val="20"/>
        </w:rPr>
        <w:t>,</w:t>
      </w:r>
    </w:p>
    <w:p w14:paraId="542FD584" w14:textId="77777777" w:rsidR="00CA1AA6" w:rsidRPr="004C1A3E" w:rsidRDefault="00904C7A" w:rsidP="00944313">
      <w:pPr>
        <w:pStyle w:val="Tekstpodstawowywcity"/>
        <w:numPr>
          <w:ilvl w:val="0"/>
          <w:numId w:val="38"/>
        </w:numPr>
        <w:spacing w:before="120" w:after="0"/>
        <w:jc w:val="both"/>
        <w:rPr>
          <w:rFonts w:ascii="Arial" w:hAnsi="Arial" w:cs="Arial"/>
          <w:b/>
          <w:bCs/>
        </w:rPr>
      </w:pPr>
      <w:r w:rsidRPr="00D01AC9">
        <w:rPr>
          <w:rFonts w:ascii="Arial" w:hAnsi="Arial" w:cs="Arial"/>
          <w:szCs w:val="20"/>
        </w:rPr>
        <w:t>zorganizowanie, utrzymywanie i ochrona terenu budowy</w:t>
      </w:r>
      <w:r w:rsidR="00CA1AA6" w:rsidRPr="00B34671">
        <w:rPr>
          <w:rFonts w:ascii="Arial" w:hAnsi="Arial" w:cs="Arial"/>
        </w:rPr>
        <w:t xml:space="preserve">, w tym wykonanie ogrodzeń, zabudowań prowizorycznych, niezbędnych zabezpieczeń i wszystkich innych czynności koniecznych do zrealizowania robót. Wykonawca jest zobowiązany zabezpieczyć i oznakować prowadzone roboty oraz dbać o stan techniczny i prawidłowość oznakowania przez cały czas trwania realizacji przedmiotu umowy, </w:t>
      </w:r>
    </w:p>
    <w:p w14:paraId="4A1F1C7E" w14:textId="77777777" w:rsidR="004C1A3E" w:rsidRDefault="004C1A3E" w:rsidP="00944313">
      <w:pPr>
        <w:numPr>
          <w:ilvl w:val="0"/>
          <w:numId w:val="38"/>
        </w:numPr>
        <w:spacing w:before="80"/>
        <w:ind w:right="-11"/>
        <w:jc w:val="both"/>
        <w:rPr>
          <w:rFonts w:ascii="Arial" w:hAnsi="Arial" w:cs="Arial"/>
          <w:szCs w:val="20"/>
        </w:rPr>
      </w:pPr>
      <w:r w:rsidRPr="00D01AC9">
        <w:rPr>
          <w:rFonts w:ascii="Arial" w:hAnsi="Arial" w:cs="Arial"/>
          <w:szCs w:val="20"/>
        </w:rPr>
        <w:t>urządzenie zaplecza budowy wraz z przyłączeniem własnym staraniem niezbędnych mediów oraz ponoszenie wszelkich opłat z tym związanych. Po zakończeniu robót budowlanych Wykonawca zobowiązany jest zlikwidować zaplecze budowy (łącznie z odłączeniem mediów i usunięciem wszystkich instalacji z budynków, rozbiórk</w:t>
      </w:r>
      <w:r>
        <w:rPr>
          <w:rFonts w:ascii="Arial" w:hAnsi="Arial" w:cs="Arial"/>
          <w:szCs w:val="20"/>
        </w:rPr>
        <w:t>ą</w:t>
      </w:r>
      <w:r w:rsidRPr="00D01AC9">
        <w:rPr>
          <w:rFonts w:ascii="Arial" w:hAnsi="Arial" w:cs="Arial"/>
          <w:szCs w:val="20"/>
        </w:rPr>
        <w:t xml:space="preserve"> wszystkich dróg dojazdowych, oczyszczeni</w:t>
      </w:r>
      <w:r>
        <w:rPr>
          <w:rFonts w:ascii="Arial" w:hAnsi="Arial" w:cs="Arial"/>
          <w:szCs w:val="20"/>
        </w:rPr>
        <w:t>em</w:t>
      </w:r>
      <w:r w:rsidRPr="00D01AC9">
        <w:rPr>
          <w:rFonts w:ascii="Arial" w:hAnsi="Arial" w:cs="Arial"/>
          <w:szCs w:val="20"/>
        </w:rPr>
        <w:t xml:space="preserve"> terenu oraz wywiezienie</w:t>
      </w:r>
      <w:r>
        <w:rPr>
          <w:rFonts w:ascii="Arial" w:hAnsi="Arial" w:cs="Arial"/>
          <w:szCs w:val="20"/>
        </w:rPr>
        <w:t>m</w:t>
      </w:r>
      <w:r w:rsidRPr="00D01AC9">
        <w:rPr>
          <w:rFonts w:ascii="Arial" w:hAnsi="Arial" w:cs="Arial"/>
          <w:szCs w:val="20"/>
        </w:rPr>
        <w:t xml:space="preserve"> wszystkich elementów i urządzeń) i przywr</w:t>
      </w:r>
      <w:r>
        <w:rPr>
          <w:rFonts w:ascii="Arial" w:hAnsi="Arial" w:cs="Arial"/>
          <w:szCs w:val="20"/>
        </w:rPr>
        <w:t>ócić teren do stanu pierwotnego,</w:t>
      </w:r>
    </w:p>
    <w:p w14:paraId="2694EB10" w14:textId="77777777" w:rsidR="004C1A3E" w:rsidRPr="00D01AC9" w:rsidRDefault="004C1A3E" w:rsidP="00944313">
      <w:pPr>
        <w:numPr>
          <w:ilvl w:val="0"/>
          <w:numId w:val="38"/>
        </w:numPr>
        <w:spacing w:before="80"/>
        <w:ind w:right="-11"/>
        <w:jc w:val="both"/>
        <w:rPr>
          <w:rFonts w:ascii="Arial" w:hAnsi="Arial" w:cs="Arial"/>
          <w:szCs w:val="20"/>
        </w:rPr>
      </w:pPr>
      <w:r w:rsidRPr="00D01AC9">
        <w:rPr>
          <w:rFonts w:ascii="Arial" w:hAnsi="Arial" w:cs="Arial"/>
          <w:szCs w:val="20"/>
        </w:rPr>
        <w:t>przechowywanie na terenie budowy i udostępnianie Zamawiającemu, Inspektorowi Nadzoru i innym uprawnionym jednostkom administracyjnym Dziennika Budowy, a także jego rzetelne prowadzenie poprzez aktualne i czytelne w</w:t>
      </w:r>
      <w:r>
        <w:rPr>
          <w:rFonts w:ascii="Arial" w:hAnsi="Arial" w:cs="Arial"/>
          <w:szCs w:val="20"/>
        </w:rPr>
        <w:t>pisy zgodnie z postępem robót,</w:t>
      </w:r>
    </w:p>
    <w:p w14:paraId="3A0A7DC2" w14:textId="77777777" w:rsidR="00CA1AA6" w:rsidRPr="00B34671" w:rsidRDefault="00CA1AA6" w:rsidP="00944313">
      <w:pPr>
        <w:pStyle w:val="Tekstpodstawowywcity"/>
        <w:numPr>
          <w:ilvl w:val="0"/>
          <w:numId w:val="38"/>
        </w:numPr>
        <w:spacing w:before="120" w:after="0"/>
        <w:jc w:val="both"/>
        <w:rPr>
          <w:rFonts w:ascii="Arial" w:hAnsi="Arial" w:cs="Arial"/>
          <w:b/>
          <w:bCs/>
        </w:rPr>
      </w:pPr>
      <w:r w:rsidRPr="00B34671">
        <w:rPr>
          <w:rFonts w:ascii="Arial" w:hAnsi="Arial" w:cs="Arial"/>
        </w:rPr>
        <w:t>współpraca z pracownikami Zamawiającego, w szczególności uczestniczenie w naradach koordynacyjnych zwoływanych przez Zamawiającego</w:t>
      </w:r>
      <w:r w:rsidR="00A141F7">
        <w:rPr>
          <w:rFonts w:ascii="Arial" w:hAnsi="Arial" w:cs="Arial"/>
        </w:rPr>
        <w:t xml:space="preserve"> i bieżące informowanie o postępie robót</w:t>
      </w:r>
      <w:r w:rsidRPr="00B34671">
        <w:rPr>
          <w:rFonts w:ascii="Arial" w:hAnsi="Arial" w:cs="Arial"/>
        </w:rPr>
        <w:t>,</w:t>
      </w:r>
    </w:p>
    <w:p w14:paraId="3F87571D" w14:textId="77777777" w:rsidR="00CA1AA6" w:rsidRPr="00B34671" w:rsidRDefault="00CA1AA6" w:rsidP="00944313">
      <w:pPr>
        <w:pStyle w:val="Tekstpodstawowywcity"/>
        <w:numPr>
          <w:ilvl w:val="0"/>
          <w:numId w:val="38"/>
        </w:numPr>
        <w:spacing w:before="120" w:after="0"/>
        <w:jc w:val="both"/>
        <w:rPr>
          <w:rFonts w:ascii="Arial" w:hAnsi="Arial" w:cs="Arial"/>
          <w:b/>
          <w:bCs/>
        </w:rPr>
      </w:pPr>
      <w:r w:rsidRPr="00B34671">
        <w:rPr>
          <w:rFonts w:ascii="Arial" w:hAnsi="Arial" w:cs="Arial"/>
        </w:rPr>
        <w:t>zawiadomienie Zamawiającego o konieczności wykonania robót nieprzewidzianych</w:t>
      </w:r>
      <w:r w:rsidR="00D250D5">
        <w:rPr>
          <w:rFonts w:ascii="Arial" w:hAnsi="Arial" w:cs="Arial"/>
        </w:rPr>
        <w:t>,</w:t>
      </w:r>
      <w:r w:rsidRPr="00B34671">
        <w:rPr>
          <w:rFonts w:ascii="Arial" w:hAnsi="Arial" w:cs="Arial"/>
        </w:rPr>
        <w:t xml:space="preserve"> w terminie do </w:t>
      </w:r>
      <w:r w:rsidRPr="00921BEE">
        <w:rPr>
          <w:rFonts w:ascii="Arial" w:hAnsi="Arial" w:cs="Arial"/>
          <w:b/>
        </w:rPr>
        <w:t>3 dni</w:t>
      </w:r>
      <w:r w:rsidRPr="00B34671">
        <w:rPr>
          <w:rFonts w:ascii="Arial" w:hAnsi="Arial" w:cs="Arial"/>
        </w:rPr>
        <w:t xml:space="preserve"> od daty stwierdzenia konieczności ich wykonania,</w:t>
      </w:r>
    </w:p>
    <w:p w14:paraId="4625D2FE" w14:textId="77777777" w:rsidR="00CA1AA6" w:rsidRPr="00B34671" w:rsidRDefault="00CA1AA6" w:rsidP="00944313">
      <w:pPr>
        <w:pStyle w:val="Tekstpodstawowywcity"/>
        <w:numPr>
          <w:ilvl w:val="0"/>
          <w:numId w:val="38"/>
        </w:numPr>
        <w:spacing w:before="120" w:after="0"/>
        <w:jc w:val="both"/>
        <w:rPr>
          <w:rFonts w:ascii="Arial" w:hAnsi="Arial" w:cs="Arial"/>
          <w:b/>
          <w:bCs/>
        </w:rPr>
      </w:pPr>
      <w:r w:rsidRPr="00B34671">
        <w:rPr>
          <w:rFonts w:ascii="Arial" w:hAnsi="Arial" w:cs="Arial"/>
        </w:rPr>
        <w:t>niezwłoczne informowanie, pisemnie, Zamawiającego o zaistniałych przeszkodach i trudnościach mogących wpłynąć na jakość wykonywanych robót albo opóźnienie terminu zakończenia wykonan</w:t>
      </w:r>
      <w:r w:rsidR="00F92FB1">
        <w:rPr>
          <w:rFonts w:ascii="Arial" w:hAnsi="Arial" w:cs="Arial"/>
        </w:rPr>
        <w:t>ia przedmiotu umowy,</w:t>
      </w:r>
    </w:p>
    <w:p w14:paraId="341C43D9" w14:textId="77777777" w:rsidR="00CA1AA6" w:rsidRPr="00B34671" w:rsidRDefault="00CA1AA6" w:rsidP="00944313">
      <w:pPr>
        <w:pStyle w:val="Tekstpodstawowywcity"/>
        <w:numPr>
          <w:ilvl w:val="0"/>
          <w:numId w:val="38"/>
        </w:numPr>
        <w:spacing w:before="120" w:after="0"/>
        <w:jc w:val="both"/>
        <w:rPr>
          <w:rFonts w:ascii="Arial" w:hAnsi="Arial" w:cs="Arial"/>
          <w:b/>
          <w:bCs/>
        </w:rPr>
      </w:pPr>
      <w:r w:rsidRPr="00B34671">
        <w:rPr>
          <w:rFonts w:ascii="Arial" w:hAnsi="Arial" w:cs="Arial"/>
        </w:rPr>
        <w:t>ponoszenie pełnej odpowiedzialności</w:t>
      </w:r>
      <w:r w:rsidR="00A141F7">
        <w:rPr>
          <w:rFonts w:ascii="Arial" w:hAnsi="Arial" w:cs="Arial"/>
        </w:rPr>
        <w:t>,</w:t>
      </w:r>
      <w:r w:rsidRPr="00B34671">
        <w:rPr>
          <w:rFonts w:ascii="Arial" w:hAnsi="Arial" w:cs="Arial"/>
        </w:rPr>
        <w:t xml:space="preserve"> </w:t>
      </w:r>
      <w:r w:rsidR="00C0774F">
        <w:rPr>
          <w:rFonts w:ascii="Arial" w:hAnsi="Arial" w:cs="Arial"/>
        </w:rPr>
        <w:t>na zasadach ogólnych</w:t>
      </w:r>
      <w:r w:rsidR="00A141F7">
        <w:rPr>
          <w:rFonts w:ascii="Arial" w:hAnsi="Arial" w:cs="Arial"/>
        </w:rPr>
        <w:t>,</w:t>
      </w:r>
      <w:r w:rsidR="00C0774F">
        <w:rPr>
          <w:rFonts w:ascii="Arial" w:hAnsi="Arial" w:cs="Arial"/>
        </w:rPr>
        <w:t xml:space="preserve"> </w:t>
      </w:r>
      <w:r w:rsidRPr="00B34671">
        <w:rPr>
          <w:rFonts w:ascii="Arial" w:hAnsi="Arial" w:cs="Arial"/>
        </w:rPr>
        <w:t xml:space="preserve">za szkody powstałe na terenie przekazanego placu budowy, od chwili </w:t>
      </w:r>
      <w:r w:rsidR="00C0774F">
        <w:rPr>
          <w:rFonts w:ascii="Arial" w:hAnsi="Arial" w:cs="Arial"/>
        </w:rPr>
        <w:t>jego przekazania,</w:t>
      </w:r>
    </w:p>
    <w:p w14:paraId="3B63B30D" w14:textId="77777777" w:rsidR="00CA1AA6" w:rsidRPr="00B34671" w:rsidRDefault="00CA1AA6" w:rsidP="00944313">
      <w:pPr>
        <w:pStyle w:val="Tekstpodstawowywcity"/>
        <w:numPr>
          <w:ilvl w:val="0"/>
          <w:numId w:val="38"/>
        </w:numPr>
        <w:spacing w:before="120" w:after="0"/>
        <w:jc w:val="both"/>
        <w:rPr>
          <w:rFonts w:ascii="Arial" w:hAnsi="Arial" w:cs="Arial"/>
          <w:b/>
          <w:bCs/>
        </w:rPr>
      </w:pPr>
      <w:r w:rsidRPr="00B34671">
        <w:rPr>
          <w:rFonts w:ascii="Arial" w:hAnsi="Arial" w:cs="Arial"/>
        </w:rPr>
        <w:t xml:space="preserve">zapewnienie ochrony mienia znajdującego się na terenie budowy, </w:t>
      </w:r>
      <w:r w:rsidRPr="00B34671">
        <w:rPr>
          <w:rFonts w:ascii="Arial" w:hAnsi="Arial" w:cs="Arial"/>
        </w:rPr>
        <w:br/>
        <w:t>w szczególności pod względem przeciwpożarowym,</w:t>
      </w:r>
    </w:p>
    <w:p w14:paraId="7AD8BDAE" w14:textId="77777777" w:rsidR="00CA1AA6" w:rsidRPr="00B34671" w:rsidRDefault="00CA1AA6" w:rsidP="00944313">
      <w:pPr>
        <w:pStyle w:val="Tekstpodstawowywcity"/>
        <w:numPr>
          <w:ilvl w:val="0"/>
          <w:numId w:val="38"/>
        </w:numPr>
        <w:spacing w:before="120" w:after="0"/>
        <w:jc w:val="both"/>
        <w:rPr>
          <w:rFonts w:ascii="Arial" w:hAnsi="Arial" w:cs="Arial"/>
          <w:b/>
          <w:bCs/>
        </w:rPr>
      </w:pPr>
      <w:r w:rsidRPr="00B34671">
        <w:rPr>
          <w:rFonts w:ascii="Arial" w:hAnsi="Arial" w:cs="Arial"/>
        </w:rPr>
        <w:t>utrzymanie porządku na terenie budowy oraz ponoszenie kosztów wywozu odpadów,</w:t>
      </w:r>
    </w:p>
    <w:p w14:paraId="67F1B2BF" w14:textId="77777777" w:rsidR="00CA1AA6" w:rsidRPr="00BC7BBC" w:rsidRDefault="00CA1AA6" w:rsidP="00944313">
      <w:pPr>
        <w:pStyle w:val="Tekstpodstawowywcity"/>
        <w:numPr>
          <w:ilvl w:val="0"/>
          <w:numId w:val="38"/>
        </w:numPr>
        <w:spacing w:before="120" w:after="0"/>
        <w:jc w:val="both"/>
        <w:rPr>
          <w:rFonts w:ascii="Arial" w:hAnsi="Arial" w:cs="Arial"/>
          <w:b/>
        </w:rPr>
      </w:pPr>
      <w:r w:rsidRPr="00B34671">
        <w:rPr>
          <w:rFonts w:ascii="Arial" w:hAnsi="Arial" w:cs="Arial"/>
        </w:rPr>
        <w:t>po zakończeniu realizacji przedmiotu umowy przekazanie Zamawiającem</w:t>
      </w:r>
      <w:r w:rsidR="00645777">
        <w:rPr>
          <w:rFonts w:ascii="Arial" w:hAnsi="Arial" w:cs="Arial"/>
        </w:rPr>
        <w:t>u uporządkowanego terenu budowy,</w:t>
      </w:r>
    </w:p>
    <w:p w14:paraId="3E633103" w14:textId="77777777" w:rsidR="00752B19" w:rsidRPr="00645777" w:rsidRDefault="00752B19" w:rsidP="00944313">
      <w:pPr>
        <w:pStyle w:val="Tekstpodstawowywcity"/>
        <w:numPr>
          <w:ilvl w:val="0"/>
          <w:numId w:val="38"/>
        </w:numPr>
        <w:spacing w:before="120" w:after="0"/>
        <w:jc w:val="both"/>
        <w:rPr>
          <w:rFonts w:ascii="Arial" w:hAnsi="Arial" w:cs="Arial"/>
          <w:b/>
        </w:rPr>
      </w:pPr>
      <w:r>
        <w:rPr>
          <w:rFonts w:ascii="Arial" w:hAnsi="Arial" w:cs="Arial"/>
        </w:rPr>
        <w:lastRenderedPageBreak/>
        <w:t xml:space="preserve">zgodne z obowiązującymi przepisami zagospodarowanie odpadów powstałych w związku z realizacją przedmiotu </w:t>
      </w:r>
      <w:r w:rsidR="00C220A0">
        <w:rPr>
          <w:rFonts w:ascii="Arial" w:hAnsi="Arial" w:cs="Arial"/>
        </w:rPr>
        <w:t>umowy</w:t>
      </w:r>
      <w:r>
        <w:rPr>
          <w:rFonts w:ascii="Arial" w:hAnsi="Arial" w:cs="Arial"/>
        </w:rPr>
        <w:t>,</w:t>
      </w:r>
    </w:p>
    <w:p w14:paraId="7E5C21F1" w14:textId="77777777" w:rsidR="00645777" w:rsidRPr="00D01AC9" w:rsidRDefault="00645777" w:rsidP="00944313">
      <w:pPr>
        <w:numPr>
          <w:ilvl w:val="0"/>
          <w:numId w:val="38"/>
        </w:numPr>
        <w:spacing w:before="80"/>
        <w:ind w:right="-11"/>
        <w:jc w:val="both"/>
        <w:rPr>
          <w:rFonts w:ascii="Arial" w:hAnsi="Arial" w:cs="Arial"/>
          <w:szCs w:val="20"/>
        </w:rPr>
      </w:pPr>
      <w:r w:rsidRPr="00D01AC9">
        <w:rPr>
          <w:rFonts w:ascii="Arial" w:hAnsi="Arial" w:cs="Arial"/>
          <w:szCs w:val="20"/>
        </w:rPr>
        <w:t xml:space="preserve">stosowanie w czasie prowadzenia robót wszelkich przepisów dotyczących ochrony środowiska naturalnego i bezpieczeństwa pracy. Ponoszenie Opłat i kar za przekroczenie w trakcie robót norm określonych w odpowiednich przepisach dotyczących ochrony środowiska i bezpieczeństwa pracy. Wykonawca jest wytwórcą i posiadaczem wszystkich odpadów powstałych w wyniku prowadzenia prac, w tym odpadów niebezpiecznych. Na Wykonawcy ciążą wszystkie obowiązki </w:t>
      </w:r>
      <w:r w:rsidR="00A141F7">
        <w:rPr>
          <w:rFonts w:ascii="Arial" w:hAnsi="Arial" w:cs="Arial"/>
          <w:szCs w:val="20"/>
        </w:rPr>
        <w:t xml:space="preserve">i koszty </w:t>
      </w:r>
      <w:r w:rsidRPr="00D01AC9">
        <w:rPr>
          <w:rFonts w:ascii="Arial" w:hAnsi="Arial" w:cs="Arial"/>
          <w:szCs w:val="20"/>
        </w:rPr>
        <w:t>wynikające z aktualnie obowiązującej ustawy o odpadach.</w:t>
      </w:r>
    </w:p>
    <w:p w14:paraId="2F8F234C" w14:textId="77777777" w:rsidR="00645777" w:rsidRDefault="00645777" w:rsidP="00944313">
      <w:pPr>
        <w:numPr>
          <w:ilvl w:val="0"/>
          <w:numId w:val="38"/>
        </w:numPr>
        <w:spacing w:before="80"/>
        <w:ind w:right="-11"/>
        <w:jc w:val="both"/>
        <w:rPr>
          <w:rFonts w:ascii="Arial" w:hAnsi="Arial" w:cs="Arial"/>
          <w:szCs w:val="20"/>
        </w:rPr>
      </w:pPr>
      <w:r w:rsidRPr="00D01AC9">
        <w:rPr>
          <w:rFonts w:ascii="Arial" w:hAnsi="Arial" w:cs="Arial"/>
          <w:szCs w:val="20"/>
        </w:rPr>
        <w:t xml:space="preserve">pisemne zgłaszanie robót do odbioru zgodnie z zasadami określonymi w </w:t>
      </w:r>
      <w:r w:rsidR="00335318">
        <w:rPr>
          <w:rFonts w:ascii="Arial" w:hAnsi="Arial" w:cs="Arial"/>
          <w:szCs w:val="20"/>
        </w:rPr>
        <w:t>U</w:t>
      </w:r>
      <w:r w:rsidR="0000779E">
        <w:rPr>
          <w:rFonts w:ascii="Arial" w:hAnsi="Arial" w:cs="Arial"/>
          <w:szCs w:val="20"/>
        </w:rPr>
        <w:t>mowie,</w:t>
      </w:r>
    </w:p>
    <w:p w14:paraId="2149E11E" w14:textId="77777777" w:rsidR="0000779E" w:rsidRPr="00D01AC9" w:rsidRDefault="0000779E" w:rsidP="00944313">
      <w:pPr>
        <w:numPr>
          <w:ilvl w:val="0"/>
          <w:numId w:val="38"/>
        </w:numPr>
        <w:spacing w:before="80"/>
        <w:ind w:right="-11"/>
        <w:jc w:val="both"/>
        <w:rPr>
          <w:rFonts w:ascii="Arial" w:hAnsi="Arial" w:cs="Arial"/>
          <w:szCs w:val="20"/>
        </w:rPr>
      </w:pPr>
      <w:r>
        <w:rPr>
          <w:rFonts w:ascii="Arial" w:hAnsi="Arial" w:cs="Arial"/>
          <w:szCs w:val="20"/>
        </w:rPr>
        <w:t>przekazanie Zamawiającemu wszelkich haseł, kodów dostępu do urządzeń zamontowanych w związku z realizacją zamówienia (np. sterowników) oraz kodów źródłowych programów sterujących,</w:t>
      </w:r>
    </w:p>
    <w:p w14:paraId="2A4E12D1" w14:textId="71693EB4" w:rsidR="00645777" w:rsidRDefault="00645777" w:rsidP="00944313">
      <w:pPr>
        <w:numPr>
          <w:ilvl w:val="0"/>
          <w:numId w:val="38"/>
        </w:numPr>
        <w:spacing w:before="80"/>
        <w:ind w:right="-11"/>
        <w:jc w:val="both"/>
        <w:rPr>
          <w:rFonts w:ascii="Arial" w:hAnsi="Arial" w:cs="Arial"/>
          <w:szCs w:val="20"/>
        </w:rPr>
      </w:pPr>
      <w:r w:rsidRPr="00D01AC9">
        <w:rPr>
          <w:rFonts w:ascii="Arial" w:hAnsi="Arial" w:cs="Arial"/>
          <w:szCs w:val="20"/>
        </w:rPr>
        <w:t>prowadzenie na bieżąco dokumentacji geodezyjnej</w:t>
      </w:r>
      <w:r>
        <w:rPr>
          <w:rFonts w:ascii="Arial" w:hAnsi="Arial" w:cs="Arial"/>
          <w:szCs w:val="20"/>
        </w:rPr>
        <w:t>,</w:t>
      </w:r>
      <w:r w:rsidRPr="00D01AC9">
        <w:rPr>
          <w:rFonts w:ascii="Arial" w:hAnsi="Arial" w:cs="Arial"/>
          <w:szCs w:val="20"/>
        </w:rPr>
        <w:t xml:space="preserve"> a po zakończeniu realizacji przedmiotu umowy</w:t>
      </w:r>
      <w:r>
        <w:rPr>
          <w:rFonts w:ascii="Arial" w:hAnsi="Arial" w:cs="Arial"/>
          <w:szCs w:val="20"/>
        </w:rPr>
        <w:t xml:space="preserve"> przekazanie jej Zamawiającemu</w:t>
      </w:r>
      <w:r w:rsidR="001920FA">
        <w:rPr>
          <w:rFonts w:ascii="Arial" w:hAnsi="Arial" w:cs="Arial"/>
          <w:szCs w:val="20"/>
        </w:rPr>
        <w:t>.</w:t>
      </w:r>
    </w:p>
    <w:p w14:paraId="1034AA61" w14:textId="77777777" w:rsidR="00CA1AA6" w:rsidRDefault="00CA1AA6" w:rsidP="009658E3">
      <w:pPr>
        <w:pStyle w:val="Akapitzlist"/>
        <w:numPr>
          <w:ilvl w:val="1"/>
          <w:numId w:val="12"/>
        </w:numPr>
        <w:autoSpaceDE w:val="0"/>
        <w:autoSpaceDN w:val="0"/>
        <w:adjustRightInd w:val="0"/>
        <w:spacing w:before="120"/>
        <w:jc w:val="both"/>
        <w:rPr>
          <w:rFonts w:ascii="Arial" w:hAnsi="Arial" w:cs="Arial"/>
        </w:rPr>
      </w:pPr>
      <w:r w:rsidRPr="00B34671">
        <w:rPr>
          <w:rFonts w:ascii="Arial" w:hAnsi="Arial" w:cs="Arial"/>
        </w:rPr>
        <w:t xml:space="preserve">Wykonawca bierze na siebie pełną odpowiedzialność za właściwe wykonanie robót, zapewnienie warunków bezpieczeństwa (warunków ppoż., BHP), zapewnienie bezpieczeństwa osób postronnych przebywających na terenie wykonywanych robót, wykonanie i utrzymanie na swój koszt wszystkich osłon, ogrodzeń na terenie robót </w:t>
      </w:r>
      <w:r w:rsidRPr="00B34671">
        <w:rPr>
          <w:rFonts w:ascii="Arial" w:hAnsi="Arial" w:cs="Arial"/>
        </w:rPr>
        <w:br/>
        <w:t>i w jego otoczeniu, oznakowanie terenu robót oraz jest zobowiązany do naprawienia powstałych szkód i strat.</w:t>
      </w:r>
    </w:p>
    <w:p w14:paraId="4F790588" w14:textId="77777777" w:rsidR="0008587D" w:rsidRPr="0008587D" w:rsidRDefault="0008587D" w:rsidP="0005161F">
      <w:pPr>
        <w:pStyle w:val="Akapitzlist"/>
        <w:numPr>
          <w:ilvl w:val="1"/>
          <w:numId w:val="12"/>
        </w:numPr>
        <w:autoSpaceDE w:val="0"/>
        <w:autoSpaceDN w:val="0"/>
        <w:adjustRightInd w:val="0"/>
        <w:spacing w:before="120"/>
        <w:jc w:val="both"/>
        <w:rPr>
          <w:rFonts w:ascii="Arial" w:hAnsi="Arial" w:cs="Arial"/>
        </w:rPr>
      </w:pPr>
      <w:r w:rsidRPr="00D01AC9">
        <w:rPr>
          <w:rFonts w:ascii="Arial" w:hAnsi="Arial" w:cs="Arial"/>
          <w:szCs w:val="20"/>
        </w:rPr>
        <w:t>Wykonawca zobowiązany jest stosować podczas realizacji robót wyłącznie wyroby, materiały oraz urządzenia dopuszczone do stosowania w budownictwie, zgodnie z przepisami obowiązującymi w tym zakresie</w:t>
      </w:r>
      <w:r>
        <w:rPr>
          <w:rFonts w:ascii="Arial" w:hAnsi="Arial" w:cs="Arial"/>
          <w:szCs w:val="20"/>
        </w:rPr>
        <w:t>.</w:t>
      </w:r>
    </w:p>
    <w:p w14:paraId="70D61862" w14:textId="77777777" w:rsidR="00144BA7" w:rsidRDefault="00144BA7" w:rsidP="0005161F">
      <w:pPr>
        <w:pStyle w:val="Akapitzlist"/>
        <w:numPr>
          <w:ilvl w:val="1"/>
          <w:numId w:val="12"/>
        </w:numPr>
        <w:autoSpaceDE w:val="0"/>
        <w:autoSpaceDN w:val="0"/>
        <w:adjustRightInd w:val="0"/>
        <w:spacing w:before="120"/>
        <w:jc w:val="both"/>
        <w:rPr>
          <w:rFonts w:ascii="Arial" w:hAnsi="Arial" w:cs="Arial"/>
        </w:rPr>
      </w:pPr>
      <w:r w:rsidRPr="00144BA7">
        <w:rPr>
          <w:rFonts w:ascii="Arial" w:hAnsi="Arial" w:cs="Arial"/>
        </w:rPr>
        <w:t>Wykonawca jest odpowiedzialny za pełną kontrolę robót, materiałów i urządzeń.</w:t>
      </w:r>
    </w:p>
    <w:p w14:paraId="6072499B" w14:textId="77777777" w:rsidR="00144BA7" w:rsidRPr="00144BA7" w:rsidRDefault="00144BA7" w:rsidP="0005161F">
      <w:pPr>
        <w:pStyle w:val="Akapitzlist"/>
        <w:numPr>
          <w:ilvl w:val="1"/>
          <w:numId w:val="12"/>
        </w:numPr>
        <w:autoSpaceDE w:val="0"/>
        <w:autoSpaceDN w:val="0"/>
        <w:adjustRightInd w:val="0"/>
        <w:spacing w:before="120"/>
        <w:jc w:val="both"/>
        <w:rPr>
          <w:rFonts w:ascii="Arial" w:hAnsi="Arial" w:cs="Arial"/>
        </w:rPr>
      </w:pPr>
      <w:r w:rsidRPr="00144BA7">
        <w:rPr>
          <w:rFonts w:ascii="Arial" w:hAnsi="Arial" w:cs="Arial"/>
        </w:rPr>
        <w:t xml:space="preserve">Wykonawca zapewni odpowiedni system kontroli, włączając personel, laboratorium, sprzęt, zaopatrzenie i wszystkie urządzenia niezbędne do pobierania próbek i </w:t>
      </w:r>
      <w:r w:rsidR="00335318" w:rsidRPr="00144BA7">
        <w:rPr>
          <w:rFonts w:ascii="Arial" w:hAnsi="Arial" w:cs="Arial"/>
        </w:rPr>
        <w:t>bada</w:t>
      </w:r>
      <w:r w:rsidR="00335318">
        <w:rPr>
          <w:rFonts w:ascii="Arial" w:hAnsi="Arial" w:cs="Arial"/>
        </w:rPr>
        <w:t>ń</w:t>
      </w:r>
      <w:r w:rsidR="00335318" w:rsidRPr="00144BA7">
        <w:rPr>
          <w:rFonts w:ascii="Arial" w:hAnsi="Arial" w:cs="Arial"/>
        </w:rPr>
        <w:t xml:space="preserve"> </w:t>
      </w:r>
      <w:r w:rsidRPr="00144BA7">
        <w:rPr>
          <w:rFonts w:ascii="Arial" w:hAnsi="Arial" w:cs="Arial"/>
        </w:rPr>
        <w:t>materiałów oraz robót.</w:t>
      </w:r>
    </w:p>
    <w:p w14:paraId="1B7EAFA1" w14:textId="77777777" w:rsidR="00144BA7" w:rsidRPr="00144BA7" w:rsidRDefault="00144BA7" w:rsidP="0005161F">
      <w:pPr>
        <w:pStyle w:val="Akapitzlist"/>
        <w:numPr>
          <w:ilvl w:val="1"/>
          <w:numId w:val="12"/>
        </w:numPr>
        <w:autoSpaceDE w:val="0"/>
        <w:autoSpaceDN w:val="0"/>
        <w:adjustRightInd w:val="0"/>
        <w:spacing w:before="120"/>
        <w:jc w:val="both"/>
        <w:rPr>
          <w:rFonts w:ascii="Arial" w:hAnsi="Arial" w:cs="Arial"/>
        </w:rPr>
      </w:pPr>
      <w:r w:rsidRPr="00144BA7">
        <w:rPr>
          <w:rFonts w:ascii="Arial" w:hAnsi="Arial" w:cs="Arial"/>
        </w:rPr>
        <w:t xml:space="preserve">Wykonawca przeprowadzi pomiary i badania materiałów oraz robót z częstotliwością zapewniającą stwierdzenie, że roboty wykonywane są zgodnie z wymaganiami zawartymi w SIWZ i obowiązujących przepisach. Inspektor nadzoru ustali jaki zakres kontroli jest konieczny, aby zapewnić wykonanie robót zgodnie z </w:t>
      </w:r>
      <w:r w:rsidR="00335318">
        <w:rPr>
          <w:rFonts w:ascii="Arial" w:hAnsi="Arial" w:cs="Arial"/>
        </w:rPr>
        <w:t>U</w:t>
      </w:r>
      <w:r w:rsidR="00335318" w:rsidRPr="00144BA7">
        <w:rPr>
          <w:rFonts w:ascii="Arial" w:hAnsi="Arial" w:cs="Arial"/>
        </w:rPr>
        <w:t>mową</w:t>
      </w:r>
      <w:r w:rsidRPr="00144BA7">
        <w:rPr>
          <w:rFonts w:ascii="Arial" w:hAnsi="Arial" w:cs="Arial"/>
        </w:rPr>
        <w:t>.</w:t>
      </w:r>
    </w:p>
    <w:p w14:paraId="662471AD" w14:textId="77777777" w:rsidR="00144BA7" w:rsidRPr="00144BA7" w:rsidRDefault="00144BA7" w:rsidP="0005161F">
      <w:pPr>
        <w:pStyle w:val="Akapitzlist"/>
        <w:numPr>
          <w:ilvl w:val="1"/>
          <w:numId w:val="12"/>
        </w:numPr>
        <w:autoSpaceDE w:val="0"/>
        <w:autoSpaceDN w:val="0"/>
        <w:adjustRightInd w:val="0"/>
        <w:spacing w:before="120"/>
        <w:jc w:val="both"/>
        <w:rPr>
          <w:rFonts w:ascii="Arial" w:hAnsi="Arial" w:cs="Arial"/>
        </w:rPr>
      </w:pPr>
      <w:r w:rsidRPr="00144BA7">
        <w:rPr>
          <w:rFonts w:ascii="Arial" w:hAnsi="Arial" w:cs="Arial"/>
        </w:rPr>
        <w:t xml:space="preserve">W sytuacji, gdy przeprowadzona przez Inspektora nadzoru ekspertyza potwierdzi zastosowanie przez Wykonawcę wyrobów lub materiałów lub urządzeń nieodpowiadających wymogom określonym w </w:t>
      </w:r>
      <w:r w:rsidR="00335318">
        <w:rPr>
          <w:rFonts w:ascii="Arial" w:hAnsi="Arial" w:cs="Arial"/>
        </w:rPr>
        <w:t>U</w:t>
      </w:r>
      <w:r w:rsidRPr="00144BA7">
        <w:rPr>
          <w:rFonts w:ascii="Arial" w:hAnsi="Arial" w:cs="Arial"/>
        </w:rPr>
        <w:t>mowie – Wykonawca zobowiązany będzie na swój koszt wymienić wadliwe wyroby, materiały lub urządzenia oraz ponieść koszt przeprowadzonej ekspertyzy.</w:t>
      </w:r>
    </w:p>
    <w:p w14:paraId="1F29F0E9" w14:textId="77777777" w:rsidR="00CA1AA6" w:rsidRPr="00B34671" w:rsidRDefault="00CA1AA6" w:rsidP="009658E3">
      <w:pPr>
        <w:pStyle w:val="Akapitzlist"/>
        <w:numPr>
          <w:ilvl w:val="1"/>
          <w:numId w:val="12"/>
        </w:numPr>
        <w:autoSpaceDE w:val="0"/>
        <w:autoSpaceDN w:val="0"/>
        <w:adjustRightInd w:val="0"/>
        <w:spacing w:before="120"/>
        <w:jc w:val="both"/>
        <w:rPr>
          <w:rFonts w:ascii="Arial" w:hAnsi="Arial" w:cs="Arial"/>
        </w:rPr>
      </w:pPr>
      <w:r w:rsidRPr="00B34671">
        <w:rPr>
          <w:rFonts w:ascii="Arial" w:hAnsi="Arial" w:cs="Arial"/>
        </w:rPr>
        <w:t>Wykonawca powinien chronić przed uszkodzeniem wykonane przez siebie roboty do czasu ich odbioru.</w:t>
      </w:r>
    </w:p>
    <w:p w14:paraId="270BE62D" w14:textId="77777777" w:rsidR="00CA1AA6" w:rsidRPr="00B34671" w:rsidRDefault="00CA1AA6" w:rsidP="009658E3">
      <w:pPr>
        <w:pStyle w:val="Akapitzlist"/>
        <w:numPr>
          <w:ilvl w:val="1"/>
          <w:numId w:val="12"/>
        </w:numPr>
        <w:autoSpaceDE w:val="0"/>
        <w:autoSpaceDN w:val="0"/>
        <w:adjustRightInd w:val="0"/>
        <w:spacing w:before="120"/>
        <w:jc w:val="both"/>
        <w:rPr>
          <w:rFonts w:ascii="Arial" w:hAnsi="Arial" w:cs="Arial"/>
        </w:rPr>
      </w:pPr>
      <w:r w:rsidRPr="00B34671">
        <w:rPr>
          <w:rFonts w:ascii="Arial" w:hAnsi="Arial" w:cs="Arial"/>
        </w:rPr>
        <w:t>Wszelkie straty lub uszkodzenia w robotach i materiałach powstałe w okresie, w którym Wykonawca jest za nie odpowiedzialny, powinien on, niezależnie od tego z jakich przyczyn powstały (włącznie z działaniem siły wyższej) naprawić na własny koszt w taki sposób</w:t>
      </w:r>
      <w:r w:rsidR="00063C73">
        <w:rPr>
          <w:rFonts w:ascii="Arial" w:hAnsi="Arial" w:cs="Arial"/>
        </w:rPr>
        <w:t>,</w:t>
      </w:r>
      <w:r w:rsidRPr="00B34671">
        <w:rPr>
          <w:rFonts w:ascii="Arial" w:hAnsi="Arial" w:cs="Arial"/>
        </w:rPr>
        <w:t xml:space="preserve"> aby roboty i materiały odpowiadały pod każdym względem wymogom specyfikacji technicznej, dokumentacji projektowej, zasadom wiedzy technicznej i normom.</w:t>
      </w:r>
    </w:p>
    <w:p w14:paraId="0E8A036C" w14:textId="77777777" w:rsidR="00CA1AA6" w:rsidRPr="00B34671" w:rsidRDefault="00CA1AA6" w:rsidP="009658E3">
      <w:pPr>
        <w:pStyle w:val="Akapitzlist"/>
        <w:numPr>
          <w:ilvl w:val="1"/>
          <w:numId w:val="12"/>
        </w:numPr>
        <w:autoSpaceDE w:val="0"/>
        <w:autoSpaceDN w:val="0"/>
        <w:adjustRightInd w:val="0"/>
        <w:spacing w:before="120"/>
        <w:jc w:val="both"/>
        <w:rPr>
          <w:rFonts w:ascii="Arial" w:hAnsi="Arial" w:cs="Arial"/>
        </w:rPr>
      </w:pPr>
      <w:r w:rsidRPr="00B34671">
        <w:rPr>
          <w:rFonts w:ascii="Arial" w:hAnsi="Arial" w:cs="Arial"/>
        </w:rPr>
        <w:t>Wykonawca ponosi odpowiedzialność również za szkody i straty w robotach spowodowane przez siebie podczas usuwania wad w okresie gwarancji i rękojmi.</w:t>
      </w:r>
    </w:p>
    <w:p w14:paraId="5FB20D1D" w14:textId="29000F98" w:rsidR="00CA1AA6" w:rsidRPr="00963054" w:rsidRDefault="0008587D" w:rsidP="009658E3">
      <w:pPr>
        <w:pStyle w:val="Akapitzlist"/>
        <w:numPr>
          <w:ilvl w:val="1"/>
          <w:numId w:val="12"/>
        </w:numPr>
        <w:autoSpaceDE w:val="0"/>
        <w:autoSpaceDN w:val="0"/>
        <w:adjustRightInd w:val="0"/>
        <w:spacing w:before="120"/>
        <w:jc w:val="both"/>
        <w:rPr>
          <w:rFonts w:ascii="Arial" w:hAnsi="Arial" w:cs="Arial"/>
        </w:rPr>
      </w:pPr>
      <w:r w:rsidRPr="00963054">
        <w:rPr>
          <w:rFonts w:ascii="Arial" w:hAnsi="Arial" w:cs="Arial"/>
        </w:rPr>
        <w:t xml:space="preserve">Wykonawca zobowiązany jest </w:t>
      </w:r>
      <w:r w:rsidR="00C230D3" w:rsidRPr="00963054">
        <w:rPr>
          <w:rFonts w:ascii="Arial" w:hAnsi="Arial" w:cs="Arial"/>
        </w:rPr>
        <w:t>posiadać</w:t>
      </w:r>
      <w:r w:rsidRPr="00963054">
        <w:rPr>
          <w:rFonts w:ascii="Arial" w:hAnsi="Arial" w:cs="Arial"/>
        </w:rPr>
        <w:t xml:space="preserve"> </w:t>
      </w:r>
      <w:r w:rsidR="00CA1AA6" w:rsidRPr="00963054">
        <w:rPr>
          <w:rFonts w:ascii="Arial" w:hAnsi="Arial" w:cs="Arial"/>
        </w:rPr>
        <w:t>umow</w:t>
      </w:r>
      <w:r w:rsidRPr="00963054">
        <w:rPr>
          <w:rFonts w:ascii="Arial" w:hAnsi="Arial" w:cs="Arial"/>
        </w:rPr>
        <w:t>ę</w:t>
      </w:r>
      <w:r w:rsidR="00CA1AA6" w:rsidRPr="00963054">
        <w:rPr>
          <w:rFonts w:ascii="Arial" w:hAnsi="Arial" w:cs="Arial"/>
        </w:rPr>
        <w:t xml:space="preserve"> ubezpieczenia odpowiedzialności cywilnej w zakresie prowadzonej działalności związanej z przedmiotem zamówienia, </w:t>
      </w:r>
      <w:r w:rsidR="00471FE3">
        <w:rPr>
          <w:rFonts w:ascii="Arial" w:hAnsi="Arial" w:cs="Arial"/>
        </w:rPr>
        <w:t>w całym okresie</w:t>
      </w:r>
      <w:r w:rsidR="00CA1AA6" w:rsidRPr="00963054">
        <w:rPr>
          <w:rFonts w:ascii="Arial" w:hAnsi="Arial" w:cs="Arial"/>
        </w:rPr>
        <w:t xml:space="preserve"> realizacji zamówienia, na sumę gwarancyjną nie niższą niż </w:t>
      </w:r>
      <w:r w:rsidR="0077550B">
        <w:rPr>
          <w:rFonts w:ascii="Arial" w:hAnsi="Arial" w:cs="Arial"/>
          <w:b/>
        </w:rPr>
        <w:t>5</w:t>
      </w:r>
      <w:r w:rsidR="00905825" w:rsidRPr="00963054">
        <w:rPr>
          <w:rFonts w:ascii="Arial" w:hAnsi="Arial" w:cs="Arial"/>
          <w:b/>
        </w:rPr>
        <w:t>00.000,00</w:t>
      </w:r>
      <w:r w:rsidR="00CA1AA6" w:rsidRPr="00963054">
        <w:rPr>
          <w:rFonts w:ascii="Arial" w:hAnsi="Arial" w:cs="Arial"/>
          <w:b/>
        </w:rPr>
        <w:t xml:space="preserve"> zł</w:t>
      </w:r>
      <w:r w:rsidR="00CA1AA6" w:rsidRPr="00963054">
        <w:rPr>
          <w:rFonts w:ascii="Arial" w:hAnsi="Arial" w:cs="Arial"/>
        </w:rPr>
        <w:t xml:space="preserve"> oraz przedłoż</w:t>
      </w:r>
      <w:r w:rsidRPr="00963054">
        <w:rPr>
          <w:rFonts w:ascii="Arial" w:hAnsi="Arial" w:cs="Arial"/>
        </w:rPr>
        <w:t>yć</w:t>
      </w:r>
      <w:r w:rsidR="00CA1AA6" w:rsidRPr="00963054">
        <w:rPr>
          <w:rFonts w:ascii="Arial" w:hAnsi="Arial" w:cs="Arial"/>
        </w:rPr>
        <w:t xml:space="preserve"> kopi</w:t>
      </w:r>
      <w:r w:rsidRPr="00963054">
        <w:rPr>
          <w:rFonts w:ascii="Arial" w:hAnsi="Arial" w:cs="Arial"/>
        </w:rPr>
        <w:t>ę</w:t>
      </w:r>
      <w:r w:rsidR="00CA1AA6" w:rsidRPr="00963054">
        <w:rPr>
          <w:rFonts w:ascii="Arial" w:hAnsi="Arial" w:cs="Arial"/>
        </w:rPr>
        <w:t xml:space="preserve"> polisy przed zawarciem Umowy.</w:t>
      </w:r>
    </w:p>
    <w:p w14:paraId="4CAE0B4B" w14:textId="77777777" w:rsidR="00CA1AA6" w:rsidRPr="00B34671" w:rsidRDefault="00CA1AA6" w:rsidP="009658E3">
      <w:pPr>
        <w:tabs>
          <w:tab w:val="left" w:pos="4536"/>
        </w:tabs>
        <w:spacing w:before="120"/>
        <w:jc w:val="both"/>
        <w:rPr>
          <w:rFonts w:ascii="Arial" w:hAnsi="Arial" w:cs="Arial"/>
          <w:u w:val="single"/>
        </w:rPr>
      </w:pPr>
    </w:p>
    <w:p w14:paraId="4BF41C74" w14:textId="77777777" w:rsidR="00CA1AA6" w:rsidRPr="00B34671" w:rsidRDefault="00CA1AA6" w:rsidP="009658E3">
      <w:pPr>
        <w:numPr>
          <w:ilvl w:val="0"/>
          <w:numId w:val="10"/>
        </w:numPr>
        <w:tabs>
          <w:tab w:val="left" w:pos="4536"/>
        </w:tabs>
        <w:spacing w:before="120"/>
        <w:jc w:val="both"/>
        <w:rPr>
          <w:rFonts w:ascii="Arial" w:hAnsi="Arial" w:cs="Arial"/>
        </w:rPr>
      </w:pPr>
      <w:r w:rsidRPr="00B34671">
        <w:rPr>
          <w:rFonts w:ascii="Arial" w:hAnsi="Arial" w:cs="Arial"/>
          <w:u w:val="single"/>
        </w:rPr>
        <w:t>Zamawiający zobowiązany jest do</w:t>
      </w:r>
      <w:r w:rsidRPr="00B34671">
        <w:rPr>
          <w:rFonts w:ascii="Arial" w:hAnsi="Arial" w:cs="Arial"/>
        </w:rPr>
        <w:t>:</w:t>
      </w:r>
    </w:p>
    <w:p w14:paraId="6EF470AB" w14:textId="77777777" w:rsidR="00CA1AA6" w:rsidRPr="00B34671" w:rsidRDefault="00CA1AA6" w:rsidP="009658E3">
      <w:pPr>
        <w:pStyle w:val="Akapitzlist"/>
        <w:numPr>
          <w:ilvl w:val="0"/>
          <w:numId w:val="11"/>
        </w:numPr>
        <w:tabs>
          <w:tab w:val="left" w:pos="4536"/>
        </w:tabs>
        <w:spacing w:before="120"/>
        <w:jc w:val="both"/>
        <w:rPr>
          <w:rFonts w:ascii="Arial" w:hAnsi="Arial" w:cs="Arial"/>
        </w:rPr>
      </w:pPr>
      <w:r w:rsidRPr="00B34671">
        <w:rPr>
          <w:rFonts w:ascii="Arial" w:hAnsi="Arial" w:cs="Arial"/>
        </w:rPr>
        <w:t>protokolar</w:t>
      </w:r>
      <w:r w:rsidR="00E870AD">
        <w:rPr>
          <w:rFonts w:ascii="Arial" w:hAnsi="Arial" w:cs="Arial"/>
        </w:rPr>
        <w:t>nego przekazania Wykonawcy terenu</w:t>
      </w:r>
      <w:r w:rsidRPr="00B34671">
        <w:rPr>
          <w:rFonts w:ascii="Arial" w:hAnsi="Arial" w:cs="Arial"/>
        </w:rPr>
        <w:t xml:space="preserve"> budowy,</w:t>
      </w:r>
    </w:p>
    <w:p w14:paraId="32934ADB" w14:textId="77777777" w:rsidR="00E870AD" w:rsidRDefault="00E870AD" w:rsidP="009658E3">
      <w:pPr>
        <w:pStyle w:val="Akapitzlist"/>
        <w:numPr>
          <w:ilvl w:val="0"/>
          <w:numId w:val="11"/>
        </w:numPr>
        <w:tabs>
          <w:tab w:val="left" w:pos="4536"/>
        </w:tabs>
        <w:spacing w:before="120"/>
        <w:jc w:val="both"/>
        <w:rPr>
          <w:rFonts w:ascii="Arial" w:hAnsi="Arial" w:cs="Arial"/>
        </w:rPr>
      </w:pPr>
      <w:r>
        <w:rPr>
          <w:rFonts w:ascii="Arial" w:hAnsi="Arial" w:cs="Arial"/>
        </w:rPr>
        <w:lastRenderedPageBreak/>
        <w:t>zapewnienia nadzoru inwestorskiego,</w:t>
      </w:r>
    </w:p>
    <w:p w14:paraId="57AB7B6A" w14:textId="77777777" w:rsidR="00E870AD" w:rsidRDefault="00E870AD" w:rsidP="00E870AD">
      <w:pPr>
        <w:pStyle w:val="Akapitzlist"/>
        <w:numPr>
          <w:ilvl w:val="0"/>
          <w:numId w:val="11"/>
        </w:numPr>
        <w:tabs>
          <w:tab w:val="left" w:pos="4536"/>
        </w:tabs>
        <w:spacing w:before="120"/>
        <w:jc w:val="both"/>
        <w:rPr>
          <w:rFonts w:ascii="Arial" w:hAnsi="Arial" w:cs="Arial"/>
        </w:rPr>
      </w:pPr>
      <w:r w:rsidRPr="00B34671">
        <w:rPr>
          <w:rFonts w:ascii="Arial" w:hAnsi="Arial" w:cs="Arial"/>
        </w:rPr>
        <w:t>dok</w:t>
      </w:r>
      <w:r w:rsidR="0005161F">
        <w:rPr>
          <w:rFonts w:ascii="Arial" w:hAnsi="Arial" w:cs="Arial"/>
        </w:rPr>
        <w:t>onania odbioru wykonanych robót,</w:t>
      </w:r>
    </w:p>
    <w:p w14:paraId="68AA72C3" w14:textId="77777777" w:rsidR="0005161F" w:rsidRPr="00E870AD" w:rsidRDefault="00335318" w:rsidP="00E870AD">
      <w:pPr>
        <w:pStyle w:val="Akapitzlist"/>
        <w:numPr>
          <w:ilvl w:val="0"/>
          <w:numId w:val="11"/>
        </w:numPr>
        <w:tabs>
          <w:tab w:val="left" w:pos="4536"/>
        </w:tabs>
        <w:spacing w:before="120"/>
        <w:jc w:val="both"/>
        <w:rPr>
          <w:rFonts w:ascii="Arial" w:hAnsi="Arial" w:cs="Arial"/>
        </w:rPr>
      </w:pPr>
      <w:r>
        <w:rPr>
          <w:rFonts w:ascii="Arial" w:hAnsi="Arial" w:cs="Arial"/>
        </w:rPr>
        <w:t>z</w:t>
      </w:r>
      <w:r w:rsidR="0005161F">
        <w:rPr>
          <w:rFonts w:ascii="Arial" w:hAnsi="Arial" w:cs="Arial"/>
        </w:rPr>
        <w:t>apłaty należnego Wykonawcy wynagrodzenia.</w:t>
      </w:r>
    </w:p>
    <w:p w14:paraId="6E019A33" w14:textId="77777777" w:rsidR="00CA1AA6" w:rsidRPr="00B34671" w:rsidRDefault="00CA1AA6" w:rsidP="009658E3">
      <w:pPr>
        <w:tabs>
          <w:tab w:val="left" w:pos="4536"/>
        </w:tabs>
        <w:spacing w:before="120"/>
        <w:ind w:left="420"/>
        <w:jc w:val="both"/>
        <w:rPr>
          <w:rFonts w:ascii="Arial" w:hAnsi="Arial" w:cs="Arial"/>
        </w:rPr>
      </w:pPr>
    </w:p>
    <w:p w14:paraId="4E857DEE"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 4</w:t>
      </w:r>
    </w:p>
    <w:p w14:paraId="723CE069"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Czynności odbiorowe</w:t>
      </w:r>
    </w:p>
    <w:p w14:paraId="247A0AE4" w14:textId="77777777" w:rsidR="00084DE2" w:rsidRPr="000D27A5" w:rsidRDefault="00CA1AA6" w:rsidP="009658E3">
      <w:pPr>
        <w:numPr>
          <w:ilvl w:val="0"/>
          <w:numId w:val="2"/>
        </w:numPr>
        <w:spacing w:before="120" w:line="276" w:lineRule="auto"/>
        <w:jc w:val="both"/>
        <w:rPr>
          <w:rFonts w:ascii="Arial" w:hAnsi="Arial" w:cs="Arial"/>
        </w:rPr>
      </w:pPr>
      <w:r w:rsidRPr="000D27A5">
        <w:rPr>
          <w:rFonts w:ascii="Arial" w:hAnsi="Arial" w:cs="Arial"/>
        </w:rPr>
        <w:t xml:space="preserve">Odbiór przedmiotu umowy nastąpi </w:t>
      </w:r>
      <w:r w:rsidR="00084DE2" w:rsidRPr="000D27A5">
        <w:rPr>
          <w:rFonts w:ascii="Arial" w:hAnsi="Arial" w:cs="Arial"/>
        </w:rPr>
        <w:t>w II etapach:</w:t>
      </w:r>
    </w:p>
    <w:p w14:paraId="79009249" w14:textId="68280813" w:rsidR="00D27C15" w:rsidRPr="00986F40" w:rsidRDefault="00D27C15" w:rsidP="00986F40">
      <w:pPr>
        <w:pStyle w:val="Akapitzlist"/>
        <w:numPr>
          <w:ilvl w:val="0"/>
          <w:numId w:val="33"/>
        </w:numPr>
        <w:tabs>
          <w:tab w:val="left" w:pos="4536"/>
        </w:tabs>
        <w:spacing w:before="120"/>
        <w:jc w:val="both"/>
        <w:rPr>
          <w:rFonts w:ascii="Arial" w:hAnsi="Arial" w:cs="Arial"/>
        </w:rPr>
      </w:pPr>
      <w:r w:rsidRPr="000B3D51">
        <w:rPr>
          <w:rFonts w:ascii="Arial" w:hAnsi="Arial" w:cs="Arial"/>
          <w:b/>
          <w:bCs/>
        </w:rPr>
        <w:t>odbiór częściowy</w:t>
      </w:r>
      <w:r w:rsidRPr="00986F40">
        <w:rPr>
          <w:rFonts w:ascii="Arial" w:hAnsi="Arial" w:cs="Arial"/>
        </w:rPr>
        <w:t xml:space="preserve"> po wykonaniu </w:t>
      </w:r>
      <w:r w:rsidR="000B3D51" w:rsidRPr="000B3D51">
        <w:rPr>
          <w:rFonts w:ascii="Arial" w:hAnsi="Arial" w:cs="Arial"/>
          <w:b/>
          <w:bCs/>
        </w:rPr>
        <w:t>Etapu I</w:t>
      </w:r>
      <w:r w:rsidR="000B3D51">
        <w:rPr>
          <w:rFonts w:ascii="Arial" w:hAnsi="Arial" w:cs="Arial"/>
        </w:rPr>
        <w:t xml:space="preserve">, tj. </w:t>
      </w:r>
      <w:r w:rsidRPr="00986F40">
        <w:rPr>
          <w:rFonts w:ascii="Arial" w:hAnsi="Arial" w:cs="Arial"/>
        </w:rPr>
        <w:t>dokumentacji projektowej oraz uzyskaniu ostatecznej decyzji o pozwoleniu na budowę</w:t>
      </w:r>
      <w:r w:rsidR="00986F40" w:rsidRPr="00986F40">
        <w:rPr>
          <w:rFonts w:ascii="Arial" w:hAnsi="Arial" w:cs="Arial"/>
        </w:rPr>
        <w:t xml:space="preserve">, co zostanie potwierdzone protokołem odbioru częściowego podpisanym przez Wykonawcę i Zamawiającego. Pozytywny odbiór częściowy Etapu I </w:t>
      </w:r>
      <w:r w:rsidR="00A17CA5">
        <w:rPr>
          <w:rFonts w:ascii="Arial" w:hAnsi="Arial" w:cs="Arial"/>
        </w:rPr>
        <w:t xml:space="preserve">potwierdzony protokolarnie </w:t>
      </w:r>
      <w:r w:rsidR="00986F40" w:rsidRPr="00986F40">
        <w:rPr>
          <w:rFonts w:ascii="Arial" w:hAnsi="Arial" w:cs="Arial"/>
        </w:rPr>
        <w:t>warunkuje możliwość przystąpienia przez Wykonawcę do realizacji Etapu II</w:t>
      </w:r>
      <w:r w:rsidR="004A0CC0">
        <w:rPr>
          <w:rFonts w:ascii="Arial" w:hAnsi="Arial" w:cs="Arial"/>
        </w:rPr>
        <w:t xml:space="preserve"> (robót budowlanych),</w:t>
      </w:r>
    </w:p>
    <w:p w14:paraId="25F8E2F9" w14:textId="6A1B059D" w:rsidR="00CA1AA6" w:rsidRPr="00986F40" w:rsidRDefault="00A17CA5" w:rsidP="00986F40">
      <w:pPr>
        <w:pStyle w:val="Akapitzlist"/>
        <w:numPr>
          <w:ilvl w:val="0"/>
          <w:numId w:val="33"/>
        </w:numPr>
        <w:tabs>
          <w:tab w:val="left" w:pos="4536"/>
        </w:tabs>
        <w:spacing w:before="120"/>
        <w:jc w:val="both"/>
        <w:rPr>
          <w:rFonts w:ascii="Arial" w:hAnsi="Arial" w:cs="Arial"/>
        </w:rPr>
      </w:pPr>
      <w:r w:rsidRPr="000B3D51">
        <w:rPr>
          <w:rFonts w:ascii="Arial" w:hAnsi="Arial" w:cs="Arial"/>
          <w:b/>
          <w:bCs/>
        </w:rPr>
        <w:t>odbiór końcowy</w:t>
      </w:r>
      <w:r>
        <w:rPr>
          <w:rFonts w:ascii="Arial" w:hAnsi="Arial" w:cs="Arial"/>
        </w:rPr>
        <w:t xml:space="preserve"> po wykonaniu </w:t>
      </w:r>
      <w:r w:rsidR="000B3D51" w:rsidRPr="000B3D51">
        <w:rPr>
          <w:rFonts w:ascii="Arial" w:hAnsi="Arial" w:cs="Arial"/>
          <w:b/>
          <w:bCs/>
        </w:rPr>
        <w:t>Etapu II</w:t>
      </w:r>
      <w:r w:rsidR="000B3D51">
        <w:rPr>
          <w:rFonts w:ascii="Arial" w:hAnsi="Arial" w:cs="Arial"/>
        </w:rPr>
        <w:t xml:space="preserve">, tj. </w:t>
      </w:r>
      <w:r>
        <w:rPr>
          <w:rFonts w:ascii="Arial" w:hAnsi="Arial" w:cs="Arial"/>
        </w:rPr>
        <w:t>całości przedmiotu zamówienia</w:t>
      </w:r>
      <w:r w:rsidR="00B0624C">
        <w:rPr>
          <w:rFonts w:ascii="Arial" w:hAnsi="Arial" w:cs="Arial"/>
        </w:rPr>
        <w:t xml:space="preserve"> wraz z rozbiórką istniejącej przepompowni</w:t>
      </w:r>
      <w:r>
        <w:rPr>
          <w:rFonts w:ascii="Arial" w:hAnsi="Arial" w:cs="Arial"/>
        </w:rPr>
        <w:t xml:space="preserve">, </w:t>
      </w:r>
      <w:r w:rsidR="00A86CEF">
        <w:rPr>
          <w:rFonts w:ascii="Arial" w:hAnsi="Arial" w:cs="Arial"/>
        </w:rPr>
        <w:t xml:space="preserve">rozpoczęty </w:t>
      </w:r>
      <w:r>
        <w:rPr>
          <w:rFonts w:ascii="Arial" w:hAnsi="Arial" w:cs="Arial"/>
        </w:rPr>
        <w:t>n</w:t>
      </w:r>
      <w:r w:rsidR="00CA1AA6" w:rsidRPr="00986F40">
        <w:rPr>
          <w:rFonts w:ascii="Arial" w:hAnsi="Arial" w:cs="Arial"/>
        </w:rPr>
        <w:t xml:space="preserve">ie później niż w terminie </w:t>
      </w:r>
      <w:r w:rsidR="008D3E7B">
        <w:rPr>
          <w:rFonts w:ascii="Arial" w:hAnsi="Arial" w:cs="Arial"/>
        </w:rPr>
        <w:t>14</w:t>
      </w:r>
      <w:r w:rsidR="00CA1AA6" w:rsidRPr="00986F40">
        <w:rPr>
          <w:rFonts w:ascii="Arial" w:hAnsi="Arial" w:cs="Arial"/>
        </w:rPr>
        <w:t xml:space="preserve"> dni od daty pisemnego zawiadomienia Zamawiającego przez Wykonawcę o zakończeniu </w:t>
      </w:r>
      <w:r w:rsidR="00091FBE">
        <w:rPr>
          <w:rFonts w:ascii="Arial" w:hAnsi="Arial" w:cs="Arial"/>
        </w:rPr>
        <w:t xml:space="preserve">wszystkich </w:t>
      </w:r>
      <w:r w:rsidR="00CA1AA6" w:rsidRPr="00986F40">
        <w:rPr>
          <w:rFonts w:ascii="Arial" w:hAnsi="Arial" w:cs="Arial"/>
        </w:rPr>
        <w:t>robót</w:t>
      </w:r>
      <w:r w:rsidR="00091FBE">
        <w:rPr>
          <w:rFonts w:ascii="Arial" w:hAnsi="Arial" w:cs="Arial"/>
        </w:rPr>
        <w:t xml:space="preserve"> budowlanych</w:t>
      </w:r>
      <w:r w:rsidR="00CA1AA6" w:rsidRPr="00986F40">
        <w:rPr>
          <w:rFonts w:ascii="Arial" w:hAnsi="Arial" w:cs="Arial"/>
        </w:rPr>
        <w:t>. Wraz z zawiadomieniem Wykonawca przedłoży Zamawiającemu wszelkie dokumenty pozwalające na ocenę prawidłowości wykonania przedmiotu umowy</w:t>
      </w:r>
      <w:r w:rsidR="00A86CEF">
        <w:rPr>
          <w:rFonts w:ascii="Arial" w:hAnsi="Arial" w:cs="Arial"/>
        </w:rPr>
        <w:t xml:space="preserve"> i możliwość jego użytkowania</w:t>
      </w:r>
      <w:r w:rsidR="00CA1AA6" w:rsidRPr="00986F40">
        <w:rPr>
          <w:rFonts w:ascii="Arial" w:hAnsi="Arial" w:cs="Arial"/>
        </w:rPr>
        <w:t>, w szczególności dokumentację geodezyjną</w:t>
      </w:r>
      <w:r w:rsidR="00603134" w:rsidRPr="00986F40">
        <w:rPr>
          <w:rFonts w:ascii="Arial" w:hAnsi="Arial" w:cs="Arial"/>
        </w:rPr>
        <w:t xml:space="preserve"> powykonawczą, szkice geodezyjne</w:t>
      </w:r>
      <w:r w:rsidR="00CA1AA6" w:rsidRPr="00986F40">
        <w:rPr>
          <w:rFonts w:ascii="Arial" w:hAnsi="Arial" w:cs="Arial"/>
        </w:rPr>
        <w:t>, Dziennik Budowy, świadectwa jakości, certyfikaty, atesty, aprobaty techniczne, gwarancje udzielone przez dostawców materiałów i urządzeń, instrukcje obsługi i konserwacji</w:t>
      </w:r>
      <w:r w:rsidR="000C31C3" w:rsidRPr="00986F40">
        <w:rPr>
          <w:rFonts w:ascii="Arial" w:hAnsi="Arial" w:cs="Arial"/>
        </w:rPr>
        <w:t>, ostateczne decyzje administracyjne i zaświadczenia odpowiednich organów potwierdzające możliwość użytkowania przedmiotu umowy</w:t>
      </w:r>
      <w:r w:rsidR="00CA1AA6" w:rsidRPr="00986F40">
        <w:rPr>
          <w:rFonts w:ascii="Arial" w:hAnsi="Arial" w:cs="Arial"/>
        </w:rPr>
        <w:t>.</w:t>
      </w:r>
      <w:r w:rsidR="000C31C3" w:rsidRPr="00986F40">
        <w:rPr>
          <w:rFonts w:ascii="Arial" w:hAnsi="Arial" w:cs="Arial"/>
        </w:rPr>
        <w:t xml:space="preserve"> Brak dołączenia wymaganych dokumentów uniemożliwia przeprowadzenie odbioru.</w:t>
      </w:r>
    </w:p>
    <w:p w14:paraId="58282606" w14:textId="77777777" w:rsidR="00CA1AA6" w:rsidRPr="00B34671" w:rsidRDefault="00CA1AA6" w:rsidP="009658E3">
      <w:pPr>
        <w:pStyle w:val="Tekstpodstawowywcity"/>
        <w:numPr>
          <w:ilvl w:val="0"/>
          <w:numId w:val="2"/>
        </w:numPr>
        <w:spacing w:before="120" w:after="0" w:line="276" w:lineRule="auto"/>
        <w:jc w:val="both"/>
        <w:rPr>
          <w:rFonts w:ascii="Arial" w:hAnsi="Arial" w:cs="Arial"/>
          <w:b/>
          <w:bCs/>
        </w:rPr>
      </w:pPr>
      <w:r w:rsidRPr="00B34671">
        <w:rPr>
          <w:rFonts w:ascii="Arial" w:hAnsi="Arial" w:cs="Arial"/>
        </w:rPr>
        <w:t>Odbioru przedmiotu umowy dokona komisja złożona z przedstawicieli Zamawiającego przy uczestnictwie przedstawicieli Wykonawcy. Z czynności odbiorowych zostanie sporządzony protokół, który zawierać będzie wszystkie ustalenia i zalecenia poczynione w trakcie odbioru.</w:t>
      </w:r>
    </w:p>
    <w:p w14:paraId="17479D88" w14:textId="7DBD83EC" w:rsidR="00CA1AA6" w:rsidRPr="00B34671" w:rsidRDefault="00CA1AA6" w:rsidP="009658E3">
      <w:pPr>
        <w:numPr>
          <w:ilvl w:val="0"/>
          <w:numId w:val="2"/>
        </w:numPr>
        <w:spacing w:before="120" w:line="276" w:lineRule="auto"/>
        <w:jc w:val="both"/>
        <w:rPr>
          <w:rFonts w:ascii="Arial" w:hAnsi="Arial" w:cs="Arial"/>
        </w:rPr>
      </w:pPr>
      <w:r w:rsidRPr="00B34671">
        <w:rPr>
          <w:rFonts w:ascii="Arial" w:hAnsi="Arial" w:cs="Arial"/>
        </w:rPr>
        <w:t xml:space="preserve">W razie stwierdzenia w trakcie odbioru, iż </w:t>
      </w:r>
      <w:r w:rsidR="00B258A0">
        <w:rPr>
          <w:rFonts w:ascii="Arial" w:hAnsi="Arial" w:cs="Arial"/>
        </w:rPr>
        <w:t xml:space="preserve">prace czy </w:t>
      </w:r>
      <w:r w:rsidRPr="00B34671">
        <w:rPr>
          <w:rFonts w:ascii="Arial" w:hAnsi="Arial" w:cs="Arial"/>
        </w:rPr>
        <w:t xml:space="preserve">roboty </w:t>
      </w:r>
      <w:r w:rsidR="00B258A0">
        <w:rPr>
          <w:rFonts w:ascii="Arial" w:hAnsi="Arial" w:cs="Arial"/>
        </w:rPr>
        <w:t xml:space="preserve">budowlane </w:t>
      </w:r>
      <w:r w:rsidRPr="00B34671">
        <w:rPr>
          <w:rFonts w:ascii="Arial" w:hAnsi="Arial" w:cs="Arial"/>
        </w:rPr>
        <w:t xml:space="preserve">zostały wykonane wadliwie, tak iż przedmiot umowy nie nadaje się do użytku lub roboty nie zostały wykonane w znacznej części, Zamawiający </w:t>
      </w:r>
      <w:r w:rsidRPr="00B34671">
        <w:rPr>
          <w:rFonts w:ascii="Arial" w:hAnsi="Arial" w:cs="Arial"/>
          <w:bCs/>
        </w:rPr>
        <w:t xml:space="preserve">może odmówić odbioru przedmiotu umowy. W przypadku odmowy </w:t>
      </w:r>
      <w:r w:rsidRPr="00B34671">
        <w:rPr>
          <w:rFonts w:ascii="Arial" w:hAnsi="Arial" w:cs="Arial"/>
        </w:rPr>
        <w:t>Zamawiając</w:t>
      </w:r>
      <w:r w:rsidR="00752B19">
        <w:rPr>
          <w:rFonts w:ascii="Arial" w:hAnsi="Arial" w:cs="Arial"/>
        </w:rPr>
        <w:t>ego</w:t>
      </w:r>
      <w:r w:rsidRPr="00B34671">
        <w:rPr>
          <w:rFonts w:ascii="Arial" w:hAnsi="Arial" w:cs="Arial"/>
          <w:bCs/>
        </w:rPr>
        <w:t>, strony ponawiają czynności odbiorowe po ponownym zgłoszeniu przez Wykonawcę gotowości odbioru.</w:t>
      </w:r>
    </w:p>
    <w:p w14:paraId="31732CB8" w14:textId="77777777" w:rsidR="00CA1AA6" w:rsidRPr="00B34671" w:rsidRDefault="00CA1AA6" w:rsidP="009658E3">
      <w:pPr>
        <w:numPr>
          <w:ilvl w:val="0"/>
          <w:numId w:val="2"/>
        </w:numPr>
        <w:spacing w:before="120" w:line="276" w:lineRule="auto"/>
        <w:jc w:val="both"/>
        <w:rPr>
          <w:rFonts w:ascii="Arial" w:hAnsi="Arial" w:cs="Arial"/>
        </w:rPr>
      </w:pPr>
      <w:r w:rsidRPr="00B34671">
        <w:rPr>
          <w:rFonts w:ascii="Arial" w:hAnsi="Arial" w:cs="Arial"/>
        </w:rPr>
        <w:t>W przypadku innych wad lub usterek, niż wymienione w ust. 3</w:t>
      </w:r>
      <w:r w:rsidR="00335318">
        <w:rPr>
          <w:rFonts w:ascii="Arial" w:hAnsi="Arial" w:cs="Arial"/>
        </w:rPr>
        <w:t xml:space="preserve"> powyżej</w:t>
      </w:r>
      <w:r w:rsidRPr="00B34671">
        <w:rPr>
          <w:rFonts w:ascii="Arial" w:hAnsi="Arial" w:cs="Arial"/>
        </w:rPr>
        <w:t xml:space="preserve">,  stwierdzonych w trakcie odbioru przedmiotu umowy, Zamawiający jest zobowiązany do odbioru przedmiotu umowy, przy czym w protokole odbioru podaje się stwierdzone wady i usterki wraz z terminem ich usunięcia przez Wykonawcę. W przypadku niemożności dochowania przez Wykonawcę terminu usunięcia wad i usterek, jest on zobowiązany poinformować o tym pisemnie Zamawiającego, podając uzasadnienie opóźnienia oraz </w:t>
      </w:r>
      <w:r w:rsidR="0005161F">
        <w:rPr>
          <w:rFonts w:ascii="Arial" w:hAnsi="Arial" w:cs="Arial"/>
        </w:rPr>
        <w:t xml:space="preserve">proponowany </w:t>
      </w:r>
      <w:r w:rsidRPr="00B34671">
        <w:rPr>
          <w:rFonts w:ascii="Arial" w:hAnsi="Arial" w:cs="Arial"/>
        </w:rPr>
        <w:t>termin usunięcia wad.</w:t>
      </w:r>
    </w:p>
    <w:p w14:paraId="2A875F2B" w14:textId="77777777" w:rsidR="00CA1AA6" w:rsidRDefault="00CA1AA6" w:rsidP="009658E3">
      <w:pPr>
        <w:numPr>
          <w:ilvl w:val="0"/>
          <w:numId w:val="2"/>
        </w:numPr>
        <w:spacing w:before="120" w:line="276" w:lineRule="auto"/>
        <w:jc w:val="both"/>
        <w:rPr>
          <w:rFonts w:ascii="Arial" w:hAnsi="Arial" w:cs="Arial"/>
        </w:rPr>
      </w:pPr>
      <w:r w:rsidRPr="00B34671">
        <w:rPr>
          <w:rFonts w:ascii="Arial" w:hAnsi="Arial" w:cs="Arial"/>
        </w:rPr>
        <w:t xml:space="preserve">Po usunięciu przez Wykonawcę wad i usterek stwierdzonych w trakcie odbioru przedmiotu umowy, </w:t>
      </w:r>
      <w:r w:rsidR="00335318">
        <w:rPr>
          <w:rFonts w:ascii="Arial" w:hAnsi="Arial" w:cs="Arial"/>
        </w:rPr>
        <w:t>S</w:t>
      </w:r>
      <w:r w:rsidRPr="00B34671">
        <w:rPr>
          <w:rFonts w:ascii="Arial" w:hAnsi="Arial" w:cs="Arial"/>
        </w:rPr>
        <w:t>trony zgodnie z ust. 2</w:t>
      </w:r>
      <w:r w:rsidR="00335318">
        <w:rPr>
          <w:rFonts w:ascii="Arial" w:hAnsi="Arial" w:cs="Arial"/>
        </w:rPr>
        <w:t xml:space="preserve"> powyżej</w:t>
      </w:r>
      <w:r w:rsidRPr="00B34671">
        <w:rPr>
          <w:rFonts w:ascii="Arial" w:hAnsi="Arial" w:cs="Arial"/>
        </w:rPr>
        <w:t xml:space="preserve"> dokonują sprawdzenia poprawności usunięcia wad i usterek. </w:t>
      </w:r>
    </w:p>
    <w:p w14:paraId="265AC3AC" w14:textId="77777777" w:rsidR="00750287" w:rsidRPr="00B34671" w:rsidRDefault="00750287" w:rsidP="009658E3">
      <w:pPr>
        <w:numPr>
          <w:ilvl w:val="0"/>
          <w:numId w:val="2"/>
        </w:numPr>
        <w:spacing w:before="120" w:line="276" w:lineRule="auto"/>
        <w:jc w:val="both"/>
        <w:rPr>
          <w:rFonts w:ascii="Arial" w:hAnsi="Arial" w:cs="Arial"/>
        </w:rPr>
      </w:pPr>
      <w:r w:rsidRPr="00D01AC9">
        <w:rPr>
          <w:rFonts w:ascii="Arial" w:hAnsi="Arial" w:cs="Arial"/>
        </w:rPr>
        <w:t>W razie nieusunięcia przez Wykonawcę stwierdzonych wad w wyznaczonym terminie Zamawiający uprawniony będzie, po uprzednim wezwaniu Wykonawcy, zlecić ich usunięcie odrębnemu podmiotowi na koszt Wykonawcy</w:t>
      </w:r>
      <w:r>
        <w:rPr>
          <w:rFonts w:ascii="Arial" w:hAnsi="Arial" w:cs="Arial"/>
        </w:rPr>
        <w:t>.</w:t>
      </w:r>
    </w:p>
    <w:p w14:paraId="0311692A" w14:textId="77777777" w:rsidR="00CA1AA6" w:rsidRDefault="00CA1AA6" w:rsidP="009658E3">
      <w:pPr>
        <w:numPr>
          <w:ilvl w:val="0"/>
          <w:numId w:val="2"/>
        </w:numPr>
        <w:spacing w:before="120" w:line="276" w:lineRule="auto"/>
        <w:jc w:val="both"/>
        <w:rPr>
          <w:rFonts w:ascii="Arial" w:hAnsi="Arial" w:cs="Arial"/>
        </w:rPr>
      </w:pPr>
      <w:r w:rsidRPr="00B34671">
        <w:rPr>
          <w:rFonts w:ascii="Arial" w:hAnsi="Arial" w:cs="Arial"/>
        </w:rPr>
        <w:t xml:space="preserve">Jeśli usunięcie wad jest niemożliwe Zamawiający może żądać obniżenia wynagrodzenia w odpowiednim stosunku. </w:t>
      </w:r>
    </w:p>
    <w:p w14:paraId="4DFC3544" w14:textId="77777777" w:rsidR="00B60743" w:rsidRPr="00D01AC9" w:rsidRDefault="00B60743" w:rsidP="00B60743">
      <w:pPr>
        <w:pStyle w:val="Indeks"/>
        <w:numPr>
          <w:ilvl w:val="0"/>
          <w:numId w:val="2"/>
        </w:numPr>
        <w:suppressLineNumbers w:val="0"/>
        <w:tabs>
          <w:tab w:val="left" w:pos="426"/>
        </w:tabs>
        <w:spacing w:before="120" w:after="80"/>
        <w:jc w:val="both"/>
        <w:rPr>
          <w:rFonts w:ascii="Arial" w:hAnsi="Arial" w:cs="Arial"/>
        </w:rPr>
      </w:pPr>
      <w:r w:rsidRPr="00D01AC9">
        <w:rPr>
          <w:rFonts w:ascii="Arial" w:hAnsi="Arial" w:cs="Arial"/>
        </w:rPr>
        <w:t>Wszelkie koszty związane w odbiorami obciążają Wykonawcę.</w:t>
      </w:r>
    </w:p>
    <w:p w14:paraId="5F9456B5" w14:textId="4D0D44DA" w:rsidR="00076568" w:rsidRDefault="00076568" w:rsidP="00076568">
      <w:pPr>
        <w:pStyle w:val="Indeks"/>
        <w:numPr>
          <w:ilvl w:val="0"/>
          <w:numId w:val="2"/>
        </w:numPr>
        <w:suppressLineNumbers w:val="0"/>
        <w:tabs>
          <w:tab w:val="left" w:pos="426"/>
        </w:tabs>
        <w:spacing w:before="120" w:after="80"/>
        <w:jc w:val="both"/>
        <w:rPr>
          <w:rFonts w:ascii="Arial" w:hAnsi="Arial" w:cs="Arial"/>
        </w:rPr>
      </w:pPr>
      <w:r w:rsidRPr="00D01AC9">
        <w:rPr>
          <w:rFonts w:ascii="Arial" w:hAnsi="Arial" w:cs="Arial"/>
        </w:rPr>
        <w:t>Niezależnie od uprawnień wymienionych w niniejszym paragrafie, Zamawiającemu przysługuje prawo do żądania naprawienia poniesionej szkody.</w:t>
      </w:r>
    </w:p>
    <w:p w14:paraId="1117463A" w14:textId="56187EB2" w:rsidR="009E5292" w:rsidRPr="00D01AC9" w:rsidRDefault="009E5292" w:rsidP="00076568">
      <w:pPr>
        <w:pStyle w:val="Indeks"/>
        <w:numPr>
          <w:ilvl w:val="0"/>
          <w:numId w:val="2"/>
        </w:numPr>
        <w:suppressLineNumbers w:val="0"/>
        <w:tabs>
          <w:tab w:val="left" w:pos="426"/>
        </w:tabs>
        <w:spacing w:before="120" w:after="80"/>
        <w:jc w:val="both"/>
        <w:rPr>
          <w:rFonts w:ascii="Arial" w:hAnsi="Arial" w:cs="Arial"/>
        </w:rPr>
      </w:pPr>
      <w:r>
        <w:rPr>
          <w:rFonts w:ascii="Arial" w:hAnsi="Arial" w:cs="Arial"/>
        </w:rPr>
        <w:t xml:space="preserve">Dopuszcza się rozdzielenie </w:t>
      </w:r>
      <w:r w:rsidR="00CD1D88">
        <w:rPr>
          <w:rFonts w:ascii="Arial" w:hAnsi="Arial" w:cs="Arial"/>
        </w:rPr>
        <w:t xml:space="preserve">Etapów </w:t>
      </w:r>
      <w:r w:rsidR="008D5ED6">
        <w:rPr>
          <w:rFonts w:ascii="Arial" w:hAnsi="Arial" w:cs="Arial"/>
        </w:rPr>
        <w:t xml:space="preserve">i odbiorów </w:t>
      </w:r>
      <w:r w:rsidR="00CD1D88">
        <w:rPr>
          <w:rFonts w:ascii="Arial" w:hAnsi="Arial" w:cs="Arial"/>
        </w:rPr>
        <w:t xml:space="preserve">określonych w ust. 1 na zakres związany z wykonaniem przepompowni ścieków </w:t>
      </w:r>
      <w:r w:rsidR="008D5ED6">
        <w:rPr>
          <w:rFonts w:ascii="Arial" w:hAnsi="Arial" w:cs="Arial"/>
        </w:rPr>
        <w:t xml:space="preserve">oraz </w:t>
      </w:r>
      <w:r w:rsidR="00CD1D88">
        <w:rPr>
          <w:rFonts w:ascii="Arial" w:hAnsi="Arial" w:cs="Arial"/>
        </w:rPr>
        <w:t>na zakres związany z siecią wodociągową</w:t>
      </w:r>
      <w:r w:rsidR="009B033B">
        <w:rPr>
          <w:rFonts w:ascii="Arial" w:hAnsi="Arial" w:cs="Arial"/>
        </w:rPr>
        <w:t xml:space="preserve">, umożliwiając </w:t>
      </w:r>
      <w:r w:rsidR="009B033B">
        <w:rPr>
          <w:rFonts w:ascii="Arial" w:hAnsi="Arial" w:cs="Arial"/>
        </w:rPr>
        <w:lastRenderedPageBreak/>
        <w:t>Wykonawcy przystąpienie do wykonywania robót budowlanych po odbiorze danego zakresu, co nie zmienia warunków płatności, które będą następowały po odbiorze kompletnego etapu zamówienia.</w:t>
      </w:r>
    </w:p>
    <w:p w14:paraId="58CF48E6" w14:textId="77777777" w:rsidR="00CA1AA6" w:rsidRPr="00B34671" w:rsidRDefault="00CA1AA6" w:rsidP="009658E3">
      <w:pPr>
        <w:tabs>
          <w:tab w:val="left" w:pos="4536"/>
        </w:tabs>
        <w:spacing w:before="120"/>
        <w:rPr>
          <w:rFonts w:ascii="Arial" w:hAnsi="Arial" w:cs="Arial"/>
          <w:b/>
          <w:bCs/>
        </w:rPr>
      </w:pPr>
    </w:p>
    <w:p w14:paraId="232C9605" w14:textId="77777777" w:rsidR="00CA1AA6" w:rsidRPr="00B34671" w:rsidRDefault="00CA1AA6" w:rsidP="009658E3">
      <w:pPr>
        <w:tabs>
          <w:tab w:val="left" w:pos="4536"/>
        </w:tabs>
        <w:spacing w:before="120"/>
        <w:jc w:val="center"/>
        <w:rPr>
          <w:rFonts w:ascii="Arial" w:hAnsi="Arial" w:cs="Arial"/>
          <w:b/>
          <w:bCs/>
        </w:rPr>
      </w:pPr>
      <w:r w:rsidRPr="00B34671">
        <w:rPr>
          <w:rFonts w:ascii="Arial" w:hAnsi="Arial" w:cs="Arial"/>
          <w:b/>
          <w:bCs/>
        </w:rPr>
        <w:t>§ 5</w:t>
      </w:r>
    </w:p>
    <w:p w14:paraId="0083F7F7"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Podwykonawcy</w:t>
      </w:r>
    </w:p>
    <w:p w14:paraId="61CC7068" w14:textId="77777777" w:rsidR="002E693F" w:rsidRDefault="002E693F" w:rsidP="009658E3">
      <w:pPr>
        <w:pStyle w:val="Akapitzlist"/>
        <w:numPr>
          <w:ilvl w:val="0"/>
          <w:numId w:val="19"/>
        </w:numPr>
        <w:autoSpaceDE w:val="0"/>
        <w:autoSpaceDN w:val="0"/>
        <w:adjustRightInd w:val="0"/>
        <w:spacing w:before="120"/>
        <w:jc w:val="both"/>
        <w:rPr>
          <w:rFonts w:ascii="Arial" w:hAnsi="Arial" w:cs="Arial"/>
        </w:rPr>
      </w:pPr>
      <w:r w:rsidRPr="00D01AC9">
        <w:rPr>
          <w:rFonts w:ascii="Arial" w:hAnsi="Arial" w:cs="Arial"/>
          <w:szCs w:val="20"/>
        </w:rPr>
        <w:t>Do zawarcia umowy z Podwykonawcą wymagana jest zgoda Zamawiającego</w:t>
      </w:r>
      <w:r w:rsidR="00A52F56">
        <w:rPr>
          <w:rFonts w:ascii="Arial" w:hAnsi="Arial" w:cs="Arial"/>
        </w:rPr>
        <w:t>.</w:t>
      </w:r>
    </w:p>
    <w:p w14:paraId="7B013007" w14:textId="77777777" w:rsidR="00A52F56" w:rsidRPr="009B754E" w:rsidRDefault="00A52F56" w:rsidP="009658E3">
      <w:pPr>
        <w:pStyle w:val="Akapitzlist"/>
        <w:numPr>
          <w:ilvl w:val="0"/>
          <w:numId w:val="19"/>
        </w:numPr>
        <w:autoSpaceDE w:val="0"/>
        <w:autoSpaceDN w:val="0"/>
        <w:adjustRightInd w:val="0"/>
        <w:spacing w:before="120"/>
        <w:jc w:val="both"/>
        <w:rPr>
          <w:rFonts w:ascii="Arial" w:hAnsi="Arial" w:cs="Arial"/>
        </w:rPr>
      </w:pPr>
      <w:r w:rsidRPr="00D01AC9">
        <w:rPr>
          <w:rFonts w:ascii="Arial" w:hAnsi="Arial" w:cs="Arial"/>
          <w:szCs w:val="20"/>
        </w:rPr>
        <w:t xml:space="preserve">Wykonawca wraz z wnioskiem o wyrażenie zgody, o której mowa w ust. </w:t>
      </w:r>
      <w:r w:rsidR="00490A6F">
        <w:rPr>
          <w:rFonts w:ascii="Arial" w:hAnsi="Arial" w:cs="Arial"/>
          <w:szCs w:val="20"/>
        </w:rPr>
        <w:t>1</w:t>
      </w:r>
      <w:r w:rsidR="00D33576">
        <w:rPr>
          <w:rFonts w:ascii="Arial" w:hAnsi="Arial" w:cs="Arial"/>
          <w:szCs w:val="20"/>
        </w:rPr>
        <w:t>,</w:t>
      </w:r>
      <w:r w:rsidRPr="00D01AC9">
        <w:rPr>
          <w:rFonts w:ascii="Arial" w:hAnsi="Arial" w:cs="Arial"/>
          <w:szCs w:val="20"/>
        </w:rPr>
        <w:t xml:space="preserve"> przedłoży Zamawiającemu projekt umowy zaakceptowany przez Wykonawcę i proponowanego Podwykonawcę</w:t>
      </w:r>
      <w:r>
        <w:rPr>
          <w:rFonts w:ascii="Arial" w:hAnsi="Arial" w:cs="Arial"/>
          <w:szCs w:val="20"/>
        </w:rPr>
        <w:t>.</w:t>
      </w:r>
    </w:p>
    <w:p w14:paraId="779C7792" w14:textId="77777777" w:rsidR="009B754E" w:rsidRPr="00D57231" w:rsidRDefault="009B754E" w:rsidP="009658E3">
      <w:pPr>
        <w:pStyle w:val="Akapitzlist"/>
        <w:numPr>
          <w:ilvl w:val="0"/>
          <w:numId w:val="19"/>
        </w:numPr>
        <w:autoSpaceDE w:val="0"/>
        <w:autoSpaceDN w:val="0"/>
        <w:adjustRightInd w:val="0"/>
        <w:spacing w:before="120"/>
        <w:jc w:val="both"/>
        <w:rPr>
          <w:rFonts w:ascii="Arial" w:hAnsi="Arial" w:cs="Arial"/>
        </w:rPr>
      </w:pPr>
      <w:r w:rsidRPr="00D01AC9">
        <w:rPr>
          <w:rFonts w:ascii="Arial" w:hAnsi="Arial" w:cs="Arial"/>
          <w:szCs w:val="20"/>
        </w:rPr>
        <w:t>Zamawiający nie wyrazi zgody na zawarcie z Podwykonawcą</w:t>
      </w:r>
      <w:r w:rsidR="00D33576">
        <w:rPr>
          <w:rFonts w:ascii="Arial" w:hAnsi="Arial" w:cs="Arial"/>
          <w:szCs w:val="20"/>
        </w:rPr>
        <w:t xml:space="preserve"> umowy</w:t>
      </w:r>
      <w:r w:rsidRPr="00D01AC9">
        <w:rPr>
          <w:rFonts w:ascii="Arial" w:hAnsi="Arial" w:cs="Arial"/>
          <w:szCs w:val="20"/>
        </w:rPr>
        <w:t>, której treść będzie sprze</w:t>
      </w:r>
      <w:r w:rsidR="0005161F">
        <w:rPr>
          <w:rFonts w:ascii="Arial" w:hAnsi="Arial" w:cs="Arial"/>
          <w:szCs w:val="20"/>
        </w:rPr>
        <w:t>czna z treścią U</w:t>
      </w:r>
      <w:r w:rsidRPr="00D01AC9">
        <w:rPr>
          <w:rFonts w:ascii="Arial" w:hAnsi="Arial" w:cs="Arial"/>
          <w:szCs w:val="20"/>
        </w:rPr>
        <w:t>mowy</w:t>
      </w:r>
      <w:r w:rsidR="0005161F">
        <w:rPr>
          <w:rFonts w:ascii="Arial" w:hAnsi="Arial" w:cs="Arial"/>
          <w:szCs w:val="20"/>
        </w:rPr>
        <w:t xml:space="preserve"> lub może utrudnić wykonanie Umowy.</w:t>
      </w:r>
      <w:r w:rsidR="00752B19">
        <w:rPr>
          <w:rFonts w:ascii="Arial" w:hAnsi="Arial" w:cs="Arial"/>
          <w:szCs w:val="20"/>
        </w:rPr>
        <w:t xml:space="preserve"> W szczególności</w:t>
      </w:r>
      <w:r w:rsidR="00555185">
        <w:rPr>
          <w:rFonts w:ascii="Arial" w:hAnsi="Arial" w:cs="Arial"/>
          <w:szCs w:val="20"/>
        </w:rPr>
        <w:t>, gdy</w:t>
      </w:r>
      <w:r w:rsidR="00752B19">
        <w:rPr>
          <w:rFonts w:ascii="Arial" w:hAnsi="Arial" w:cs="Arial"/>
          <w:szCs w:val="20"/>
        </w:rPr>
        <w:t xml:space="preserve"> termin płatności </w:t>
      </w:r>
      <w:r w:rsidR="00555185">
        <w:rPr>
          <w:rFonts w:ascii="Arial" w:hAnsi="Arial" w:cs="Arial"/>
          <w:szCs w:val="20"/>
        </w:rPr>
        <w:t>wynagrodzenia należnego podwykonawcy przypada później</w:t>
      </w:r>
      <w:r w:rsidR="00752B19">
        <w:rPr>
          <w:rFonts w:ascii="Arial" w:hAnsi="Arial" w:cs="Arial"/>
          <w:szCs w:val="20"/>
        </w:rPr>
        <w:t xml:space="preserve"> niż płatność Zamawiającego z tytułu realizacji Umowy.</w:t>
      </w:r>
    </w:p>
    <w:p w14:paraId="48A42622" w14:textId="77777777" w:rsidR="00D57231" w:rsidRDefault="00D57231" w:rsidP="00D57231">
      <w:pPr>
        <w:pStyle w:val="Akapitzlist"/>
        <w:numPr>
          <w:ilvl w:val="0"/>
          <w:numId w:val="19"/>
        </w:numPr>
        <w:autoSpaceDE w:val="0"/>
        <w:autoSpaceDN w:val="0"/>
        <w:adjustRightInd w:val="0"/>
        <w:spacing w:before="120"/>
        <w:jc w:val="both"/>
        <w:rPr>
          <w:rFonts w:ascii="Arial" w:hAnsi="Arial" w:cs="Arial"/>
        </w:rPr>
      </w:pPr>
      <w:r w:rsidRPr="00B34671">
        <w:rPr>
          <w:rFonts w:ascii="Arial" w:hAnsi="Arial" w:cs="Arial"/>
        </w:rPr>
        <w:t>Umowa z Podwykonawcą musi być zawarta w formie pisemnej pod rygorem nieważności.</w:t>
      </w:r>
    </w:p>
    <w:p w14:paraId="5C57B733" w14:textId="77777777" w:rsidR="00D57231" w:rsidRDefault="00D57231" w:rsidP="00D57231">
      <w:pPr>
        <w:pStyle w:val="Akapitzlist"/>
        <w:numPr>
          <w:ilvl w:val="0"/>
          <w:numId w:val="19"/>
        </w:numPr>
        <w:tabs>
          <w:tab w:val="num" w:pos="426"/>
        </w:tabs>
        <w:autoSpaceDE w:val="0"/>
        <w:autoSpaceDN w:val="0"/>
        <w:adjustRightInd w:val="0"/>
        <w:spacing w:before="120"/>
        <w:ind w:right="-11"/>
        <w:jc w:val="both"/>
        <w:rPr>
          <w:rFonts w:ascii="Arial" w:hAnsi="Arial" w:cs="Arial"/>
          <w:szCs w:val="20"/>
        </w:rPr>
      </w:pPr>
      <w:r w:rsidRPr="00D57231">
        <w:rPr>
          <w:rFonts w:ascii="Arial" w:hAnsi="Arial" w:cs="Arial"/>
        </w:rPr>
        <w:t xml:space="preserve">Wykonawca zobowiązany jest przekazać Zamawiającemu kopię umowy zawartej z Podwykonawcą potwierdzoną za zgodność z oryginałem w terminie do </w:t>
      </w:r>
      <w:r w:rsidRPr="00D57231">
        <w:rPr>
          <w:rFonts w:ascii="Arial" w:hAnsi="Arial" w:cs="Arial"/>
          <w:b/>
        </w:rPr>
        <w:t>14 dni</w:t>
      </w:r>
      <w:r w:rsidRPr="00D57231">
        <w:rPr>
          <w:rFonts w:ascii="Arial" w:hAnsi="Arial" w:cs="Arial"/>
        </w:rPr>
        <w:t xml:space="preserve"> od dnia jej zawarcia.</w:t>
      </w:r>
    </w:p>
    <w:p w14:paraId="2C1BF8FE" w14:textId="77777777" w:rsidR="00D57231" w:rsidRPr="00D57231" w:rsidRDefault="00D57231" w:rsidP="00D57231">
      <w:pPr>
        <w:pStyle w:val="Akapitzlist"/>
        <w:numPr>
          <w:ilvl w:val="0"/>
          <w:numId w:val="19"/>
        </w:numPr>
        <w:tabs>
          <w:tab w:val="num" w:pos="426"/>
        </w:tabs>
        <w:autoSpaceDE w:val="0"/>
        <w:autoSpaceDN w:val="0"/>
        <w:adjustRightInd w:val="0"/>
        <w:spacing w:before="120"/>
        <w:ind w:right="-11"/>
        <w:jc w:val="both"/>
        <w:rPr>
          <w:rFonts w:ascii="Arial" w:hAnsi="Arial" w:cs="Arial"/>
          <w:szCs w:val="20"/>
        </w:rPr>
      </w:pPr>
      <w:r w:rsidRPr="00D57231">
        <w:rPr>
          <w:rFonts w:ascii="Arial" w:hAnsi="Arial" w:cs="Arial"/>
          <w:szCs w:val="20"/>
        </w:rPr>
        <w:t xml:space="preserve">Każdorazowa zmiana umowy zawartej z Podwykonawcą wymaga zgody Zamawiającego. </w:t>
      </w:r>
    </w:p>
    <w:p w14:paraId="482BFD77" w14:textId="77777777" w:rsidR="00D57231" w:rsidRPr="00D57231" w:rsidRDefault="00EF7322" w:rsidP="00D57231">
      <w:pPr>
        <w:pStyle w:val="Akapitzlist"/>
        <w:numPr>
          <w:ilvl w:val="0"/>
          <w:numId w:val="19"/>
        </w:numPr>
        <w:autoSpaceDE w:val="0"/>
        <w:autoSpaceDN w:val="0"/>
        <w:adjustRightInd w:val="0"/>
        <w:spacing w:before="120"/>
        <w:jc w:val="both"/>
        <w:rPr>
          <w:rFonts w:ascii="Arial" w:hAnsi="Arial" w:cs="Arial"/>
        </w:rPr>
      </w:pPr>
      <w:r w:rsidRPr="00D01AC9">
        <w:rPr>
          <w:rFonts w:ascii="Arial" w:hAnsi="Arial" w:cs="Arial"/>
          <w:szCs w:val="20"/>
        </w:rPr>
        <w:t>W przypadku zawarcia umowy Wykonawcy z Podwykonawcą bez zgody Zamawiającego, zmiany warunków umowy z Podwykonawcą bez zgody Zamawiającego oraz w przypadku nieuwzględnienia sprzeciwu lub zastrzeżeń do umowy zgłoszonych przez Zamawiającego, Zamawiający jest zwolniony z odpowiedzialności, o której mowa w art. 647(1) § 5 Kodeksu Cywilnego</w:t>
      </w:r>
      <w:r>
        <w:rPr>
          <w:rFonts w:ascii="Arial" w:hAnsi="Arial" w:cs="Arial"/>
          <w:szCs w:val="20"/>
        </w:rPr>
        <w:t>.</w:t>
      </w:r>
    </w:p>
    <w:p w14:paraId="5AA7AC39" w14:textId="77777777" w:rsidR="00D57231" w:rsidRPr="00EF7322" w:rsidRDefault="00D57231" w:rsidP="00D57231">
      <w:pPr>
        <w:pStyle w:val="Akapitzlist"/>
        <w:numPr>
          <w:ilvl w:val="0"/>
          <w:numId w:val="19"/>
        </w:numPr>
        <w:autoSpaceDE w:val="0"/>
        <w:autoSpaceDN w:val="0"/>
        <w:adjustRightInd w:val="0"/>
        <w:spacing w:before="120"/>
        <w:jc w:val="both"/>
        <w:rPr>
          <w:rFonts w:ascii="Arial" w:hAnsi="Arial" w:cs="Arial"/>
        </w:rPr>
      </w:pPr>
      <w:r w:rsidRPr="00EF7322">
        <w:rPr>
          <w:rFonts w:ascii="Arial" w:hAnsi="Arial" w:cs="Arial"/>
          <w:szCs w:val="20"/>
        </w:rPr>
        <w:t>Wykonawca ponosi odpowiedzialność względem Zamawiającego za wszelkie działania lub zaniechania Podwykonawców lub jego przedstawicieli i pracowników.</w:t>
      </w:r>
    </w:p>
    <w:p w14:paraId="6D86F96B" w14:textId="77777777" w:rsidR="00EF7322" w:rsidRDefault="00CA1AA6" w:rsidP="00EF7322">
      <w:pPr>
        <w:pStyle w:val="Akapitzlist"/>
        <w:numPr>
          <w:ilvl w:val="0"/>
          <w:numId w:val="19"/>
        </w:numPr>
        <w:autoSpaceDE w:val="0"/>
        <w:autoSpaceDN w:val="0"/>
        <w:adjustRightInd w:val="0"/>
        <w:spacing w:before="120"/>
        <w:jc w:val="both"/>
        <w:rPr>
          <w:rFonts w:ascii="Arial" w:hAnsi="Arial" w:cs="Arial"/>
        </w:rPr>
      </w:pPr>
      <w:r w:rsidRPr="00B34671">
        <w:rPr>
          <w:rFonts w:ascii="Arial" w:hAnsi="Arial" w:cs="Arial"/>
        </w:rPr>
        <w:t>Wykonanie robót przez Podwykonawcę nie zmienia zobowiązań Wykonawcy wobec Zamawiającego.</w:t>
      </w:r>
    </w:p>
    <w:p w14:paraId="6E1B8198" w14:textId="77777777" w:rsidR="00CA1AA6" w:rsidRPr="00B34671" w:rsidRDefault="00CA1AA6" w:rsidP="009658E3">
      <w:pPr>
        <w:pStyle w:val="Akapitzlist"/>
        <w:numPr>
          <w:ilvl w:val="0"/>
          <w:numId w:val="19"/>
        </w:numPr>
        <w:autoSpaceDE w:val="0"/>
        <w:autoSpaceDN w:val="0"/>
        <w:adjustRightInd w:val="0"/>
        <w:spacing w:before="120"/>
        <w:jc w:val="both"/>
        <w:rPr>
          <w:rFonts w:ascii="Arial" w:hAnsi="Arial" w:cs="Arial"/>
        </w:rPr>
      </w:pPr>
      <w:r w:rsidRPr="00B34671">
        <w:rPr>
          <w:rFonts w:ascii="Arial" w:hAnsi="Arial" w:cs="Arial"/>
        </w:rPr>
        <w:t>Składając fakturę końcową, Wykonawca zobowiązany jest dostarczyć Zamawiającemu:</w:t>
      </w:r>
    </w:p>
    <w:p w14:paraId="30478AA6" w14:textId="77777777" w:rsidR="00CA1AA6" w:rsidRPr="00B34671" w:rsidRDefault="00CA1AA6" w:rsidP="009658E3">
      <w:pPr>
        <w:pStyle w:val="Akapitzlist"/>
        <w:numPr>
          <w:ilvl w:val="1"/>
          <w:numId w:val="19"/>
        </w:numPr>
        <w:autoSpaceDE w:val="0"/>
        <w:autoSpaceDN w:val="0"/>
        <w:adjustRightInd w:val="0"/>
        <w:spacing w:before="120"/>
        <w:jc w:val="both"/>
        <w:rPr>
          <w:rFonts w:ascii="Arial" w:hAnsi="Arial" w:cs="Arial"/>
        </w:rPr>
      </w:pPr>
      <w:r w:rsidRPr="00B34671">
        <w:rPr>
          <w:rFonts w:ascii="Arial" w:hAnsi="Arial" w:cs="Arial"/>
        </w:rPr>
        <w:t>kserokopię faktury (rachunku), wystawionego przez Podwykonawcę,</w:t>
      </w:r>
    </w:p>
    <w:p w14:paraId="439EC178" w14:textId="77777777" w:rsidR="00CA1AA6" w:rsidRDefault="00CA1AA6" w:rsidP="009658E3">
      <w:pPr>
        <w:pStyle w:val="Akapitzlist"/>
        <w:numPr>
          <w:ilvl w:val="1"/>
          <w:numId w:val="19"/>
        </w:numPr>
        <w:autoSpaceDE w:val="0"/>
        <w:autoSpaceDN w:val="0"/>
        <w:adjustRightInd w:val="0"/>
        <w:spacing w:before="120"/>
        <w:jc w:val="both"/>
        <w:rPr>
          <w:rFonts w:ascii="Arial" w:hAnsi="Arial" w:cs="Arial"/>
        </w:rPr>
      </w:pPr>
      <w:r w:rsidRPr="00B34671">
        <w:rPr>
          <w:rFonts w:ascii="Arial" w:hAnsi="Arial" w:cs="Arial"/>
        </w:rPr>
        <w:t xml:space="preserve">kserokopię dowodu zapłaty należności z tytułu wykonanych przez </w:t>
      </w:r>
      <w:r w:rsidR="00EF7322">
        <w:rPr>
          <w:rFonts w:ascii="Arial" w:hAnsi="Arial" w:cs="Arial"/>
        </w:rPr>
        <w:t>Podwykonawcę robót budowlanych,</w:t>
      </w:r>
    </w:p>
    <w:p w14:paraId="3C70F727" w14:textId="77777777" w:rsidR="00EF7322" w:rsidRPr="00B34671" w:rsidRDefault="00EF7322" w:rsidP="009658E3">
      <w:pPr>
        <w:pStyle w:val="Akapitzlist"/>
        <w:numPr>
          <w:ilvl w:val="1"/>
          <w:numId w:val="19"/>
        </w:numPr>
        <w:autoSpaceDE w:val="0"/>
        <w:autoSpaceDN w:val="0"/>
        <w:adjustRightInd w:val="0"/>
        <w:spacing w:before="120"/>
        <w:jc w:val="both"/>
        <w:rPr>
          <w:rFonts w:ascii="Arial" w:hAnsi="Arial" w:cs="Arial"/>
        </w:rPr>
      </w:pPr>
      <w:r w:rsidRPr="00D01AC9">
        <w:rPr>
          <w:rFonts w:ascii="Arial" w:hAnsi="Arial" w:cs="Arial"/>
          <w:bCs/>
          <w:szCs w:val="20"/>
        </w:rPr>
        <w:t>pisemne oświadczenie upoważnionego przedstawiciela Podwykonawcy w przedmiocie wypełnienia przez Wykonawcę wszelkich zobowiązań wobec Podwykonawcy związanych z zapłatą za wykonane roboty budowlane</w:t>
      </w:r>
      <w:r>
        <w:rPr>
          <w:rFonts w:ascii="Arial" w:hAnsi="Arial" w:cs="Arial"/>
          <w:bCs/>
          <w:szCs w:val="20"/>
        </w:rPr>
        <w:t>.</w:t>
      </w:r>
    </w:p>
    <w:p w14:paraId="54C675D9" w14:textId="77777777" w:rsidR="00CA1AA6" w:rsidRPr="00B34671" w:rsidRDefault="00CA1AA6" w:rsidP="009658E3">
      <w:pPr>
        <w:pStyle w:val="Akapitzlist"/>
        <w:numPr>
          <w:ilvl w:val="0"/>
          <w:numId w:val="19"/>
        </w:numPr>
        <w:autoSpaceDE w:val="0"/>
        <w:autoSpaceDN w:val="0"/>
        <w:adjustRightInd w:val="0"/>
        <w:spacing w:before="120"/>
        <w:jc w:val="both"/>
        <w:rPr>
          <w:rFonts w:ascii="Arial" w:hAnsi="Arial" w:cs="Arial"/>
        </w:rPr>
      </w:pPr>
      <w:r w:rsidRPr="00B34671">
        <w:rPr>
          <w:rFonts w:ascii="Arial" w:hAnsi="Arial" w:cs="Arial"/>
        </w:rPr>
        <w:t xml:space="preserve">W przypadku niedostarczenia dokumentów, o których mowa w ust. </w:t>
      </w:r>
      <w:r w:rsidR="0052337B">
        <w:rPr>
          <w:rFonts w:ascii="Arial" w:hAnsi="Arial" w:cs="Arial"/>
        </w:rPr>
        <w:t>10</w:t>
      </w:r>
      <w:r w:rsidR="00335318">
        <w:rPr>
          <w:rFonts w:ascii="Arial" w:hAnsi="Arial" w:cs="Arial"/>
        </w:rPr>
        <w:t xml:space="preserve"> powyżej</w:t>
      </w:r>
      <w:r w:rsidRPr="00B34671">
        <w:rPr>
          <w:rFonts w:ascii="Arial" w:hAnsi="Arial" w:cs="Arial"/>
        </w:rPr>
        <w:t>, Zamawiający uprawniony jest do wstrzymania płatności należności Wykonawcy, do czasu otrzymania tych dokumentów lub wyjaśnień uzasadniających niedostarczenie przedmiotowych dokumentów.</w:t>
      </w:r>
    </w:p>
    <w:p w14:paraId="5CA3E823" w14:textId="77777777" w:rsidR="00CA1AA6" w:rsidRPr="00B34671" w:rsidRDefault="00CA1AA6" w:rsidP="009658E3">
      <w:pPr>
        <w:pStyle w:val="Akapitzlist"/>
        <w:numPr>
          <w:ilvl w:val="0"/>
          <w:numId w:val="19"/>
        </w:numPr>
        <w:autoSpaceDE w:val="0"/>
        <w:autoSpaceDN w:val="0"/>
        <w:adjustRightInd w:val="0"/>
        <w:spacing w:before="120"/>
        <w:jc w:val="both"/>
        <w:rPr>
          <w:rFonts w:ascii="Arial" w:hAnsi="Arial" w:cs="Arial"/>
        </w:rPr>
      </w:pPr>
      <w:r w:rsidRPr="00B34671">
        <w:rPr>
          <w:rFonts w:ascii="Arial" w:hAnsi="Arial" w:cs="Arial"/>
        </w:rPr>
        <w:t xml:space="preserve">W przypadku zgłoszenia się podwykonawców, wobec których Inwestor ponosi solidarną odpowiedzialność za należne im wynagrodzenie, Zamawiający może: </w:t>
      </w:r>
    </w:p>
    <w:p w14:paraId="170D6C8C" w14:textId="77777777" w:rsidR="00CA1AA6" w:rsidRPr="00B34671" w:rsidRDefault="00CA1AA6" w:rsidP="00D54204">
      <w:pPr>
        <w:pStyle w:val="Akapitzlist"/>
        <w:numPr>
          <w:ilvl w:val="1"/>
          <w:numId w:val="19"/>
        </w:numPr>
        <w:autoSpaceDE w:val="0"/>
        <w:autoSpaceDN w:val="0"/>
        <w:adjustRightInd w:val="0"/>
        <w:spacing w:before="120"/>
        <w:jc w:val="both"/>
        <w:rPr>
          <w:rFonts w:ascii="Arial" w:hAnsi="Arial" w:cs="Arial"/>
        </w:rPr>
      </w:pPr>
      <w:r w:rsidRPr="00B34671">
        <w:rPr>
          <w:rFonts w:ascii="Arial" w:hAnsi="Arial" w:cs="Arial"/>
        </w:rPr>
        <w:t xml:space="preserve">nie dokonać bezpośredniej zapłaty wynagrodzenia podwykonawcy, jeżeli Wykonawca wykaże niezasadność takiej zapłaty albo </w:t>
      </w:r>
    </w:p>
    <w:p w14:paraId="7909E490" w14:textId="77777777" w:rsidR="00CA1AA6" w:rsidRPr="00B34671" w:rsidRDefault="00CA1AA6" w:rsidP="009658E3">
      <w:pPr>
        <w:pStyle w:val="Akapitzlist"/>
        <w:numPr>
          <w:ilvl w:val="1"/>
          <w:numId w:val="19"/>
        </w:numPr>
        <w:autoSpaceDE w:val="0"/>
        <w:autoSpaceDN w:val="0"/>
        <w:adjustRightInd w:val="0"/>
        <w:spacing w:before="120"/>
        <w:jc w:val="both"/>
        <w:rPr>
          <w:rFonts w:ascii="Arial" w:hAnsi="Arial" w:cs="Arial"/>
        </w:rPr>
      </w:pPr>
      <w:r w:rsidRPr="00B34671">
        <w:rPr>
          <w:rFonts w:ascii="Arial" w:hAnsi="Arial" w:cs="Arial"/>
        </w:rPr>
        <w:t>złożyć do depozytu sądowego kwotę potrzebną na pokrycie wynagrodzenia podwykonawcy w przypadku istnienia zasadniczej wątpliwości Zamawiającego co do wysokości należnej zapłaty lub podmiotu, któremu płatność się należy, albo</w:t>
      </w:r>
    </w:p>
    <w:p w14:paraId="0B9260E0" w14:textId="77777777" w:rsidR="00CA1AA6" w:rsidRPr="00B34671" w:rsidRDefault="00CA1AA6" w:rsidP="009658E3">
      <w:pPr>
        <w:pStyle w:val="Akapitzlist"/>
        <w:numPr>
          <w:ilvl w:val="1"/>
          <w:numId w:val="19"/>
        </w:numPr>
        <w:autoSpaceDE w:val="0"/>
        <w:autoSpaceDN w:val="0"/>
        <w:adjustRightInd w:val="0"/>
        <w:spacing w:before="120"/>
        <w:jc w:val="both"/>
        <w:rPr>
          <w:rFonts w:ascii="Arial" w:hAnsi="Arial" w:cs="Arial"/>
        </w:rPr>
      </w:pPr>
      <w:r w:rsidRPr="00B34671">
        <w:rPr>
          <w:rFonts w:ascii="Arial" w:hAnsi="Arial" w:cs="Arial"/>
        </w:rPr>
        <w:t>dokonać bezpośredniej zapłaty wynagrodzenia podwykonawcy, jeżeli podwykonawca lub dalszy podwykonawca wykaże zasadność takiej zapłaty.</w:t>
      </w:r>
    </w:p>
    <w:p w14:paraId="099B2EE5" w14:textId="77777777" w:rsidR="00CA1AA6" w:rsidRDefault="00CA1AA6" w:rsidP="009658E3">
      <w:pPr>
        <w:numPr>
          <w:ilvl w:val="0"/>
          <w:numId w:val="19"/>
        </w:numPr>
        <w:autoSpaceDE w:val="0"/>
        <w:autoSpaceDN w:val="0"/>
        <w:adjustRightInd w:val="0"/>
        <w:spacing w:before="120"/>
        <w:jc w:val="both"/>
        <w:rPr>
          <w:rFonts w:ascii="Arial" w:hAnsi="Arial" w:cs="Arial"/>
        </w:rPr>
      </w:pPr>
      <w:r w:rsidRPr="00B34671">
        <w:rPr>
          <w:rFonts w:ascii="Arial" w:hAnsi="Arial" w:cs="Arial"/>
        </w:rPr>
        <w:t>W przypadku dokonania bezpośredniej zapłaty podwykonawcy, Zamawiający potrąca kwotę wypłaconego wynagrodzenia z wynagrodzenia należnego Wykonawcy</w:t>
      </w:r>
      <w:r w:rsidR="000B2949">
        <w:rPr>
          <w:rFonts w:ascii="Arial" w:hAnsi="Arial" w:cs="Arial"/>
        </w:rPr>
        <w:t>, na co Wykonawca wyraża zgodę.</w:t>
      </w:r>
    </w:p>
    <w:p w14:paraId="2162BF8A" w14:textId="77777777" w:rsidR="00A314ED" w:rsidRDefault="00A314ED" w:rsidP="00D54204">
      <w:pPr>
        <w:autoSpaceDE w:val="0"/>
        <w:autoSpaceDN w:val="0"/>
        <w:adjustRightInd w:val="0"/>
        <w:spacing w:before="120"/>
        <w:ind w:left="360"/>
        <w:jc w:val="both"/>
        <w:rPr>
          <w:rFonts w:ascii="Arial" w:hAnsi="Arial" w:cs="Arial"/>
        </w:rPr>
      </w:pPr>
    </w:p>
    <w:p w14:paraId="645ADB63" w14:textId="77777777" w:rsidR="00D54204" w:rsidRPr="00D54204" w:rsidRDefault="00D54204" w:rsidP="00D54204">
      <w:pPr>
        <w:autoSpaceDE w:val="0"/>
        <w:autoSpaceDN w:val="0"/>
        <w:adjustRightInd w:val="0"/>
        <w:spacing w:before="120"/>
        <w:ind w:left="360"/>
        <w:jc w:val="center"/>
        <w:rPr>
          <w:rFonts w:ascii="Arial" w:hAnsi="Arial" w:cs="Arial"/>
          <w:b/>
        </w:rPr>
      </w:pPr>
      <w:r w:rsidRPr="00D54204">
        <w:rPr>
          <w:rFonts w:ascii="Arial" w:hAnsi="Arial" w:cs="Arial"/>
          <w:b/>
        </w:rPr>
        <w:t>§ 6</w:t>
      </w:r>
    </w:p>
    <w:p w14:paraId="0C9F3F08" w14:textId="77777777" w:rsidR="00D54204" w:rsidRPr="00D54204" w:rsidRDefault="00D54204" w:rsidP="00D54204">
      <w:pPr>
        <w:autoSpaceDE w:val="0"/>
        <w:autoSpaceDN w:val="0"/>
        <w:adjustRightInd w:val="0"/>
        <w:spacing w:before="120"/>
        <w:ind w:left="360"/>
        <w:jc w:val="center"/>
        <w:rPr>
          <w:rFonts w:ascii="Arial" w:hAnsi="Arial" w:cs="Arial"/>
          <w:b/>
        </w:rPr>
      </w:pPr>
      <w:r w:rsidRPr="00D54204">
        <w:rPr>
          <w:rFonts w:ascii="Arial" w:hAnsi="Arial" w:cs="Arial"/>
          <w:b/>
        </w:rPr>
        <w:lastRenderedPageBreak/>
        <w:t>Prawa autorskie i majątkowe</w:t>
      </w:r>
    </w:p>
    <w:p w14:paraId="5441D61E" w14:textId="412B9708" w:rsidR="00A314ED" w:rsidRPr="00A314ED" w:rsidRDefault="00A314ED" w:rsidP="00D54204">
      <w:pPr>
        <w:numPr>
          <w:ilvl w:val="0"/>
          <w:numId w:val="35"/>
        </w:numPr>
        <w:autoSpaceDE w:val="0"/>
        <w:autoSpaceDN w:val="0"/>
        <w:adjustRightInd w:val="0"/>
        <w:spacing w:before="120"/>
        <w:jc w:val="both"/>
        <w:rPr>
          <w:rFonts w:ascii="Arial" w:hAnsi="Arial" w:cs="Arial"/>
        </w:rPr>
      </w:pPr>
      <w:r w:rsidRPr="00A314ED">
        <w:rPr>
          <w:rFonts w:ascii="Arial" w:hAnsi="Arial" w:cs="Arial"/>
        </w:rPr>
        <w:t xml:space="preserve">Na mocy niniejszej umowy, Wykonawca przenosi na Zamawiającego autorskie prawa majątkowe do każdego dzieła powstałego w wykonaniu niniejszej umowy, </w:t>
      </w:r>
      <w:r w:rsidR="00C66ED7">
        <w:rPr>
          <w:rFonts w:ascii="Arial" w:hAnsi="Arial" w:cs="Arial"/>
        </w:rPr>
        <w:t xml:space="preserve">w szczególności dokumentacji projektowej i powykonawczej, </w:t>
      </w:r>
      <w:r w:rsidRPr="00A314ED">
        <w:rPr>
          <w:rFonts w:ascii="Arial" w:hAnsi="Arial" w:cs="Arial"/>
        </w:rPr>
        <w:t>na wszystkich polach eksploatacji, a w szczególności:</w:t>
      </w:r>
    </w:p>
    <w:p w14:paraId="7CC03049" w14:textId="77777777" w:rsidR="00A314ED" w:rsidRPr="00A314ED" w:rsidRDefault="00A314ED" w:rsidP="00D54204">
      <w:pPr>
        <w:numPr>
          <w:ilvl w:val="1"/>
          <w:numId w:val="35"/>
        </w:numPr>
        <w:autoSpaceDE w:val="0"/>
        <w:autoSpaceDN w:val="0"/>
        <w:adjustRightInd w:val="0"/>
        <w:spacing w:before="120"/>
        <w:jc w:val="both"/>
        <w:rPr>
          <w:rFonts w:ascii="Arial" w:hAnsi="Arial" w:cs="Arial"/>
        </w:rPr>
      </w:pPr>
      <w:r w:rsidRPr="00A314ED">
        <w:rPr>
          <w:rFonts w:ascii="Arial" w:hAnsi="Arial" w:cs="Arial"/>
        </w:rPr>
        <w:t>w zakresie utrwalania i zwielokrotniania dzieła - wytwarzanie jakąkolwiek techniką ich egzemplarzy, w tym techniką zapisu magnetycznego oraz techniką cyfrową;</w:t>
      </w:r>
    </w:p>
    <w:p w14:paraId="7409563B" w14:textId="77777777" w:rsidR="00A314ED" w:rsidRPr="00A314ED" w:rsidRDefault="00A314ED" w:rsidP="00D54204">
      <w:pPr>
        <w:numPr>
          <w:ilvl w:val="1"/>
          <w:numId w:val="35"/>
        </w:numPr>
        <w:autoSpaceDE w:val="0"/>
        <w:autoSpaceDN w:val="0"/>
        <w:adjustRightInd w:val="0"/>
        <w:spacing w:before="120"/>
        <w:jc w:val="both"/>
        <w:rPr>
          <w:rFonts w:ascii="Arial" w:hAnsi="Arial" w:cs="Arial"/>
        </w:rPr>
      </w:pPr>
      <w:r w:rsidRPr="00A314ED">
        <w:rPr>
          <w:rFonts w:ascii="Arial" w:hAnsi="Arial" w:cs="Arial"/>
        </w:rPr>
        <w:t>w zakresie obrotu oryginałem albo egzemplarzami, na których dzieło utrwalono - wprowadzanie do obrotu, użyczenie lub najem oryginału albo egzemplarzy;</w:t>
      </w:r>
    </w:p>
    <w:p w14:paraId="253DFD10" w14:textId="77777777" w:rsidR="00A314ED" w:rsidRPr="00A314ED" w:rsidRDefault="00A314ED" w:rsidP="00D54204">
      <w:pPr>
        <w:numPr>
          <w:ilvl w:val="1"/>
          <w:numId w:val="35"/>
        </w:numPr>
        <w:autoSpaceDE w:val="0"/>
        <w:autoSpaceDN w:val="0"/>
        <w:adjustRightInd w:val="0"/>
        <w:spacing w:before="120"/>
        <w:jc w:val="both"/>
        <w:rPr>
          <w:rFonts w:ascii="Arial" w:hAnsi="Arial" w:cs="Arial"/>
        </w:rPr>
      </w:pPr>
      <w:r w:rsidRPr="00A314ED">
        <w:rPr>
          <w:rFonts w:ascii="Arial" w:hAnsi="Arial" w:cs="Arial"/>
        </w:rPr>
        <w:t>w zakresie rozpowszechniania dzieła w sposób inny niż określony powyżej - publiczne wykonanie, wystawienie, wyświetlenie, odtworzenie oraz nadawanie i reemitowanie, a także publiczne udostępnianie dzieła w taki sposób, aby każdy mógł mieć do niego dostęp w miejscu i w czasie przez siebie wybranym.</w:t>
      </w:r>
    </w:p>
    <w:p w14:paraId="56220A61" w14:textId="77777777" w:rsidR="00A314ED" w:rsidRPr="00A314ED" w:rsidRDefault="00A314ED" w:rsidP="00D54204">
      <w:pPr>
        <w:numPr>
          <w:ilvl w:val="0"/>
          <w:numId w:val="35"/>
        </w:numPr>
        <w:autoSpaceDE w:val="0"/>
        <w:autoSpaceDN w:val="0"/>
        <w:adjustRightInd w:val="0"/>
        <w:spacing w:before="120"/>
        <w:jc w:val="both"/>
        <w:rPr>
          <w:rFonts w:ascii="Arial" w:hAnsi="Arial" w:cs="Arial"/>
        </w:rPr>
      </w:pPr>
      <w:r w:rsidRPr="00A314ED">
        <w:rPr>
          <w:rFonts w:ascii="Arial" w:hAnsi="Arial" w:cs="Arial"/>
        </w:rPr>
        <w:t>Wszelkie zmiany i przeróbki dzieła nie wymagają zgody Wykonawcy. Wykonawca udziela zgody na wykorzystanie dzieła w części lub całości oraz łączenia z innymi dziełami.</w:t>
      </w:r>
    </w:p>
    <w:p w14:paraId="72F51496" w14:textId="77777777" w:rsidR="00A314ED" w:rsidRPr="00A314ED" w:rsidRDefault="00A314ED" w:rsidP="00D54204">
      <w:pPr>
        <w:numPr>
          <w:ilvl w:val="0"/>
          <w:numId w:val="35"/>
        </w:numPr>
        <w:autoSpaceDE w:val="0"/>
        <w:autoSpaceDN w:val="0"/>
        <w:adjustRightInd w:val="0"/>
        <w:spacing w:before="120"/>
        <w:jc w:val="both"/>
        <w:rPr>
          <w:rFonts w:ascii="Arial" w:hAnsi="Arial" w:cs="Arial"/>
        </w:rPr>
      </w:pPr>
      <w:r w:rsidRPr="00A314ED">
        <w:rPr>
          <w:rFonts w:ascii="Arial" w:hAnsi="Arial" w:cs="Arial"/>
        </w:rPr>
        <w:t>Zamawiający ma prawo korzystać i rozpowszechniać dzieło oraz jego opracowania bez oznaczania ich imieniem i nazwiskiem Wykonawcy. Wykonawca upoważnia także Zamawiającego do wykonywania jego autorskich praw osobistych oraz praw zależnych do dzieła.</w:t>
      </w:r>
    </w:p>
    <w:p w14:paraId="3F23A72B" w14:textId="77777777" w:rsidR="00A314ED" w:rsidRPr="00A314ED" w:rsidRDefault="00A314ED" w:rsidP="00D54204">
      <w:pPr>
        <w:numPr>
          <w:ilvl w:val="0"/>
          <w:numId w:val="35"/>
        </w:numPr>
        <w:autoSpaceDE w:val="0"/>
        <w:autoSpaceDN w:val="0"/>
        <w:adjustRightInd w:val="0"/>
        <w:spacing w:before="120"/>
        <w:jc w:val="both"/>
        <w:rPr>
          <w:rFonts w:ascii="Arial" w:hAnsi="Arial" w:cs="Arial"/>
        </w:rPr>
      </w:pPr>
      <w:r w:rsidRPr="00A314ED">
        <w:rPr>
          <w:rFonts w:ascii="Arial" w:hAnsi="Arial" w:cs="Arial"/>
        </w:rPr>
        <w:t>Zamawiający ma prawo zbyć nabyte prawa lub upoważnić osoby trzecie do korzystania z uzyskanych zezwoleń.</w:t>
      </w:r>
    </w:p>
    <w:p w14:paraId="55D0ED05" w14:textId="77777777" w:rsidR="00A314ED" w:rsidRPr="00A314ED" w:rsidRDefault="00A314ED" w:rsidP="00D54204">
      <w:pPr>
        <w:numPr>
          <w:ilvl w:val="0"/>
          <w:numId w:val="35"/>
        </w:numPr>
        <w:autoSpaceDE w:val="0"/>
        <w:autoSpaceDN w:val="0"/>
        <w:adjustRightInd w:val="0"/>
        <w:spacing w:before="120"/>
        <w:jc w:val="both"/>
        <w:rPr>
          <w:rFonts w:ascii="Arial" w:hAnsi="Arial" w:cs="Arial"/>
        </w:rPr>
      </w:pPr>
      <w:r w:rsidRPr="00A314ED">
        <w:rPr>
          <w:rFonts w:ascii="Arial" w:hAnsi="Arial" w:cs="Arial"/>
        </w:rPr>
        <w:t>Przez zezwolenia, o których mowa powyżej, rozumie się zezwolenia udzielone wyłącznie Zamawiającemu. Zezwolenia te są nieodwołalne i nie są uzależnione od żadnych warunków oraz zostały udzielone bez prawa wypowiedzenia lub cofnięcia.</w:t>
      </w:r>
    </w:p>
    <w:p w14:paraId="4B21AED5" w14:textId="77777777" w:rsidR="00A314ED" w:rsidRPr="00A314ED" w:rsidRDefault="00A314ED" w:rsidP="00D54204">
      <w:pPr>
        <w:numPr>
          <w:ilvl w:val="0"/>
          <w:numId w:val="35"/>
        </w:numPr>
        <w:autoSpaceDE w:val="0"/>
        <w:autoSpaceDN w:val="0"/>
        <w:adjustRightInd w:val="0"/>
        <w:spacing w:before="120"/>
        <w:jc w:val="both"/>
        <w:rPr>
          <w:rFonts w:ascii="Arial" w:hAnsi="Arial" w:cs="Arial"/>
        </w:rPr>
      </w:pPr>
      <w:r w:rsidRPr="00A314ED">
        <w:rPr>
          <w:rFonts w:ascii="Arial" w:hAnsi="Arial" w:cs="Arial"/>
        </w:rPr>
        <w:t xml:space="preserve">Przejście praw autorskich powoduje przejście na Zamawiającego własności egzemplarza opracowania. </w:t>
      </w:r>
    </w:p>
    <w:p w14:paraId="663D0F4C" w14:textId="62D030EE" w:rsidR="00873AF6" w:rsidRPr="00A314ED" w:rsidRDefault="00A314ED" w:rsidP="00D54204">
      <w:pPr>
        <w:numPr>
          <w:ilvl w:val="0"/>
          <w:numId w:val="35"/>
        </w:numPr>
        <w:autoSpaceDE w:val="0"/>
        <w:autoSpaceDN w:val="0"/>
        <w:adjustRightInd w:val="0"/>
        <w:spacing w:before="120"/>
        <w:jc w:val="both"/>
        <w:rPr>
          <w:rFonts w:ascii="Arial" w:hAnsi="Arial" w:cs="Arial"/>
        </w:rPr>
      </w:pPr>
      <w:r w:rsidRPr="00A314ED">
        <w:rPr>
          <w:rFonts w:ascii="Arial" w:hAnsi="Arial" w:cs="Arial"/>
        </w:rPr>
        <w:t>Wykonawca wyraża zgodę na powierzenie pełnienia nadzoru autorskiego nad realizacją robót wykonywanych na podstawie wytworzonej dokumentacji innej osobie lub podmiotowi w przypadku podjęcia takiej decyzji przez Zamawiającego</w:t>
      </w:r>
      <w:r w:rsidR="00DB77CB">
        <w:rPr>
          <w:rFonts w:ascii="Arial" w:hAnsi="Arial" w:cs="Arial"/>
        </w:rPr>
        <w:t>.</w:t>
      </w:r>
    </w:p>
    <w:p w14:paraId="4F80C25B" w14:textId="77777777" w:rsidR="00A314ED" w:rsidRPr="00A314ED" w:rsidRDefault="00A314ED" w:rsidP="00D54204">
      <w:pPr>
        <w:autoSpaceDE w:val="0"/>
        <w:autoSpaceDN w:val="0"/>
        <w:adjustRightInd w:val="0"/>
        <w:spacing w:before="120"/>
        <w:ind w:left="360"/>
        <w:jc w:val="both"/>
        <w:rPr>
          <w:rFonts w:ascii="Arial" w:hAnsi="Arial" w:cs="Arial"/>
        </w:rPr>
      </w:pPr>
    </w:p>
    <w:p w14:paraId="19ACFE8B" w14:textId="77777777" w:rsidR="00CA1AA6" w:rsidRPr="00B34671" w:rsidRDefault="00CA1AA6" w:rsidP="009658E3">
      <w:pPr>
        <w:tabs>
          <w:tab w:val="left" w:pos="4536"/>
        </w:tabs>
        <w:spacing w:before="120"/>
        <w:jc w:val="center"/>
        <w:rPr>
          <w:rFonts w:ascii="Arial" w:hAnsi="Arial" w:cs="Arial"/>
          <w:b/>
          <w:bCs/>
        </w:rPr>
      </w:pPr>
      <w:r w:rsidRPr="00B34671">
        <w:rPr>
          <w:rFonts w:ascii="Arial" w:hAnsi="Arial" w:cs="Arial"/>
          <w:b/>
          <w:bCs/>
        </w:rPr>
        <w:t>§</w:t>
      </w:r>
      <w:r w:rsidR="007178BB">
        <w:rPr>
          <w:rFonts w:ascii="Arial" w:hAnsi="Arial" w:cs="Arial"/>
          <w:b/>
          <w:bCs/>
        </w:rPr>
        <w:t xml:space="preserve"> </w:t>
      </w:r>
      <w:r w:rsidR="00D54204">
        <w:rPr>
          <w:rFonts w:ascii="Arial" w:hAnsi="Arial" w:cs="Arial"/>
          <w:b/>
          <w:bCs/>
        </w:rPr>
        <w:t>7</w:t>
      </w:r>
    </w:p>
    <w:p w14:paraId="1CADDA0A" w14:textId="77777777" w:rsidR="00CA1AA6" w:rsidRPr="00B34671" w:rsidRDefault="00CA1AA6" w:rsidP="009658E3">
      <w:pPr>
        <w:tabs>
          <w:tab w:val="left" w:pos="4536"/>
        </w:tabs>
        <w:spacing w:before="120"/>
        <w:jc w:val="center"/>
        <w:rPr>
          <w:rFonts w:ascii="Arial" w:hAnsi="Arial" w:cs="Arial"/>
          <w:b/>
          <w:bCs/>
        </w:rPr>
      </w:pPr>
      <w:r w:rsidRPr="00B34671">
        <w:rPr>
          <w:rFonts w:ascii="Arial" w:hAnsi="Arial" w:cs="Arial"/>
          <w:b/>
          <w:bCs/>
        </w:rPr>
        <w:t>Gwarancja jakości i uprawnienia z tytułu rękojmi</w:t>
      </w:r>
    </w:p>
    <w:p w14:paraId="5492664E" w14:textId="30E30225" w:rsidR="00B63097" w:rsidRPr="00AC0A3A"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sidRPr="00AC0A3A">
        <w:rPr>
          <w:rFonts w:ascii="Arial" w:eastAsia="Times New Roman" w:hAnsi="Arial" w:cs="Arial"/>
          <w:iCs/>
          <w:szCs w:val="20"/>
          <w:lang w:eastAsia="pl-PL"/>
        </w:rPr>
        <w:t>Wykonawca u</w:t>
      </w:r>
      <w:r>
        <w:rPr>
          <w:rFonts w:ascii="Arial" w:eastAsia="Times New Roman" w:hAnsi="Arial" w:cs="Arial"/>
          <w:iCs/>
          <w:szCs w:val="20"/>
          <w:lang w:eastAsia="pl-PL"/>
        </w:rPr>
        <w:t xml:space="preserve">dziela na </w:t>
      </w:r>
      <w:r w:rsidR="00D77528">
        <w:rPr>
          <w:rFonts w:ascii="Arial" w:eastAsia="Times New Roman" w:hAnsi="Arial" w:cs="Arial"/>
          <w:iCs/>
          <w:szCs w:val="20"/>
          <w:lang w:eastAsia="pl-PL"/>
        </w:rPr>
        <w:t xml:space="preserve">cały </w:t>
      </w:r>
      <w:r>
        <w:rPr>
          <w:rFonts w:ascii="Arial" w:eastAsia="Times New Roman" w:hAnsi="Arial" w:cs="Arial"/>
          <w:iCs/>
          <w:szCs w:val="20"/>
          <w:lang w:eastAsia="pl-PL"/>
        </w:rPr>
        <w:t>przedmiot niniejszej U</w:t>
      </w:r>
      <w:r w:rsidRPr="00AC0A3A">
        <w:rPr>
          <w:rFonts w:ascii="Arial" w:eastAsia="Times New Roman" w:hAnsi="Arial" w:cs="Arial"/>
          <w:iCs/>
          <w:szCs w:val="20"/>
          <w:lang w:eastAsia="pl-PL"/>
        </w:rPr>
        <w:t xml:space="preserve">mowy gwarancji </w:t>
      </w:r>
      <w:r w:rsidR="00C31C38">
        <w:rPr>
          <w:rFonts w:ascii="Arial" w:eastAsia="Times New Roman" w:hAnsi="Arial" w:cs="Arial"/>
          <w:iCs/>
          <w:szCs w:val="20"/>
          <w:lang w:eastAsia="pl-PL"/>
        </w:rPr>
        <w:t xml:space="preserve">jakości </w:t>
      </w:r>
      <w:r w:rsidRPr="00AC0A3A">
        <w:rPr>
          <w:rFonts w:ascii="Arial" w:eastAsia="Times New Roman" w:hAnsi="Arial" w:cs="Arial"/>
          <w:iCs/>
          <w:szCs w:val="20"/>
          <w:lang w:eastAsia="pl-PL"/>
        </w:rPr>
        <w:t xml:space="preserve">na okres </w:t>
      </w:r>
      <w:r w:rsidR="00D77528">
        <w:rPr>
          <w:rFonts w:ascii="Arial" w:eastAsia="Times New Roman" w:hAnsi="Arial" w:cs="Arial"/>
          <w:b/>
          <w:iCs/>
          <w:szCs w:val="20"/>
          <w:lang w:eastAsia="pl-PL"/>
        </w:rPr>
        <w:t>5</w:t>
      </w:r>
      <w:r w:rsidRPr="00BE16BF">
        <w:rPr>
          <w:rFonts w:ascii="Arial" w:eastAsia="Times New Roman" w:hAnsi="Arial" w:cs="Arial"/>
          <w:b/>
          <w:iCs/>
          <w:szCs w:val="20"/>
          <w:lang w:eastAsia="pl-PL"/>
        </w:rPr>
        <w:t xml:space="preserve"> </w:t>
      </w:r>
      <w:r>
        <w:rPr>
          <w:rFonts w:ascii="Arial" w:eastAsia="Times New Roman" w:hAnsi="Arial" w:cs="Arial"/>
          <w:b/>
          <w:iCs/>
          <w:szCs w:val="20"/>
          <w:lang w:eastAsia="pl-PL"/>
        </w:rPr>
        <w:t>lat</w:t>
      </w:r>
      <w:r w:rsidRPr="00AC0A3A">
        <w:rPr>
          <w:rFonts w:ascii="Arial" w:eastAsia="Times New Roman" w:hAnsi="Arial" w:cs="Arial"/>
          <w:iCs/>
          <w:szCs w:val="20"/>
          <w:lang w:eastAsia="pl-PL"/>
        </w:rPr>
        <w:t xml:space="preserve"> </w:t>
      </w:r>
      <w:r>
        <w:rPr>
          <w:rFonts w:ascii="Arial" w:eastAsia="Times New Roman" w:hAnsi="Arial" w:cs="Arial"/>
          <w:iCs/>
          <w:szCs w:val="20"/>
          <w:lang w:eastAsia="pl-PL"/>
        </w:rPr>
        <w:t xml:space="preserve">licząc </w:t>
      </w:r>
      <w:r w:rsidRPr="00AC0A3A">
        <w:rPr>
          <w:rFonts w:ascii="Arial" w:eastAsia="Times New Roman" w:hAnsi="Arial" w:cs="Arial"/>
          <w:iCs/>
          <w:szCs w:val="20"/>
          <w:lang w:eastAsia="pl-PL"/>
        </w:rPr>
        <w:t xml:space="preserve">od </w:t>
      </w:r>
      <w:r>
        <w:rPr>
          <w:rFonts w:ascii="Arial" w:eastAsia="Times New Roman" w:hAnsi="Arial" w:cs="Arial"/>
          <w:iCs/>
          <w:szCs w:val="20"/>
          <w:lang w:eastAsia="pl-PL"/>
        </w:rPr>
        <w:t xml:space="preserve">daty wykonania przez Wykonawcę przedmiotu umowy, tzn. pozytywnego protokolarnego odbioru </w:t>
      </w:r>
      <w:r w:rsidR="00E42421">
        <w:rPr>
          <w:rFonts w:ascii="Arial" w:eastAsia="Times New Roman" w:hAnsi="Arial" w:cs="Arial"/>
          <w:iCs/>
          <w:szCs w:val="20"/>
          <w:lang w:eastAsia="pl-PL"/>
        </w:rPr>
        <w:t xml:space="preserve">końcowego </w:t>
      </w:r>
      <w:r>
        <w:rPr>
          <w:rFonts w:ascii="Arial" w:eastAsia="Times New Roman" w:hAnsi="Arial" w:cs="Arial"/>
          <w:iCs/>
          <w:szCs w:val="20"/>
          <w:lang w:eastAsia="pl-PL"/>
        </w:rPr>
        <w:t>przedmiotu umowy.</w:t>
      </w:r>
      <w:r w:rsidR="00C31C38">
        <w:rPr>
          <w:rFonts w:ascii="Arial" w:eastAsia="Times New Roman" w:hAnsi="Arial" w:cs="Arial"/>
          <w:iCs/>
          <w:szCs w:val="20"/>
          <w:lang w:eastAsia="pl-PL"/>
        </w:rPr>
        <w:t xml:space="preserve"> </w:t>
      </w:r>
      <w:r w:rsidR="00C31C38" w:rsidRPr="00C31C38">
        <w:rPr>
          <w:rFonts w:ascii="Arial" w:eastAsia="Times New Roman" w:hAnsi="Arial" w:cs="Arial"/>
          <w:iCs/>
          <w:szCs w:val="20"/>
          <w:lang w:eastAsia="pl-PL"/>
        </w:rPr>
        <w:t>Strony, stosownie do postanowień art. 558 §1 Kodeksu cywilnego, rozszerzają odpowiedzialność z tytułu rękojmi za wady w ten sposób, że uprawnienia z tego tytułu przysługiwać będą Zamawiającemu w</w:t>
      </w:r>
      <w:r w:rsidR="003F3387">
        <w:rPr>
          <w:rFonts w:ascii="Arial" w:eastAsia="Times New Roman" w:hAnsi="Arial" w:cs="Arial"/>
          <w:iCs/>
          <w:szCs w:val="20"/>
          <w:lang w:eastAsia="pl-PL"/>
        </w:rPr>
        <w:t xml:space="preserve"> okresie</w:t>
      </w:r>
      <w:r w:rsidR="00C31C38" w:rsidRPr="00C31C38">
        <w:rPr>
          <w:rFonts w:ascii="Arial" w:eastAsia="Times New Roman" w:hAnsi="Arial" w:cs="Arial"/>
          <w:iCs/>
          <w:szCs w:val="20"/>
          <w:lang w:eastAsia="pl-PL"/>
        </w:rPr>
        <w:t xml:space="preserve"> </w:t>
      </w:r>
      <w:r w:rsidR="00C31C38">
        <w:rPr>
          <w:rFonts w:ascii="Arial" w:eastAsia="Times New Roman" w:hAnsi="Arial" w:cs="Arial"/>
          <w:iCs/>
          <w:szCs w:val="20"/>
          <w:lang w:eastAsia="pl-PL"/>
        </w:rPr>
        <w:t>tożsamym z okresem gwarancji jakości</w:t>
      </w:r>
      <w:r w:rsidR="00C31C38" w:rsidRPr="00C31C38">
        <w:rPr>
          <w:rFonts w:ascii="Arial" w:eastAsia="Times New Roman" w:hAnsi="Arial" w:cs="Arial"/>
          <w:iCs/>
          <w:szCs w:val="20"/>
          <w:lang w:eastAsia="pl-PL"/>
        </w:rPr>
        <w:t>.</w:t>
      </w:r>
    </w:p>
    <w:p w14:paraId="0F6BB2C7" w14:textId="77777777" w:rsidR="00B63097" w:rsidRPr="00AC0A3A"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sidRPr="00AC0A3A">
        <w:rPr>
          <w:rFonts w:ascii="Arial" w:hAnsi="Arial" w:cs="Arial"/>
          <w:szCs w:val="20"/>
        </w:rPr>
        <w:t>Wykonawca odpowiada wobec Z</w:t>
      </w:r>
      <w:r>
        <w:rPr>
          <w:rFonts w:ascii="Arial" w:hAnsi="Arial" w:cs="Arial"/>
          <w:szCs w:val="20"/>
        </w:rPr>
        <w:t>amawiającego za cały przedmiot U</w:t>
      </w:r>
      <w:r w:rsidRPr="00AC0A3A">
        <w:rPr>
          <w:rFonts w:ascii="Arial" w:hAnsi="Arial" w:cs="Arial"/>
          <w:szCs w:val="20"/>
        </w:rPr>
        <w:t>mowy, w tym także za części realizowane przez podwykonawców.</w:t>
      </w:r>
    </w:p>
    <w:p w14:paraId="31B63A1C" w14:textId="77777777" w:rsidR="00B63097" w:rsidRPr="00A77CDA"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sidRPr="00A77CDA">
        <w:rPr>
          <w:rFonts w:ascii="Arial" w:hAnsi="Arial" w:cs="Arial"/>
          <w:szCs w:val="20"/>
        </w:rPr>
        <w:t>Gwarancja obejmuje wszelkie wady, które ujawnią się w okresie jej trwania. Przez wadę należy rozumieć każdą niezgodność z warunkami Umowy, powodującą, iż przedmiot Umowy nie może być użytkowany zgodnie z jego przeznaczeniem.</w:t>
      </w:r>
    </w:p>
    <w:p w14:paraId="36E01864" w14:textId="77777777" w:rsidR="00B63097" w:rsidRPr="00B77895"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Pr>
          <w:rFonts w:ascii="Arial" w:eastAsia="Times New Roman" w:hAnsi="Arial" w:cs="Arial"/>
          <w:iCs/>
          <w:szCs w:val="20"/>
          <w:lang w:eastAsia="pl-PL"/>
        </w:rPr>
        <w:t xml:space="preserve">W </w:t>
      </w:r>
      <w:r w:rsidRPr="00A77CDA">
        <w:rPr>
          <w:rFonts w:ascii="Arial" w:hAnsi="Arial" w:cs="Arial"/>
          <w:szCs w:val="20"/>
        </w:rPr>
        <w:t>przypadku wystąpienia (ujawnienia) wady w okresie gwarancji</w:t>
      </w:r>
      <w:r>
        <w:rPr>
          <w:rFonts w:ascii="Arial" w:hAnsi="Arial" w:cs="Arial"/>
          <w:szCs w:val="20"/>
        </w:rPr>
        <w:t xml:space="preserve"> Zamawiający jest uprawniony, według swojego uznania do:</w:t>
      </w:r>
    </w:p>
    <w:p w14:paraId="4E149476" w14:textId="77777777" w:rsidR="00B63097" w:rsidRPr="0082756C" w:rsidRDefault="00B63097" w:rsidP="00B63097">
      <w:pPr>
        <w:pStyle w:val="Akapitzlist"/>
        <w:numPr>
          <w:ilvl w:val="0"/>
          <w:numId w:val="34"/>
        </w:numPr>
        <w:spacing w:after="120"/>
        <w:ind w:right="-11"/>
        <w:jc w:val="both"/>
        <w:rPr>
          <w:rFonts w:ascii="Arial" w:eastAsia="Times New Roman" w:hAnsi="Arial" w:cs="Arial"/>
          <w:iCs/>
          <w:szCs w:val="20"/>
          <w:lang w:eastAsia="pl-PL"/>
        </w:rPr>
      </w:pPr>
      <w:r w:rsidRPr="0082756C">
        <w:rPr>
          <w:rFonts w:ascii="Arial" w:eastAsia="Times New Roman" w:hAnsi="Arial" w:cs="Arial"/>
          <w:iCs/>
          <w:szCs w:val="20"/>
          <w:lang w:eastAsia="pl-PL"/>
        </w:rPr>
        <w:t>żądania nieodpłatnego usunięcia wady, a w przypadku, gdy dana rzecz objęta przedmiotem umowy była już dwukrotnie naprawiana – do żądania wymiany tej rzeczy na nową, wolną od wad, oraz</w:t>
      </w:r>
    </w:p>
    <w:p w14:paraId="06904E6F" w14:textId="77777777" w:rsidR="00B63097" w:rsidRPr="0082756C" w:rsidRDefault="00B63097" w:rsidP="00B63097">
      <w:pPr>
        <w:pStyle w:val="Akapitzlist"/>
        <w:numPr>
          <w:ilvl w:val="0"/>
          <w:numId w:val="34"/>
        </w:numPr>
        <w:spacing w:after="120"/>
        <w:ind w:right="-11"/>
        <w:jc w:val="both"/>
        <w:rPr>
          <w:rFonts w:ascii="Arial" w:eastAsia="Times New Roman" w:hAnsi="Arial" w:cs="Arial"/>
          <w:iCs/>
          <w:szCs w:val="20"/>
          <w:lang w:eastAsia="pl-PL"/>
        </w:rPr>
      </w:pPr>
      <w:r w:rsidRPr="0082756C">
        <w:rPr>
          <w:rFonts w:ascii="Arial" w:eastAsia="Times New Roman" w:hAnsi="Arial" w:cs="Arial"/>
          <w:iCs/>
          <w:szCs w:val="20"/>
          <w:lang w:eastAsia="pl-PL"/>
        </w:rPr>
        <w:t>wskazania trybu usunięcia wady lub wymiany rzeczy na wolną od wad.</w:t>
      </w:r>
    </w:p>
    <w:p w14:paraId="691DAA73" w14:textId="77777777" w:rsidR="00B63097" w:rsidRPr="00A77CDA"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Pr>
          <w:rFonts w:ascii="Arial" w:hAnsi="Arial" w:cs="Arial"/>
          <w:szCs w:val="20"/>
        </w:rPr>
        <w:t xml:space="preserve">W </w:t>
      </w:r>
      <w:r w:rsidRPr="00A77CDA">
        <w:rPr>
          <w:rFonts w:ascii="Arial" w:hAnsi="Arial" w:cs="Arial"/>
          <w:szCs w:val="20"/>
        </w:rPr>
        <w:t>przypadku wystąpienia (ujawnienia) wady w okresie gwarancji Zamawiający zobowiązany jest niezwłocznie zawiadomić pisemnie o tym fakcie Wykonawcę.</w:t>
      </w:r>
      <w:r w:rsidRPr="00A77CDA">
        <w:rPr>
          <w:rFonts w:ascii="Arial" w:eastAsia="Times New Roman" w:hAnsi="Arial" w:cs="Arial"/>
          <w:iCs/>
          <w:szCs w:val="20"/>
          <w:lang w:eastAsia="pl-PL"/>
        </w:rPr>
        <w:t xml:space="preserve"> Informując o wadzie Zamawiający </w:t>
      </w:r>
      <w:r w:rsidRPr="00A77CDA">
        <w:rPr>
          <w:rFonts w:ascii="Arial" w:hAnsi="Arial" w:cs="Arial"/>
          <w:szCs w:val="20"/>
        </w:rPr>
        <w:t>w</w:t>
      </w:r>
      <w:r>
        <w:rPr>
          <w:rFonts w:ascii="Arial" w:hAnsi="Arial" w:cs="Arial"/>
          <w:szCs w:val="20"/>
        </w:rPr>
        <w:t xml:space="preserve">yznacza termin na usunięcie wad (ewentualnie wymiany rzeczy na nową), który nie może być krótszy niż </w:t>
      </w:r>
      <w:r w:rsidRPr="002577C2">
        <w:rPr>
          <w:rFonts w:ascii="Arial" w:hAnsi="Arial" w:cs="Arial"/>
          <w:b/>
          <w:szCs w:val="20"/>
        </w:rPr>
        <w:t xml:space="preserve">10 </w:t>
      </w:r>
      <w:r>
        <w:rPr>
          <w:rFonts w:ascii="Arial" w:hAnsi="Arial" w:cs="Arial"/>
          <w:b/>
          <w:szCs w:val="20"/>
        </w:rPr>
        <w:t xml:space="preserve">(dziesięć) </w:t>
      </w:r>
      <w:r w:rsidRPr="002577C2">
        <w:rPr>
          <w:rFonts w:ascii="Arial" w:hAnsi="Arial" w:cs="Arial"/>
          <w:b/>
          <w:szCs w:val="20"/>
        </w:rPr>
        <w:t>dni</w:t>
      </w:r>
      <w:r>
        <w:rPr>
          <w:rFonts w:ascii="Arial" w:hAnsi="Arial" w:cs="Arial"/>
          <w:szCs w:val="20"/>
        </w:rPr>
        <w:t>.</w:t>
      </w:r>
      <w:r w:rsidRPr="00A77CDA">
        <w:rPr>
          <w:rFonts w:ascii="Arial" w:hAnsi="Arial" w:cs="Arial"/>
          <w:szCs w:val="20"/>
        </w:rPr>
        <w:t xml:space="preserve"> Zmiana terminu wyznaczonego przez Zamawiającego jest możliwa </w:t>
      </w:r>
      <w:r w:rsidRPr="00A77CDA">
        <w:rPr>
          <w:rFonts w:ascii="Arial" w:hAnsi="Arial" w:cs="Arial"/>
          <w:szCs w:val="20"/>
        </w:rPr>
        <w:lastRenderedPageBreak/>
        <w:t>wyłącznie w przypadku, gdy z obiektywnych przyczyn dochowanie terminu wyznaczonego Wykonawcy nie jest możliwe</w:t>
      </w:r>
      <w:r>
        <w:rPr>
          <w:rFonts w:ascii="Arial" w:hAnsi="Arial" w:cs="Arial"/>
          <w:szCs w:val="20"/>
        </w:rPr>
        <w:t>.</w:t>
      </w:r>
    </w:p>
    <w:p w14:paraId="3220EB79" w14:textId="77777777" w:rsidR="00B63097" w:rsidRPr="00A77CDA"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sidRPr="00A77CDA">
        <w:rPr>
          <w:rFonts w:ascii="Arial" w:hAnsi="Arial" w:cs="Arial"/>
          <w:szCs w:val="20"/>
        </w:rPr>
        <w:t>Jeżeli stwierdzone wady uniemożliwiałyby użytkowanie obiektu, a także gdy ujawniona wada może skutkować zagrożeniem dla życia lub zdrowia ludzi, zanieczyszczeniem środowiska, wystąpieniem niepowetowanej szkody dla Zamawiającego, Wykonawca obowiązany jest przystąpić do usunięcia wady</w:t>
      </w:r>
      <w:r>
        <w:rPr>
          <w:rFonts w:ascii="Arial" w:hAnsi="Arial" w:cs="Arial"/>
          <w:szCs w:val="20"/>
        </w:rPr>
        <w:t xml:space="preserve"> (ewentualnie wymiany rzeczy na nową)</w:t>
      </w:r>
      <w:r w:rsidRPr="00A77CDA">
        <w:rPr>
          <w:rFonts w:ascii="Arial" w:hAnsi="Arial" w:cs="Arial"/>
          <w:szCs w:val="20"/>
        </w:rPr>
        <w:t xml:space="preserve"> niezwłocznie, tj. w terminie </w:t>
      </w:r>
      <w:r w:rsidRPr="00B63097">
        <w:rPr>
          <w:rFonts w:ascii="Arial" w:hAnsi="Arial" w:cs="Arial"/>
          <w:b/>
          <w:szCs w:val="20"/>
        </w:rPr>
        <w:t>do 24 godzin</w:t>
      </w:r>
      <w:r w:rsidRPr="00A77CDA">
        <w:rPr>
          <w:rFonts w:ascii="Arial" w:hAnsi="Arial" w:cs="Arial"/>
          <w:szCs w:val="20"/>
        </w:rPr>
        <w:t xml:space="preserve"> od powiadomienia, i usunięcia jej </w:t>
      </w:r>
      <w:r>
        <w:rPr>
          <w:rFonts w:ascii="Arial" w:hAnsi="Arial" w:cs="Arial"/>
          <w:szCs w:val="20"/>
        </w:rPr>
        <w:t xml:space="preserve">(ewentualnie wymiany) </w:t>
      </w:r>
      <w:r w:rsidRPr="00A77CDA">
        <w:rPr>
          <w:rFonts w:ascii="Arial" w:hAnsi="Arial" w:cs="Arial"/>
          <w:szCs w:val="20"/>
        </w:rPr>
        <w:t>w najwcześniej możliwym terminie.</w:t>
      </w:r>
    </w:p>
    <w:p w14:paraId="33F657CD" w14:textId="77777777" w:rsidR="00B63097" w:rsidRPr="00A77CDA"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sidRPr="00A77CDA">
        <w:rPr>
          <w:rFonts w:ascii="Arial" w:hAnsi="Arial" w:cs="Arial"/>
          <w:szCs w:val="20"/>
        </w:rPr>
        <w:t>Wykonawca usunie wady</w:t>
      </w:r>
      <w:r>
        <w:rPr>
          <w:rFonts w:ascii="Arial" w:hAnsi="Arial" w:cs="Arial"/>
          <w:szCs w:val="20"/>
        </w:rPr>
        <w:t xml:space="preserve"> (ewentualnie wymieni rzecz na nową)</w:t>
      </w:r>
      <w:r w:rsidRPr="00A77CDA">
        <w:rPr>
          <w:rFonts w:ascii="Arial" w:hAnsi="Arial" w:cs="Arial"/>
          <w:szCs w:val="20"/>
        </w:rPr>
        <w:t xml:space="preserve"> bezpłatnie w terminie wyznaczonym przez Zamawiającego.</w:t>
      </w:r>
      <w:r>
        <w:rPr>
          <w:rFonts w:ascii="Arial" w:hAnsi="Arial" w:cs="Arial"/>
          <w:szCs w:val="20"/>
        </w:rPr>
        <w:t xml:space="preserve"> Wszelkie koszty w tym zakresie obciążają Wykonawcę. </w:t>
      </w:r>
      <w:r w:rsidRPr="00A77CDA">
        <w:rPr>
          <w:rFonts w:ascii="Arial" w:hAnsi="Arial" w:cs="Arial"/>
          <w:szCs w:val="20"/>
        </w:rPr>
        <w:t xml:space="preserve">Usunięcie wad </w:t>
      </w:r>
      <w:r>
        <w:rPr>
          <w:rFonts w:ascii="Arial" w:hAnsi="Arial" w:cs="Arial"/>
          <w:szCs w:val="20"/>
        </w:rPr>
        <w:t xml:space="preserve">(ewentualnie wymiana) </w:t>
      </w:r>
      <w:r w:rsidRPr="00A77CDA">
        <w:rPr>
          <w:rFonts w:ascii="Arial" w:hAnsi="Arial" w:cs="Arial"/>
          <w:szCs w:val="20"/>
        </w:rPr>
        <w:t>powinno być stwierdzone protokolarnie.</w:t>
      </w:r>
    </w:p>
    <w:p w14:paraId="0C931AF5" w14:textId="77777777" w:rsidR="00B63097" w:rsidRPr="00A77CDA"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sidRPr="00A77CDA">
        <w:rPr>
          <w:rFonts w:ascii="Arial" w:hAnsi="Arial" w:cs="Arial"/>
          <w:szCs w:val="20"/>
        </w:rPr>
        <w:t>Po bezskutecznym upływie wyznaczonego przez Zamawiającego terminu, Zamawiający może zlecić usunięcie wad</w:t>
      </w:r>
      <w:r>
        <w:rPr>
          <w:rFonts w:ascii="Arial" w:hAnsi="Arial" w:cs="Arial"/>
          <w:szCs w:val="20"/>
        </w:rPr>
        <w:t xml:space="preserve"> (ewentualnie wymianę rzeczy na nową)</w:t>
      </w:r>
      <w:r w:rsidRPr="00A77CDA">
        <w:rPr>
          <w:rFonts w:ascii="Arial" w:hAnsi="Arial" w:cs="Arial"/>
          <w:szCs w:val="20"/>
        </w:rPr>
        <w:t xml:space="preserve"> i szkód spowodowanych przez wady na koszt Wykonawcy innemu podmiotowi (pokrywając powstałą należność w pierwszej kolejności z kwoty zabezpieczenia należytego wykonania umowy). Niezależnie od tego Zamawiający może żądać od Wykonawcy naprawienia szkody wynikłej ze zwłoki w przystąpieniu do usuwania wad</w:t>
      </w:r>
      <w:r>
        <w:rPr>
          <w:rFonts w:ascii="Arial" w:hAnsi="Arial" w:cs="Arial"/>
          <w:szCs w:val="20"/>
        </w:rPr>
        <w:t xml:space="preserve"> (ewentualnie wymiany)</w:t>
      </w:r>
      <w:r w:rsidRPr="00A77CDA">
        <w:rPr>
          <w:rFonts w:ascii="Arial" w:hAnsi="Arial" w:cs="Arial"/>
          <w:szCs w:val="20"/>
        </w:rPr>
        <w:t>.</w:t>
      </w:r>
    </w:p>
    <w:p w14:paraId="027DE76C" w14:textId="77777777" w:rsidR="00B63097" w:rsidRPr="001E406D"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sidRPr="00A77CDA">
        <w:rPr>
          <w:rFonts w:ascii="Arial" w:hAnsi="Arial" w:cs="Arial"/>
          <w:szCs w:val="20"/>
        </w:rPr>
        <w:t>Wykonawca jest odpowiedzialny za wszelkie szkody, które spowodował usuwaniem wad</w:t>
      </w:r>
      <w:r>
        <w:rPr>
          <w:rFonts w:ascii="Arial" w:hAnsi="Arial" w:cs="Arial"/>
          <w:szCs w:val="20"/>
        </w:rPr>
        <w:t xml:space="preserve"> </w:t>
      </w:r>
      <w:r w:rsidRPr="001E406D">
        <w:rPr>
          <w:rFonts w:ascii="Arial" w:hAnsi="Arial" w:cs="Arial"/>
          <w:szCs w:val="20"/>
        </w:rPr>
        <w:t>(ewentualnie wymianą).</w:t>
      </w:r>
    </w:p>
    <w:p w14:paraId="3323D97A" w14:textId="60379574" w:rsidR="00B63097"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sidRPr="00A77CDA">
        <w:rPr>
          <w:rFonts w:ascii="Arial" w:eastAsia="Times New Roman" w:hAnsi="Arial" w:cs="Arial"/>
          <w:iCs/>
          <w:szCs w:val="20"/>
          <w:lang w:eastAsia="pl-PL"/>
        </w:rPr>
        <w:t>Warunki gwarancji</w:t>
      </w:r>
      <w:r>
        <w:rPr>
          <w:rFonts w:ascii="Arial" w:eastAsia="Times New Roman" w:hAnsi="Arial" w:cs="Arial"/>
          <w:iCs/>
          <w:szCs w:val="20"/>
          <w:lang w:eastAsia="pl-PL"/>
        </w:rPr>
        <w:t xml:space="preserve"> i odpowiedzialność Wykonawcy</w:t>
      </w:r>
      <w:r w:rsidRPr="00A77CDA">
        <w:rPr>
          <w:rFonts w:ascii="Arial" w:eastAsia="Times New Roman" w:hAnsi="Arial" w:cs="Arial"/>
          <w:iCs/>
          <w:szCs w:val="20"/>
          <w:lang w:eastAsia="pl-PL"/>
        </w:rPr>
        <w:t xml:space="preserve"> nie mogą być ograniczone przez obowiązek dokonywania przeglądów serwisowych lub innych podobnych działań. W okresie gwarancji Wykonawca przejmuje na siebie wszelkie obowiązki wynikające z serwisowania i konserwacji urządzeń, instalacji i wyposażenia</w:t>
      </w:r>
      <w:r w:rsidR="002F1A75">
        <w:rPr>
          <w:rFonts w:ascii="Arial" w:eastAsia="Times New Roman" w:hAnsi="Arial" w:cs="Arial"/>
          <w:iCs/>
          <w:szCs w:val="20"/>
          <w:lang w:eastAsia="pl-PL"/>
        </w:rPr>
        <w:t>, w tym w szczególności</w:t>
      </w:r>
      <w:r w:rsidRPr="00A77CDA">
        <w:rPr>
          <w:rFonts w:ascii="Arial" w:eastAsia="Times New Roman" w:hAnsi="Arial" w:cs="Arial"/>
          <w:iCs/>
          <w:szCs w:val="20"/>
          <w:lang w:eastAsia="pl-PL"/>
        </w:rPr>
        <w:t xml:space="preserve"> mające wpływ na trwałość gwarancji producenta.</w:t>
      </w:r>
    </w:p>
    <w:p w14:paraId="015ADC7E" w14:textId="77777777" w:rsidR="00B63097"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Pr>
          <w:rFonts w:ascii="Arial" w:eastAsia="Times New Roman" w:hAnsi="Arial" w:cs="Arial"/>
          <w:iCs/>
          <w:szCs w:val="20"/>
          <w:lang w:eastAsia="pl-PL"/>
        </w:rPr>
        <w:t>Wykonawca zobowiązuje się zapewnić w okresie gwarancji serwis gwarancyjny oraz pokrywać wszystkie koszty związane z przeglądami serwisowymi, wymianą elementów eksploatacyjnych i naprawami przedmiotu Umowy w zakresie zalecanym, wymaganym lub zastrzeżonym do wykonania przez serwis producenta. Informacje o czynnościach podlegających serwisowi zawarte będą w instrukcjach, kartach gwarancyjnych, dokumentacji techniczno-ruchowej lub innych dokumentach określających zasady eksploatacji przedmiotu Umowy.</w:t>
      </w:r>
    </w:p>
    <w:p w14:paraId="15C9769D" w14:textId="77777777" w:rsidR="00B63097"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Pr>
          <w:rFonts w:ascii="Arial" w:eastAsia="Times New Roman" w:hAnsi="Arial" w:cs="Arial"/>
          <w:iCs/>
          <w:szCs w:val="20"/>
          <w:lang w:eastAsia="pl-PL"/>
        </w:rPr>
        <w:t>Niewykonanie przez Wykonawcę obowiązków wynikających z Ust. 1</w:t>
      </w:r>
      <w:r w:rsidR="0056266B">
        <w:rPr>
          <w:rFonts w:ascii="Arial" w:eastAsia="Times New Roman" w:hAnsi="Arial" w:cs="Arial"/>
          <w:iCs/>
          <w:szCs w:val="20"/>
          <w:lang w:eastAsia="pl-PL"/>
        </w:rPr>
        <w:t>1</w:t>
      </w:r>
      <w:r>
        <w:rPr>
          <w:rFonts w:ascii="Arial" w:eastAsia="Times New Roman" w:hAnsi="Arial" w:cs="Arial"/>
          <w:iCs/>
          <w:szCs w:val="20"/>
          <w:lang w:eastAsia="pl-PL"/>
        </w:rPr>
        <w:t xml:space="preserve"> spowoduje ich wykonanie przez Zamawiającego na koszt Wykonawcy.</w:t>
      </w:r>
    </w:p>
    <w:p w14:paraId="6CD81849" w14:textId="77777777" w:rsidR="00B63097" w:rsidRPr="00A77CDA" w:rsidRDefault="00B63097" w:rsidP="00B63097">
      <w:pPr>
        <w:numPr>
          <w:ilvl w:val="0"/>
          <w:numId w:val="31"/>
        </w:numPr>
        <w:tabs>
          <w:tab w:val="clear" w:pos="720"/>
          <w:tab w:val="num" w:pos="400"/>
        </w:tabs>
        <w:spacing w:after="120"/>
        <w:ind w:left="400" w:right="-11" w:hanging="400"/>
        <w:jc w:val="both"/>
        <w:rPr>
          <w:rFonts w:ascii="Arial" w:eastAsia="Times New Roman" w:hAnsi="Arial" w:cs="Arial"/>
          <w:iCs/>
          <w:szCs w:val="20"/>
          <w:lang w:eastAsia="pl-PL"/>
        </w:rPr>
      </w:pPr>
      <w:r>
        <w:rPr>
          <w:rFonts w:ascii="Arial" w:eastAsia="Times New Roman" w:hAnsi="Arial" w:cs="Arial"/>
          <w:iCs/>
          <w:szCs w:val="20"/>
          <w:lang w:eastAsia="pl-PL"/>
        </w:rPr>
        <w:t>Niniejsza umowa stanowi dokument gwarancyjny w rozumieniu obowiązujących przepisów prawa.</w:t>
      </w:r>
    </w:p>
    <w:p w14:paraId="39289727" w14:textId="77777777" w:rsidR="00B63097" w:rsidRDefault="00B63097" w:rsidP="009658E3">
      <w:pPr>
        <w:tabs>
          <w:tab w:val="left" w:pos="4536"/>
        </w:tabs>
        <w:spacing w:before="120"/>
        <w:jc w:val="center"/>
        <w:rPr>
          <w:rFonts w:ascii="Arial" w:hAnsi="Arial" w:cs="Arial"/>
          <w:b/>
          <w:bCs/>
        </w:rPr>
      </w:pPr>
    </w:p>
    <w:p w14:paraId="653B8151" w14:textId="77777777" w:rsidR="00CA1AA6" w:rsidRPr="00B34671" w:rsidRDefault="00CA1AA6" w:rsidP="009658E3">
      <w:pPr>
        <w:tabs>
          <w:tab w:val="left" w:pos="4536"/>
        </w:tabs>
        <w:spacing w:before="120"/>
        <w:jc w:val="center"/>
        <w:rPr>
          <w:rFonts w:ascii="Arial" w:hAnsi="Arial" w:cs="Arial"/>
          <w:b/>
          <w:bCs/>
        </w:rPr>
      </w:pPr>
      <w:r w:rsidRPr="00B34671">
        <w:rPr>
          <w:rFonts w:ascii="Arial" w:hAnsi="Arial" w:cs="Arial"/>
          <w:b/>
          <w:bCs/>
        </w:rPr>
        <w:t>§</w:t>
      </w:r>
      <w:r w:rsidR="007178BB">
        <w:rPr>
          <w:rFonts w:ascii="Arial" w:hAnsi="Arial" w:cs="Arial"/>
          <w:b/>
          <w:bCs/>
        </w:rPr>
        <w:t xml:space="preserve"> </w:t>
      </w:r>
      <w:r w:rsidR="00D54204">
        <w:rPr>
          <w:rFonts w:ascii="Arial" w:hAnsi="Arial" w:cs="Arial"/>
          <w:b/>
          <w:bCs/>
        </w:rPr>
        <w:t>8</w:t>
      </w:r>
    </w:p>
    <w:p w14:paraId="36DCEB93" w14:textId="77777777" w:rsidR="00CA1AA6" w:rsidRPr="00B34671" w:rsidRDefault="00CA1AA6" w:rsidP="009658E3">
      <w:pPr>
        <w:tabs>
          <w:tab w:val="left" w:pos="4536"/>
        </w:tabs>
        <w:spacing w:before="120"/>
        <w:jc w:val="center"/>
        <w:rPr>
          <w:rFonts w:ascii="Arial" w:hAnsi="Arial" w:cs="Arial"/>
          <w:b/>
          <w:bCs/>
        </w:rPr>
      </w:pPr>
      <w:r w:rsidRPr="00B34671">
        <w:rPr>
          <w:rFonts w:ascii="Arial" w:hAnsi="Arial" w:cs="Arial"/>
          <w:b/>
          <w:bCs/>
        </w:rPr>
        <w:t>Kary umowne</w:t>
      </w:r>
    </w:p>
    <w:p w14:paraId="54463680" w14:textId="77777777" w:rsidR="00CA1AA6" w:rsidRPr="00B34671" w:rsidRDefault="00CA1AA6" w:rsidP="009658E3">
      <w:pPr>
        <w:numPr>
          <w:ilvl w:val="0"/>
          <w:numId w:val="13"/>
        </w:numPr>
        <w:tabs>
          <w:tab w:val="left" w:pos="4536"/>
        </w:tabs>
        <w:spacing w:before="120"/>
        <w:jc w:val="both"/>
        <w:rPr>
          <w:rFonts w:ascii="Arial" w:hAnsi="Arial" w:cs="Arial"/>
        </w:rPr>
      </w:pPr>
      <w:r w:rsidRPr="00B34671">
        <w:rPr>
          <w:rFonts w:ascii="Arial" w:hAnsi="Arial" w:cs="Arial"/>
        </w:rPr>
        <w:t>Wykonawca zapłaci Zamawiającemu karę umowną:</w:t>
      </w:r>
    </w:p>
    <w:p w14:paraId="24A5AD02" w14:textId="77777777" w:rsidR="00CA1AA6" w:rsidRPr="00B34671" w:rsidRDefault="00CA1AA6" w:rsidP="00D54204">
      <w:pPr>
        <w:pStyle w:val="Akapitzlist"/>
        <w:numPr>
          <w:ilvl w:val="1"/>
          <w:numId w:val="35"/>
        </w:numPr>
        <w:tabs>
          <w:tab w:val="left" w:pos="4536"/>
        </w:tabs>
        <w:spacing w:before="120"/>
        <w:jc w:val="both"/>
        <w:rPr>
          <w:rFonts w:ascii="Arial" w:hAnsi="Arial" w:cs="Arial"/>
        </w:rPr>
      </w:pPr>
      <w:r w:rsidRPr="00B34671">
        <w:rPr>
          <w:rFonts w:ascii="Arial" w:hAnsi="Arial" w:cs="Arial"/>
        </w:rPr>
        <w:t xml:space="preserve">za odstąpienie od </w:t>
      </w:r>
      <w:r w:rsidR="00335318">
        <w:rPr>
          <w:rFonts w:ascii="Arial" w:hAnsi="Arial" w:cs="Arial"/>
        </w:rPr>
        <w:t>U</w:t>
      </w:r>
      <w:r w:rsidR="00335318" w:rsidRPr="00B34671">
        <w:rPr>
          <w:rFonts w:ascii="Arial" w:hAnsi="Arial" w:cs="Arial"/>
        </w:rPr>
        <w:t xml:space="preserve">mowy </w:t>
      </w:r>
      <w:r w:rsidRPr="00B34671">
        <w:rPr>
          <w:rFonts w:ascii="Arial" w:hAnsi="Arial" w:cs="Arial"/>
        </w:rPr>
        <w:t xml:space="preserve">przez Zamawiającego z przyczyn, za które ponosi odpowiedzialność Wykonawca w wysokości </w:t>
      </w:r>
      <w:r w:rsidR="000F06CB">
        <w:rPr>
          <w:rFonts w:ascii="Arial" w:hAnsi="Arial" w:cs="Arial"/>
          <w:b/>
        </w:rPr>
        <w:t>2</w:t>
      </w:r>
      <w:r w:rsidRPr="00B34671">
        <w:rPr>
          <w:rFonts w:ascii="Arial" w:hAnsi="Arial" w:cs="Arial"/>
          <w:b/>
        </w:rPr>
        <w:t>0%</w:t>
      </w:r>
      <w:r w:rsidRPr="00B34671">
        <w:rPr>
          <w:rFonts w:ascii="Arial" w:hAnsi="Arial" w:cs="Arial"/>
        </w:rPr>
        <w:t xml:space="preserve"> wynagrodzenia umownego </w:t>
      </w:r>
      <w:r w:rsidR="00AE4A3A">
        <w:rPr>
          <w:rFonts w:ascii="Arial" w:hAnsi="Arial" w:cs="Arial"/>
        </w:rPr>
        <w:t>netto</w:t>
      </w:r>
      <w:r w:rsidRPr="00B34671">
        <w:rPr>
          <w:rFonts w:ascii="Arial" w:hAnsi="Arial" w:cs="Arial"/>
        </w:rPr>
        <w:t>,</w:t>
      </w:r>
      <w:r w:rsidR="00B82535">
        <w:rPr>
          <w:rFonts w:ascii="Arial" w:hAnsi="Arial" w:cs="Arial"/>
        </w:rPr>
        <w:t xml:space="preserve"> zachowując roszczenie o zapłatę kar umownych z innych tytułów</w:t>
      </w:r>
      <w:r w:rsidR="00335318">
        <w:rPr>
          <w:rFonts w:ascii="Arial" w:hAnsi="Arial" w:cs="Arial"/>
        </w:rPr>
        <w:t>,</w:t>
      </w:r>
      <w:r w:rsidR="00B82535">
        <w:rPr>
          <w:rFonts w:ascii="Arial" w:hAnsi="Arial" w:cs="Arial"/>
        </w:rPr>
        <w:t xml:space="preserve"> </w:t>
      </w:r>
    </w:p>
    <w:p w14:paraId="02EAFDC5" w14:textId="77777777" w:rsidR="00CA1AA6" w:rsidRPr="00B34671" w:rsidRDefault="00CA1AA6" w:rsidP="00D54204">
      <w:pPr>
        <w:pStyle w:val="Akapitzlist"/>
        <w:numPr>
          <w:ilvl w:val="1"/>
          <w:numId w:val="35"/>
        </w:numPr>
        <w:tabs>
          <w:tab w:val="left" w:pos="4536"/>
        </w:tabs>
        <w:spacing w:before="120"/>
        <w:jc w:val="both"/>
        <w:rPr>
          <w:rFonts w:ascii="Arial" w:hAnsi="Arial" w:cs="Arial"/>
        </w:rPr>
      </w:pPr>
      <w:r w:rsidRPr="00B34671">
        <w:rPr>
          <w:rFonts w:ascii="Arial" w:hAnsi="Arial" w:cs="Arial"/>
        </w:rPr>
        <w:t xml:space="preserve">za opóźnienie w wykonaniu przedmiotu umowy w wysokości </w:t>
      </w:r>
      <w:r w:rsidRPr="00B34671">
        <w:rPr>
          <w:rFonts w:ascii="Arial" w:hAnsi="Arial" w:cs="Arial"/>
          <w:b/>
        </w:rPr>
        <w:t>0,1%</w:t>
      </w:r>
      <w:r w:rsidRPr="00B34671">
        <w:rPr>
          <w:rFonts w:ascii="Arial" w:hAnsi="Arial" w:cs="Arial"/>
        </w:rPr>
        <w:t xml:space="preserve"> wynagrodzenia  umownego </w:t>
      </w:r>
      <w:r w:rsidR="00AE4A3A">
        <w:rPr>
          <w:rFonts w:ascii="Arial" w:hAnsi="Arial" w:cs="Arial"/>
        </w:rPr>
        <w:t>netto</w:t>
      </w:r>
      <w:r w:rsidRPr="00B34671">
        <w:rPr>
          <w:rFonts w:ascii="Arial" w:hAnsi="Arial" w:cs="Arial"/>
        </w:rPr>
        <w:t xml:space="preserve"> za każdy </w:t>
      </w:r>
      <w:r w:rsidR="0000054F">
        <w:rPr>
          <w:rFonts w:ascii="Arial" w:hAnsi="Arial" w:cs="Arial"/>
        </w:rPr>
        <w:t xml:space="preserve">rozpoczęty </w:t>
      </w:r>
      <w:r w:rsidRPr="00B34671">
        <w:rPr>
          <w:rFonts w:ascii="Arial" w:hAnsi="Arial" w:cs="Arial"/>
        </w:rPr>
        <w:t>dzień opóźnienia</w:t>
      </w:r>
      <w:r w:rsidR="0000054F">
        <w:rPr>
          <w:rFonts w:ascii="Arial" w:hAnsi="Arial" w:cs="Arial"/>
        </w:rPr>
        <w:t>,</w:t>
      </w:r>
    </w:p>
    <w:p w14:paraId="0C163274" w14:textId="77777777" w:rsidR="00CA1AA6" w:rsidRPr="00B34671" w:rsidRDefault="00CA1AA6" w:rsidP="00D54204">
      <w:pPr>
        <w:pStyle w:val="Akapitzlist"/>
        <w:numPr>
          <w:ilvl w:val="1"/>
          <w:numId w:val="35"/>
        </w:numPr>
        <w:tabs>
          <w:tab w:val="left" w:pos="4536"/>
        </w:tabs>
        <w:spacing w:before="120"/>
        <w:jc w:val="both"/>
        <w:rPr>
          <w:rFonts w:ascii="Arial" w:hAnsi="Arial" w:cs="Arial"/>
        </w:rPr>
      </w:pPr>
      <w:r w:rsidRPr="00B34671">
        <w:rPr>
          <w:rFonts w:ascii="Arial" w:hAnsi="Arial" w:cs="Arial"/>
        </w:rPr>
        <w:t xml:space="preserve">za zwłokę w usuwaniu wad stwierdzonych przy odbiorze, w okresie rękojmi lub w okresie gwarancji w wysokości </w:t>
      </w:r>
      <w:r w:rsidRPr="00B34671">
        <w:rPr>
          <w:rFonts w:ascii="Arial" w:hAnsi="Arial" w:cs="Arial"/>
          <w:b/>
        </w:rPr>
        <w:t>0,1%</w:t>
      </w:r>
      <w:r w:rsidRPr="00B34671">
        <w:rPr>
          <w:rFonts w:ascii="Arial" w:hAnsi="Arial" w:cs="Arial"/>
        </w:rPr>
        <w:t xml:space="preserve"> wynagrodzenia umownego </w:t>
      </w:r>
      <w:r w:rsidR="00AE4A3A">
        <w:rPr>
          <w:rFonts w:ascii="Arial" w:hAnsi="Arial" w:cs="Arial"/>
        </w:rPr>
        <w:t>netto</w:t>
      </w:r>
      <w:r w:rsidRPr="00B34671">
        <w:rPr>
          <w:rFonts w:ascii="Arial" w:hAnsi="Arial" w:cs="Arial"/>
        </w:rPr>
        <w:t xml:space="preserve"> za każdy rozpoczęty dzień opóźnienia liczony od dnia wyznaczonego na usunięcie wad.</w:t>
      </w:r>
    </w:p>
    <w:p w14:paraId="4A9A5559" w14:textId="77777777" w:rsidR="00CA1AA6" w:rsidRPr="00B34671" w:rsidRDefault="00CA1AA6" w:rsidP="009658E3">
      <w:pPr>
        <w:pStyle w:val="Akapitzlist"/>
        <w:numPr>
          <w:ilvl w:val="0"/>
          <w:numId w:val="13"/>
        </w:numPr>
        <w:tabs>
          <w:tab w:val="left" w:pos="4536"/>
        </w:tabs>
        <w:spacing w:before="120"/>
        <w:jc w:val="both"/>
        <w:rPr>
          <w:rFonts w:ascii="Arial" w:hAnsi="Arial" w:cs="Arial"/>
        </w:rPr>
      </w:pPr>
      <w:r w:rsidRPr="00B34671">
        <w:rPr>
          <w:rFonts w:ascii="Arial" w:hAnsi="Arial" w:cs="Arial"/>
        </w:rPr>
        <w:t>Kary, o których mowa w ust. 1</w:t>
      </w:r>
      <w:r w:rsidR="00335318">
        <w:rPr>
          <w:rFonts w:ascii="Arial" w:hAnsi="Arial" w:cs="Arial"/>
        </w:rPr>
        <w:t xml:space="preserve"> powyżej</w:t>
      </w:r>
      <w:r w:rsidRPr="00B34671">
        <w:rPr>
          <w:rFonts w:ascii="Arial" w:hAnsi="Arial" w:cs="Arial"/>
        </w:rPr>
        <w:t xml:space="preserve">, Wykonawca zapłaci na wskazany przez Zamawiającego rachunek bankowy przelewem, w terminie </w:t>
      </w:r>
      <w:r w:rsidRPr="00B34671">
        <w:rPr>
          <w:rFonts w:ascii="Arial" w:hAnsi="Arial" w:cs="Arial"/>
          <w:b/>
        </w:rPr>
        <w:t>3 dni</w:t>
      </w:r>
      <w:r w:rsidRPr="00B34671">
        <w:rPr>
          <w:rFonts w:ascii="Arial" w:hAnsi="Arial" w:cs="Arial"/>
        </w:rPr>
        <w:t xml:space="preserve"> kalendarzowych, licząc od dnia doręczenia mu żądania Zamawiającego zapłaty takiej kary umownej.</w:t>
      </w:r>
    </w:p>
    <w:p w14:paraId="1DC91390" w14:textId="77777777" w:rsidR="00F97069" w:rsidRPr="00B34671" w:rsidRDefault="00CA1AA6" w:rsidP="00F97069">
      <w:pPr>
        <w:pStyle w:val="Akapitzlist"/>
        <w:numPr>
          <w:ilvl w:val="0"/>
          <w:numId w:val="13"/>
        </w:numPr>
        <w:tabs>
          <w:tab w:val="left" w:pos="4536"/>
        </w:tabs>
        <w:spacing w:before="120"/>
        <w:jc w:val="both"/>
        <w:rPr>
          <w:rFonts w:ascii="Arial" w:hAnsi="Arial" w:cs="Arial"/>
        </w:rPr>
      </w:pPr>
      <w:r w:rsidRPr="00B34671">
        <w:rPr>
          <w:rFonts w:ascii="Arial" w:hAnsi="Arial" w:cs="Arial"/>
        </w:rPr>
        <w:t>Wykonawca oświadcza, że upoważnia Zamawiającego do potrącania z należnego wynagrodzenia kar umownych naliczanych przez Zamawiającego.</w:t>
      </w:r>
      <w:r w:rsidR="00A930B6">
        <w:rPr>
          <w:rFonts w:ascii="Arial" w:hAnsi="Arial" w:cs="Arial"/>
        </w:rPr>
        <w:t xml:space="preserve"> </w:t>
      </w:r>
      <w:r w:rsidR="00F97069" w:rsidRPr="00D01AC9">
        <w:rPr>
          <w:rFonts w:ascii="Arial" w:hAnsi="Arial" w:cs="Arial"/>
          <w:bCs/>
          <w:szCs w:val="20"/>
        </w:rPr>
        <w:t xml:space="preserve">Zapłata kary umownej przez Wykonawcę lub potrącenie przez Zamawiającego kwoty kary z płatności należnej Wykonawcy nie uwalnia Wykonawcy z obowiązku ukończenia robót lub jakichkolwiek innych obowiązków i zobowiązań wynikających z </w:t>
      </w:r>
      <w:r w:rsidR="00335318">
        <w:rPr>
          <w:rFonts w:ascii="Arial" w:hAnsi="Arial" w:cs="Arial"/>
          <w:bCs/>
          <w:szCs w:val="20"/>
        </w:rPr>
        <w:t>U</w:t>
      </w:r>
      <w:r w:rsidR="00F97069" w:rsidRPr="00D01AC9">
        <w:rPr>
          <w:rFonts w:ascii="Arial" w:hAnsi="Arial" w:cs="Arial"/>
          <w:bCs/>
          <w:szCs w:val="20"/>
        </w:rPr>
        <w:t>mowy.</w:t>
      </w:r>
    </w:p>
    <w:p w14:paraId="46003681" w14:textId="77777777" w:rsidR="00CA1AA6" w:rsidRPr="00B34671" w:rsidRDefault="00CA1AA6" w:rsidP="009658E3">
      <w:pPr>
        <w:pStyle w:val="Akapitzlist"/>
        <w:numPr>
          <w:ilvl w:val="0"/>
          <w:numId w:val="13"/>
        </w:numPr>
        <w:tabs>
          <w:tab w:val="left" w:pos="4536"/>
        </w:tabs>
        <w:spacing w:before="120"/>
        <w:jc w:val="both"/>
        <w:rPr>
          <w:rFonts w:ascii="Arial" w:hAnsi="Arial" w:cs="Arial"/>
        </w:rPr>
      </w:pPr>
      <w:r w:rsidRPr="00B34671">
        <w:rPr>
          <w:rFonts w:ascii="Arial" w:hAnsi="Arial" w:cs="Arial"/>
        </w:rPr>
        <w:lastRenderedPageBreak/>
        <w:t xml:space="preserve">Zamawiającemu przysługuje prawo dochodzenia odszkodowania </w:t>
      </w:r>
      <w:r w:rsidR="0000054F" w:rsidRPr="00B34671">
        <w:rPr>
          <w:rFonts w:ascii="Arial" w:hAnsi="Arial" w:cs="Arial"/>
        </w:rPr>
        <w:t>prze</w:t>
      </w:r>
      <w:r w:rsidR="0000054F">
        <w:rPr>
          <w:rFonts w:ascii="Arial" w:hAnsi="Arial" w:cs="Arial"/>
        </w:rPr>
        <w:t>noszącego wysokość zastrzeżonych</w:t>
      </w:r>
      <w:r w:rsidR="0000054F" w:rsidRPr="00B34671">
        <w:rPr>
          <w:rFonts w:ascii="Arial" w:hAnsi="Arial" w:cs="Arial"/>
        </w:rPr>
        <w:t xml:space="preserve"> </w:t>
      </w:r>
      <w:r w:rsidRPr="00B34671">
        <w:rPr>
          <w:rFonts w:ascii="Arial" w:hAnsi="Arial" w:cs="Arial"/>
        </w:rPr>
        <w:t>kar umown</w:t>
      </w:r>
      <w:r w:rsidR="0000054F">
        <w:rPr>
          <w:rFonts w:ascii="Arial" w:hAnsi="Arial" w:cs="Arial"/>
        </w:rPr>
        <w:t xml:space="preserve">ych. </w:t>
      </w:r>
    </w:p>
    <w:p w14:paraId="1137DFBD" w14:textId="77777777" w:rsidR="00CA1AA6" w:rsidRPr="00B34671" w:rsidRDefault="00CA1AA6" w:rsidP="009658E3">
      <w:pPr>
        <w:pStyle w:val="Akapitzlist"/>
        <w:numPr>
          <w:ilvl w:val="0"/>
          <w:numId w:val="13"/>
        </w:numPr>
        <w:tabs>
          <w:tab w:val="left" w:pos="4536"/>
        </w:tabs>
        <w:spacing w:before="120"/>
        <w:jc w:val="both"/>
        <w:rPr>
          <w:rFonts w:ascii="Arial" w:hAnsi="Arial" w:cs="Arial"/>
        </w:rPr>
      </w:pPr>
      <w:r w:rsidRPr="00B34671">
        <w:rPr>
          <w:rFonts w:ascii="Arial" w:hAnsi="Arial" w:cs="Arial"/>
        </w:rPr>
        <w:t xml:space="preserve">Zamawiający w razie wystąpienia zwłoki lub opóźnienia bądź nieusunięcia wad </w:t>
      </w:r>
      <w:r w:rsidRPr="00B34671">
        <w:rPr>
          <w:rFonts w:ascii="Arial" w:hAnsi="Arial" w:cs="Arial"/>
        </w:rPr>
        <w:br/>
        <w:t xml:space="preserve">w terminie może wyznaczyć dodatkowy termin wykonania robót, nie rezygnując </w:t>
      </w:r>
      <w:r w:rsidRPr="00B34671">
        <w:rPr>
          <w:rFonts w:ascii="Arial" w:hAnsi="Arial" w:cs="Arial"/>
        </w:rPr>
        <w:br/>
        <w:t>z kary umownej i odszkodowania, jak również zlecić ich wykonanie na koszt i ryzyko Wykonawcy.</w:t>
      </w:r>
    </w:p>
    <w:p w14:paraId="278F0637" w14:textId="77777777" w:rsidR="00CA1AA6" w:rsidRPr="00B34671" w:rsidRDefault="00CA1AA6" w:rsidP="009658E3">
      <w:pPr>
        <w:pStyle w:val="Stopka"/>
        <w:tabs>
          <w:tab w:val="clear" w:pos="9072"/>
          <w:tab w:val="left" w:pos="4536"/>
        </w:tabs>
        <w:spacing w:before="120"/>
        <w:rPr>
          <w:rFonts w:ascii="Arial" w:hAnsi="Arial" w:cs="Arial"/>
        </w:rPr>
      </w:pPr>
    </w:p>
    <w:p w14:paraId="34EE3A6E" w14:textId="77777777" w:rsidR="008A289C" w:rsidRPr="00B34671" w:rsidRDefault="008A289C" w:rsidP="008A289C">
      <w:pPr>
        <w:tabs>
          <w:tab w:val="left" w:pos="4536"/>
        </w:tabs>
        <w:spacing w:before="120"/>
        <w:jc w:val="center"/>
        <w:rPr>
          <w:rFonts w:ascii="Arial" w:hAnsi="Arial" w:cs="Arial"/>
          <w:b/>
        </w:rPr>
      </w:pPr>
      <w:r w:rsidRPr="00B34671">
        <w:rPr>
          <w:rFonts w:ascii="Arial" w:hAnsi="Arial" w:cs="Arial"/>
          <w:b/>
        </w:rPr>
        <w:t xml:space="preserve">§ </w:t>
      </w:r>
      <w:r w:rsidR="00D54204">
        <w:rPr>
          <w:rFonts w:ascii="Arial" w:hAnsi="Arial" w:cs="Arial"/>
          <w:b/>
        </w:rPr>
        <w:t>9</w:t>
      </w:r>
    </w:p>
    <w:p w14:paraId="32446E9F" w14:textId="77777777" w:rsidR="008A289C" w:rsidRPr="00B34671" w:rsidRDefault="008A289C" w:rsidP="008A289C">
      <w:pPr>
        <w:tabs>
          <w:tab w:val="left" w:pos="4536"/>
        </w:tabs>
        <w:spacing w:before="120"/>
        <w:jc w:val="center"/>
        <w:rPr>
          <w:rFonts w:ascii="Arial" w:hAnsi="Arial" w:cs="Arial"/>
          <w:b/>
        </w:rPr>
      </w:pPr>
      <w:r>
        <w:rPr>
          <w:rFonts w:ascii="Arial" w:hAnsi="Arial" w:cs="Arial"/>
          <w:b/>
        </w:rPr>
        <w:t>Zabezpieczenie należytego wykonania umowy</w:t>
      </w:r>
    </w:p>
    <w:p w14:paraId="06548961" w14:textId="77777777" w:rsidR="008A289C" w:rsidRPr="00D01AC9" w:rsidRDefault="008A289C" w:rsidP="008A289C">
      <w:pPr>
        <w:numPr>
          <w:ilvl w:val="0"/>
          <w:numId w:val="25"/>
        </w:numPr>
        <w:spacing w:before="120"/>
        <w:ind w:left="425" w:right="-11" w:hanging="425"/>
        <w:jc w:val="both"/>
        <w:rPr>
          <w:rFonts w:ascii="Arial" w:eastAsia="Times New Roman" w:hAnsi="Arial" w:cs="Arial"/>
          <w:iCs/>
          <w:szCs w:val="20"/>
          <w:lang w:eastAsia="pl-PL"/>
        </w:rPr>
      </w:pPr>
      <w:r w:rsidRPr="00D01AC9">
        <w:rPr>
          <w:rFonts w:ascii="Arial" w:eastAsia="Times New Roman" w:hAnsi="Arial" w:cs="Arial"/>
          <w:iCs/>
          <w:szCs w:val="20"/>
          <w:lang w:eastAsia="pl-PL"/>
        </w:rPr>
        <w:t xml:space="preserve">Wykonawca wniósł zabezpieczenie należytego wykonania </w:t>
      </w:r>
      <w:r w:rsidR="00335318">
        <w:rPr>
          <w:rFonts w:ascii="Arial" w:eastAsia="Times New Roman" w:hAnsi="Arial" w:cs="Arial"/>
          <w:iCs/>
          <w:szCs w:val="20"/>
          <w:lang w:eastAsia="pl-PL"/>
        </w:rPr>
        <w:t>U</w:t>
      </w:r>
      <w:r w:rsidR="00335318" w:rsidRPr="00D01AC9">
        <w:rPr>
          <w:rFonts w:ascii="Arial" w:eastAsia="Times New Roman" w:hAnsi="Arial" w:cs="Arial"/>
          <w:iCs/>
          <w:szCs w:val="20"/>
          <w:lang w:eastAsia="pl-PL"/>
        </w:rPr>
        <w:t xml:space="preserve">mowy </w:t>
      </w:r>
      <w:r w:rsidRPr="00D01AC9">
        <w:rPr>
          <w:rFonts w:ascii="Arial" w:eastAsia="Times New Roman" w:hAnsi="Arial" w:cs="Arial"/>
          <w:iCs/>
          <w:szCs w:val="20"/>
          <w:lang w:eastAsia="pl-PL"/>
        </w:rPr>
        <w:t xml:space="preserve">w wysokości </w:t>
      </w:r>
      <w:r w:rsidRPr="008A289C">
        <w:rPr>
          <w:rFonts w:ascii="Arial" w:eastAsia="Times New Roman" w:hAnsi="Arial" w:cs="Arial"/>
          <w:b/>
          <w:iCs/>
          <w:szCs w:val="20"/>
          <w:lang w:eastAsia="pl-PL"/>
        </w:rPr>
        <w:t>10%</w:t>
      </w:r>
      <w:r w:rsidRPr="00D01AC9">
        <w:rPr>
          <w:rFonts w:ascii="Arial" w:eastAsia="Times New Roman" w:hAnsi="Arial" w:cs="Arial"/>
          <w:iCs/>
          <w:szCs w:val="20"/>
          <w:lang w:eastAsia="pl-PL"/>
        </w:rPr>
        <w:t xml:space="preserve"> wynagrodzenia </w:t>
      </w:r>
      <w:r w:rsidR="00E63EC6">
        <w:rPr>
          <w:rFonts w:ascii="Arial" w:eastAsia="Times New Roman" w:hAnsi="Arial" w:cs="Arial"/>
          <w:iCs/>
          <w:szCs w:val="20"/>
          <w:lang w:eastAsia="pl-PL"/>
        </w:rPr>
        <w:t xml:space="preserve">całkowitego </w:t>
      </w:r>
      <w:r w:rsidRPr="00D01AC9">
        <w:rPr>
          <w:rFonts w:ascii="Arial" w:eastAsia="Times New Roman" w:hAnsi="Arial" w:cs="Arial"/>
          <w:iCs/>
          <w:szCs w:val="20"/>
          <w:lang w:eastAsia="pl-PL"/>
        </w:rPr>
        <w:t>brutto</w:t>
      </w:r>
      <w:r w:rsidR="004A56C3">
        <w:rPr>
          <w:rFonts w:ascii="Arial" w:eastAsia="Times New Roman" w:hAnsi="Arial" w:cs="Arial"/>
          <w:iCs/>
          <w:szCs w:val="20"/>
          <w:lang w:eastAsia="pl-PL"/>
        </w:rPr>
        <w:t>,</w:t>
      </w:r>
      <w:r w:rsidRPr="00D01AC9">
        <w:rPr>
          <w:rFonts w:ascii="Arial" w:eastAsia="Times New Roman" w:hAnsi="Arial" w:cs="Arial"/>
          <w:iCs/>
          <w:szCs w:val="20"/>
          <w:lang w:eastAsia="pl-PL"/>
        </w:rPr>
        <w:t xml:space="preserve"> na zasadach </w:t>
      </w:r>
      <w:r w:rsidR="00EE68FC">
        <w:rPr>
          <w:rFonts w:ascii="Arial" w:eastAsia="Times New Roman" w:hAnsi="Arial" w:cs="Arial"/>
          <w:iCs/>
          <w:szCs w:val="20"/>
          <w:lang w:eastAsia="pl-PL"/>
        </w:rPr>
        <w:t xml:space="preserve">określonych w </w:t>
      </w:r>
      <w:r w:rsidRPr="00D01AC9">
        <w:rPr>
          <w:rFonts w:ascii="Arial" w:eastAsia="Times New Roman" w:hAnsi="Arial" w:cs="Arial"/>
          <w:iCs/>
          <w:szCs w:val="20"/>
          <w:lang w:eastAsia="pl-PL"/>
        </w:rPr>
        <w:t>Specyfikacji</w:t>
      </w:r>
      <w:r w:rsidR="00EE68FC">
        <w:rPr>
          <w:rFonts w:ascii="Arial" w:eastAsia="Times New Roman" w:hAnsi="Arial" w:cs="Arial"/>
          <w:iCs/>
          <w:szCs w:val="20"/>
          <w:lang w:eastAsia="pl-PL"/>
        </w:rPr>
        <w:t xml:space="preserve"> Istotnych Warunków Zamówienia.</w:t>
      </w:r>
    </w:p>
    <w:p w14:paraId="742709E1" w14:textId="77777777" w:rsidR="008A289C" w:rsidRPr="00D01AC9" w:rsidRDefault="008A289C" w:rsidP="008A289C">
      <w:pPr>
        <w:numPr>
          <w:ilvl w:val="0"/>
          <w:numId w:val="25"/>
        </w:numPr>
        <w:spacing w:before="120"/>
        <w:ind w:left="425" w:right="-11" w:hanging="425"/>
        <w:jc w:val="both"/>
        <w:rPr>
          <w:rFonts w:ascii="Arial" w:eastAsia="Times New Roman" w:hAnsi="Arial" w:cs="Arial"/>
          <w:iCs/>
          <w:szCs w:val="20"/>
          <w:lang w:eastAsia="pl-PL"/>
        </w:rPr>
      </w:pPr>
      <w:r w:rsidRPr="00D01AC9">
        <w:rPr>
          <w:rFonts w:ascii="Arial" w:eastAsia="Times New Roman" w:hAnsi="Arial" w:cs="Arial"/>
          <w:iCs/>
          <w:szCs w:val="20"/>
          <w:lang w:eastAsia="pl-PL"/>
        </w:rPr>
        <w:t>Zabezpieczenie służy pokryciu roszczeń Zamawiającego z tytułu niewykonania lub nienależytego wykonania przedmiotu umowy.</w:t>
      </w:r>
    </w:p>
    <w:p w14:paraId="18B2ED0F" w14:textId="77777777" w:rsidR="00C7327D" w:rsidRDefault="008A289C" w:rsidP="008A289C">
      <w:pPr>
        <w:numPr>
          <w:ilvl w:val="0"/>
          <w:numId w:val="25"/>
        </w:numPr>
        <w:spacing w:before="120"/>
        <w:ind w:left="425" w:right="-11" w:hanging="425"/>
        <w:jc w:val="both"/>
        <w:rPr>
          <w:rFonts w:ascii="Arial" w:eastAsia="Times New Roman" w:hAnsi="Arial" w:cs="Arial"/>
          <w:iCs/>
          <w:szCs w:val="20"/>
          <w:lang w:eastAsia="pl-PL"/>
        </w:rPr>
      </w:pPr>
      <w:r w:rsidRPr="00D01AC9">
        <w:rPr>
          <w:rFonts w:ascii="Arial" w:eastAsia="Times New Roman" w:hAnsi="Arial" w:cs="Arial"/>
          <w:iCs/>
          <w:szCs w:val="20"/>
          <w:lang w:eastAsia="pl-PL"/>
        </w:rPr>
        <w:t>Zamawiający zwróci zabezpieczenie według następujących zasad:</w:t>
      </w:r>
    </w:p>
    <w:p w14:paraId="471D4BC9" w14:textId="77777777" w:rsidR="006C3B42" w:rsidRPr="006C3B42" w:rsidRDefault="006C3B42" w:rsidP="006C3B42">
      <w:pPr>
        <w:pStyle w:val="Akapitzlist"/>
        <w:numPr>
          <w:ilvl w:val="0"/>
          <w:numId w:val="39"/>
        </w:numPr>
        <w:spacing w:before="120"/>
        <w:ind w:right="-11"/>
        <w:jc w:val="both"/>
        <w:rPr>
          <w:rFonts w:ascii="Arial" w:eastAsia="Times New Roman" w:hAnsi="Arial" w:cs="Arial"/>
          <w:bCs/>
          <w:iCs/>
          <w:szCs w:val="20"/>
          <w:lang w:eastAsia="pl-PL"/>
        </w:rPr>
      </w:pPr>
      <w:r w:rsidRPr="006C3B42">
        <w:rPr>
          <w:rFonts w:ascii="Arial" w:eastAsia="Times New Roman" w:hAnsi="Arial" w:cs="Arial"/>
          <w:b/>
          <w:iCs/>
          <w:szCs w:val="20"/>
          <w:lang w:eastAsia="pl-PL"/>
        </w:rPr>
        <w:t>70%</w:t>
      </w:r>
      <w:r w:rsidRPr="006C3B42">
        <w:rPr>
          <w:rFonts w:ascii="Arial" w:eastAsia="Times New Roman" w:hAnsi="Arial" w:cs="Arial"/>
          <w:bCs/>
          <w:iCs/>
          <w:szCs w:val="20"/>
          <w:lang w:eastAsia="pl-PL"/>
        </w:rPr>
        <w:t xml:space="preserve"> wartości zabezpieczenia należytego wykonania umowy zostanie zwrócone w terminie </w:t>
      </w:r>
      <w:r w:rsidRPr="006C3B42">
        <w:rPr>
          <w:rFonts w:ascii="Arial" w:eastAsia="Times New Roman" w:hAnsi="Arial" w:cs="Arial"/>
          <w:b/>
          <w:iCs/>
          <w:szCs w:val="20"/>
          <w:lang w:eastAsia="pl-PL"/>
        </w:rPr>
        <w:t>30 dni</w:t>
      </w:r>
      <w:r w:rsidRPr="006C3B42">
        <w:rPr>
          <w:rFonts w:ascii="Arial" w:eastAsia="Times New Roman" w:hAnsi="Arial" w:cs="Arial"/>
          <w:bCs/>
          <w:iCs/>
          <w:szCs w:val="20"/>
          <w:lang w:eastAsia="pl-PL"/>
        </w:rPr>
        <w:t xml:space="preserve"> od dnia wykonania zamówienia i uznania przez Zamawiającego za należycie wykonane,</w:t>
      </w:r>
    </w:p>
    <w:p w14:paraId="49F13F20" w14:textId="77777777" w:rsidR="006C3B42" w:rsidRPr="006C3B42" w:rsidRDefault="006C3B42" w:rsidP="006C3B42">
      <w:pPr>
        <w:pStyle w:val="Akapitzlist"/>
        <w:numPr>
          <w:ilvl w:val="0"/>
          <w:numId w:val="39"/>
        </w:numPr>
        <w:spacing w:before="120"/>
        <w:ind w:right="-11"/>
        <w:jc w:val="both"/>
        <w:rPr>
          <w:rFonts w:ascii="Arial" w:eastAsia="Times New Roman" w:hAnsi="Arial" w:cs="Arial"/>
          <w:bCs/>
          <w:iCs/>
          <w:szCs w:val="20"/>
          <w:lang w:eastAsia="pl-PL"/>
        </w:rPr>
      </w:pPr>
      <w:r w:rsidRPr="006C3B42">
        <w:rPr>
          <w:rFonts w:ascii="Arial" w:eastAsia="Times New Roman" w:hAnsi="Arial" w:cs="Arial"/>
          <w:b/>
          <w:iCs/>
          <w:szCs w:val="20"/>
          <w:lang w:eastAsia="pl-PL"/>
        </w:rPr>
        <w:t>30%</w:t>
      </w:r>
      <w:r w:rsidRPr="006C3B42">
        <w:rPr>
          <w:rFonts w:ascii="Arial" w:eastAsia="Times New Roman" w:hAnsi="Arial" w:cs="Arial"/>
          <w:bCs/>
          <w:iCs/>
          <w:szCs w:val="20"/>
          <w:lang w:eastAsia="pl-PL"/>
        </w:rPr>
        <w:t xml:space="preserve"> wysokości zabezpieczenia należytego wykonania umowy zostanie zwrócone w terminie </w:t>
      </w:r>
      <w:r w:rsidRPr="006C3B42">
        <w:rPr>
          <w:rFonts w:ascii="Arial" w:eastAsia="Times New Roman" w:hAnsi="Arial" w:cs="Arial"/>
          <w:b/>
          <w:iCs/>
          <w:szCs w:val="20"/>
          <w:lang w:eastAsia="pl-PL"/>
        </w:rPr>
        <w:t>15 dni</w:t>
      </w:r>
      <w:r w:rsidRPr="006C3B42">
        <w:rPr>
          <w:rFonts w:ascii="Arial" w:eastAsia="Times New Roman" w:hAnsi="Arial" w:cs="Arial"/>
          <w:bCs/>
          <w:iCs/>
          <w:szCs w:val="20"/>
          <w:lang w:eastAsia="pl-PL"/>
        </w:rPr>
        <w:t xml:space="preserve"> od upływu terminu gwarancji jakości.</w:t>
      </w:r>
    </w:p>
    <w:p w14:paraId="799D4225" w14:textId="4A7B0251" w:rsidR="008A289C" w:rsidRPr="00D01AC9" w:rsidRDefault="008A289C" w:rsidP="008A289C">
      <w:pPr>
        <w:numPr>
          <w:ilvl w:val="0"/>
          <w:numId w:val="25"/>
        </w:numPr>
        <w:spacing w:before="120"/>
        <w:ind w:left="425" w:right="-11" w:hanging="425"/>
        <w:jc w:val="both"/>
        <w:rPr>
          <w:rFonts w:ascii="Arial" w:eastAsia="Times New Roman" w:hAnsi="Arial" w:cs="Arial"/>
          <w:iCs/>
          <w:szCs w:val="20"/>
          <w:lang w:eastAsia="pl-PL"/>
        </w:rPr>
      </w:pPr>
      <w:r w:rsidRPr="00D01AC9">
        <w:rPr>
          <w:rFonts w:ascii="Arial" w:eastAsia="Times New Roman" w:hAnsi="Arial" w:cs="Arial"/>
          <w:iCs/>
          <w:szCs w:val="20"/>
          <w:lang w:eastAsia="pl-PL"/>
        </w:rPr>
        <w:t>Jeżeli w czasie ważności zabezpieczenia jego wysokość lub zakres ulegnie zmniejszeniu lub ograniczeniu z jakiejkolwiek przyczyny, Wykonawca jest zobowiązany wyprzedzająco do uzupełnienia i/lub przedłużenia ważności zabezpieczenia.</w:t>
      </w:r>
    </w:p>
    <w:p w14:paraId="20FF7337" w14:textId="77777777" w:rsidR="008A289C" w:rsidRPr="008A289C" w:rsidRDefault="008A289C" w:rsidP="009658E3">
      <w:pPr>
        <w:tabs>
          <w:tab w:val="left" w:pos="4536"/>
        </w:tabs>
        <w:spacing w:before="120"/>
        <w:jc w:val="center"/>
        <w:rPr>
          <w:rFonts w:ascii="Arial" w:hAnsi="Arial" w:cs="Arial"/>
        </w:rPr>
      </w:pPr>
    </w:p>
    <w:p w14:paraId="02F3BC82"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 xml:space="preserve">§ </w:t>
      </w:r>
      <w:r w:rsidR="00D54204">
        <w:rPr>
          <w:rFonts w:ascii="Arial" w:hAnsi="Arial" w:cs="Arial"/>
          <w:b/>
        </w:rPr>
        <w:t>10</w:t>
      </w:r>
    </w:p>
    <w:p w14:paraId="5B936B31"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Odstąpienie od umowy</w:t>
      </w:r>
    </w:p>
    <w:p w14:paraId="418417D6" w14:textId="77777777" w:rsidR="00CA1AA6" w:rsidRPr="00B34671" w:rsidRDefault="00CA1AA6" w:rsidP="009658E3">
      <w:pPr>
        <w:autoSpaceDE w:val="0"/>
        <w:autoSpaceDN w:val="0"/>
        <w:adjustRightInd w:val="0"/>
        <w:spacing w:before="120"/>
        <w:jc w:val="both"/>
        <w:rPr>
          <w:rFonts w:ascii="Arial" w:hAnsi="Arial" w:cs="Arial"/>
        </w:rPr>
      </w:pPr>
      <w:r w:rsidRPr="00B34671">
        <w:rPr>
          <w:rFonts w:ascii="Arial" w:hAnsi="Arial" w:cs="Arial"/>
        </w:rPr>
        <w:t xml:space="preserve">Oprócz przypadków wymienionych w przepisach powszechnie obowiązującego prawa </w:t>
      </w:r>
      <w:r w:rsidR="00335318">
        <w:rPr>
          <w:rFonts w:ascii="Arial" w:hAnsi="Arial" w:cs="Arial"/>
        </w:rPr>
        <w:t>S</w:t>
      </w:r>
      <w:r w:rsidR="00335318" w:rsidRPr="00B34671">
        <w:rPr>
          <w:rFonts w:ascii="Arial" w:hAnsi="Arial" w:cs="Arial"/>
        </w:rPr>
        <w:t xml:space="preserve">tronom </w:t>
      </w:r>
      <w:r w:rsidRPr="00B34671">
        <w:rPr>
          <w:rFonts w:ascii="Arial" w:hAnsi="Arial" w:cs="Arial"/>
        </w:rPr>
        <w:t xml:space="preserve">przysługuje prawo odstąpienia od </w:t>
      </w:r>
      <w:r w:rsidR="00335318">
        <w:rPr>
          <w:rFonts w:ascii="Arial" w:hAnsi="Arial" w:cs="Arial"/>
        </w:rPr>
        <w:t>U</w:t>
      </w:r>
      <w:r w:rsidR="00335318" w:rsidRPr="00B34671">
        <w:rPr>
          <w:rFonts w:ascii="Arial" w:hAnsi="Arial" w:cs="Arial"/>
        </w:rPr>
        <w:t xml:space="preserve">mowy </w:t>
      </w:r>
      <w:r w:rsidRPr="00B34671">
        <w:rPr>
          <w:rFonts w:ascii="Arial" w:hAnsi="Arial" w:cs="Arial"/>
        </w:rPr>
        <w:t>w następujących sytuacjach:</w:t>
      </w:r>
    </w:p>
    <w:p w14:paraId="03933FD7" w14:textId="77777777" w:rsidR="00CA1AA6" w:rsidRPr="00B34671" w:rsidRDefault="00CA1AA6" w:rsidP="009658E3">
      <w:pPr>
        <w:pStyle w:val="Akapitzlist"/>
        <w:numPr>
          <w:ilvl w:val="0"/>
          <w:numId w:val="16"/>
        </w:numPr>
        <w:tabs>
          <w:tab w:val="left" w:pos="4536"/>
        </w:tabs>
        <w:spacing w:before="120"/>
        <w:jc w:val="both"/>
        <w:rPr>
          <w:rFonts w:ascii="Arial" w:hAnsi="Arial" w:cs="Arial"/>
        </w:rPr>
      </w:pPr>
      <w:r w:rsidRPr="00B34671">
        <w:rPr>
          <w:rFonts w:ascii="Arial" w:hAnsi="Arial" w:cs="Arial"/>
        </w:rPr>
        <w:t xml:space="preserve">Zamawiającemu przysługuje prawo do odstąpienia od </w:t>
      </w:r>
      <w:r w:rsidR="00335318">
        <w:rPr>
          <w:rFonts w:ascii="Arial" w:hAnsi="Arial" w:cs="Arial"/>
        </w:rPr>
        <w:t>U</w:t>
      </w:r>
      <w:r w:rsidR="00335318" w:rsidRPr="00B34671">
        <w:rPr>
          <w:rFonts w:ascii="Arial" w:hAnsi="Arial" w:cs="Arial"/>
        </w:rPr>
        <w:t>mowy</w:t>
      </w:r>
      <w:r w:rsidRPr="00B34671">
        <w:rPr>
          <w:rFonts w:ascii="Arial" w:hAnsi="Arial" w:cs="Arial"/>
        </w:rPr>
        <w:t>:</w:t>
      </w:r>
    </w:p>
    <w:p w14:paraId="4304DF71" w14:textId="77777777" w:rsidR="00CA1AA6" w:rsidRPr="00B34671" w:rsidRDefault="00CA1AA6" w:rsidP="009658E3">
      <w:pPr>
        <w:pStyle w:val="Akapitzlist"/>
        <w:numPr>
          <w:ilvl w:val="0"/>
          <w:numId w:val="14"/>
        </w:numPr>
        <w:autoSpaceDE w:val="0"/>
        <w:autoSpaceDN w:val="0"/>
        <w:adjustRightInd w:val="0"/>
        <w:spacing w:before="120"/>
        <w:jc w:val="both"/>
        <w:rPr>
          <w:rFonts w:ascii="Arial" w:hAnsi="Arial" w:cs="Arial"/>
        </w:rPr>
      </w:pPr>
      <w:r w:rsidRPr="00B34671">
        <w:rPr>
          <w:rFonts w:ascii="Arial" w:hAnsi="Arial" w:cs="Arial"/>
        </w:rPr>
        <w:t>gdy Wykonawca nie stawił się do przekazania placu budowy w wyznaczonym przez Zamawiającego terminie lub nie rozpoczął robót bez uzasadnionej przyczyny</w:t>
      </w:r>
      <w:r w:rsidR="007045E0">
        <w:rPr>
          <w:rFonts w:ascii="Arial" w:hAnsi="Arial" w:cs="Arial"/>
        </w:rPr>
        <w:t xml:space="preserve"> w terminie </w:t>
      </w:r>
      <w:r w:rsidR="007045E0">
        <w:rPr>
          <w:rFonts w:ascii="Arial" w:hAnsi="Arial" w:cs="Arial"/>
          <w:b/>
        </w:rPr>
        <w:t>21</w:t>
      </w:r>
      <w:r w:rsidR="007045E0">
        <w:rPr>
          <w:rFonts w:ascii="Arial" w:hAnsi="Arial" w:cs="Arial"/>
        </w:rPr>
        <w:t xml:space="preserve"> dni od daty przekazania terenu budowy</w:t>
      </w:r>
      <w:r w:rsidRPr="00B34671">
        <w:rPr>
          <w:rFonts w:ascii="Arial" w:hAnsi="Arial" w:cs="Arial"/>
        </w:rPr>
        <w:t>,</w:t>
      </w:r>
    </w:p>
    <w:p w14:paraId="2CFCBEB4" w14:textId="77777777" w:rsidR="00CA1AA6" w:rsidRPr="00B34671" w:rsidRDefault="00CA1AA6" w:rsidP="009658E3">
      <w:pPr>
        <w:pStyle w:val="Akapitzlist"/>
        <w:numPr>
          <w:ilvl w:val="0"/>
          <w:numId w:val="14"/>
        </w:numPr>
        <w:autoSpaceDE w:val="0"/>
        <w:autoSpaceDN w:val="0"/>
        <w:adjustRightInd w:val="0"/>
        <w:spacing w:before="120"/>
        <w:jc w:val="both"/>
        <w:rPr>
          <w:rFonts w:ascii="Arial" w:hAnsi="Arial" w:cs="Arial"/>
        </w:rPr>
      </w:pPr>
      <w:r w:rsidRPr="00B34671">
        <w:rPr>
          <w:rFonts w:ascii="Arial" w:hAnsi="Arial" w:cs="Arial"/>
        </w:rPr>
        <w:t xml:space="preserve">gdy Wykonawca przerwał realizację robót bez uzasadnionej przyczyny i przerwa trwa dłużej niż </w:t>
      </w:r>
      <w:r w:rsidR="00890BDF">
        <w:rPr>
          <w:rFonts w:ascii="Arial" w:hAnsi="Arial" w:cs="Arial"/>
          <w:b/>
        </w:rPr>
        <w:t>14</w:t>
      </w:r>
      <w:r w:rsidRPr="00B34671">
        <w:rPr>
          <w:rFonts w:ascii="Arial" w:hAnsi="Arial" w:cs="Arial"/>
          <w:b/>
        </w:rPr>
        <w:t xml:space="preserve"> dni</w:t>
      </w:r>
      <w:r w:rsidRPr="00B34671">
        <w:rPr>
          <w:rFonts w:ascii="Arial" w:hAnsi="Arial" w:cs="Arial"/>
        </w:rPr>
        <w:t>,</w:t>
      </w:r>
    </w:p>
    <w:p w14:paraId="772CD242" w14:textId="77777777" w:rsidR="00CA1AA6" w:rsidRPr="00B34671" w:rsidRDefault="00CA1AA6" w:rsidP="009658E3">
      <w:pPr>
        <w:pStyle w:val="Akapitzlist"/>
        <w:numPr>
          <w:ilvl w:val="0"/>
          <w:numId w:val="14"/>
        </w:numPr>
        <w:autoSpaceDE w:val="0"/>
        <w:autoSpaceDN w:val="0"/>
        <w:adjustRightInd w:val="0"/>
        <w:spacing w:before="120"/>
        <w:jc w:val="both"/>
        <w:rPr>
          <w:rFonts w:ascii="Arial" w:hAnsi="Arial" w:cs="Arial"/>
        </w:rPr>
      </w:pPr>
      <w:r w:rsidRPr="00B34671">
        <w:rPr>
          <w:rFonts w:ascii="Arial" w:hAnsi="Arial" w:cs="Arial"/>
        </w:rPr>
        <w:t>gdy Wykonawca powierza wykonanie przedmiotu umowy osobom trzecim bez zgody Zamawiającego,</w:t>
      </w:r>
    </w:p>
    <w:p w14:paraId="0D8B2A23" w14:textId="77777777" w:rsidR="00CA1AA6" w:rsidRPr="00B34671" w:rsidRDefault="00CA1AA6" w:rsidP="009658E3">
      <w:pPr>
        <w:pStyle w:val="Akapitzlist"/>
        <w:numPr>
          <w:ilvl w:val="0"/>
          <w:numId w:val="14"/>
        </w:numPr>
        <w:autoSpaceDE w:val="0"/>
        <w:autoSpaceDN w:val="0"/>
        <w:adjustRightInd w:val="0"/>
        <w:spacing w:before="120"/>
        <w:jc w:val="both"/>
        <w:rPr>
          <w:rFonts w:ascii="Arial" w:hAnsi="Arial" w:cs="Arial"/>
        </w:rPr>
      </w:pPr>
      <w:r w:rsidRPr="00B34671">
        <w:rPr>
          <w:rFonts w:ascii="Arial" w:hAnsi="Arial" w:cs="Arial"/>
        </w:rPr>
        <w:t xml:space="preserve">gdy Wykonawca realizuje przedmiot umowy niezgodnie z postanowieniami </w:t>
      </w:r>
      <w:r w:rsidR="00335318">
        <w:rPr>
          <w:rFonts w:ascii="Arial" w:hAnsi="Arial" w:cs="Arial"/>
        </w:rPr>
        <w:t>U</w:t>
      </w:r>
      <w:r w:rsidRPr="00B34671">
        <w:rPr>
          <w:rFonts w:ascii="Arial" w:hAnsi="Arial" w:cs="Arial"/>
        </w:rPr>
        <w:t>mowy,</w:t>
      </w:r>
    </w:p>
    <w:p w14:paraId="2EDC3371" w14:textId="77777777" w:rsidR="00CA1AA6" w:rsidRDefault="00CA1AA6" w:rsidP="009658E3">
      <w:pPr>
        <w:pStyle w:val="Akapitzlist"/>
        <w:numPr>
          <w:ilvl w:val="0"/>
          <w:numId w:val="14"/>
        </w:numPr>
        <w:autoSpaceDE w:val="0"/>
        <w:autoSpaceDN w:val="0"/>
        <w:adjustRightInd w:val="0"/>
        <w:spacing w:before="120"/>
        <w:jc w:val="both"/>
        <w:rPr>
          <w:rFonts w:ascii="Arial" w:hAnsi="Arial" w:cs="Arial"/>
        </w:rPr>
      </w:pPr>
      <w:r w:rsidRPr="00B34671">
        <w:rPr>
          <w:rFonts w:ascii="Arial" w:hAnsi="Arial" w:cs="Arial"/>
        </w:rPr>
        <w:t>gdy Wykonawca nie wykonuje w terminach określonych umową robót budowlanych będący</w:t>
      </w:r>
      <w:r w:rsidR="003D2A1D">
        <w:rPr>
          <w:rFonts w:ascii="Arial" w:hAnsi="Arial" w:cs="Arial"/>
        </w:rPr>
        <w:t>ch przedmiotem umowy,</w:t>
      </w:r>
    </w:p>
    <w:p w14:paraId="50AE4EC4" w14:textId="77777777" w:rsidR="003D2A1D" w:rsidRPr="00D01AC9" w:rsidRDefault="003D2A1D" w:rsidP="003D2A1D">
      <w:pPr>
        <w:numPr>
          <w:ilvl w:val="0"/>
          <w:numId w:val="14"/>
        </w:numPr>
        <w:spacing w:before="120"/>
        <w:ind w:right="-11"/>
        <w:jc w:val="both"/>
        <w:rPr>
          <w:rFonts w:ascii="Arial" w:hAnsi="Arial" w:cs="Arial"/>
          <w:szCs w:val="20"/>
        </w:rPr>
      </w:pPr>
      <w:r>
        <w:rPr>
          <w:rFonts w:ascii="Arial" w:hAnsi="Arial" w:cs="Arial"/>
          <w:szCs w:val="20"/>
        </w:rPr>
        <w:t xml:space="preserve">gdy </w:t>
      </w:r>
      <w:r w:rsidRPr="00D01AC9">
        <w:rPr>
          <w:rFonts w:ascii="Arial" w:hAnsi="Arial" w:cs="Arial"/>
          <w:szCs w:val="20"/>
        </w:rPr>
        <w:t xml:space="preserve">złożono w stosunku do </w:t>
      </w:r>
      <w:r w:rsidR="00335318">
        <w:rPr>
          <w:rFonts w:ascii="Arial" w:hAnsi="Arial" w:cs="Arial"/>
          <w:szCs w:val="20"/>
        </w:rPr>
        <w:t>W</w:t>
      </w:r>
      <w:r w:rsidR="00335318" w:rsidRPr="00D01AC9">
        <w:rPr>
          <w:rFonts w:ascii="Arial" w:hAnsi="Arial" w:cs="Arial"/>
          <w:szCs w:val="20"/>
        </w:rPr>
        <w:t xml:space="preserve">ykonawcy </w:t>
      </w:r>
      <w:r w:rsidRPr="00D01AC9">
        <w:rPr>
          <w:rFonts w:ascii="Arial" w:hAnsi="Arial" w:cs="Arial"/>
          <w:szCs w:val="20"/>
        </w:rPr>
        <w:t>wniosek o ogłoszenie upadłości</w:t>
      </w:r>
      <w:r w:rsidR="00D250D5">
        <w:rPr>
          <w:rFonts w:ascii="Arial" w:hAnsi="Arial" w:cs="Arial"/>
          <w:szCs w:val="20"/>
        </w:rPr>
        <w:t>,</w:t>
      </w:r>
    </w:p>
    <w:p w14:paraId="4A109171" w14:textId="77777777" w:rsidR="003D2A1D" w:rsidRPr="00D01AC9" w:rsidRDefault="003D2A1D" w:rsidP="003D2A1D">
      <w:pPr>
        <w:numPr>
          <w:ilvl w:val="0"/>
          <w:numId w:val="14"/>
        </w:numPr>
        <w:spacing w:before="120"/>
        <w:ind w:right="-11"/>
        <w:jc w:val="both"/>
        <w:rPr>
          <w:rFonts w:ascii="Arial" w:hAnsi="Arial" w:cs="Arial"/>
          <w:szCs w:val="20"/>
        </w:rPr>
      </w:pPr>
      <w:r w:rsidRPr="00D01AC9">
        <w:rPr>
          <w:rFonts w:ascii="Arial" w:hAnsi="Arial" w:cs="Arial"/>
          <w:szCs w:val="20"/>
        </w:rPr>
        <w:t>wszczęto w stosunku do Wykonawcy postępowanie</w:t>
      </w:r>
      <w:r>
        <w:rPr>
          <w:rFonts w:ascii="Arial" w:hAnsi="Arial" w:cs="Arial"/>
          <w:szCs w:val="20"/>
        </w:rPr>
        <w:t xml:space="preserve"> likwidacyjne.</w:t>
      </w:r>
    </w:p>
    <w:p w14:paraId="78A86687" w14:textId="77777777" w:rsidR="00CA1AA6" w:rsidRPr="00B34671" w:rsidRDefault="00CA1AA6" w:rsidP="009658E3">
      <w:pPr>
        <w:pStyle w:val="Akapitzlist"/>
        <w:numPr>
          <w:ilvl w:val="0"/>
          <w:numId w:val="16"/>
        </w:numPr>
        <w:autoSpaceDE w:val="0"/>
        <w:autoSpaceDN w:val="0"/>
        <w:adjustRightInd w:val="0"/>
        <w:spacing w:before="120"/>
        <w:jc w:val="both"/>
        <w:rPr>
          <w:rFonts w:ascii="Arial" w:hAnsi="Arial" w:cs="Arial"/>
        </w:rPr>
      </w:pPr>
      <w:r w:rsidRPr="00B34671">
        <w:rPr>
          <w:rFonts w:ascii="Arial" w:hAnsi="Arial" w:cs="Arial"/>
        </w:rPr>
        <w:t xml:space="preserve">Wykonawcy przysługuje prawo do odstąpienia od </w:t>
      </w:r>
      <w:r w:rsidR="00335318">
        <w:rPr>
          <w:rFonts w:ascii="Arial" w:hAnsi="Arial" w:cs="Arial"/>
        </w:rPr>
        <w:t>U</w:t>
      </w:r>
      <w:r w:rsidR="00335318" w:rsidRPr="00B34671">
        <w:rPr>
          <w:rFonts w:ascii="Arial" w:hAnsi="Arial" w:cs="Arial"/>
        </w:rPr>
        <w:t>mowy</w:t>
      </w:r>
      <w:r w:rsidRPr="00B34671">
        <w:rPr>
          <w:rFonts w:ascii="Arial" w:hAnsi="Arial" w:cs="Arial"/>
        </w:rPr>
        <w:t>, jeżeli:</w:t>
      </w:r>
    </w:p>
    <w:p w14:paraId="6F723802" w14:textId="77777777" w:rsidR="00CA1AA6" w:rsidRPr="00B34671" w:rsidRDefault="00CA1AA6" w:rsidP="009658E3">
      <w:pPr>
        <w:pStyle w:val="Akapitzlist"/>
        <w:numPr>
          <w:ilvl w:val="0"/>
          <w:numId w:val="9"/>
        </w:numPr>
        <w:autoSpaceDE w:val="0"/>
        <w:autoSpaceDN w:val="0"/>
        <w:adjustRightInd w:val="0"/>
        <w:spacing w:before="120"/>
        <w:jc w:val="both"/>
        <w:rPr>
          <w:rFonts w:ascii="Arial" w:hAnsi="Arial" w:cs="Arial"/>
        </w:rPr>
      </w:pPr>
      <w:r w:rsidRPr="00B34671">
        <w:rPr>
          <w:rFonts w:ascii="Arial" w:hAnsi="Arial" w:cs="Arial"/>
        </w:rPr>
        <w:t>Zamawiający odmawia bez uzasadnionej przyczyny odbioru robót lub podpisania protokołu odbioru robót,</w:t>
      </w:r>
    </w:p>
    <w:p w14:paraId="0BDBA562" w14:textId="77777777" w:rsidR="00CA1AA6" w:rsidRPr="00B34671" w:rsidRDefault="00CA1AA6" w:rsidP="009658E3">
      <w:pPr>
        <w:pStyle w:val="Akapitzlist"/>
        <w:numPr>
          <w:ilvl w:val="0"/>
          <w:numId w:val="9"/>
        </w:numPr>
        <w:autoSpaceDE w:val="0"/>
        <w:autoSpaceDN w:val="0"/>
        <w:adjustRightInd w:val="0"/>
        <w:spacing w:before="120"/>
        <w:jc w:val="both"/>
        <w:rPr>
          <w:rFonts w:ascii="Arial" w:hAnsi="Arial" w:cs="Arial"/>
        </w:rPr>
      </w:pPr>
      <w:r w:rsidRPr="00B34671">
        <w:rPr>
          <w:rFonts w:ascii="Arial" w:hAnsi="Arial" w:cs="Arial"/>
        </w:rPr>
        <w:t xml:space="preserve">Zamawiający nie wywiązuje się z obowiązku zapłaty zaakceptowanej faktury mimo dodatkowego wezwania w terminie trzech miesięcy licząc od upływu terminu na zapłatę faktury określonego w </w:t>
      </w:r>
      <w:r w:rsidR="00335318">
        <w:rPr>
          <w:rFonts w:ascii="Arial" w:hAnsi="Arial" w:cs="Arial"/>
        </w:rPr>
        <w:t>U</w:t>
      </w:r>
      <w:r w:rsidRPr="00B34671">
        <w:rPr>
          <w:rFonts w:ascii="Arial" w:hAnsi="Arial" w:cs="Arial"/>
        </w:rPr>
        <w:t>mowie.</w:t>
      </w:r>
    </w:p>
    <w:p w14:paraId="04644F70" w14:textId="77777777" w:rsidR="00CA1AA6" w:rsidRPr="00B34671" w:rsidRDefault="00CA1AA6" w:rsidP="009658E3">
      <w:pPr>
        <w:pStyle w:val="Akapitzlist"/>
        <w:numPr>
          <w:ilvl w:val="0"/>
          <w:numId w:val="16"/>
        </w:numPr>
        <w:autoSpaceDE w:val="0"/>
        <w:autoSpaceDN w:val="0"/>
        <w:adjustRightInd w:val="0"/>
        <w:spacing w:before="120"/>
        <w:jc w:val="both"/>
        <w:rPr>
          <w:rFonts w:ascii="Arial" w:hAnsi="Arial" w:cs="Arial"/>
        </w:rPr>
      </w:pPr>
      <w:r w:rsidRPr="00B34671">
        <w:rPr>
          <w:rFonts w:ascii="Arial" w:hAnsi="Arial" w:cs="Arial"/>
        </w:rPr>
        <w:t xml:space="preserve">Odstąpienie od </w:t>
      </w:r>
      <w:r w:rsidR="00335318">
        <w:rPr>
          <w:rFonts w:ascii="Arial" w:hAnsi="Arial" w:cs="Arial"/>
        </w:rPr>
        <w:t>U</w:t>
      </w:r>
      <w:r w:rsidR="00335318" w:rsidRPr="00B34671">
        <w:rPr>
          <w:rFonts w:ascii="Arial" w:hAnsi="Arial" w:cs="Arial"/>
        </w:rPr>
        <w:t xml:space="preserve">mowy </w:t>
      </w:r>
      <w:r w:rsidRPr="00B34671">
        <w:rPr>
          <w:rFonts w:ascii="Arial" w:hAnsi="Arial" w:cs="Arial"/>
        </w:rPr>
        <w:t xml:space="preserve">powinno nastąpić w formie pisemnej pod rygorem nieważności takiego oświadczenia i musi zawierać uzasadnienie. Oświadczenie o odstąpieniu na podstawie okoliczności określonych Umową należy złożyć w terminie </w:t>
      </w:r>
      <w:r w:rsidRPr="00B34671">
        <w:rPr>
          <w:rFonts w:ascii="Arial" w:hAnsi="Arial" w:cs="Arial"/>
          <w:b/>
        </w:rPr>
        <w:t>30 dni</w:t>
      </w:r>
      <w:r w:rsidRPr="00B34671">
        <w:rPr>
          <w:rFonts w:ascii="Arial" w:hAnsi="Arial" w:cs="Arial"/>
        </w:rPr>
        <w:t xml:space="preserve"> od wystąpienia podstaw odstąpienia.</w:t>
      </w:r>
    </w:p>
    <w:p w14:paraId="17481CF5" w14:textId="77777777" w:rsidR="00CA1AA6" w:rsidRPr="00B34671" w:rsidRDefault="00CA1AA6" w:rsidP="009658E3">
      <w:pPr>
        <w:pStyle w:val="Akapitzlist"/>
        <w:numPr>
          <w:ilvl w:val="0"/>
          <w:numId w:val="16"/>
        </w:numPr>
        <w:autoSpaceDE w:val="0"/>
        <w:autoSpaceDN w:val="0"/>
        <w:adjustRightInd w:val="0"/>
        <w:spacing w:before="120"/>
        <w:jc w:val="both"/>
        <w:rPr>
          <w:rFonts w:ascii="Arial" w:hAnsi="Arial" w:cs="Arial"/>
        </w:rPr>
      </w:pPr>
      <w:r w:rsidRPr="00B34671">
        <w:rPr>
          <w:rFonts w:ascii="Arial" w:hAnsi="Arial" w:cs="Arial"/>
        </w:rPr>
        <w:lastRenderedPageBreak/>
        <w:t xml:space="preserve">W przypadku odstąpienia od </w:t>
      </w:r>
      <w:r w:rsidR="00335318">
        <w:rPr>
          <w:rFonts w:ascii="Arial" w:hAnsi="Arial" w:cs="Arial"/>
        </w:rPr>
        <w:t>U</w:t>
      </w:r>
      <w:r w:rsidR="00335318" w:rsidRPr="00B34671">
        <w:rPr>
          <w:rFonts w:ascii="Arial" w:hAnsi="Arial" w:cs="Arial"/>
        </w:rPr>
        <w:t>mowy</w:t>
      </w:r>
      <w:r w:rsidRPr="00B34671">
        <w:rPr>
          <w:rFonts w:ascii="Arial" w:hAnsi="Arial" w:cs="Arial"/>
        </w:rPr>
        <w:t>, Wykonawcę oraz Zamawiającego obciążają następujące obowiązki szczegółowe:</w:t>
      </w:r>
    </w:p>
    <w:p w14:paraId="448BAF5B" w14:textId="77777777" w:rsidR="00CA1AA6" w:rsidRPr="00B34671" w:rsidRDefault="00CA1AA6" w:rsidP="009658E3">
      <w:pPr>
        <w:pStyle w:val="Akapitzlist"/>
        <w:numPr>
          <w:ilvl w:val="1"/>
          <w:numId w:val="15"/>
        </w:numPr>
        <w:tabs>
          <w:tab w:val="left" w:pos="4536"/>
        </w:tabs>
        <w:spacing w:before="120"/>
        <w:jc w:val="both"/>
        <w:rPr>
          <w:rFonts w:ascii="Arial" w:hAnsi="Arial" w:cs="Arial"/>
        </w:rPr>
      </w:pPr>
      <w:r w:rsidRPr="00B34671">
        <w:rPr>
          <w:rFonts w:ascii="Arial" w:hAnsi="Arial" w:cs="Arial"/>
        </w:rPr>
        <w:t xml:space="preserve">w terminie </w:t>
      </w:r>
      <w:r w:rsidR="00A15008">
        <w:rPr>
          <w:rFonts w:ascii="Arial" w:hAnsi="Arial" w:cs="Arial"/>
          <w:b/>
        </w:rPr>
        <w:t>21</w:t>
      </w:r>
      <w:r w:rsidRPr="008B5061">
        <w:rPr>
          <w:rFonts w:ascii="Arial" w:hAnsi="Arial" w:cs="Arial"/>
          <w:b/>
        </w:rPr>
        <w:t xml:space="preserve"> dni</w:t>
      </w:r>
      <w:r w:rsidRPr="00B34671">
        <w:rPr>
          <w:rFonts w:ascii="Arial" w:hAnsi="Arial" w:cs="Arial"/>
        </w:rPr>
        <w:t xml:space="preserve"> od daty odstąpienia od </w:t>
      </w:r>
      <w:r w:rsidR="00335318">
        <w:rPr>
          <w:rFonts w:ascii="Arial" w:hAnsi="Arial" w:cs="Arial"/>
        </w:rPr>
        <w:t>U</w:t>
      </w:r>
      <w:r w:rsidR="00335318" w:rsidRPr="00B34671">
        <w:rPr>
          <w:rFonts w:ascii="Arial" w:hAnsi="Arial" w:cs="Arial"/>
        </w:rPr>
        <w:t xml:space="preserve">mowy </w:t>
      </w:r>
      <w:r w:rsidRPr="00B34671">
        <w:rPr>
          <w:rFonts w:ascii="Arial" w:hAnsi="Arial" w:cs="Arial"/>
        </w:rPr>
        <w:t xml:space="preserve">Wykonawca sporządzi szczegółowy protokół inwentaryzacji wykonanych robót </w:t>
      </w:r>
      <w:r w:rsidR="000C3284">
        <w:rPr>
          <w:rFonts w:ascii="Arial" w:hAnsi="Arial" w:cs="Arial"/>
        </w:rPr>
        <w:t xml:space="preserve">oraz </w:t>
      </w:r>
      <w:r w:rsidR="00A15008">
        <w:rPr>
          <w:rFonts w:ascii="Arial" w:hAnsi="Arial" w:cs="Arial"/>
        </w:rPr>
        <w:t xml:space="preserve">kosztorys </w:t>
      </w:r>
      <w:r w:rsidR="000C3284">
        <w:rPr>
          <w:rFonts w:ascii="Arial" w:hAnsi="Arial" w:cs="Arial"/>
        </w:rPr>
        <w:t xml:space="preserve">robót zawierający zakres robót </w:t>
      </w:r>
      <w:r w:rsidR="00A15008">
        <w:rPr>
          <w:rFonts w:ascii="Arial" w:hAnsi="Arial" w:cs="Arial"/>
        </w:rPr>
        <w:t xml:space="preserve">wykonanych oraz przedmiar robót </w:t>
      </w:r>
      <w:r w:rsidR="000C3284">
        <w:rPr>
          <w:rFonts w:ascii="Arial" w:hAnsi="Arial" w:cs="Arial"/>
        </w:rPr>
        <w:t>pozostałych do wykonania</w:t>
      </w:r>
      <w:r w:rsidRPr="00B34671">
        <w:rPr>
          <w:rFonts w:ascii="Arial" w:hAnsi="Arial" w:cs="Arial"/>
        </w:rPr>
        <w:t>,</w:t>
      </w:r>
      <w:r w:rsidR="00D52D3E">
        <w:rPr>
          <w:rFonts w:ascii="Arial" w:hAnsi="Arial" w:cs="Arial"/>
        </w:rPr>
        <w:t xml:space="preserve"> </w:t>
      </w:r>
      <w:r w:rsidR="00A15008">
        <w:rPr>
          <w:rFonts w:ascii="Arial" w:hAnsi="Arial" w:cs="Arial"/>
        </w:rPr>
        <w:t xml:space="preserve">które to dokumenty zostaną </w:t>
      </w:r>
      <w:r w:rsidR="00D52D3E">
        <w:rPr>
          <w:rFonts w:ascii="Arial" w:hAnsi="Arial" w:cs="Arial"/>
        </w:rPr>
        <w:t>potwierdzone przez inspektora nadzoru inwestorskiego,</w:t>
      </w:r>
    </w:p>
    <w:p w14:paraId="3DD3136B" w14:textId="77777777" w:rsidR="00CA1AA6" w:rsidRPr="00B34671" w:rsidRDefault="00CA1AA6" w:rsidP="009658E3">
      <w:pPr>
        <w:pStyle w:val="Akapitzlist"/>
        <w:numPr>
          <w:ilvl w:val="1"/>
          <w:numId w:val="15"/>
        </w:numPr>
        <w:tabs>
          <w:tab w:val="left" w:pos="4536"/>
        </w:tabs>
        <w:spacing w:before="120"/>
        <w:jc w:val="both"/>
        <w:rPr>
          <w:rFonts w:ascii="Arial" w:hAnsi="Arial" w:cs="Arial"/>
        </w:rPr>
      </w:pPr>
      <w:r w:rsidRPr="00B34671">
        <w:rPr>
          <w:rFonts w:ascii="Arial" w:hAnsi="Arial" w:cs="Arial"/>
        </w:rPr>
        <w:t>Wykonawca zabezpieczy przerwane roboty w zakresie obustronnie uzgodnionym na swój koszt,</w:t>
      </w:r>
    </w:p>
    <w:p w14:paraId="659CD625" w14:textId="77777777" w:rsidR="00CA1AA6" w:rsidRPr="00B34671" w:rsidRDefault="00CA1AA6" w:rsidP="009658E3">
      <w:pPr>
        <w:pStyle w:val="Akapitzlist"/>
        <w:numPr>
          <w:ilvl w:val="1"/>
          <w:numId w:val="15"/>
        </w:numPr>
        <w:tabs>
          <w:tab w:val="left" w:pos="4536"/>
        </w:tabs>
        <w:spacing w:before="120"/>
        <w:jc w:val="both"/>
        <w:rPr>
          <w:rFonts w:ascii="Arial" w:hAnsi="Arial" w:cs="Arial"/>
        </w:rPr>
      </w:pPr>
      <w:r w:rsidRPr="00B34671">
        <w:rPr>
          <w:rFonts w:ascii="Arial" w:hAnsi="Arial" w:cs="Arial"/>
        </w:rPr>
        <w:t xml:space="preserve">Wykonawca przekaże Zamawiającemu wykonane roboty oraz wszelkie dokumenty związane z realizacją </w:t>
      </w:r>
      <w:r w:rsidR="00335318">
        <w:rPr>
          <w:rFonts w:ascii="Arial" w:hAnsi="Arial" w:cs="Arial"/>
        </w:rPr>
        <w:t>U</w:t>
      </w:r>
      <w:r w:rsidR="00335318" w:rsidRPr="00B34671">
        <w:rPr>
          <w:rFonts w:ascii="Arial" w:hAnsi="Arial" w:cs="Arial"/>
        </w:rPr>
        <w:t>mowy</w:t>
      </w:r>
      <w:r w:rsidRPr="00B34671">
        <w:rPr>
          <w:rFonts w:ascii="Arial" w:hAnsi="Arial" w:cs="Arial"/>
        </w:rPr>
        <w:t>,</w:t>
      </w:r>
      <w:r w:rsidR="00252573">
        <w:rPr>
          <w:rFonts w:ascii="Arial" w:hAnsi="Arial" w:cs="Arial"/>
        </w:rPr>
        <w:t xml:space="preserve"> w tym dokumentację geodezyjną powykonawczą,</w:t>
      </w:r>
    </w:p>
    <w:p w14:paraId="4CD04752" w14:textId="77777777" w:rsidR="00CA1AA6" w:rsidRDefault="00CA1AA6" w:rsidP="009658E3">
      <w:pPr>
        <w:pStyle w:val="Akapitzlist"/>
        <w:numPr>
          <w:ilvl w:val="1"/>
          <w:numId w:val="15"/>
        </w:numPr>
        <w:tabs>
          <w:tab w:val="left" w:pos="4536"/>
        </w:tabs>
        <w:spacing w:before="120"/>
        <w:jc w:val="both"/>
        <w:rPr>
          <w:rFonts w:ascii="Arial" w:hAnsi="Arial" w:cs="Arial"/>
        </w:rPr>
      </w:pPr>
      <w:r w:rsidRPr="00B34671">
        <w:rPr>
          <w:rFonts w:ascii="Arial" w:hAnsi="Arial" w:cs="Arial"/>
        </w:rPr>
        <w:t>Zamawiający dokona odbioru robót i zapłaci wynagrodzenie za roboty, które zostały wykonane prawidłowo do dnia odstą</w:t>
      </w:r>
      <w:r w:rsidR="00252573">
        <w:rPr>
          <w:rFonts w:ascii="Arial" w:hAnsi="Arial" w:cs="Arial"/>
        </w:rPr>
        <w:t>pienia.</w:t>
      </w:r>
    </w:p>
    <w:p w14:paraId="6D4CF49F" w14:textId="77777777" w:rsidR="00CA1AA6" w:rsidRPr="00B34671" w:rsidRDefault="00CA1AA6" w:rsidP="009658E3">
      <w:pPr>
        <w:pStyle w:val="Akapitzlist"/>
        <w:numPr>
          <w:ilvl w:val="0"/>
          <w:numId w:val="16"/>
        </w:numPr>
        <w:tabs>
          <w:tab w:val="left" w:pos="4536"/>
        </w:tabs>
        <w:spacing w:before="120"/>
        <w:jc w:val="both"/>
        <w:rPr>
          <w:rFonts w:ascii="Arial" w:hAnsi="Arial" w:cs="Arial"/>
        </w:rPr>
      </w:pPr>
      <w:r w:rsidRPr="00B34671">
        <w:rPr>
          <w:rFonts w:ascii="Arial" w:hAnsi="Arial" w:cs="Arial"/>
        </w:rPr>
        <w:t>W przypadku bezczynności Wykonawcy, Zamawiający wykona ww. czynności na koszt i ryzyko Wykonawcy.</w:t>
      </w:r>
    </w:p>
    <w:p w14:paraId="3C515DD1" w14:textId="77777777" w:rsidR="00C75F67" w:rsidRDefault="00C75F67" w:rsidP="009658E3">
      <w:pPr>
        <w:pStyle w:val="Akapitzlist"/>
        <w:numPr>
          <w:ilvl w:val="0"/>
          <w:numId w:val="16"/>
        </w:numPr>
        <w:tabs>
          <w:tab w:val="left" w:pos="4536"/>
        </w:tabs>
        <w:spacing w:before="120"/>
        <w:jc w:val="both"/>
        <w:rPr>
          <w:rFonts w:ascii="Arial" w:hAnsi="Arial" w:cs="Arial"/>
        </w:rPr>
      </w:pPr>
      <w:r>
        <w:rPr>
          <w:rFonts w:ascii="Arial" w:hAnsi="Arial" w:cs="Arial"/>
        </w:rPr>
        <w:t xml:space="preserve">Odstąpienie od </w:t>
      </w:r>
      <w:r w:rsidR="00335318">
        <w:rPr>
          <w:rFonts w:ascii="Arial" w:hAnsi="Arial" w:cs="Arial"/>
        </w:rPr>
        <w:t xml:space="preserve">Umowy </w:t>
      </w:r>
      <w:r>
        <w:rPr>
          <w:rFonts w:ascii="Arial" w:hAnsi="Arial" w:cs="Arial"/>
        </w:rPr>
        <w:t>ma skutek wobec nierealizowanej części Umowy.</w:t>
      </w:r>
    </w:p>
    <w:p w14:paraId="1888DDB1" w14:textId="77777777" w:rsidR="00CA1AA6" w:rsidRPr="00B34671" w:rsidRDefault="00CA1AA6" w:rsidP="009658E3">
      <w:pPr>
        <w:pStyle w:val="Akapitzlist"/>
        <w:numPr>
          <w:ilvl w:val="0"/>
          <w:numId w:val="16"/>
        </w:numPr>
        <w:tabs>
          <w:tab w:val="left" w:pos="4536"/>
        </w:tabs>
        <w:spacing w:before="120"/>
        <w:jc w:val="both"/>
        <w:rPr>
          <w:rFonts w:ascii="Arial" w:hAnsi="Arial" w:cs="Arial"/>
        </w:rPr>
      </w:pPr>
      <w:r w:rsidRPr="00B34671">
        <w:rPr>
          <w:rFonts w:ascii="Arial" w:hAnsi="Arial" w:cs="Arial"/>
        </w:rPr>
        <w:t xml:space="preserve">Odstąpienie od </w:t>
      </w:r>
      <w:r w:rsidR="00335318">
        <w:rPr>
          <w:rFonts w:ascii="Arial" w:hAnsi="Arial" w:cs="Arial"/>
        </w:rPr>
        <w:t>U</w:t>
      </w:r>
      <w:r w:rsidR="00335318" w:rsidRPr="00B34671">
        <w:rPr>
          <w:rFonts w:ascii="Arial" w:hAnsi="Arial" w:cs="Arial"/>
        </w:rPr>
        <w:t xml:space="preserve">mowy </w:t>
      </w:r>
      <w:r w:rsidRPr="00B34671">
        <w:rPr>
          <w:rFonts w:ascii="Arial" w:hAnsi="Arial" w:cs="Arial"/>
        </w:rPr>
        <w:t>nie powoduje utraty możliwości dochodzenia przez Zamawiającego odszkodowania i kar umownych.</w:t>
      </w:r>
    </w:p>
    <w:p w14:paraId="55AD7CB5" w14:textId="77777777" w:rsidR="00CA1AA6" w:rsidRPr="00B34671" w:rsidRDefault="00CA1AA6" w:rsidP="009658E3">
      <w:pPr>
        <w:tabs>
          <w:tab w:val="left" w:pos="4536"/>
        </w:tabs>
        <w:spacing w:before="120"/>
        <w:rPr>
          <w:rFonts w:ascii="Arial" w:hAnsi="Arial" w:cs="Arial"/>
          <w:b/>
        </w:rPr>
      </w:pPr>
    </w:p>
    <w:p w14:paraId="7B960870" w14:textId="77777777" w:rsidR="00CA1AA6" w:rsidRPr="00B34671" w:rsidRDefault="008A289C" w:rsidP="009658E3">
      <w:pPr>
        <w:tabs>
          <w:tab w:val="left" w:pos="4536"/>
        </w:tabs>
        <w:spacing w:before="120"/>
        <w:jc w:val="center"/>
        <w:rPr>
          <w:rFonts w:ascii="Arial" w:hAnsi="Arial" w:cs="Arial"/>
          <w:b/>
        </w:rPr>
      </w:pPr>
      <w:r>
        <w:rPr>
          <w:rFonts w:ascii="Arial" w:hAnsi="Arial" w:cs="Arial"/>
          <w:b/>
        </w:rPr>
        <w:t>§ 1</w:t>
      </w:r>
      <w:r w:rsidR="00D54204">
        <w:rPr>
          <w:rFonts w:ascii="Arial" w:hAnsi="Arial" w:cs="Arial"/>
          <w:b/>
        </w:rPr>
        <w:t>1</w:t>
      </w:r>
    </w:p>
    <w:p w14:paraId="45CEA4FA"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Zmiany umowy</w:t>
      </w:r>
    </w:p>
    <w:p w14:paraId="239BE111" w14:textId="77777777" w:rsidR="00CA1AA6" w:rsidRPr="00B34671" w:rsidRDefault="00CA1AA6" w:rsidP="009658E3">
      <w:pPr>
        <w:numPr>
          <w:ilvl w:val="0"/>
          <w:numId w:val="7"/>
        </w:numPr>
        <w:tabs>
          <w:tab w:val="clear" w:pos="2264"/>
        </w:tabs>
        <w:spacing w:before="120" w:line="276" w:lineRule="auto"/>
        <w:ind w:left="400" w:right="-11" w:hanging="400"/>
        <w:jc w:val="both"/>
        <w:rPr>
          <w:rFonts w:ascii="Arial" w:hAnsi="Arial" w:cs="Arial"/>
        </w:rPr>
      </w:pPr>
      <w:r w:rsidRPr="00B34671">
        <w:rPr>
          <w:rFonts w:ascii="Arial" w:hAnsi="Arial" w:cs="Arial"/>
        </w:rPr>
        <w:t>Dopuszczalne jest dokonywanie zmian Umowy o charakterze nieistotnym.</w:t>
      </w:r>
    </w:p>
    <w:p w14:paraId="2E15FF47" w14:textId="77777777" w:rsidR="00CA1AA6" w:rsidRPr="00B34671" w:rsidRDefault="00CA1AA6" w:rsidP="009658E3">
      <w:pPr>
        <w:numPr>
          <w:ilvl w:val="0"/>
          <w:numId w:val="7"/>
        </w:numPr>
        <w:tabs>
          <w:tab w:val="clear" w:pos="2264"/>
        </w:tabs>
        <w:spacing w:before="120" w:line="276" w:lineRule="auto"/>
        <w:ind w:left="400" w:right="-11" w:hanging="400"/>
        <w:jc w:val="both"/>
        <w:rPr>
          <w:rFonts w:ascii="Arial" w:hAnsi="Arial" w:cs="Arial"/>
        </w:rPr>
      </w:pPr>
      <w:r w:rsidRPr="00B34671">
        <w:rPr>
          <w:rFonts w:ascii="Arial" w:hAnsi="Arial" w:cs="Arial"/>
        </w:rPr>
        <w:t xml:space="preserve">Wszelkie zmiany </w:t>
      </w:r>
      <w:r w:rsidR="00335318">
        <w:rPr>
          <w:rFonts w:ascii="Arial" w:hAnsi="Arial" w:cs="Arial"/>
        </w:rPr>
        <w:t>U</w:t>
      </w:r>
      <w:r w:rsidRPr="00B34671">
        <w:rPr>
          <w:rFonts w:ascii="Arial" w:hAnsi="Arial" w:cs="Arial"/>
        </w:rPr>
        <w:t>mowy wymagają formy pisemnej pod rygorem nieważności.</w:t>
      </w:r>
    </w:p>
    <w:p w14:paraId="1CEEFFD1" w14:textId="77777777" w:rsidR="00CA1AA6" w:rsidRPr="00B34671" w:rsidRDefault="00CA1AA6" w:rsidP="009658E3">
      <w:pPr>
        <w:numPr>
          <w:ilvl w:val="0"/>
          <w:numId w:val="7"/>
        </w:numPr>
        <w:tabs>
          <w:tab w:val="clear" w:pos="2264"/>
        </w:tabs>
        <w:spacing w:before="120" w:line="276" w:lineRule="auto"/>
        <w:ind w:left="400" w:right="-11" w:hanging="400"/>
        <w:jc w:val="both"/>
        <w:rPr>
          <w:rFonts w:ascii="Arial" w:hAnsi="Arial" w:cs="Arial"/>
        </w:rPr>
      </w:pPr>
      <w:r w:rsidRPr="00B34671">
        <w:rPr>
          <w:rFonts w:ascii="Arial" w:hAnsi="Arial" w:cs="Arial"/>
        </w:rPr>
        <w:t xml:space="preserve">Określając warunki dokonania zmiany </w:t>
      </w:r>
      <w:r w:rsidR="00335318">
        <w:rPr>
          <w:rFonts w:ascii="Arial" w:hAnsi="Arial" w:cs="Arial"/>
        </w:rPr>
        <w:t>U</w:t>
      </w:r>
      <w:r w:rsidRPr="00B34671">
        <w:rPr>
          <w:rFonts w:ascii="Arial" w:hAnsi="Arial" w:cs="Arial"/>
        </w:rPr>
        <w:t>mowy o charakterze istotnym należy</w:t>
      </w:r>
      <w:r w:rsidR="00335318">
        <w:rPr>
          <w:rFonts w:ascii="Arial" w:hAnsi="Arial" w:cs="Arial"/>
        </w:rPr>
        <w:t>,</w:t>
      </w:r>
      <w:r w:rsidRPr="00B34671">
        <w:rPr>
          <w:rFonts w:ascii="Arial" w:hAnsi="Arial" w:cs="Arial"/>
        </w:rPr>
        <w:t xml:space="preserve"> w szczególności przedstawić: </w:t>
      </w:r>
    </w:p>
    <w:p w14:paraId="17D8B12C" w14:textId="77777777" w:rsidR="00CA1AA6" w:rsidRPr="00B34671" w:rsidRDefault="00CA1AA6" w:rsidP="009658E3">
      <w:pPr>
        <w:pStyle w:val="Akapitzlist"/>
        <w:numPr>
          <w:ilvl w:val="1"/>
          <w:numId w:val="17"/>
        </w:numPr>
        <w:tabs>
          <w:tab w:val="left" w:pos="4536"/>
        </w:tabs>
        <w:spacing w:before="120"/>
        <w:jc w:val="both"/>
        <w:rPr>
          <w:rFonts w:ascii="Arial" w:hAnsi="Arial" w:cs="Arial"/>
        </w:rPr>
      </w:pPr>
      <w:r w:rsidRPr="00B34671">
        <w:rPr>
          <w:rFonts w:ascii="Arial" w:hAnsi="Arial" w:cs="Arial"/>
        </w:rPr>
        <w:t xml:space="preserve">opis zmiany, </w:t>
      </w:r>
    </w:p>
    <w:p w14:paraId="6F1199F5" w14:textId="77777777" w:rsidR="00CA1AA6" w:rsidRPr="00B34671" w:rsidRDefault="00CA1AA6" w:rsidP="009658E3">
      <w:pPr>
        <w:pStyle w:val="Akapitzlist"/>
        <w:numPr>
          <w:ilvl w:val="1"/>
          <w:numId w:val="17"/>
        </w:numPr>
        <w:tabs>
          <w:tab w:val="left" w:pos="4536"/>
        </w:tabs>
        <w:spacing w:before="120"/>
        <w:jc w:val="both"/>
        <w:rPr>
          <w:rFonts w:ascii="Arial" w:hAnsi="Arial" w:cs="Arial"/>
        </w:rPr>
      </w:pPr>
      <w:r w:rsidRPr="00B34671">
        <w:rPr>
          <w:rFonts w:ascii="Arial" w:hAnsi="Arial" w:cs="Arial"/>
        </w:rPr>
        <w:t xml:space="preserve">uzasadnienie zmiany, </w:t>
      </w:r>
    </w:p>
    <w:p w14:paraId="114C35F5" w14:textId="77777777" w:rsidR="00CA1AA6" w:rsidRPr="00B34671" w:rsidRDefault="00CA1AA6" w:rsidP="009658E3">
      <w:pPr>
        <w:pStyle w:val="Akapitzlist"/>
        <w:numPr>
          <w:ilvl w:val="1"/>
          <w:numId w:val="17"/>
        </w:numPr>
        <w:tabs>
          <w:tab w:val="left" w:pos="4536"/>
        </w:tabs>
        <w:spacing w:before="120"/>
        <w:jc w:val="both"/>
        <w:rPr>
          <w:rFonts w:ascii="Arial" w:hAnsi="Arial" w:cs="Arial"/>
        </w:rPr>
      </w:pPr>
      <w:r w:rsidRPr="00B34671">
        <w:rPr>
          <w:rFonts w:ascii="Arial" w:hAnsi="Arial" w:cs="Arial"/>
        </w:rPr>
        <w:t xml:space="preserve">koszt zmiany i sposób jego wyliczenia, </w:t>
      </w:r>
    </w:p>
    <w:p w14:paraId="33BEA57D" w14:textId="77777777" w:rsidR="00CA1AA6" w:rsidRPr="00B34671" w:rsidRDefault="00CA1AA6" w:rsidP="009658E3">
      <w:pPr>
        <w:pStyle w:val="Akapitzlist"/>
        <w:numPr>
          <w:ilvl w:val="1"/>
          <w:numId w:val="17"/>
        </w:numPr>
        <w:tabs>
          <w:tab w:val="left" w:pos="4536"/>
        </w:tabs>
        <w:spacing w:before="120"/>
        <w:jc w:val="both"/>
        <w:rPr>
          <w:rFonts w:ascii="Arial" w:hAnsi="Arial" w:cs="Arial"/>
        </w:rPr>
      </w:pPr>
      <w:r w:rsidRPr="00B34671">
        <w:rPr>
          <w:rFonts w:ascii="Arial" w:hAnsi="Arial" w:cs="Arial"/>
        </w:rPr>
        <w:t xml:space="preserve">wpływ zmiany na wysokość wynagrodzenia, </w:t>
      </w:r>
    </w:p>
    <w:p w14:paraId="33DF69B4" w14:textId="77777777" w:rsidR="00CA1AA6" w:rsidRPr="00B34671" w:rsidRDefault="00CA1AA6" w:rsidP="009658E3">
      <w:pPr>
        <w:pStyle w:val="Akapitzlist"/>
        <w:numPr>
          <w:ilvl w:val="1"/>
          <w:numId w:val="17"/>
        </w:numPr>
        <w:tabs>
          <w:tab w:val="left" w:pos="4536"/>
        </w:tabs>
        <w:spacing w:before="120"/>
        <w:jc w:val="both"/>
        <w:rPr>
          <w:rFonts w:ascii="Arial" w:hAnsi="Arial" w:cs="Arial"/>
        </w:rPr>
      </w:pPr>
      <w:r w:rsidRPr="00B34671">
        <w:rPr>
          <w:rFonts w:ascii="Arial" w:hAnsi="Arial" w:cs="Arial"/>
        </w:rPr>
        <w:t xml:space="preserve">czas wykonania zmiany, </w:t>
      </w:r>
    </w:p>
    <w:p w14:paraId="1CE6E833" w14:textId="77777777" w:rsidR="00CA1AA6" w:rsidRPr="00B34671" w:rsidRDefault="00CA1AA6" w:rsidP="009658E3">
      <w:pPr>
        <w:pStyle w:val="Akapitzlist"/>
        <w:numPr>
          <w:ilvl w:val="1"/>
          <w:numId w:val="17"/>
        </w:numPr>
        <w:tabs>
          <w:tab w:val="left" w:pos="4536"/>
        </w:tabs>
        <w:spacing w:before="120"/>
        <w:jc w:val="both"/>
        <w:rPr>
          <w:rFonts w:ascii="Arial" w:hAnsi="Arial" w:cs="Arial"/>
        </w:rPr>
      </w:pPr>
      <w:r w:rsidRPr="00B34671">
        <w:rPr>
          <w:rFonts w:ascii="Arial" w:hAnsi="Arial" w:cs="Arial"/>
        </w:rPr>
        <w:t xml:space="preserve">wpływ zmiany na termin zakończenia </w:t>
      </w:r>
      <w:r w:rsidR="00335318">
        <w:rPr>
          <w:rFonts w:ascii="Arial" w:hAnsi="Arial" w:cs="Arial"/>
        </w:rPr>
        <w:t>U</w:t>
      </w:r>
      <w:r w:rsidR="00335318" w:rsidRPr="00B34671">
        <w:rPr>
          <w:rFonts w:ascii="Arial" w:hAnsi="Arial" w:cs="Arial"/>
        </w:rPr>
        <w:t>mowy</w:t>
      </w:r>
      <w:r w:rsidRPr="00B34671">
        <w:rPr>
          <w:rFonts w:ascii="Arial" w:hAnsi="Arial" w:cs="Arial"/>
        </w:rPr>
        <w:t xml:space="preserve">. </w:t>
      </w:r>
    </w:p>
    <w:p w14:paraId="61669CC8" w14:textId="77777777" w:rsidR="00CA1AA6" w:rsidRPr="00B34671" w:rsidRDefault="00CA1AA6" w:rsidP="009658E3">
      <w:pPr>
        <w:numPr>
          <w:ilvl w:val="0"/>
          <w:numId w:val="7"/>
        </w:numPr>
        <w:tabs>
          <w:tab w:val="clear" w:pos="2264"/>
        </w:tabs>
        <w:spacing w:before="120" w:line="276" w:lineRule="auto"/>
        <w:ind w:left="400" w:right="-11" w:hanging="400"/>
        <w:jc w:val="both"/>
        <w:rPr>
          <w:rFonts w:ascii="Arial" w:hAnsi="Arial" w:cs="Arial"/>
        </w:rPr>
      </w:pPr>
      <w:r w:rsidRPr="00B34671">
        <w:rPr>
          <w:rFonts w:ascii="Arial" w:hAnsi="Arial" w:cs="Arial"/>
        </w:rPr>
        <w:t xml:space="preserve">Przewiduje się możliwość zmiany postanowień zawartej </w:t>
      </w:r>
      <w:r w:rsidR="00335318">
        <w:rPr>
          <w:rFonts w:ascii="Arial" w:hAnsi="Arial" w:cs="Arial"/>
        </w:rPr>
        <w:t>U</w:t>
      </w:r>
      <w:r w:rsidR="00335318" w:rsidRPr="00B34671">
        <w:rPr>
          <w:rFonts w:ascii="Arial" w:hAnsi="Arial" w:cs="Arial"/>
        </w:rPr>
        <w:t xml:space="preserve">mowy </w:t>
      </w:r>
      <w:r w:rsidRPr="00B34671">
        <w:rPr>
          <w:rFonts w:ascii="Arial" w:hAnsi="Arial" w:cs="Arial"/>
        </w:rPr>
        <w:t>w stosunku do treści oferty, na podstawie której dokonano wyboru Wykonawcy, w przypadku wystąpienia co najmniej jednej z okoliczności wymienionych poniżej, z uwzględnieniem podanych warunków ich wprowadzenia:</w:t>
      </w:r>
    </w:p>
    <w:p w14:paraId="38997D99" w14:textId="77777777" w:rsidR="00CA1AA6" w:rsidRPr="00B34671" w:rsidRDefault="00CA1AA6" w:rsidP="009658E3">
      <w:pPr>
        <w:numPr>
          <w:ilvl w:val="1"/>
          <w:numId w:val="7"/>
        </w:numPr>
        <w:tabs>
          <w:tab w:val="clear" w:pos="1440"/>
        </w:tabs>
        <w:spacing w:before="120" w:line="276" w:lineRule="auto"/>
        <w:ind w:left="800" w:hanging="400"/>
        <w:jc w:val="both"/>
        <w:rPr>
          <w:rFonts w:ascii="Arial" w:hAnsi="Arial" w:cs="Arial"/>
        </w:rPr>
      </w:pPr>
      <w:r w:rsidRPr="003D30A5">
        <w:rPr>
          <w:rFonts w:ascii="Arial" w:hAnsi="Arial" w:cs="Arial"/>
          <w:b/>
        </w:rPr>
        <w:t>Przedłużenie terminu</w:t>
      </w:r>
      <w:r w:rsidRPr="00B34671">
        <w:rPr>
          <w:rFonts w:ascii="Arial" w:hAnsi="Arial" w:cs="Arial"/>
        </w:rPr>
        <w:t xml:space="preserve"> wykonania przedmiotu umowy jest możliwe jedynie w przypadku zaistnienia okoliczności, których wystąpienie nie wynika z przyczyn zawinionych przez Wykonawcę lub Zamawiającego oraz których charakter uniemożliwia dochowanie ustalonego terminu – tj.</w:t>
      </w:r>
      <w:r w:rsidR="00335318">
        <w:rPr>
          <w:rFonts w:ascii="Arial" w:hAnsi="Arial" w:cs="Arial"/>
        </w:rPr>
        <w:t>,</w:t>
      </w:r>
      <w:r w:rsidRPr="00B34671">
        <w:rPr>
          <w:rFonts w:ascii="Arial" w:hAnsi="Arial" w:cs="Arial"/>
        </w:rPr>
        <w:t xml:space="preserve"> w szczególności:</w:t>
      </w:r>
    </w:p>
    <w:p w14:paraId="7374215C" w14:textId="77777777" w:rsidR="00CA1AA6" w:rsidRDefault="00CA1AA6" w:rsidP="009658E3">
      <w:pPr>
        <w:pStyle w:val="Tekstpodstawowy"/>
        <w:numPr>
          <w:ilvl w:val="0"/>
          <w:numId w:val="8"/>
        </w:numPr>
        <w:tabs>
          <w:tab w:val="clear" w:pos="720"/>
        </w:tabs>
        <w:spacing w:line="276" w:lineRule="auto"/>
        <w:ind w:left="1100" w:right="0" w:hanging="300"/>
        <w:rPr>
          <w:rFonts w:ascii="Arial" w:hAnsi="Arial"/>
        </w:rPr>
      </w:pPr>
      <w:r w:rsidRPr="00B34671">
        <w:rPr>
          <w:rFonts w:ascii="Arial" w:hAnsi="Arial"/>
        </w:rPr>
        <w:t>wystąpienia kolizji budowlanych obiektów z elementami istniejącej infrastruktury, wystąpienia nieprzewidzianych w dokumentacji opisującej przedmiot umowy warunków archeologicznych lub terenowych - w szczególności: niewypały i niewybuchy; wykopaliska archeologiczne,</w:t>
      </w:r>
    </w:p>
    <w:p w14:paraId="4930AAE7" w14:textId="77777777" w:rsidR="006C0B82" w:rsidRDefault="00CA1AA6" w:rsidP="009658E3">
      <w:pPr>
        <w:pStyle w:val="Tekstpodstawowy"/>
        <w:numPr>
          <w:ilvl w:val="0"/>
          <w:numId w:val="8"/>
        </w:numPr>
        <w:tabs>
          <w:tab w:val="clear" w:pos="720"/>
        </w:tabs>
        <w:spacing w:line="276" w:lineRule="auto"/>
        <w:ind w:left="1100" w:right="0" w:hanging="300"/>
        <w:rPr>
          <w:rFonts w:ascii="Arial" w:hAnsi="Arial"/>
        </w:rPr>
      </w:pPr>
      <w:r w:rsidRPr="00B34671">
        <w:rPr>
          <w:rFonts w:ascii="Arial" w:hAnsi="Arial"/>
        </w:rPr>
        <w:t xml:space="preserve">wystąpienia klęsk żywiołowych czy </w:t>
      </w:r>
      <w:r w:rsidR="00577E9A" w:rsidRPr="00C06E4B">
        <w:rPr>
          <w:rFonts w:ascii="Arial" w:hAnsi="Arial"/>
          <w:color w:val="000000"/>
          <w:szCs w:val="20"/>
        </w:rPr>
        <w:t>niekorzystnych warunków atmosferycznych</w:t>
      </w:r>
      <w:r w:rsidR="006C0B82">
        <w:rPr>
          <w:rFonts w:ascii="Arial" w:hAnsi="Arial"/>
          <w:color w:val="000000"/>
          <w:szCs w:val="20"/>
        </w:rPr>
        <w:t>,</w:t>
      </w:r>
      <w:r w:rsidR="00577E9A" w:rsidRPr="00C06E4B">
        <w:rPr>
          <w:rFonts w:ascii="Arial" w:hAnsi="Arial"/>
          <w:color w:val="000000"/>
          <w:szCs w:val="20"/>
        </w:rPr>
        <w:t xml:space="preserve"> uniemożliwiających prawidłowe wykonanie robót, w szczególności z powodu technologii realizacji prac określonej Umową, normami lub innymi przepisami, wymagającej konkretnych warunków atmosferycznych</w:t>
      </w:r>
      <w:r w:rsidRPr="00B34671">
        <w:rPr>
          <w:rFonts w:ascii="Arial" w:hAnsi="Arial"/>
        </w:rPr>
        <w:t>,</w:t>
      </w:r>
    </w:p>
    <w:p w14:paraId="6B1929B8" w14:textId="77777777" w:rsidR="00CA1AA6" w:rsidRDefault="006C0B82" w:rsidP="009658E3">
      <w:pPr>
        <w:pStyle w:val="Tekstpodstawowy"/>
        <w:numPr>
          <w:ilvl w:val="0"/>
          <w:numId w:val="8"/>
        </w:numPr>
        <w:tabs>
          <w:tab w:val="clear" w:pos="720"/>
        </w:tabs>
        <w:spacing w:line="276" w:lineRule="auto"/>
        <w:ind w:left="1100" w:right="0" w:hanging="300"/>
        <w:rPr>
          <w:rFonts w:ascii="Arial" w:hAnsi="Arial"/>
        </w:rPr>
      </w:pPr>
      <w:r>
        <w:rPr>
          <w:rFonts w:ascii="Arial" w:hAnsi="Arial"/>
        </w:rPr>
        <w:lastRenderedPageBreak/>
        <w:t>działania</w:t>
      </w:r>
      <w:r w:rsidR="00CA1AA6" w:rsidRPr="00B34671">
        <w:rPr>
          <w:rFonts w:ascii="Arial" w:hAnsi="Arial"/>
        </w:rPr>
        <w:t xml:space="preserve"> siły wyższej (siła wyższa, to zdarzenie zewnętrzne o obiektywnie małym stopniu prawdopodobieństwa pojawienia się zdarzenia w określonej sytuacji, a którego szkodliwe następstwo przy zastosowaniu współczesnej techniki uniemożliwia wykonawcy wykonywanie w części lub całości jego zobowiązań),</w:t>
      </w:r>
    </w:p>
    <w:p w14:paraId="3F6274D3" w14:textId="77777777" w:rsidR="00CA1AA6" w:rsidRDefault="00CA1AA6" w:rsidP="009658E3">
      <w:pPr>
        <w:pStyle w:val="Tekstpodstawowy"/>
        <w:numPr>
          <w:ilvl w:val="0"/>
          <w:numId w:val="8"/>
        </w:numPr>
        <w:tabs>
          <w:tab w:val="clear" w:pos="720"/>
        </w:tabs>
        <w:spacing w:line="276" w:lineRule="auto"/>
        <w:ind w:left="1100" w:right="0" w:hanging="300"/>
        <w:rPr>
          <w:rFonts w:ascii="Arial" w:hAnsi="Arial"/>
        </w:rPr>
      </w:pPr>
      <w:r w:rsidRPr="00B34671">
        <w:rPr>
          <w:rFonts w:ascii="Arial" w:hAnsi="Arial"/>
        </w:rPr>
        <w:t xml:space="preserve">nieterminowego (przewlekłego) wywiązywania się ze swoich obowiązków przez podmioty trzecie, od działania których uzależniona jest możliwość kontynuowania prac objętych </w:t>
      </w:r>
      <w:r w:rsidR="00C220A0">
        <w:rPr>
          <w:rFonts w:ascii="Arial" w:hAnsi="Arial"/>
        </w:rPr>
        <w:t>U</w:t>
      </w:r>
      <w:r w:rsidRPr="00B34671">
        <w:rPr>
          <w:rFonts w:ascii="Arial" w:hAnsi="Arial"/>
        </w:rPr>
        <w:t>mową,</w:t>
      </w:r>
    </w:p>
    <w:p w14:paraId="3F289B98" w14:textId="77777777" w:rsidR="00CA1AA6" w:rsidRPr="00B34671" w:rsidRDefault="00CA1AA6" w:rsidP="009658E3">
      <w:pPr>
        <w:pStyle w:val="Tekstpodstawowy"/>
        <w:numPr>
          <w:ilvl w:val="0"/>
          <w:numId w:val="8"/>
        </w:numPr>
        <w:tabs>
          <w:tab w:val="clear" w:pos="720"/>
        </w:tabs>
        <w:spacing w:line="276" w:lineRule="auto"/>
        <w:ind w:left="1100" w:right="0" w:hanging="300"/>
        <w:rPr>
          <w:rFonts w:ascii="Arial" w:hAnsi="Arial"/>
        </w:rPr>
      </w:pPr>
      <w:r w:rsidRPr="00B34671">
        <w:rPr>
          <w:rFonts w:ascii="Arial" w:hAnsi="Arial"/>
        </w:rPr>
        <w:t xml:space="preserve">konieczności </w:t>
      </w:r>
      <w:r w:rsidR="00C60C46">
        <w:rPr>
          <w:rFonts w:ascii="Arial" w:hAnsi="Arial"/>
        </w:rPr>
        <w:t xml:space="preserve">wprowadzenia </w:t>
      </w:r>
      <w:r w:rsidRPr="00B34671">
        <w:rPr>
          <w:rFonts w:ascii="Arial" w:hAnsi="Arial"/>
        </w:rPr>
        <w:t>modyfikacji przyjętych rozwiązań projektowych,</w:t>
      </w:r>
    </w:p>
    <w:p w14:paraId="13E5E100" w14:textId="77777777" w:rsidR="00CA1AA6" w:rsidRPr="00B34671" w:rsidRDefault="00CA1AA6" w:rsidP="009658E3">
      <w:pPr>
        <w:pStyle w:val="Tekstpodstawowy"/>
        <w:numPr>
          <w:ilvl w:val="0"/>
          <w:numId w:val="8"/>
        </w:numPr>
        <w:tabs>
          <w:tab w:val="clear" w:pos="720"/>
        </w:tabs>
        <w:spacing w:line="276" w:lineRule="auto"/>
        <w:ind w:left="1100" w:right="0" w:hanging="300"/>
        <w:rPr>
          <w:rFonts w:ascii="Arial" w:hAnsi="Arial"/>
        </w:rPr>
      </w:pPr>
      <w:r w:rsidRPr="00B34671">
        <w:rPr>
          <w:rFonts w:ascii="Arial" w:hAnsi="Arial"/>
        </w:rPr>
        <w:t>konieczności wprowadzenia zamiennej organizacji ruchu,</w:t>
      </w:r>
    </w:p>
    <w:p w14:paraId="74F57B1D" w14:textId="77777777" w:rsidR="00CA1AA6" w:rsidRDefault="00CA1AA6" w:rsidP="009658E3">
      <w:pPr>
        <w:pStyle w:val="Tekstpodstawowy"/>
        <w:numPr>
          <w:ilvl w:val="0"/>
          <w:numId w:val="8"/>
        </w:numPr>
        <w:tabs>
          <w:tab w:val="clear" w:pos="720"/>
        </w:tabs>
        <w:spacing w:line="276" w:lineRule="auto"/>
        <w:ind w:left="1100" w:right="0" w:hanging="300"/>
        <w:rPr>
          <w:rFonts w:ascii="Arial" w:hAnsi="Arial"/>
        </w:rPr>
      </w:pPr>
      <w:r w:rsidRPr="00B34671">
        <w:rPr>
          <w:rFonts w:ascii="Arial" w:hAnsi="Arial"/>
        </w:rPr>
        <w:t>innych nieprzewidzianych okoliczności, których wystąpienia nie m</w:t>
      </w:r>
      <w:r w:rsidR="00C60C46">
        <w:rPr>
          <w:rFonts w:ascii="Arial" w:hAnsi="Arial"/>
        </w:rPr>
        <w:t>ożna było wcześniej przewidzieć,</w:t>
      </w:r>
    </w:p>
    <w:p w14:paraId="0880F7A2" w14:textId="77777777" w:rsidR="00C60C46" w:rsidRPr="00B34671" w:rsidRDefault="00C60C46" w:rsidP="009658E3">
      <w:pPr>
        <w:pStyle w:val="Tekstpodstawowy"/>
        <w:numPr>
          <w:ilvl w:val="0"/>
          <w:numId w:val="8"/>
        </w:numPr>
        <w:tabs>
          <w:tab w:val="clear" w:pos="720"/>
        </w:tabs>
        <w:spacing w:line="276" w:lineRule="auto"/>
        <w:ind w:left="1100" w:right="0" w:hanging="300"/>
        <w:rPr>
          <w:rFonts w:ascii="Arial" w:hAnsi="Arial"/>
        </w:rPr>
      </w:pPr>
      <w:r w:rsidRPr="00B34671">
        <w:rPr>
          <w:rFonts w:ascii="Arial" w:hAnsi="Arial"/>
        </w:rPr>
        <w:t>zmiany zakresu rzeczowego zamówienia w sytuacjach, o których mowa poniżej</w:t>
      </w:r>
      <w:r>
        <w:rPr>
          <w:rFonts w:ascii="Arial" w:hAnsi="Arial"/>
        </w:rPr>
        <w:t>.</w:t>
      </w:r>
    </w:p>
    <w:p w14:paraId="56A8AB23" w14:textId="77777777" w:rsidR="00CA1AA6" w:rsidRPr="00B34671" w:rsidRDefault="00CA1AA6" w:rsidP="009658E3">
      <w:pPr>
        <w:numPr>
          <w:ilvl w:val="1"/>
          <w:numId w:val="7"/>
        </w:numPr>
        <w:tabs>
          <w:tab w:val="clear" w:pos="1440"/>
        </w:tabs>
        <w:spacing w:before="120" w:line="276" w:lineRule="auto"/>
        <w:ind w:left="800" w:hanging="400"/>
        <w:jc w:val="both"/>
        <w:rPr>
          <w:rFonts w:ascii="Arial" w:hAnsi="Arial" w:cs="Arial"/>
        </w:rPr>
      </w:pPr>
      <w:r w:rsidRPr="003D30A5">
        <w:rPr>
          <w:rFonts w:ascii="Arial" w:hAnsi="Arial" w:cs="Arial"/>
          <w:b/>
        </w:rPr>
        <w:t>Zmiany zakresu rzeczowego</w:t>
      </w:r>
      <w:r w:rsidRPr="00B34671">
        <w:rPr>
          <w:rFonts w:ascii="Arial" w:hAnsi="Arial" w:cs="Arial"/>
        </w:rPr>
        <w:t xml:space="preserve"> zamówienia, które są następstwem:</w:t>
      </w:r>
    </w:p>
    <w:p w14:paraId="1FBA3AC7" w14:textId="77777777" w:rsidR="00D74245" w:rsidRPr="003D30A5" w:rsidRDefault="00D74245" w:rsidP="003D30A5">
      <w:pPr>
        <w:pStyle w:val="Tekstpodstawowy"/>
        <w:numPr>
          <w:ilvl w:val="0"/>
          <w:numId w:val="29"/>
        </w:numPr>
        <w:spacing w:line="276" w:lineRule="auto"/>
        <w:ind w:left="1100" w:right="0" w:hanging="300"/>
        <w:rPr>
          <w:rFonts w:ascii="Arial" w:hAnsi="Arial"/>
          <w:color w:val="000000"/>
          <w:szCs w:val="20"/>
        </w:rPr>
      </w:pPr>
      <w:r w:rsidRPr="00225D98">
        <w:rPr>
          <w:rFonts w:ascii="Arial" w:hAnsi="Arial"/>
          <w:color w:val="000000"/>
          <w:szCs w:val="20"/>
        </w:rPr>
        <w:t xml:space="preserve">konieczności zrealizowania jakiejkolwiek części robót, objętej przedmiotem </w:t>
      </w:r>
      <w:r w:rsidR="00C220A0">
        <w:rPr>
          <w:rFonts w:ascii="Arial" w:hAnsi="Arial"/>
          <w:color w:val="000000"/>
          <w:szCs w:val="20"/>
        </w:rPr>
        <w:t>u</w:t>
      </w:r>
      <w:r w:rsidR="00C220A0" w:rsidRPr="00225D98">
        <w:rPr>
          <w:rFonts w:ascii="Arial" w:hAnsi="Arial"/>
          <w:color w:val="000000"/>
          <w:szCs w:val="20"/>
        </w:rPr>
        <w:t>mowy</w:t>
      </w:r>
      <w:r w:rsidRPr="00225D98">
        <w:rPr>
          <w:rFonts w:ascii="Arial" w:hAnsi="Arial"/>
          <w:color w:val="000000"/>
          <w:szCs w:val="20"/>
        </w:rPr>
        <w:t>, przy zastosowaniu odmiennych rozwiązań technicznych lub te</w:t>
      </w:r>
      <w:r>
        <w:rPr>
          <w:rFonts w:ascii="Arial" w:hAnsi="Arial"/>
          <w:color w:val="000000"/>
          <w:szCs w:val="20"/>
        </w:rPr>
        <w:t>chnologicznych, niż wskazane w d</w:t>
      </w:r>
      <w:r w:rsidRPr="00225D98">
        <w:rPr>
          <w:rFonts w:ascii="Arial" w:hAnsi="Arial"/>
          <w:color w:val="000000"/>
          <w:szCs w:val="20"/>
        </w:rPr>
        <w:t>okumentacji projektowej, a</w:t>
      </w:r>
      <w:r>
        <w:rPr>
          <w:rFonts w:ascii="Arial" w:hAnsi="Arial"/>
          <w:color w:val="000000"/>
          <w:szCs w:val="20"/>
        </w:rPr>
        <w:t xml:space="preserve"> wynikających ze stwierdzonych wad tej d</w:t>
      </w:r>
      <w:r w:rsidRPr="00225D98">
        <w:rPr>
          <w:rFonts w:ascii="Arial" w:hAnsi="Arial"/>
          <w:color w:val="000000"/>
          <w:szCs w:val="20"/>
        </w:rPr>
        <w:t xml:space="preserve">okumentacji lub zmiany stanu prawnego w oparciu o który je przygotowano, gdyby zastosowanie przewidzianych rozwiązań groziło niewykonaniem lub nienależytym wykonaniem przedmiotu </w:t>
      </w:r>
      <w:r w:rsidR="00C220A0">
        <w:rPr>
          <w:rFonts w:ascii="Arial" w:hAnsi="Arial"/>
          <w:color w:val="000000"/>
          <w:szCs w:val="20"/>
        </w:rPr>
        <w:t>u</w:t>
      </w:r>
      <w:r w:rsidR="00C220A0" w:rsidRPr="00225D98">
        <w:rPr>
          <w:rFonts w:ascii="Arial" w:hAnsi="Arial"/>
          <w:color w:val="000000"/>
          <w:szCs w:val="20"/>
        </w:rPr>
        <w:t>mowy</w:t>
      </w:r>
      <w:r>
        <w:rPr>
          <w:rFonts w:ascii="Arial" w:hAnsi="Arial"/>
          <w:color w:val="000000"/>
          <w:szCs w:val="20"/>
        </w:rPr>
        <w:t>,</w:t>
      </w:r>
    </w:p>
    <w:p w14:paraId="466DAEB2" w14:textId="77777777" w:rsidR="00D74245" w:rsidRPr="003D30A5" w:rsidRDefault="00D74245" w:rsidP="003D30A5">
      <w:pPr>
        <w:pStyle w:val="Tekstpodstawowy"/>
        <w:numPr>
          <w:ilvl w:val="0"/>
          <w:numId w:val="29"/>
        </w:numPr>
        <w:spacing w:line="276" w:lineRule="auto"/>
        <w:ind w:left="1100" w:right="0" w:hanging="300"/>
        <w:rPr>
          <w:rFonts w:ascii="Arial" w:hAnsi="Arial"/>
        </w:rPr>
      </w:pPr>
      <w:r w:rsidRPr="00225D98">
        <w:rPr>
          <w:rFonts w:ascii="Arial" w:hAnsi="Arial"/>
          <w:color w:val="000000"/>
          <w:szCs w:val="20"/>
        </w:rPr>
        <w:t xml:space="preserve">wystąpienia warunków geologicznych, geotechnicznych lub hydrologicznych odbiegających w </w:t>
      </w:r>
      <w:r>
        <w:rPr>
          <w:rFonts w:ascii="Arial" w:hAnsi="Arial"/>
          <w:color w:val="000000"/>
          <w:szCs w:val="20"/>
        </w:rPr>
        <w:t>sposób istotny od przyjętych w d</w:t>
      </w:r>
      <w:r w:rsidRPr="00225D98">
        <w:rPr>
          <w:rFonts w:ascii="Arial" w:hAnsi="Arial"/>
          <w:color w:val="000000"/>
          <w:szCs w:val="20"/>
        </w:rPr>
        <w:t xml:space="preserve">okumentacji projektowej, rozpoznania terenu w zakresie znalezisk archeologicznych, występowania niewybuchów lub niewypałów, które mogą skutkować w świetle dotychczasowych założeń niewykonaniem lub nienależytym wykonaniem przedmiotu </w:t>
      </w:r>
      <w:r w:rsidR="00C220A0">
        <w:rPr>
          <w:rFonts w:ascii="Arial" w:hAnsi="Arial"/>
          <w:color w:val="000000"/>
          <w:szCs w:val="20"/>
        </w:rPr>
        <w:t>u</w:t>
      </w:r>
      <w:r w:rsidR="00C220A0" w:rsidRPr="00225D98">
        <w:rPr>
          <w:rFonts w:ascii="Arial" w:hAnsi="Arial"/>
          <w:color w:val="000000"/>
          <w:szCs w:val="20"/>
        </w:rPr>
        <w:t>mowy</w:t>
      </w:r>
      <w:r>
        <w:rPr>
          <w:rFonts w:ascii="Arial" w:hAnsi="Arial"/>
          <w:color w:val="000000"/>
          <w:szCs w:val="20"/>
        </w:rPr>
        <w:t>,</w:t>
      </w:r>
    </w:p>
    <w:p w14:paraId="78D3CAA9" w14:textId="77777777" w:rsidR="003D30A5" w:rsidRDefault="003D30A5" w:rsidP="003D30A5">
      <w:pPr>
        <w:pStyle w:val="Tekstpodstawowy"/>
        <w:numPr>
          <w:ilvl w:val="0"/>
          <w:numId w:val="29"/>
        </w:numPr>
        <w:spacing w:line="276" w:lineRule="auto"/>
        <w:ind w:left="1100" w:right="0" w:hanging="300"/>
        <w:rPr>
          <w:rFonts w:ascii="Arial" w:hAnsi="Arial"/>
        </w:rPr>
      </w:pPr>
      <w:r>
        <w:rPr>
          <w:rFonts w:ascii="Arial" w:hAnsi="Arial"/>
          <w:color w:val="000000"/>
          <w:szCs w:val="20"/>
        </w:rPr>
        <w:t>wystąpienia warunków t</w:t>
      </w:r>
      <w:r w:rsidRPr="00225D98">
        <w:rPr>
          <w:rFonts w:ascii="Arial" w:hAnsi="Arial"/>
          <w:color w:val="000000"/>
          <w:szCs w:val="20"/>
        </w:rPr>
        <w:t xml:space="preserve">erenu budowy odbiegających w </w:t>
      </w:r>
      <w:r>
        <w:rPr>
          <w:rFonts w:ascii="Arial" w:hAnsi="Arial"/>
          <w:color w:val="000000"/>
          <w:szCs w:val="20"/>
        </w:rPr>
        <w:t>sposób istotny od przyjętych w d</w:t>
      </w:r>
      <w:r w:rsidRPr="00225D98">
        <w:rPr>
          <w:rFonts w:ascii="Arial" w:hAnsi="Arial"/>
          <w:color w:val="000000"/>
          <w:szCs w:val="20"/>
        </w:rPr>
        <w:t>okumentacji projektowej, w szczególności napotkania niezinwentaryzowanych lub błędnie zinwentaryzowanych sieci, instalacji lub innych obiektów budowlanych</w:t>
      </w:r>
      <w:r>
        <w:rPr>
          <w:rFonts w:ascii="Arial" w:hAnsi="Arial"/>
          <w:color w:val="000000"/>
          <w:szCs w:val="20"/>
        </w:rPr>
        <w:t xml:space="preserve"> i zaistnienia kolizji </w:t>
      </w:r>
      <w:r w:rsidRPr="00B34671">
        <w:rPr>
          <w:rFonts w:ascii="Arial" w:hAnsi="Arial"/>
        </w:rPr>
        <w:t>planowanych do wybudowania obiektów z elementami istniejącej infrastruktury</w:t>
      </w:r>
      <w:r>
        <w:rPr>
          <w:rFonts w:ascii="Arial" w:hAnsi="Arial"/>
        </w:rPr>
        <w:t>,</w:t>
      </w:r>
    </w:p>
    <w:p w14:paraId="7012BA17" w14:textId="77777777" w:rsidR="00CA1AA6" w:rsidRPr="00B34671" w:rsidRDefault="00CA1AA6" w:rsidP="003D30A5">
      <w:pPr>
        <w:pStyle w:val="Tekstpodstawowy"/>
        <w:numPr>
          <w:ilvl w:val="0"/>
          <w:numId w:val="29"/>
        </w:numPr>
        <w:spacing w:line="276" w:lineRule="auto"/>
        <w:ind w:left="1100" w:right="0" w:hanging="300"/>
        <w:rPr>
          <w:rFonts w:ascii="Arial" w:hAnsi="Arial"/>
        </w:rPr>
      </w:pPr>
      <w:r w:rsidRPr="00B34671">
        <w:rPr>
          <w:rFonts w:ascii="Arial" w:hAnsi="Arial"/>
        </w:rPr>
        <w:t>dokonan</w:t>
      </w:r>
      <w:r w:rsidR="00034793">
        <w:rPr>
          <w:rFonts w:ascii="Arial" w:hAnsi="Arial"/>
        </w:rPr>
        <w:t>ych</w:t>
      </w:r>
      <w:r w:rsidRPr="00B34671">
        <w:rPr>
          <w:rFonts w:ascii="Arial" w:hAnsi="Arial"/>
        </w:rPr>
        <w:t xml:space="preserve"> na podstawie art. 23 pkt 1 ustawy Prawo budowlane zmian w rozwiązaniach projektowych, jeżeli są one uzasadnione koniecznością zwiększenia bezpieczeństwa realizacji robót budowlanych lub usprawnienia procesu budowy,</w:t>
      </w:r>
    </w:p>
    <w:p w14:paraId="1979F892" w14:textId="77777777" w:rsidR="00CA1AA6" w:rsidRPr="00B34671" w:rsidRDefault="00034793" w:rsidP="003D30A5">
      <w:pPr>
        <w:pStyle w:val="Tekstpodstawowy"/>
        <w:numPr>
          <w:ilvl w:val="0"/>
          <w:numId w:val="29"/>
        </w:numPr>
        <w:spacing w:line="276" w:lineRule="auto"/>
        <w:ind w:left="1100" w:right="0" w:hanging="300"/>
        <w:rPr>
          <w:rFonts w:ascii="Arial" w:hAnsi="Arial"/>
        </w:rPr>
      </w:pPr>
      <w:r>
        <w:rPr>
          <w:rFonts w:ascii="Arial" w:hAnsi="Arial"/>
        </w:rPr>
        <w:t>wprowadzenia,</w:t>
      </w:r>
      <w:r w:rsidR="00CA1AA6" w:rsidRPr="00B34671">
        <w:rPr>
          <w:rFonts w:ascii="Arial" w:hAnsi="Arial"/>
        </w:rPr>
        <w:t xml:space="preserve"> na podstawie art. 20 ust. 1 pkt 4 lit. b) ustawy Prawo budowlane</w:t>
      </w:r>
      <w:r>
        <w:rPr>
          <w:rFonts w:ascii="Arial" w:hAnsi="Arial"/>
        </w:rPr>
        <w:t>,</w:t>
      </w:r>
      <w:r w:rsidR="00CA1AA6" w:rsidRPr="00B34671">
        <w:rPr>
          <w:rFonts w:ascii="Arial" w:hAnsi="Arial"/>
        </w:rPr>
        <w:t xml:space="preserve"> rozwiąza</w:t>
      </w:r>
      <w:r>
        <w:rPr>
          <w:rFonts w:ascii="Arial" w:hAnsi="Arial"/>
        </w:rPr>
        <w:t>ń</w:t>
      </w:r>
      <w:r w:rsidR="00CA1AA6" w:rsidRPr="00B34671">
        <w:rPr>
          <w:rFonts w:ascii="Arial" w:hAnsi="Arial"/>
        </w:rPr>
        <w:t xml:space="preserve"> zamiennych w stosunku do przewidzianych w projekcie, zgłoszonych przez kierownika budowy lub inspektora nadzoru inwestorskiego,</w:t>
      </w:r>
    </w:p>
    <w:p w14:paraId="7741C863" w14:textId="77777777" w:rsidR="00CA1AA6" w:rsidRDefault="00CA1AA6" w:rsidP="003D30A5">
      <w:pPr>
        <w:pStyle w:val="Tekstpodstawowy"/>
        <w:numPr>
          <w:ilvl w:val="0"/>
          <w:numId w:val="29"/>
        </w:numPr>
        <w:spacing w:line="276" w:lineRule="auto"/>
        <w:ind w:left="1100" w:right="0" w:hanging="300"/>
        <w:rPr>
          <w:rFonts w:ascii="Arial" w:hAnsi="Arial"/>
        </w:rPr>
      </w:pPr>
      <w:r w:rsidRPr="00B34671">
        <w:rPr>
          <w:rFonts w:ascii="Arial" w:hAnsi="Arial"/>
        </w:rPr>
        <w:t>zmian dokonan</w:t>
      </w:r>
      <w:r w:rsidR="00034793">
        <w:rPr>
          <w:rFonts w:ascii="Arial" w:hAnsi="Arial"/>
        </w:rPr>
        <w:t>ych</w:t>
      </w:r>
      <w:r w:rsidRPr="00B34671">
        <w:rPr>
          <w:rFonts w:ascii="Arial" w:hAnsi="Arial"/>
        </w:rPr>
        <w:t xml:space="preserve"> podczas wykonywania robót i nie</w:t>
      </w:r>
      <w:r w:rsidR="00034793">
        <w:rPr>
          <w:rFonts w:ascii="Arial" w:hAnsi="Arial"/>
        </w:rPr>
        <w:t>powodujących istotnego odstępstwa</w:t>
      </w:r>
      <w:r w:rsidRPr="00B34671">
        <w:rPr>
          <w:rFonts w:ascii="Arial" w:hAnsi="Arial"/>
        </w:rPr>
        <w:t xml:space="preserve"> od zatwierdzonego projektu </w:t>
      </w:r>
      <w:r w:rsidR="00034793">
        <w:rPr>
          <w:rFonts w:ascii="Arial" w:hAnsi="Arial"/>
        </w:rPr>
        <w:t xml:space="preserve">budowlanego </w:t>
      </w:r>
      <w:r w:rsidRPr="00B34671">
        <w:rPr>
          <w:rFonts w:ascii="Arial" w:hAnsi="Arial"/>
        </w:rPr>
        <w:t>lub warunków pozwolenia na budowę</w:t>
      </w:r>
      <w:r w:rsidR="00034793">
        <w:rPr>
          <w:rFonts w:ascii="Arial" w:hAnsi="Arial"/>
        </w:rPr>
        <w:t>,</w:t>
      </w:r>
      <w:r w:rsidRPr="00B34671">
        <w:rPr>
          <w:rFonts w:ascii="Arial" w:hAnsi="Arial"/>
        </w:rPr>
        <w:t xml:space="preserve"> w ramach art. 36a ust. 5 ustawy Prawo budowlane lub </w:t>
      </w:r>
      <w:r w:rsidR="00034793">
        <w:rPr>
          <w:rFonts w:ascii="Arial" w:hAnsi="Arial"/>
        </w:rPr>
        <w:t xml:space="preserve">zmian </w:t>
      </w:r>
      <w:r w:rsidRPr="00B34671">
        <w:rPr>
          <w:rFonts w:ascii="Arial" w:hAnsi="Arial"/>
        </w:rPr>
        <w:t>dokonan</w:t>
      </w:r>
      <w:r w:rsidR="00034793">
        <w:rPr>
          <w:rFonts w:ascii="Arial" w:hAnsi="Arial"/>
        </w:rPr>
        <w:t>ych</w:t>
      </w:r>
      <w:r w:rsidRPr="00B34671">
        <w:rPr>
          <w:rFonts w:ascii="Arial" w:hAnsi="Arial"/>
        </w:rPr>
        <w:t xml:space="preserve"> zgodnie z zapisami art. 36a ust. 6 ustawy Prawo budowlane, spełniając</w:t>
      </w:r>
      <w:r w:rsidR="00034793">
        <w:rPr>
          <w:rFonts w:ascii="Arial" w:hAnsi="Arial"/>
        </w:rPr>
        <w:t>ych</w:t>
      </w:r>
      <w:r w:rsidRPr="00B34671">
        <w:rPr>
          <w:rFonts w:ascii="Arial" w:hAnsi="Arial"/>
        </w:rPr>
        <w:t xml:space="preserve"> zapisy art. 57 ust. 2 ustawy Prawo budowlane,</w:t>
      </w:r>
    </w:p>
    <w:p w14:paraId="31B16584" w14:textId="77777777" w:rsidR="00CA1AA6" w:rsidRDefault="00CA1AA6" w:rsidP="003D30A5">
      <w:pPr>
        <w:pStyle w:val="Tekstpodstawowy"/>
        <w:numPr>
          <w:ilvl w:val="0"/>
          <w:numId w:val="29"/>
        </w:numPr>
        <w:spacing w:line="276" w:lineRule="auto"/>
        <w:ind w:left="1100" w:right="0" w:hanging="300"/>
        <w:rPr>
          <w:rFonts w:ascii="Arial" w:hAnsi="Arial"/>
        </w:rPr>
      </w:pPr>
      <w:r w:rsidRPr="00B34671">
        <w:rPr>
          <w:rFonts w:ascii="Arial" w:hAnsi="Arial"/>
        </w:rPr>
        <w:t>zmian projektowych koniecznych ze względu na opinie lub uzgodnienia wydane przez podmioty trzecie, uprawnione do zgłoszenia zastrzeżeń co do r</w:t>
      </w:r>
      <w:r w:rsidR="002048B2">
        <w:rPr>
          <w:rFonts w:ascii="Arial" w:hAnsi="Arial"/>
        </w:rPr>
        <w:t xml:space="preserve">ealizacji przedmiotu </w:t>
      </w:r>
      <w:r w:rsidR="00C220A0">
        <w:rPr>
          <w:rFonts w:ascii="Arial" w:hAnsi="Arial"/>
        </w:rPr>
        <w:t>umowy</w:t>
      </w:r>
      <w:r w:rsidR="002048B2">
        <w:rPr>
          <w:rFonts w:ascii="Arial" w:hAnsi="Arial"/>
        </w:rPr>
        <w:t>,</w:t>
      </w:r>
    </w:p>
    <w:p w14:paraId="7D9053FD" w14:textId="67F86846" w:rsidR="002048B2" w:rsidRPr="002048B2" w:rsidRDefault="002048B2" w:rsidP="002048B2">
      <w:pPr>
        <w:pStyle w:val="Tekstpodstawowy"/>
        <w:numPr>
          <w:ilvl w:val="0"/>
          <w:numId w:val="29"/>
        </w:numPr>
        <w:spacing w:line="276" w:lineRule="auto"/>
        <w:ind w:left="1100" w:right="0" w:hanging="300"/>
        <w:rPr>
          <w:rFonts w:ascii="Arial" w:hAnsi="Arial"/>
        </w:rPr>
      </w:pPr>
      <w:r w:rsidRPr="002048B2">
        <w:rPr>
          <w:rFonts w:ascii="Arial" w:hAnsi="Arial"/>
        </w:rPr>
        <w:t xml:space="preserve">konieczności zrealizowania przedmiotu </w:t>
      </w:r>
      <w:r w:rsidR="00C220A0">
        <w:rPr>
          <w:rFonts w:ascii="Arial" w:hAnsi="Arial"/>
        </w:rPr>
        <w:t>u</w:t>
      </w:r>
      <w:r w:rsidRPr="002048B2">
        <w:rPr>
          <w:rFonts w:ascii="Arial" w:hAnsi="Arial"/>
        </w:rPr>
        <w:t>mowy przy zastosowaniu innych rozwiązań technicznych lub materiałowych</w:t>
      </w:r>
      <w:r>
        <w:rPr>
          <w:rFonts w:ascii="Arial" w:hAnsi="Arial"/>
        </w:rPr>
        <w:t>.</w:t>
      </w:r>
    </w:p>
    <w:p w14:paraId="24F3055A" w14:textId="77777777" w:rsidR="00CA1AA6" w:rsidRPr="00B34671" w:rsidRDefault="00CA1AA6" w:rsidP="009658E3">
      <w:pPr>
        <w:numPr>
          <w:ilvl w:val="1"/>
          <w:numId w:val="7"/>
        </w:numPr>
        <w:tabs>
          <w:tab w:val="clear" w:pos="1440"/>
        </w:tabs>
        <w:spacing w:before="120" w:line="276" w:lineRule="auto"/>
        <w:ind w:left="800" w:hanging="400"/>
        <w:jc w:val="both"/>
        <w:rPr>
          <w:rFonts w:ascii="Arial" w:hAnsi="Arial" w:cs="Arial"/>
        </w:rPr>
      </w:pPr>
      <w:r w:rsidRPr="003D30A5">
        <w:rPr>
          <w:rFonts w:ascii="Arial" w:hAnsi="Arial" w:cs="Arial"/>
          <w:b/>
        </w:rPr>
        <w:t>Zmiany parametrów materiałów i urządzeń</w:t>
      </w:r>
      <w:r w:rsidRPr="00B34671">
        <w:rPr>
          <w:rFonts w:ascii="Arial" w:hAnsi="Arial" w:cs="Arial"/>
        </w:rPr>
        <w:t xml:space="preserve"> mogą nastąpić w następujących przypadkach:</w:t>
      </w:r>
    </w:p>
    <w:p w14:paraId="1A210BAA" w14:textId="77777777" w:rsidR="00CA1AA6" w:rsidRPr="00B34671" w:rsidRDefault="00CA1AA6" w:rsidP="003D30A5">
      <w:pPr>
        <w:pStyle w:val="Tekstpodstawowy"/>
        <w:numPr>
          <w:ilvl w:val="0"/>
          <w:numId w:val="30"/>
        </w:numPr>
        <w:spacing w:line="276" w:lineRule="auto"/>
        <w:ind w:left="1100" w:right="0" w:hanging="300"/>
        <w:rPr>
          <w:rFonts w:ascii="Arial" w:hAnsi="Arial"/>
        </w:rPr>
      </w:pPr>
      <w:r w:rsidRPr="00B34671">
        <w:rPr>
          <w:rFonts w:ascii="Arial" w:hAnsi="Arial"/>
        </w:rPr>
        <w:t>obniżenia kosztu ponoszonego przez Zamawiającego na eksploatację, konserwację i inne,</w:t>
      </w:r>
    </w:p>
    <w:p w14:paraId="00C9348E" w14:textId="77777777" w:rsidR="00CA1AA6" w:rsidRPr="00B34671" w:rsidRDefault="00CA1AA6" w:rsidP="003D30A5">
      <w:pPr>
        <w:pStyle w:val="Tekstpodstawowy"/>
        <w:numPr>
          <w:ilvl w:val="0"/>
          <w:numId w:val="30"/>
        </w:numPr>
        <w:spacing w:line="276" w:lineRule="auto"/>
        <w:ind w:left="1100" w:right="0" w:hanging="300"/>
        <w:rPr>
          <w:rFonts w:ascii="Arial" w:hAnsi="Arial"/>
        </w:rPr>
      </w:pPr>
      <w:r w:rsidRPr="00B34671">
        <w:rPr>
          <w:rFonts w:ascii="Arial" w:hAnsi="Arial"/>
        </w:rPr>
        <w:t>poprawienia sprawności, wydajności,</w:t>
      </w:r>
    </w:p>
    <w:p w14:paraId="41F1DD1D" w14:textId="77777777" w:rsidR="00CA1AA6" w:rsidRPr="00B34671" w:rsidRDefault="00CA1AA6" w:rsidP="003D30A5">
      <w:pPr>
        <w:pStyle w:val="Tekstpodstawowy"/>
        <w:numPr>
          <w:ilvl w:val="0"/>
          <w:numId w:val="30"/>
        </w:numPr>
        <w:spacing w:line="276" w:lineRule="auto"/>
        <w:ind w:left="1100" w:right="0" w:hanging="300"/>
        <w:rPr>
          <w:rFonts w:ascii="Arial" w:hAnsi="Arial"/>
        </w:rPr>
      </w:pPr>
      <w:r w:rsidRPr="00B34671">
        <w:rPr>
          <w:rFonts w:ascii="Arial" w:hAnsi="Arial"/>
        </w:rPr>
        <w:lastRenderedPageBreak/>
        <w:t>poprawienia parametrów technicznych,</w:t>
      </w:r>
    </w:p>
    <w:p w14:paraId="76BC7DD8" w14:textId="77777777" w:rsidR="00CA1AA6" w:rsidRPr="00B34671" w:rsidRDefault="00CA1AA6" w:rsidP="003D30A5">
      <w:pPr>
        <w:pStyle w:val="Tekstpodstawowy"/>
        <w:numPr>
          <w:ilvl w:val="0"/>
          <w:numId w:val="30"/>
        </w:numPr>
        <w:spacing w:line="276" w:lineRule="auto"/>
        <w:ind w:left="1100" w:right="0" w:hanging="300"/>
        <w:rPr>
          <w:rFonts w:ascii="Arial" w:hAnsi="Arial"/>
        </w:rPr>
      </w:pPr>
      <w:r w:rsidRPr="00B34671">
        <w:rPr>
          <w:rFonts w:ascii="Arial" w:hAnsi="Arial"/>
        </w:rPr>
        <w:t xml:space="preserve">aktualizacji rozwiązań z uwagi na postęp technologiczny lub </w:t>
      </w:r>
      <w:r w:rsidR="002048B2">
        <w:rPr>
          <w:rFonts w:ascii="Arial" w:hAnsi="Arial"/>
        </w:rPr>
        <w:t>zmiany obowiązujących przepisów.</w:t>
      </w:r>
    </w:p>
    <w:p w14:paraId="3834CABE" w14:textId="77777777" w:rsidR="00CA1AA6" w:rsidRPr="00B34671" w:rsidRDefault="00CA1AA6" w:rsidP="009658E3">
      <w:pPr>
        <w:numPr>
          <w:ilvl w:val="1"/>
          <w:numId w:val="7"/>
        </w:numPr>
        <w:tabs>
          <w:tab w:val="clear" w:pos="1440"/>
        </w:tabs>
        <w:spacing w:before="120" w:line="276" w:lineRule="auto"/>
        <w:ind w:left="800" w:hanging="400"/>
        <w:jc w:val="both"/>
        <w:rPr>
          <w:rFonts w:ascii="Arial" w:hAnsi="Arial" w:cs="Arial"/>
        </w:rPr>
      </w:pPr>
      <w:r w:rsidRPr="003D30A5">
        <w:rPr>
          <w:rFonts w:ascii="Arial" w:hAnsi="Arial" w:cs="Arial"/>
          <w:b/>
        </w:rPr>
        <w:t>Zmniejszenie zakresu rzeczowego</w:t>
      </w:r>
      <w:r w:rsidRPr="00B34671">
        <w:rPr>
          <w:rFonts w:ascii="Arial" w:hAnsi="Arial" w:cs="Arial"/>
        </w:rPr>
        <w:t xml:space="preserve"> umowy może nastąpić na skutek okoliczności, których nie można było przewidzieć na etapie przygotowywania </w:t>
      </w:r>
      <w:r w:rsidR="00C220A0">
        <w:rPr>
          <w:rFonts w:ascii="Arial" w:hAnsi="Arial" w:cs="Arial"/>
        </w:rPr>
        <w:t>U</w:t>
      </w:r>
      <w:r w:rsidR="00C220A0" w:rsidRPr="00B34671">
        <w:rPr>
          <w:rFonts w:ascii="Arial" w:hAnsi="Arial" w:cs="Arial"/>
        </w:rPr>
        <w:t>mowy</w:t>
      </w:r>
      <w:r w:rsidR="00C220A0">
        <w:rPr>
          <w:rFonts w:ascii="Arial" w:hAnsi="Arial" w:cs="Arial"/>
        </w:rPr>
        <w:t xml:space="preserve"> </w:t>
      </w:r>
      <w:r w:rsidR="002048B2">
        <w:rPr>
          <w:rFonts w:ascii="Arial" w:hAnsi="Arial" w:cs="Arial"/>
        </w:rPr>
        <w:t xml:space="preserve">lub na żądanie Zamawiającego - </w:t>
      </w:r>
      <w:r w:rsidRPr="00B34671">
        <w:rPr>
          <w:rFonts w:ascii="Arial" w:hAnsi="Arial" w:cs="Arial"/>
        </w:rPr>
        <w:t>w taki</w:t>
      </w:r>
      <w:r w:rsidR="002048B2">
        <w:rPr>
          <w:rFonts w:ascii="Arial" w:hAnsi="Arial" w:cs="Arial"/>
        </w:rPr>
        <w:t xml:space="preserve">ch </w:t>
      </w:r>
      <w:r w:rsidRPr="00B34671">
        <w:rPr>
          <w:rFonts w:ascii="Arial" w:hAnsi="Arial" w:cs="Arial"/>
        </w:rPr>
        <w:t>przypadk</w:t>
      </w:r>
      <w:r w:rsidR="002048B2">
        <w:rPr>
          <w:rFonts w:ascii="Arial" w:hAnsi="Arial" w:cs="Arial"/>
        </w:rPr>
        <w:t>ach</w:t>
      </w:r>
      <w:r w:rsidRPr="00B34671">
        <w:rPr>
          <w:rFonts w:ascii="Arial" w:hAnsi="Arial" w:cs="Arial"/>
        </w:rPr>
        <w:t xml:space="preserve"> wynagrodzenie przysługujące Wykonawcy zostanie pomniejszone, przy czym Zamawiający zapłaci za wszystkie udokumentowane poniesione już  koszty tego zakresu rzeczowego.</w:t>
      </w:r>
      <w:r w:rsidR="002048B2">
        <w:rPr>
          <w:rFonts w:ascii="Arial" w:hAnsi="Arial" w:cs="Arial"/>
        </w:rPr>
        <w:t xml:space="preserve"> </w:t>
      </w:r>
      <w:r w:rsidR="002048B2" w:rsidRPr="00957117">
        <w:rPr>
          <w:rFonts w:ascii="Arial" w:hAnsi="Arial" w:cs="Arial"/>
          <w:color w:val="000000"/>
          <w:szCs w:val="20"/>
        </w:rPr>
        <w:t xml:space="preserve">Podstawą do ustalenia pomniejszenia wynagrodzenia będzie sporządzony przez </w:t>
      </w:r>
      <w:r w:rsidR="004201CE">
        <w:rPr>
          <w:rFonts w:ascii="Arial" w:hAnsi="Arial" w:cs="Arial"/>
          <w:color w:val="000000"/>
          <w:szCs w:val="20"/>
        </w:rPr>
        <w:t xml:space="preserve">Wykonawcę i zatwierdzony przez </w:t>
      </w:r>
      <w:r w:rsidR="002048B2">
        <w:rPr>
          <w:rFonts w:ascii="Arial" w:hAnsi="Arial" w:cs="Arial"/>
          <w:color w:val="000000"/>
          <w:szCs w:val="20"/>
        </w:rPr>
        <w:t>Inspektora nadzoru</w:t>
      </w:r>
      <w:r w:rsidR="002048B2" w:rsidRPr="00957117">
        <w:rPr>
          <w:rFonts w:ascii="Arial" w:hAnsi="Arial" w:cs="Arial"/>
          <w:color w:val="000000"/>
          <w:szCs w:val="20"/>
        </w:rPr>
        <w:t xml:space="preserve"> kosztorys</w:t>
      </w:r>
      <w:r w:rsidR="002048B2">
        <w:rPr>
          <w:rFonts w:ascii="Arial" w:hAnsi="Arial" w:cs="Arial"/>
          <w:color w:val="000000"/>
          <w:szCs w:val="20"/>
        </w:rPr>
        <w:t>,</w:t>
      </w:r>
      <w:r w:rsidR="002048B2" w:rsidRPr="00957117">
        <w:rPr>
          <w:rFonts w:ascii="Arial" w:hAnsi="Arial" w:cs="Arial"/>
          <w:color w:val="000000"/>
          <w:szCs w:val="20"/>
        </w:rPr>
        <w:t xml:space="preserve"> </w:t>
      </w:r>
      <w:r w:rsidR="002048B2">
        <w:rPr>
          <w:rFonts w:ascii="Arial" w:hAnsi="Arial" w:cs="Arial"/>
          <w:color w:val="000000"/>
          <w:szCs w:val="20"/>
        </w:rPr>
        <w:t xml:space="preserve">oparty o </w:t>
      </w:r>
      <w:r w:rsidR="002048B2" w:rsidRPr="00957117">
        <w:rPr>
          <w:rFonts w:ascii="Arial" w:hAnsi="Arial" w:cs="Arial"/>
          <w:color w:val="000000"/>
          <w:szCs w:val="20"/>
        </w:rPr>
        <w:t>aktualn</w:t>
      </w:r>
      <w:r w:rsidR="002048B2">
        <w:rPr>
          <w:rFonts w:ascii="Arial" w:hAnsi="Arial" w:cs="Arial"/>
          <w:color w:val="000000"/>
          <w:szCs w:val="20"/>
        </w:rPr>
        <w:t>e</w:t>
      </w:r>
      <w:r w:rsidR="002048B2" w:rsidRPr="00957117">
        <w:rPr>
          <w:rFonts w:ascii="Arial" w:hAnsi="Arial" w:cs="Arial"/>
          <w:color w:val="000000"/>
          <w:szCs w:val="20"/>
        </w:rPr>
        <w:t xml:space="preserve"> stawki cenow</w:t>
      </w:r>
      <w:r w:rsidR="002048B2">
        <w:rPr>
          <w:rFonts w:ascii="Arial" w:hAnsi="Arial" w:cs="Arial"/>
          <w:color w:val="000000"/>
          <w:szCs w:val="20"/>
        </w:rPr>
        <w:t>e</w:t>
      </w:r>
      <w:r w:rsidR="002048B2" w:rsidRPr="00957117">
        <w:rPr>
          <w:rFonts w:ascii="Arial" w:hAnsi="Arial" w:cs="Arial"/>
          <w:color w:val="000000"/>
          <w:szCs w:val="20"/>
        </w:rPr>
        <w:t xml:space="preserve"> pochodząc</w:t>
      </w:r>
      <w:r w:rsidR="002048B2">
        <w:rPr>
          <w:rFonts w:ascii="Arial" w:hAnsi="Arial" w:cs="Arial"/>
          <w:color w:val="000000"/>
          <w:szCs w:val="20"/>
        </w:rPr>
        <w:t>e</w:t>
      </w:r>
      <w:r w:rsidR="002048B2" w:rsidRPr="00957117">
        <w:rPr>
          <w:rFonts w:ascii="Arial" w:hAnsi="Arial" w:cs="Arial"/>
          <w:color w:val="000000"/>
          <w:szCs w:val="20"/>
        </w:rPr>
        <w:t xml:space="preserve"> z „</w:t>
      </w:r>
      <w:r w:rsidR="002048B2" w:rsidRPr="00957117">
        <w:rPr>
          <w:rFonts w:ascii="Arial" w:hAnsi="Arial" w:cs="Arial"/>
          <w:i/>
          <w:color w:val="000000"/>
          <w:szCs w:val="20"/>
        </w:rPr>
        <w:t>Ogólnopolskiej Bazy Cen w Budownictwie Intercenbud</w:t>
      </w:r>
      <w:r w:rsidR="00847736">
        <w:rPr>
          <w:rFonts w:ascii="Arial" w:hAnsi="Arial" w:cs="Arial"/>
          <w:color w:val="000000"/>
          <w:szCs w:val="20"/>
        </w:rPr>
        <w:t>” lub innej aktualnej ogólnopolskiej bazy cen</w:t>
      </w:r>
      <w:r w:rsidR="00CF590D">
        <w:rPr>
          <w:rFonts w:ascii="Arial" w:hAnsi="Arial" w:cs="Arial"/>
          <w:color w:val="000000"/>
          <w:szCs w:val="20"/>
        </w:rPr>
        <w:t xml:space="preserve"> w budownictwie</w:t>
      </w:r>
      <w:r w:rsidR="00847736">
        <w:rPr>
          <w:rFonts w:ascii="Arial" w:hAnsi="Arial" w:cs="Arial"/>
          <w:color w:val="000000"/>
          <w:szCs w:val="20"/>
        </w:rPr>
        <w:t>.</w:t>
      </w:r>
    </w:p>
    <w:p w14:paraId="5C52BDDA" w14:textId="77777777" w:rsidR="00CA1AA6" w:rsidRPr="00B34671" w:rsidRDefault="00CA1AA6" w:rsidP="009658E3">
      <w:pPr>
        <w:numPr>
          <w:ilvl w:val="1"/>
          <w:numId w:val="7"/>
        </w:numPr>
        <w:tabs>
          <w:tab w:val="clear" w:pos="1440"/>
        </w:tabs>
        <w:spacing w:before="120" w:line="276" w:lineRule="auto"/>
        <w:ind w:left="800" w:hanging="400"/>
        <w:jc w:val="both"/>
        <w:rPr>
          <w:rFonts w:ascii="Arial" w:hAnsi="Arial" w:cs="Arial"/>
        </w:rPr>
      </w:pPr>
      <w:r w:rsidRPr="003D30A5">
        <w:rPr>
          <w:rFonts w:ascii="Arial" w:hAnsi="Arial" w:cs="Arial"/>
          <w:b/>
        </w:rPr>
        <w:t>Zmiana wysokości wynagrodzenia</w:t>
      </w:r>
      <w:r w:rsidRPr="00B34671">
        <w:rPr>
          <w:rFonts w:ascii="Arial" w:hAnsi="Arial" w:cs="Arial"/>
        </w:rPr>
        <w:t xml:space="preserve"> może nastąpić na skutek zmiany przepisów prawa powszechnie obowiązującego, w szczególności w zakresie stawek podatku od towarów i usług.</w:t>
      </w:r>
    </w:p>
    <w:p w14:paraId="6D4A446F"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 1</w:t>
      </w:r>
      <w:r w:rsidR="00D54204">
        <w:rPr>
          <w:rFonts w:ascii="Arial" w:hAnsi="Arial" w:cs="Arial"/>
          <w:b/>
        </w:rPr>
        <w:t>2</w:t>
      </w:r>
    </w:p>
    <w:p w14:paraId="55305A46" w14:textId="77777777" w:rsidR="00CA1AA6" w:rsidRPr="00B34671" w:rsidRDefault="00CA1AA6" w:rsidP="009658E3">
      <w:pPr>
        <w:tabs>
          <w:tab w:val="left" w:pos="4536"/>
        </w:tabs>
        <w:spacing w:before="120"/>
        <w:jc w:val="center"/>
        <w:rPr>
          <w:rFonts w:ascii="Arial" w:hAnsi="Arial" w:cs="Arial"/>
          <w:b/>
        </w:rPr>
      </w:pPr>
      <w:r w:rsidRPr="00B34671">
        <w:rPr>
          <w:rFonts w:ascii="Arial" w:hAnsi="Arial" w:cs="Arial"/>
          <w:b/>
        </w:rPr>
        <w:t>Postanowienia końcowe</w:t>
      </w:r>
    </w:p>
    <w:p w14:paraId="3B040453" w14:textId="77777777" w:rsidR="00CA1AA6" w:rsidRPr="00B34671" w:rsidRDefault="00CA1AA6" w:rsidP="009658E3">
      <w:pPr>
        <w:pStyle w:val="Akapitzlist"/>
        <w:numPr>
          <w:ilvl w:val="0"/>
          <w:numId w:val="18"/>
        </w:numPr>
        <w:tabs>
          <w:tab w:val="left" w:pos="4536"/>
        </w:tabs>
        <w:spacing w:before="120"/>
        <w:jc w:val="both"/>
        <w:rPr>
          <w:rFonts w:ascii="Arial" w:hAnsi="Arial" w:cs="Arial"/>
        </w:rPr>
      </w:pPr>
      <w:r w:rsidRPr="00B34671">
        <w:rPr>
          <w:rFonts w:ascii="Arial" w:hAnsi="Arial" w:cs="Arial"/>
        </w:rPr>
        <w:t xml:space="preserve">W sprawach nieuregulowanych </w:t>
      </w:r>
      <w:r w:rsidR="00C220A0">
        <w:rPr>
          <w:rFonts w:ascii="Arial" w:hAnsi="Arial" w:cs="Arial"/>
        </w:rPr>
        <w:t>U</w:t>
      </w:r>
      <w:r w:rsidR="00C220A0" w:rsidRPr="00B34671">
        <w:rPr>
          <w:rFonts w:ascii="Arial" w:hAnsi="Arial" w:cs="Arial"/>
        </w:rPr>
        <w:t xml:space="preserve">mową </w:t>
      </w:r>
      <w:r w:rsidRPr="00B34671">
        <w:rPr>
          <w:rFonts w:ascii="Arial" w:hAnsi="Arial" w:cs="Arial"/>
        </w:rPr>
        <w:t>mają zastosowanie przepisy Kodeksu Cywilnego i ustawy Prawo budowlane.</w:t>
      </w:r>
    </w:p>
    <w:p w14:paraId="2426B647" w14:textId="77777777" w:rsidR="00CA1AA6" w:rsidRPr="00B34671" w:rsidRDefault="00CA1AA6" w:rsidP="009658E3">
      <w:pPr>
        <w:pStyle w:val="Akapitzlist"/>
        <w:numPr>
          <w:ilvl w:val="0"/>
          <w:numId w:val="18"/>
        </w:numPr>
        <w:tabs>
          <w:tab w:val="left" w:pos="4536"/>
        </w:tabs>
        <w:spacing w:before="120"/>
        <w:jc w:val="both"/>
        <w:rPr>
          <w:rFonts w:ascii="Arial" w:hAnsi="Arial" w:cs="Arial"/>
        </w:rPr>
      </w:pPr>
      <w:r w:rsidRPr="00B34671">
        <w:rPr>
          <w:rFonts w:ascii="Arial" w:hAnsi="Arial" w:cs="Arial"/>
        </w:rPr>
        <w:t>Spory,</w:t>
      </w:r>
      <w:r w:rsidR="00C220A0">
        <w:rPr>
          <w:rFonts w:ascii="Arial" w:hAnsi="Arial" w:cs="Arial"/>
        </w:rPr>
        <w:t xml:space="preserve"> </w:t>
      </w:r>
      <w:r w:rsidRPr="00B34671">
        <w:rPr>
          <w:rFonts w:ascii="Arial" w:hAnsi="Arial" w:cs="Arial"/>
        </w:rPr>
        <w:t xml:space="preserve">jakie mogą wyniknąć z realizacji </w:t>
      </w:r>
      <w:r w:rsidR="00C220A0">
        <w:rPr>
          <w:rFonts w:ascii="Arial" w:hAnsi="Arial" w:cs="Arial"/>
        </w:rPr>
        <w:t>U</w:t>
      </w:r>
      <w:r w:rsidR="00C220A0" w:rsidRPr="00B34671">
        <w:rPr>
          <w:rFonts w:ascii="Arial" w:hAnsi="Arial" w:cs="Arial"/>
        </w:rPr>
        <w:t>mowy</w:t>
      </w:r>
      <w:r w:rsidRPr="00B34671">
        <w:rPr>
          <w:rFonts w:ascii="Arial" w:hAnsi="Arial" w:cs="Arial"/>
        </w:rPr>
        <w:t>, strony poddają rozstrzygnięciu Sądowi właściwemu w</w:t>
      </w:r>
      <w:r w:rsidR="00C220A0">
        <w:rPr>
          <w:rFonts w:ascii="Arial" w:hAnsi="Arial" w:cs="Arial"/>
        </w:rPr>
        <w:t>edłu</w:t>
      </w:r>
      <w:r w:rsidRPr="00B34671">
        <w:rPr>
          <w:rFonts w:ascii="Arial" w:hAnsi="Arial" w:cs="Arial"/>
        </w:rPr>
        <w:t>g siedziby Zamawiającego.</w:t>
      </w:r>
    </w:p>
    <w:p w14:paraId="7C2B7843" w14:textId="387FAA88" w:rsidR="00CA1AA6" w:rsidRPr="00B34671" w:rsidRDefault="00CA1AA6" w:rsidP="009658E3">
      <w:pPr>
        <w:pStyle w:val="Stopka"/>
        <w:numPr>
          <w:ilvl w:val="0"/>
          <w:numId w:val="18"/>
        </w:numPr>
        <w:tabs>
          <w:tab w:val="clear" w:pos="9072"/>
          <w:tab w:val="left" w:pos="4536"/>
        </w:tabs>
        <w:spacing w:before="120"/>
        <w:jc w:val="both"/>
        <w:rPr>
          <w:rFonts w:ascii="Arial" w:hAnsi="Arial" w:cs="Arial"/>
        </w:rPr>
      </w:pPr>
      <w:r w:rsidRPr="00B34671">
        <w:rPr>
          <w:rFonts w:ascii="Arial" w:hAnsi="Arial" w:cs="Arial"/>
        </w:rPr>
        <w:t xml:space="preserve">Umowę sporządzono w </w:t>
      </w:r>
      <w:r w:rsidR="008E3BFB">
        <w:rPr>
          <w:rFonts w:ascii="Arial" w:hAnsi="Arial" w:cs="Arial"/>
        </w:rPr>
        <w:t>dwóch</w:t>
      </w:r>
      <w:r w:rsidRPr="00B34671">
        <w:rPr>
          <w:rFonts w:ascii="Arial" w:hAnsi="Arial" w:cs="Arial"/>
        </w:rPr>
        <w:t xml:space="preserve"> jednobrzmiących egzemplarzach, </w:t>
      </w:r>
      <w:r w:rsidR="00834E05">
        <w:rPr>
          <w:rFonts w:ascii="Arial" w:hAnsi="Arial" w:cs="Arial"/>
        </w:rPr>
        <w:t>po jednym dla każdej ze Stron</w:t>
      </w:r>
      <w:r w:rsidRPr="00B34671">
        <w:rPr>
          <w:rFonts w:ascii="Arial" w:hAnsi="Arial" w:cs="Arial"/>
        </w:rPr>
        <w:t xml:space="preserve">. </w:t>
      </w:r>
    </w:p>
    <w:p w14:paraId="2AB1A491" w14:textId="2CFC921D" w:rsidR="00CA1AA6" w:rsidRDefault="00CA1AA6" w:rsidP="00CA1AA6">
      <w:pPr>
        <w:tabs>
          <w:tab w:val="left" w:pos="4536"/>
        </w:tabs>
        <w:rPr>
          <w:rFonts w:ascii="Arial" w:hAnsi="Arial" w:cs="Arial"/>
          <w:bCs/>
        </w:rPr>
      </w:pPr>
    </w:p>
    <w:p w14:paraId="707E3913" w14:textId="77777777" w:rsidR="008E3BFB" w:rsidRPr="00B34671" w:rsidRDefault="008E3BFB" w:rsidP="00CA1AA6">
      <w:pPr>
        <w:tabs>
          <w:tab w:val="left" w:pos="4536"/>
        </w:tabs>
        <w:rPr>
          <w:rFonts w:ascii="Arial" w:hAnsi="Arial" w:cs="Arial"/>
          <w:bCs/>
        </w:rPr>
      </w:pPr>
    </w:p>
    <w:p w14:paraId="7C031CD3" w14:textId="77777777" w:rsidR="00CA1AA6" w:rsidRPr="00B34671" w:rsidRDefault="00CA1AA6" w:rsidP="00CA1AA6">
      <w:pPr>
        <w:rPr>
          <w:rFonts w:ascii="Arial" w:hAnsi="Arial" w:cs="Arial"/>
          <w:b/>
        </w:rPr>
      </w:pPr>
      <w:r w:rsidRPr="00B34671">
        <w:rPr>
          <w:rFonts w:ascii="Arial" w:hAnsi="Arial" w:cs="Arial"/>
          <w:b/>
        </w:rPr>
        <w:t xml:space="preserve">                    </w:t>
      </w:r>
    </w:p>
    <w:p w14:paraId="1E75B5CD" w14:textId="77777777" w:rsidR="00CA1AA6" w:rsidRPr="00B34671" w:rsidRDefault="00CA1AA6" w:rsidP="00CA1AA6">
      <w:pPr>
        <w:jc w:val="center"/>
        <w:rPr>
          <w:rFonts w:ascii="Arial" w:hAnsi="Arial" w:cs="Arial"/>
          <w:b/>
        </w:rPr>
      </w:pPr>
      <w:r w:rsidRPr="00B34671">
        <w:rPr>
          <w:rFonts w:ascii="Arial" w:hAnsi="Arial" w:cs="Arial"/>
          <w:b/>
        </w:rPr>
        <w:t>Zamawiający:                                                     Wykonawca:</w:t>
      </w:r>
    </w:p>
    <w:p w14:paraId="24CC49B9" w14:textId="77777777" w:rsidR="00CA1AA6" w:rsidRPr="00B34671" w:rsidRDefault="00CA1AA6" w:rsidP="00CA1AA6">
      <w:pPr>
        <w:rPr>
          <w:rFonts w:ascii="Arial" w:hAnsi="Arial" w:cs="Arial"/>
        </w:rPr>
      </w:pPr>
    </w:p>
    <w:p w14:paraId="4C35064A" w14:textId="77777777" w:rsidR="00CA1AA6" w:rsidRPr="00B34671" w:rsidRDefault="00CA1AA6" w:rsidP="00CA1AA6">
      <w:pPr>
        <w:rPr>
          <w:rFonts w:ascii="Arial" w:hAnsi="Arial" w:cs="Arial"/>
        </w:rPr>
      </w:pPr>
    </w:p>
    <w:p w14:paraId="293F14AF" w14:textId="77777777" w:rsidR="00874AC2" w:rsidRPr="00B34671" w:rsidRDefault="00874AC2">
      <w:pPr>
        <w:rPr>
          <w:rFonts w:ascii="Arial" w:hAnsi="Arial" w:cs="Arial"/>
          <w:b/>
          <w:szCs w:val="20"/>
        </w:rPr>
      </w:pPr>
    </w:p>
    <w:sectPr w:rsidR="00874AC2" w:rsidRPr="00B34671" w:rsidSect="00663E25">
      <w:headerReference w:type="default" r:id="rId7"/>
      <w:footerReference w:type="default" r:id="rId8"/>
      <w:headerReference w:type="first" r:id="rId9"/>
      <w:footerReference w:type="first" r:id="rId10"/>
      <w:type w:val="continuous"/>
      <w:pgSz w:w="11906" w:h="16838"/>
      <w:pgMar w:top="1242" w:right="1418" w:bottom="1418" w:left="1418" w:header="709"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B3D9" w14:textId="77777777" w:rsidR="00B01C0A" w:rsidRDefault="00B01C0A">
      <w:r>
        <w:separator/>
      </w:r>
    </w:p>
  </w:endnote>
  <w:endnote w:type="continuationSeparator" w:id="0">
    <w:p w14:paraId="3CA638CF" w14:textId="77777777" w:rsidR="00B01C0A" w:rsidRDefault="00B0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FE78" w14:textId="77777777" w:rsidR="00D150CF" w:rsidRDefault="00E97055" w:rsidP="00D150CF">
    <w:pPr>
      <w:pStyle w:val="Stopka"/>
      <w:pBdr>
        <w:top w:val="single" w:sz="4" w:space="1" w:color="auto"/>
      </w:pBdr>
      <w:rPr>
        <w:rFonts w:ascii="Times New Roman" w:hAnsi="Times New Roman"/>
        <w:b/>
        <w:i/>
        <w:szCs w:val="20"/>
      </w:rPr>
    </w:pPr>
    <w:r w:rsidRPr="00E97055">
      <w:rPr>
        <w:rFonts w:ascii="Times New Roman" w:hAnsi="Times New Roman"/>
        <w:i/>
        <w:szCs w:val="20"/>
      </w:rPr>
      <w:t>Nazwa zamówienia:  „</w:t>
    </w:r>
    <w:r w:rsidR="00D150CF" w:rsidRPr="00D150CF">
      <w:rPr>
        <w:rFonts w:ascii="Times New Roman" w:hAnsi="Times New Roman"/>
        <w:b/>
        <w:i/>
        <w:szCs w:val="20"/>
      </w:rPr>
      <w:t>Zaprojektowanie i wybudowanie przepompowni ścieków przy ul. Nadbrzeżnej</w:t>
    </w:r>
  </w:p>
  <w:p w14:paraId="696802EE" w14:textId="24802E09" w:rsidR="00E97055" w:rsidRPr="00E97055" w:rsidRDefault="00D150CF" w:rsidP="00D150CF">
    <w:pPr>
      <w:pStyle w:val="Stopka"/>
      <w:pBdr>
        <w:top w:val="single" w:sz="4" w:space="1" w:color="auto"/>
      </w:pBdr>
      <w:rPr>
        <w:rFonts w:ascii="Times New Roman" w:hAnsi="Times New Roman"/>
        <w:i/>
        <w:szCs w:val="20"/>
      </w:rPr>
    </w:pPr>
    <w:r>
      <w:rPr>
        <w:rFonts w:ascii="Times New Roman" w:hAnsi="Times New Roman"/>
        <w:b/>
        <w:i/>
        <w:szCs w:val="20"/>
      </w:rPr>
      <w:t xml:space="preserve">                                  </w:t>
    </w:r>
    <w:r w:rsidRPr="00D150CF">
      <w:rPr>
        <w:rFonts w:ascii="Times New Roman" w:hAnsi="Times New Roman"/>
        <w:b/>
        <w:i/>
        <w:szCs w:val="20"/>
      </w:rPr>
      <w:t xml:space="preserve"> </w:t>
    </w:r>
    <w:r w:rsidR="00AF3F24">
      <w:rPr>
        <w:rFonts w:ascii="Times New Roman" w:hAnsi="Times New Roman"/>
        <w:b/>
        <w:i/>
        <w:szCs w:val="20"/>
      </w:rPr>
      <w:t xml:space="preserve"> </w:t>
    </w:r>
    <w:r w:rsidRPr="00D150CF">
      <w:rPr>
        <w:rFonts w:ascii="Times New Roman" w:hAnsi="Times New Roman"/>
        <w:b/>
        <w:i/>
        <w:szCs w:val="20"/>
      </w:rPr>
      <w:t>we Wronkach</w:t>
    </w:r>
    <w:r w:rsidR="00355EB2">
      <w:rPr>
        <w:rFonts w:ascii="Times New Roman" w:hAnsi="Times New Roman"/>
        <w:b/>
        <w:i/>
        <w:szCs w:val="20"/>
      </w:rPr>
      <w:t xml:space="preserve"> wraz z odcinkiem sieci wodociągowej</w:t>
    </w:r>
    <w:r w:rsidR="00E97055" w:rsidRPr="00E97055">
      <w:rPr>
        <w:rFonts w:ascii="Times New Roman" w:hAnsi="Times New Roman"/>
        <w:i/>
        <w:szCs w:val="20"/>
      </w:rPr>
      <w:t xml:space="preserve">”                                              </w:t>
    </w:r>
    <w:r w:rsidR="00E97055" w:rsidRPr="00E97055">
      <w:rPr>
        <w:rFonts w:ascii="Times New Roman" w:hAnsi="Times New Roman"/>
        <w:i/>
        <w:szCs w:val="20"/>
      </w:rPr>
      <w:tab/>
    </w:r>
  </w:p>
  <w:p w14:paraId="56454D49" w14:textId="77777777" w:rsidR="00E97055" w:rsidRPr="00E97055" w:rsidRDefault="00E97055" w:rsidP="00E97055">
    <w:pPr>
      <w:pStyle w:val="Stopka"/>
      <w:pBdr>
        <w:top w:val="single" w:sz="4" w:space="1" w:color="auto"/>
      </w:pBdr>
      <w:jc w:val="center"/>
      <w:rPr>
        <w:rFonts w:ascii="Times New Roman" w:hAnsi="Times New Roman"/>
        <w:i/>
        <w:szCs w:val="20"/>
      </w:rPr>
    </w:pPr>
    <w:r w:rsidRPr="00E97055">
      <w:rPr>
        <w:rFonts w:ascii="Times New Roman" w:hAnsi="Times New Roman"/>
        <w:szCs w:val="20"/>
      </w:rPr>
      <w:t xml:space="preserve">str. </w:t>
    </w:r>
    <w:r w:rsidRPr="00E97055">
      <w:rPr>
        <w:rFonts w:ascii="Times New Roman" w:hAnsi="Times New Roman"/>
        <w:szCs w:val="20"/>
      </w:rPr>
      <w:fldChar w:fldCharType="begin"/>
    </w:r>
    <w:r w:rsidRPr="00E97055">
      <w:rPr>
        <w:rFonts w:ascii="Times New Roman" w:hAnsi="Times New Roman"/>
        <w:szCs w:val="20"/>
      </w:rPr>
      <w:instrText>PAGE    \* MERGEFORMAT</w:instrText>
    </w:r>
    <w:r w:rsidRPr="00E97055">
      <w:rPr>
        <w:rFonts w:ascii="Times New Roman" w:hAnsi="Times New Roman"/>
        <w:szCs w:val="20"/>
      </w:rPr>
      <w:fldChar w:fldCharType="separate"/>
    </w:r>
    <w:r w:rsidR="00650C7F">
      <w:rPr>
        <w:rFonts w:ascii="Times New Roman" w:hAnsi="Times New Roman"/>
        <w:noProof/>
        <w:szCs w:val="20"/>
      </w:rPr>
      <w:t>12</w:t>
    </w:r>
    <w:r w:rsidRPr="00E97055">
      <w:rPr>
        <w:rFonts w:ascii="Times New Roman" w:hAnsi="Times New Roman"/>
        <w:szCs w:val="20"/>
      </w:rPr>
      <w:fldChar w:fldCharType="end"/>
    </w:r>
    <w:r w:rsidRPr="00E97055">
      <w:rPr>
        <w:rFonts w:ascii="Times New Roman" w:hAnsi="Times New Roman"/>
        <w:szCs w:val="20"/>
      </w:rPr>
      <w:t xml:space="preserve"> z </w:t>
    </w:r>
    <w:r w:rsidRPr="00E97055">
      <w:rPr>
        <w:rFonts w:ascii="Times New Roman" w:hAnsi="Times New Roman"/>
        <w:szCs w:val="20"/>
      </w:rPr>
      <w:fldChar w:fldCharType="begin"/>
    </w:r>
    <w:r w:rsidRPr="00E97055">
      <w:rPr>
        <w:rFonts w:ascii="Times New Roman" w:hAnsi="Times New Roman"/>
        <w:szCs w:val="20"/>
      </w:rPr>
      <w:instrText xml:space="preserve"> NUMPAGES   \* MERGEFORMAT </w:instrText>
    </w:r>
    <w:r w:rsidRPr="00E97055">
      <w:rPr>
        <w:rFonts w:ascii="Times New Roman" w:hAnsi="Times New Roman"/>
        <w:szCs w:val="20"/>
      </w:rPr>
      <w:fldChar w:fldCharType="separate"/>
    </w:r>
    <w:r w:rsidR="00650C7F">
      <w:rPr>
        <w:rFonts w:ascii="Times New Roman" w:hAnsi="Times New Roman"/>
        <w:noProof/>
        <w:szCs w:val="20"/>
      </w:rPr>
      <w:t>12</w:t>
    </w:r>
    <w:r w:rsidRPr="00E97055">
      <w:rPr>
        <w:rFonts w:ascii="Times New Roman" w:hAnsi="Times New Roman"/>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685C" w14:textId="77777777" w:rsidR="00D150CF" w:rsidRDefault="00E97055" w:rsidP="00D150CF">
    <w:pPr>
      <w:pStyle w:val="Stopka"/>
      <w:pBdr>
        <w:top w:val="single" w:sz="4" w:space="1" w:color="auto"/>
      </w:pBdr>
      <w:rPr>
        <w:rFonts w:ascii="Times New Roman" w:hAnsi="Times New Roman"/>
        <w:b/>
        <w:i/>
        <w:szCs w:val="20"/>
      </w:rPr>
    </w:pPr>
    <w:r w:rsidRPr="00E97055">
      <w:rPr>
        <w:rFonts w:ascii="Times New Roman" w:hAnsi="Times New Roman"/>
        <w:i/>
        <w:szCs w:val="20"/>
      </w:rPr>
      <w:t>Nazwa zamówienia:  „</w:t>
    </w:r>
    <w:r w:rsidR="00D150CF" w:rsidRPr="00D150CF">
      <w:rPr>
        <w:rFonts w:ascii="Times New Roman" w:hAnsi="Times New Roman"/>
        <w:b/>
        <w:i/>
        <w:szCs w:val="20"/>
      </w:rPr>
      <w:t>Zaprojektowanie i wybudowanie przepompowni ścieków przy ul. Nadbrzeżnej</w:t>
    </w:r>
  </w:p>
  <w:p w14:paraId="0A717395" w14:textId="002C0DF5" w:rsidR="00E97055" w:rsidRPr="00E97055" w:rsidRDefault="00D150CF" w:rsidP="00D150CF">
    <w:pPr>
      <w:pStyle w:val="Stopka"/>
      <w:pBdr>
        <w:top w:val="single" w:sz="4" w:space="1" w:color="auto"/>
      </w:pBdr>
      <w:rPr>
        <w:rFonts w:ascii="Times New Roman" w:hAnsi="Times New Roman"/>
        <w:i/>
        <w:szCs w:val="20"/>
      </w:rPr>
    </w:pPr>
    <w:r>
      <w:rPr>
        <w:rFonts w:ascii="Times New Roman" w:hAnsi="Times New Roman"/>
        <w:b/>
        <w:i/>
        <w:szCs w:val="20"/>
      </w:rPr>
      <w:t xml:space="preserve">                                  </w:t>
    </w:r>
    <w:r w:rsidRPr="00D150CF">
      <w:rPr>
        <w:rFonts w:ascii="Times New Roman" w:hAnsi="Times New Roman"/>
        <w:b/>
        <w:i/>
        <w:szCs w:val="20"/>
      </w:rPr>
      <w:t xml:space="preserve"> </w:t>
    </w:r>
    <w:r w:rsidR="002F10C0">
      <w:rPr>
        <w:rFonts w:ascii="Times New Roman" w:hAnsi="Times New Roman"/>
        <w:b/>
        <w:i/>
        <w:szCs w:val="20"/>
      </w:rPr>
      <w:t xml:space="preserve"> </w:t>
    </w:r>
    <w:r w:rsidRPr="00D150CF">
      <w:rPr>
        <w:rFonts w:ascii="Times New Roman" w:hAnsi="Times New Roman"/>
        <w:b/>
        <w:i/>
        <w:szCs w:val="20"/>
      </w:rPr>
      <w:t>we Wronkach</w:t>
    </w:r>
    <w:r w:rsidR="00854B25">
      <w:rPr>
        <w:rFonts w:ascii="Times New Roman" w:hAnsi="Times New Roman"/>
        <w:b/>
        <w:i/>
        <w:szCs w:val="20"/>
      </w:rPr>
      <w:t xml:space="preserve"> </w:t>
    </w:r>
    <w:r w:rsidR="00854B25" w:rsidRPr="00854B25">
      <w:rPr>
        <w:rFonts w:ascii="Times New Roman" w:hAnsi="Times New Roman"/>
        <w:b/>
        <w:i/>
        <w:szCs w:val="20"/>
      </w:rPr>
      <w:t>wraz z odcinkiem sieci wodociągowej</w:t>
    </w:r>
    <w:r w:rsidR="00E97055" w:rsidRPr="00E97055">
      <w:rPr>
        <w:rFonts w:ascii="Times New Roman" w:hAnsi="Times New Roman"/>
        <w:i/>
        <w:szCs w:val="20"/>
      </w:rPr>
      <w:t xml:space="preserve">”                                              </w:t>
    </w:r>
    <w:r w:rsidR="00E97055" w:rsidRPr="00E97055">
      <w:rPr>
        <w:rFonts w:ascii="Times New Roman" w:hAnsi="Times New Roman"/>
        <w:i/>
        <w:szCs w:val="20"/>
      </w:rPr>
      <w:tab/>
    </w:r>
  </w:p>
  <w:p w14:paraId="3D6BCCA8" w14:textId="77777777" w:rsidR="00E97055" w:rsidRPr="00E97055" w:rsidRDefault="00E97055" w:rsidP="00E97055">
    <w:pPr>
      <w:pStyle w:val="Stopka"/>
      <w:pBdr>
        <w:top w:val="single" w:sz="4" w:space="1" w:color="auto"/>
      </w:pBdr>
      <w:jc w:val="center"/>
      <w:rPr>
        <w:rFonts w:ascii="Times New Roman" w:hAnsi="Times New Roman"/>
        <w:i/>
        <w:szCs w:val="20"/>
      </w:rPr>
    </w:pPr>
    <w:r w:rsidRPr="00E97055">
      <w:rPr>
        <w:rFonts w:ascii="Times New Roman" w:hAnsi="Times New Roman"/>
        <w:szCs w:val="20"/>
      </w:rPr>
      <w:t xml:space="preserve">str. </w:t>
    </w:r>
    <w:r w:rsidRPr="00E97055">
      <w:rPr>
        <w:rFonts w:ascii="Times New Roman" w:hAnsi="Times New Roman"/>
        <w:szCs w:val="20"/>
      </w:rPr>
      <w:fldChar w:fldCharType="begin"/>
    </w:r>
    <w:r w:rsidRPr="00E97055">
      <w:rPr>
        <w:rFonts w:ascii="Times New Roman" w:hAnsi="Times New Roman"/>
        <w:szCs w:val="20"/>
      </w:rPr>
      <w:instrText>PAGE    \* MERGEFORMAT</w:instrText>
    </w:r>
    <w:r w:rsidRPr="00E97055">
      <w:rPr>
        <w:rFonts w:ascii="Times New Roman" w:hAnsi="Times New Roman"/>
        <w:szCs w:val="20"/>
      </w:rPr>
      <w:fldChar w:fldCharType="separate"/>
    </w:r>
    <w:r w:rsidR="00650C7F">
      <w:rPr>
        <w:rFonts w:ascii="Times New Roman" w:hAnsi="Times New Roman"/>
        <w:noProof/>
        <w:szCs w:val="20"/>
      </w:rPr>
      <w:t>1</w:t>
    </w:r>
    <w:r w:rsidRPr="00E97055">
      <w:rPr>
        <w:rFonts w:ascii="Times New Roman" w:hAnsi="Times New Roman"/>
        <w:szCs w:val="20"/>
      </w:rPr>
      <w:fldChar w:fldCharType="end"/>
    </w:r>
    <w:r w:rsidRPr="00E97055">
      <w:rPr>
        <w:rFonts w:ascii="Times New Roman" w:hAnsi="Times New Roman"/>
        <w:szCs w:val="20"/>
      </w:rPr>
      <w:t xml:space="preserve"> z </w:t>
    </w:r>
    <w:r w:rsidRPr="00E97055">
      <w:rPr>
        <w:rFonts w:ascii="Times New Roman" w:hAnsi="Times New Roman"/>
        <w:szCs w:val="20"/>
      </w:rPr>
      <w:fldChar w:fldCharType="begin"/>
    </w:r>
    <w:r w:rsidRPr="00E97055">
      <w:rPr>
        <w:rFonts w:ascii="Times New Roman" w:hAnsi="Times New Roman"/>
        <w:szCs w:val="20"/>
      </w:rPr>
      <w:instrText xml:space="preserve"> NUMPAGES   \* MERGEFORMAT </w:instrText>
    </w:r>
    <w:r w:rsidRPr="00E97055">
      <w:rPr>
        <w:rFonts w:ascii="Times New Roman" w:hAnsi="Times New Roman"/>
        <w:szCs w:val="20"/>
      </w:rPr>
      <w:fldChar w:fldCharType="separate"/>
    </w:r>
    <w:r w:rsidR="00650C7F">
      <w:rPr>
        <w:rFonts w:ascii="Times New Roman" w:hAnsi="Times New Roman"/>
        <w:noProof/>
        <w:szCs w:val="20"/>
      </w:rPr>
      <w:t>12</w:t>
    </w:r>
    <w:r w:rsidRPr="00E97055">
      <w:rPr>
        <w:rFonts w:ascii="Times New Roman" w:hAnsi="Times New Roman"/>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0313" w14:textId="77777777" w:rsidR="00B01C0A" w:rsidRDefault="00B01C0A">
      <w:r>
        <w:separator/>
      </w:r>
    </w:p>
  </w:footnote>
  <w:footnote w:type="continuationSeparator" w:id="0">
    <w:p w14:paraId="73A7D679" w14:textId="77777777" w:rsidR="00B01C0A" w:rsidRDefault="00B0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C568" w14:textId="77777777" w:rsidR="00F85F4B" w:rsidRPr="00D01AC9" w:rsidRDefault="00F85F4B" w:rsidP="00D01AC9">
    <w:pPr>
      <w:pStyle w:val="Nagwek"/>
      <w:pBdr>
        <w:bottom w:val="single" w:sz="4" w:space="1" w:color="auto"/>
      </w:pBdr>
      <w:rPr>
        <w:rFonts w:ascii="Arial" w:hAnsi="Arial" w:cs="Arial"/>
        <w:i/>
        <w:sz w:val="16"/>
      </w:rPr>
    </w:pPr>
    <w:r w:rsidRPr="00D01AC9">
      <w:rPr>
        <w:rFonts w:ascii="Arial" w:hAnsi="Arial" w:cs="Arial"/>
        <w:i/>
        <w:sz w:val="16"/>
      </w:rPr>
      <w:t xml:space="preserve">Część II SIWZ – </w:t>
    </w:r>
    <w:r w:rsidR="002B1517">
      <w:rPr>
        <w:rFonts w:ascii="Arial" w:hAnsi="Arial" w:cs="Arial"/>
        <w:i/>
        <w:sz w:val="16"/>
      </w:rPr>
      <w:t>Wzór umowy w sprawie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0A76" w14:textId="77777777" w:rsidR="00B87E4B" w:rsidRDefault="00B87E4B">
    <w:pPr>
      <w:pStyle w:val="Nagwek"/>
    </w:pPr>
    <w:r>
      <w:rPr>
        <w:noProof/>
        <w:lang w:eastAsia="pl-PL"/>
      </w:rPr>
      <w:drawing>
        <wp:inline distT="0" distB="0" distL="0" distR="0" wp14:anchorId="7AB2376D" wp14:editId="22055885">
          <wp:extent cx="1905700" cy="657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kwronki_monochrome.png"/>
                  <pic:cNvPicPr/>
                </pic:nvPicPr>
                <pic:blipFill>
                  <a:blip r:embed="rId1">
                    <a:extLst>
                      <a:ext uri="{28A0092B-C50C-407E-A947-70E740481C1C}">
                        <a14:useLocalDpi xmlns:a14="http://schemas.microsoft.com/office/drawing/2010/main" val="0"/>
                      </a:ext>
                    </a:extLst>
                  </a:blip>
                  <a:stretch>
                    <a:fillRect/>
                  </a:stretch>
                </pic:blipFill>
                <pic:spPr>
                  <a:xfrm>
                    <a:off x="0" y="0"/>
                    <a:ext cx="1904650" cy="656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E04998A"/>
    <w:name w:val="WW8Num3"/>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8"/>
    <w:multiLevelType w:val="multilevel"/>
    <w:tmpl w:val="00000008"/>
    <w:name w:val="WW8Num13"/>
    <w:lvl w:ilvl="0">
      <w:start w:val="1"/>
      <w:numFmt w:val="lowerLetter"/>
      <w:lvlText w:val="%1)"/>
      <w:lvlJc w:val="left"/>
      <w:pPr>
        <w:tabs>
          <w:tab w:val="num" w:pos="1211"/>
        </w:tabs>
      </w:pPr>
      <w:rPr>
        <w:rFonts w:cs="Times New Roman"/>
      </w:rPr>
    </w:lvl>
    <w:lvl w:ilvl="1">
      <w:start w:val="1"/>
      <w:numFmt w:val="decimal"/>
      <w:lvlText w:val="%2)"/>
      <w:lvlJc w:val="left"/>
      <w:pPr>
        <w:tabs>
          <w:tab w:val="num" w:pos="1931"/>
        </w:tabs>
      </w:pPr>
      <w:rPr>
        <w:rFonts w:cs="Times New Roman"/>
      </w:rPr>
    </w:lvl>
    <w:lvl w:ilvl="2">
      <w:start w:val="1"/>
      <w:numFmt w:val="lowerRoman"/>
      <w:lvlText w:val="%3."/>
      <w:lvlJc w:val="right"/>
      <w:pPr>
        <w:tabs>
          <w:tab w:val="num" w:pos="2651"/>
        </w:tabs>
      </w:pPr>
      <w:rPr>
        <w:rFonts w:cs="Times New Roman"/>
      </w:rPr>
    </w:lvl>
    <w:lvl w:ilvl="3">
      <w:start w:val="1"/>
      <w:numFmt w:val="decimal"/>
      <w:lvlText w:val="%4."/>
      <w:lvlJc w:val="left"/>
      <w:pPr>
        <w:tabs>
          <w:tab w:val="num" w:pos="3371"/>
        </w:tabs>
      </w:pPr>
      <w:rPr>
        <w:rFonts w:cs="Times New Roman"/>
      </w:rPr>
    </w:lvl>
    <w:lvl w:ilvl="4">
      <w:start w:val="1"/>
      <w:numFmt w:val="lowerLetter"/>
      <w:lvlText w:val="%5."/>
      <w:lvlJc w:val="left"/>
      <w:pPr>
        <w:tabs>
          <w:tab w:val="num" w:pos="4091"/>
        </w:tabs>
      </w:pPr>
      <w:rPr>
        <w:rFonts w:cs="Times New Roman"/>
      </w:rPr>
    </w:lvl>
    <w:lvl w:ilvl="5">
      <w:start w:val="1"/>
      <w:numFmt w:val="lowerRoman"/>
      <w:lvlText w:val="%6."/>
      <w:lvlJc w:val="right"/>
      <w:pPr>
        <w:tabs>
          <w:tab w:val="num" w:pos="4811"/>
        </w:tabs>
      </w:pPr>
      <w:rPr>
        <w:rFonts w:cs="Times New Roman"/>
      </w:rPr>
    </w:lvl>
    <w:lvl w:ilvl="6">
      <w:start w:val="1"/>
      <w:numFmt w:val="decimal"/>
      <w:lvlText w:val="%7."/>
      <w:lvlJc w:val="left"/>
      <w:pPr>
        <w:tabs>
          <w:tab w:val="num" w:pos="5531"/>
        </w:tabs>
      </w:pPr>
      <w:rPr>
        <w:rFonts w:cs="Times New Roman"/>
      </w:rPr>
    </w:lvl>
    <w:lvl w:ilvl="7">
      <w:start w:val="1"/>
      <w:numFmt w:val="lowerLetter"/>
      <w:lvlText w:val="%8."/>
      <w:lvlJc w:val="left"/>
      <w:pPr>
        <w:tabs>
          <w:tab w:val="num" w:pos="6251"/>
        </w:tabs>
      </w:pPr>
      <w:rPr>
        <w:rFonts w:cs="Times New Roman"/>
      </w:rPr>
    </w:lvl>
    <w:lvl w:ilvl="8">
      <w:start w:val="1"/>
      <w:numFmt w:val="lowerRoman"/>
      <w:lvlText w:val="%9."/>
      <w:lvlJc w:val="right"/>
      <w:pPr>
        <w:tabs>
          <w:tab w:val="num" w:pos="6971"/>
        </w:tabs>
      </w:pPr>
      <w:rPr>
        <w:rFonts w:cs="Times New Roman"/>
      </w:rPr>
    </w:lvl>
  </w:abstractNum>
  <w:abstractNum w:abstractNumId="2" w15:restartNumberingAfterBreak="0">
    <w:nsid w:val="0000000D"/>
    <w:multiLevelType w:val="multilevel"/>
    <w:tmpl w:val="0000000D"/>
    <w:name w:val="WW8Num21"/>
    <w:lvl w:ilvl="0">
      <w:start w:val="1"/>
      <w:numFmt w:val="lowerLetter"/>
      <w:lvlText w:val="%1)"/>
      <w:lvlJc w:val="left"/>
      <w:pPr>
        <w:tabs>
          <w:tab w:val="num" w:pos="720"/>
        </w:tabs>
      </w:pPr>
      <w:rPr>
        <w:rFonts w:cs="Times New Roman"/>
      </w:rPr>
    </w:lvl>
    <w:lvl w:ilvl="1">
      <w:start w:val="1"/>
      <w:numFmt w:val="lowerLetter"/>
      <w:lvlText w:val="%2)"/>
      <w:lvlJc w:val="left"/>
      <w:pPr>
        <w:tabs>
          <w:tab w:val="num" w:pos="1440"/>
        </w:tabs>
      </w:pPr>
      <w:rPr>
        <w:rFonts w:ascii="Verdana" w:hAnsi="Verdana" w:cs="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3" w15:restartNumberingAfterBreak="0">
    <w:nsid w:val="00000012"/>
    <w:multiLevelType w:val="multilevel"/>
    <w:tmpl w:val="63FE8C82"/>
    <w:name w:val="WW8Num18"/>
    <w:lvl w:ilvl="0">
      <w:start w:val="1"/>
      <w:numFmt w:val="decimal"/>
      <w:lvlText w:val="%1)"/>
      <w:lvlJc w:val="left"/>
      <w:pPr>
        <w:tabs>
          <w:tab w:val="num" w:pos="2340"/>
        </w:tabs>
        <w:ind w:left="2340" w:hanging="360"/>
      </w:pPr>
      <w:rPr>
        <w:rFonts w:hint="default"/>
        <w:b w:val="0"/>
        <w:i w:val="0"/>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240" w:firstLine="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03E50CEE"/>
    <w:multiLevelType w:val="hybridMultilevel"/>
    <w:tmpl w:val="ADC4A9B4"/>
    <w:lvl w:ilvl="0" w:tplc="04150017">
      <w:start w:val="1"/>
      <w:numFmt w:val="lowerLetter"/>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78D6DCF"/>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08C345C7"/>
    <w:multiLevelType w:val="hybridMultilevel"/>
    <w:tmpl w:val="51A0D7B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8948A7"/>
    <w:multiLevelType w:val="hybridMultilevel"/>
    <w:tmpl w:val="CE24F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43D23"/>
    <w:multiLevelType w:val="hybridMultilevel"/>
    <w:tmpl w:val="58426B3E"/>
    <w:lvl w:ilvl="0" w:tplc="BA68C08A">
      <w:start w:val="1"/>
      <w:numFmt w:val="lowerLetter"/>
      <w:lvlText w:val="%1)"/>
      <w:lvlJc w:val="left"/>
      <w:pPr>
        <w:tabs>
          <w:tab w:val="num" w:pos="1477"/>
        </w:tabs>
        <w:ind w:left="1477" w:hanging="397"/>
      </w:pPr>
      <w:rPr>
        <w:rFonts w:cs="Times New Roman" w:hint="default"/>
        <w:b w:val="0"/>
      </w:rPr>
    </w:lvl>
    <w:lvl w:ilvl="1" w:tplc="04150019" w:tentative="1">
      <w:start w:val="1"/>
      <w:numFmt w:val="lowerLetter"/>
      <w:lvlText w:val="%2."/>
      <w:lvlJc w:val="left"/>
      <w:pPr>
        <w:ind w:left="2123" w:hanging="360"/>
      </w:pPr>
      <w:rPr>
        <w:rFonts w:cs="Times New Roman"/>
      </w:rPr>
    </w:lvl>
    <w:lvl w:ilvl="2" w:tplc="0415001B" w:tentative="1">
      <w:start w:val="1"/>
      <w:numFmt w:val="lowerRoman"/>
      <w:lvlText w:val="%3."/>
      <w:lvlJc w:val="right"/>
      <w:pPr>
        <w:ind w:left="2843" w:hanging="180"/>
      </w:pPr>
      <w:rPr>
        <w:rFonts w:cs="Times New Roman"/>
      </w:rPr>
    </w:lvl>
    <w:lvl w:ilvl="3" w:tplc="0415000F" w:tentative="1">
      <w:start w:val="1"/>
      <w:numFmt w:val="decimal"/>
      <w:lvlText w:val="%4."/>
      <w:lvlJc w:val="left"/>
      <w:pPr>
        <w:ind w:left="3563" w:hanging="360"/>
      </w:pPr>
      <w:rPr>
        <w:rFonts w:cs="Times New Roman"/>
      </w:rPr>
    </w:lvl>
    <w:lvl w:ilvl="4" w:tplc="04150019" w:tentative="1">
      <w:start w:val="1"/>
      <w:numFmt w:val="lowerLetter"/>
      <w:lvlText w:val="%5."/>
      <w:lvlJc w:val="left"/>
      <w:pPr>
        <w:ind w:left="4283" w:hanging="360"/>
      </w:pPr>
      <w:rPr>
        <w:rFonts w:cs="Times New Roman"/>
      </w:rPr>
    </w:lvl>
    <w:lvl w:ilvl="5" w:tplc="0415001B" w:tentative="1">
      <w:start w:val="1"/>
      <w:numFmt w:val="lowerRoman"/>
      <w:lvlText w:val="%6."/>
      <w:lvlJc w:val="right"/>
      <w:pPr>
        <w:ind w:left="5003" w:hanging="180"/>
      </w:pPr>
      <w:rPr>
        <w:rFonts w:cs="Times New Roman"/>
      </w:rPr>
    </w:lvl>
    <w:lvl w:ilvl="6" w:tplc="0415000F" w:tentative="1">
      <w:start w:val="1"/>
      <w:numFmt w:val="decimal"/>
      <w:lvlText w:val="%7."/>
      <w:lvlJc w:val="left"/>
      <w:pPr>
        <w:ind w:left="5723" w:hanging="360"/>
      </w:pPr>
      <w:rPr>
        <w:rFonts w:cs="Times New Roman"/>
      </w:rPr>
    </w:lvl>
    <w:lvl w:ilvl="7" w:tplc="04150019" w:tentative="1">
      <w:start w:val="1"/>
      <w:numFmt w:val="lowerLetter"/>
      <w:lvlText w:val="%8."/>
      <w:lvlJc w:val="left"/>
      <w:pPr>
        <w:ind w:left="6443" w:hanging="360"/>
      </w:pPr>
      <w:rPr>
        <w:rFonts w:cs="Times New Roman"/>
      </w:rPr>
    </w:lvl>
    <w:lvl w:ilvl="8" w:tplc="0415001B" w:tentative="1">
      <w:start w:val="1"/>
      <w:numFmt w:val="lowerRoman"/>
      <w:lvlText w:val="%9."/>
      <w:lvlJc w:val="right"/>
      <w:pPr>
        <w:ind w:left="7163" w:hanging="180"/>
      </w:pPr>
      <w:rPr>
        <w:rFonts w:cs="Times New Roman"/>
      </w:rPr>
    </w:lvl>
  </w:abstractNum>
  <w:abstractNum w:abstractNumId="9" w15:restartNumberingAfterBreak="0">
    <w:nsid w:val="125D29E6"/>
    <w:multiLevelType w:val="multilevel"/>
    <w:tmpl w:val="EE525F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15:restartNumberingAfterBreak="0">
    <w:nsid w:val="14301A78"/>
    <w:multiLevelType w:val="hybridMultilevel"/>
    <w:tmpl w:val="4224D1A6"/>
    <w:lvl w:ilvl="0" w:tplc="E5C42844">
      <w:start w:val="1"/>
      <w:numFmt w:val="decimal"/>
      <w:lvlText w:val="%1."/>
      <w:lvlJc w:val="left"/>
      <w:pPr>
        <w:tabs>
          <w:tab w:val="num" w:pos="420"/>
        </w:tabs>
        <w:ind w:left="420" w:hanging="420"/>
      </w:pPr>
      <w:rPr>
        <w:rFonts w:cs="Times New Roman" w:hint="default"/>
      </w:rPr>
    </w:lvl>
    <w:lvl w:ilvl="1" w:tplc="58EA8AB6">
      <w:start w:val="1"/>
      <w:numFmt w:val="lowerLetter"/>
      <w:lvlText w:val="%2)"/>
      <w:lvlJc w:val="left"/>
      <w:pPr>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6352B16"/>
    <w:multiLevelType w:val="hybridMultilevel"/>
    <w:tmpl w:val="6CBE556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95E6F67"/>
    <w:multiLevelType w:val="hybridMultilevel"/>
    <w:tmpl w:val="955C983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BF25128"/>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1E3F0298"/>
    <w:multiLevelType w:val="multilevel"/>
    <w:tmpl w:val="6AD61AB0"/>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15:restartNumberingAfterBreak="0">
    <w:nsid w:val="230B2658"/>
    <w:multiLevelType w:val="hybridMultilevel"/>
    <w:tmpl w:val="8FDE9E20"/>
    <w:lvl w:ilvl="0" w:tplc="F4423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7E942C7"/>
    <w:multiLevelType w:val="hybridMultilevel"/>
    <w:tmpl w:val="2350332E"/>
    <w:lvl w:ilvl="0" w:tplc="9AFE9D3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9408B6"/>
    <w:multiLevelType w:val="multilevel"/>
    <w:tmpl w:val="0FC0BC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15:restartNumberingAfterBreak="0">
    <w:nsid w:val="3BCA791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41301A1D"/>
    <w:multiLevelType w:val="hybridMultilevel"/>
    <w:tmpl w:val="9732FBE0"/>
    <w:lvl w:ilvl="0" w:tplc="04150017">
      <w:start w:val="1"/>
      <w:numFmt w:val="lowerLetter"/>
      <w:lvlText w:val="%1)"/>
      <w:lvlJc w:val="left"/>
      <w:pPr>
        <w:ind w:left="780" w:hanging="360"/>
      </w:pPr>
      <w:rPr>
        <w:rFonts w:cs="Times New Roman"/>
      </w:rPr>
    </w:lvl>
    <w:lvl w:ilvl="1" w:tplc="04150017">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433B5F28"/>
    <w:multiLevelType w:val="hybridMultilevel"/>
    <w:tmpl w:val="AC1C4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C4AE7"/>
    <w:multiLevelType w:val="hybridMultilevel"/>
    <w:tmpl w:val="0B38C0C6"/>
    <w:lvl w:ilvl="0" w:tplc="B9E03812">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DA78B2"/>
    <w:multiLevelType w:val="hybridMultilevel"/>
    <w:tmpl w:val="5F98CCC6"/>
    <w:lvl w:ilvl="0" w:tplc="CA84D4EA">
      <w:start w:val="1"/>
      <w:numFmt w:val="decimal"/>
      <w:lvlText w:val="%1."/>
      <w:lvlJc w:val="left"/>
      <w:pPr>
        <w:ind w:left="390" w:hanging="390"/>
      </w:pPr>
      <w:rPr>
        <w:rFonts w:cs="Times New Roman" w:hint="default"/>
        <w:b w:val="0"/>
        <w:i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6D2235F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FB2266"/>
    <w:multiLevelType w:val="multilevel"/>
    <w:tmpl w:val="0FC0BC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6" w15:restartNumberingAfterBreak="0">
    <w:nsid w:val="4B9F65FA"/>
    <w:multiLevelType w:val="hybridMultilevel"/>
    <w:tmpl w:val="51A0D7B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B0804"/>
    <w:multiLevelType w:val="hybridMultilevel"/>
    <w:tmpl w:val="58426B3E"/>
    <w:lvl w:ilvl="0" w:tplc="FFFFFFFF">
      <w:start w:val="1"/>
      <w:numFmt w:val="lowerLetter"/>
      <w:lvlText w:val="%1)"/>
      <w:lvlJc w:val="left"/>
      <w:pPr>
        <w:tabs>
          <w:tab w:val="num" w:pos="1477"/>
        </w:tabs>
        <w:ind w:left="1477" w:hanging="397"/>
      </w:pPr>
      <w:rPr>
        <w:rFonts w:cs="Times New Roman" w:hint="default"/>
        <w:b w:val="0"/>
      </w:rPr>
    </w:lvl>
    <w:lvl w:ilvl="1" w:tplc="FFFFFFFF" w:tentative="1">
      <w:start w:val="1"/>
      <w:numFmt w:val="lowerLetter"/>
      <w:lvlText w:val="%2."/>
      <w:lvlJc w:val="left"/>
      <w:pPr>
        <w:ind w:left="2123" w:hanging="360"/>
      </w:pPr>
      <w:rPr>
        <w:rFonts w:cs="Times New Roman"/>
      </w:rPr>
    </w:lvl>
    <w:lvl w:ilvl="2" w:tplc="FFFFFFFF" w:tentative="1">
      <w:start w:val="1"/>
      <w:numFmt w:val="lowerRoman"/>
      <w:lvlText w:val="%3."/>
      <w:lvlJc w:val="right"/>
      <w:pPr>
        <w:ind w:left="2843" w:hanging="180"/>
      </w:pPr>
      <w:rPr>
        <w:rFonts w:cs="Times New Roman"/>
      </w:rPr>
    </w:lvl>
    <w:lvl w:ilvl="3" w:tplc="FFFFFFFF" w:tentative="1">
      <w:start w:val="1"/>
      <w:numFmt w:val="decimal"/>
      <w:lvlText w:val="%4."/>
      <w:lvlJc w:val="left"/>
      <w:pPr>
        <w:ind w:left="3563" w:hanging="360"/>
      </w:pPr>
      <w:rPr>
        <w:rFonts w:cs="Times New Roman"/>
      </w:rPr>
    </w:lvl>
    <w:lvl w:ilvl="4" w:tplc="FFFFFFFF" w:tentative="1">
      <w:start w:val="1"/>
      <w:numFmt w:val="lowerLetter"/>
      <w:lvlText w:val="%5."/>
      <w:lvlJc w:val="left"/>
      <w:pPr>
        <w:ind w:left="4283" w:hanging="360"/>
      </w:pPr>
      <w:rPr>
        <w:rFonts w:cs="Times New Roman"/>
      </w:rPr>
    </w:lvl>
    <w:lvl w:ilvl="5" w:tplc="FFFFFFFF" w:tentative="1">
      <w:start w:val="1"/>
      <w:numFmt w:val="lowerRoman"/>
      <w:lvlText w:val="%6."/>
      <w:lvlJc w:val="right"/>
      <w:pPr>
        <w:ind w:left="5003" w:hanging="180"/>
      </w:pPr>
      <w:rPr>
        <w:rFonts w:cs="Times New Roman"/>
      </w:rPr>
    </w:lvl>
    <w:lvl w:ilvl="6" w:tplc="FFFFFFFF" w:tentative="1">
      <w:start w:val="1"/>
      <w:numFmt w:val="decimal"/>
      <w:lvlText w:val="%7."/>
      <w:lvlJc w:val="left"/>
      <w:pPr>
        <w:ind w:left="5723" w:hanging="360"/>
      </w:pPr>
      <w:rPr>
        <w:rFonts w:cs="Times New Roman"/>
      </w:rPr>
    </w:lvl>
    <w:lvl w:ilvl="7" w:tplc="FFFFFFFF" w:tentative="1">
      <w:start w:val="1"/>
      <w:numFmt w:val="lowerLetter"/>
      <w:lvlText w:val="%8."/>
      <w:lvlJc w:val="left"/>
      <w:pPr>
        <w:ind w:left="6443" w:hanging="360"/>
      </w:pPr>
      <w:rPr>
        <w:rFonts w:cs="Times New Roman"/>
      </w:rPr>
    </w:lvl>
    <w:lvl w:ilvl="8" w:tplc="FFFFFFFF" w:tentative="1">
      <w:start w:val="1"/>
      <w:numFmt w:val="lowerRoman"/>
      <w:lvlText w:val="%9."/>
      <w:lvlJc w:val="right"/>
      <w:pPr>
        <w:ind w:left="7163" w:hanging="180"/>
      </w:pPr>
      <w:rPr>
        <w:rFonts w:cs="Times New Roman"/>
      </w:rPr>
    </w:lvl>
  </w:abstractNum>
  <w:abstractNum w:abstractNumId="28" w15:restartNumberingAfterBreak="0">
    <w:nsid w:val="59D467EB"/>
    <w:multiLevelType w:val="hybridMultilevel"/>
    <w:tmpl w:val="60A2B0B2"/>
    <w:lvl w:ilvl="0" w:tplc="B67A0426">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59E86096"/>
    <w:multiLevelType w:val="hybridMultilevel"/>
    <w:tmpl w:val="DBDC2E96"/>
    <w:lvl w:ilvl="0" w:tplc="F0D0E2D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933556"/>
    <w:multiLevelType w:val="multilevel"/>
    <w:tmpl w:val="0FC0BC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1" w15:restartNumberingAfterBreak="0">
    <w:nsid w:val="5F114C0F"/>
    <w:multiLevelType w:val="multilevel"/>
    <w:tmpl w:val="3BA6D6C8"/>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rPr>
        <w:rFonts w:hint="default"/>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2" w15:restartNumberingAfterBreak="0">
    <w:nsid w:val="61FC4A93"/>
    <w:multiLevelType w:val="multilevel"/>
    <w:tmpl w:val="0FC0BC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3" w15:restartNumberingAfterBreak="0">
    <w:nsid w:val="631A1857"/>
    <w:multiLevelType w:val="hybridMultilevel"/>
    <w:tmpl w:val="832A4514"/>
    <w:lvl w:ilvl="0" w:tplc="965CB476">
      <w:start w:val="1"/>
      <w:numFmt w:val="decimal"/>
      <w:lvlText w:val="%1."/>
      <w:lvlJc w:val="left"/>
      <w:pPr>
        <w:tabs>
          <w:tab w:val="num" w:pos="420"/>
        </w:tabs>
        <w:ind w:left="420" w:hanging="42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6F04BEB"/>
    <w:multiLevelType w:val="hybridMultilevel"/>
    <w:tmpl w:val="9732FBE0"/>
    <w:lvl w:ilvl="0" w:tplc="04150017">
      <w:start w:val="1"/>
      <w:numFmt w:val="lowerLetter"/>
      <w:lvlText w:val="%1)"/>
      <w:lvlJc w:val="left"/>
      <w:pPr>
        <w:ind w:left="780" w:hanging="360"/>
      </w:pPr>
      <w:rPr>
        <w:rFonts w:cs="Times New Roman"/>
      </w:rPr>
    </w:lvl>
    <w:lvl w:ilvl="1" w:tplc="04150017">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6" w15:restartNumberingAfterBreak="0">
    <w:nsid w:val="6B427FBF"/>
    <w:multiLevelType w:val="hybridMultilevel"/>
    <w:tmpl w:val="51A0D7B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50645AD"/>
    <w:multiLevelType w:val="hybridMultilevel"/>
    <w:tmpl w:val="23E8068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F194E"/>
    <w:multiLevelType w:val="hybridMultilevel"/>
    <w:tmpl w:val="55168AA8"/>
    <w:lvl w:ilvl="0" w:tplc="04150017">
      <w:start w:val="1"/>
      <w:numFmt w:val="lowerLetter"/>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7C470FA3"/>
    <w:multiLevelType w:val="multilevel"/>
    <w:tmpl w:val="AE04638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1" w15:restartNumberingAfterBreak="0">
    <w:nsid w:val="7DFC71F1"/>
    <w:multiLevelType w:val="hybridMultilevel"/>
    <w:tmpl w:val="81368874"/>
    <w:lvl w:ilvl="0" w:tplc="1D4AFF0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892569954">
    <w:abstractNumId w:val="13"/>
  </w:num>
  <w:num w:numId="2" w16cid:durableId="469637914">
    <w:abstractNumId w:val="14"/>
  </w:num>
  <w:num w:numId="3" w16cid:durableId="1703824271">
    <w:abstractNumId w:val="33"/>
  </w:num>
  <w:num w:numId="4" w16cid:durableId="1458330814">
    <w:abstractNumId w:val="8"/>
  </w:num>
  <w:num w:numId="5" w16cid:durableId="1807044388">
    <w:abstractNumId w:val="23"/>
  </w:num>
  <w:num w:numId="6" w16cid:durableId="20314470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10623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4911584">
    <w:abstractNumId w:val="26"/>
  </w:num>
  <w:num w:numId="9" w16cid:durableId="680739494">
    <w:abstractNumId w:val="39"/>
  </w:num>
  <w:num w:numId="10" w16cid:durableId="1127890640">
    <w:abstractNumId w:val="10"/>
  </w:num>
  <w:num w:numId="11" w16cid:durableId="126437815">
    <w:abstractNumId w:val="35"/>
  </w:num>
  <w:num w:numId="12" w16cid:durableId="1182672100">
    <w:abstractNumId w:val="30"/>
  </w:num>
  <w:num w:numId="13" w16cid:durableId="146090199">
    <w:abstractNumId w:val="5"/>
  </w:num>
  <w:num w:numId="14" w16cid:durableId="1372849976">
    <w:abstractNumId w:val="4"/>
  </w:num>
  <w:num w:numId="15" w16cid:durableId="868106118">
    <w:abstractNumId w:val="25"/>
  </w:num>
  <w:num w:numId="16" w16cid:durableId="1721513527">
    <w:abstractNumId w:val="19"/>
  </w:num>
  <w:num w:numId="17" w16cid:durableId="698622528">
    <w:abstractNumId w:val="18"/>
  </w:num>
  <w:num w:numId="18" w16cid:durableId="1325431006">
    <w:abstractNumId w:val="32"/>
  </w:num>
  <w:num w:numId="19" w16cid:durableId="181096255">
    <w:abstractNumId w:val="9"/>
  </w:num>
  <w:num w:numId="20" w16cid:durableId="868444811">
    <w:abstractNumId w:val="24"/>
  </w:num>
  <w:num w:numId="21" w16cid:durableId="1449274987">
    <w:abstractNumId w:val="26"/>
  </w:num>
  <w:num w:numId="22" w16cid:durableId="1317221285">
    <w:abstractNumId w:val="34"/>
  </w:num>
  <w:num w:numId="23" w16cid:durableId="980769465">
    <w:abstractNumId w:val="16"/>
  </w:num>
  <w:num w:numId="24" w16cid:durableId="1871799708">
    <w:abstractNumId w:val="29"/>
  </w:num>
  <w:num w:numId="25" w16cid:durableId="1739861778">
    <w:abstractNumId w:val="38"/>
  </w:num>
  <w:num w:numId="26" w16cid:durableId="769935148">
    <w:abstractNumId w:val="31"/>
  </w:num>
  <w:num w:numId="27" w16cid:durableId="669909893">
    <w:abstractNumId w:val="17"/>
  </w:num>
  <w:num w:numId="28" w16cid:durableId="1043139579">
    <w:abstractNumId w:val="11"/>
  </w:num>
  <w:num w:numId="29" w16cid:durableId="686718652">
    <w:abstractNumId w:val="36"/>
  </w:num>
  <w:num w:numId="30" w16cid:durableId="1941375782">
    <w:abstractNumId w:val="6"/>
  </w:num>
  <w:num w:numId="31" w16cid:durableId="869803521">
    <w:abstractNumId w:val="15"/>
  </w:num>
  <w:num w:numId="32" w16cid:durableId="651569001">
    <w:abstractNumId w:val="37"/>
  </w:num>
  <w:num w:numId="33" w16cid:durableId="1146237570">
    <w:abstractNumId w:val="20"/>
  </w:num>
  <w:num w:numId="34" w16cid:durableId="1414934735">
    <w:abstractNumId w:val="12"/>
  </w:num>
  <w:num w:numId="35" w16cid:durableId="1294864379">
    <w:abstractNumId w:val="40"/>
  </w:num>
  <w:num w:numId="36" w16cid:durableId="1483695025">
    <w:abstractNumId w:val="28"/>
  </w:num>
  <w:num w:numId="37" w16cid:durableId="853421815">
    <w:abstractNumId w:val="21"/>
  </w:num>
  <w:num w:numId="38" w16cid:durableId="794369975">
    <w:abstractNumId w:val="27"/>
  </w:num>
  <w:num w:numId="39" w16cid:durableId="70209266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77"/>
    <w:rsid w:val="0000054F"/>
    <w:rsid w:val="0000115C"/>
    <w:rsid w:val="00001BEB"/>
    <w:rsid w:val="00002470"/>
    <w:rsid w:val="0000416D"/>
    <w:rsid w:val="00006AE1"/>
    <w:rsid w:val="0000779E"/>
    <w:rsid w:val="0001309B"/>
    <w:rsid w:val="00020513"/>
    <w:rsid w:val="00023020"/>
    <w:rsid w:val="00034793"/>
    <w:rsid w:val="00041D4A"/>
    <w:rsid w:val="00046607"/>
    <w:rsid w:val="00047B2A"/>
    <w:rsid w:val="0005062E"/>
    <w:rsid w:val="0005161F"/>
    <w:rsid w:val="00061DA3"/>
    <w:rsid w:val="00063798"/>
    <w:rsid w:val="00063C73"/>
    <w:rsid w:val="00076568"/>
    <w:rsid w:val="000837C3"/>
    <w:rsid w:val="00084DE2"/>
    <w:rsid w:val="00084FF0"/>
    <w:rsid w:val="00085818"/>
    <w:rsid w:val="0008587D"/>
    <w:rsid w:val="00091FBE"/>
    <w:rsid w:val="00092308"/>
    <w:rsid w:val="00093026"/>
    <w:rsid w:val="000A15BF"/>
    <w:rsid w:val="000A31A2"/>
    <w:rsid w:val="000B1219"/>
    <w:rsid w:val="000B2949"/>
    <w:rsid w:val="000B3C96"/>
    <w:rsid w:val="000B3D51"/>
    <w:rsid w:val="000C15AD"/>
    <w:rsid w:val="000C2008"/>
    <w:rsid w:val="000C31C3"/>
    <w:rsid w:val="000C3284"/>
    <w:rsid w:val="000C4AA8"/>
    <w:rsid w:val="000C5C32"/>
    <w:rsid w:val="000C6F19"/>
    <w:rsid w:val="000D27A5"/>
    <w:rsid w:val="000D411E"/>
    <w:rsid w:val="000E2A20"/>
    <w:rsid w:val="000E41FD"/>
    <w:rsid w:val="000E571E"/>
    <w:rsid w:val="000F06CB"/>
    <w:rsid w:val="000F3670"/>
    <w:rsid w:val="000F54C8"/>
    <w:rsid w:val="00121F86"/>
    <w:rsid w:val="00125B2D"/>
    <w:rsid w:val="00126AFD"/>
    <w:rsid w:val="00144BA7"/>
    <w:rsid w:val="00150A0A"/>
    <w:rsid w:val="001529CA"/>
    <w:rsid w:val="00155D3E"/>
    <w:rsid w:val="0016064F"/>
    <w:rsid w:val="00161197"/>
    <w:rsid w:val="001623EA"/>
    <w:rsid w:val="00163436"/>
    <w:rsid w:val="001658A3"/>
    <w:rsid w:val="001753BE"/>
    <w:rsid w:val="0018124D"/>
    <w:rsid w:val="001823D3"/>
    <w:rsid w:val="00186CE2"/>
    <w:rsid w:val="00191BD9"/>
    <w:rsid w:val="001920FA"/>
    <w:rsid w:val="00192502"/>
    <w:rsid w:val="001A439B"/>
    <w:rsid w:val="001B6942"/>
    <w:rsid w:val="001C4BAE"/>
    <w:rsid w:val="001C59DD"/>
    <w:rsid w:val="001C5BD3"/>
    <w:rsid w:val="001D08F7"/>
    <w:rsid w:val="001D25C5"/>
    <w:rsid w:val="001D547C"/>
    <w:rsid w:val="001E1F42"/>
    <w:rsid w:val="001E6CC1"/>
    <w:rsid w:val="001F3D02"/>
    <w:rsid w:val="001F484D"/>
    <w:rsid w:val="001F6596"/>
    <w:rsid w:val="0020331B"/>
    <w:rsid w:val="00204461"/>
    <w:rsid w:val="002048B2"/>
    <w:rsid w:val="002052F4"/>
    <w:rsid w:val="002110FC"/>
    <w:rsid w:val="00213033"/>
    <w:rsid w:val="002165CE"/>
    <w:rsid w:val="00220A23"/>
    <w:rsid w:val="0022253B"/>
    <w:rsid w:val="00232784"/>
    <w:rsid w:val="00232E5C"/>
    <w:rsid w:val="00241ACB"/>
    <w:rsid w:val="00252573"/>
    <w:rsid w:val="00254D1B"/>
    <w:rsid w:val="002550A6"/>
    <w:rsid w:val="00257EF8"/>
    <w:rsid w:val="00261AD7"/>
    <w:rsid w:val="00261C8D"/>
    <w:rsid w:val="00273A7B"/>
    <w:rsid w:val="00275054"/>
    <w:rsid w:val="0027625A"/>
    <w:rsid w:val="00281C06"/>
    <w:rsid w:val="00284219"/>
    <w:rsid w:val="002852FB"/>
    <w:rsid w:val="0028634B"/>
    <w:rsid w:val="00290026"/>
    <w:rsid w:val="002975C4"/>
    <w:rsid w:val="002B1517"/>
    <w:rsid w:val="002B5F39"/>
    <w:rsid w:val="002B60DF"/>
    <w:rsid w:val="002C5ACE"/>
    <w:rsid w:val="002D3432"/>
    <w:rsid w:val="002D530A"/>
    <w:rsid w:val="002E3734"/>
    <w:rsid w:val="002E693F"/>
    <w:rsid w:val="002E7EAA"/>
    <w:rsid w:val="002F0181"/>
    <w:rsid w:val="002F10C0"/>
    <w:rsid w:val="002F1A75"/>
    <w:rsid w:val="002F1A9C"/>
    <w:rsid w:val="002F57A4"/>
    <w:rsid w:val="002F7BBD"/>
    <w:rsid w:val="003042E6"/>
    <w:rsid w:val="0030739A"/>
    <w:rsid w:val="00314EC4"/>
    <w:rsid w:val="003168D3"/>
    <w:rsid w:val="00324DAE"/>
    <w:rsid w:val="0033173A"/>
    <w:rsid w:val="00335318"/>
    <w:rsid w:val="00335D24"/>
    <w:rsid w:val="00350EA7"/>
    <w:rsid w:val="00355EB2"/>
    <w:rsid w:val="0035653B"/>
    <w:rsid w:val="00356A01"/>
    <w:rsid w:val="0036561F"/>
    <w:rsid w:val="003731DA"/>
    <w:rsid w:val="00375405"/>
    <w:rsid w:val="00383316"/>
    <w:rsid w:val="00393974"/>
    <w:rsid w:val="00396B7A"/>
    <w:rsid w:val="003A27C3"/>
    <w:rsid w:val="003B185B"/>
    <w:rsid w:val="003B579F"/>
    <w:rsid w:val="003B5BD2"/>
    <w:rsid w:val="003B67E5"/>
    <w:rsid w:val="003C62D5"/>
    <w:rsid w:val="003C6662"/>
    <w:rsid w:val="003C7C6B"/>
    <w:rsid w:val="003D2A1D"/>
    <w:rsid w:val="003D2C54"/>
    <w:rsid w:val="003D30A5"/>
    <w:rsid w:val="003E27F6"/>
    <w:rsid w:val="003E4779"/>
    <w:rsid w:val="003F15E9"/>
    <w:rsid w:val="003F3387"/>
    <w:rsid w:val="003F4D3F"/>
    <w:rsid w:val="0040232C"/>
    <w:rsid w:val="00403A06"/>
    <w:rsid w:val="00405A10"/>
    <w:rsid w:val="00411B79"/>
    <w:rsid w:val="00415BED"/>
    <w:rsid w:val="004201CE"/>
    <w:rsid w:val="00436B8A"/>
    <w:rsid w:val="004375F0"/>
    <w:rsid w:val="00446E8F"/>
    <w:rsid w:val="00460764"/>
    <w:rsid w:val="00466297"/>
    <w:rsid w:val="00466FC2"/>
    <w:rsid w:val="00471FE3"/>
    <w:rsid w:val="00474340"/>
    <w:rsid w:val="0048011D"/>
    <w:rsid w:val="00490A6F"/>
    <w:rsid w:val="004A0CC0"/>
    <w:rsid w:val="004A56C3"/>
    <w:rsid w:val="004A59F8"/>
    <w:rsid w:val="004A5EB4"/>
    <w:rsid w:val="004B4C4E"/>
    <w:rsid w:val="004B5B79"/>
    <w:rsid w:val="004C1A3E"/>
    <w:rsid w:val="004C3AD8"/>
    <w:rsid w:val="004C40BF"/>
    <w:rsid w:val="004C4595"/>
    <w:rsid w:val="004C6D8B"/>
    <w:rsid w:val="004D0223"/>
    <w:rsid w:val="004D4280"/>
    <w:rsid w:val="004E1231"/>
    <w:rsid w:val="004E4713"/>
    <w:rsid w:val="004E6E23"/>
    <w:rsid w:val="004F7AA5"/>
    <w:rsid w:val="005144CD"/>
    <w:rsid w:val="00515288"/>
    <w:rsid w:val="0052337B"/>
    <w:rsid w:val="00523E2E"/>
    <w:rsid w:val="00541477"/>
    <w:rsid w:val="00541FFB"/>
    <w:rsid w:val="0054299C"/>
    <w:rsid w:val="005460A5"/>
    <w:rsid w:val="00547F0D"/>
    <w:rsid w:val="00555185"/>
    <w:rsid w:val="0056266B"/>
    <w:rsid w:val="00562AB3"/>
    <w:rsid w:val="00562D66"/>
    <w:rsid w:val="005648E2"/>
    <w:rsid w:val="00567BAE"/>
    <w:rsid w:val="00576BB1"/>
    <w:rsid w:val="00577E9A"/>
    <w:rsid w:val="00582DB1"/>
    <w:rsid w:val="0058389D"/>
    <w:rsid w:val="00583F63"/>
    <w:rsid w:val="00585ED1"/>
    <w:rsid w:val="00590495"/>
    <w:rsid w:val="005939F4"/>
    <w:rsid w:val="005A12B8"/>
    <w:rsid w:val="005A31D7"/>
    <w:rsid w:val="005A3B65"/>
    <w:rsid w:val="005A745D"/>
    <w:rsid w:val="005B27C2"/>
    <w:rsid w:val="005C05D4"/>
    <w:rsid w:val="005C5A7D"/>
    <w:rsid w:val="005D03F6"/>
    <w:rsid w:val="005D1CCD"/>
    <w:rsid w:val="005D1D05"/>
    <w:rsid w:val="005E0708"/>
    <w:rsid w:val="005F3674"/>
    <w:rsid w:val="005F3B20"/>
    <w:rsid w:val="0060063D"/>
    <w:rsid w:val="00601A37"/>
    <w:rsid w:val="00603134"/>
    <w:rsid w:val="0061013D"/>
    <w:rsid w:val="006173A6"/>
    <w:rsid w:val="00622165"/>
    <w:rsid w:val="00630480"/>
    <w:rsid w:val="00631776"/>
    <w:rsid w:val="006330B7"/>
    <w:rsid w:val="0064071D"/>
    <w:rsid w:val="00645777"/>
    <w:rsid w:val="00646886"/>
    <w:rsid w:val="00650C7F"/>
    <w:rsid w:val="00651AC9"/>
    <w:rsid w:val="00663E25"/>
    <w:rsid w:val="006833DD"/>
    <w:rsid w:val="00685E5A"/>
    <w:rsid w:val="006864F3"/>
    <w:rsid w:val="006944E2"/>
    <w:rsid w:val="006958BF"/>
    <w:rsid w:val="00695996"/>
    <w:rsid w:val="006A69C2"/>
    <w:rsid w:val="006A6EB2"/>
    <w:rsid w:val="006C0B82"/>
    <w:rsid w:val="006C3B42"/>
    <w:rsid w:val="006C5AF0"/>
    <w:rsid w:val="006C796B"/>
    <w:rsid w:val="006D1205"/>
    <w:rsid w:val="006D2CBA"/>
    <w:rsid w:val="006D49FB"/>
    <w:rsid w:val="006E4B38"/>
    <w:rsid w:val="006F6531"/>
    <w:rsid w:val="00701EE2"/>
    <w:rsid w:val="007045E0"/>
    <w:rsid w:val="00710829"/>
    <w:rsid w:val="007178BB"/>
    <w:rsid w:val="00720534"/>
    <w:rsid w:val="00727F35"/>
    <w:rsid w:val="00734EC1"/>
    <w:rsid w:val="007355EF"/>
    <w:rsid w:val="00750287"/>
    <w:rsid w:val="00752B19"/>
    <w:rsid w:val="007563D1"/>
    <w:rsid w:val="00756755"/>
    <w:rsid w:val="0076556A"/>
    <w:rsid w:val="007740A6"/>
    <w:rsid w:val="0077550B"/>
    <w:rsid w:val="0078038C"/>
    <w:rsid w:val="0078236C"/>
    <w:rsid w:val="00787DE3"/>
    <w:rsid w:val="00791DE9"/>
    <w:rsid w:val="007940D8"/>
    <w:rsid w:val="007A1A38"/>
    <w:rsid w:val="007C46CD"/>
    <w:rsid w:val="007C4D4B"/>
    <w:rsid w:val="007C5717"/>
    <w:rsid w:val="007D290F"/>
    <w:rsid w:val="007D7458"/>
    <w:rsid w:val="007E1B8C"/>
    <w:rsid w:val="007F1C78"/>
    <w:rsid w:val="007F410F"/>
    <w:rsid w:val="0080297A"/>
    <w:rsid w:val="00802D03"/>
    <w:rsid w:val="008075F5"/>
    <w:rsid w:val="0081087C"/>
    <w:rsid w:val="00814F70"/>
    <w:rsid w:val="00825AE2"/>
    <w:rsid w:val="00831E43"/>
    <w:rsid w:val="008332B4"/>
    <w:rsid w:val="00834E05"/>
    <w:rsid w:val="00835076"/>
    <w:rsid w:val="00836DE2"/>
    <w:rsid w:val="0084302B"/>
    <w:rsid w:val="00843A33"/>
    <w:rsid w:val="008455D9"/>
    <w:rsid w:val="0084684D"/>
    <w:rsid w:val="00847736"/>
    <w:rsid w:val="00851455"/>
    <w:rsid w:val="00854B25"/>
    <w:rsid w:val="00854E44"/>
    <w:rsid w:val="008665A4"/>
    <w:rsid w:val="00873AF6"/>
    <w:rsid w:val="00874AC2"/>
    <w:rsid w:val="00890BDF"/>
    <w:rsid w:val="00896256"/>
    <w:rsid w:val="008A1311"/>
    <w:rsid w:val="008A289C"/>
    <w:rsid w:val="008A56E4"/>
    <w:rsid w:val="008B0E44"/>
    <w:rsid w:val="008B1D8A"/>
    <w:rsid w:val="008B5061"/>
    <w:rsid w:val="008B5BED"/>
    <w:rsid w:val="008D1DFF"/>
    <w:rsid w:val="008D3E7B"/>
    <w:rsid w:val="008D44F9"/>
    <w:rsid w:val="008D5ED6"/>
    <w:rsid w:val="008E3BFB"/>
    <w:rsid w:val="008E44C4"/>
    <w:rsid w:val="008E7110"/>
    <w:rsid w:val="00901238"/>
    <w:rsid w:val="00904C7A"/>
    <w:rsid w:val="00905825"/>
    <w:rsid w:val="00921304"/>
    <w:rsid w:val="00921BEE"/>
    <w:rsid w:val="009238D9"/>
    <w:rsid w:val="00926B73"/>
    <w:rsid w:val="009300E2"/>
    <w:rsid w:val="00930BC2"/>
    <w:rsid w:val="00944313"/>
    <w:rsid w:val="0095032D"/>
    <w:rsid w:val="00957443"/>
    <w:rsid w:val="00957D9F"/>
    <w:rsid w:val="00963054"/>
    <w:rsid w:val="00964ABA"/>
    <w:rsid w:val="009658E3"/>
    <w:rsid w:val="00977B12"/>
    <w:rsid w:val="00980072"/>
    <w:rsid w:val="0098335C"/>
    <w:rsid w:val="0098594B"/>
    <w:rsid w:val="00986F40"/>
    <w:rsid w:val="0099063F"/>
    <w:rsid w:val="00991DBE"/>
    <w:rsid w:val="00996D72"/>
    <w:rsid w:val="00997146"/>
    <w:rsid w:val="009A5B9C"/>
    <w:rsid w:val="009A7548"/>
    <w:rsid w:val="009A7B9D"/>
    <w:rsid w:val="009B033B"/>
    <w:rsid w:val="009B754E"/>
    <w:rsid w:val="009C22A3"/>
    <w:rsid w:val="009C29C0"/>
    <w:rsid w:val="009D697B"/>
    <w:rsid w:val="009D7B1D"/>
    <w:rsid w:val="009E0225"/>
    <w:rsid w:val="009E395E"/>
    <w:rsid w:val="009E5292"/>
    <w:rsid w:val="009E7E63"/>
    <w:rsid w:val="009F0A4B"/>
    <w:rsid w:val="009F0A9A"/>
    <w:rsid w:val="00A028E7"/>
    <w:rsid w:val="00A109E0"/>
    <w:rsid w:val="00A13481"/>
    <w:rsid w:val="00A13B5B"/>
    <w:rsid w:val="00A141F7"/>
    <w:rsid w:val="00A14AB4"/>
    <w:rsid w:val="00A15008"/>
    <w:rsid w:val="00A15488"/>
    <w:rsid w:val="00A15AB6"/>
    <w:rsid w:val="00A17CA5"/>
    <w:rsid w:val="00A21FE0"/>
    <w:rsid w:val="00A23D54"/>
    <w:rsid w:val="00A24F28"/>
    <w:rsid w:val="00A26FF7"/>
    <w:rsid w:val="00A314ED"/>
    <w:rsid w:val="00A31748"/>
    <w:rsid w:val="00A31ACE"/>
    <w:rsid w:val="00A34A62"/>
    <w:rsid w:val="00A40154"/>
    <w:rsid w:val="00A4237A"/>
    <w:rsid w:val="00A46388"/>
    <w:rsid w:val="00A52F56"/>
    <w:rsid w:val="00A6258F"/>
    <w:rsid w:val="00A71046"/>
    <w:rsid w:val="00A74FCC"/>
    <w:rsid w:val="00A810FF"/>
    <w:rsid w:val="00A85F05"/>
    <w:rsid w:val="00A86CEF"/>
    <w:rsid w:val="00A930B6"/>
    <w:rsid w:val="00AA0078"/>
    <w:rsid w:val="00AA0AB9"/>
    <w:rsid w:val="00AB5963"/>
    <w:rsid w:val="00AC0806"/>
    <w:rsid w:val="00AC22DB"/>
    <w:rsid w:val="00AC72BA"/>
    <w:rsid w:val="00AD0D48"/>
    <w:rsid w:val="00AD29D8"/>
    <w:rsid w:val="00AD5436"/>
    <w:rsid w:val="00AE4A3A"/>
    <w:rsid w:val="00AE6358"/>
    <w:rsid w:val="00AE7269"/>
    <w:rsid w:val="00AE7899"/>
    <w:rsid w:val="00AF1F56"/>
    <w:rsid w:val="00AF3F24"/>
    <w:rsid w:val="00B00BE6"/>
    <w:rsid w:val="00B01C0A"/>
    <w:rsid w:val="00B0624C"/>
    <w:rsid w:val="00B074F4"/>
    <w:rsid w:val="00B13C4B"/>
    <w:rsid w:val="00B16358"/>
    <w:rsid w:val="00B16884"/>
    <w:rsid w:val="00B23820"/>
    <w:rsid w:val="00B258A0"/>
    <w:rsid w:val="00B318BF"/>
    <w:rsid w:val="00B32F66"/>
    <w:rsid w:val="00B34671"/>
    <w:rsid w:val="00B40768"/>
    <w:rsid w:val="00B42443"/>
    <w:rsid w:val="00B46EDD"/>
    <w:rsid w:val="00B52A68"/>
    <w:rsid w:val="00B55B00"/>
    <w:rsid w:val="00B60743"/>
    <w:rsid w:val="00B61E7D"/>
    <w:rsid w:val="00B63097"/>
    <w:rsid w:val="00B66FF0"/>
    <w:rsid w:val="00B82435"/>
    <w:rsid w:val="00B82535"/>
    <w:rsid w:val="00B8264C"/>
    <w:rsid w:val="00B82E7B"/>
    <w:rsid w:val="00B87187"/>
    <w:rsid w:val="00B87E4B"/>
    <w:rsid w:val="00B934BD"/>
    <w:rsid w:val="00BC0CA1"/>
    <w:rsid w:val="00BC1204"/>
    <w:rsid w:val="00BC3825"/>
    <w:rsid w:val="00BC7BBC"/>
    <w:rsid w:val="00BD5A6F"/>
    <w:rsid w:val="00BF0F14"/>
    <w:rsid w:val="00BF6585"/>
    <w:rsid w:val="00C0213F"/>
    <w:rsid w:val="00C03132"/>
    <w:rsid w:val="00C04EE8"/>
    <w:rsid w:val="00C0774F"/>
    <w:rsid w:val="00C07814"/>
    <w:rsid w:val="00C20662"/>
    <w:rsid w:val="00C220A0"/>
    <w:rsid w:val="00C230D3"/>
    <w:rsid w:val="00C31C38"/>
    <w:rsid w:val="00C42649"/>
    <w:rsid w:val="00C42881"/>
    <w:rsid w:val="00C42915"/>
    <w:rsid w:val="00C60C46"/>
    <w:rsid w:val="00C64BEA"/>
    <w:rsid w:val="00C65A13"/>
    <w:rsid w:val="00C668D2"/>
    <w:rsid w:val="00C66ED7"/>
    <w:rsid w:val="00C70764"/>
    <w:rsid w:val="00C7327D"/>
    <w:rsid w:val="00C7396F"/>
    <w:rsid w:val="00C75E27"/>
    <w:rsid w:val="00C75F67"/>
    <w:rsid w:val="00C76EC0"/>
    <w:rsid w:val="00C81D2F"/>
    <w:rsid w:val="00C821A2"/>
    <w:rsid w:val="00C8674D"/>
    <w:rsid w:val="00C91E7E"/>
    <w:rsid w:val="00C9548A"/>
    <w:rsid w:val="00C96622"/>
    <w:rsid w:val="00CA1AA6"/>
    <w:rsid w:val="00CB315C"/>
    <w:rsid w:val="00CB31EC"/>
    <w:rsid w:val="00CC21F5"/>
    <w:rsid w:val="00CD0B7F"/>
    <w:rsid w:val="00CD1D88"/>
    <w:rsid w:val="00CE54C0"/>
    <w:rsid w:val="00CF1A4B"/>
    <w:rsid w:val="00CF39B0"/>
    <w:rsid w:val="00CF590D"/>
    <w:rsid w:val="00D01AC9"/>
    <w:rsid w:val="00D02D8B"/>
    <w:rsid w:val="00D150CF"/>
    <w:rsid w:val="00D22670"/>
    <w:rsid w:val="00D250D5"/>
    <w:rsid w:val="00D27C15"/>
    <w:rsid w:val="00D31C4B"/>
    <w:rsid w:val="00D33576"/>
    <w:rsid w:val="00D34DD4"/>
    <w:rsid w:val="00D3586D"/>
    <w:rsid w:val="00D40667"/>
    <w:rsid w:val="00D52A17"/>
    <w:rsid w:val="00D52A37"/>
    <w:rsid w:val="00D52D3E"/>
    <w:rsid w:val="00D53753"/>
    <w:rsid w:val="00D539B7"/>
    <w:rsid w:val="00D54204"/>
    <w:rsid w:val="00D57231"/>
    <w:rsid w:val="00D57EF5"/>
    <w:rsid w:val="00D6047F"/>
    <w:rsid w:val="00D62E43"/>
    <w:rsid w:val="00D707F3"/>
    <w:rsid w:val="00D70E47"/>
    <w:rsid w:val="00D74245"/>
    <w:rsid w:val="00D76497"/>
    <w:rsid w:val="00D77528"/>
    <w:rsid w:val="00D87480"/>
    <w:rsid w:val="00D87BDA"/>
    <w:rsid w:val="00D918A9"/>
    <w:rsid w:val="00D95163"/>
    <w:rsid w:val="00DA4FBD"/>
    <w:rsid w:val="00DA5B76"/>
    <w:rsid w:val="00DB543F"/>
    <w:rsid w:val="00DB77CB"/>
    <w:rsid w:val="00DC5593"/>
    <w:rsid w:val="00DD7997"/>
    <w:rsid w:val="00DE1EC4"/>
    <w:rsid w:val="00DE6821"/>
    <w:rsid w:val="00DF6E2D"/>
    <w:rsid w:val="00DF74C2"/>
    <w:rsid w:val="00E021B9"/>
    <w:rsid w:val="00E03A9C"/>
    <w:rsid w:val="00E10BF0"/>
    <w:rsid w:val="00E12A7D"/>
    <w:rsid w:val="00E14E20"/>
    <w:rsid w:val="00E23144"/>
    <w:rsid w:val="00E25610"/>
    <w:rsid w:val="00E25DFA"/>
    <w:rsid w:val="00E34B5F"/>
    <w:rsid w:val="00E358ED"/>
    <w:rsid w:val="00E40E4C"/>
    <w:rsid w:val="00E42421"/>
    <w:rsid w:val="00E502B5"/>
    <w:rsid w:val="00E6182D"/>
    <w:rsid w:val="00E621F1"/>
    <w:rsid w:val="00E62BC7"/>
    <w:rsid w:val="00E63EC6"/>
    <w:rsid w:val="00E64683"/>
    <w:rsid w:val="00E65718"/>
    <w:rsid w:val="00E70B31"/>
    <w:rsid w:val="00E73700"/>
    <w:rsid w:val="00E73754"/>
    <w:rsid w:val="00E75587"/>
    <w:rsid w:val="00E83F97"/>
    <w:rsid w:val="00E847EE"/>
    <w:rsid w:val="00E870AD"/>
    <w:rsid w:val="00E91193"/>
    <w:rsid w:val="00E97055"/>
    <w:rsid w:val="00EB4B03"/>
    <w:rsid w:val="00EC0DD5"/>
    <w:rsid w:val="00EC138B"/>
    <w:rsid w:val="00EC17A1"/>
    <w:rsid w:val="00EC34AB"/>
    <w:rsid w:val="00EC5EFE"/>
    <w:rsid w:val="00ED1277"/>
    <w:rsid w:val="00ED735D"/>
    <w:rsid w:val="00EE68FC"/>
    <w:rsid w:val="00EF16FB"/>
    <w:rsid w:val="00EF4141"/>
    <w:rsid w:val="00EF7322"/>
    <w:rsid w:val="00EF774C"/>
    <w:rsid w:val="00F065D7"/>
    <w:rsid w:val="00F07F39"/>
    <w:rsid w:val="00F130B7"/>
    <w:rsid w:val="00F22B77"/>
    <w:rsid w:val="00F24D61"/>
    <w:rsid w:val="00F3339B"/>
    <w:rsid w:val="00F33704"/>
    <w:rsid w:val="00F349C4"/>
    <w:rsid w:val="00F36343"/>
    <w:rsid w:val="00F37BE6"/>
    <w:rsid w:val="00F411E7"/>
    <w:rsid w:val="00F438C8"/>
    <w:rsid w:val="00F47606"/>
    <w:rsid w:val="00F508CD"/>
    <w:rsid w:val="00F74CA4"/>
    <w:rsid w:val="00F77207"/>
    <w:rsid w:val="00F85F4B"/>
    <w:rsid w:val="00F87471"/>
    <w:rsid w:val="00F92FB1"/>
    <w:rsid w:val="00F94B80"/>
    <w:rsid w:val="00F96486"/>
    <w:rsid w:val="00F97069"/>
    <w:rsid w:val="00FA048D"/>
    <w:rsid w:val="00FA294D"/>
    <w:rsid w:val="00FA5F75"/>
    <w:rsid w:val="00FB12EF"/>
    <w:rsid w:val="00FB21AA"/>
    <w:rsid w:val="00FC1595"/>
    <w:rsid w:val="00FC7135"/>
    <w:rsid w:val="00FC7E61"/>
    <w:rsid w:val="00FE4304"/>
    <w:rsid w:val="00FE46A8"/>
    <w:rsid w:val="00FF0EC4"/>
    <w:rsid w:val="00FF4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Cs w:val="22"/>
      <w:lang w:eastAsia="en-US"/>
    </w:rPr>
  </w:style>
  <w:style w:type="paragraph" w:styleId="Nagwek1">
    <w:name w:val="heading 1"/>
    <w:basedOn w:val="Normalny"/>
    <w:next w:val="Normalny"/>
    <w:qFormat/>
    <w:pPr>
      <w:keepNext/>
      <w:spacing w:before="120"/>
      <w:ind w:right="-11"/>
      <w:jc w:val="center"/>
      <w:outlineLvl w:val="0"/>
    </w:pPr>
    <w:rPr>
      <w:rFonts w:cs="Arial"/>
      <w:b/>
    </w:rPr>
  </w:style>
  <w:style w:type="paragraph" w:styleId="Nagwek2">
    <w:name w:val="heading 2"/>
    <w:basedOn w:val="Normalny"/>
    <w:next w:val="Normalny"/>
    <w:qFormat/>
    <w:pPr>
      <w:keepNext/>
      <w:spacing w:before="240" w:after="120"/>
      <w:ind w:right="-11"/>
      <w:jc w:val="center"/>
      <w:outlineLvl w:val="1"/>
    </w:pPr>
    <w:rPr>
      <w:rFonts w:cs="Arial"/>
      <w:b/>
      <w:color w:val="000000"/>
    </w:rPr>
  </w:style>
  <w:style w:type="paragraph" w:styleId="Nagwek3">
    <w:name w:val="heading 3"/>
    <w:basedOn w:val="Normalny"/>
    <w:next w:val="Normalny"/>
    <w:qFormat/>
    <w:pPr>
      <w:keepNext/>
      <w:spacing w:before="120"/>
      <w:jc w:val="center"/>
      <w:outlineLvl w:val="2"/>
    </w:pPr>
    <w:rPr>
      <w:b/>
      <w:bCs/>
    </w:rPr>
  </w:style>
  <w:style w:type="paragraph" w:styleId="Nagwek4">
    <w:name w:val="heading 4"/>
    <w:basedOn w:val="Normalny"/>
    <w:next w:val="Normalny"/>
    <w:link w:val="Nagwek4Znak"/>
    <w:uiPriority w:val="9"/>
    <w:semiHidden/>
    <w:unhideWhenUsed/>
    <w:qFormat/>
    <w:rsid w:val="00CA1A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pPr>
  </w:style>
  <w:style w:type="character" w:customStyle="1" w:styleId="NagwekZnak">
    <w:name w:val="Nagłówek Znak"/>
    <w:rPr>
      <w:szCs w:val="22"/>
      <w:lang w:eastAsia="en-US"/>
    </w:rPr>
  </w:style>
  <w:style w:type="paragraph" w:styleId="Stopka">
    <w:name w:val="footer"/>
    <w:aliases w:val="stand"/>
    <w:basedOn w:val="Normalny"/>
    <w:uiPriority w:val="99"/>
    <w:unhideWhenUsed/>
    <w:pPr>
      <w:tabs>
        <w:tab w:val="center" w:pos="4536"/>
        <w:tab w:val="right" w:pos="9072"/>
      </w:tabs>
    </w:pPr>
  </w:style>
  <w:style w:type="character" w:customStyle="1" w:styleId="StopkaZnak">
    <w:name w:val="Stopka Znak"/>
    <w:aliases w:val="stand Znak"/>
    <w:uiPriority w:val="99"/>
    <w:rPr>
      <w:szCs w:val="22"/>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Tekstpodstawowywcity3">
    <w:name w:val="Body Text Indent 3"/>
    <w:basedOn w:val="Normalny"/>
    <w:semiHidden/>
    <w:pPr>
      <w:ind w:left="3535" w:hanging="3105"/>
      <w:jc w:val="both"/>
    </w:pPr>
    <w:rPr>
      <w:rFonts w:ascii="Arial" w:eastAsia="Times New Roman" w:hAnsi="Arial"/>
      <w:sz w:val="24"/>
      <w:szCs w:val="20"/>
      <w:lang w:eastAsia="pl-PL"/>
    </w:rPr>
  </w:style>
  <w:style w:type="character" w:customStyle="1" w:styleId="Tekstpodstawowywcity3Znak">
    <w:name w:val="Tekst podstawowy wcięty 3 Znak"/>
    <w:semiHidden/>
    <w:rPr>
      <w:rFonts w:ascii="Arial" w:eastAsia="Times New Roman" w:hAnsi="Arial"/>
      <w:sz w:val="24"/>
    </w:rPr>
  </w:style>
  <w:style w:type="character" w:styleId="Odwoaniedokomentarza">
    <w:name w:val="annotation reference"/>
    <w:semiHidden/>
    <w:unhideWhenUsed/>
    <w:rPr>
      <w:sz w:val="16"/>
      <w:szCs w:val="16"/>
    </w:rPr>
  </w:style>
  <w:style w:type="paragraph" w:styleId="Tekstkomentarza">
    <w:name w:val="annotation text"/>
    <w:basedOn w:val="Normalny"/>
    <w:semiHidden/>
    <w:unhideWhenUsed/>
    <w:rPr>
      <w:szCs w:val="20"/>
    </w:rPr>
  </w:style>
  <w:style w:type="character" w:customStyle="1" w:styleId="TekstkomentarzaZnak">
    <w:name w:val="Tekst komentarza Znak"/>
    <w:semiHidden/>
    <w:rPr>
      <w:lang w:eastAsia="en-US"/>
    </w:rPr>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lang w:eastAsia="en-U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lang w:eastAsia="en-US"/>
    </w:rPr>
  </w:style>
  <w:style w:type="paragraph" w:styleId="Bezodstpw">
    <w:name w:val="No Spacing"/>
    <w:qFormat/>
    <w:rPr>
      <w:rFonts w:ascii="Calibri" w:eastAsia="Times New Roman" w:hAnsi="Calibri"/>
      <w:sz w:val="22"/>
      <w:szCs w:val="22"/>
      <w:lang w:eastAsia="en-US"/>
    </w:rPr>
  </w:style>
  <w:style w:type="character" w:customStyle="1" w:styleId="BezodstpwZnak">
    <w:name w:val="Bez odstępów Znak"/>
    <w:rPr>
      <w:rFonts w:ascii="Calibri" w:eastAsia="Times New Roman" w:hAnsi="Calibri"/>
      <w:sz w:val="22"/>
      <w:szCs w:val="22"/>
      <w:lang w:val="pl-PL" w:eastAsia="en-US" w:bidi="ar-SA"/>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semiHidden/>
    <w:pPr>
      <w:spacing w:before="120"/>
      <w:ind w:right="-11"/>
      <w:jc w:val="both"/>
    </w:pPr>
    <w:rPr>
      <w:rFonts w:cs="Arial"/>
    </w:rPr>
  </w:style>
  <w:style w:type="character" w:styleId="Hipercze">
    <w:name w:val="Hyperlink"/>
    <w:uiPriority w:val="99"/>
    <w:rPr>
      <w:color w:val="0000FF"/>
      <w:u w:val="single"/>
    </w:rPr>
  </w:style>
  <w:style w:type="paragraph" w:customStyle="1" w:styleId="Indeks">
    <w:name w:val="Indeks"/>
    <w:basedOn w:val="Normalny"/>
    <w:pPr>
      <w:suppressLineNumbers/>
      <w:suppressAutoHyphens/>
    </w:pPr>
    <w:rPr>
      <w:rFonts w:ascii="Times New Roman" w:eastAsia="Times New Roman" w:hAnsi="Times New Roman" w:cs="Tahoma"/>
      <w:kern w:val="1"/>
      <w:szCs w:val="20"/>
      <w:lang w:eastAsia="ar-SA"/>
    </w:rPr>
  </w:style>
  <w:style w:type="paragraph" w:styleId="Tekstprzypisukocowego">
    <w:name w:val="endnote text"/>
    <w:basedOn w:val="Normalny"/>
    <w:semiHidden/>
    <w:unhideWhenUsed/>
    <w:rPr>
      <w:szCs w:val="20"/>
    </w:rPr>
  </w:style>
  <w:style w:type="character" w:customStyle="1" w:styleId="TekstprzypisukocowegoZnak">
    <w:name w:val="Tekst przypisu końcowego Znak"/>
    <w:semiHidden/>
    <w:rPr>
      <w:lang w:eastAsia="en-US"/>
    </w:rPr>
  </w:style>
  <w:style w:type="character" w:styleId="Odwoanieprzypisukocowego">
    <w:name w:val="endnote reference"/>
    <w:semiHidden/>
    <w:unhideWhenUsed/>
    <w:rPr>
      <w:vertAlign w:val="superscript"/>
    </w:rPr>
  </w:style>
  <w:style w:type="paragraph" w:styleId="Tekstpodstawowy2">
    <w:name w:val="Body Text 2"/>
    <w:basedOn w:val="Normalny"/>
    <w:semiHidden/>
    <w:pPr>
      <w:tabs>
        <w:tab w:val="left" w:pos="0"/>
        <w:tab w:val="left" w:pos="10773"/>
      </w:tabs>
      <w:spacing w:before="480"/>
      <w:ind w:right="1"/>
      <w:jc w:val="both"/>
    </w:pPr>
    <w:rPr>
      <w:rFonts w:ascii="Arial" w:eastAsia="Times New Roman" w:hAnsi="Arial"/>
      <w:sz w:val="22"/>
      <w:szCs w:val="20"/>
      <w:lang w:val="en-GB" w:eastAsia="pl-PL"/>
    </w:rPr>
  </w:style>
  <w:style w:type="paragraph" w:styleId="Tekstpodstawowy3">
    <w:name w:val="Body Text 3"/>
    <w:basedOn w:val="Normalny"/>
    <w:semiHidden/>
    <w:rPr>
      <w:rFonts w:ascii="Times New Roman" w:eastAsia="Times New Roman" w:hAnsi="Times New Roman"/>
      <w:b/>
      <w:sz w:val="24"/>
      <w:szCs w:val="20"/>
      <w:lang w:eastAsia="pl-PL"/>
    </w:rPr>
  </w:style>
  <w:style w:type="paragraph" w:styleId="Akapitzlist">
    <w:name w:val="List Paragraph"/>
    <w:basedOn w:val="Normalny"/>
    <w:uiPriority w:val="34"/>
    <w:qFormat/>
    <w:pPr>
      <w:ind w:left="708"/>
    </w:pPr>
  </w:style>
  <w:style w:type="paragraph" w:styleId="Tekstblokowy">
    <w:name w:val="Block Text"/>
    <w:basedOn w:val="Normalny"/>
    <w:semiHidden/>
    <w:pPr>
      <w:spacing w:before="240" w:after="120"/>
      <w:ind w:left="400" w:right="-11"/>
      <w:jc w:val="both"/>
    </w:pPr>
    <w:rPr>
      <w:rFonts w:cs="Arial"/>
      <w:szCs w:val="20"/>
    </w:rPr>
  </w:style>
  <w:style w:type="character" w:customStyle="1" w:styleId="baec5a81-e4d6-4674-97f3-e9220f0136c1">
    <w:name w:val="baec5a81-e4d6-4674-97f3-e9220f0136c1"/>
    <w:rsid w:val="004E6E23"/>
  </w:style>
  <w:style w:type="paragraph" w:styleId="Mapadokumentu">
    <w:name w:val="Document Map"/>
    <w:basedOn w:val="Normalny"/>
    <w:link w:val="MapadokumentuZnak"/>
    <w:uiPriority w:val="99"/>
    <w:semiHidden/>
    <w:unhideWhenUsed/>
    <w:rsid w:val="003B67E5"/>
    <w:rPr>
      <w:rFonts w:ascii="Tahoma" w:hAnsi="Tahoma"/>
      <w:sz w:val="16"/>
      <w:szCs w:val="16"/>
      <w:lang w:val="x-none"/>
    </w:rPr>
  </w:style>
  <w:style w:type="character" w:customStyle="1" w:styleId="MapadokumentuZnak">
    <w:name w:val="Mapa dokumentu Znak"/>
    <w:link w:val="Mapadokumentu"/>
    <w:uiPriority w:val="99"/>
    <w:semiHidden/>
    <w:rsid w:val="003B67E5"/>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CA1AA6"/>
    <w:rPr>
      <w:rFonts w:asciiTheme="majorHAnsi" w:eastAsiaTheme="majorEastAsia" w:hAnsiTheme="majorHAnsi" w:cstheme="majorBidi"/>
      <w:b/>
      <w:bCs/>
      <w:i/>
      <w:iCs/>
      <w:color w:val="4F81BD" w:themeColor="accent1"/>
      <w:szCs w:val="22"/>
      <w:lang w:eastAsia="en-US"/>
    </w:rPr>
  </w:style>
  <w:style w:type="paragraph" w:styleId="Tekstpodstawowywcity">
    <w:name w:val="Body Text Indent"/>
    <w:basedOn w:val="Normalny"/>
    <w:link w:val="TekstpodstawowywcityZnak"/>
    <w:uiPriority w:val="99"/>
    <w:semiHidden/>
    <w:unhideWhenUsed/>
    <w:rsid w:val="00CA1AA6"/>
    <w:pPr>
      <w:spacing w:after="120"/>
      <w:ind w:left="283"/>
    </w:pPr>
  </w:style>
  <w:style w:type="character" w:customStyle="1" w:styleId="TekstpodstawowywcityZnak">
    <w:name w:val="Tekst podstawowy wcięty Znak"/>
    <w:basedOn w:val="Domylnaczcionkaakapitu"/>
    <w:link w:val="Tekstpodstawowywcity"/>
    <w:uiPriority w:val="99"/>
    <w:semiHidden/>
    <w:rsid w:val="00CA1AA6"/>
    <w:rPr>
      <w:szCs w:val="22"/>
      <w:lang w:eastAsia="en-US"/>
    </w:rPr>
  </w:style>
  <w:style w:type="paragraph" w:styleId="Tytu">
    <w:name w:val="Title"/>
    <w:basedOn w:val="Normalny"/>
    <w:link w:val="TytuZnak"/>
    <w:uiPriority w:val="99"/>
    <w:qFormat/>
    <w:rsid w:val="00CA1AA6"/>
    <w:pPr>
      <w:jc w:val="center"/>
    </w:pPr>
    <w:rPr>
      <w:rFonts w:ascii="Times New Roman" w:eastAsia="Times New Roman" w:hAnsi="Times New Roman"/>
      <w:b/>
      <w:bCs/>
      <w:sz w:val="28"/>
      <w:szCs w:val="24"/>
      <w:lang w:eastAsia="pl-PL"/>
    </w:rPr>
  </w:style>
  <w:style w:type="character" w:customStyle="1" w:styleId="TytuZnak">
    <w:name w:val="Tytuł Znak"/>
    <w:basedOn w:val="Domylnaczcionkaakapitu"/>
    <w:link w:val="Tytu"/>
    <w:uiPriority w:val="99"/>
    <w:rsid w:val="00CA1AA6"/>
    <w:rPr>
      <w:rFonts w:ascii="Times New Roman" w:eastAsia="Times New Roman" w:hAnsi="Times New Roman"/>
      <w:b/>
      <w:bCs/>
      <w:sz w:val="28"/>
      <w:szCs w:val="24"/>
    </w:rPr>
  </w:style>
  <w:style w:type="paragraph" w:customStyle="1" w:styleId="Tekstpodstawowy31">
    <w:name w:val="Tekst podstawowy 31"/>
    <w:basedOn w:val="Normalny"/>
    <w:uiPriority w:val="99"/>
    <w:rsid w:val="00CA1AA6"/>
    <w:pPr>
      <w:overflowPunct w:val="0"/>
      <w:autoSpaceDE w:val="0"/>
      <w:autoSpaceDN w:val="0"/>
      <w:adjustRightInd w:val="0"/>
      <w:spacing w:line="360" w:lineRule="auto"/>
      <w:jc w:val="both"/>
      <w:textAlignment w:val="baseline"/>
    </w:pPr>
    <w:rPr>
      <w:rFonts w:ascii="Arial" w:eastAsia="Times New Roman" w:hAnsi="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75207">
      <w:bodyDiv w:val="1"/>
      <w:marLeft w:val="0"/>
      <w:marRight w:val="0"/>
      <w:marTop w:val="0"/>
      <w:marBottom w:val="0"/>
      <w:divBdr>
        <w:top w:val="none" w:sz="0" w:space="0" w:color="auto"/>
        <w:left w:val="none" w:sz="0" w:space="0" w:color="auto"/>
        <w:bottom w:val="none" w:sz="0" w:space="0" w:color="auto"/>
        <w:right w:val="none" w:sz="0" w:space="0" w:color="auto"/>
      </w:divBdr>
    </w:div>
    <w:div w:id="1027484477">
      <w:bodyDiv w:val="1"/>
      <w:marLeft w:val="0"/>
      <w:marRight w:val="0"/>
      <w:marTop w:val="0"/>
      <w:marBottom w:val="0"/>
      <w:divBdr>
        <w:top w:val="none" w:sz="0" w:space="0" w:color="auto"/>
        <w:left w:val="none" w:sz="0" w:space="0" w:color="auto"/>
        <w:bottom w:val="none" w:sz="0" w:space="0" w:color="auto"/>
        <w:right w:val="none" w:sz="0" w:space="0" w:color="auto"/>
      </w:divBdr>
    </w:div>
    <w:div w:id="18305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5665</Words>
  <Characters>33990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39576</CharactersWithSpaces>
  <SharedDoc>false</SharedDoc>
  <HLinks>
    <vt:vector size="18" baseType="variant">
      <vt:variant>
        <vt:i4>8192004</vt:i4>
      </vt:variant>
      <vt:variant>
        <vt:i4>6</vt:i4>
      </vt:variant>
      <vt:variant>
        <vt:i4>0</vt:i4>
      </vt:variant>
      <vt:variant>
        <vt:i4>5</vt:i4>
      </vt:variant>
      <vt:variant>
        <vt:lpwstr>mailto:maciej.krzeszowski@grontmij.pl</vt:lpwstr>
      </vt:variant>
      <vt:variant>
        <vt:lpwstr/>
      </vt:variant>
      <vt:variant>
        <vt:i4>4259850</vt:i4>
      </vt:variant>
      <vt:variant>
        <vt:i4>3</vt:i4>
      </vt:variant>
      <vt:variant>
        <vt:i4>0</vt:i4>
      </vt:variant>
      <vt:variant>
        <vt:i4>5</vt:i4>
      </vt:variant>
      <vt:variant>
        <vt:lpwstr>http://www.bip.pk-wronki.cil.pl/</vt:lpwstr>
      </vt:variant>
      <vt:variant>
        <vt:lpwstr/>
      </vt:variant>
      <vt:variant>
        <vt:i4>8060957</vt:i4>
      </vt:variant>
      <vt:variant>
        <vt:i4>0</vt:i4>
      </vt:variant>
      <vt:variant>
        <vt:i4>0</vt:i4>
      </vt:variant>
      <vt:variant>
        <vt:i4>5</vt:i4>
      </vt:variant>
      <vt:variant>
        <vt:lpwstr>mailto:inwestycyjny@pk-wronki.pl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2017-10-26T10:11:00Z</dcterms:created>
  <dcterms:modified xsi:type="dcterms:W3CDTF">2022-06-06T05:24:00Z</dcterms:modified>
</cp:coreProperties>
</file>