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BD" w:rsidRPr="004D60DC" w:rsidRDefault="008A46B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D60DC">
        <w:rPr>
          <w:rFonts w:ascii="Tahoma" w:hAnsi="Tahoma" w:cs="Tahoma"/>
          <w:sz w:val="24"/>
          <w:szCs w:val="24"/>
        </w:rPr>
        <w:t xml:space="preserve">____________________________ </w:t>
      </w:r>
    </w:p>
    <w:p w:rsidR="008A46BD" w:rsidRPr="004D60DC" w:rsidRDefault="008A46BD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4D60DC">
        <w:rPr>
          <w:rFonts w:ascii="Tahoma" w:hAnsi="Tahoma" w:cs="Tahoma"/>
          <w:i/>
          <w:sz w:val="16"/>
          <w:szCs w:val="16"/>
        </w:rPr>
        <w:t>(nazwa wykonawcy, dane adresowe, pieczęć firmy)</w:t>
      </w:r>
    </w:p>
    <w:p w:rsidR="008A46BD" w:rsidRPr="004D60DC" w:rsidRDefault="008A46BD">
      <w:pPr>
        <w:rPr>
          <w:rFonts w:ascii="Tahoma" w:hAnsi="Tahoma" w:cs="Tahoma"/>
          <w:sz w:val="24"/>
          <w:szCs w:val="24"/>
        </w:rPr>
      </w:pPr>
    </w:p>
    <w:p w:rsidR="00342FFC" w:rsidRPr="004D60DC" w:rsidRDefault="00342FFC" w:rsidP="00342FF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60DC">
        <w:rPr>
          <w:rFonts w:ascii="Tahoma" w:hAnsi="Tahoma" w:cs="Tahoma"/>
          <w:b/>
          <w:sz w:val="24"/>
          <w:szCs w:val="24"/>
          <w:u w:val="single"/>
        </w:rPr>
        <w:t>Wykaz robót budowlanych</w:t>
      </w:r>
    </w:p>
    <w:p w:rsidR="00342FFC" w:rsidRPr="004D60DC" w:rsidRDefault="00342FFC" w:rsidP="00342FFC">
      <w:pPr>
        <w:pStyle w:val="Zwykytekst4"/>
        <w:jc w:val="center"/>
        <w:rPr>
          <w:rFonts w:ascii="Tahoma" w:hAnsi="Tahoma" w:cs="Tahoma"/>
          <w:spacing w:val="-2"/>
          <w:sz w:val="24"/>
          <w:szCs w:val="24"/>
        </w:rPr>
      </w:pPr>
    </w:p>
    <w:p w:rsidR="00342FFC" w:rsidRPr="004D60DC" w:rsidRDefault="009F77D3" w:rsidP="00342FFC">
      <w:pPr>
        <w:pStyle w:val="Zwykytekst4"/>
        <w:jc w:val="both"/>
        <w:rPr>
          <w:rFonts w:ascii="Tahoma" w:hAnsi="Tahoma" w:cs="Tahoma"/>
          <w:b/>
          <w:sz w:val="24"/>
          <w:szCs w:val="24"/>
        </w:rPr>
      </w:pPr>
      <w:r w:rsidRPr="004D60DC">
        <w:rPr>
          <w:rFonts w:ascii="Tahoma" w:hAnsi="Tahoma" w:cs="Tahoma"/>
          <w:spacing w:val="-2"/>
          <w:sz w:val="24"/>
          <w:szCs w:val="24"/>
        </w:rPr>
        <w:t>Dotyczy: postępowania</w:t>
      </w:r>
      <w:r w:rsidR="00342FFC" w:rsidRPr="004D60DC">
        <w:rPr>
          <w:rFonts w:ascii="Tahoma" w:hAnsi="Tahoma" w:cs="Tahoma"/>
          <w:spacing w:val="-2"/>
          <w:sz w:val="24"/>
          <w:szCs w:val="24"/>
        </w:rPr>
        <w:t xml:space="preserve"> o udzielenie zamówienia publicznego prowadzon</w:t>
      </w:r>
      <w:r w:rsidRPr="004D60DC">
        <w:rPr>
          <w:rFonts w:ascii="Tahoma" w:hAnsi="Tahoma" w:cs="Tahoma"/>
          <w:spacing w:val="-2"/>
          <w:sz w:val="24"/>
          <w:szCs w:val="24"/>
        </w:rPr>
        <w:t>ego</w:t>
      </w:r>
      <w:r w:rsidR="00342FFC" w:rsidRPr="004D60DC">
        <w:rPr>
          <w:rFonts w:ascii="Tahoma" w:hAnsi="Tahoma" w:cs="Tahoma"/>
          <w:spacing w:val="-2"/>
          <w:sz w:val="24"/>
          <w:szCs w:val="24"/>
        </w:rPr>
        <w:t xml:space="preserve"> w trybie przetargu nieograniczonego na: </w:t>
      </w:r>
      <w:r w:rsidR="004D60DC" w:rsidRPr="004D60DC">
        <w:rPr>
          <w:rFonts w:ascii="Tahoma" w:hAnsi="Tahoma" w:cs="Tahoma"/>
          <w:b/>
          <w:sz w:val="24"/>
          <w:szCs w:val="24"/>
        </w:rPr>
        <w:t>Wykonanie robót budowlanych polegających na „Rozbudowie Nowego Budynku Szpitala A o skrzydło północne wraz z nadbudową i przebudową Budynku Kotłowni nr 31 na terenie Uniwersyteckiego Szpitala Klinicznego w Olsztynie przy ulicy Warszawskiej 30”- etap III</w:t>
      </w:r>
      <w:r w:rsidR="00342FFC" w:rsidRPr="004D60DC">
        <w:rPr>
          <w:rFonts w:ascii="Tahoma" w:hAnsi="Tahoma" w:cs="Tahoma"/>
          <w:b/>
          <w:sz w:val="24"/>
          <w:szCs w:val="24"/>
        </w:rPr>
        <w:t xml:space="preserve">, </w:t>
      </w:r>
      <w:r w:rsidRPr="004D60DC">
        <w:rPr>
          <w:rFonts w:ascii="Tahoma" w:hAnsi="Tahoma" w:cs="Tahoma"/>
          <w:b/>
          <w:sz w:val="24"/>
          <w:szCs w:val="24"/>
        </w:rPr>
        <w:t>N</w:t>
      </w:r>
      <w:r w:rsidR="00342FFC" w:rsidRPr="004D60DC">
        <w:rPr>
          <w:rFonts w:ascii="Tahoma" w:hAnsi="Tahoma" w:cs="Tahoma"/>
          <w:b/>
          <w:sz w:val="24"/>
          <w:szCs w:val="24"/>
        </w:rPr>
        <w:t xml:space="preserve">r sprawy </w:t>
      </w:r>
      <w:r w:rsidR="008560D5">
        <w:rPr>
          <w:rFonts w:ascii="Tahoma" w:hAnsi="Tahoma" w:cs="Tahoma"/>
          <w:b/>
          <w:sz w:val="24"/>
          <w:szCs w:val="24"/>
        </w:rPr>
        <w:t>30</w:t>
      </w:r>
      <w:bookmarkStart w:id="0" w:name="_GoBack"/>
      <w:bookmarkEnd w:id="0"/>
      <w:r w:rsidR="00342FFC" w:rsidRPr="004D60DC">
        <w:rPr>
          <w:rFonts w:ascii="Tahoma" w:hAnsi="Tahoma" w:cs="Tahoma"/>
          <w:b/>
          <w:sz w:val="24"/>
          <w:szCs w:val="24"/>
        </w:rPr>
        <w:t>/2019</w:t>
      </w:r>
      <w:r w:rsidRPr="004D60DC">
        <w:rPr>
          <w:rFonts w:ascii="Tahoma" w:hAnsi="Tahoma" w:cs="Tahoma"/>
          <w:b/>
          <w:sz w:val="24"/>
          <w:szCs w:val="24"/>
        </w:rPr>
        <w:t>.</w:t>
      </w:r>
    </w:p>
    <w:p w:rsidR="008A46BD" w:rsidRPr="004D60DC" w:rsidRDefault="00EA35B5" w:rsidP="00342F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342FFC" w:rsidRPr="004D60DC">
        <w:rPr>
          <w:rFonts w:ascii="Tahoma" w:hAnsi="Tahoma" w:cs="Tahoma"/>
          <w:sz w:val="24"/>
          <w:szCs w:val="24"/>
        </w:rPr>
        <w:t xml:space="preserve">rzedkładam niniejszy formularz dotyczący spełniania warunków udziału w postępowaniu opisanych w </w:t>
      </w:r>
      <w:r w:rsidR="00342FFC" w:rsidRPr="004D60DC">
        <w:rPr>
          <w:rFonts w:ascii="Tahoma" w:hAnsi="Tahoma" w:cs="Tahoma"/>
          <w:sz w:val="24"/>
          <w:szCs w:val="24"/>
          <w:lang w:eastAsia="ar-SA"/>
        </w:rPr>
        <w:t xml:space="preserve">SIWZ rozdz. V ust. 1 pkt 1.2 </w:t>
      </w:r>
      <w:proofErr w:type="spellStart"/>
      <w:r w:rsidR="00342FFC" w:rsidRPr="004D60DC">
        <w:rPr>
          <w:rFonts w:ascii="Tahoma" w:hAnsi="Tahoma" w:cs="Tahoma"/>
          <w:sz w:val="24"/>
          <w:szCs w:val="24"/>
          <w:lang w:eastAsia="ar-SA"/>
        </w:rPr>
        <w:t>ppkt</w:t>
      </w:r>
      <w:proofErr w:type="spellEnd"/>
      <w:r w:rsidR="00342FFC" w:rsidRPr="004D60DC">
        <w:rPr>
          <w:rFonts w:ascii="Tahoma" w:hAnsi="Tahoma" w:cs="Tahoma"/>
          <w:sz w:val="24"/>
          <w:szCs w:val="24"/>
          <w:lang w:eastAsia="ar-SA"/>
        </w:rPr>
        <w:t xml:space="preserve"> 1.2.3</w:t>
      </w:r>
      <w:r w:rsidR="00117EDA">
        <w:rPr>
          <w:rFonts w:ascii="Tahoma" w:hAnsi="Tahoma" w:cs="Tahoma"/>
          <w:sz w:val="24"/>
          <w:szCs w:val="24"/>
          <w:lang w:eastAsia="ar-SA"/>
        </w:rPr>
        <w:t>.1</w:t>
      </w:r>
      <w:r w:rsidR="009E7E42">
        <w:rPr>
          <w:rFonts w:ascii="Tahoma" w:hAnsi="Tahoma" w:cs="Tahoma"/>
          <w:sz w:val="24"/>
          <w:szCs w:val="24"/>
          <w:lang w:eastAsia="ar-SA"/>
        </w:rPr>
        <w:t>.</w:t>
      </w:r>
    </w:p>
    <w:tbl>
      <w:tblPr>
        <w:tblW w:w="1049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766"/>
        <w:gridCol w:w="1920"/>
        <w:gridCol w:w="2487"/>
        <w:gridCol w:w="1701"/>
        <w:gridCol w:w="1908"/>
      </w:tblGrid>
      <w:tr w:rsidR="008A46BD" w:rsidRPr="004D60DC" w:rsidTr="00795832">
        <w:tc>
          <w:tcPr>
            <w:tcW w:w="710" w:type="dxa"/>
            <w:shd w:val="clear" w:color="auto" w:fill="D9D9D9"/>
            <w:vAlign w:val="center"/>
          </w:tcPr>
          <w:p w:rsidR="008A46BD" w:rsidRPr="004D60DC" w:rsidRDefault="008A46B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0D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8A46BD" w:rsidRPr="004D60DC" w:rsidRDefault="00342FFC" w:rsidP="00F6104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Przedmiot, rodzaj robót budowlanych </w:t>
            </w:r>
            <w:r w:rsidR="008A46BD" w:rsidRPr="004D60DC">
              <w:rPr>
                <w:rFonts w:ascii="Tahoma" w:hAnsi="Tahoma" w:cs="Tahoma"/>
                <w:b/>
                <w:sz w:val="20"/>
                <w:szCs w:val="20"/>
              </w:rPr>
              <w:t>(opis</w:t>
            </w:r>
            <w:r w:rsidR="00F61044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="008A46BD" w:rsidRPr="004D60D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8A46BD" w:rsidRPr="004D60DC" w:rsidRDefault="00E96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6401">
              <w:rPr>
                <w:rFonts w:ascii="Tahoma" w:hAnsi="Tahoma" w:cs="Tahoma"/>
                <w:b/>
                <w:sz w:val="20"/>
                <w:szCs w:val="20"/>
              </w:rPr>
              <w:t xml:space="preserve">Kubatura budynku lub powierzchnia użytkowa </w:t>
            </w:r>
            <w:r w:rsidR="002A30AE">
              <w:rPr>
                <w:rFonts w:ascii="Tahoma" w:hAnsi="Tahoma" w:cs="Tahoma"/>
                <w:b/>
                <w:sz w:val="20"/>
                <w:szCs w:val="20"/>
              </w:rPr>
              <w:t>oraz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</w:t>
            </w:r>
            <w:r w:rsidR="00D008A5">
              <w:rPr>
                <w:rFonts w:ascii="Tahoma" w:hAnsi="Tahoma" w:cs="Tahoma"/>
                <w:b/>
                <w:sz w:val="20"/>
                <w:szCs w:val="20"/>
              </w:rPr>
              <w:t>artość brutto zł.</w:t>
            </w:r>
            <w:r w:rsidR="00852E57">
              <w:rPr>
                <w:rFonts w:ascii="Tahoma" w:hAnsi="Tahoma" w:cs="Tahoma"/>
                <w:b/>
                <w:sz w:val="20"/>
                <w:szCs w:val="20"/>
              </w:rPr>
              <w:t>**</w:t>
            </w:r>
          </w:p>
          <w:p w:rsidR="008A46BD" w:rsidRPr="004D60DC" w:rsidRDefault="008A46BD">
            <w:pPr>
              <w:spacing w:after="0" w:line="240" w:lineRule="auto"/>
              <w:ind w:firstLine="70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/>
            <w:vAlign w:val="center"/>
          </w:tcPr>
          <w:p w:rsidR="008A46BD" w:rsidRPr="004D60DC" w:rsidRDefault="008A46BD" w:rsidP="00342FF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Data wykonania </w:t>
            </w:r>
            <w:r w:rsidR="00342FFC" w:rsidRPr="004D60DC"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57199" w:rsidRPr="004D60DC">
              <w:rPr>
                <w:rFonts w:ascii="Tahoma" w:hAnsi="Tahoma" w:cs="Tahoma"/>
                <w:b/>
                <w:sz w:val="20"/>
                <w:szCs w:val="20"/>
              </w:rPr>
              <w:t xml:space="preserve">od … do … </w:t>
            </w:r>
            <w:r w:rsidRPr="004D60DC">
              <w:rPr>
                <w:rFonts w:ascii="Tahoma" w:hAnsi="Tahoma" w:cs="Tahoma"/>
                <w:b/>
                <w:sz w:val="20"/>
                <w:szCs w:val="20"/>
              </w:rPr>
              <w:t>(zgodnie z zawartą umową</w:t>
            </w:r>
            <w:r w:rsidR="00634B18" w:rsidRPr="004D60DC">
              <w:rPr>
                <w:rFonts w:ascii="Tahoma" w:hAnsi="Tahoma" w:cs="Tahoma"/>
                <w:b/>
                <w:sz w:val="20"/>
                <w:szCs w:val="20"/>
              </w:rPr>
              <w:t xml:space="preserve"> – nr umowy</w:t>
            </w:r>
            <w:r w:rsidRPr="004D60D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A46BD" w:rsidRPr="004D60DC" w:rsidRDefault="008A46BD" w:rsidP="004037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Rodzaj doświadczenia </w:t>
            </w:r>
            <w:r w:rsidR="0040379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="00795832">
              <w:rPr>
                <w:rFonts w:ascii="Tahoma" w:hAnsi="Tahoma" w:cs="Tahoma"/>
                <w:b/>
                <w:sz w:val="20"/>
                <w:szCs w:val="20"/>
              </w:rPr>
              <w:t>**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8A46BD" w:rsidRPr="004D60DC" w:rsidRDefault="008A46BD" w:rsidP="00342FF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Podmiot, na rzecz którego </w:t>
            </w:r>
            <w:r w:rsidR="00342FFC" w:rsidRPr="004D60DC">
              <w:rPr>
                <w:rFonts w:ascii="Tahoma" w:hAnsi="Tahoma" w:cs="Tahoma"/>
                <w:b/>
                <w:sz w:val="20"/>
                <w:szCs w:val="20"/>
              </w:rPr>
              <w:t>robot</w:t>
            </w:r>
            <w:r w:rsidRPr="004D60D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342FFC" w:rsidRPr="004D60DC">
              <w:rPr>
                <w:rFonts w:ascii="Tahoma" w:hAnsi="Tahoma" w:cs="Tahoma"/>
                <w:b/>
                <w:sz w:val="20"/>
                <w:szCs w:val="20"/>
              </w:rPr>
              <w:t xml:space="preserve"> budowlana została wykonana</w:t>
            </w: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2FFC" w:rsidRPr="004D60DC">
              <w:rPr>
                <w:rFonts w:ascii="Tahoma" w:hAnsi="Tahoma" w:cs="Tahoma"/>
                <w:b/>
                <w:sz w:val="20"/>
                <w:szCs w:val="20"/>
              </w:rPr>
              <w:t xml:space="preserve"> (nazwa i adres)</w:t>
            </w:r>
          </w:p>
        </w:tc>
      </w:tr>
      <w:tr w:rsidR="008A46BD" w:rsidRPr="004D60DC" w:rsidTr="00EA35B5">
        <w:trPr>
          <w:trHeight w:val="457"/>
        </w:trPr>
        <w:tc>
          <w:tcPr>
            <w:tcW w:w="710" w:type="dxa"/>
            <w:vAlign w:val="center"/>
          </w:tcPr>
          <w:p w:rsidR="008A46BD" w:rsidRPr="004D60DC" w:rsidRDefault="008A46BD">
            <w:pPr>
              <w:rPr>
                <w:rFonts w:ascii="Tahoma" w:hAnsi="Tahoma" w:cs="Tahoma"/>
                <w:sz w:val="20"/>
                <w:szCs w:val="20"/>
              </w:rPr>
            </w:pPr>
            <w:r w:rsidRPr="004D60D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66" w:type="dxa"/>
            <w:vAlign w:val="center"/>
          </w:tcPr>
          <w:p w:rsidR="008A46BD" w:rsidRPr="004D60DC" w:rsidRDefault="008A46BD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8A46BD" w:rsidRPr="004D60DC" w:rsidRDefault="008A46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8A46BD" w:rsidRPr="004D60DC" w:rsidRDefault="008A46BD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46BD" w:rsidRPr="004D60DC" w:rsidRDefault="008A46BD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A46BD" w:rsidRPr="004D60DC" w:rsidRDefault="008A46BD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7EDA" w:rsidRPr="004D60DC" w:rsidTr="00EA35B5">
        <w:trPr>
          <w:trHeight w:val="563"/>
        </w:trPr>
        <w:tc>
          <w:tcPr>
            <w:tcW w:w="710" w:type="dxa"/>
            <w:vAlign w:val="center"/>
          </w:tcPr>
          <w:p w:rsidR="00117EDA" w:rsidRPr="004D60DC" w:rsidRDefault="00117E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766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117EDA" w:rsidRPr="004D60DC" w:rsidRDefault="00117E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7EDA" w:rsidRPr="004D60DC" w:rsidTr="00EA35B5">
        <w:trPr>
          <w:trHeight w:val="544"/>
        </w:trPr>
        <w:tc>
          <w:tcPr>
            <w:tcW w:w="710" w:type="dxa"/>
            <w:vAlign w:val="center"/>
          </w:tcPr>
          <w:p w:rsidR="00117EDA" w:rsidRPr="004D60DC" w:rsidRDefault="00117E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766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117EDA" w:rsidRPr="004D60DC" w:rsidRDefault="00117E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46BD" w:rsidRPr="00852E57" w:rsidRDefault="008A46BD">
      <w:pPr>
        <w:jc w:val="both"/>
        <w:rPr>
          <w:rFonts w:ascii="Tahoma" w:hAnsi="Tahoma" w:cs="Tahoma"/>
          <w:sz w:val="16"/>
          <w:szCs w:val="16"/>
        </w:rPr>
      </w:pPr>
      <w:r w:rsidRPr="00E23FA1">
        <w:rPr>
          <w:rFonts w:ascii="Tahoma" w:hAnsi="Tahoma" w:cs="Tahoma"/>
          <w:sz w:val="16"/>
          <w:szCs w:val="16"/>
        </w:rPr>
        <w:t xml:space="preserve">* </w:t>
      </w:r>
      <w:r w:rsidRPr="00852E57">
        <w:rPr>
          <w:rFonts w:ascii="Tahoma" w:hAnsi="Tahoma" w:cs="Tahoma"/>
          <w:sz w:val="16"/>
          <w:szCs w:val="16"/>
        </w:rPr>
        <w:t xml:space="preserve">Wykonawca, który wykazuje </w:t>
      </w:r>
      <w:r w:rsidR="00342FFC" w:rsidRPr="00852E57">
        <w:rPr>
          <w:rFonts w:ascii="Tahoma" w:hAnsi="Tahoma" w:cs="Tahoma"/>
          <w:sz w:val="16"/>
          <w:szCs w:val="16"/>
        </w:rPr>
        <w:t>robotę budowlaną</w:t>
      </w:r>
      <w:r w:rsidRPr="00852E57">
        <w:rPr>
          <w:rFonts w:ascii="Tahoma" w:hAnsi="Tahoma" w:cs="Tahoma"/>
          <w:sz w:val="16"/>
          <w:szCs w:val="16"/>
        </w:rPr>
        <w:t xml:space="preserve">, obejmującą zakres szerszy od wymaganego w celu spełnienia warunku udziału w postępowaniu, zobowiązany jest do podania informacji, że </w:t>
      </w:r>
      <w:r w:rsidR="00D701A2" w:rsidRPr="00852E57">
        <w:rPr>
          <w:rFonts w:ascii="Tahoma" w:hAnsi="Tahoma" w:cs="Tahoma"/>
          <w:sz w:val="16"/>
          <w:szCs w:val="16"/>
        </w:rPr>
        <w:t>robota budowlana</w:t>
      </w:r>
      <w:r w:rsidRPr="00852E57">
        <w:rPr>
          <w:rFonts w:ascii="Tahoma" w:hAnsi="Tahoma" w:cs="Tahoma"/>
          <w:sz w:val="16"/>
          <w:szCs w:val="16"/>
        </w:rPr>
        <w:t xml:space="preserve"> obejmowała</w:t>
      </w:r>
      <w:r w:rsidR="00C028D0" w:rsidRPr="00852E57">
        <w:rPr>
          <w:rFonts w:ascii="Tahoma" w:hAnsi="Tahoma" w:cs="Tahoma"/>
          <w:sz w:val="16"/>
          <w:szCs w:val="16"/>
        </w:rPr>
        <w:t xml:space="preserve"> wykonanie </w:t>
      </w:r>
      <w:r w:rsidR="009E7E42" w:rsidRPr="00852E57">
        <w:rPr>
          <w:rFonts w:ascii="Tahoma" w:hAnsi="Tahoma" w:cs="Tahoma"/>
          <w:sz w:val="16"/>
          <w:szCs w:val="16"/>
        </w:rPr>
        <w:t>roboty budowlanej</w:t>
      </w:r>
      <w:r w:rsidR="00F53E4B">
        <w:rPr>
          <w:rFonts w:ascii="Tahoma" w:hAnsi="Tahoma" w:cs="Tahoma"/>
          <w:sz w:val="16"/>
          <w:szCs w:val="16"/>
        </w:rPr>
        <w:t xml:space="preserve"> określonej w rozdz. V SIWZ</w:t>
      </w:r>
      <w:r w:rsidR="00C028D0" w:rsidRPr="00852E57">
        <w:rPr>
          <w:rFonts w:ascii="Tahoma" w:hAnsi="Tahoma" w:cs="Tahoma"/>
          <w:sz w:val="16"/>
          <w:szCs w:val="16"/>
        </w:rPr>
        <w:t>, dla któr</w:t>
      </w:r>
      <w:r w:rsidR="00F53E4B">
        <w:rPr>
          <w:rFonts w:ascii="Tahoma" w:hAnsi="Tahoma" w:cs="Tahoma"/>
          <w:sz w:val="16"/>
          <w:szCs w:val="16"/>
        </w:rPr>
        <w:t>ej</w:t>
      </w:r>
      <w:r w:rsidR="00C028D0" w:rsidRPr="00852E57">
        <w:rPr>
          <w:rFonts w:ascii="Tahoma" w:hAnsi="Tahoma" w:cs="Tahoma"/>
          <w:sz w:val="16"/>
          <w:szCs w:val="16"/>
        </w:rPr>
        <w:t xml:space="preserve"> uzyskana została decyzja </w:t>
      </w:r>
      <w:r w:rsidR="00E23FA1" w:rsidRPr="00852E57">
        <w:rPr>
          <w:rFonts w:ascii="Tahoma" w:hAnsi="Tahoma" w:cs="Tahoma"/>
          <w:sz w:val="16"/>
          <w:szCs w:val="16"/>
        </w:rPr>
        <w:t>należytego wykonania</w:t>
      </w:r>
      <w:r w:rsidR="00852E57" w:rsidRPr="00852E57">
        <w:rPr>
          <w:rFonts w:ascii="Tahoma" w:hAnsi="Tahoma" w:cs="Tahoma"/>
          <w:sz w:val="16"/>
          <w:szCs w:val="16"/>
        </w:rPr>
        <w:t xml:space="preserve"> umowy.</w:t>
      </w:r>
    </w:p>
    <w:p w:rsidR="008A46BD" w:rsidRDefault="00721E96">
      <w:pPr>
        <w:jc w:val="both"/>
        <w:rPr>
          <w:rFonts w:ascii="Tahoma" w:hAnsi="Tahoma" w:cs="Tahoma"/>
          <w:sz w:val="16"/>
          <w:szCs w:val="16"/>
        </w:rPr>
      </w:pPr>
      <w:r w:rsidRPr="00852E57">
        <w:rPr>
          <w:rFonts w:ascii="Tahoma" w:hAnsi="Tahoma" w:cs="Tahoma"/>
          <w:sz w:val="16"/>
          <w:szCs w:val="16"/>
        </w:rPr>
        <w:t xml:space="preserve">** Wykonawca, który wykazuje robotę budowlaną, obejmującą zakres szerszy od wymaganego w celu spełnienia warunku udziału w postępowaniu, zobowiązany jest do podania </w:t>
      </w:r>
      <w:r w:rsidR="00852E57">
        <w:rPr>
          <w:rFonts w:ascii="Tahoma" w:hAnsi="Tahoma" w:cs="Tahoma"/>
          <w:sz w:val="16"/>
          <w:szCs w:val="16"/>
        </w:rPr>
        <w:t>kubatury,</w:t>
      </w:r>
      <w:r w:rsidR="00F53E4B">
        <w:rPr>
          <w:rFonts w:ascii="Tahoma" w:hAnsi="Tahoma" w:cs="Tahoma"/>
          <w:sz w:val="16"/>
          <w:szCs w:val="16"/>
        </w:rPr>
        <w:t xml:space="preserve"> powierzchni użytkowej</w:t>
      </w:r>
      <w:r w:rsidR="00E96401">
        <w:rPr>
          <w:rFonts w:ascii="Tahoma" w:hAnsi="Tahoma" w:cs="Tahoma"/>
          <w:sz w:val="16"/>
          <w:szCs w:val="16"/>
        </w:rPr>
        <w:t xml:space="preserve"> lub w przypadku gazów medycznych wartości</w:t>
      </w:r>
      <w:r w:rsidR="00795832">
        <w:rPr>
          <w:rFonts w:ascii="Tahoma" w:hAnsi="Tahoma" w:cs="Tahoma"/>
          <w:sz w:val="16"/>
          <w:szCs w:val="16"/>
        </w:rPr>
        <w:t xml:space="preserve"> brutto</w:t>
      </w:r>
      <w:r w:rsidRPr="00852E57">
        <w:rPr>
          <w:rFonts w:ascii="Tahoma" w:hAnsi="Tahoma" w:cs="Tahoma"/>
          <w:sz w:val="16"/>
          <w:szCs w:val="16"/>
        </w:rPr>
        <w:t xml:space="preserve">. </w:t>
      </w:r>
    </w:p>
    <w:p w:rsidR="00795832" w:rsidRPr="00852E57" w:rsidRDefault="00795832">
      <w:pPr>
        <w:jc w:val="both"/>
        <w:rPr>
          <w:rFonts w:ascii="Tahoma" w:hAnsi="Tahoma" w:cs="Tahoma"/>
          <w:sz w:val="16"/>
          <w:szCs w:val="16"/>
        </w:rPr>
      </w:pPr>
      <w:r w:rsidRPr="00795832">
        <w:rPr>
          <w:rFonts w:ascii="Tahoma" w:hAnsi="Tahoma" w:cs="Tahoma"/>
          <w:sz w:val="16"/>
          <w:szCs w:val="16"/>
        </w:rPr>
        <w:t>*** Wykonawca wykaże czy jest to doświadczenie własne czy innych podmiotów.  W przypadku wskazania doświadczenia innych podmiotów, Wykonawca winien udowodnić, iż będzie dysponował tymi zasobami, w szczególności przedstawiając pisemne zobowiązanie tych podmiotów do jego udostępnienia w oryginale.</w:t>
      </w:r>
      <w:r w:rsidR="00EA35B5">
        <w:rPr>
          <w:rFonts w:ascii="Tahoma" w:hAnsi="Tahoma" w:cs="Tahoma"/>
          <w:sz w:val="16"/>
          <w:szCs w:val="16"/>
        </w:rPr>
        <w:t xml:space="preserve"> </w:t>
      </w:r>
    </w:p>
    <w:p w:rsidR="00F61044" w:rsidRPr="00EA35B5" w:rsidRDefault="00F61044">
      <w:pPr>
        <w:jc w:val="both"/>
        <w:rPr>
          <w:rFonts w:ascii="Tahoma" w:hAnsi="Tahoma" w:cs="Tahoma"/>
          <w:sz w:val="16"/>
          <w:szCs w:val="16"/>
        </w:rPr>
      </w:pPr>
      <w:r w:rsidRPr="00EA35B5">
        <w:rPr>
          <w:rFonts w:ascii="Tahoma" w:hAnsi="Tahoma" w:cs="Tahoma"/>
          <w:i/>
          <w:sz w:val="16"/>
          <w:szCs w:val="16"/>
          <w:lang w:eastAsia="pl-PL"/>
        </w:rPr>
        <w:t>W każdym przypadku pod pojęciem o</w:t>
      </w:r>
      <w:r w:rsidR="00EA35B5" w:rsidRPr="00EA35B5">
        <w:rPr>
          <w:rFonts w:ascii="Tahoma" w:hAnsi="Tahoma" w:cs="Tahoma"/>
          <w:i/>
          <w:sz w:val="16"/>
          <w:szCs w:val="16"/>
          <w:lang w:eastAsia="pl-PL"/>
        </w:rPr>
        <w:t>biektu użyteczności publicznej Z</w:t>
      </w:r>
      <w:r w:rsidRPr="00EA35B5">
        <w:rPr>
          <w:rFonts w:ascii="Tahoma" w:hAnsi="Tahoma" w:cs="Tahoma"/>
          <w:i/>
          <w:sz w:val="16"/>
          <w:szCs w:val="16"/>
          <w:lang w:eastAsia="pl-PL"/>
        </w:rPr>
        <w:t>amawiający rozumie budynek służący celom administracji, wymiaru sprawiedliwości, kultury, kultu religijnego, oświaty, nauki, służby zdrowia, opieki społecznej, handlu, gastronomii, usług dla ludności, turystyki, sportu, komunikacji w zakresie obsługi pasażerów w transporcie kolejowym, drogowym, lotniczym i wodnym, poczty i telekomunikacji i innym podobnym celom</w:t>
      </w:r>
      <w:r w:rsidR="0069571B">
        <w:rPr>
          <w:rFonts w:ascii="Tahoma" w:hAnsi="Tahoma" w:cs="Tahoma"/>
          <w:i/>
          <w:sz w:val="16"/>
          <w:szCs w:val="16"/>
          <w:lang w:eastAsia="pl-PL"/>
        </w:rPr>
        <w:t>.</w:t>
      </w:r>
    </w:p>
    <w:p w:rsidR="008A46BD" w:rsidRPr="00EA35B5" w:rsidRDefault="008A46BD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:rsidR="008A46BD" w:rsidRPr="004D60DC" w:rsidRDefault="008A46BD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D60DC">
        <w:rPr>
          <w:rFonts w:ascii="Tahoma" w:hAnsi="Tahoma" w:cs="Tahoma"/>
          <w:color w:val="000000"/>
          <w:sz w:val="18"/>
          <w:szCs w:val="18"/>
        </w:rPr>
        <w:t>Miejsce, data______________________________</w:t>
      </w:r>
    </w:p>
    <w:p w:rsidR="008A46BD" w:rsidRPr="004D60DC" w:rsidRDefault="008A46BD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Tahoma" w:hAnsi="Tahoma" w:cs="Tahoma"/>
          <w:i/>
          <w:sz w:val="18"/>
          <w:szCs w:val="18"/>
        </w:rPr>
      </w:pPr>
    </w:p>
    <w:p w:rsidR="008A46BD" w:rsidRPr="004D60DC" w:rsidRDefault="008A46BD">
      <w:pPr>
        <w:ind w:firstLine="708"/>
        <w:rPr>
          <w:rFonts w:ascii="Tahoma" w:hAnsi="Tahoma" w:cs="Tahoma"/>
          <w:sz w:val="24"/>
          <w:szCs w:val="24"/>
        </w:rPr>
      </w:pPr>
    </w:p>
    <w:sectPr w:rsidR="008A46BD" w:rsidRPr="004D60DC" w:rsidSect="00BB1B3A">
      <w:headerReference w:type="first" r:id="rId6"/>
      <w:foot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7C" w:rsidRDefault="0070467C">
      <w:pPr>
        <w:spacing w:after="0" w:line="240" w:lineRule="auto"/>
      </w:pPr>
      <w:r>
        <w:separator/>
      </w:r>
    </w:p>
  </w:endnote>
  <w:endnote w:type="continuationSeparator" w:id="0">
    <w:p w:rsidR="0070467C" w:rsidRDefault="0070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CE" w:rsidRDefault="00F676CE" w:rsidP="00F676CE">
    <w:pPr>
      <w:pStyle w:val="Stopka"/>
      <w:jc w:val="center"/>
    </w:pPr>
    <w:r w:rsidRPr="0089658D">
      <w:rPr>
        <w:rFonts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7C" w:rsidRDefault="0070467C">
      <w:pPr>
        <w:spacing w:after="0" w:line="240" w:lineRule="auto"/>
      </w:pPr>
      <w:r>
        <w:separator/>
      </w:r>
    </w:p>
  </w:footnote>
  <w:footnote w:type="continuationSeparator" w:id="0">
    <w:p w:rsidR="0070467C" w:rsidRDefault="0070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6A" w:rsidRPr="004D60DC" w:rsidRDefault="000C316A" w:rsidP="000C316A">
    <w:pPr>
      <w:jc w:val="right"/>
      <w:rPr>
        <w:rFonts w:ascii="Tahoma" w:hAnsi="Tahoma" w:cs="Tahoma"/>
        <w:i/>
        <w:color w:val="0070C0"/>
        <w:sz w:val="20"/>
        <w:szCs w:val="20"/>
      </w:rPr>
    </w:pPr>
    <w:r w:rsidRPr="004D60DC">
      <w:rPr>
        <w:rFonts w:ascii="Tahoma" w:hAnsi="Tahoma" w:cs="Tahoma"/>
        <w:i/>
        <w:color w:val="0070C0"/>
        <w:sz w:val="20"/>
        <w:szCs w:val="20"/>
      </w:rPr>
      <w:t>Załącznik Nr 8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6BD"/>
    <w:rsid w:val="000C316A"/>
    <w:rsid w:val="000D3533"/>
    <w:rsid w:val="00117EDA"/>
    <w:rsid w:val="001E17E9"/>
    <w:rsid w:val="002A30AE"/>
    <w:rsid w:val="00342FFC"/>
    <w:rsid w:val="00357199"/>
    <w:rsid w:val="00384B14"/>
    <w:rsid w:val="00403799"/>
    <w:rsid w:val="004D60DC"/>
    <w:rsid w:val="00532721"/>
    <w:rsid w:val="00556E7B"/>
    <w:rsid w:val="005C7654"/>
    <w:rsid w:val="00634B18"/>
    <w:rsid w:val="00634BA1"/>
    <w:rsid w:val="0069571B"/>
    <w:rsid w:val="006A1CE6"/>
    <w:rsid w:val="006D1A79"/>
    <w:rsid w:val="0070467C"/>
    <w:rsid w:val="00721E96"/>
    <w:rsid w:val="00795832"/>
    <w:rsid w:val="00841BE5"/>
    <w:rsid w:val="00852E57"/>
    <w:rsid w:val="008560D5"/>
    <w:rsid w:val="008A46BD"/>
    <w:rsid w:val="00937247"/>
    <w:rsid w:val="009E7E42"/>
    <w:rsid w:val="009F38A2"/>
    <w:rsid w:val="009F77D3"/>
    <w:rsid w:val="00AA10A4"/>
    <w:rsid w:val="00BB1B3A"/>
    <w:rsid w:val="00C028D0"/>
    <w:rsid w:val="00C13FBF"/>
    <w:rsid w:val="00C21B72"/>
    <w:rsid w:val="00CA135B"/>
    <w:rsid w:val="00D008A5"/>
    <w:rsid w:val="00D701A2"/>
    <w:rsid w:val="00DB27F6"/>
    <w:rsid w:val="00E143B4"/>
    <w:rsid w:val="00E23FA1"/>
    <w:rsid w:val="00E71E65"/>
    <w:rsid w:val="00E96401"/>
    <w:rsid w:val="00EA35B5"/>
    <w:rsid w:val="00F53E4B"/>
    <w:rsid w:val="00F61044"/>
    <w:rsid w:val="00F6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BD1864-9BD1-476F-801B-407C3B1B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0A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1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A10A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A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10A4"/>
    <w:rPr>
      <w:rFonts w:cs="Times New Roman"/>
    </w:rPr>
  </w:style>
  <w:style w:type="paragraph" w:customStyle="1" w:styleId="Zwykytekst4">
    <w:name w:val="Zwykły tekst4"/>
    <w:basedOn w:val="Normalny"/>
    <w:rsid w:val="00342FFC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31</cp:revision>
  <dcterms:created xsi:type="dcterms:W3CDTF">2018-08-08T10:15:00Z</dcterms:created>
  <dcterms:modified xsi:type="dcterms:W3CDTF">2019-08-08T11:52:00Z</dcterms:modified>
</cp:coreProperties>
</file>