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CA86" w14:textId="77777777" w:rsidR="00856534" w:rsidRPr="00F213A2" w:rsidRDefault="00856534" w:rsidP="00856534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F213A2">
        <w:rPr>
          <w:rFonts w:ascii="Times New Roman" w:hAnsi="Times New Roman" w:cs="Times New Roman"/>
        </w:rPr>
        <w:t>Załącznik nr 2</w:t>
      </w:r>
    </w:p>
    <w:p w14:paraId="22B83300" w14:textId="77777777" w:rsidR="00856534" w:rsidRPr="00F213A2" w:rsidRDefault="00856534" w:rsidP="00856534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F213A2">
        <w:rPr>
          <w:rFonts w:ascii="Times New Roman" w:hAnsi="Times New Roman" w:cs="Times New Roman"/>
        </w:rPr>
        <w:t xml:space="preserve">do Umowy </w:t>
      </w:r>
    </w:p>
    <w:p w14:paraId="0F8942F2" w14:textId="77777777" w:rsidR="00856534" w:rsidRPr="00856534" w:rsidRDefault="00856534" w:rsidP="00856534">
      <w:pPr>
        <w:jc w:val="center"/>
        <w:rPr>
          <w:rFonts w:ascii="Times New Roman" w:hAnsi="Times New Roman" w:cs="Times New Roman"/>
          <w:b/>
          <w:bCs/>
        </w:rPr>
      </w:pPr>
    </w:p>
    <w:p w14:paraId="1FD9FD61" w14:textId="77777777" w:rsidR="00856534" w:rsidRPr="00856534" w:rsidRDefault="00856534" w:rsidP="00856534">
      <w:pPr>
        <w:jc w:val="center"/>
        <w:rPr>
          <w:rFonts w:ascii="Times New Roman" w:hAnsi="Times New Roman" w:cs="Times New Roman"/>
          <w:b/>
          <w:bCs/>
        </w:rPr>
      </w:pPr>
      <w:r w:rsidRPr="00856534">
        <w:rPr>
          <w:rFonts w:ascii="Times New Roman" w:hAnsi="Times New Roman" w:cs="Times New Roman"/>
          <w:b/>
          <w:bCs/>
        </w:rPr>
        <w:t>SZCZEGÓLNE WARUNKI UMOWY</w:t>
      </w:r>
    </w:p>
    <w:p w14:paraId="08DA4650" w14:textId="77777777" w:rsidR="00856534" w:rsidRPr="00856534" w:rsidRDefault="00856534" w:rsidP="00856534">
      <w:pPr>
        <w:jc w:val="center"/>
        <w:rPr>
          <w:rFonts w:ascii="Times New Roman" w:hAnsi="Times New Roman" w:cs="Times New Roman"/>
          <w:b/>
          <w:bCs/>
        </w:rPr>
      </w:pPr>
      <w:r w:rsidRPr="00856534">
        <w:rPr>
          <w:rFonts w:ascii="Times New Roman" w:hAnsi="Times New Roman" w:cs="Times New Roman"/>
          <w:b/>
          <w:bCs/>
        </w:rPr>
        <w:t>DOSTAWY</w:t>
      </w:r>
    </w:p>
    <w:p w14:paraId="38C816E5" w14:textId="77777777" w:rsidR="00856534" w:rsidRPr="00856534" w:rsidRDefault="00856534" w:rsidP="00856534">
      <w:pPr>
        <w:rPr>
          <w:rFonts w:ascii="Times New Roman" w:hAnsi="Times New Roman" w:cs="Times New Roman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2"/>
        <w:gridCol w:w="1559"/>
        <w:gridCol w:w="4512"/>
      </w:tblGrid>
      <w:tr w:rsidR="00856534" w:rsidRPr="00856534" w14:paraId="46615432" w14:textId="77777777" w:rsidTr="000A0664">
        <w:tc>
          <w:tcPr>
            <w:tcW w:w="564" w:type="dxa"/>
            <w:shd w:val="clear" w:color="auto" w:fill="E6E6E6"/>
          </w:tcPr>
          <w:p w14:paraId="6F2332FE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42" w:type="dxa"/>
            <w:shd w:val="clear" w:color="auto" w:fill="E6E6E6"/>
          </w:tcPr>
          <w:p w14:paraId="34683861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1D47AFB1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>PARAGRAF, USTĘP, PUNKT OWU</w:t>
            </w:r>
          </w:p>
        </w:tc>
        <w:tc>
          <w:tcPr>
            <w:tcW w:w="4512" w:type="dxa"/>
            <w:shd w:val="clear" w:color="auto" w:fill="E6E6E6"/>
          </w:tcPr>
          <w:p w14:paraId="622BD398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SZCZEGÓLNE WARUNKI UMOWY </w:t>
            </w:r>
          </w:p>
        </w:tc>
      </w:tr>
      <w:tr w:rsidR="00856534" w:rsidRPr="00856534" w14:paraId="5CCBDABB" w14:textId="77777777" w:rsidTr="000A0664">
        <w:tc>
          <w:tcPr>
            <w:tcW w:w="564" w:type="dxa"/>
          </w:tcPr>
          <w:p w14:paraId="1EE7E42C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412935F0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Okres obowiązywania umowy </w:t>
            </w:r>
          </w:p>
          <w:p w14:paraId="65071CBD" w14:textId="77777777" w:rsidR="00856534" w:rsidRPr="00856534" w:rsidRDefault="00856534" w:rsidP="00432593">
            <w:pPr>
              <w:keepNext/>
              <w:keepLines/>
              <w:tabs>
                <w:tab w:val="left" w:pos="284"/>
              </w:tabs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E675B8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1</w:t>
            </w:r>
          </w:p>
        </w:tc>
        <w:tc>
          <w:tcPr>
            <w:tcW w:w="4512" w:type="dxa"/>
          </w:tcPr>
          <w:p w14:paraId="103F05BD" w14:textId="532288EC" w:rsidR="00856534" w:rsidRPr="00856534" w:rsidRDefault="00F50651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3</w:t>
            </w:r>
            <w:r w:rsidR="0094119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41193">
              <w:rPr>
                <w:rFonts w:ascii="Times New Roman" w:eastAsia="Times New Roman" w:hAnsi="Times New Roman" w:cs="Times New Roman"/>
                <w:lang w:eastAsia="pl-PL"/>
              </w:rPr>
              <w:t>grudnia</w:t>
            </w:r>
            <w:r w:rsidR="00F9060A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</w:p>
        </w:tc>
      </w:tr>
      <w:tr w:rsidR="00856534" w:rsidRPr="00856534" w14:paraId="4D43B465" w14:textId="77777777" w:rsidTr="000A0664">
        <w:trPr>
          <w:trHeight w:val="1530"/>
        </w:trPr>
        <w:tc>
          <w:tcPr>
            <w:tcW w:w="564" w:type="dxa"/>
          </w:tcPr>
          <w:p w14:paraId="1393252F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0F06291C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Wynagrodzenie</w:t>
            </w:r>
          </w:p>
          <w:p w14:paraId="7A63D103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25668FB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</w:t>
            </w:r>
          </w:p>
          <w:p w14:paraId="28065FF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179D61F3" w14:textId="6D69F3CF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Wynagrodzenie zostanie ustalone w oparciu o: c</w:t>
            </w:r>
            <w:r w:rsidRPr="00856534">
              <w:rPr>
                <w:rFonts w:ascii="Times New Roman" w:hAnsi="Times New Roman" w:cs="Times New Roman"/>
              </w:rPr>
              <w:t xml:space="preserve">eny jednostkowe brutto </w:t>
            </w:r>
            <w:r w:rsidR="00935A52">
              <w:rPr>
                <w:rFonts w:ascii="Times New Roman" w:hAnsi="Times New Roman" w:cs="Times New Roman"/>
              </w:rPr>
              <w:t xml:space="preserve">z formularza ofertowego </w:t>
            </w:r>
            <w:r w:rsidRPr="00856534">
              <w:rPr>
                <w:rFonts w:ascii="Times New Roman" w:hAnsi="Times New Roman" w:cs="Times New Roman"/>
              </w:rPr>
              <w:t>zawierające wszelkie koszty i podatki związane z dostawami przedmiotu umowy do wskazanego miejsca dostawy.</w:t>
            </w:r>
          </w:p>
          <w:p w14:paraId="0BC3767B" w14:textId="77777777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Ceny w ust. 1 obowiązują przez cały okres trwania umowy.</w:t>
            </w:r>
          </w:p>
          <w:p w14:paraId="64A4FFEF" w14:textId="77777777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>W przypadku zmiany stawki podatku od towarów i usług wartość netto wynagrodzenia Wykonawcy nie zmieni się, a określona wartość brutto wynagrodzenia zostanie wyliczona na podstawie nowych przepisów z dniem ich obowiązywania.</w:t>
            </w:r>
          </w:p>
          <w:p w14:paraId="28FB56F5" w14:textId="77777777" w:rsidR="00856534" w:rsidRPr="00856534" w:rsidRDefault="00856534" w:rsidP="000A0664">
            <w:pPr>
              <w:spacing w:before="100" w:after="0" w:line="280" w:lineRule="exact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35353BA3" w14:textId="77777777" w:rsidTr="000A0664">
        <w:tc>
          <w:tcPr>
            <w:tcW w:w="564" w:type="dxa"/>
          </w:tcPr>
          <w:p w14:paraId="396C53CB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0BD76911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Szacowana całkowita wartość umowy</w:t>
            </w:r>
          </w:p>
        </w:tc>
        <w:tc>
          <w:tcPr>
            <w:tcW w:w="1559" w:type="dxa"/>
          </w:tcPr>
          <w:p w14:paraId="61E66E3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2</w:t>
            </w:r>
          </w:p>
        </w:tc>
        <w:tc>
          <w:tcPr>
            <w:tcW w:w="4512" w:type="dxa"/>
          </w:tcPr>
          <w:p w14:paraId="60201BC9" w14:textId="086A6135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Szacowana całkowita wartość umowy obliczona na podstawie cen jednostkowych wskazanych w </w:t>
            </w:r>
            <w:r w:rsidR="00935A52">
              <w:rPr>
                <w:rFonts w:ascii="Times New Roman" w:eastAsia="Times New Roman" w:hAnsi="Times New Roman" w:cs="Times New Roman"/>
                <w:lang w:eastAsia="pl-PL"/>
              </w:rPr>
              <w:t xml:space="preserve">formularzu ofertowym </w:t>
            </w:r>
          </w:p>
          <w:p w14:paraId="4AD6D100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…………………….. netto (słownie</w:t>
            </w:r>
            <w:proofErr w:type="gramStart"/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 )</w:t>
            </w:r>
            <w:proofErr w:type="gramEnd"/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14:paraId="2E1CC4D1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……………………. brutto (słownie</w:t>
            </w:r>
            <w:proofErr w:type="gramStart"/>
            <w:r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 )</w:t>
            </w:r>
            <w:proofErr w:type="gramEnd"/>
          </w:p>
          <w:p w14:paraId="20B75B45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7381991E" w14:textId="77777777" w:rsidTr="000A0664">
        <w:tc>
          <w:tcPr>
            <w:tcW w:w="564" w:type="dxa"/>
          </w:tcPr>
          <w:p w14:paraId="563DA053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153C6E44" w14:textId="77777777" w:rsidR="00856534" w:rsidRPr="00856534" w:rsidRDefault="00856534" w:rsidP="004325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Minimalny zakres realizacji zamówienia </w:t>
            </w:r>
            <w:r w:rsidRPr="00856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A5EDF93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3</w:t>
            </w:r>
          </w:p>
        </w:tc>
        <w:tc>
          <w:tcPr>
            <w:tcW w:w="4512" w:type="dxa"/>
          </w:tcPr>
          <w:p w14:paraId="34B3DF13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50% wartości umowy netto/brutto wskazanej w pkt 3 SWU,</w:t>
            </w:r>
          </w:p>
        </w:tc>
      </w:tr>
      <w:tr w:rsidR="00856534" w:rsidRPr="00856534" w14:paraId="5A657A26" w14:textId="77777777" w:rsidTr="000A0664">
        <w:tc>
          <w:tcPr>
            <w:tcW w:w="564" w:type="dxa"/>
          </w:tcPr>
          <w:p w14:paraId="4DDBFD19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0B8982D3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  <w:p w14:paraId="356C8ADB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17C1DC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A74E7A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5</w:t>
            </w:r>
          </w:p>
        </w:tc>
        <w:tc>
          <w:tcPr>
            <w:tcW w:w="4512" w:type="dxa"/>
          </w:tcPr>
          <w:p w14:paraId="01E76CCD" w14:textId="77777777" w:rsidR="00856534" w:rsidRPr="00856534" w:rsidRDefault="00856534" w:rsidP="00432593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dni od dnia doręczenia prawidłowo wystawionej faktury VAT Zamawiającemu  </w:t>
            </w:r>
          </w:p>
          <w:p w14:paraId="2645AF5E" w14:textId="77777777" w:rsidR="00856534" w:rsidRPr="00856534" w:rsidRDefault="00856534" w:rsidP="00432593">
            <w:pPr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75AFECEB" w14:textId="77777777" w:rsidTr="000A0664">
        <w:tc>
          <w:tcPr>
            <w:tcW w:w="564" w:type="dxa"/>
          </w:tcPr>
          <w:p w14:paraId="020BDBD9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1BFDD7B8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Termin dostawy </w:t>
            </w:r>
          </w:p>
        </w:tc>
        <w:tc>
          <w:tcPr>
            <w:tcW w:w="1559" w:type="dxa"/>
          </w:tcPr>
          <w:p w14:paraId="7449770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512" w:type="dxa"/>
          </w:tcPr>
          <w:p w14:paraId="416909F6" w14:textId="68053042" w:rsidR="00856534" w:rsidRPr="00856534" w:rsidRDefault="00F50651" w:rsidP="00432593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F9060A">
              <w:rPr>
                <w:rFonts w:ascii="Times New Roman" w:hAnsi="Times New Roman" w:cs="Times New Roman"/>
              </w:rPr>
              <w:t>7</w:t>
            </w:r>
            <w:r w:rsidR="00941193">
              <w:rPr>
                <w:rFonts w:ascii="Times New Roman" w:hAnsi="Times New Roman" w:cs="Times New Roman"/>
              </w:rPr>
              <w:t xml:space="preserve"> dni </w:t>
            </w:r>
            <w:r w:rsidR="00F9060A">
              <w:rPr>
                <w:rFonts w:ascii="Times New Roman" w:hAnsi="Times New Roman" w:cs="Times New Roman"/>
              </w:rPr>
              <w:t xml:space="preserve">roboczych </w:t>
            </w:r>
            <w:r w:rsidR="00941193">
              <w:rPr>
                <w:rFonts w:ascii="Times New Roman" w:hAnsi="Times New Roman" w:cs="Times New Roman"/>
              </w:rPr>
              <w:t>od momentu wydania aktualizacji</w:t>
            </w:r>
            <w:r w:rsidR="00DA4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534" w:rsidRPr="00856534" w14:paraId="32E9F753" w14:textId="77777777" w:rsidTr="000A0664">
        <w:tc>
          <w:tcPr>
            <w:tcW w:w="564" w:type="dxa"/>
          </w:tcPr>
          <w:p w14:paraId="7920E94E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7EA351F0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Miejsce dostawy</w:t>
            </w:r>
          </w:p>
        </w:tc>
        <w:tc>
          <w:tcPr>
            <w:tcW w:w="1559" w:type="dxa"/>
          </w:tcPr>
          <w:p w14:paraId="5A8B671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512" w:type="dxa"/>
          </w:tcPr>
          <w:p w14:paraId="30FE9D6C" w14:textId="5EC10E44" w:rsidR="00856534" w:rsidRPr="00856534" w:rsidRDefault="00F50651" w:rsidP="00432593">
            <w:pPr>
              <w:spacing w:after="0"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Tadeusza Kościuszki 47; 90-514 Łódź</w:t>
            </w:r>
          </w:p>
        </w:tc>
      </w:tr>
      <w:tr w:rsidR="00856534" w:rsidRPr="00856534" w14:paraId="68340ED3" w14:textId="77777777" w:rsidTr="000A0664">
        <w:tc>
          <w:tcPr>
            <w:tcW w:w="564" w:type="dxa"/>
          </w:tcPr>
          <w:p w14:paraId="54C202BE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31F019D4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Osoby reprezentujące </w:t>
            </w:r>
          </w:p>
          <w:p w14:paraId="631B9595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</w:p>
          <w:p w14:paraId="34465E7B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AA35700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4 ust 5 </w:t>
            </w:r>
          </w:p>
          <w:p w14:paraId="374D44F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5B606B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8EB48D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13B14A3C" w14:textId="77777777" w:rsidR="00856534" w:rsidRPr="00856534" w:rsidRDefault="00856534" w:rsidP="00432593">
            <w:pPr>
              <w:numPr>
                <w:ilvl w:val="0"/>
                <w:numId w:val="35"/>
              </w:num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 xml:space="preserve">w zakresie nadzoru nad realizacją przedmiotu umowy </w:t>
            </w:r>
          </w:p>
          <w:p w14:paraId="13799E71" w14:textId="0238EE50" w:rsidR="00856534" w:rsidRPr="00856534" w:rsidRDefault="00856534" w:rsidP="00432593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Pan/i </w:t>
            </w:r>
            <w:r w:rsidR="00941193">
              <w:rPr>
                <w:rFonts w:ascii="Times New Roman" w:eastAsia="Times New Roman" w:hAnsi="Times New Roman" w:cs="Times New Roman"/>
                <w:lang w:eastAsia="pl-PL"/>
              </w:rPr>
              <w:t>Tomasz Architekt</w:t>
            </w:r>
          </w:p>
          <w:p w14:paraId="3BC002D5" w14:textId="3999B51A" w:rsidR="00856534" w:rsidRPr="00856534" w:rsidRDefault="00856534" w:rsidP="00432593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adres e – mail </w:t>
            </w:r>
            <w:r w:rsidR="00941193">
              <w:rPr>
                <w:rFonts w:ascii="Times New Roman" w:eastAsia="Times New Roman" w:hAnsi="Times New Roman" w:cs="Times New Roman"/>
                <w:lang w:eastAsia="pl-PL"/>
              </w:rPr>
              <w:t>t.architekt</w:t>
            </w:r>
            <w:r w:rsidR="00F50651">
              <w:rPr>
                <w:rFonts w:ascii="Times New Roman" w:eastAsia="Times New Roman" w:hAnsi="Times New Roman" w:cs="Times New Roman"/>
                <w:lang w:eastAsia="pl-PL"/>
              </w:rPr>
              <w:t>@zlm.lodz.pl</w:t>
            </w:r>
          </w:p>
          <w:p w14:paraId="48B87A2E" w14:textId="3596F6DA" w:rsidR="00856534" w:rsidRPr="00856534" w:rsidRDefault="00856534" w:rsidP="00F50651">
            <w:pPr>
              <w:spacing w:after="0" w:line="252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="00941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510 927 410</w:t>
            </w:r>
          </w:p>
        </w:tc>
      </w:tr>
      <w:tr w:rsidR="00856534" w:rsidRPr="00856534" w14:paraId="05D61AB1" w14:textId="77777777" w:rsidTr="000A0664">
        <w:tc>
          <w:tcPr>
            <w:tcW w:w="564" w:type="dxa"/>
          </w:tcPr>
          <w:p w14:paraId="3029A5DF" w14:textId="77777777" w:rsidR="00856534" w:rsidRPr="00856534" w:rsidRDefault="00856534" w:rsidP="000A0664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3542" w:type="dxa"/>
          </w:tcPr>
          <w:p w14:paraId="48CD2118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Osoby reprezentujące</w:t>
            </w:r>
          </w:p>
          <w:p w14:paraId="007B81B2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Wykonawcę</w:t>
            </w:r>
          </w:p>
          <w:p w14:paraId="1D2B3354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5CD0B2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CBEFDF8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§ 4 ust 4</w:t>
            </w:r>
          </w:p>
          <w:p w14:paraId="1621BEE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4FDF8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AFD9B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18400FAC" w14:textId="77777777" w:rsidR="00856534" w:rsidRPr="00856534" w:rsidRDefault="00856534" w:rsidP="00432593">
            <w:pPr>
              <w:numPr>
                <w:ilvl w:val="0"/>
                <w:numId w:val="34"/>
              </w:num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lastRenderedPageBreak/>
              <w:t xml:space="preserve">w zakresie nadzoru nad realizacją przedmiotu umowy </w:t>
            </w:r>
          </w:p>
          <w:p w14:paraId="6CA5EE9B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99528419"/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…………………………………</w:t>
            </w:r>
            <w:proofErr w:type="gramStart"/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4BFA832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………………………………</w:t>
            </w:r>
          </w:p>
          <w:p w14:paraId="37A4519E" w14:textId="77777777" w:rsidR="00856534" w:rsidRPr="00856534" w:rsidRDefault="00856534" w:rsidP="00432593">
            <w:pPr>
              <w:spacing w:after="0" w:line="252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tel. ………………………………………….</w:t>
            </w:r>
          </w:p>
          <w:bookmarkEnd w:id="0"/>
          <w:p w14:paraId="35DBF0DE" w14:textId="77777777" w:rsidR="00856534" w:rsidRPr="00856534" w:rsidRDefault="00856534" w:rsidP="00432593">
            <w:pPr>
              <w:numPr>
                <w:ilvl w:val="0"/>
                <w:numId w:val="34"/>
              </w:num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 zakresie …………</w:t>
            </w:r>
          </w:p>
          <w:p w14:paraId="51B43FA7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…………………………………</w:t>
            </w:r>
            <w:proofErr w:type="gramStart"/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AFABCB1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………………………………</w:t>
            </w:r>
          </w:p>
          <w:p w14:paraId="50258FAB" w14:textId="77777777" w:rsidR="00856534" w:rsidRPr="00856534" w:rsidRDefault="00856534" w:rsidP="00432593">
            <w:p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………………………………………….</w:t>
            </w:r>
          </w:p>
          <w:p w14:paraId="4C0563E5" w14:textId="77777777" w:rsidR="00856534" w:rsidRPr="00856534" w:rsidRDefault="00856534" w:rsidP="00432593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7B5431E0" w14:textId="77777777" w:rsidTr="000A0664">
        <w:trPr>
          <w:trHeight w:val="770"/>
        </w:trPr>
        <w:tc>
          <w:tcPr>
            <w:tcW w:w="564" w:type="dxa"/>
          </w:tcPr>
          <w:p w14:paraId="01CAAB42" w14:textId="77777777" w:rsidR="00856534" w:rsidRPr="00856534" w:rsidRDefault="00856534" w:rsidP="000A0664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10.</w:t>
            </w:r>
          </w:p>
        </w:tc>
        <w:tc>
          <w:tcPr>
            <w:tcW w:w="3542" w:type="dxa"/>
          </w:tcPr>
          <w:p w14:paraId="5718A3DE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675371E3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</w:t>
            </w:r>
          </w:p>
        </w:tc>
        <w:tc>
          <w:tcPr>
            <w:tcW w:w="4512" w:type="dxa"/>
          </w:tcPr>
          <w:p w14:paraId="0744F413" w14:textId="77777777" w:rsidR="00856534" w:rsidRPr="00856534" w:rsidRDefault="00856534" w:rsidP="000A0664">
            <w:pPr>
              <w:spacing w:before="100" w:after="0" w:line="280" w:lineRule="exact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02352C70" w14:textId="77777777" w:rsidTr="000A0664">
        <w:tc>
          <w:tcPr>
            <w:tcW w:w="564" w:type="dxa"/>
          </w:tcPr>
          <w:p w14:paraId="680A4852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6D856BFF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wykonaniu przedmiotu umowy</w:t>
            </w:r>
          </w:p>
          <w:p w14:paraId="328CF94B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447C33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F5D951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1a)</w:t>
            </w:r>
          </w:p>
          <w:p w14:paraId="142D175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20E4BD0C" w14:textId="77777777" w:rsidR="00856534" w:rsidRPr="00856534" w:rsidRDefault="00856534" w:rsidP="00432593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w wysokości 0,3 % wartości brutto niedostarczonego przedmiotu umowy za każdy dzień zwłoki</w:t>
            </w:r>
          </w:p>
        </w:tc>
      </w:tr>
      <w:tr w:rsidR="00856534" w:rsidRPr="00856534" w14:paraId="26B9438E" w14:textId="77777777" w:rsidTr="000A0664">
        <w:trPr>
          <w:trHeight w:val="1220"/>
        </w:trPr>
        <w:tc>
          <w:tcPr>
            <w:tcW w:w="564" w:type="dxa"/>
          </w:tcPr>
          <w:p w14:paraId="4CF66535" w14:textId="77777777" w:rsidR="00856534" w:rsidRPr="00856534" w:rsidRDefault="00856534" w:rsidP="000A0664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239575A7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usunięciu wad przedmiotu umowy</w:t>
            </w:r>
          </w:p>
          <w:p w14:paraId="37CF5884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2883996B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1b)</w:t>
            </w:r>
          </w:p>
          <w:p w14:paraId="5BA17310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5BC81ACE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 xml:space="preserve">w wysokości 0,3 % wartości brutto wadliwego towaru za każdy dzień zwłoki licząc od dnia następnego po upływie terminu określonego do usunięcia wady </w:t>
            </w:r>
          </w:p>
        </w:tc>
      </w:tr>
      <w:tr w:rsidR="00856534" w:rsidRPr="00856534" w14:paraId="0554481B" w14:textId="77777777" w:rsidTr="000A0664">
        <w:trPr>
          <w:trHeight w:val="1220"/>
        </w:trPr>
        <w:tc>
          <w:tcPr>
            <w:tcW w:w="564" w:type="dxa"/>
          </w:tcPr>
          <w:p w14:paraId="2C615596" w14:textId="77777777" w:rsidR="00856534" w:rsidRPr="00856534" w:rsidRDefault="00856534" w:rsidP="000A0664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2D1D1B68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wymianie towaru na wolny od wad</w:t>
            </w:r>
          </w:p>
        </w:tc>
        <w:tc>
          <w:tcPr>
            <w:tcW w:w="1559" w:type="dxa"/>
          </w:tcPr>
          <w:p w14:paraId="50B13C4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1c)</w:t>
            </w:r>
          </w:p>
        </w:tc>
        <w:tc>
          <w:tcPr>
            <w:tcW w:w="4512" w:type="dxa"/>
          </w:tcPr>
          <w:p w14:paraId="3A630F71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w wysokości 0,3 % wartości brutto wymienianego towaru za każdy dzień zwłoki licząc od dnia następnego po upływie terminu określonego do wymiany towaru</w:t>
            </w:r>
          </w:p>
        </w:tc>
      </w:tr>
      <w:tr w:rsidR="00856534" w:rsidRPr="00856534" w14:paraId="094F8D94" w14:textId="77777777" w:rsidTr="000A0664">
        <w:tc>
          <w:tcPr>
            <w:tcW w:w="564" w:type="dxa"/>
          </w:tcPr>
          <w:p w14:paraId="0D5EF66C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2" w:type="dxa"/>
          </w:tcPr>
          <w:p w14:paraId="0F205312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 xml:space="preserve">zwłokę w rozpoznaniu reklamacji </w:t>
            </w:r>
          </w:p>
          <w:p w14:paraId="661F981A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51B10F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1d)</w:t>
            </w:r>
          </w:p>
          <w:p w14:paraId="5A6770D5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4D607AB0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w wysokości 0,3 % wartości brutto reklamowanego towaru za każdy dzień zwłoki licząc.</w:t>
            </w:r>
          </w:p>
        </w:tc>
      </w:tr>
      <w:tr w:rsidR="00856534" w:rsidRPr="00856534" w14:paraId="1F571C3C" w14:textId="77777777" w:rsidTr="000A0664">
        <w:tc>
          <w:tcPr>
            <w:tcW w:w="564" w:type="dxa"/>
          </w:tcPr>
          <w:p w14:paraId="4BF71FDC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2" w:type="dxa"/>
          </w:tcPr>
          <w:p w14:paraId="628E247E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odstąpienie od umowy </w:t>
            </w:r>
            <w:r w:rsidRPr="00856534">
              <w:rPr>
                <w:rFonts w:ascii="Times New Roman" w:hAnsi="Times New Roman" w:cs="Times New Roman"/>
              </w:rPr>
              <w:t>z przyczyn leżących po stronie Dostawcy</w:t>
            </w:r>
          </w:p>
          <w:p w14:paraId="021AF35B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EF6AE0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1e)</w:t>
            </w:r>
          </w:p>
          <w:p w14:paraId="387EC5F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727E7963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w wysokości 20%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maksymalnego</w:t>
            </w:r>
            <w:r w:rsidRPr="00856534">
              <w:rPr>
                <w:rFonts w:ascii="Times New Roman" w:eastAsia="Times New Roman" w:hAnsi="Times New Roman" w:cs="Times New Roman"/>
              </w:rPr>
              <w:t xml:space="preserve"> wynagrodzenia umownego brutto określonego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 pkt 3 Szczególnych Warunków wynagrodzenia</w:t>
            </w:r>
          </w:p>
          <w:p w14:paraId="7903BC2E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61EBB6EB" w14:textId="77777777" w:rsidTr="00941193">
        <w:trPr>
          <w:trHeight w:val="839"/>
        </w:trPr>
        <w:tc>
          <w:tcPr>
            <w:tcW w:w="564" w:type="dxa"/>
            <w:tcBorders>
              <w:top w:val="single" w:sz="4" w:space="0" w:color="auto"/>
            </w:tcBorders>
          </w:tcPr>
          <w:p w14:paraId="6BE2F672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7D156CA5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Łączna wysokość kar umownych </w:t>
            </w:r>
          </w:p>
        </w:tc>
        <w:tc>
          <w:tcPr>
            <w:tcW w:w="1559" w:type="dxa"/>
          </w:tcPr>
          <w:p w14:paraId="39F5F240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5 ust 2 </w:t>
            </w:r>
          </w:p>
          <w:p w14:paraId="2B5B41EA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66FC7E7B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50% wynagrodzenia brutto określonego w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pkt 3 Szczególnych Warunków Umowy</w:t>
            </w:r>
          </w:p>
          <w:p w14:paraId="7F8D11AB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416BD9D2" w14:textId="77777777" w:rsidTr="000A0664">
        <w:trPr>
          <w:trHeight w:val="517"/>
        </w:trPr>
        <w:tc>
          <w:tcPr>
            <w:tcW w:w="564" w:type="dxa"/>
            <w:tcBorders>
              <w:bottom w:val="single" w:sz="4" w:space="0" w:color="auto"/>
            </w:tcBorders>
          </w:tcPr>
          <w:p w14:paraId="2AD5417F" w14:textId="77777777" w:rsidR="00856534" w:rsidRPr="00856534" w:rsidRDefault="00856534" w:rsidP="0085653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523E5CBC" w14:textId="0C4A1E34" w:rsidR="00856534" w:rsidRPr="00856534" w:rsidRDefault="00986DE9" w:rsidP="0085653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1559" w:type="dxa"/>
          </w:tcPr>
          <w:p w14:paraId="3D786998" w14:textId="71C7194C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</w:t>
            </w:r>
            <w:r w:rsidR="00986DE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</w:p>
        </w:tc>
        <w:tc>
          <w:tcPr>
            <w:tcW w:w="4512" w:type="dxa"/>
          </w:tcPr>
          <w:p w14:paraId="4F77C921" w14:textId="7082BF37" w:rsidR="00856534" w:rsidRPr="00856534" w:rsidRDefault="00986DE9" w:rsidP="0085653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 producenta</w:t>
            </w:r>
            <w:r w:rsidR="0004095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ale nie mniej niż 24 miesiące</w:t>
            </w:r>
          </w:p>
        </w:tc>
      </w:tr>
    </w:tbl>
    <w:p w14:paraId="7CAE069A" w14:textId="77777777" w:rsidR="00935A52" w:rsidRPr="00935A52" w:rsidRDefault="00935A52" w:rsidP="00935A52">
      <w:pPr>
        <w:rPr>
          <w:rFonts w:ascii="Times New Roman" w:hAnsi="Times New Roman" w:cs="Times New Roman"/>
          <w:b/>
          <w:u w:val="single"/>
        </w:rPr>
      </w:pPr>
      <w:r w:rsidRPr="00935A52">
        <w:rPr>
          <w:rFonts w:ascii="Times New Roman" w:hAnsi="Times New Roman" w:cs="Times New Roman"/>
          <w:b/>
          <w:u w:val="single"/>
        </w:rPr>
        <w:t>Postanowienia uzupełniające lub zmieniające Ogólne Warunki Umowy.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731"/>
      </w:tblGrid>
      <w:tr w:rsidR="00935A52" w:rsidRPr="00935A52" w14:paraId="2E9A17DC" w14:textId="77777777" w:rsidTr="003E38D2">
        <w:tc>
          <w:tcPr>
            <w:tcW w:w="470" w:type="dxa"/>
          </w:tcPr>
          <w:p w14:paraId="3B40357C" w14:textId="77777777" w:rsidR="00935A52" w:rsidRPr="00935A52" w:rsidRDefault="00935A52" w:rsidP="00935A52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31" w:type="dxa"/>
          </w:tcPr>
          <w:p w14:paraId="2950B37C" w14:textId="77777777" w:rsidR="00935A52" w:rsidRPr="00935A52" w:rsidRDefault="00935A52" w:rsidP="00935A52">
            <w:pPr>
              <w:rPr>
                <w:rFonts w:ascii="Times New Roman" w:hAnsi="Times New Roman" w:cs="Times New Roman"/>
              </w:rPr>
            </w:pPr>
            <w:r w:rsidRPr="00935A52">
              <w:rPr>
                <w:rFonts w:ascii="Times New Roman" w:hAnsi="Times New Roman" w:cs="Times New Roman"/>
              </w:rPr>
              <w:t>Dopisuje się do OWU</w:t>
            </w:r>
          </w:p>
          <w:p w14:paraId="180262EF" w14:textId="77777777" w:rsidR="00935A52" w:rsidRPr="00935A52" w:rsidRDefault="00935A52" w:rsidP="00935A52">
            <w:pPr>
              <w:rPr>
                <w:rFonts w:ascii="Times New Roman" w:hAnsi="Times New Roman" w:cs="Times New Roman"/>
              </w:rPr>
            </w:pPr>
            <w:r w:rsidRPr="00935A52">
              <w:rPr>
                <w:rFonts w:ascii="Times New Roman" w:hAnsi="Times New Roman" w:cs="Times New Roman"/>
              </w:rPr>
              <w:t>§ 1 ust. 3 Wsparcie techniczne - Wykonawca w ramach przedmiotu zamówienia zapewni roczne wsparcie dla użytkowników rozumiane jako bieżąca pomoc mailowa, telefoniczna, zdalna w godz. 7 – 15 oraz raz na kwartał zapewni kontakt bezpośredni – stacjonarny (do 2h) na wezwanie użytkownika zapewniając mu wsparcie w poznaniu zmian wprowadzonych w kolejnych wersjach programu pod kątem poprawności kosztorysowania</w:t>
            </w:r>
          </w:p>
        </w:tc>
      </w:tr>
    </w:tbl>
    <w:p w14:paraId="3D8E4297" w14:textId="77777777" w:rsidR="00856534" w:rsidRPr="00856534" w:rsidRDefault="00856534" w:rsidP="00856534">
      <w:pPr>
        <w:rPr>
          <w:rFonts w:ascii="Times New Roman" w:hAnsi="Times New Roman" w:cs="Times New Roman"/>
        </w:rPr>
      </w:pPr>
    </w:p>
    <w:p w14:paraId="159D5D18" w14:textId="77777777" w:rsidR="00856534" w:rsidRPr="00856534" w:rsidRDefault="00856534" w:rsidP="00856534">
      <w:pPr>
        <w:rPr>
          <w:rFonts w:ascii="Times New Roman" w:hAnsi="Times New Roman" w:cs="Times New Roman"/>
          <w:i/>
          <w:iCs/>
        </w:rPr>
      </w:pPr>
      <w:r w:rsidRPr="00856534">
        <w:rPr>
          <w:rFonts w:ascii="Times New Roman" w:hAnsi="Times New Roman" w:cs="Times New Roman"/>
          <w:i/>
          <w:iCs/>
        </w:rPr>
        <w:t xml:space="preserve">WYKONAWCA: </w:t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  <w:t xml:space="preserve">ZAMAWIAJĄCY: </w:t>
      </w:r>
    </w:p>
    <w:p w14:paraId="74BA28E5" w14:textId="03382876" w:rsidR="0092339B" w:rsidRPr="00AA7272" w:rsidRDefault="0092339B" w:rsidP="003E38D2">
      <w:pPr>
        <w:pStyle w:val="Tekstpodstawowy3"/>
        <w:spacing w:before="16" w:after="16" w:line="240" w:lineRule="auto"/>
        <w:ind w:left="-567"/>
        <w:rPr>
          <w:rFonts w:ascii="Times New Roman" w:hAnsi="Times New Roman" w:cs="Times New Roman"/>
          <w:b/>
          <w:i/>
          <w:sz w:val="22"/>
          <w:szCs w:val="22"/>
        </w:rPr>
      </w:pPr>
    </w:p>
    <w:sectPr w:rsidR="0092339B" w:rsidRPr="00AA7272" w:rsidSect="00935A52">
      <w:headerReference w:type="default" r:id="rId7"/>
      <w:pgSz w:w="11906" w:h="16838"/>
      <w:pgMar w:top="851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E836" w14:textId="77777777" w:rsidR="0086026D" w:rsidRDefault="0086026D" w:rsidP="00856534">
      <w:pPr>
        <w:spacing w:after="0" w:line="240" w:lineRule="auto"/>
      </w:pPr>
      <w:r>
        <w:separator/>
      </w:r>
    </w:p>
  </w:endnote>
  <w:endnote w:type="continuationSeparator" w:id="0">
    <w:p w14:paraId="5CCFFA50" w14:textId="77777777" w:rsidR="0086026D" w:rsidRDefault="0086026D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34CE" w14:textId="77777777" w:rsidR="0086026D" w:rsidRDefault="0086026D" w:rsidP="00856534">
      <w:pPr>
        <w:spacing w:after="0" w:line="240" w:lineRule="auto"/>
      </w:pPr>
      <w:r>
        <w:separator/>
      </w:r>
    </w:p>
  </w:footnote>
  <w:footnote w:type="continuationSeparator" w:id="0">
    <w:p w14:paraId="7D6B1BF5" w14:textId="77777777" w:rsidR="0086026D" w:rsidRDefault="0086026D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EndPr/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0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2"/>
  </w:num>
  <w:num w:numId="8" w16cid:durableId="1355614700">
    <w:abstractNumId w:val="20"/>
  </w:num>
  <w:num w:numId="9" w16cid:durableId="1140802682">
    <w:abstractNumId w:val="7"/>
  </w:num>
  <w:num w:numId="10" w16cid:durableId="483857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0"/>
  </w:num>
  <w:num w:numId="12" w16cid:durableId="2068264491">
    <w:abstractNumId w:val="11"/>
  </w:num>
  <w:num w:numId="13" w16cid:durableId="665206902">
    <w:abstractNumId w:val="29"/>
  </w:num>
  <w:num w:numId="14" w16cid:durableId="516500836">
    <w:abstractNumId w:val="16"/>
  </w:num>
  <w:num w:numId="15" w16cid:durableId="298805418">
    <w:abstractNumId w:val="18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4"/>
  </w:num>
  <w:num w:numId="18" w16cid:durableId="967277615">
    <w:abstractNumId w:val="23"/>
  </w:num>
  <w:num w:numId="19" w16cid:durableId="1899390504">
    <w:abstractNumId w:val="24"/>
  </w:num>
  <w:num w:numId="20" w16cid:durableId="1263757276">
    <w:abstractNumId w:val="17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3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6"/>
  </w:num>
  <w:num w:numId="30" w16cid:durableId="950360689">
    <w:abstractNumId w:val="13"/>
  </w:num>
  <w:num w:numId="31" w16cid:durableId="1874221313">
    <w:abstractNumId w:val="34"/>
  </w:num>
  <w:num w:numId="32" w16cid:durableId="1432357868">
    <w:abstractNumId w:val="28"/>
  </w:num>
  <w:num w:numId="33" w16cid:durableId="2121335516">
    <w:abstractNumId w:val="21"/>
  </w:num>
  <w:num w:numId="34" w16cid:durableId="1682705268">
    <w:abstractNumId w:val="10"/>
  </w:num>
  <w:num w:numId="35" w16cid:durableId="25957162">
    <w:abstractNumId w:val="31"/>
  </w:num>
  <w:num w:numId="36" w16cid:durableId="1423839963">
    <w:abstractNumId w:val="19"/>
  </w:num>
  <w:num w:numId="37" w16cid:durableId="396051097">
    <w:abstractNumId w:val="35"/>
  </w:num>
  <w:num w:numId="38" w16cid:durableId="234702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0950"/>
    <w:rsid w:val="00055AA4"/>
    <w:rsid w:val="00065E7A"/>
    <w:rsid w:val="00077A10"/>
    <w:rsid w:val="00084015"/>
    <w:rsid w:val="000A0664"/>
    <w:rsid w:val="000C6371"/>
    <w:rsid w:val="000E250C"/>
    <w:rsid w:val="000E520C"/>
    <w:rsid w:val="00127D7F"/>
    <w:rsid w:val="00144E7D"/>
    <w:rsid w:val="0016128B"/>
    <w:rsid w:val="001B1AC0"/>
    <w:rsid w:val="001C0A21"/>
    <w:rsid w:val="001C427A"/>
    <w:rsid w:val="001F5342"/>
    <w:rsid w:val="001F7EFA"/>
    <w:rsid w:val="00212F1E"/>
    <w:rsid w:val="00214860"/>
    <w:rsid w:val="002177ED"/>
    <w:rsid w:val="002A196A"/>
    <w:rsid w:val="002A58FE"/>
    <w:rsid w:val="002D76B3"/>
    <w:rsid w:val="002F4504"/>
    <w:rsid w:val="002F4DA6"/>
    <w:rsid w:val="00313CC8"/>
    <w:rsid w:val="003324E7"/>
    <w:rsid w:val="003328BC"/>
    <w:rsid w:val="003463AE"/>
    <w:rsid w:val="00354EBF"/>
    <w:rsid w:val="00382F9E"/>
    <w:rsid w:val="003925F3"/>
    <w:rsid w:val="00393396"/>
    <w:rsid w:val="003D165E"/>
    <w:rsid w:val="003D297B"/>
    <w:rsid w:val="003E38D2"/>
    <w:rsid w:val="00432593"/>
    <w:rsid w:val="00480C40"/>
    <w:rsid w:val="004C4FDE"/>
    <w:rsid w:val="00500AF0"/>
    <w:rsid w:val="00503226"/>
    <w:rsid w:val="00535059"/>
    <w:rsid w:val="005678DC"/>
    <w:rsid w:val="00570522"/>
    <w:rsid w:val="0057250D"/>
    <w:rsid w:val="00574CDE"/>
    <w:rsid w:val="005D12C9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18C0"/>
    <w:rsid w:val="00723FA2"/>
    <w:rsid w:val="007648C1"/>
    <w:rsid w:val="007A5441"/>
    <w:rsid w:val="007D5BAB"/>
    <w:rsid w:val="007E04EB"/>
    <w:rsid w:val="007E6A04"/>
    <w:rsid w:val="00802DD4"/>
    <w:rsid w:val="008424A0"/>
    <w:rsid w:val="00856534"/>
    <w:rsid w:val="0086026D"/>
    <w:rsid w:val="0086050B"/>
    <w:rsid w:val="008A3D2E"/>
    <w:rsid w:val="008C7857"/>
    <w:rsid w:val="008D2E08"/>
    <w:rsid w:val="008E4B72"/>
    <w:rsid w:val="0092339B"/>
    <w:rsid w:val="00935A52"/>
    <w:rsid w:val="00941193"/>
    <w:rsid w:val="00986DE9"/>
    <w:rsid w:val="009D096A"/>
    <w:rsid w:val="009D4612"/>
    <w:rsid w:val="00A00B43"/>
    <w:rsid w:val="00A0158A"/>
    <w:rsid w:val="00A2202B"/>
    <w:rsid w:val="00A343C2"/>
    <w:rsid w:val="00A47F72"/>
    <w:rsid w:val="00A725B2"/>
    <w:rsid w:val="00AA7272"/>
    <w:rsid w:val="00AB5C04"/>
    <w:rsid w:val="00AC01DE"/>
    <w:rsid w:val="00AE4752"/>
    <w:rsid w:val="00B0583C"/>
    <w:rsid w:val="00B41674"/>
    <w:rsid w:val="00B64546"/>
    <w:rsid w:val="00BA4A27"/>
    <w:rsid w:val="00BB683C"/>
    <w:rsid w:val="00BD66B9"/>
    <w:rsid w:val="00BE1D90"/>
    <w:rsid w:val="00C07D2A"/>
    <w:rsid w:val="00C241E4"/>
    <w:rsid w:val="00C24908"/>
    <w:rsid w:val="00C3069C"/>
    <w:rsid w:val="00CA5E34"/>
    <w:rsid w:val="00CA6CC7"/>
    <w:rsid w:val="00CE1CD7"/>
    <w:rsid w:val="00CF6BFD"/>
    <w:rsid w:val="00D33F32"/>
    <w:rsid w:val="00D6498E"/>
    <w:rsid w:val="00D80CD9"/>
    <w:rsid w:val="00DA4471"/>
    <w:rsid w:val="00E21547"/>
    <w:rsid w:val="00E25C7C"/>
    <w:rsid w:val="00E91DD7"/>
    <w:rsid w:val="00E95D8A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50651"/>
    <w:rsid w:val="00F90548"/>
    <w:rsid w:val="00F9060A"/>
    <w:rsid w:val="00FA2F19"/>
    <w:rsid w:val="00FE5076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Jarosław Gąsiorek</cp:lastModifiedBy>
  <cp:revision>4</cp:revision>
  <cp:lastPrinted>2022-05-25T08:06:00Z</cp:lastPrinted>
  <dcterms:created xsi:type="dcterms:W3CDTF">2024-01-19T09:22:00Z</dcterms:created>
  <dcterms:modified xsi:type="dcterms:W3CDTF">2024-02-01T07:55:00Z</dcterms:modified>
</cp:coreProperties>
</file>