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3E206A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48156768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3640FE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3640FE">
              <w:rPr>
                <w:rFonts w:eastAsia="Times New Roman"/>
                <w:sz w:val="22"/>
                <w:lang w:eastAsia="pl-PL"/>
              </w:rPr>
              <w:t>13</w:t>
            </w:r>
            <w:r>
              <w:rPr>
                <w:rFonts w:eastAsia="Times New Roman"/>
                <w:sz w:val="22"/>
                <w:lang w:eastAsia="pl-PL"/>
              </w:rPr>
              <w:t xml:space="preserve"> </w:t>
            </w:r>
            <w:r w:rsidR="007D53C9">
              <w:rPr>
                <w:rFonts w:eastAsia="Times New Roman"/>
                <w:sz w:val="22"/>
                <w:lang w:eastAsia="pl-PL"/>
              </w:rPr>
              <w:t>czerwca</w:t>
            </w:r>
            <w:r w:rsidR="00F67DBB">
              <w:rPr>
                <w:rFonts w:eastAsia="Times New Roman"/>
                <w:sz w:val="22"/>
                <w:lang w:eastAsia="pl-PL"/>
              </w:rPr>
              <w:t xml:space="preserve"> </w:t>
            </w:r>
            <w:r>
              <w:rPr>
                <w:rFonts w:eastAsia="Times New Roman"/>
                <w:sz w:val="22"/>
                <w:lang w:eastAsia="pl-PL"/>
              </w:rPr>
              <w:t>202</w:t>
            </w:r>
            <w:r w:rsidR="00503E62">
              <w:rPr>
                <w:rFonts w:eastAsia="Times New Roman"/>
                <w:sz w:val="22"/>
                <w:lang w:eastAsia="pl-PL"/>
              </w:rPr>
              <w:t>3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967A4D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</w:t>
      </w:r>
      <w:r w:rsidR="001B10E2">
        <w:rPr>
          <w:rFonts w:eastAsia="Times New Roman"/>
          <w:sz w:val="20"/>
          <w:szCs w:val="20"/>
          <w:lang w:eastAsia="pl-PL"/>
        </w:rPr>
        <w:t>FZ.2380.</w:t>
      </w:r>
      <w:r w:rsidR="007D53C9">
        <w:rPr>
          <w:rFonts w:eastAsia="Times New Roman"/>
          <w:sz w:val="20"/>
          <w:szCs w:val="20"/>
          <w:lang w:eastAsia="pl-PL"/>
        </w:rPr>
        <w:t>14.K</w:t>
      </w:r>
      <w:r w:rsidR="003B473C">
        <w:rPr>
          <w:rFonts w:eastAsia="Times New Roman"/>
          <w:sz w:val="20"/>
          <w:szCs w:val="20"/>
          <w:lang w:eastAsia="pl-PL"/>
        </w:rPr>
        <w:t>.2</w:t>
      </w:r>
      <w:r w:rsidR="00503E62">
        <w:rPr>
          <w:rFonts w:eastAsia="Times New Roman"/>
          <w:sz w:val="20"/>
          <w:szCs w:val="20"/>
          <w:lang w:eastAsia="pl-PL"/>
        </w:rPr>
        <w:t>3</w:t>
      </w:r>
      <w:r w:rsidR="003B473C">
        <w:rPr>
          <w:rFonts w:eastAsia="Times New Roman"/>
          <w:sz w:val="20"/>
          <w:szCs w:val="20"/>
          <w:lang w:eastAsia="pl-PL"/>
        </w:rPr>
        <w:t>.202</w:t>
      </w:r>
      <w:r w:rsidR="00503E62">
        <w:rPr>
          <w:rFonts w:eastAsia="Times New Roman"/>
          <w:sz w:val="20"/>
          <w:szCs w:val="20"/>
          <w:lang w:eastAsia="pl-PL"/>
        </w:rPr>
        <w:t>3</w:t>
      </w:r>
    </w:p>
    <w:p w:rsidR="00A215B5" w:rsidRDefault="00A215B5" w:rsidP="00F67DBB">
      <w:pPr>
        <w:rPr>
          <w:rFonts w:eastAsia="Times New Roman"/>
          <w:b/>
          <w:sz w:val="23"/>
          <w:szCs w:val="23"/>
          <w:lang w:eastAsia="pl-PL"/>
        </w:rPr>
      </w:pPr>
    </w:p>
    <w:p w:rsidR="00967A4D" w:rsidRDefault="00967A4D" w:rsidP="00F67DBB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F67DBB" w:rsidRPr="00F67DBB" w:rsidRDefault="00F67DBB" w:rsidP="00F67DBB">
      <w:pPr>
        <w:tabs>
          <w:tab w:val="left" w:pos="1200"/>
        </w:tabs>
        <w:jc w:val="center"/>
        <w:rPr>
          <w:rFonts w:eastAsia="Times New Roman"/>
          <w:b/>
          <w:sz w:val="23"/>
          <w:szCs w:val="23"/>
          <w:lang w:eastAsia="pl-PL"/>
        </w:rPr>
      </w:pPr>
      <w:r w:rsidRPr="00F67DBB">
        <w:rPr>
          <w:rFonts w:eastAsia="Times New Roman"/>
          <w:b/>
          <w:sz w:val="23"/>
          <w:szCs w:val="23"/>
          <w:lang w:eastAsia="pl-PL"/>
        </w:rPr>
        <w:t>INFORMACJA</w:t>
      </w:r>
    </w:p>
    <w:p w:rsidR="00F67DBB" w:rsidRPr="00F67DBB" w:rsidRDefault="00F67DBB" w:rsidP="00F67DBB">
      <w:pPr>
        <w:tabs>
          <w:tab w:val="left" w:pos="1200"/>
        </w:tabs>
        <w:jc w:val="center"/>
        <w:rPr>
          <w:rFonts w:eastAsia="Times New Roman"/>
          <w:b/>
          <w:sz w:val="23"/>
          <w:szCs w:val="23"/>
          <w:lang w:eastAsia="pl-PL"/>
        </w:rPr>
      </w:pPr>
      <w:r w:rsidRPr="00F67DBB">
        <w:rPr>
          <w:rFonts w:eastAsia="Times New Roman"/>
          <w:b/>
          <w:sz w:val="23"/>
          <w:szCs w:val="23"/>
          <w:lang w:eastAsia="pl-PL"/>
        </w:rPr>
        <w:t>O WYBORZE NAJKORZYSTNIEJSZEJ OFERTY</w:t>
      </w:r>
      <w:r w:rsidR="007D53C9">
        <w:rPr>
          <w:rFonts w:eastAsia="Times New Roman"/>
          <w:b/>
          <w:sz w:val="23"/>
          <w:szCs w:val="23"/>
          <w:lang w:eastAsia="pl-PL"/>
        </w:rPr>
        <w:t xml:space="preserve"> (ZAD. </w:t>
      </w:r>
      <w:r w:rsidR="003640FE">
        <w:rPr>
          <w:rFonts w:eastAsia="Times New Roman"/>
          <w:b/>
          <w:sz w:val="23"/>
          <w:szCs w:val="23"/>
          <w:lang w:eastAsia="pl-PL"/>
        </w:rPr>
        <w:t>3</w:t>
      </w:r>
      <w:r w:rsidR="007D53C9">
        <w:rPr>
          <w:rFonts w:eastAsia="Times New Roman"/>
          <w:b/>
          <w:sz w:val="23"/>
          <w:szCs w:val="23"/>
          <w:lang w:eastAsia="pl-PL"/>
        </w:rPr>
        <w:t>)</w:t>
      </w:r>
    </w:p>
    <w:p w:rsidR="00F67DBB" w:rsidRDefault="00F67DBB" w:rsidP="00F67DBB">
      <w:pPr>
        <w:tabs>
          <w:tab w:val="left" w:pos="1200"/>
        </w:tabs>
        <w:jc w:val="center"/>
        <w:rPr>
          <w:rFonts w:eastAsia="Times New Roman"/>
          <w:sz w:val="22"/>
          <w:lang w:eastAsia="pl-PL"/>
        </w:rPr>
      </w:pPr>
    </w:p>
    <w:p w:rsidR="00F67DBB" w:rsidRPr="001E35C4" w:rsidRDefault="00F67DBB" w:rsidP="00F67DBB">
      <w:pPr>
        <w:tabs>
          <w:tab w:val="left" w:pos="1200"/>
        </w:tabs>
        <w:jc w:val="center"/>
        <w:rPr>
          <w:rFonts w:eastAsia="Times New Roman"/>
          <w:sz w:val="12"/>
          <w:szCs w:val="12"/>
          <w:lang w:eastAsia="pl-PL"/>
        </w:rPr>
      </w:pPr>
    </w:p>
    <w:p w:rsidR="00F67DBB" w:rsidRDefault="003B473C" w:rsidP="00F67DBB">
      <w:pPr>
        <w:tabs>
          <w:tab w:val="left" w:pos="0"/>
        </w:tabs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sz w:val="22"/>
          <w:lang w:eastAsia="pl-PL"/>
        </w:rPr>
        <w:tab/>
        <w:t xml:space="preserve">Na podstawie art. 253 ust. 2 ustawy Prawo zamówień publicznych </w:t>
      </w:r>
      <w:r w:rsidR="00503E62" w:rsidRPr="001A5831">
        <w:rPr>
          <w:rFonts w:eastAsia="Times New Roman"/>
          <w:bCs/>
          <w:i/>
          <w:sz w:val="22"/>
          <w:lang w:eastAsia="pl-PL"/>
        </w:rPr>
        <w:t xml:space="preserve">(tekst jedn. Dz. U. </w:t>
      </w:r>
      <w:r w:rsidR="00503E62">
        <w:rPr>
          <w:rFonts w:eastAsia="Times New Roman"/>
          <w:bCs/>
          <w:i/>
          <w:sz w:val="22"/>
          <w:lang w:eastAsia="pl-PL"/>
        </w:rPr>
        <w:t xml:space="preserve">             </w:t>
      </w:r>
      <w:r w:rsidR="00503E62" w:rsidRPr="001A5831">
        <w:rPr>
          <w:rFonts w:eastAsia="Times New Roman"/>
          <w:bCs/>
          <w:i/>
          <w:sz w:val="22"/>
          <w:lang w:eastAsia="pl-PL"/>
        </w:rPr>
        <w:t>z 202</w:t>
      </w:r>
      <w:r w:rsidR="00503E62">
        <w:rPr>
          <w:rFonts w:eastAsia="Times New Roman"/>
          <w:bCs/>
          <w:i/>
          <w:sz w:val="22"/>
          <w:lang w:eastAsia="pl-PL"/>
        </w:rPr>
        <w:t>2</w:t>
      </w:r>
      <w:r w:rsidR="00503E62" w:rsidRPr="001A5831">
        <w:rPr>
          <w:rFonts w:eastAsia="Times New Roman"/>
          <w:bCs/>
          <w:i/>
          <w:sz w:val="22"/>
          <w:lang w:eastAsia="pl-PL"/>
        </w:rPr>
        <w:t xml:space="preserve"> r. poz. 1</w:t>
      </w:r>
      <w:r w:rsidR="00503E62">
        <w:rPr>
          <w:rFonts w:eastAsia="Times New Roman"/>
          <w:bCs/>
          <w:i/>
          <w:sz w:val="22"/>
          <w:lang w:eastAsia="pl-PL"/>
        </w:rPr>
        <w:t>710</w:t>
      </w:r>
      <w:r w:rsidR="00503E62" w:rsidRPr="001A5831">
        <w:rPr>
          <w:rFonts w:eastAsia="Times New Roman"/>
          <w:bCs/>
          <w:i/>
          <w:sz w:val="22"/>
          <w:lang w:eastAsia="pl-PL"/>
        </w:rPr>
        <w:t xml:space="preserve"> ze zm.)</w:t>
      </w:r>
      <w:r w:rsidR="00503E62">
        <w:rPr>
          <w:rFonts w:eastAsia="Times New Roman"/>
          <w:bCs/>
          <w:i/>
          <w:sz w:val="22"/>
          <w:lang w:eastAsia="pl-PL"/>
        </w:rPr>
        <w:t xml:space="preserve"> </w:t>
      </w:r>
      <w:r>
        <w:rPr>
          <w:rFonts w:eastAsia="Times New Roman"/>
          <w:sz w:val="22"/>
          <w:lang w:eastAsia="pl-PL"/>
        </w:rPr>
        <w:t xml:space="preserve">Zamawiający informuje, </w:t>
      </w:r>
      <w:r w:rsidR="00D313B2" w:rsidRPr="00D313B2">
        <w:rPr>
          <w:rFonts w:eastAsia="Times New Roman"/>
          <w:sz w:val="22"/>
          <w:lang w:eastAsia="pl-PL"/>
        </w:rPr>
        <w:t xml:space="preserve">że w postępowaniu prowadzonym w trybie podstawowym bez negocjacji na </w:t>
      </w:r>
      <w:r w:rsidR="007D53C9" w:rsidRPr="00547719">
        <w:rPr>
          <w:b/>
          <w:sz w:val="22"/>
        </w:rPr>
        <w:t xml:space="preserve">ORGANIZACJĘ I PRZEPROWADZENIE SZKOLEŃ </w:t>
      </w:r>
      <w:r w:rsidR="003640FE">
        <w:rPr>
          <w:b/>
          <w:sz w:val="22"/>
        </w:rPr>
        <w:br/>
      </w:r>
      <w:r w:rsidR="007D53C9" w:rsidRPr="00547719">
        <w:rPr>
          <w:b/>
          <w:sz w:val="22"/>
        </w:rPr>
        <w:t>Z ZAKRESU OBSŁUGI SPECJALISTYCZNYCH NARZĘDZI: CELLEBRITE, MAGNET AXIOM ORAZ SZKOLEŃ Z ZAKRESU INFORMATYKI ŚLEDCZEJ</w:t>
      </w:r>
      <w:r w:rsidR="00F67DBB" w:rsidRPr="00F67DBB">
        <w:rPr>
          <w:rFonts w:eastAsia="Times New Roman"/>
          <w:b/>
          <w:sz w:val="22"/>
          <w:lang w:eastAsia="pl-PL"/>
        </w:rPr>
        <w:t xml:space="preserve"> </w:t>
      </w:r>
      <w:r w:rsidR="007D53C9" w:rsidRPr="007D53C9">
        <w:rPr>
          <w:sz w:val="22"/>
        </w:rPr>
        <w:t>w ramach realizacji Projektu pn. „Wsparcie postępowań gospodarczych w oparciu o dowody w postaci cyfrowej”, finansowanego z Union Anti-Fraud Programme (EUAF)</w:t>
      </w:r>
      <w:r w:rsidR="007D53C9" w:rsidRPr="007D53C9">
        <w:rPr>
          <w:rFonts w:eastAsia="Times New Roman"/>
          <w:sz w:val="22"/>
          <w:lang w:eastAsia="pl-PL"/>
        </w:rPr>
        <w:t xml:space="preserve"> </w:t>
      </w:r>
      <w:r w:rsidR="007D53C9">
        <w:rPr>
          <w:rFonts w:eastAsia="Times New Roman"/>
          <w:sz w:val="22"/>
          <w:lang w:eastAsia="pl-PL"/>
        </w:rPr>
        <w:t xml:space="preserve">- </w:t>
      </w:r>
      <w:r w:rsidR="001B10E2" w:rsidRPr="001B10E2">
        <w:rPr>
          <w:rFonts w:eastAsia="Times New Roman"/>
          <w:b/>
          <w:sz w:val="22"/>
          <w:lang w:eastAsia="pl-PL"/>
        </w:rPr>
        <w:t xml:space="preserve">postępowanie nr </w:t>
      </w:r>
      <w:r w:rsidR="007D53C9">
        <w:rPr>
          <w:rFonts w:eastAsia="Times New Roman"/>
          <w:b/>
          <w:sz w:val="22"/>
          <w:lang w:eastAsia="pl-PL"/>
        </w:rPr>
        <w:t>14/K</w:t>
      </w:r>
      <w:r w:rsidR="001B10E2" w:rsidRPr="001B10E2">
        <w:rPr>
          <w:rFonts w:eastAsia="Times New Roman"/>
          <w:b/>
          <w:sz w:val="22"/>
          <w:lang w:eastAsia="pl-PL"/>
        </w:rPr>
        <w:t>/2</w:t>
      </w:r>
      <w:r w:rsidR="00503E62">
        <w:rPr>
          <w:rFonts w:eastAsia="Times New Roman"/>
          <w:b/>
          <w:sz w:val="22"/>
          <w:lang w:eastAsia="pl-PL"/>
        </w:rPr>
        <w:t>3</w:t>
      </w:r>
      <w:r w:rsidR="007D53C9">
        <w:rPr>
          <w:rFonts w:eastAsia="Times New Roman"/>
          <w:b/>
          <w:sz w:val="22"/>
          <w:lang w:eastAsia="pl-PL"/>
        </w:rPr>
        <w:t xml:space="preserve"> -</w:t>
      </w:r>
      <w:r w:rsidR="001B10E2" w:rsidRPr="001B10E2">
        <w:rPr>
          <w:rFonts w:eastAsia="Times New Roman"/>
          <w:b/>
          <w:sz w:val="22"/>
          <w:lang w:eastAsia="pl-PL"/>
        </w:rPr>
        <w:t xml:space="preserve">  </w:t>
      </w:r>
      <w:r w:rsidR="00F67DBB" w:rsidRPr="00D313B2">
        <w:rPr>
          <w:rFonts w:eastAsia="Times New Roman"/>
          <w:sz w:val="22"/>
          <w:lang w:eastAsia="pl-PL"/>
        </w:rPr>
        <w:t>jako najkorzystniejsz</w:t>
      </w:r>
      <w:r w:rsidR="007D53C9">
        <w:rPr>
          <w:rFonts w:eastAsia="Times New Roman"/>
          <w:sz w:val="22"/>
          <w:lang w:eastAsia="pl-PL"/>
        </w:rPr>
        <w:t>a</w:t>
      </w:r>
      <w:r w:rsidR="00F67DBB">
        <w:rPr>
          <w:rFonts w:eastAsia="Times New Roman"/>
          <w:sz w:val="22"/>
          <w:lang w:eastAsia="pl-PL"/>
        </w:rPr>
        <w:t xml:space="preserve"> </w:t>
      </w:r>
      <w:r w:rsidR="007D53C9" w:rsidRPr="007D53C9">
        <w:rPr>
          <w:rFonts w:eastAsia="Times New Roman"/>
          <w:sz w:val="22"/>
          <w:u w:val="single"/>
          <w:lang w:eastAsia="pl-PL"/>
        </w:rPr>
        <w:t>w zakresie</w:t>
      </w:r>
      <w:r w:rsidR="00F67DBB" w:rsidRPr="007D53C9">
        <w:rPr>
          <w:rFonts w:eastAsia="Times New Roman"/>
          <w:sz w:val="22"/>
          <w:u w:val="single"/>
          <w:lang w:eastAsia="pl-PL"/>
        </w:rPr>
        <w:t xml:space="preserve"> </w:t>
      </w:r>
      <w:r w:rsidR="00F67DBB" w:rsidRPr="007D53C9">
        <w:rPr>
          <w:rFonts w:eastAsia="Times New Roman"/>
          <w:b/>
          <w:sz w:val="22"/>
          <w:u w:val="single"/>
          <w:lang w:eastAsia="pl-PL"/>
        </w:rPr>
        <w:t>zadania częściowe</w:t>
      </w:r>
      <w:r w:rsidR="007D53C9" w:rsidRPr="007D53C9">
        <w:rPr>
          <w:rFonts w:eastAsia="Times New Roman"/>
          <w:b/>
          <w:sz w:val="22"/>
          <w:u w:val="single"/>
          <w:lang w:eastAsia="pl-PL"/>
        </w:rPr>
        <w:t xml:space="preserve">go nr </w:t>
      </w:r>
      <w:r w:rsidR="003640FE">
        <w:rPr>
          <w:rFonts w:eastAsia="Times New Roman"/>
          <w:b/>
          <w:sz w:val="22"/>
          <w:u w:val="single"/>
          <w:lang w:eastAsia="pl-PL"/>
        </w:rPr>
        <w:t>3</w:t>
      </w:r>
      <w:r w:rsidR="00F67DBB">
        <w:rPr>
          <w:rFonts w:eastAsia="Times New Roman"/>
          <w:sz w:val="22"/>
          <w:lang w:eastAsia="pl-PL"/>
        </w:rPr>
        <w:t xml:space="preserve"> </w:t>
      </w:r>
      <w:r w:rsidR="007D53C9">
        <w:rPr>
          <w:rFonts w:eastAsia="Times New Roman"/>
          <w:sz w:val="22"/>
          <w:lang w:eastAsia="pl-PL"/>
        </w:rPr>
        <w:t xml:space="preserve">(szkolenia z </w:t>
      </w:r>
      <w:r w:rsidR="003640FE">
        <w:rPr>
          <w:rFonts w:eastAsia="Times New Roman"/>
          <w:sz w:val="22"/>
          <w:lang w:eastAsia="pl-PL"/>
        </w:rPr>
        <w:t>zakresu informatyki śledczej</w:t>
      </w:r>
      <w:r w:rsidR="007D53C9">
        <w:rPr>
          <w:rFonts w:eastAsia="Times New Roman"/>
          <w:sz w:val="22"/>
          <w:lang w:eastAsia="pl-PL"/>
        </w:rPr>
        <w:t>)</w:t>
      </w:r>
      <w:r w:rsidR="007D53C9" w:rsidRPr="007D53C9">
        <w:rPr>
          <w:rFonts w:eastAsia="Times New Roman"/>
          <w:sz w:val="22"/>
          <w:lang w:eastAsia="pl-PL"/>
        </w:rPr>
        <w:t xml:space="preserve"> </w:t>
      </w:r>
      <w:r w:rsidR="00F67DBB">
        <w:rPr>
          <w:rFonts w:eastAsia="Times New Roman"/>
          <w:sz w:val="22"/>
          <w:lang w:eastAsia="pl-PL"/>
        </w:rPr>
        <w:t>został</w:t>
      </w:r>
      <w:r w:rsidR="007D53C9">
        <w:rPr>
          <w:rFonts w:eastAsia="Times New Roman"/>
          <w:sz w:val="22"/>
          <w:lang w:eastAsia="pl-PL"/>
        </w:rPr>
        <w:t>a</w:t>
      </w:r>
      <w:r w:rsidR="00F67DBB" w:rsidRPr="00D313B2">
        <w:rPr>
          <w:rFonts w:eastAsia="Times New Roman"/>
          <w:sz w:val="22"/>
          <w:lang w:eastAsia="pl-PL"/>
        </w:rPr>
        <w:t xml:space="preserve"> wybran</w:t>
      </w:r>
      <w:r w:rsidR="007D53C9">
        <w:rPr>
          <w:rFonts w:eastAsia="Times New Roman"/>
          <w:sz w:val="22"/>
          <w:lang w:eastAsia="pl-PL"/>
        </w:rPr>
        <w:t xml:space="preserve">a </w:t>
      </w:r>
      <w:r w:rsidR="00F67DBB" w:rsidRPr="00D313B2">
        <w:rPr>
          <w:rFonts w:eastAsia="Times New Roman"/>
          <w:sz w:val="22"/>
          <w:lang w:eastAsia="pl-PL"/>
        </w:rPr>
        <w:t>ofert</w:t>
      </w:r>
      <w:r w:rsidR="00F67DBB">
        <w:rPr>
          <w:rFonts w:eastAsia="Times New Roman"/>
          <w:sz w:val="22"/>
          <w:lang w:eastAsia="pl-PL"/>
        </w:rPr>
        <w:t>y</w:t>
      </w:r>
      <w:r w:rsidR="00F67DBB" w:rsidRPr="00D313B2">
        <w:rPr>
          <w:rFonts w:eastAsia="Times New Roman"/>
          <w:sz w:val="22"/>
          <w:lang w:eastAsia="pl-PL"/>
        </w:rPr>
        <w:t xml:space="preserve"> Wykonawc</w:t>
      </w:r>
      <w:r w:rsidR="007D53C9">
        <w:rPr>
          <w:rFonts w:eastAsia="Times New Roman"/>
          <w:sz w:val="22"/>
          <w:lang w:eastAsia="pl-PL"/>
        </w:rPr>
        <w:t>y</w:t>
      </w:r>
      <w:r w:rsidR="00F67DBB" w:rsidRPr="00D313B2">
        <w:rPr>
          <w:rFonts w:eastAsia="Times New Roman"/>
          <w:sz w:val="22"/>
          <w:lang w:eastAsia="pl-PL"/>
        </w:rPr>
        <w:t>:</w:t>
      </w:r>
      <w:r w:rsidR="00F67DBB" w:rsidRPr="00D313B2">
        <w:rPr>
          <w:rFonts w:eastAsia="Times New Roman"/>
          <w:b/>
          <w:sz w:val="22"/>
          <w:lang w:eastAsia="pl-PL"/>
        </w:rPr>
        <w:t xml:space="preserve"> </w:t>
      </w:r>
    </w:p>
    <w:p w:rsidR="001B10E2" w:rsidRPr="00F67DBB" w:rsidRDefault="001B10E2" w:rsidP="00D313B2">
      <w:pPr>
        <w:tabs>
          <w:tab w:val="left" w:pos="0"/>
        </w:tabs>
        <w:jc w:val="both"/>
        <w:rPr>
          <w:rFonts w:eastAsia="Times New Roman"/>
          <w:b/>
          <w:sz w:val="12"/>
          <w:szCs w:val="12"/>
          <w:lang w:eastAsia="pl-PL"/>
        </w:rPr>
      </w:pPr>
    </w:p>
    <w:p w:rsidR="007D53C9" w:rsidRPr="007D53C9" w:rsidRDefault="007D53C9" w:rsidP="007D53C9">
      <w:pPr>
        <w:jc w:val="center"/>
        <w:rPr>
          <w:b/>
          <w:sz w:val="22"/>
        </w:rPr>
      </w:pPr>
      <w:r w:rsidRPr="007D53C9">
        <w:rPr>
          <w:b/>
          <w:sz w:val="22"/>
        </w:rPr>
        <w:t>MEDIA Sp. z o.o.</w:t>
      </w:r>
    </w:p>
    <w:p w:rsidR="007D53C9" w:rsidRPr="007D53C9" w:rsidRDefault="007D53C9" w:rsidP="007D53C9">
      <w:pPr>
        <w:jc w:val="center"/>
        <w:rPr>
          <w:b/>
          <w:sz w:val="22"/>
        </w:rPr>
      </w:pPr>
      <w:r w:rsidRPr="007D53C9">
        <w:rPr>
          <w:b/>
          <w:sz w:val="22"/>
        </w:rPr>
        <w:t>ul. Piotrowicka 61, 40-723 Katowice</w:t>
      </w:r>
    </w:p>
    <w:p w:rsidR="007D53C9" w:rsidRPr="007D53C9" w:rsidRDefault="007D53C9" w:rsidP="007D53C9">
      <w:pPr>
        <w:rPr>
          <w:sz w:val="12"/>
          <w:szCs w:val="12"/>
        </w:rPr>
      </w:pPr>
    </w:p>
    <w:p w:rsidR="007D53C9" w:rsidRPr="007D53C9" w:rsidRDefault="007D53C9" w:rsidP="007D53C9">
      <w:pPr>
        <w:rPr>
          <w:b/>
          <w:sz w:val="22"/>
        </w:rPr>
      </w:pPr>
      <w:r w:rsidRPr="007D53C9">
        <w:rPr>
          <w:sz w:val="22"/>
        </w:rPr>
        <w:t xml:space="preserve">z ceną ofertową brutto: </w:t>
      </w:r>
      <w:r w:rsidR="003640FE">
        <w:rPr>
          <w:b/>
          <w:sz w:val="22"/>
        </w:rPr>
        <w:t>61.5</w:t>
      </w:r>
      <w:r w:rsidRPr="007D53C9">
        <w:rPr>
          <w:b/>
          <w:sz w:val="22"/>
        </w:rPr>
        <w:t>00,00 zł</w:t>
      </w:r>
    </w:p>
    <w:p w:rsidR="00F67DBB" w:rsidRPr="00F67DBB" w:rsidRDefault="00F67DBB" w:rsidP="00F67DBB">
      <w:pPr>
        <w:jc w:val="both"/>
        <w:rPr>
          <w:rFonts w:eastAsia="Times New Roman"/>
          <w:bCs/>
          <w:sz w:val="12"/>
          <w:szCs w:val="12"/>
          <w:lang w:eastAsia="pl-PL"/>
        </w:rPr>
      </w:pPr>
    </w:p>
    <w:p w:rsidR="00F67DBB" w:rsidRPr="00A11A74" w:rsidRDefault="00F67DBB" w:rsidP="00F67DBB">
      <w:pPr>
        <w:jc w:val="both"/>
        <w:rPr>
          <w:b/>
          <w:sz w:val="22"/>
        </w:rPr>
      </w:pPr>
      <w:r w:rsidRPr="002D3BD9">
        <w:rPr>
          <w:rFonts w:eastAsia="Times New Roman"/>
          <w:b/>
          <w:bCs/>
          <w:sz w:val="22"/>
          <w:u w:val="single"/>
          <w:lang w:eastAsia="pl-PL"/>
        </w:rPr>
        <w:t>Uzasadnienie wyboru:</w:t>
      </w:r>
      <w:r w:rsidRPr="00F67DBB">
        <w:rPr>
          <w:rFonts w:eastAsia="Times New Roman"/>
          <w:b/>
          <w:bCs/>
          <w:sz w:val="22"/>
          <w:lang w:eastAsia="pl-PL"/>
        </w:rPr>
        <w:t xml:space="preserve"> </w:t>
      </w:r>
      <w:r w:rsidRPr="00F67DBB">
        <w:rPr>
          <w:rFonts w:eastAsia="Times New Roman"/>
          <w:bCs/>
          <w:sz w:val="22"/>
          <w:lang w:eastAsia="pl-PL"/>
        </w:rPr>
        <w:t>Zgodnie</w:t>
      </w:r>
      <w:r w:rsidRPr="00A11A74">
        <w:rPr>
          <w:rFonts w:eastAsia="Times New Roman"/>
          <w:bCs/>
          <w:sz w:val="22"/>
          <w:lang w:eastAsia="pl-PL"/>
        </w:rPr>
        <w:t xml:space="preserve"> z art. 239 ust. 1 ustawy w/w ofert</w:t>
      </w:r>
      <w:r w:rsidR="007D53C9">
        <w:rPr>
          <w:rFonts w:eastAsia="Times New Roman"/>
          <w:bCs/>
          <w:sz w:val="22"/>
          <w:lang w:eastAsia="pl-PL"/>
        </w:rPr>
        <w:t>a jest</w:t>
      </w:r>
      <w:r w:rsidRPr="00A11A74">
        <w:rPr>
          <w:rFonts w:eastAsia="Times New Roman"/>
          <w:bCs/>
          <w:sz w:val="22"/>
          <w:lang w:eastAsia="pl-PL"/>
        </w:rPr>
        <w:t xml:space="preserve"> najkorzystniejsz</w:t>
      </w:r>
      <w:r w:rsidR="007D53C9">
        <w:rPr>
          <w:rFonts w:eastAsia="Times New Roman"/>
          <w:bCs/>
          <w:sz w:val="22"/>
          <w:lang w:eastAsia="pl-PL"/>
        </w:rPr>
        <w:t>a</w:t>
      </w:r>
      <w:r w:rsidRPr="00A11A74">
        <w:rPr>
          <w:rFonts w:eastAsia="Times New Roman"/>
          <w:bCs/>
          <w:sz w:val="22"/>
          <w:lang w:eastAsia="pl-PL"/>
        </w:rPr>
        <w:t xml:space="preserve"> na </w:t>
      </w:r>
      <w:r w:rsidR="007D53C9">
        <w:rPr>
          <w:rFonts w:eastAsia="Times New Roman"/>
          <w:bCs/>
          <w:sz w:val="22"/>
          <w:lang w:eastAsia="pl-PL"/>
        </w:rPr>
        <w:t>to zadanie</w:t>
      </w:r>
      <w:r w:rsidRPr="00A11A74">
        <w:rPr>
          <w:rFonts w:eastAsia="Times New Roman"/>
          <w:bCs/>
          <w:sz w:val="22"/>
          <w:lang w:eastAsia="pl-PL"/>
        </w:rPr>
        <w:t xml:space="preserve"> częściowe na podstawie kryteriów oceny ofert określonych w dokumentach zamówienia.</w:t>
      </w:r>
    </w:p>
    <w:p w:rsidR="003B473C" w:rsidRPr="00F67DBB" w:rsidRDefault="003B473C" w:rsidP="003B473C">
      <w:pPr>
        <w:tabs>
          <w:tab w:val="left" w:pos="567"/>
        </w:tabs>
        <w:jc w:val="both"/>
        <w:rPr>
          <w:rFonts w:eastAsia="Times New Roman"/>
          <w:sz w:val="16"/>
          <w:szCs w:val="16"/>
          <w:lang w:eastAsia="pl-PL"/>
        </w:rPr>
      </w:pP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Punktacja przyznana złożonym w postępowaniu ofertom:</w:t>
      </w:r>
    </w:p>
    <w:p w:rsidR="00E0225C" w:rsidRPr="00E0225C" w:rsidRDefault="00E0225C" w:rsidP="003B473C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F67DBB" w:rsidRPr="00F67DBB" w:rsidRDefault="00F67DBB" w:rsidP="00F67DBB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F67DBB">
        <w:rPr>
          <w:rFonts w:eastAsia="Times New Roman"/>
          <w:b/>
          <w:sz w:val="22"/>
          <w:u w:val="single"/>
          <w:lang w:eastAsia="pl-PL"/>
        </w:rPr>
        <w:t xml:space="preserve">Zadanie nr </w:t>
      </w:r>
      <w:r w:rsidR="003640FE">
        <w:rPr>
          <w:rFonts w:eastAsia="Times New Roman"/>
          <w:b/>
          <w:sz w:val="22"/>
          <w:u w:val="single"/>
          <w:lang w:eastAsia="pl-PL"/>
        </w:rPr>
        <w:t>3</w:t>
      </w:r>
      <w:r w:rsidRPr="00F67DBB">
        <w:rPr>
          <w:rFonts w:eastAsia="Times New Roman"/>
          <w:b/>
          <w:sz w:val="22"/>
          <w:u w:val="single"/>
          <w:lang w:eastAsia="pl-PL"/>
        </w:rPr>
        <w:t xml:space="preserve"> – </w:t>
      </w:r>
      <w:r w:rsidR="007D53C9" w:rsidRPr="007D53C9">
        <w:rPr>
          <w:rFonts w:eastAsia="Times New Roman"/>
          <w:b/>
          <w:sz w:val="22"/>
          <w:u w:val="single"/>
          <w:lang w:eastAsia="pl-PL"/>
        </w:rPr>
        <w:t xml:space="preserve">szkolenia z </w:t>
      </w:r>
      <w:r w:rsidR="003640FE">
        <w:rPr>
          <w:rFonts w:eastAsia="Times New Roman"/>
          <w:b/>
          <w:sz w:val="22"/>
          <w:u w:val="single"/>
          <w:lang w:eastAsia="pl-PL"/>
        </w:rPr>
        <w:t>zakresu informatyki śledczej</w:t>
      </w:r>
    </w:p>
    <w:p w:rsidR="00F67DBB" w:rsidRPr="00F67DBB" w:rsidRDefault="00F67DBB" w:rsidP="00F67DBB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p w:rsidR="00F67DBB" w:rsidRDefault="00F67DBB" w:rsidP="00F67DBB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828"/>
        <w:gridCol w:w="1701"/>
        <w:gridCol w:w="1701"/>
        <w:gridCol w:w="1417"/>
      </w:tblGrid>
      <w:tr w:rsidR="003640FE" w:rsidRPr="003640FE" w:rsidTr="00CF4B30">
        <w:trPr>
          <w:trHeight w:val="742"/>
        </w:trPr>
        <w:tc>
          <w:tcPr>
            <w:tcW w:w="851" w:type="dxa"/>
            <w:vAlign w:val="center"/>
          </w:tcPr>
          <w:p w:rsidR="003640FE" w:rsidRPr="003640FE" w:rsidRDefault="003640FE" w:rsidP="003640FE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3640FE"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3828" w:type="dxa"/>
            <w:vAlign w:val="center"/>
          </w:tcPr>
          <w:p w:rsidR="003640FE" w:rsidRPr="003640FE" w:rsidRDefault="003640FE" w:rsidP="003640FE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3640FE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3640FE" w:rsidRPr="003640FE" w:rsidRDefault="003640FE" w:rsidP="003640FE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3640FE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1701" w:type="dxa"/>
            <w:vAlign w:val="center"/>
          </w:tcPr>
          <w:p w:rsidR="003640FE" w:rsidRPr="003640FE" w:rsidRDefault="003640FE" w:rsidP="003640FE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3640FE">
              <w:rPr>
                <w:rFonts w:eastAsia="Times New Roman"/>
                <w:b/>
                <w:bCs/>
                <w:sz w:val="22"/>
                <w:lang w:eastAsia="pl-PL"/>
              </w:rPr>
              <w:t>Cena ofertowa  brutto w zł/ liczba punktów w kryterium = 60%</w:t>
            </w:r>
          </w:p>
        </w:tc>
        <w:tc>
          <w:tcPr>
            <w:tcW w:w="1701" w:type="dxa"/>
            <w:vAlign w:val="center"/>
          </w:tcPr>
          <w:p w:rsidR="003640FE" w:rsidRPr="003640FE" w:rsidRDefault="003640FE" w:rsidP="003640FE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3640FE">
              <w:rPr>
                <w:rFonts w:eastAsia="Times New Roman"/>
                <w:b/>
                <w:bCs/>
                <w:sz w:val="22"/>
                <w:lang w:eastAsia="pl-PL"/>
              </w:rPr>
              <w:t>Doświadczenie trenera / liczba punktów w kryterium = 40%</w:t>
            </w:r>
          </w:p>
        </w:tc>
        <w:tc>
          <w:tcPr>
            <w:tcW w:w="1417" w:type="dxa"/>
            <w:vAlign w:val="center"/>
          </w:tcPr>
          <w:p w:rsidR="003640FE" w:rsidRPr="003640FE" w:rsidRDefault="003640FE" w:rsidP="003640FE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3640FE">
              <w:rPr>
                <w:rFonts w:eastAsia="Times New Roman"/>
                <w:b/>
                <w:bCs/>
                <w:sz w:val="22"/>
                <w:lang w:eastAsia="pl-PL"/>
              </w:rPr>
              <w:t>Razem</w:t>
            </w:r>
          </w:p>
        </w:tc>
      </w:tr>
      <w:tr w:rsidR="003640FE" w:rsidRPr="003640FE" w:rsidTr="00CF4B30">
        <w:tc>
          <w:tcPr>
            <w:tcW w:w="851" w:type="dxa"/>
            <w:vAlign w:val="center"/>
          </w:tcPr>
          <w:p w:rsidR="003640FE" w:rsidRPr="003640FE" w:rsidRDefault="003640FE" w:rsidP="003640FE">
            <w:pPr>
              <w:jc w:val="center"/>
              <w:rPr>
                <w:sz w:val="22"/>
              </w:rPr>
            </w:pPr>
            <w:r w:rsidRPr="003640FE">
              <w:rPr>
                <w:sz w:val="22"/>
              </w:rPr>
              <w:t>1</w:t>
            </w:r>
          </w:p>
        </w:tc>
        <w:tc>
          <w:tcPr>
            <w:tcW w:w="3828" w:type="dxa"/>
          </w:tcPr>
          <w:p w:rsidR="003640FE" w:rsidRPr="003640FE" w:rsidRDefault="003640FE" w:rsidP="003640FE">
            <w:pPr>
              <w:jc w:val="center"/>
              <w:rPr>
                <w:sz w:val="22"/>
              </w:rPr>
            </w:pPr>
            <w:r w:rsidRPr="003640FE">
              <w:rPr>
                <w:sz w:val="22"/>
              </w:rPr>
              <w:t>MEDIA Sp. z o.o.</w:t>
            </w:r>
          </w:p>
          <w:p w:rsidR="003640FE" w:rsidRDefault="003640FE" w:rsidP="003640FE">
            <w:pPr>
              <w:jc w:val="center"/>
              <w:rPr>
                <w:sz w:val="22"/>
              </w:rPr>
            </w:pPr>
            <w:r w:rsidRPr="003640FE">
              <w:rPr>
                <w:sz w:val="22"/>
              </w:rPr>
              <w:t>u</w:t>
            </w:r>
            <w:r>
              <w:rPr>
                <w:sz w:val="22"/>
              </w:rPr>
              <w:t>l. Piotrowicka 61</w:t>
            </w:r>
          </w:p>
          <w:p w:rsidR="003640FE" w:rsidRPr="003640FE" w:rsidRDefault="003640FE" w:rsidP="003640FE">
            <w:pPr>
              <w:jc w:val="center"/>
              <w:rPr>
                <w:sz w:val="22"/>
              </w:rPr>
            </w:pPr>
            <w:r w:rsidRPr="003640FE">
              <w:rPr>
                <w:sz w:val="22"/>
              </w:rPr>
              <w:t>40-723 Katowice</w:t>
            </w:r>
          </w:p>
        </w:tc>
        <w:tc>
          <w:tcPr>
            <w:tcW w:w="1701" w:type="dxa"/>
            <w:vAlign w:val="center"/>
          </w:tcPr>
          <w:p w:rsidR="003640FE" w:rsidRPr="003640FE" w:rsidRDefault="003640FE" w:rsidP="003640FE">
            <w:pPr>
              <w:jc w:val="center"/>
              <w:rPr>
                <w:sz w:val="22"/>
                <w:lang w:eastAsia="pl-PL"/>
              </w:rPr>
            </w:pPr>
            <w:r w:rsidRPr="003640FE">
              <w:rPr>
                <w:sz w:val="22"/>
                <w:lang w:eastAsia="pl-PL"/>
              </w:rPr>
              <w:t>61.500,00 / 60,00 pkt</w:t>
            </w:r>
          </w:p>
        </w:tc>
        <w:tc>
          <w:tcPr>
            <w:tcW w:w="1701" w:type="dxa"/>
            <w:vAlign w:val="center"/>
          </w:tcPr>
          <w:p w:rsidR="003640FE" w:rsidRPr="003640FE" w:rsidRDefault="003640FE" w:rsidP="003640FE">
            <w:pPr>
              <w:jc w:val="center"/>
              <w:rPr>
                <w:sz w:val="22"/>
                <w:lang w:eastAsia="pl-PL"/>
              </w:rPr>
            </w:pPr>
            <w:r w:rsidRPr="003640FE">
              <w:rPr>
                <w:sz w:val="22"/>
                <w:lang w:eastAsia="pl-PL"/>
              </w:rPr>
              <w:t>0 szkoleń /</w:t>
            </w:r>
          </w:p>
          <w:p w:rsidR="003640FE" w:rsidRPr="003640FE" w:rsidRDefault="003640FE" w:rsidP="003640FE">
            <w:pPr>
              <w:jc w:val="center"/>
              <w:rPr>
                <w:sz w:val="22"/>
                <w:lang w:eastAsia="pl-PL"/>
              </w:rPr>
            </w:pPr>
            <w:r w:rsidRPr="003640FE">
              <w:rPr>
                <w:sz w:val="22"/>
                <w:lang w:eastAsia="pl-PL"/>
              </w:rPr>
              <w:t>0,00 pkt</w:t>
            </w:r>
          </w:p>
        </w:tc>
        <w:tc>
          <w:tcPr>
            <w:tcW w:w="1417" w:type="dxa"/>
            <w:vAlign w:val="center"/>
          </w:tcPr>
          <w:p w:rsidR="003640FE" w:rsidRPr="003640FE" w:rsidRDefault="003640FE" w:rsidP="003640FE">
            <w:pPr>
              <w:jc w:val="center"/>
              <w:rPr>
                <w:sz w:val="22"/>
                <w:lang w:eastAsia="pl-PL"/>
              </w:rPr>
            </w:pPr>
            <w:r w:rsidRPr="003640FE">
              <w:rPr>
                <w:sz w:val="22"/>
                <w:lang w:eastAsia="pl-PL"/>
              </w:rPr>
              <w:t>60,00 pkt</w:t>
            </w:r>
          </w:p>
        </w:tc>
      </w:tr>
      <w:tr w:rsidR="003640FE" w:rsidRPr="003640FE" w:rsidTr="00CF4B30">
        <w:tc>
          <w:tcPr>
            <w:tcW w:w="851" w:type="dxa"/>
            <w:vAlign w:val="center"/>
          </w:tcPr>
          <w:p w:rsidR="003640FE" w:rsidRPr="003640FE" w:rsidRDefault="003640FE" w:rsidP="003640FE">
            <w:pPr>
              <w:jc w:val="center"/>
              <w:rPr>
                <w:sz w:val="22"/>
              </w:rPr>
            </w:pPr>
            <w:r w:rsidRPr="003640FE">
              <w:rPr>
                <w:sz w:val="22"/>
              </w:rPr>
              <w:t>2</w:t>
            </w:r>
          </w:p>
        </w:tc>
        <w:tc>
          <w:tcPr>
            <w:tcW w:w="3828" w:type="dxa"/>
          </w:tcPr>
          <w:p w:rsidR="003640FE" w:rsidRPr="003640FE" w:rsidRDefault="003640FE" w:rsidP="003640FE">
            <w:pPr>
              <w:jc w:val="center"/>
              <w:rPr>
                <w:sz w:val="22"/>
              </w:rPr>
            </w:pPr>
            <w:r w:rsidRPr="003640FE">
              <w:rPr>
                <w:sz w:val="22"/>
              </w:rPr>
              <w:t>TechElf Sp. z o.o.</w:t>
            </w:r>
          </w:p>
          <w:p w:rsidR="003640FE" w:rsidRDefault="003640FE" w:rsidP="003640FE">
            <w:pPr>
              <w:jc w:val="center"/>
              <w:rPr>
                <w:sz w:val="22"/>
              </w:rPr>
            </w:pPr>
            <w:r w:rsidRPr="003640FE">
              <w:rPr>
                <w:sz w:val="22"/>
              </w:rPr>
              <w:t>ul. Mazowiecka 11 lok. 49</w:t>
            </w:r>
          </w:p>
          <w:p w:rsidR="003640FE" w:rsidRPr="003640FE" w:rsidRDefault="003640FE" w:rsidP="003640FE">
            <w:pPr>
              <w:jc w:val="center"/>
              <w:rPr>
                <w:sz w:val="22"/>
              </w:rPr>
            </w:pPr>
            <w:r w:rsidRPr="003640FE">
              <w:rPr>
                <w:sz w:val="22"/>
              </w:rPr>
              <w:t>00-052 Warszawa</w:t>
            </w:r>
          </w:p>
        </w:tc>
        <w:tc>
          <w:tcPr>
            <w:tcW w:w="4819" w:type="dxa"/>
            <w:gridSpan w:val="3"/>
            <w:vAlign w:val="center"/>
          </w:tcPr>
          <w:p w:rsidR="003640FE" w:rsidRPr="003640FE" w:rsidRDefault="003640FE" w:rsidP="003640FE">
            <w:pPr>
              <w:jc w:val="center"/>
              <w:rPr>
                <w:sz w:val="22"/>
                <w:lang w:eastAsia="pl-PL"/>
              </w:rPr>
            </w:pPr>
            <w:r w:rsidRPr="003640FE">
              <w:rPr>
                <w:sz w:val="22"/>
                <w:lang w:eastAsia="pl-PL"/>
              </w:rPr>
              <w:t>oferta odrzuc</w:t>
            </w:r>
            <w:r>
              <w:rPr>
                <w:sz w:val="22"/>
                <w:lang w:eastAsia="pl-PL"/>
              </w:rPr>
              <w:t>ona</w:t>
            </w:r>
          </w:p>
        </w:tc>
      </w:tr>
      <w:tr w:rsidR="003640FE" w:rsidRPr="003640FE" w:rsidTr="00CF4B30">
        <w:tc>
          <w:tcPr>
            <w:tcW w:w="851" w:type="dxa"/>
            <w:vAlign w:val="center"/>
          </w:tcPr>
          <w:p w:rsidR="003640FE" w:rsidRPr="003640FE" w:rsidRDefault="003640FE" w:rsidP="003640FE">
            <w:pPr>
              <w:jc w:val="center"/>
              <w:rPr>
                <w:sz w:val="22"/>
              </w:rPr>
            </w:pPr>
            <w:r w:rsidRPr="003640FE">
              <w:rPr>
                <w:sz w:val="22"/>
              </w:rPr>
              <w:t>3</w:t>
            </w:r>
          </w:p>
        </w:tc>
        <w:tc>
          <w:tcPr>
            <w:tcW w:w="3828" w:type="dxa"/>
          </w:tcPr>
          <w:p w:rsidR="003640FE" w:rsidRPr="003640FE" w:rsidRDefault="003640FE" w:rsidP="003640FE">
            <w:pPr>
              <w:jc w:val="center"/>
              <w:rPr>
                <w:sz w:val="22"/>
              </w:rPr>
            </w:pPr>
            <w:r w:rsidRPr="003640FE">
              <w:rPr>
                <w:sz w:val="22"/>
              </w:rPr>
              <w:t>NOBLEPROG POLSKA Sp. z o.o.</w:t>
            </w:r>
          </w:p>
          <w:p w:rsidR="003640FE" w:rsidRDefault="003640FE" w:rsidP="00364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Ludwika Rydygiera 2A/22</w:t>
            </w:r>
          </w:p>
          <w:p w:rsidR="003640FE" w:rsidRPr="003640FE" w:rsidRDefault="003640FE" w:rsidP="003640FE">
            <w:pPr>
              <w:jc w:val="center"/>
              <w:rPr>
                <w:sz w:val="22"/>
              </w:rPr>
            </w:pPr>
            <w:r w:rsidRPr="003640FE">
              <w:rPr>
                <w:sz w:val="22"/>
              </w:rPr>
              <w:t>50-249 Wrocław</w:t>
            </w:r>
          </w:p>
        </w:tc>
        <w:tc>
          <w:tcPr>
            <w:tcW w:w="1701" w:type="dxa"/>
            <w:vAlign w:val="center"/>
          </w:tcPr>
          <w:p w:rsidR="003640FE" w:rsidRPr="003640FE" w:rsidRDefault="003640FE" w:rsidP="003640FE">
            <w:pPr>
              <w:jc w:val="center"/>
              <w:rPr>
                <w:sz w:val="22"/>
                <w:lang w:eastAsia="pl-PL"/>
              </w:rPr>
            </w:pPr>
            <w:r w:rsidRPr="003640FE">
              <w:rPr>
                <w:sz w:val="22"/>
                <w:lang w:eastAsia="pl-PL"/>
              </w:rPr>
              <w:t>599.940,00 / 6,15 pkt</w:t>
            </w:r>
          </w:p>
        </w:tc>
        <w:tc>
          <w:tcPr>
            <w:tcW w:w="1701" w:type="dxa"/>
            <w:vAlign w:val="center"/>
          </w:tcPr>
          <w:p w:rsidR="003640FE" w:rsidRPr="003640FE" w:rsidRDefault="003640FE" w:rsidP="003640FE">
            <w:pPr>
              <w:jc w:val="center"/>
              <w:rPr>
                <w:sz w:val="22"/>
                <w:lang w:eastAsia="pl-PL"/>
              </w:rPr>
            </w:pPr>
            <w:r w:rsidRPr="003640FE">
              <w:rPr>
                <w:sz w:val="22"/>
                <w:lang w:eastAsia="pl-PL"/>
              </w:rPr>
              <w:t>0 szkoleń */</w:t>
            </w:r>
          </w:p>
          <w:p w:rsidR="003640FE" w:rsidRPr="003640FE" w:rsidRDefault="003640FE" w:rsidP="003640FE">
            <w:pPr>
              <w:jc w:val="center"/>
              <w:rPr>
                <w:sz w:val="22"/>
                <w:lang w:eastAsia="pl-PL"/>
              </w:rPr>
            </w:pPr>
            <w:r w:rsidRPr="003640FE">
              <w:rPr>
                <w:sz w:val="22"/>
                <w:lang w:eastAsia="pl-PL"/>
              </w:rPr>
              <w:t>0,00 pkt</w:t>
            </w:r>
          </w:p>
        </w:tc>
        <w:tc>
          <w:tcPr>
            <w:tcW w:w="1417" w:type="dxa"/>
            <w:vAlign w:val="center"/>
          </w:tcPr>
          <w:p w:rsidR="003640FE" w:rsidRPr="003640FE" w:rsidRDefault="003640FE" w:rsidP="003640FE">
            <w:pPr>
              <w:jc w:val="center"/>
              <w:rPr>
                <w:sz w:val="22"/>
                <w:lang w:eastAsia="pl-PL"/>
              </w:rPr>
            </w:pPr>
            <w:r w:rsidRPr="003640FE">
              <w:rPr>
                <w:sz w:val="22"/>
                <w:lang w:eastAsia="pl-PL"/>
              </w:rPr>
              <w:t>6,15 pkt</w:t>
            </w:r>
          </w:p>
        </w:tc>
      </w:tr>
    </w:tbl>
    <w:p w:rsidR="003640FE" w:rsidRPr="003640FE" w:rsidRDefault="003640FE" w:rsidP="003640FE">
      <w:pPr>
        <w:tabs>
          <w:tab w:val="left" w:pos="720"/>
        </w:tabs>
        <w:jc w:val="both"/>
        <w:rPr>
          <w:rFonts w:eastAsia="Times New Roman"/>
          <w:sz w:val="22"/>
          <w:lang w:eastAsia="pl-PL"/>
        </w:rPr>
      </w:pPr>
      <w:r w:rsidRPr="003640FE">
        <w:rPr>
          <w:rFonts w:eastAsia="Times New Roman"/>
          <w:sz w:val="22"/>
          <w:lang w:eastAsia="pl-PL"/>
        </w:rPr>
        <w:t>* Zgodnie z zapisami SWZ nie są punktowane szkolenia niepoparte dokumentami potwierdzającymi należyte wykonanie usługi.</w:t>
      </w:r>
    </w:p>
    <w:p w:rsidR="001E35C4" w:rsidRPr="00F67DBB" w:rsidRDefault="001E35C4" w:rsidP="00F67DBB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1E35C4" w:rsidRDefault="001E35C4" w:rsidP="001B10E2">
      <w:pPr>
        <w:ind w:left="5664" w:firstLine="708"/>
        <w:rPr>
          <w:b/>
          <w:i/>
          <w:sz w:val="22"/>
        </w:rPr>
      </w:pPr>
      <w:bookmarkStart w:id="0" w:name="_GoBack"/>
      <w:bookmarkEnd w:id="0"/>
    </w:p>
    <w:p w:rsidR="001E35C4" w:rsidRDefault="001B10E2" w:rsidP="001E35C4">
      <w:pPr>
        <w:ind w:left="5664" w:firstLine="708"/>
        <w:rPr>
          <w:b/>
          <w:szCs w:val="24"/>
        </w:rPr>
      </w:pPr>
      <w:r w:rsidRPr="00593AA6">
        <w:rPr>
          <w:b/>
          <w:i/>
          <w:sz w:val="22"/>
        </w:rPr>
        <w:t>Sławomir Wilczewski</w:t>
      </w:r>
    </w:p>
    <w:p w:rsidR="001E35C4" w:rsidRPr="001E35C4" w:rsidRDefault="001E35C4" w:rsidP="001E35C4">
      <w:pPr>
        <w:ind w:left="5664" w:firstLine="708"/>
        <w:rPr>
          <w:b/>
          <w:sz w:val="12"/>
          <w:szCs w:val="12"/>
        </w:rPr>
      </w:pPr>
    </w:p>
    <w:p w:rsidR="001B10E2" w:rsidRDefault="001B10E2" w:rsidP="001E35C4">
      <w:pPr>
        <w:ind w:left="5664" w:firstLine="708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</w:t>
      </w:r>
      <w:r w:rsidRPr="008047F2">
        <w:rPr>
          <w:rFonts w:eastAsia="Times New Roman"/>
          <w:i/>
          <w:sz w:val="20"/>
          <w:szCs w:val="20"/>
          <w:lang w:eastAsia="pl-PL"/>
        </w:rPr>
        <w:t>(podpis na oryginale)</w:t>
      </w:r>
    </w:p>
    <w:p w:rsidR="00797524" w:rsidRPr="003B473C" w:rsidRDefault="00797524" w:rsidP="001B10E2">
      <w:pPr>
        <w:spacing w:line="360" w:lineRule="auto"/>
        <w:ind w:left="4254" w:firstLine="709"/>
        <w:jc w:val="right"/>
        <w:rPr>
          <w:rFonts w:eastAsia="Times New Roman"/>
          <w:b/>
          <w:sz w:val="26"/>
          <w:szCs w:val="26"/>
          <w:lang w:eastAsia="pl-PL"/>
        </w:rPr>
      </w:pPr>
    </w:p>
    <w:sectPr w:rsidR="00797524" w:rsidRPr="003B473C" w:rsidSect="00F67DBB">
      <w:headerReference w:type="default" r:id="rId11"/>
      <w:footerReference w:type="default" r:id="rId12"/>
      <w:pgSz w:w="11906" w:h="16838"/>
      <w:pgMar w:top="709" w:right="1418" w:bottom="567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06A" w:rsidRDefault="003E206A" w:rsidP="00C60783">
      <w:r>
        <w:separator/>
      </w:r>
    </w:p>
  </w:endnote>
  <w:endnote w:type="continuationSeparator" w:id="0">
    <w:p w:rsidR="003E206A" w:rsidRDefault="003E206A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06A" w:rsidRDefault="003E206A" w:rsidP="00C60783">
      <w:r>
        <w:separator/>
      </w:r>
    </w:p>
  </w:footnote>
  <w:footnote w:type="continuationSeparator" w:id="0">
    <w:p w:rsidR="003E206A" w:rsidRDefault="003E206A" w:rsidP="00C60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3C9" w:rsidRPr="00547719" w:rsidRDefault="007D53C9" w:rsidP="007D53C9">
    <w:pPr>
      <w:tabs>
        <w:tab w:val="center" w:pos="4536"/>
        <w:tab w:val="right" w:pos="9072"/>
      </w:tabs>
      <w:ind w:left="1701"/>
      <w:jc w:val="both"/>
      <w:rPr>
        <w:rFonts w:ascii="Calibri" w:eastAsia="Times New Roman" w:hAnsi="Calibri"/>
        <w:sz w:val="22"/>
      </w:rPr>
    </w:pPr>
    <w:r w:rsidRPr="00547719">
      <w:rPr>
        <w:rFonts w:ascii="Calibri" w:eastAsia="Times New Roman" w:hAnsi="Calibri" w:cs="Calibri"/>
        <w:bCs/>
        <w:noProof/>
        <w:sz w:val="22"/>
        <w:lang w:eastAsia="pl-PL"/>
      </w:rPr>
      <w:drawing>
        <wp:anchor distT="0" distB="0" distL="114300" distR="114300" simplePos="0" relativeHeight="251659264" behindDoc="0" locked="0" layoutInCell="1" allowOverlap="1" wp14:anchorId="42FBEE04" wp14:editId="55E6E133">
          <wp:simplePos x="0" y="0"/>
          <wp:positionH relativeFrom="column">
            <wp:posOffset>-297180</wp:posOffset>
          </wp:positionH>
          <wp:positionV relativeFrom="paragraph">
            <wp:posOffset>-180340</wp:posOffset>
          </wp:positionV>
          <wp:extent cx="1237615" cy="1190625"/>
          <wp:effectExtent l="0" t="0" r="635" b="9525"/>
          <wp:wrapThrough wrapText="bothSides">
            <wp:wrapPolygon edited="0">
              <wp:start x="0" y="0"/>
              <wp:lineTo x="0" y="21427"/>
              <wp:lineTo x="21279" y="21427"/>
              <wp:lineTo x="21279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7719">
      <w:rPr>
        <w:rFonts w:ascii="Calibri" w:eastAsia="Times New Roman" w:hAnsi="Calibri"/>
        <w:color w:val="000000"/>
        <w:sz w:val="22"/>
      </w:rPr>
      <w:t>Projekt pn. „</w:t>
    </w:r>
    <w:r w:rsidRPr="00547719">
      <w:rPr>
        <w:rFonts w:ascii="Calibri" w:eastAsia="Times New Roman" w:hAnsi="Calibri" w:cs="Arial"/>
        <w:sz w:val="22"/>
      </w:rPr>
      <w:t xml:space="preserve">Wsparcie postępowań gospodarczych w oparciu o dowody </w:t>
    </w:r>
    <w:r w:rsidRPr="00547719">
      <w:rPr>
        <w:rFonts w:ascii="Calibri" w:eastAsia="Times New Roman" w:hAnsi="Calibri" w:cs="Arial"/>
        <w:sz w:val="22"/>
      </w:rPr>
      <w:br/>
      <w:t>w postaci cyfrowej</w:t>
    </w:r>
    <w:r w:rsidRPr="00547719">
      <w:rPr>
        <w:rFonts w:ascii="Calibri" w:hAnsi="Calibri"/>
        <w:iCs/>
        <w:sz w:val="22"/>
      </w:rPr>
      <w:t>” („</w:t>
    </w:r>
    <w:r w:rsidRPr="00547719">
      <w:rPr>
        <w:rFonts w:ascii="Calibri" w:eastAsia="Times New Roman" w:hAnsi="Calibri" w:cs="Arial"/>
        <w:sz w:val="22"/>
      </w:rPr>
      <w:t>Support of economic proceedings, based on digital evidence”)</w:t>
    </w:r>
    <w:r w:rsidRPr="00547719">
      <w:rPr>
        <w:rFonts w:ascii="Calibri" w:hAnsi="Calibri"/>
        <w:iCs/>
        <w:sz w:val="22"/>
      </w:rPr>
      <w:t>, finansowany z Union Anti-Fraud Programme (EUAF</w:t>
    </w:r>
    <w:r w:rsidRPr="00547719">
      <w:rPr>
        <w:rFonts w:ascii="Calibri" w:eastAsia="Times New Roman" w:hAnsi="Calibri"/>
        <w:sz w:val="22"/>
      </w:rPr>
      <w:t xml:space="preserve">). </w:t>
    </w:r>
  </w:p>
  <w:p w:rsidR="007D53C9" w:rsidRPr="00547719" w:rsidRDefault="007D53C9" w:rsidP="007D53C9">
    <w:pPr>
      <w:tabs>
        <w:tab w:val="center" w:pos="4536"/>
        <w:tab w:val="right" w:pos="9072"/>
      </w:tabs>
      <w:ind w:left="1701"/>
      <w:jc w:val="both"/>
      <w:rPr>
        <w:rFonts w:ascii="Calibri" w:eastAsia="Times New Roman" w:hAnsi="Calibri"/>
        <w:sz w:val="22"/>
      </w:rPr>
    </w:pPr>
    <w:r w:rsidRPr="00547719">
      <w:rPr>
        <w:rFonts w:ascii="Calibri" w:eastAsia="Times New Roman" w:hAnsi="Calibri"/>
        <w:sz w:val="22"/>
      </w:rPr>
      <w:t>Numer identyfikacyjny – 101100646.</w:t>
    </w:r>
  </w:p>
  <w:p w:rsidR="007D53C9" w:rsidRDefault="007D53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531A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9B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0E2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35C4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865D8"/>
    <w:rsid w:val="0029477D"/>
    <w:rsid w:val="00294F30"/>
    <w:rsid w:val="00295FE3"/>
    <w:rsid w:val="00296801"/>
    <w:rsid w:val="002A19CE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0FE"/>
    <w:rsid w:val="003647EA"/>
    <w:rsid w:val="00364A40"/>
    <w:rsid w:val="003659F7"/>
    <w:rsid w:val="00366261"/>
    <w:rsid w:val="00366A1F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206A"/>
    <w:rsid w:val="003E44FA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491E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4F758D"/>
    <w:rsid w:val="00501115"/>
    <w:rsid w:val="00501BA1"/>
    <w:rsid w:val="00502118"/>
    <w:rsid w:val="00503E62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7C3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9CB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4EB8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05AB7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3C9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17CC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7A4D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DAA"/>
    <w:rsid w:val="009F3F9D"/>
    <w:rsid w:val="00A01D16"/>
    <w:rsid w:val="00A11855"/>
    <w:rsid w:val="00A12215"/>
    <w:rsid w:val="00A130C2"/>
    <w:rsid w:val="00A153F8"/>
    <w:rsid w:val="00A173E3"/>
    <w:rsid w:val="00A215B5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381A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659"/>
    <w:rsid w:val="00CA1F99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81D"/>
    <w:rsid w:val="00D03D87"/>
    <w:rsid w:val="00D03DBA"/>
    <w:rsid w:val="00D0587A"/>
    <w:rsid w:val="00D073CA"/>
    <w:rsid w:val="00D108ED"/>
    <w:rsid w:val="00D119A8"/>
    <w:rsid w:val="00D14596"/>
    <w:rsid w:val="00D14D47"/>
    <w:rsid w:val="00D15A11"/>
    <w:rsid w:val="00D20386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74F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1EC"/>
    <w:rsid w:val="00DE473E"/>
    <w:rsid w:val="00DE56FE"/>
    <w:rsid w:val="00DE5D37"/>
    <w:rsid w:val="00DE78C8"/>
    <w:rsid w:val="00DF00C3"/>
    <w:rsid w:val="00DF0C5E"/>
    <w:rsid w:val="00DF37FF"/>
    <w:rsid w:val="00E02180"/>
    <w:rsid w:val="00E0225C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61E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5B78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67DBB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691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04FCC-BB2D-42D5-8EA7-8C6F4D83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870039</cp:lastModifiedBy>
  <cp:revision>9</cp:revision>
  <cp:lastPrinted>2023-06-13T08:20:00Z</cp:lastPrinted>
  <dcterms:created xsi:type="dcterms:W3CDTF">2021-11-16T09:31:00Z</dcterms:created>
  <dcterms:modified xsi:type="dcterms:W3CDTF">2023-06-13T08:20:00Z</dcterms:modified>
</cp:coreProperties>
</file>