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79" w:rsidRPr="006C6EBF" w:rsidRDefault="004D6579" w:rsidP="004D657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6C6EBF">
        <w:rPr>
          <w:rFonts w:eastAsia="NSimSun" w:cstheme="minorHAnsi"/>
          <w:kern w:val="3"/>
          <w:lang w:eastAsia="zh-CN" w:bidi="hi-IN"/>
        </w:rPr>
        <w:t>Załącznik nr 6 do SWZ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6C6EBF">
        <w:rPr>
          <w:rFonts w:eastAsia="NSimSun" w:cstheme="minorHAnsi"/>
          <w:kern w:val="3"/>
          <w:lang w:eastAsia="zh-CN" w:bidi="hi-IN"/>
        </w:rPr>
        <w:t>Zamawiający: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6C6EBF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6C6EB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C6EBF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579" w:rsidRPr="006C6EBF" w:rsidTr="00B97243">
        <w:trPr>
          <w:trHeight w:val="359"/>
        </w:trPr>
        <w:tc>
          <w:tcPr>
            <w:tcW w:w="9628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8"/>
        <w:gridCol w:w="7664"/>
      </w:tblGrid>
      <w:tr w:rsidR="004D6579" w:rsidRPr="006C6EBF" w:rsidTr="00B97243">
        <w:trPr>
          <w:trHeight w:val="345"/>
        </w:trPr>
        <w:tc>
          <w:tcPr>
            <w:tcW w:w="1413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6EB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579" w:rsidRPr="006C6EBF" w:rsidTr="00B97243">
        <w:trPr>
          <w:trHeight w:val="280"/>
        </w:trPr>
        <w:tc>
          <w:tcPr>
            <w:tcW w:w="1413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6EBF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579" w:rsidRPr="006C6EBF" w:rsidTr="00B97243">
        <w:tc>
          <w:tcPr>
            <w:tcW w:w="1413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6EB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579" w:rsidRPr="006C6EBF" w:rsidTr="00B97243">
        <w:tc>
          <w:tcPr>
            <w:tcW w:w="1413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6EBF">
              <w:rPr>
                <w:rFonts w:asciiTheme="minorHAnsi" w:hAnsiTheme="minorHAnsi" w:cstheme="minorHAnsi"/>
                <w:sz w:val="22"/>
                <w:szCs w:val="22"/>
              </w:rPr>
              <w:t>NIP/PESEL</w:t>
            </w:r>
          </w:p>
        </w:tc>
        <w:tc>
          <w:tcPr>
            <w:tcW w:w="8215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579" w:rsidRPr="006C6EBF" w:rsidTr="00B97243">
        <w:tc>
          <w:tcPr>
            <w:tcW w:w="1413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6C6EBF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(adres, w zależności od podmiotu: </w:t>
      </w:r>
      <w:r w:rsid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NIP/PESEL, KRS/</w:t>
      </w:r>
      <w:proofErr w:type="spellStart"/>
      <w:r w:rsid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CE</w:t>
      </w:r>
      <w:r w:rsidRP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D</w:t>
      </w:r>
      <w:r w:rsid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i</w:t>
      </w:r>
      <w:r w:rsidRP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G</w:t>
      </w:r>
      <w:proofErr w:type="spellEnd"/>
      <w:r w:rsidRP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C6EBF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6C6EBF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579" w:rsidRPr="006C6EBF" w:rsidTr="00B97243">
        <w:trPr>
          <w:trHeight w:val="373"/>
        </w:trPr>
        <w:tc>
          <w:tcPr>
            <w:tcW w:w="9628" w:type="dxa"/>
          </w:tcPr>
          <w:p w:rsidR="004D6579" w:rsidRPr="006C6EBF" w:rsidRDefault="004D6579" w:rsidP="00B97243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6C6EBF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(imię, nazwisko, stanowisko/podstawa do reprezentacji)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:rsidR="004D6579" w:rsidRPr="006C6EBF" w:rsidRDefault="004D6579" w:rsidP="002715F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6C6EBF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6C6EBF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Pr="006C6EBF">
        <w:rPr>
          <w:rFonts w:eastAsia="NSimSun" w:cstheme="minorHAnsi"/>
          <w:b/>
          <w:bCs/>
          <w:kern w:val="3"/>
          <w:lang w:eastAsia="zh-CN" w:bidi="hi-IN"/>
        </w:rPr>
        <w:t>Kompleksowa dostawa gazu ziemnego wysokometanowego (grupa E) obejmująca sprzedaż i dystrybucję gazu do budynków Międzygminnego Towarzystwa Budownictwa Społecznego Sp. z o.o.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C6EBF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6C6EBF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6C6EBF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16.02.2007 r. o ochronie konkurencji i konsumentów (</w:t>
      </w:r>
      <w:proofErr w:type="spellStart"/>
      <w:r w:rsidRPr="006C6EBF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6C6EBF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C6EBF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5" w:history="1">
        <w:r w:rsidRPr="006C6EBF">
          <w:rPr>
            <w:rStyle w:val="Hipercze"/>
            <w:rFonts w:eastAsia="NSimSun" w:cstheme="minorHAnsi"/>
            <w:bCs/>
            <w:kern w:val="3"/>
            <w:lang w:eastAsia="zh-CN" w:bidi="hi-IN"/>
          </w:rPr>
          <w:t>platformazakupowa.pl</w:t>
        </w:r>
      </w:hyperlink>
      <w:r w:rsidRPr="006C6EBF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6" w:history="1">
        <w:r w:rsidRPr="006C6EBF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https://platformazakupowa.pl/pn/mtbstg</w:t>
        </w:r>
      </w:hyperlink>
      <w:r w:rsidRPr="006C6EBF">
        <w:rPr>
          <w:rFonts w:eastAsia="NSimSun" w:cstheme="minorHAnsi"/>
          <w:bCs/>
          <w:kern w:val="3"/>
          <w:lang w:eastAsia="zh-CN" w:bidi="hi-IN"/>
        </w:rPr>
        <w:t>:</w:t>
      </w:r>
    </w:p>
    <w:p w:rsidR="004D6579" w:rsidRPr="006C6EBF" w:rsidRDefault="004D6579" w:rsidP="004D657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:rsidR="004D6579" w:rsidRPr="006C6EBF" w:rsidRDefault="004D6579" w:rsidP="004D65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6C6EBF">
        <w:rPr>
          <w:rFonts w:eastAsia="Times New Roman" w:cstheme="minorHAnsi"/>
          <w:bCs/>
          <w:lang w:eastAsia="pl-PL"/>
        </w:rPr>
        <w:t>oświadczam, iż</w:t>
      </w:r>
      <w:r w:rsidRPr="006C6EBF">
        <w:rPr>
          <w:rFonts w:eastAsia="Times New Roman" w:cstheme="minorHAnsi"/>
          <w:b/>
          <w:bCs/>
          <w:lang w:eastAsia="pl-PL"/>
        </w:rPr>
        <w:t xml:space="preserve"> nie należę </w:t>
      </w:r>
      <w:r w:rsidRPr="006C6EBF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6C6EBF">
        <w:rPr>
          <w:rFonts w:eastAsia="Times New Roman" w:cstheme="minorHAnsi"/>
          <w:bCs/>
          <w:lang w:eastAsia="pl-PL"/>
        </w:rPr>
        <w:br/>
        <w:t xml:space="preserve">w art. 108 ust. 1 pkt 5 ustawy PZP z </w:t>
      </w:r>
      <w:r w:rsidRPr="006C6EBF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6C6EBF">
        <w:rPr>
          <w:rFonts w:eastAsia="Times New Roman" w:cstheme="minorHAnsi"/>
          <w:bCs/>
          <w:lang w:eastAsia="pl-PL"/>
        </w:rPr>
        <w:t xml:space="preserve">. </w:t>
      </w:r>
      <w:r w:rsidRPr="006C6EBF">
        <w:rPr>
          <w:rFonts w:eastAsia="Times New Roman" w:cstheme="minorHAnsi"/>
          <w:b/>
          <w:bCs/>
          <w:lang w:eastAsia="pl-PL"/>
        </w:rPr>
        <w:t xml:space="preserve">* </w:t>
      </w:r>
    </w:p>
    <w:p w:rsidR="004D6579" w:rsidRPr="006C6EBF" w:rsidRDefault="004D6579" w:rsidP="004D6579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D6579" w:rsidRPr="006C6EBF" w:rsidRDefault="004D6579" w:rsidP="004D65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6C6EBF">
        <w:rPr>
          <w:rFonts w:eastAsia="Times New Roman" w:cstheme="minorHAnsi"/>
          <w:bCs/>
          <w:lang w:eastAsia="pl-PL"/>
        </w:rPr>
        <w:t>oświadczam, iż</w:t>
      </w:r>
      <w:r w:rsidRPr="006C6EBF">
        <w:rPr>
          <w:rFonts w:eastAsia="Times New Roman" w:cstheme="minorHAnsi"/>
          <w:b/>
          <w:bCs/>
          <w:lang w:eastAsia="pl-PL"/>
        </w:rPr>
        <w:t xml:space="preserve"> należę </w:t>
      </w:r>
      <w:r w:rsidRPr="006C6EBF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6C6EBF">
        <w:rPr>
          <w:rFonts w:eastAsia="Times New Roman" w:cstheme="minorHAnsi"/>
          <w:bCs/>
          <w:lang w:eastAsia="pl-PL"/>
        </w:rPr>
        <w:br/>
        <w:t xml:space="preserve">w art. 108 ust. 1 pkt 5 ustawy PZP z </w:t>
      </w:r>
      <w:r w:rsidRPr="006C6EBF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6C6EBF">
        <w:rPr>
          <w:rFonts w:eastAsia="Times New Roman" w:cstheme="minorHAnsi"/>
          <w:bCs/>
          <w:lang w:eastAsia="pl-PL"/>
        </w:rPr>
        <w:t xml:space="preserve">.  </w:t>
      </w:r>
      <w:r w:rsidRPr="006C6EBF">
        <w:rPr>
          <w:rFonts w:eastAsia="Times New Roman" w:cstheme="minorHAnsi"/>
          <w:b/>
          <w:bCs/>
          <w:lang w:eastAsia="pl-PL"/>
        </w:rPr>
        <w:t>*</w:t>
      </w:r>
    </w:p>
    <w:p w:rsidR="004D6579" w:rsidRPr="006C6EBF" w:rsidRDefault="004D6579" w:rsidP="004D6579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6C6EBF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:rsidR="004D6579" w:rsidRPr="006C6EBF" w:rsidRDefault="004D6579" w:rsidP="004D6579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lang w:eastAsia="hi-IN" w:bidi="hi-IN"/>
        </w:rPr>
      </w:pPr>
      <w:r w:rsidRPr="006C6EBF">
        <w:rPr>
          <w:rFonts w:eastAsia="NSimSun" w:cstheme="minorHAnsi"/>
          <w:bCs/>
          <w:kern w:val="3"/>
          <w:lang w:eastAsia="zh-CN" w:bidi="hi-IN"/>
        </w:rPr>
        <w:t xml:space="preserve">W przypadku wskazania opcji </w:t>
      </w:r>
      <w:r w:rsidRPr="006C6EBF">
        <w:rPr>
          <w:rFonts w:eastAsia="NSimSun" w:cstheme="minorHAnsi"/>
          <w:b/>
          <w:bCs/>
          <w:kern w:val="3"/>
          <w:lang w:eastAsia="zh-CN" w:bidi="hi-IN"/>
        </w:rPr>
        <w:t>II</w:t>
      </w:r>
      <w:r w:rsidRPr="006C6EBF">
        <w:rPr>
          <w:rFonts w:eastAsia="NSimSun" w:cstheme="minorHAnsi"/>
          <w:bCs/>
          <w:kern w:val="3"/>
          <w:lang w:eastAsia="zh-CN" w:bidi="hi-IN"/>
        </w:rPr>
        <w:t xml:space="preserve"> Wykonawca wraz ze złożeniem oświadczenia </w:t>
      </w:r>
      <w:r w:rsidRPr="006C6EBF">
        <w:rPr>
          <w:rFonts w:eastAsia="SimSun" w:cstheme="minorHAnsi"/>
          <w:kern w:val="2"/>
          <w:lang w:eastAsia="hi-IN" w:bidi="hi-IN"/>
        </w:rPr>
        <w:t>przedkłada w załączeniu dokumenty lub informacje potwierdzające przygotowanie oferty niezależnie od innego wykonawcy należącego do tej samej grupy kapitałowej.</w:t>
      </w:r>
      <w:bookmarkStart w:id="0" w:name="_GoBack"/>
      <w:bookmarkEnd w:id="0"/>
    </w:p>
    <w:p w:rsidR="004D6579" w:rsidRPr="006C6EBF" w:rsidRDefault="004D6579" w:rsidP="004D6579">
      <w:pPr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  <w:r w:rsidRPr="006C6EBF">
        <w:rPr>
          <w:rFonts w:eastAsia="NSimSun" w:cstheme="minorHAnsi"/>
          <w:i/>
          <w:iCs/>
          <w:color w:val="0070C0"/>
          <w:kern w:val="3"/>
          <w:lang w:eastAsia="zh-CN" w:bidi="hi-IN"/>
        </w:rPr>
        <w:lastRenderedPageBreak/>
        <w:t>W przypadku Wykonawców ubiegających się wspólnie o udzielenie zamówienia, oświadczenie składa każdy z Wykonawców osobno.</w:t>
      </w:r>
    </w:p>
    <w:p w:rsidR="006C6EBF" w:rsidRPr="006C6EBF" w:rsidRDefault="006C6EBF" w:rsidP="004D6579">
      <w:pPr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6C6EBF" w:rsidRPr="006C6EBF" w:rsidRDefault="006C6EBF" w:rsidP="004D6579">
      <w:pPr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6C6EBF" w:rsidRPr="006C6EBF" w:rsidRDefault="006C6EBF" w:rsidP="004D6579">
      <w:pPr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6C6EBF" w:rsidRPr="006C6EBF" w:rsidRDefault="006C6EBF" w:rsidP="004D6579">
      <w:pPr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6C6EBF" w:rsidRPr="006C6EBF" w:rsidRDefault="006C6EBF" w:rsidP="006C6EBF">
      <w:pPr>
        <w:spacing w:after="0"/>
        <w:jc w:val="right"/>
        <w:rPr>
          <w:rFonts w:cstheme="minorHAnsi"/>
          <w:i/>
          <w:color w:val="0070C0"/>
        </w:rPr>
      </w:pPr>
      <w:r w:rsidRPr="006C6EBF">
        <w:rPr>
          <w:rFonts w:cstheme="minorHAnsi"/>
          <w:i/>
          <w:color w:val="0070C0"/>
        </w:rPr>
        <w:t xml:space="preserve">podpis podpisem osobistym, zaufanym lub kwalifikowanym podpisem elektronicznym </w:t>
      </w:r>
    </w:p>
    <w:p w:rsidR="006C6EBF" w:rsidRPr="006C6EBF" w:rsidRDefault="006C6EBF" w:rsidP="006C6EBF">
      <w:pPr>
        <w:spacing w:after="0"/>
        <w:jc w:val="right"/>
        <w:rPr>
          <w:rFonts w:cstheme="minorHAnsi"/>
          <w:i/>
          <w:color w:val="0070C0"/>
        </w:rPr>
      </w:pPr>
      <w:r w:rsidRPr="006C6EBF">
        <w:rPr>
          <w:rFonts w:cstheme="minorHAnsi"/>
          <w:i/>
          <w:color w:val="0070C0"/>
        </w:rPr>
        <w:t xml:space="preserve">osoby/osób upoważnionych do reprezentacji </w:t>
      </w:r>
    </w:p>
    <w:p w:rsidR="006C6EBF" w:rsidRPr="006C6EBF" w:rsidRDefault="006C6EBF" w:rsidP="006C6EBF">
      <w:pPr>
        <w:spacing w:after="0"/>
        <w:jc w:val="right"/>
        <w:rPr>
          <w:rFonts w:cstheme="minorHAnsi"/>
          <w:i/>
          <w:color w:val="0070C0"/>
        </w:rPr>
      </w:pPr>
      <w:r>
        <w:rPr>
          <w:rFonts w:cstheme="minorHAnsi"/>
          <w:i/>
          <w:color w:val="0070C0"/>
        </w:rPr>
        <w:t>wykonawcy</w:t>
      </w:r>
    </w:p>
    <w:p w:rsidR="006C6EBF" w:rsidRPr="006C6EBF" w:rsidRDefault="006C6EBF" w:rsidP="004D6579">
      <w:pPr>
        <w:jc w:val="both"/>
        <w:rPr>
          <w:rFonts w:eastAsia="NSimSun" w:cstheme="minorHAnsi"/>
          <w:kern w:val="3"/>
          <w:lang w:eastAsia="zh-CN" w:bidi="hi-IN"/>
        </w:rPr>
      </w:pPr>
    </w:p>
    <w:p w:rsidR="00363C87" w:rsidRPr="006C6EBF" w:rsidRDefault="00363C87"/>
    <w:sectPr w:rsidR="00363C87" w:rsidRPr="006C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79"/>
    <w:rsid w:val="002715F3"/>
    <w:rsid w:val="00363C87"/>
    <w:rsid w:val="004D6579"/>
    <w:rsid w:val="006C6EBF"/>
    <w:rsid w:val="009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9C88-6B61-436B-A34E-0682097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5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579"/>
    <w:rPr>
      <w:color w:val="0563C1" w:themeColor="hyperlink"/>
      <w:u w:val="single"/>
    </w:rPr>
  </w:style>
  <w:style w:type="numbering" w:customStyle="1" w:styleId="WW8Num22">
    <w:name w:val="WW8Num22"/>
    <w:rsid w:val="004D657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tbstg" TargetMode="External"/><Relationship Id="rId5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2022-10-18T09:35:00Z</dcterms:created>
  <dcterms:modified xsi:type="dcterms:W3CDTF">2022-10-18T10:11:00Z</dcterms:modified>
</cp:coreProperties>
</file>