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C294" w14:textId="15EBF5BE" w:rsidR="00B04741" w:rsidRPr="008E37B2" w:rsidRDefault="00B831D7" w:rsidP="008E37B2">
      <w:pPr>
        <w:jc w:val="right"/>
        <w:rPr>
          <w:b/>
        </w:rPr>
      </w:pPr>
      <w:r>
        <w:rPr>
          <w:b/>
        </w:rPr>
        <w:t>Formularz 3.1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4D400982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1090F140" w14:textId="1CE55240" w:rsidR="008E37B2" w:rsidRPr="002740A7" w:rsidRDefault="002740A7" w:rsidP="008E37B2">
      <w:pPr>
        <w:ind w:firstLine="0"/>
        <w:rPr>
          <w:rFonts w:cstheme="minorHAnsi"/>
          <w:b/>
          <w:bCs/>
          <w:color w:val="0070C0"/>
          <w:sz w:val="24"/>
          <w:szCs w:val="24"/>
        </w:rPr>
      </w:pPr>
      <w:r w:rsidRPr="002740A7">
        <w:rPr>
          <w:rFonts w:cstheme="minorHAnsi"/>
          <w:b/>
          <w:bCs/>
          <w:color w:val="0070C0"/>
          <w:sz w:val="24"/>
          <w:szCs w:val="24"/>
        </w:rPr>
        <w:t>Z</w:t>
      </w:r>
      <w:r w:rsidRPr="002740A7">
        <w:rPr>
          <w:rFonts w:cstheme="minorHAnsi"/>
          <w:b/>
          <w:bCs/>
          <w:color w:val="0070C0"/>
          <w:sz w:val="24"/>
          <w:szCs w:val="24"/>
        </w:rPr>
        <w:t>abiegi pielęgnacyjne na terenach zielonych w Gminie Białe Błota</w:t>
      </w:r>
      <w:r w:rsidRPr="002740A7">
        <w:rPr>
          <w:rFonts w:cstheme="minorHAnsi"/>
          <w:b/>
          <w:bCs/>
          <w:color w:val="0070C0"/>
          <w:sz w:val="24"/>
          <w:szCs w:val="24"/>
        </w:rPr>
        <w:t>.</w:t>
      </w:r>
    </w:p>
    <w:p w14:paraId="37778F7B" w14:textId="77777777" w:rsidR="002740A7" w:rsidRPr="002740A7" w:rsidRDefault="002740A7" w:rsidP="008E37B2">
      <w:pPr>
        <w:ind w:firstLine="0"/>
        <w:rPr>
          <w:color w:val="2E74B5" w:themeColor="accent1" w:themeShade="BF"/>
          <w:sz w:val="24"/>
          <w:szCs w:val="24"/>
        </w:rPr>
      </w:pPr>
    </w:p>
    <w:p w14:paraId="1054100D" w14:textId="160E6188" w:rsidR="00B04741" w:rsidRPr="002740A7" w:rsidRDefault="003A60F2" w:rsidP="00B076D3">
      <w:pPr>
        <w:ind w:firstLine="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2740A7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="00040CE8" w:rsidRPr="002740A7">
        <w:rPr>
          <w:rFonts w:cstheme="minorHAnsi"/>
          <w:b/>
          <w:bCs/>
          <w:color w:val="2E74B5" w:themeColor="accent1" w:themeShade="BF"/>
          <w:sz w:val="24"/>
          <w:szCs w:val="24"/>
        </w:rPr>
        <w:t>RZP.27</w:t>
      </w:r>
      <w:r w:rsidR="00EE312E" w:rsidRPr="002740A7">
        <w:rPr>
          <w:rFonts w:cstheme="minorHAnsi"/>
          <w:b/>
          <w:bCs/>
          <w:color w:val="2E74B5" w:themeColor="accent1" w:themeShade="BF"/>
          <w:sz w:val="24"/>
          <w:szCs w:val="24"/>
        </w:rPr>
        <w:t>1.</w:t>
      </w:r>
      <w:r w:rsidR="002740A7" w:rsidRPr="002740A7">
        <w:rPr>
          <w:rFonts w:cstheme="minorHAnsi"/>
          <w:b/>
          <w:bCs/>
          <w:color w:val="2E74B5" w:themeColor="accent1" w:themeShade="BF"/>
          <w:sz w:val="24"/>
          <w:szCs w:val="24"/>
        </w:rPr>
        <w:t>9</w:t>
      </w:r>
      <w:r w:rsidR="00B707AC" w:rsidRPr="002740A7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2740A7" w:rsidRPr="002740A7">
        <w:rPr>
          <w:rFonts w:cstheme="minorHAnsi"/>
          <w:b/>
          <w:bCs/>
          <w:color w:val="2E74B5" w:themeColor="accent1" w:themeShade="BF"/>
          <w:sz w:val="24"/>
          <w:szCs w:val="24"/>
        </w:rPr>
        <w:t>4</w:t>
      </w:r>
      <w:r w:rsidRPr="002740A7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590457" w:rsidRPr="002740A7">
        <w:rPr>
          <w:rFonts w:cstheme="minorHAnsi"/>
          <w:b/>
          <w:bCs/>
          <w:color w:val="2E74B5" w:themeColor="accent1" w:themeShade="BF"/>
          <w:sz w:val="24"/>
          <w:szCs w:val="24"/>
        </w:rPr>
        <w:t>ZP</w:t>
      </w:r>
      <w:r w:rsidR="00072E2F" w:rsidRPr="002740A7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106E84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="00340247" w:rsidRPr="00106E84">
        <w:rPr>
          <w:sz w:val="24"/>
          <w:szCs w:val="24"/>
        </w:rPr>
        <w:br/>
      </w:r>
      <w:r w:rsidRPr="00106E84">
        <w:rPr>
          <w:sz w:val="24"/>
          <w:szCs w:val="24"/>
        </w:rPr>
        <w:t>art.</w:t>
      </w:r>
      <w:r w:rsidR="00D12F03" w:rsidRPr="00106E84">
        <w:rPr>
          <w:sz w:val="24"/>
          <w:szCs w:val="24"/>
        </w:rPr>
        <w:t xml:space="preserve"> 108 ust. 1 ustawy </w:t>
      </w:r>
      <w:proofErr w:type="spellStart"/>
      <w:r w:rsidR="00D12F03" w:rsidRPr="00106E84">
        <w:rPr>
          <w:sz w:val="24"/>
          <w:szCs w:val="24"/>
        </w:rPr>
        <w:t>Pzp</w:t>
      </w:r>
      <w:proofErr w:type="spellEnd"/>
      <w:r w:rsidRPr="00106E84">
        <w:rPr>
          <w:sz w:val="24"/>
          <w:szCs w:val="24"/>
        </w:rPr>
        <w:t>.</w:t>
      </w:r>
    </w:p>
    <w:p w14:paraId="1CD9B270" w14:textId="1434067D" w:rsidR="00B076D3" w:rsidRPr="00B076D3" w:rsidRDefault="00E02FFF" w:rsidP="00B076D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Pr="00106E84">
        <w:rPr>
          <w:rFonts w:cstheme="minorHAnsi"/>
          <w:spacing w:val="-6"/>
          <w:sz w:val="24"/>
          <w:szCs w:val="24"/>
        </w:rPr>
        <w:t xml:space="preserve"> art. 109 ust 1 pkt. 7 i 8 ustawy </w:t>
      </w:r>
      <w:proofErr w:type="spellStart"/>
      <w:r w:rsidRPr="00106E84">
        <w:rPr>
          <w:rFonts w:cstheme="minorHAnsi"/>
          <w:spacing w:val="-6"/>
          <w:sz w:val="24"/>
          <w:szCs w:val="24"/>
        </w:rPr>
        <w:t>Pzp</w:t>
      </w:r>
      <w:proofErr w:type="spellEnd"/>
      <w:r w:rsidR="00B076D3">
        <w:rPr>
          <w:rFonts w:cstheme="minorHAnsi"/>
          <w:spacing w:val="-6"/>
          <w:sz w:val="24"/>
          <w:szCs w:val="24"/>
        </w:rPr>
        <w:t>.</w:t>
      </w:r>
    </w:p>
    <w:p w14:paraId="10EC81F0" w14:textId="2B66ABCD" w:rsidR="00B076D3" w:rsidRPr="00B076D3" w:rsidRDefault="00B076D3" w:rsidP="00B076D3">
      <w:pPr>
        <w:pStyle w:val="Akapitzlist"/>
        <w:numPr>
          <w:ilvl w:val="0"/>
          <w:numId w:val="2"/>
        </w:numPr>
        <w:jc w:val="both"/>
        <w:rPr>
          <w:sz w:val="28"/>
          <w:szCs w:val="24"/>
        </w:rPr>
      </w:pPr>
      <w:r w:rsidRPr="00B076D3">
        <w:rPr>
          <w:rFonts w:cstheme="minorHAnsi"/>
          <w:iCs/>
          <w:sz w:val="24"/>
        </w:rPr>
        <w:t xml:space="preserve">Oświadczam, że nie podlegam wykluczeniu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6E7FA9D8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2740A7">
        <w:rPr>
          <w:sz w:val="24"/>
          <w:szCs w:val="24"/>
        </w:rPr>
        <w:t>4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7EDC61A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35E9E86B" w14:textId="1B0CEA53" w:rsidR="00B707AC" w:rsidRPr="00B076D3" w:rsidRDefault="00340247" w:rsidP="00B076D3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F425267" w14:textId="6A8BF29D" w:rsidR="00072E2F" w:rsidRDefault="00072E2F" w:rsidP="00B707AC">
      <w:pPr>
        <w:ind w:firstLine="0"/>
        <w:jc w:val="both"/>
        <w:rPr>
          <w:sz w:val="24"/>
          <w:szCs w:val="24"/>
        </w:rPr>
      </w:pPr>
    </w:p>
    <w:p w14:paraId="15E74F4C" w14:textId="77777777" w:rsidR="00B076D3" w:rsidRPr="00B707AC" w:rsidRDefault="00B076D3" w:rsidP="00B707AC">
      <w:pPr>
        <w:ind w:firstLine="0"/>
        <w:jc w:val="both"/>
        <w:rPr>
          <w:sz w:val="24"/>
          <w:szCs w:val="24"/>
        </w:rPr>
      </w:pPr>
    </w:p>
    <w:p w14:paraId="188B7DAF" w14:textId="29D26E7E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2740A7">
        <w:rPr>
          <w:sz w:val="24"/>
          <w:szCs w:val="24"/>
        </w:rPr>
        <w:t>4</w:t>
      </w:r>
      <w:r w:rsidR="00B707AC">
        <w:rPr>
          <w:sz w:val="24"/>
          <w:szCs w:val="24"/>
        </w:rPr>
        <w:t xml:space="preserve">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148BFA8" w:rsidR="00B707AC" w:rsidRPr="008B63A0" w:rsidRDefault="008B63A0" w:rsidP="008B63A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 w:rsidR="00340247" w:rsidRPr="008B63A0">
        <w:rPr>
          <w:sz w:val="24"/>
          <w:szCs w:val="24"/>
        </w:rPr>
        <w:t>……………………………………</w:t>
      </w:r>
      <w:r w:rsidR="00B707AC" w:rsidRPr="008B63A0">
        <w:rPr>
          <w:sz w:val="18"/>
          <w:szCs w:val="18"/>
        </w:rPr>
        <w:t xml:space="preserve">    </w:t>
      </w:r>
    </w:p>
    <w:p w14:paraId="383F34A3" w14:textId="734D11CD" w:rsidR="008B63A0" w:rsidRPr="00B076D3" w:rsidRDefault="00B707AC" w:rsidP="00B076D3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4C495541" w14:textId="77777777" w:rsidR="002740A7" w:rsidRDefault="002740A7" w:rsidP="008E37B2">
      <w:pPr>
        <w:jc w:val="right"/>
        <w:rPr>
          <w:b/>
        </w:rPr>
      </w:pPr>
    </w:p>
    <w:p w14:paraId="3FA4BC3D" w14:textId="77777777" w:rsidR="002740A7" w:rsidRDefault="002740A7" w:rsidP="008E37B2">
      <w:pPr>
        <w:jc w:val="right"/>
        <w:rPr>
          <w:b/>
        </w:rPr>
      </w:pPr>
    </w:p>
    <w:p w14:paraId="7E381CB5" w14:textId="34586EF0" w:rsidR="0062352F" w:rsidRPr="008E37B2" w:rsidRDefault="005A72B4" w:rsidP="008E37B2">
      <w:pPr>
        <w:jc w:val="right"/>
        <w:rPr>
          <w:b/>
        </w:rPr>
      </w:pPr>
      <w:bookmarkStart w:id="0" w:name="_GoBack"/>
      <w:bookmarkEnd w:id="0"/>
      <w:r>
        <w:rPr>
          <w:b/>
        </w:rPr>
        <w:t>Formularz 3.2.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55024A7E" w14:textId="77777777" w:rsidR="002740A7" w:rsidRPr="002740A7" w:rsidRDefault="002740A7" w:rsidP="002740A7">
      <w:pPr>
        <w:ind w:firstLine="0"/>
        <w:rPr>
          <w:rFonts w:cstheme="minorHAnsi"/>
          <w:b/>
          <w:bCs/>
          <w:color w:val="0070C0"/>
          <w:sz w:val="24"/>
          <w:szCs w:val="24"/>
        </w:rPr>
      </w:pPr>
      <w:r w:rsidRPr="002740A7">
        <w:rPr>
          <w:rFonts w:cstheme="minorHAnsi"/>
          <w:b/>
          <w:bCs/>
          <w:color w:val="0070C0"/>
          <w:sz w:val="24"/>
          <w:szCs w:val="24"/>
        </w:rPr>
        <w:t>Zabiegi pielęgnacyjne na terenach zielonych w Gminie Białe Błota.</w:t>
      </w:r>
    </w:p>
    <w:p w14:paraId="53F09718" w14:textId="77777777" w:rsidR="002740A7" w:rsidRPr="002740A7" w:rsidRDefault="002740A7" w:rsidP="002740A7">
      <w:pPr>
        <w:ind w:firstLine="0"/>
        <w:rPr>
          <w:color w:val="2E74B5" w:themeColor="accent1" w:themeShade="BF"/>
          <w:sz w:val="24"/>
          <w:szCs w:val="24"/>
        </w:rPr>
      </w:pPr>
    </w:p>
    <w:p w14:paraId="4FE14CF5" w14:textId="77777777" w:rsidR="002740A7" w:rsidRPr="002740A7" w:rsidRDefault="002740A7" w:rsidP="002740A7">
      <w:pPr>
        <w:ind w:firstLine="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2740A7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Pr="002740A7">
        <w:rPr>
          <w:rFonts w:cstheme="minorHAnsi"/>
          <w:b/>
          <w:bCs/>
          <w:color w:val="2E74B5" w:themeColor="accent1" w:themeShade="BF"/>
          <w:sz w:val="24"/>
          <w:szCs w:val="24"/>
        </w:rPr>
        <w:t>RZP.271.9.2024.ZP3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1A7AB607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2740A7">
        <w:rPr>
          <w:rFonts w:cstheme="minorHAnsi"/>
          <w:sz w:val="24"/>
          <w:szCs w:val="24"/>
        </w:rPr>
        <w:t>4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EA32640" w14:textId="3AEC3617" w:rsidR="006C4CFE" w:rsidRPr="00072E2F" w:rsidRDefault="0062352F" w:rsidP="00072E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EBE3130" w14:textId="4D6E2865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7CFC51B0" w:rsidR="00B04741" w:rsidRPr="00A9069C" w:rsidRDefault="0078016F" w:rsidP="002740A7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EE312E">
            <w:rPr>
              <w:rFonts w:ascii="Calibri" w:hAnsi="Calibri" w:cs="Calibri"/>
              <w:b/>
            </w:rPr>
            <w:t>.</w:t>
          </w:r>
          <w:r w:rsidR="002740A7">
            <w:rPr>
              <w:rFonts w:ascii="Calibri" w:hAnsi="Calibri" w:cs="Calibri"/>
              <w:b/>
            </w:rPr>
            <w:t>9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2740A7">
            <w:rPr>
              <w:rFonts w:ascii="Calibri" w:hAnsi="Calibri" w:cs="Calibri"/>
              <w:b/>
            </w:rPr>
            <w:t>4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072E2F">
            <w:rPr>
              <w:rFonts w:ascii="Calibri" w:hAnsi="Calibri" w:cs="Calibri"/>
              <w:b/>
            </w:rPr>
            <w:t>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72E2F"/>
    <w:rsid w:val="000C2C60"/>
    <w:rsid w:val="000C4F60"/>
    <w:rsid w:val="000D1A57"/>
    <w:rsid w:val="000D338E"/>
    <w:rsid w:val="00106E84"/>
    <w:rsid w:val="001149D7"/>
    <w:rsid w:val="00127214"/>
    <w:rsid w:val="001E5FF4"/>
    <w:rsid w:val="00215B6F"/>
    <w:rsid w:val="00241D30"/>
    <w:rsid w:val="0024243B"/>
    <w:rsid w:val="002671EE"/>
    <w:rsid w:val="002740A7"/>
    <w:rsid w:val="002914CE"/>
    <w:rsid w:val="002B7334"/>
    <w:rsid w:val="00340247"/>
    <w:rsid w:val="00342AEF"/>
    <w:rsid w:val="0038228F"/>
    <w:rsid w:val="003A5C5C"/>
    <w:rsid w:val="003A60F2"/>
    <w:rsid w:val="00467E4D"/>
    <w:rsid w:val="00484187"/>
    <w:rsid w:val="004B34CF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7E7698"/>
    <w:rsid w:val="00845F6B"/>
    <w:rsid w:val="00883237"/>
    <w:rsid w:val="008B63A0"/>
    <w:rsid w:val="008C0787"/>
    <w:rsid w:val="008C2A7A"/>
    <w:rsid w:val="008E37B2"/>
    <w:rsid w:val="0093100F"/>
    <w:rsid w:val="009324CB"/>
    <w:rsid w:val="00932A17"/>
    <w:rsid w:val="00944C85"/>
    <w:rsid w:val="00950F7F"/>
    <w:rsid w:val="00976F3D"/>
    <w:rsid w:val="00A50578"/>
    <w:rsid w:val="00A9069C"/>
    <w:rsid w:val="00AF5942"/>
    <w:rsid w:val="00B04741"/>
    <w:rsid w:val="00B076D3"/>
    <w:rsid w:val="00B27981"/>
    <w:rsid w:val="00B30B29"/>
    <w:rsid w:val="00B4062D"/>
    <w:rsid w:val="00B707AC"/>
    <w:rsid w:val="00B831D7"/>
    <w:rsid w:val="00B85A5C"/>
    <w:rsid w:val="00B91C2D"/>
    <w:rsid w:val="00B973D7"/>
    <w:rsid w:val="00C3585E"/>
    <w:rsid w:val="00C360DB"/>
    <w:rsid w:val="00C36E02"/>
    <w:rsid w:val="00D12F03"/>
    <w:rsid w:val="00D83376"/>
    <w:rsid w:val="00E02FFF"/>
    <w:rsid w:val="00E15C34"/>
    <w:rsid w:val="00E5076B"/>
    <w:rsid w:val="00E70854"/>
    <w:rsid w:val="00E80260"/>
    <w:rsid w:val="00E8352D"/>
    <w:rsid w:val="00EB155A"/>
    <w:rsid w:val="00EC3FF4"/>
    <w:rsid w:val="00EE312E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072E2F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2023-02-15T07:02:00Z</cp:lastPrinted>
  <dcterms:created xsi:type="dcterms:W3CDTF">2024-02-01T11:46:00Z</dcterms:created>
  <dcterms:modified xsi:type="dcterms:W3CDTF">2024-02-01T11:46:00Z</dcterms:modified>
</cp:coreProperties>
</file>