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9EC5B" w14:textId="386E3117" w:rsidR="00696746" w:rsidRDefault="004D019C" w:rsidP="004D019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8770CA">
        <w:t>3</w:t>
      </w:r>
      <w:r>
        <w:t xml:space="preserve"> do SWZ</w:t>
      </w:r>
    </w:p>
    <w:p w14:paraId="603FCC8C" w14:textId="55384C9B" w:rsidR="004D019C" w:rsidRDefault="004D019C" w:rsidP="004D019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Znak: ZP/</w:t>
      </w:r>
      <w:r w:rsidR="008770CA">
        <w:t>MW/3/24</w:t>
      </w:r>
    </w:p>
    <w:p w14:paraId="00929D75" w14:textId="77777777" w:rsidR="004D019C" w:rsidRPr="004D019C" w:rsidRDefault="004D019C" w:rsidP="004D019C">
      <w:pPr>
        <w:spacing w:after="0"/>
        <w:jc w:val="both"/>
        <w:rPr>
          <w:bCs/>
        </w:rPr>
      </w:pPr>
    </w:p>
    <w:p w14:paraId="457D684A" w14:textId="3E9CF319" w:rsidR="004D019C" w:rsidRPr="004D019C" w:rsidRDefault="004D019C" w:rsidP="004D019C">
      <w:pPr>
        <w:spacing w:after="0"/>
        <w:jc w:val="center"/>
        <w:rPr>
          <w:bCs/>
        </w:rPr>
      </w:pPr>
      <w:r w:rsidRPr="004D019C">
        <w:rPr>
          <w:b/>
          <w:bCs/>
        </w:rPr>
        <w:t>WYKAZ OSÓB</w:t>
      </w:r>
    </w:p>
    <w:p w14:paraId="7716B10A" w14:textId="7879984D" w:rsidR="004D019C" w:rsidRDefault="004D019C" w:rsidP="008770CA">
      <w:pPr>
        <w:spacing w:after="0"/>
        <w:jc w:val="center"/>
      </w:pPr>
      <w:r w:rsidRPr="008770CA">
        <w:rPr>
          <w:bCs/>
        </w:rPr>
        <w:t xml:space="preserve">Na potwierdzenie </w:t>
      </w:r>
      <w:r w:rsidR="008770CA">
        <w:t>spełnienia warunku</w:t>
      </w:r>
      <w:r w:rsidRPr="004D019C">
        <w:t xml:space="preserve"> w zakresie dysponowania osobami zdolnymi do wykonania zamówienia:</w:t>
      </w:r>
    </w:p>
    <w:p w14:paraId="5CF93345" w14:textId="626D2352" w:rsidR="004D019C" w:rsidRDefault="004D019C" w:rsidP="004D019C">
      <w:pPr>
        <w:spacing w:after="0"/>
        <w:jc w:val="both"/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590"/>
        <w:gridCol w:w="3407"/>
        <w:gridCol w:w="3209"/>
        <w:gridCol w:w="3465"/>
        <w:gridCol w:w="3323"/>
      </w:tblGrid>
      <w:tr w:rsidR="008770CA" w14:paraId="4C410DF2" w14:textId="1944BE11" w:rsidTr="008770CA">
        <w:tc>
          <w:tcPr>
            <w:tcW w:w="590" w:type="dxa"/>
            <w:vAlign w:val="center"/>
          </w:tcPr>
          <w:p w14:paraId="7C1E2CB5" w14:textId="7FA36DDD" w:rsidR="008770CA" w:rsidRDefault="008770CA" w:rsidP="004D019C">
            <w:pPr>
              <w:jc w:val="center"/>
            </w:pPr>
            <w:r>
              <w:t>Lp.*</w:t>
            </w:r>
          </w:p>
        </w:tc>
        <w:tc>
          <w:tcPr>
            <w:tcW w:w="3407" w:type="dxa"/>
            <w:vAlign w:val="center"/>
          </w:tcPr>
          <w:p w14:paraId="2CA61EA8" w14:textId="2AA76308" w:rsidR="008770CA" w:rsidRDefault="008770CA" w:rsidP="004D019C">
            <w:pPr>
              <w:jc w:val="center"/>
            </w:pPr>
            <w:r>
              <w:t>Imię i nazwisko</w:t>
            </w:r>
          </w:p>
        </w:tc>
        <w:tc>
          <w:tcPr>
            <w:tcW w:w="3209" w:type="dxa"/>
            <w:vAlign w:val="center"/>
          </w:tcPr>
          <w:p w14:paraId="7BF2D317" w14:textId="18B71DFE" w:rsidR="008770CA" w:rsidRDefault="008770CA" w:rsidP="004D019C">
            <w:pPr>
              <w:jc w:val="center"/>
            </w:pPr>
            <w:r>
              <w:t>Warunek określony przez Zamawiającego</w:t>
            </w:r>
            <w:r w:rsidR="000106A5">
              <w:t xml:space="preserve"> w SWZ</w:t>
            </w:r>
            <w:bookmarkStart w:id="0" w:name="_GoBack"/>
            <w:bookmarkEnd w:id="0"/>
          </w:p>
        </w:tc>
        <w:tc>
          <w:tcPr>
            <w:tcW w:w="3465" w:type="dxa"/>
            <w:vAlign w:val="center"/>
          </w:tcPr>
          <w:p w14:paraId="2D99252C" w14:textId="676738ED" w:rsidR="008770CA" w:rsidRDefault="008770CA" w:rsidP="004D019C">
            <w:pPr>
              <w:jc w:val="center"/>
            </w:pPr>
            <w:r>
              <w:t>Kwalifikacje zawodowe, doświadczenie, wykształcenie potwierdzające spełnienie warunku</w:t>
            </w:r>
          </w:p>
        </w:tc>
        <w:tc>
          <w:tcPr>
            <w:tcW w:w="3323" w:type="dxa"/>
            <w:vAlign w:val="center"/>
          </w:tcPr>
          <w:p w14:paraId="7CF7AD78" w14:textId="77777777" w:rsidR="008770CA" w:rsidRPr="008770CA" w:rsidRDefault="008770CA" w:rsidP="008770CA">
            <w:pPr>
              <w:jc w:val="center"/>
            </w:pPr>
            <w:r w:rsidRPr="008770CA">
              <w:t xml:space="preserve">Informacja o podstawie do dysponowania osobą (jednoznaczna informacja </w:t>
            </w:r>
          </w:p>
          <w:p w14:paraId="7D3C5C5A" w14:textId="44C6D938" w:rsidR="008770CA" w:rsidRDefault="008770CA" w:rsidP="008770CA">
            <w:pPr>
              <w:jc w:val="center"/>
            </w:pPr>
            <w:r w:rsidRPr="008770CA">
              <w:t>o tym, czy Wykonawca dysponuje osobą na podstawie umowy o pracę czy innej umowy, np., cywilno-prawnej)</w:t>
            </w:r>
            <w:r w:rsidRPr="008770CA">
              <w:rPr>
                <w:vertAlign w:val="superscript"/>
              </w:rPr>
              <w:t>1</w:t>
            </w:r>
          </w:p>
        </w:tc>
      </w:tr>
      <w:tr w:rsidR="008770CA" w14:paraId="52F9FBDE" w14:textId="0FAFE228" w:rsidTr="008770CA">
        <w:tc>
          <w:tcPr>
            <w:tcW w:w="590" w:type="dxa"/>
            <w:vAlign w:val="center"/>
          </w:tcPr>
          <w:p w14:paraId="76C0D69A" w14:textId="77777777" w:rsidR="008770CA" w:rsidRDefault="008770CA" w:rsidP="004D019C">
            <w:pPr>
              <w:jc w:val="center"/>
            </w:pPr>
          </w:p>
        </w:tc>
        <w:tc>
          <w:tcPr>
            <w:tcW w:w="3407" w:type="dxa"/>
            <w:vAlign w:val="center"/>
          </w:tcPr>
          <w:p w14:paraId="5EF5BC0B" w14:textId="77777777" w:rsidR="008770CA" w:rsidRDefault="008770CA" w:rsidP="004D019C"/>
        </w:tc>
        <w:tc>
          <w:tcPr>
            <w:tcW w:w="3209" w:type="dxa"/>
            <w:vAlign w:val="center"/>
          </w:tcPr>
          <w:p w14:paraId="143BD3A1" w14:textId="77777777" w:rsidR="008770CA" w:rsidRDefault="008770CA" w:rsidP="004D019C"/>
        </w:tc>
        <w:tc>
          <w:tcPr>
            <w:tcW w:w="3465" w:type="dxa"/>
            <w:vAlign w:val="center"/>
          </w:tcPr>
          <w:p w14:paraId="563294F7" w14:textId="77777777" w:rsidR="008770CA" w:rsidRDefault="008770CA" w:rsidP="004D019C"/>
        </w:tc>
        <w:tc>
          <w:tcPr>
            <w:tcW w:w="3323" w:type="dxa"/>
            <w:vAlign w:val="center"/>
          </w:tcPr>
          <w:p w14:paraId="6983DCF0" w14:textId="77777777" w:rsidR="008770CA" w:rsidRDefault="008770CA" w:rsidP="008770CA">
            <w:pPr>
              <w:jc w:val="center"/>
            </w:pPr>
          </w:p>
        </w:tc>
      </w:tr>
      <w:tr w:rsidR="008770CA" w14:paraId="6A54FD9C" w14:textId="02BFDD2D" w:rsidTr="008770CA">
        <w:tc>
          <w:tcPr>
            <w:tcW w:w="590" w:type="dxa"/>
            <w:vAlign w:val="center"/>
          </w:tcPr>
          <w:p w14:paraId="5B4050C8" w14:textId="77777777" w:rsidR="008770CA" w:rsidRDefault="008770CA" w:rsidP="004D019C">
            <w:pPr>
              <w:jc w:val="center"/>
            </w:pPr>
          </w:p>
        </w:tc>
        <w:tc>
          <w:tcPr>
            <w:tcW w:w="3407" w:type="dxa"/>
            <w:vAlign w:val="center"/>
          </w:tcPr>
          <w:p w14:paraId="4D680064" w14:textId="77777777" w:rsidR="008770CA" w:rsidRDefault="008770CA" w:rsidP="004D019C"/>
        </w:tc>
        <w:tc>
          <w:tcPr>
            <w:tcW w:w="3209" w:type="dxa"/>
            <w:vAlign w:val="center"/>
          </w:tcPr>
          <w:p w14:paraId="29E3E036" w14:textId="77777777" w:rsidR="008770CA" w:rsidRDefault="008770CA" w:rsidP="004D019C"/>
        </w:tc>
        <w:tc>
          <w:tcPr>
            <w:tcW w:w="3465" w:type="dxa"/>
            <w:vAlign w:val="center"/>
          </w:tcPr>
          <w:p w14:paraId="261D2FF7" w14:textId="77777777" w:rsidR="008770CA" w:rsidRDefault="008770CA" w:rsidP="004D019C"/>
        </w:tc>
        <w:tc>
          <w:tcPr>
            <w:tcW w:w="3323" w:type="dxa"/>
            <w:vAlign w:val="center"/>
          </w:tcPr>
          <w:p w14:paraId="1594AFBD" w14:textId="77777777" w:rsidR="008770CA" w:rsidRDefault="008770CA" w:rsidP="008770CA">
            <w:pPr>
              <w:jc w:val="center"/>
            </w:pPr>
          </w:p>
        </w:tc>
      </w:tr>
      <w:tr w:rsidR="008770CA" w14:paraId="15AD7761" w14:textId="04269579" w:rsidTr="008770CA">
        <w:tc>
          <w:tcPr>
            <w:tcW w:w="590" w:type="dxa"/>
            <w:vAlign w:val="center"/>
          </w:tcPr>
          <w:p w14:paraId="5992303F" w14:textId="77777777" w:rsidR="008770CA" w:rsidRDefault="008770CA" w:rsidP="004D019C">
            <w:pPr>
              <w:jc w:val="center"/>
            </w:pPr>
          </w:p>
        </w:tc>
        <w:tc>
          <w:tcPr>
            <w:tcW w:w="3407" w:type="dxa"/>
            <w:vAlign w:val="center"/>
          </w:tcPr>
          <w:p w14:paraId="5851D446" w14:textId="77777777" w:rsidR="008770CA" w:rsidRDefault="008770CA" w:rsidP="004D019C"/>
        </w:tc>
        <w:tc>
          <w:tcPr>
            <w:tcW w:w="3209" w:type="dxa"/>
            <w:vAlign w:val="center"/>
          </w:tcPr>
          <w:p w14:paraId="56497724" w14:textId="77777777" w:rsidR="008770CA" w:rsidRDefault="008770CA" w:rsidP="004D019C"/>
        </w:tc>
        <w:tc>
          <w:tcPr>
            <w:tcW w:w="3465" w:type="dxa"/>
            <w:vAlign w:val="center"/>
          </w:tcPr>
          <w:p w14:paraId="5B6C87A1" w14:textId="77777777" w:rsidR="008770CA" w:rsidRDefault="008770CA" w:rsidP="004D019C"/>
        </w:tc>
        <w:tc>
          <w:tcPr>
            <w:tcW w:w="3323" w:type="dxa"/>
            <w:vAlign w:val="center"/>
          </w:tcPr>
          <w:p w14:paraId="5740E2BA" w14:textId="77777777" w:rsidR="008770CA" w:rsidRDefault="008770CA" w:rsidP="008770CA">
            <w:pPr>
              <w:jc w:val="center"/>
            </w:pPr>
          </w:p>
        </w:tc>
      </w:tr>
    </w:tbl>
    <w:p w14:paraId="0FF0DD8E" w14:textId="049B2BF2" w:rsidR="004D019C" w:rsidRPr="004D019C" w:rsidRDefault="004D019C" w:rsidP="004D019C">
      <w:pPr>
        <w:spacing w:after="0"/>
        <w:jc w:val="both"/>
      </w:pPr>
      <w:r>
        <w:t>*</w:t>
      </w:r>
      <w:r w:rsidRPr="004D019C">
        <w:rPr>
          <w:i/>
          <w:iCs/>
        </w:rPr>
        <w:t>Wiersze tabeli powielić w razie potrzeby</w:t>
      </w:r>
    </w:p>
    <w:p w14:paraId="4BE0918A" w14:textId="730557DF" w:rsidR="004D019C" w:rsidRDefault="004D019C" w:rsidP="004D019C">
      <w:pPr>
        <w:spacing w:after="0"/>
        <w:jc w:val="both"/>
      </w:pPr>
    </w:p>
    <w:p w14:paraId="07040BF5" w14:textId="77777777" w:rsidR="008770CA" w:rsidRPr="008770CA" w:rsidRDefault="008770CA" w:rsidP="008770CA">
      <w:pPr>
        <w:spacing w:after="0"/>
        <w:rPr>
          <w:rFonts w:ascii="Calibri" w:eastAsia="Calibri" w:hAnsi="Calibri" w:cs="Times New Roman"/>
        </w:rPr>
      </w:pPr>
    </w:p>
    <w:p w14:paraId="414B68F5" w14:textId="77777777" w:rsidR="008770CA" w:rsidRPr="008770CA" w:rsidRDefault="008770CA" w:rsidP="008770CA">
      <w:pPr>
        <w:numPr>
          <w:ilvl w:val="0"/>
          <w:numId w:val="4"/>
        </w:numPr>
        <w:spacing w:after="0"/>
        <w:jc w:val="both"/>
        <w:rPr>
          <w:rFonts w:ascii="Calibri" w:eastAsia="Calibri" w:hAnsi="Calibri" w:cs="Times New Roman"/>
          <w:sz w:val="18"/>
          <w:szCs w:val="18"/>
        </w:rPr>
      </w:pPr>
      <w:r w:rsidRPr="008770CA">
        <w:rPr>
          <w:rFonts w:ascii="Calibri" w:eastAsia="Calibri" w:hAnsi="Calibri" w:cs="Times New Roman"/>
          <w:sz w:val="18"/>
          <w:szCs w:val="18"/>
        </w:rPr>
        <w:t>W przypadku, gdy Wykonawca wskazuje w wykazie osoby, którymi będzie dysponował w sposób inny niż własnym zasobem ludzkim, np. na podstawie umowy o pracę, należy przedstawić pisemne zobowiązanie innych podmiotów do udostępnienia osób zdolnych do wykonania zamówienia</w:t>
      </w:r>
    </w:p>
    <w:p w14:paraId="05064644" w14:textId="77777777" w:rsidR="008770CA" w:rsidRPr="008770CA" w:rsidRDefault="008770CA" w:rsidP="008770CA">
      <w:pPr>
        <w:numPr>
          <w:ilvl w:val="0"/>
          <w:numId w:val="4"/>
        </w:numPr>
        <w:spacing w:after="0"/>
        <w:jc w:val="both"/>
        <w:rPr>
          <w:rFonts w:ascii="Calibri" w:eastAsia="Calibri" w:hAnsi="Calibri" w:cs="Times New Roman"/>
          <w:sz w:val="18"/>
          <w:szCs w:val="18"/>
        </w:rPr>
      </w:pPr>
      <w:r w:rsidRPr="008770CA">
        <w:rPr>
          <w:rFonts w:ascii="Calibri" w:eastAsia="Calibri" w:hAnsi="Calibri" w:cs="Times New Roman"/>
          <w:sz w:val="18"/>
          <w:szCs w:val="18"/>
        </w:rPr>
        <w:t>Należy podać wszystkie informacje, pozwalające stwierdzić czy Wykonawca spełnia warunek w zakresie dysponowania osobami</w:t>
      </w:r>
    </w:p>
    <w:p w14:paraId="2F08FDF9" w14:textId="77777777" w:rsidR="008770CA" w:rsidRDefault="008770CA" w:rsidP="004D019C">
      <w:pPr>
        <w:spacing w:after="0"/>
        <w:jc w:val="both"/>
      </w:pPr>
    </w:p>
    <w:p w14:paraId="4215A52C" w14:textId="24EF2BB9" w:rsidR="008770CA" w:rsidRPr="008770CA" w:rsidRDefault="008770CA" w:rsidP="008770CA">
      <w:pPr>
        <w:spacing w:after="0"/>
        <w:jc w:val="both"/>
        <w:rPr>
          <w:rFonts w:ascii="Calibri" w:eastAsia="Calibri" w:hAnsi="Calibri" w:cs="Times New Roman"/>
          <w:b/>
        </w:rPr>
      </w:pPr>
      <w:r w:rsidRPr="008770CA">
        <w:rPr>
          <w:rFonts w:ascii="Calibri" w:eastAsia="Calibri" w:hAnsi="Calibri" w:cs="Times New Roman"/>
          <w:b/>
        </w:rPr>
        <w:t>Przed podpisaniem umowy, Zamawiający będzie wymagał przedstawienia dokumentów poświadczających posiadane uprawnienia</w:t>
      </w:r>
      <w:r>
        <w:rPr>
          <w:rFonts w:ascii="Calibri" w:eastAsia="Calibri" w:hAnsi="Calibri" w:cs="Times New Roman"/>
          <w:b/>
        </w:rPr>
        <w:t>/kwalifikacje zawodowe osób wskazanych w powyższym wykazie.</w:t>
      </w:r>
    </w:p>
    <w:p w14:paraId="536E5E8D" w14:textId="77777777" w:rsidR="008770CA" w:rsidRPr="008770CA" w:rsidRDefault="008770CA" w:rsidP="008770CA">
      <w:pPr>
        <w:spacing w:after="0"/>
        <w:rPr>
          <w:rFonts w:ascii="Calibri" w:eastAsia="Calibri" w:hAnsi="Calibri" w:cs="Times New Roman"/>
        </w:rPr>
      </w:pPr>
    </w:p>
    <w:p w14:paraId="64D481B9" w14:textId="2717A47C" w:rsidR="004D019C" w:rsidRDefault="004D019C" w:rsidP="004D019C">
      <w:pPr>
        <w:spacing w:after="0"/>
        <w:jc w:val="both"/>
      </w:pPr>
    </w:p>
    <w:p w14:paraId="751BD402" w14:textId="77777777" w:rsidR="004D019C" w:rsidRPr="004D019C" w:rsidRDefault="004D019C" w:rsidP="004D019C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4D019C">
        <w:rPr>
          <w:rFonts w:ascii="Calibri" w:eastAsia="Calibri" w:hAnsi="Calibri" w:cs="Times New Roman"/>
          <w:b/>
          <w:i/>
          <w:color w:val="FF0000"/>
        </w:rPr>
        <w:t>UWAGA!</w:t>
      </w:r>
    </w:p>
    <w:p w14:paraId="47A134E8" w14:textId="77777777" w:rsidR="004D019C" w:rsidRPr="004D019C" w:rsidRDefault="004D019C" w:rsidP="004D019C">
      <w:pPr>
        <w:numPr>
          <w:ilvl w:val="0"/>
          <w:numId w:val="3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4D019C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0E777C94" w14:textId="77777777" w:rsidR="004D019C" w:rsidRPr="004D019C" w:rsidRDefault="004D019C" w:rsidP="004D019C">
      <w:pPr>
        <w:numPr>
          <w:ilvl w:val="0"/>
          <w:numId w:val="3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4D019C">
        <w:rPr>
          <w:rFonts w:ascii="Calibri" w:eastAsia="Calibri" w:hAnsi="Calibri" w:cs="Times New Roman"/>
          <w:b/>
          <w:i/>
          <w:color w:val="FF0000"/>
        </w:rPr>
        <w:t>Podpis własnoręczny nie jest tożsamy z elektronicznym podpisem osobistym.</w:t>
      </w:r>
    </w:p>
    <w:p w14:paraId="510DE43D" w14:textId="3148E006" w:rsidR="004D019C" w:rsidRPr="004D019C" w:rsidRDefault="004D019C" w:rsidP="004D019C">
      <w:pPr>
        <w:numPr>
          <w:ilvl w:val="0"/>
          <w:numId w:val="3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4D019C">
        <w:rPr>
          <w:rFonts w:ascii="Calibri" w:eastAsia="Calibri" w:hAnsi="Calibri" w:cs="Times New Roman"/>
          <w:b/>
          <w:i/>
          <w:color w:val="FF0000"/>
        </w:rPr>
        <w:lastRenderedPageBreak/>
        <w:t>Nanoszenie jakichkolwiek zmian w treści dokumentu po opatrzeniu ww. podpisem może skutkować naruszeniem integralności podpisu, a w konsekwencji skutkować odrzuceniem oferty.</w:t>
      </w:r>
      <w:r w:rsidRPr="004D019C">
        <w:rPr>
          <w:rFonts w:ascii="Calibri" w:eastAsia="Calibri" w:hAnsi="Calibri" w:cs="Times New Roman"/>
          <w:b/>
          <w:i/>
          <w:color w:val="FF0000"/>
        </w:rPr>
        <w:tab/>
      </w:r>
    </w:p>
    <w:sectPr w:rsidR="004D019C" w:rsidRPr="004D019C" w:rsidSect="004D019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36770" w14:textId="77777777" w:rsidR="004D019C" w:rsidRDefault="004D019C" w:rsidP="004D019C">
      <w:pPr>
        <w:spacing w:after="0" w:line="240" w:lineRule="auto"/>
      </w:pPr>
      <w:r>
        <w:separator/>
      </w:r>
    </w:p>
  </w:endnote>
  <w:endnote w:type="continuationSeparator" w:id="0">
    <w:p w14:paraId="6CB7CDF6" w14:textId="77777777" w:rsidR="004D019C" w:rsidRDefault="004D019C" w:rsidP="004D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1987F" w14:textId="77777777" w:rsidR="004D019C" w:rsidRDefault="004D019C" w:rsidP="004D019C">
      <w:pPr>
        <w:spacing w:after="0" w:line="240" w:lineRule="auto"/>
      </w:pPr>
      <w:r>
        <w:separator/>
      </w:r>
    </w:p>
  </w:footnote>
  <w:footnote w:type="continuationSeparator" w:id="0">
    <w:p w14:paraId="0AEED7EB" w14:textId="77777777" w:rsidR="004D019C" w:rsidRDefault="004D019C" w:rsidP="004D0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0CA93" w14:textId="3D8F4749" w:rsidR="004D019C" w:rsidRDefault="004D019C">
    <w:pPr>
      <w:pStyle w:val="Nagwek"/>
    </w:pPr>
    <w:r w:rsidRPr="004D019C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CAE8B2B" wp14:editId="0F1DCDAF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631"/>
    <w:multiLevelType w:val="hybridMultilevel"/>
    <w:tmpl w:val="5DA057CA"/>
    <w:lvl w:ilvl="0" w:tplc="A3E2AB7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E436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2BF793E"/>
    <w:multiLevelType w:val="hybridMultilevel"/>
    <w:tmpl w:val="91C81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9C"/>
    <w:rsid w:val="000106A5"/>
    <w:rsid w:val="00212BBC"/>
    <w:rsid w:val="004D019C"/>
    <w:rsid w:val="00696746"/>
    <w:rsid w:val="0087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92BE"/>
  <w15:chartTrackingRefBased/>
  <w15:docId w15:val="{56E3D99E-D6A0-4046-859C-9C15ADDB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19C"/>
  </w:style>
  <w:style w:type="paragraph" w:styleId="Stopka">
    <w:name w:val="footer"/>
    <w:basedOn w:val="Normalny"/>
    <w:link w:val="StopkaZnak"/>
    <w:uiPriority w:val="99"/>
    <w:unhideWhenUsed/>
    <w:rsid w:val="004D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19C"/>
  </w:style>
  <w:style w:type="paragraph" w:styleId="Akapitzlist">
    <w:name w:val="List Paragraph"/>
    <w:basedOn w:val="Normalny"/>
    <w:uiPriority w:val="34"/>
    <w:qFormat/>
    <w:rsid w:val="004D019C"/>
    <w:pPr>
      <w:ind w:left="720"/>
      <w:contextualSpacing/>
    </w:pPr>
  </w:style>
  <w:style w:type="table" w:styleId="Tabela-Siatka">
    <w:name w:val="Table Grid"/>
    <w:basedOn w:val="Standardowy"/>
    <w:uiPriority w:val="39"/>
    <w:rsid w:val="004D0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sgontarz</cp:lastModifiedBy>
  <cp:revision>3</cp:revision>
  <dcterms:created xsi:type="dcterms:W3CDTF">2024-01-23T10:25:00Z</dcterms:created>
  <dcterms:modified xsi:type="dcterms:W3CDTF">2024-01-23T10:40:00Z</dcterms:modified>
</cp:coreProperties>
</file>