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362E" w14:textId="09AB3459" w:rsidR="008258B5" w:rsidRPr="0065670D" w:rsidRDefault="008258B5" w:rsidP="008258B5">
      <w:pPr>
        <w:jc w:val="right"/>
        <w:rPr>
          <w:b/>
        </w:rPr>
      </w:pPr>
      <w:r w:rsidRPr="0065670D">
        <w:rPr>
          <w:b/>
        </w:rPr>
        <w:t>Załącznik 2 do SWZ</w:t>
      </w:r>
    </w:p>
    <w:p w14:paraId="5F4A6DA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455CC168" w14:textId="2D50F769" w:rsidR="008258B5" w:rsidRPr="008258B5" w:rsidRDefault="008258B5" w:rsidP="008258B5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8258B5">
        <w:rPr>
          <w:b/>
          <w:sz w:val="24"/>
          <w:szCs w:val="24"/>
        </w:rPr>
        <w:t>Dostawa paliw, mocznika, olejów i płynów na potrzeby Przedsiębi</w:t>
      </w:r>
      <w:r w:rsidR="006C495E">
        <w:rPr>
          <w:b/>
          <w:sz w:val="24"/>
          <w:szCs w:val="24"/>
        </w:rPr>
        <w:t>orstwa Komunalnego w </w:t>
      </w:r>
      <w:bookmarkStart w:id="0" w:name="_GoBack"/>
      <w:bookmarkEnd w:id="0"/>
      <w:r w:rsidR="002C0C36">
        <w:rPr>
          <w:b/>
          <w:sz w:val="24"/>
          <w:szCs w:val="24"/>
        </w:rPr>
        <w:t>Kruszwicy S</w:t>
      </w:r>
      <w:r w:rsidRPr="008258B5">
        <w:rPr>
          <w:b/>
          <w:sz w:val="24"/>
          <w:szCs w:val="24"/>
        </w:rPr>
        <w:t xml:space="preserve">p. z o.o.  ” </w:t>
      </w:r>
    </w:p>
    <w:p w14:paraId="12749FA8" w14:textId="77777777" w:rsidR="008258B5" w:rsidRDefault="008258B5"/>
    <w:tbl>
      <w:tblPr>
        <w:tblStyle w:val="Tabela-Siatka"/>
        <w:tblpPr w:leftFromText="141" w:rightFromText="141" w:vertAnchor="page" w:horzAnchor="margin" w:tblpX="-318" w:tblpY="3406"/>
        <w:tblW w:w="1048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80"/>
        <w:gridCol w:w="851"/>
        <w:gridCol w:w="1134"/>
        <w:gridCol w:w="1134"/>
        <w:gridCol w:w="1276"/>
        <w:gridCol w:w="1134"/>
      </w:tblGrid>
      <w:tr w:rsidR="001D75CA" w:rsidRPr="00245846" w14:paraId="6580AC7C" w14:textId="77777777" w:rsidTr="001D75CA">
        <w:tc>
          <w:tcPr>
            <w:tcW w:w="817" w:type="dxa"/>
            <w:shd w:val="clear" w:color="auto" w:fill="EDEDED" w:themeFill="accent3" w:themeFillTint="33"/>
          </w:tcPr>
          <w:p w14:paraId="1F1DA096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1276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4EA668F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Lp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114C63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504C53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31" w:type="dxa"/>
            <w:gridSpan w:val="2"/>
            <w:shd w:val="clear" w:color="auto" w:fill="EDEDED" w:themeFill="accent3" w:themeFillTint="33"/>
          </w:tcPr>
          <w:p w14:paraId="530F4A70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0CA79B0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J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ednostka</w:t>
            </w:r>
            <w:proofErr w:type="spellEnd"/>
          </w:p>
        </w:tc>
        <w:tc>
          <w:tcPr>
            <w:tcW w:w="1134" w:type="dxa"/>
            <w:shd w:val="clear" w:color="auto" w:fill="EDEDED" w:themeFill="accent3" w:themeFillTint="33"/>
          </w:tcPr>
          <w:p w14:paraId="14F259EC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30705D1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Cena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jednostkowa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shd w:val="clear" w:color="auto" w:fill="EDEDED" w:themeFill="accent3" w:themeFillTint="33"/>
          </w:tcPr>
          <w:p w14:paraId="61AF4711" w14:textId="77777777" w:rsid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1C46349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Cena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jednostkowa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1276" w:type="dxa"/>
            <w:shd w:val="clear" w:color="auto" w:fill="EDEDED" w:themeFill="accent3" w:themeFillTint="33"/>
          </w:tcPr>
          <w:p w14:paraId="4C5D31E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2E50D7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netto</w:t>
            </w:r>
            <w:proofErr w:type="spellEnd"/>
          </w:p>
          <w:p w14:paraId="6E725A6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(3 x 4)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340350A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  <w:p w14:paraId="7E3AD14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Wartość</w:t>
            </w:r>
            <w:proofErr w:type="spellEnd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>brutto</w:t>
            </w:r>
            <w:proofErr w:type="spellEnd"/>
          </w:p>
          <w:p w14:paraId="317BF8EC" w14:textId="3EE43020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</w:rPr>
              <w:t>(3</w:t>
            </w:r>
            <w:r w:rsidRPr="00245846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 x 5)</w:t>
            </w:r>
          </w:p>
        </w:tc>
      </w:tr>
      <w:tr w:rsidR="001D75CA" w:rsidRPr="00245846" w14:paraId="364C5265" w14:textId="77777777" w:rsidTr="001D75CA">
        <w:tc>
          <w:tcPr>
            <w:tcW w:w="817" w:type="dxa"/>
          </w:tcPr>
          <w:p w14:paraId="1465FEB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27EA95DE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731" w:type="dxa"/>
            <w:gridSpan w:val="2"/>
          </w:tcPr>
          <w:p w14:paraId="6D842D2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02C42F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3B6957E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35D3F3C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3B4FD23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45846">
              <w:rPr>
                <w:rFonts w:asciiTheme="minorHAnsi" w:eastAsia="Calibri" w:hAnsiTheme="minorHAnsi" w:cs="Calibri"/>
                <w:sz w:val="20"/>
                <w:szCs w:val="20"/>
              </w:rPr>
              <w:t>7.</w:t>
            </w:r>
          </w:p>
        </w:tc>
      </w:tr>
      <w:tr w:rsidR="001D75CA" w:rsidRPr="00245846" w14:paraId="2929B53C" w14:textId="77777777" w:rsidTr="001D75CA">
        <w:tc>
          <w:tcPr>
            <w:tcW w:w="817" w:type="dxa"/>
          </w:tcPr>
          <w:p w14:paraId="2901AC9B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40478DD3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mineralny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SAE30 (opakowanie po 20l)</w:t>
            </w:r>
          </w:p>
        </w:tc>
        <w:tc>
          <w:tcPr>
            <w:tcW w:w="880" w:type="dxa"/>
            <w:vAlign w:val="center"/>
          </w:tcPr>
          <w:p w14:paraId="1418B77D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1343F61A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3145060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63348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EA3616" w14:textId="42592313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29B72B" w14:textId="2E4C5B59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FF5B34A" w14:textId="77777777" w:rsidTr="001D75CA">
        <w:tc>
          <w:tcPr>
            <w:tcW w:w="817" w:type="dxa"/>
          </w:tcPr>
          <w:p w14:paraId="401A8D8C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55B50A07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hydrauliczny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ISO VG 32 (opakowanie po 20I)</w:t>
            </w:r>
          </w:p>
        </w:tc>
        <w:tc>
          <w:tcPr>
            <w:tcW w:w="880" w:type="dxa"/>
            <w:vAlign w:val="center"/>
          </w:tcPr>
          <w:p w14:paraId="1D4E840A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14:paraId="682C30C6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0257FE2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E49C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20494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91E26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778F07E" w14:textId="77777777" w:rsidTr="001D75CA">
        <w:tc>
          <w:tcPr>
            <w:tcW w:w="817" w:type="dxa"/>
          </w:tcPr>
          <w:p w14:paraId="5FEBCD9C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14:paraId="743BCE8F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lepkości10W/40  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po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20l)</w:t>
            </w:r>
          </w:p>
        </w:tc>
        <w:tc>
          <w:tcPr>
            <w:tcW w:w="880" w:type="dxa"/>
            <w:vAlign w:val="center"/>
          </w:tcPr>
          <w:p w14:paraId="35702B93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14:paraId="2B448856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7F2F0E3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1AFB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0002C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7AF0A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3E0F60C1" w14:textId="77777777" w:rsidTr="001D75CA">
        <w:tc>
          <w:tcPr>
            <w:tcW w:w="817" w:type="dxa"/>
          </w:tcPr>
          <w:p w14:paraId="15AEC673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14:paraId="6CFFF7DA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 xml:space="preserve">Olej silnikowy w normie API CC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15W40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po 20l)</w:t>
            </w:r>
          </w:p>
        </w:tc>
        <w:tc>
          <w:tcPr>
            <w:tcW w:w="880" w:type="dxa"/>
            <w:vAlign w:val="center"/>
          </w:tcPr>
          <w:p w14:paraId="32D44A60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1536192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57706DB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E29A7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009E2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0C1CC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B0BDE71" w14:textId="77777777" w:rsidTr="001D75CA">
        <w:tc>
          <w:tcPr>
            <w:tcW w:w="817" w:type="dxa"/>
          </w:tcPr>
          <w:p w14:paraId="6EFF9817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5E7A8B3C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Olej do układów wspomagania (czerwony)</w:t>
            </w:r>
          </w:p>
        </w:tc>
        <w:tc>
          <w:tcPr>
            <w:tcW w:w="880" w:type="dxa"/>
            <w:vAlign w:val="center"/>
          </w:tcPr>
          <w:p w14:paraId="1E3C77C2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0CB03BA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575ABD87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5BE68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0677DD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1628D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BC72259" w14:textId="77777777" w:rsidTr="001D75CA">
        <w:tc>
          <w:tcPr>
            <w:tcW w:w="817" w:type="dxa"/>
          </w:tcPr>
          <w:p w14:paraId="3161495A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14:paraId="7C47D34A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 xml:space="preserve">Płyn do chłodnic do temp.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krzepnięcia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-350C</w:t>
            </w:r>
          </w:p>
        </w:tc>
        <w:tc>
          <w:tcPr>
            <w:tcW w:w="880" w:type="dxa"/>
            <w:vAlign w:val="center"/>
          </w:tcPr>
          <w:p w14:paraId="6A81B6AA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0D499079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5A3816F8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61DF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480F2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937A3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0141C750" w14:textId="77777777" w:rsidTr="001D75CA">
        <w:tc>
          <w:tcPr>
            <w:tcW w:w="817" w:type="dxa"/>
          </w:tcPr>
          <w:p w14:paraId="217DB841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260" w:type="dxa"/>
          </w:tcPr>
          <w:p w14:paraId="6F125C45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Płyn do chłodnic (mieszalny z każdym kolorem płynu do chłodnic do wszystkich modeli i rodzajów samochodów     -350C)</w:t>
            </w:r>
          </w:p>
        </w:tc>
        <w:tc>
          <w:tcPr>
            <w:tcW w:w="880" w:type="dxa"/>
            <w:vAlign w:val="center"/>
          </w:tcPr>
          <w:p w14:paraId="2E6AA7E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4CB8CF17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  <w:proofErr w:type="spellEnd"/>
          </w:p>
        </w:tc>
        <w:tc>
          <w:tcPr>
            <w:tcW w:w="1134" w:type="dxa"/>
          </w:tcPr>
          <w:p w14:paraId="68ED94B2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6E6DB7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40BC1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F3B1C5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8D64E10" w14:textId="77777777" w:rsidTr="001D75CA">
        <w:tc>
          <w:tcPr>
            <w:tcW w:w="817" w:type="dxa"/>
          </w:tcPr>
          <w:p w14:paraId="5387FCBC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260" w:type="dxa"/>
          </w:tcPr>
          <w:p w14:paraId="22F7ACBD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Płyn do spryskiwaczy letni (opakowanie po 5 l)</w:t>
            </w:r>
          </w:p>
        </w:tc>
        <w:tc>
          <w:tcPr>
            <w:tcW w:w="880" w:type="dxa"/>
            <w:vAlign w:val="center"/>
          </w:tcPr>
          <w:p w14:paraId="12AA97F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3593C4C1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0EFEF8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C5494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9972A7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D03CAE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59936DED" w14:textId="77777777" w:rsidTr="001D75CA">
        <w:tc>
          <w:tcPr>
            <w:tcW w:w="817" w:type="dxa"/>
          </w:tcPr>
          <w:p w14:paraId="507DC11C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3260" w:type="dxa"/>
          </w:tcPr>
          <w:p w14:paraId="03662E69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Płyn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spryskiwaczy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zimowy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po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5 l)</w:t>
            </w:r>
          </w:p>
        </w:tc>
        <w:tc>
          <w:tcPr>
            <w:tcW w:w="880" w:type="dxa"/>
            <w:vAlign w:val="center"/>
          </w:tcPr>
          <w:p w14:paraId="020F207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195CBF5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625EF43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8A8B8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4D6A59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58119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7A78779D" w14:textId="77777777" w:rsidTr="001D75CA">
        <w:tc>
          <w:tcPr>
            <w:tcW w:w="817" w:type="dxa"/>
          </w:tcPr>
          <w:p w14:paraId="07ED0806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14:paraId="2B598960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Odmrażacz do szyb samochodowych (opakowanie 1l)</w:t>
            </w:r>
          </w:p>
        </w:tc>
        <w:tc>
          <w:tcPr>
            <w:tcW w:w="880" w:type="dxa"/>
            <w:vAlign w:val="center"/>
          </w:tcPr>
          <w:p w14:paraId="24F7EE62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14:paraId="5680FC84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D6448C5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867DB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548E7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8A81A2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4739AF2E" w14:textId="77777777" w:rsidTr="001D75CA">
        <w:tc>
          <w:tcPr>
            <w:tcW w:w="817" w:type="dxa"/>
          </w:tcPr>
          <w:p w14:paraId="7A91AD1B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260" w:type="dxa"/>
          </w:tcPr>
          <w:p w14:paraId="41AAD461" w14:textId="77777777" w:rsidR="001D75CA" w:rsidRPr="00245846" w:rsidRDefault="001D75CA" w:rsidP="001D75C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Olej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silnikowy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klasie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lepkości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15W40 (</w:t>
            </w:r>
            <w:proofErr w:type="spellStart"/>
            <w:r w:rsidRPr="00245846">
              <w:rPr>
                <w:rFonts w:asciiTheme="minorHAnsi" w:hAnsiTheme="minorHAnsi"/>
                <w:sz w:val="20"/>
                <w:szCs w:val="20"/>
              </w:rPr>
              <w:t>opakowanie</w:t>
            </w:r>
            <w:proofErr w:type="spellEnd"/>
            <w:r w:rsidRPr="00245846">
              <w:rPr>
                <w:rFonts w:asciiTheme="minorHAnsi" w:hAnsiTheme="minorHAnsi"/>
                <w:sz w:val="20"/>
                <w:szCs w:val="20"/>
              </w:rPr>
              <w:t xml:space="preserve">      po 20I)</w:t>
            </w:r>
          </w:p>
        </w:tc>
        <w:tc>
          <w:tcPr>
            <w:tcW w:w="880" w:type="dxa"/>
            <w:vAlign w:val="center"/>
          </w:tcPr>
          <w:p w14:paraId="51A2528C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14:paraId="5B459F5F" w14:textId="77777777" w:rsidR="001D75CA" w:rsidRPr="00245846" w:rsidRDefault="001D75CA" w:rsidP="001D75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5846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134" w:type="dxa"/>
          </w:tcPr>
          <w:p w14:paraId="18FFE98A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F076F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BCFEEC" w14:textId="77777777" w:rsidR="001D75CA" w:rsidRPr="00245846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8C7627" w14:textId="77777777" w:rsidR="001D75CA" w:rsidRPr="00245846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1D75CA" w:rsidRPr="00245846" w14:paraId="18B385F3" w14:textId="77777777" w:rsidTr="001D75CA">
        <w:trPr>
          <w:trHeight w:val="800"/>
        </w:trPr>
        <w:tc>
          <w:tcPr>
            <w:tcW w:w="8076" w:type="dxa"/>
            <w:gridSpan w:val="6"/>
            <w:vAlign w:val="center"/>
          </w:tcPr>
          <w:p w14:paraId="27218054" w14:textId="12FFC06C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1276" w:type="dxa"/>
            <w:vAlign w:val="center"/>
          </w:tcPr>
          <w:p w14:paraId="4B44EE8E" w14:textId="3128BE17" w:rsidR="001D75CA" w:rsidRPr="001D75CA" w:rsidRDefault="001D75CA" w:rsidP="001D75CA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</w:t>
            </w:r>
            <w:proofErr w:type="spellEnd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134" w:type="dxa"/>
            <w:vAlign w:val="center"/>
          </w:tcPr>
          <w:p w14:paraId="2E80A7D6" w14:textId="08CD59EB" w:rsidR="001D75CA" w:rsidRPr="001D75CA" w:rsidRDefault="001D75CA" w:rsidP="001D75CA">
            <w:pPr>
              <w:widowControl w:val="0"/>
              <w:autoSpaceDE w:val="0"/>
              <w:autoSpaceDN w:val="0"/>
              <w:ind w:right="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D75CA">
              <w:rPr>
                <w:rFonts w:asciiTheme="minorHAnsi" w:eastAsia="Calibri" w:hAnsiTheme="minorHAnsi" w:cstheme="minorHAnsi"/>
                <w:sz w:val="20"/>
                <w:szCs w:val="20"/>
              </w:rPr>
              <w:t>zł brutto</w:t>
            </w:r>
          </w:p>
        </w:tc>
      </w:tr>
    </w:tbl>
    <w:p w14:paraId="3FDABA55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52B335C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55E1A27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22659D1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450A02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41D1AB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B95AB06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7CF044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BE33437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7656EC75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7FBA3378" w14:textId="77777777" w:rsidR="008258B5" w:rsidRDefault="008258B5"/>
    <w:sectPr w:rsidR="008258B5" w:rsidSect="001D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DDA"/>
    <w:rsid w:val="001D75CA"/>
    <w:rsid w:val="00245846"/>
    <w:rsid w:val="002C0C36"/>
    <w:rsid w:val="002D4B33"/>
    <w:rsid w:val="00315045"/>
    <w:rsid w:val="00552012"/>
    <w:rsid w:val="0065670D"/>
    <w:rsid w:val="006C495E"/>
    <w:rsid w:val="007446F1"/>
    <w:rsid w:val="008258B5"/>
    <w:rsid w:val="00854DDA"/>
    <w:rsid w:val="00892FDD"/>
    <w:rsid w:val="008E77DF"/>
    <w:rsid w:val="009418B3"/>
    <w:rsid w:val="00946208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DD14"/>
  <w15:docId w15:val="{403CCAAE-E35C-4E7E-943F-6C14CE2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2021-06-25T05:42:00Z</dcterms:created>
  <dcterms:modified xsi:type="dcterms:W3CDTF">2021-07-16T08:29:00Z</dcterms:modified>
</cp:coreProperties>
</file>