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ABC44" w14:textId="3763BD80" w:rsidR="003A52AD" w:rsidRDefault="003A52AD" w:rsidP="00CF7D4C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3A52AD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5</w:t>
      </w:r>
      <w:r w:rsidRPr="003A52AD">
        <w:rPr>
          <w:rFonts w:ascii="Fira Sans" w:hAnsi="Fira Sans" w:cs="Times New Roman"/>
          <w:b/>
        </w:rPr>
        <w:t xml:space="preserve"> - wzór </w:t>
      </w:r>
      <w:r>
        <w:rPr>
          <w:rFonts w:ascii="Fira Sans" w:hAnsi="Fira Sans" w:cs="Times New Roman"/>
          <w:b/>
        </w:rPr>
        <w:t>zobowiązania podmiotu udostępniającego zasoby</w:t>
      </w:r>
    </w:p>
    <w:p w14:paraId="3BF6A801" w14:textId="77777777" w:rsidR="003A52AD" w:rsidRDefault="003A52AD" w:rsidP="00CF7D4C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</w:p>
    <w:p w14:paraId="7BFEEDBD" w14:textId="6456C830" w:rsidR="00CF7D4C" w:rsidRPr="00CF7D4C" w:rsidRDefault="007538E8" w:rsidP="00CF7D4C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F07258">
        <w:rPr>
          <w:rFonts w:ascii="Fira Sans" w:hAnsi="Fira Sans" w:cs="Times New Roman"/>
          <w:b/>
        </w:rPr>
        <w:t>Sprawa Nr</w:t>
      </w:r>
      <w:r w:rsidR="00CF7D4C">
        <w:rPr>
          <w:rFonts w:ascii="Fira Sans" w:hAnsi="Fira Sans" w:cs="Times New Roman"/>
          <w:b/>
        </w:rPr>
        <w:t xml:space="preserve"> </w:t>
      </w:r>
      <w:r w:rsidR="00CF7D4C" w:rsidRPr="00CF7D4C">
        <w:rPr>
          <w:rFonts w:ascii="Fira Sans" w:hAnsi="Fira Sans" w:cs="Times New Roman"/>
          <w:b/>
        </w:rPr>
        <w:t>WN1/0</w:t>
      </w:r>
      <w:r w:rsidR="00AA33F3">
        <w:rPr>
          <w:rFonts w:ascii="Fira Sans" w:hAnsi="Fira Sans" w:cs="Times New Roman"/>
          <w:b/>
        </w:rPr>
        <w:t>541</w:t>
      </w:r>
      <w:r w:rsidR="00CF7D4C" w:rsidRPr="00CF7D4C">
        <w:rPr>
          <w:rFonts w:ascii="Fira Sans" w:hAnsi="Fira Sans" w:cs="Times New Roman"/>
          <w:b/>
        </w:rPr>
        <w:t>/24</w:t>
      </w:r>
    </w:p>
    <w:p w14:paraId="6AB3364C" w14:textId="7DF37586" w:rsidR="007538E8" w:rsidRPr="00F07258" w:rsidRDefault="007538E8" w:rsidP="006D22C6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</w:p>
    <w:p w14:paraId="6EE915C7" w14:textId="77777777" w:rsidR="007538E8" w:rsidRPr="00F07258" w:rsidRDefault="007538E8" w:rsidP="006D22C6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F07258">
        <w:rPr>
          <w:rFonts w:ascii="Fira Sans" w:hAnsi="Fira Sans" w:cs="Times New Roman"/>
        </w:rPr>
        <w:t>Nazwa postępowania:</w:t>
      </w:r>
    </w:p>
    <w:p w14:paraId="01F5E2F1" w14:textId="4FBB4352" w:rsidR="00583372" w:rsidRPr="00583372" w:rsidRDefault="00583372" w:rsidP="00583372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583372">
        <w:rPr>
          <w:rFonts w:ascii="Fira Sans" w:hAnsi="Fira Sans" w:cs="Times New Roman"/>
          <w:b/>
          <w:bCs/>
        </w:rPr>
        <w:t>Opracowanie strategii marki  oraz kompleksowego systemu identyfikacji wizualnej wraz z wykonaniem strony internetowej dla "Wodociągi Słupsk" Sp. z o.o. jako Koordynatora Słupskiego Klastra Bioenergetycznego</w:t>
      </w:r>
    </w:p>
    <w:p w14:paraId="510FDC1D" w14:textId="77777777" w:rsidR="00583372" w:rsidRPr="00583372" w:rsidRDefault="00583372" w:rsidP="00583372">
      <w:pPr>
        <w:spacing w:after="0" w:line="300" w:lineRule="exact"/>
        <w:rPr>
          <w:rFonts w:ascii="Fira Sans" w:hAnsi="Fira Sans" w:cs="Times New Roman"/>
          <w:b/>
        </w:rPr>
      </w:pPr>
    </w:p>
    <w:p w14:paraId="00550723" w14:textId="77777777" w:rsidR="00583372" w:rsidRPr="00583372" w:rsidRDefault="00583372" w:rsidP="00583372">
      <w:pPr>
        <w:spacing w:after="0" w:line="300" w:lineRule="exact"/>
        <w:rPr>
          <w:rFonts w:ascii="Fira Sans" w:hAnsi="Fira Sans" w:cs="Times New Roman"/>
          <w:b/>
        </w:rPr>
      </w:pPr>
      <w:r w:rsidRPr="00583372">
        <w:rPr>
          <w:rFonts w:ascii="Fira Sans" w:hAnsi="Fira Sans" w:cs="Times New Roman"/>
          <w:b/>
        </w:rPr>
        <w:t>Zamawiający:</w:t>
      </w:r>
    </w:p>
    <w:p w14:paraId="58FF6AAF" w14:textId="77777777" w:rsidR="00583372" w:rsidRPr="00583372" w:rsidRDefault="00583372" w:rsidP="00583372">
      <w:pPr>
        <w:spacing w:after="0" w:line="300" w:lineRule="exact"/>
        <w:rPr>
          <w:rFonts w:ascii="Fira Sans" w:hAnsi="Fira Sans" w:cs="Times New Roman"/>
        </w:rPr>
      </w:pPr>
      <w:r w:rsidRPr="00583372">
        <w:rPr>
          <w:rFonts w:ascii="Fira Sans" w:hAnsi="Fira Sans" w:cs="Times New Roman"/>
        </w:rPr>
        <w:t xml:space="preserve">„Wodociągi Słupsk” Sp. z o.o. </w:t>
      </w:r>
    </w:p>
    <w:p w14:paraId="59AC926B" w14:textId="77777777" w:rsidR="00583372" w:rsidRPr="00583372" w:rsidRDefault="00583372" w:rsidP="00583372">
      <w:pPr>
        <w:spacing w:after="0" w:line="300" w:lineRule="exact"/>
        <w:rPr>
          <w:rFonts w:ascii="Fira Sans" w:hAnsi="Fira Sans" w:cs="Times New Roman"/>
        </w:rPr>
      </w:pPr>
      <w:r w:rsidRPr="00583372">
        <w:rPr>
          <w:rFonts w:ascii="Fira Sans" w:hAnsi="Fira Sans" w:cs="Times New Roman"/>
        </w:rPr>
        <w:t>ul. Elizy Orzeszkowej 1</w:t>
      </w:r>
    </w:p>
    <w:p w14:paraId="4C79E8BD" w14:textId="77777777" w:rsidR="00583372" w:rsidRPr="00583372" w:rsidRDefault="00583372" w:rsidP="00583372">
      <w:pPr>
        <w:spacing w:after="0" w:line="300" w:lineRule="exact"/>
        <w:rPr>
          <w:rFonts w:ascii="Fira Sans" w:hAnsi="Fira Sans" w:cs="Times New Roman"/>
        </w:rPr>
      </w:pPr>
      <w:r w:rsidRPr="00583372">
        <w:rPr>
          <w:rFonts w:ascii="Fira Sans" w:hAnsi="Fira Sans" w:cs="Times New Roman"/>
        </w:rPr>
        <w:t>76-200 Słupsk</w:t>
      </w:r>
    </w:p>
    <w:p w14:paraId="484B0FBB" w14:textId="77777777" w:rsidR="007E25BD" w:rsidRPr="00F07258" w:rsidRDefault="007E25BD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5977A6B5" w14:textId="6B6FB3F6" w:rsidR="00C4044A" w:rsidRPr="00F07258" w:rsidRDefault="00C4044A" w:rsidP="00C4044A">
      <w:pPr>
        <w:spacing w:after="0" w:line="300" w:lineRule="exact"/>
        <w:jc w:val="center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-----WZÓR-------</w:t>
      </w:r>
    </w:p>
    <w:p w14:paraId="3757E731" w14:textId="77777777" w:rsidR="00C4044A" w:rsidRPr="00F07258" w:rsidRDefault="00C4044A" w:rsidP="00C4044A">
      <w:pPr>
        <w:spacing w:after="0" w:line="300" w:lineRule="exact"/>
        <w:jc w:val="center"/>
        <w:rPr>
          <w:rFonts w:ascii="Fira Sans" w:hAnsi="Fira Sans" w:cs="Times New Roman"/>
        </w:rPr>
      </w:pPr>
    </w:p>
    <w:p w14:paraId="1A278888" w14:textId="30438EFF" w:rsidR="00C4044A" w:rsidRPr="00F07258" w:rsidRDefault="00C4044A" w:rsidP="00C4044A">
      <w:pPr>
        <w:jc w:val="center"/>
        <w:rPr>
          <w:rFonts w:ascii="Fira Sans" w:hAnsi="Fira Sans" w:cs="Times New Roman"/>
          <w:b/>
        </w:rPr>
      </w:pPr>
      <w:r w:rsidRPr="00F07258">
        <w:rPr>
          <w:rFonts w:ascii="Fira Sans" w:hAnsi="Fira Sans" w:cs="Times New Roman"/>
          <w:b/>
        </w:rPr>
        <w:t>ZOBOWIĄZANIA PODMIOTU</w:t>
      </w:r>
      <w:r w:rsidR="00396649" w:rsidRPr="00F07258">
        <w:rPr>
          <w:rFonts w:ascii="Fira Sans" w:hAnsi="Fira Sans" w:cs="Times New Roman"/>
          <w:b/>
        </w:rPr>
        <w:t xml:space="preserve"> UDOSTĘPNIAJĄCEGO ZASOBY</w:t>
      </w:r>
    </w:p>
    <w:p w14:paraId="79AD8B44" w14:textId="77777777" w:rsidR="00C4044A" w:rsidRPr="00F07258" w:rsidRDefault="00C4044A" w:rsidP="00C4044A">
      <w:pPr>
        <w:jc w:val="center"/>
        <w:rPr>
          <w:rFonts w:ascii="Fira Sans" w:hAnsi="Fira Sans" w:cs="Times New Roman"/>
          <w:b/>
        </w:rPr>
      </w:pPr>
      <w:r w:rsidRPr="00F07258">
        <w:rPr>
          <w:rFonts w:ascii="Fira Sans" w:hAnsi="Fira Sans" w:cs="Times New Roman"/>
          <w:b/>
        </w:rPr>
        <w:t>do oddania do dyspozycji Wykonawcy niezbędnych zasobów na potrzeby realizacji zamówienia</w:t>
      </w:r>
    </w:p>
    <w:p w14:paraId="3BB33248" w14:textId="77777777" w:rsidR="00396649" w:rsidRPr="00F07258" w:rsidRDefault="00396649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</w:p>
    <w:p w14:paraId="2233C87D" w14:textId="4BC0BA2D" w:rsidR="00C4044A" w:rsidRPr="00F07258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Ja/My:</w:t>
      </w:r>
    </w:p>
    <w:p w14:paraId="379F14F0" w14:textId="77777777" w:rsidR="00C4044A" w:rsidRPr="00F07258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_______________________________________________________________________</w:t>
      </w:r>
    </w:p>
    <w:p w14:paraId="6CF3177F" w14:textId="4A9685E8" w:rsidR="00C4044A" w:rsidRPr="00F07258" w:rsidRDefault="00C4044A" w:rsidP="00C4044A">
      <w:pPr>
        <w:tabs>
          <w:tab w:val="left" w:pos="9214"/>
        </w:tabs>
        <w:spacing w:before="120" w:after="120"/>
        <w:jc w:val="center"/>
        <w:rPr>
          <w:rFonts w:ascii="Fira Sans" w:hAnsi="Fira Sans" w:cs="Times New Roman"/>
          <w:i/>
        </w:rPr>
      </w:pPr>
      <w:r w:rsidRPr="00F07258">
        <w:rPr>
          <w:rFonts w:ascii="Fira Sans" w:hAnsi="Fira Sans" w:cs="Times New Roman"/>
          <w:i/>
        </w:rPr>
        <w:t>(imię i nazwisko osoby/-ób upoważnionej/-ch do reprezentowania Podmiotu, stanowisko (właściciel, prezes zarządu, członek zarządu, prokurent, upełnomocniony reprezentant itp.</w:t>
      </w:r>
      <w:r w:rsidR="00C93EF4">
        <w:rPr>
          <w:rFonts w:ascii="Fira Sans" w:hAnsi="Fira Sans" w:cs="Times New Roman"/>
          <w:i/>
        </w:rPr>
        <w:t>)</w:t>
      </w:r>
      <w:r w:rsidRPr="00F07258">
        <w:rPr>
          <w:rFonts w:ascii="Fira Sans" w:hAnsi="Fira Sans" w:cs="Times New Roman"/>
          <w:i/>
        </w:rPr>
        <w:t>)</w:t>
      </w:r>
    </w:p>
    <w:p w14:paraId="44D95AF2" w14:textId="77777777" w:rsidR="00C4044A" w:rsidRPr="00F07258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</w:p>
    <w:p w14:paraId="6182E0D6" w14:textId="77777777" w:rsidR="00C4044A" w:rsidRPr="00F07258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Działając w imieniu i na rzecz:</w:t>
      </w:r>
    </w:p>
    <w:p w14:paraId="74F8534C" w14:textId="77777777" w:rsidR="00C4044A" w:rsidRPr="00F07258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_______________________________________________________________________</w:t>
      </w:r>
    </w:p>
    <w:p w14:paraId="75A0777A" w14:textId="77777777" w:rsidR="00C4044A" w:rsidRPr="00F07258" w:rsidRDefault="00C4044A" w:rsidP="00C4044A">
      <w:pPr>
        <w:tabs>
          <w:tab w:val="left" w:pos="9214"/>
        </w:tabs>
        <w:spacing w:before="120" w:after="120"/>
        <w:jc w:val="center"/>
        <w:rPr>
          <w:rFonts w:ascii="Fira Sans" w:hAnsi="Fira Sans" w:cs="Times New Roman"/>
          <w:i/>
        </w:rPr>
      </w:pPr>
      <w:r w:rsidRPr="00F07258">
        <w:rPr>
          <w:rFonts w:ascii="Fira Sans" w:hAnsi="Fira Sans" w:cs="Times New Roman"/>
          <w:i/>
        </w:rPr>
        <w:t>(nazwa Podmiotu)</w:t>
      </w:r>
    </w:p>
    <w:p w14:paraId="281480AD" w14:textId="77777777" w:rsidR="00C4044A" w:rsidRPr="00F07258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</w:p>
    <w:p w14:paraId="35994258" w14:textId="77777777" w:rsidR="00C4044A" w:rsidRPr="00F07258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Zobowiązuję się do oddania nw. zasobów:</w:t>
      </w:r>
    </w:p>
    <w:p w14:paraId="5392E71C" w14:textId="77777777" w:rsidR="00C4044A" w:rsidRPr="00F07258" w:rsidRDefault="00C4044A" w:rsidP="006D22C6">
      <w:pPr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_______________________________________________________________________</w:t>
      </w:r>
    </w:p>
    <w:p w14:paraId="45B8FF67" w14:textId="77777777" w:rsidR="00C4044A" w:rsidRPr="00F07258" w:rsidRDefault="00C4044A" w:rsidP="00C4044A">
      <w:pPr>
        <w:spacing w:before="120" w:after="120"/>
        <w:jc w:val="center"/>
        <w:rPr>
          <w:rFonts w:ascii="Fira Sans" w:hAnsi="Fira Sans" w:cs="Times New Roman"/>
          <w:i/>
        </w:rPr>
      </w:pPr>
      <w:r w:rsidRPr="00F07258">
        <w:rPr>
          <w:rFonts w:ascii="Fira Sans" w:hAnsi="Fira Sans" w:cs="Times New Roman"/>
          <w:i/>
        </w:rPr>
        <w:t>(określenie zasobu)</w:t>
      </w:r>
    </w:p>
    <w:p w14:paraId="652AF146" w14:textId="77777777" w:rsidR="00C4044A" w:rsidRPr="00F07258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</w:rPr>
      </w:pPr>
    </w:p>
    <w:p w14:paraId="3B7708FC" w14:textId="77777777" w:rsidR="00C4044A" w:rsidRPr="00F07258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do dyspozycji Wykonawcy:</w:t>
      </w:r>
    </w:p>
    <w:p w14:paraId="60A07D5E" w14:textId="77777777" w:rsidR="00C4044A" w:rsidRPr="00F07258" w:rsidRDefault="00C4044A" w:rsidP="006D22C6">
      <w:pPr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_______________________________________________________________________</w:t>
      </w:r>
    </w:p>
    <w:p w14:paraId="07F6667A" w14:textId="77777777" w:rsidR="00C4044A" w:rsidRPr="00F07258" w:rsidRDefault="00C4044A" w:rsidP="00C4044A">
      <w:pPr>
        <w:spacing w:before="120" w:after="120"/>
        <w:jc w:val="center"/>
        <w:rPr>
          <w:rFonts w:ascii="Fira Sans" w:hAnsi="Fira Sans" w:cs="Times New Roman"/>
          <w:i/>
        </w:rPr>
      </w:pPr>
      <w:r w:rsidRPr="00F07258">
        <w:rPr>
          <w:rFonts w:ascii="Fira Sans" w:hAnsi="Fira Sans" w:cs="Times New Roman"/>
          <w:i/>
        </w:rPr>
        <w:t>(nazwa Wykonawcy)</w:t>
      </w:r>
    </w:p>
    <w:p w14:paraId="12C61C4E" w14:textId="77777777" w:rsidR="00C4044A" w:rsidRPr="00F07258" w:rsidRDefault="00C4044A" w:rsidP="00C4044A">
      <w:pPr>
        <w:spacing w:before="120" w:after="120"/>
        <w:jc w:val="both"/>
        <w:rPr>
          <w:rFonts w:ascii="Fira Sans" w:hAnsi="Fira Sans" w:cs="Times New Roman"/>
        </w:rPr>
      </w:pPr>
    </w:p>
    <w:p w14:paraId="3F887FF8" w14:textId="230C1B87" w:rsidR="00CF7D4C" w:rsidRPr="00CF7D4C" w:rsidRDefault="00C4044A" w:rsidP="00AA33F3">
      <w:pPr>
        <w:suppressAutoHyphens/>
        <w:spacing w:line="260" w:lineRule="atLeast"/>
        <w:jc w:val="both"/>
        <w:rPr>
          <w:rFonts w:ascii="Fira Sans" w:hAnsi="Fira Sans" w:cs="Times New Roman"/>
          <w:b/>
        </w:rPr>
      </w:pPr>
      <w:r w:rsidRPr="00F07258">
        <w:rPr>
          <w:rFonts w:ascii="Fira Sans" w:hAnsi="Fira Sans" w:cs="Times New Roman"/>
        </w:rPr>
        <w:lastRenderedPageBreak/>
        <w:t xml:space="preserve">na potrzeby realizacji zamówienia pod nazwą: </w:t>
      </w:r>
      <w:r w:rsidR="00CF7D4C" w:rsidRPr="00CF7D4C">
        <w:rPr>
          <w:rFonts w:ascii="Fira Sans" w:hAnsi="Fira Sans" w:cs="Times New Roman"/>
          <w:b/>
        </w:rPr>
        <w:t xml:space="preserve">Opracowanie </w:t>
      </w:r>
      <w:r w:rsidR="00824B75" w:rsidRPr="00583372">
        <w:rPr>
          <w:rFonts w:ascii="Fira Sans" w:hAnsi="Fira Sans" w:cs="Times New Roman"/>
          <w:b/>
          <w:bCs/>
        </w:rPr>
        <w:t>strategii marki  oraz kompleksowego systemu identyfikacji wizualnej wraz z wykonaniem strony internetowej dla "Wodociągi Słupsk" Sp. z o.o. jako Koordynatora Słupskiego Klastra Bioenergetycznego</w:t>
      </w:r>
    </w:p>
    <w:p w14:paraId="46A32E76" w14:textId="77777777" w:rsidR="00C4044A" w:rsidRPr="00F07258" w:rsidRDefault="00C4044A" w:rsidP="00C4044A">
      <w:pPr>
        <w:spacing w:before="120" w:after="1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Oświadczam/-my, iż:</w:t>
      </w:r>
    </w:p>
    <w:p w14:paraId="7D3A449F" w14:textId="77777777" w:rsidR="00C4044A" w:rsidRPr="00F07258" w:rsidRDefault="00C4044A" w:rsidP="00C4044A">
      <w:pPr>
        <w:spacing w:before="120" w:after="120"/>
        <w:jc w:val="both"/>
        <w:rPr>
          <w:rFonts w:ascii="Fira Sans" w:hAnsi="Fira Sans" w:cs="Times New Roman"/>
        </w:rPr>
      </w:pPr>
    </w:p>
    <w:p w14:paraId="3F678D36" w14:textId="77777777" w:rsidR="00C4044A" w:rsidRPr="00F07258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udostępniam Wykonawcy ww. zasoby, w następującym zakresie:</w:t>
      </w:r>
    </w:p>
    <w:p w14:paraId="02A1176E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790C7D05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6F253382" w14:textId="77777777" w:rsidR="00C4044A" w:rsidRPr="00F07258" w:rsidRDefault="00C4044A" w:rsidP="00C4044A">
      <w:pPr>
        <w:spacing w:before="120" w:after="120"/>
        <w:ind w:left="720"/>
        <w:jc w:val="both"/>
        <w:rPr>
          <w:rFonts w:ascii="Fira Sans" w:hAnsi="Fira Sans" w:cs="Times New Roman"/>
        </w:rPr>
      </w:pPr>
    </w:p>
    <w:p w14:paraId="0135FB64" w14:textId="77777777" w:rsidR="00C4044A" w:rsidRPr="00F07258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2141A965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6F0C3A14" w14:textId="77777777" w:rsidR="00C4044A" w:rsidRPr="00F07258" w:rsidRDefault="00C4044A" w:rsidP="00C4044A">
      <w:pPr>
        <w:spacing w:before="120" w:after="120"/>
        <w:rPr>
          <w:rFonts w:ascii="Fira Sans" w:hAnsi="Fira Sans" w:cs="Times New Roman"/>
          <w:i/>
        </w:rPr>
      </w:pPr>
    </w:p>
    <w:p w14:paraId="431D042B" w14:textId="77777777" w:rsidR="00C4044A" w:rsidRPr="00F07258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</w:rPr>
      </w:pPr>
      <w:r w:rsidRPr="00F07258">
        <w:rPr>
          <w:rFonts w:ascii="Fira Sans" w:hAnsi="Fira Sans" w:cs="Times New Roman"/>
          <w:lang w:eastAsia="ar-SA"/>
        </w:rPr>
        <w:t>zrealizuję/nie zrealizuję* roboty budowalne / usługi, których ww. zasoby (zdolności) dotyczą, w zakresie</w:t>
      </w:r>
      <w:r w:rsidRPr="00F07258">
        <w:rPr>
          <w:rFonts w:ascii="Fira Sans" w:hAnsi="Fira Sans" w:cs="Times New Roman"/>
        </w:rPr>
        <w:t>:</w:t>
      </w:r>
    </w:p>
    <w:p w14:paraId="4B35C142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6843E06F" w14:textId="77777777" w:rsidR="00C4044A" w:rsidRPr="00F07258" w:rsidRDefault="00C4044A" w:rsidP="006D22C6">
      <w:pPr>
        <w:spacing w:before="120" w:after="120"/>
        <w:ind w:left="720"/>
        <w:rPr>
          <w:rFonts w:ascii="Fira Sans" w:hAnsi="Fira Sans" w:cs="Times New Roman"/>
        </w:rPr>
      </w:pPr>
      <w:r w:rsidRPr="00F07258">
        <w:rPr>
          <w:rFonts w:ascii="Fira Sans" w:hAnsi="Fira Sans" w:cs="Times New Roman"/>
        </w:rPr>
        <w:t>_________________________________________________________________</w:t>
      </w:r>
    </w:p>
    <w:p w14:paraId="0F05EBE7" w14:textId="77777777" w:rsidR="00C4044A" w:rsidRPr="00F07258" w:rsidRDefault="00C4044A" w:rsidP="006D22C6">
      <w:pPr>
        <w:suppressAutoHyphens/>
        <w:spacing w:before="120"/>
        <w:ind w:left="708" w:right="-341" w:firstLine="1"/>
        <w:rPr>
          <w:rFonts w:ascii="Fira Sans" w:hAnsi="Fira Sans" w:cs="Times New Roman"/>
          <w:lang w:eastAsia="ar-SA"/>
        </w:rPr>
      </w:pPr>
      <w:r w:rsidRPr="00F07258">
        <w:rPr>
          <w:rFonts w:ascii="Fira Sans" w:hAnsi="Fira Sans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F07258" w:rsidRDefault="00C4044A" w:rsidP="00C4044A">
      <w:pPr>
        <w:spacing w:before="120" w:after="120"/>
        <w:ind w:left="720"/>
        <w:jc w:val="both"/>
        <w:rPr>
          <w:rFonts w:ascii="Fira Sans" w:hAnsi="Fira Sans" w:cs="Times New Roman"/>
        </w:rPr>
      </w:pPr>
    </w:p>
    <w:p w14:paraId="001248E5" w14:textId="77777777" w:rsidR="00C4044A" w:rsidRPr="00F07258" w:rsidRDefault="00C4044A" w:rsidP="006D22C6">
      <w:pPr>
        <w:suppressAutoHyphens/>
        <w:spacing w:before="120"/>
        <w:ind w:right="-341"/>
        <w:rPr>
          <w:rFonts w:ascii="Fira Sans" w:hAnsi="Fira Sans" w:cs="Times New Roman"/>
          <w:lang w:eastAsia="ar-SA"/>
        </w:rPr>
      </w:pPr>
      <w:r w:rsidRPr="00F07258">
        <w:rPr>
          <w:rFonts w:ascii="Fira Sans" w:hAnsi="Fira Sans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8832313" w14:textId="77777777" w:rsidR="00C4044A" w:rsidRPr="00F07258" w:rsidRDefault="00C4044A" w:rsidP="00C4044A">
      <w:pPr>
        <w:spacing w:before="120"/>
        <w:rPr>
          <w:rFonts w:ascii="Fira Sans" w:hAnsi="Fira Sans" w:cs="Times New Roman"/>
        </w:rPr>
      </w:pPr>
    </w:p>
    <w:p w14:paraId="39E57E59" w14:textId="77777777" w:rsidR="00C4044A" w:rsidRPr="00F07258" w:rsidRDefault="00C4044A" w:rsidP="00C4044A">
      <w:pPr>
        <w:ind w:left="4956" w:firstLine="708"/>
        <w:jc w:val="center"/>
        <w:rPr>
          <w:rFonts w:ascii="Fira Sans" w:hAnsi="Fira Sans" w:cs="Times New Roman"/>
          <w:b/>
          <w:bCs/>
        </w:rPr>
      </w:pPr>
    </w:p>
    <w:p w14:paraId="4BB4C1B6" w14:textId="77777777" w:rsidR="00F074D5" w:rsidRPr="00F07258" w:rsidRDefault="00F074D5" w:rsidP="00F074D5">
      <w:pPr>
        <w:spacing w:before="240"/>
        <w:jc w:val="center"/>
        <w:rPr>
          <w:rFonts w:ascii="Fira Sans" w:hAnsi="Fira Sans" w:cs="Times New Roman"/>
          <w:b/>
          <w:i/>
          <w:color w:val="FF0000"/>
        </w:rPr>
      </w:pPr>
      <w:r w:rsidRPr="00F07258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FF37432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09BD5E56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440CFF42" w14:textId="016AEF2F" w:rsidR="00C4586A" w:rsidRPr="00385B44" w:rsidRDefault="00C4586A" w:rsidP="00C4044A">
      <w:pPr>
        <w:spacing w:after="0" w:line="300" w:lineRule="exact"/>
        <w:rPr>
          <w:rFonts w:ascii="Times New Roman" w:hAnsi="Times New Roman" w:cs="Times New Roman"/>
        </w:rPr>
      </w:pPr>
    </w:p>
    <w:sectPr w:rsidR="00C4586A" w:rsidRPr="00385B44" w:rsidSect="00583372">
      <w:headerReference w:type="default" r:id="rId8"/>
      <w:endnotePr>
        <w:numFmt w:val="decimal"/>
      </w:endnotePr>
      <w:pgSz w:w="11906" w:h="16838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1AFAF" w14:textId="2C026E7D" w:rsidR="00DF174C" w:rsidRDefault="003C0449" w:rsidP="003C0449">
    <w:pPr>
      <w:pStyle w:val="Nagwek"/>
      <w:tabs>
        <w:tab w:val="clear" w:pos="9072"/>
        <w:tab w:val="left" w:pos="6660"/>
      </w:tabs>
    </w:pPr>
    <w:r>
      <w:tab/>
    </w:r>
  </w:p>
  <w:p w14:paraId="579E9A33" w14:textId="77777777" w:rsidR="00DF174C" w:rsidRDefault="00DF1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138149">
    <w:abstractNumId w:val="5"/>
  </w:num>
  <w:num w:numId="2" w16cid:durableId="1691956010">
    <w:abstractNumId w:val="0"/>
  </w:num>
  <w:num w:numId="3" w16cid:durableId="433133816">
    <w:abstractNumId w:val="4"/>
  </w:num>
  <w:num w:numId="4" w16cid:durableId="1438256956">
    <w:abstractNumId w:val="8"/>
  </w:num>
  <w:num w:numId="5" w16cid:durableId="958605164">
    <w:abstractNumId w:val="6"/>
  </w:num>
  <w:num w:numId="6" w16cid:durableId="338386078">
    <w:abstractNumId w:val="3"/>
  </w:num>
  <w:num w:numId="7" w16cid:durableId="1834294244">
    <w:abstractNumId w:val="1"/>
  </w:num>
  <w:num w:numId="8" w16cid:durableId="741222189">
    <w:abstractNumId w:val="2"/>
  </w:num>
  <w:num w:numId="9" w16cid:durableId="548148736">
    <w:abstractNumId w:val="9"/>
  </w:num>
  <w:num w:numId="10" w16cid:durableId="966473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0F5B0C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91FEB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A52AD"/>
    <w:rsid w:val="003B214C"/>
    <w:rsid w:val="003B295A"/>
    <w:rsid w:val="003B690E"/>
    <w:rsid w:val="003C0449"/>
    <w:rsid w:val="003C3B64"/>
    <w:rsid w:val="003C4399"/>
    <w:rsid w:val="003C4E34"/>
    <w:rsid w:val="003C58F8"/>
    <w:rsid w:val="003D272A"/>
    <w:rsid w:val="003D7458"/>
    <w:rsid w:val="003E1710"/>
    <w:rsid w:val="003F024C"/>
    <w:rsid w:val="00411A5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83372"/>
    <w:rsid w:val="005A73FB"/>
    <w:rsid w:val="005E176A"/>
    <w:rsid w:val="005E7DD7"/>
    <w:rsid w:val="006440B0"/>
    <w:rsid w:val="0064500B"/>
    <w:rsid w:val="00651B86"/>
    <w:rsid w:val="00677C66"/>
    <w:rsid w:val="00682B1D"/>
    <w:rsid w:val="00686154"/>
    <w:rsid w:val="00687919"/>
    <w:rsid w:val="00692DF3"/>
    <w:rsid w:val="006A52B6"/>
    <w:rsid w:val="006D22C6"/>
    <w:rsid w:val="006E16A6"/>
    <w:rsid w:val="006F3D32"/>
    <w:rsid w:val="007118F0"/>
    <w:rsid w:val="00746532"/>
    <w:rsid w:val="007538E8"/>
    <w:rsid w:val="00763AFD"/>
    <w:rsid w:val="007840F2"/>
    <w:rsid w:val="007936D6"/>
    <w:rsid w:val="00794A40"/>
    <w:rsid w:val="0079713A"/>
    <w:rsid w:val="007E25BD"/>
    <w:rsid w:val="007E2F69"/>
    <w:rsid w:val="00802FCF"/>
    <w:rsid w:val="00804F07"/>
    <w:rsid w:val="008108AE"/>
    <w:rsid w:val="00824B75"/>
    <w:rsid w:val="00830AB1"/>
    <w:rsid w:val="008560CF"/>
    <w:rsid w:val="00874044"/>
    <w:rsid w:val="00875011"/>
    <w:rsid w:val="00892E48"/>
    <w:rsid w:val="008A5BE7"/>
    <w:rsid w:val="008C6DF8"/>
    <w:rsid w:val="008D006F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2558"/>
    <w:rsid w:val="00AA33F3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85A6E"/>
    <w:rsid w:val="00B93E9C"/>
    <w:rsid w:val="00BD06C3"/>
    <w:rsid w:val="00BE0C24"/>
    <w:rsid w:val="00BF1F3F"/>
    <w:rsid w:val="00C00C2E"/>
    <w:rsid w:val="00C22538"/>
    <w:rsid w:val="00C3364E"/>
    <w:rsid w:val="00C4044A"/>
    <w:rsid w:val="00C4103F"/>
    <w:rsid w:val="00C42742"/>
    <w:rsid w:val="00C456FB"/>
    <w:rsid w:val="00C4586A"/>
    <w:rsid w:val="00C509D6"/>
    <w:rsid w:val="00C51868"/>
    <w:rsid w:val="00C57DEB"/>
    <w:rsid w:val="00C75633"/>
    <w:rsid w:val="00C91E67"/>
    <w:rsid w:val="00C93EF4"/>
    <w:rsid w:val="00CA5F28"/>
    <w:rsid w:val="00CC6896"/>
    <w:rsid w:val="00CE6400"/>
    <w:rsid w:val="00CF4A74"/>
    <w:rsid w:val="00CF7D4C"/>
    <w:rsid w:val="00D34D9A"/>
    <w:rsid w:val="00D409DE"/>
    <w:rsid w:val="00D42C9B"/>
    <w:rsid w:val="00D46762"/>
    <w:rsid w:val="00D47D38"/>
    <w:rsid w:val="00D7532C"/>
    <w:rsid w:val="00DB59F5"/>
    <w:rsid w:val="00DC3F44"/>
    <w:rsid w:val="00DD146A"/>
    <w:rsid w:val="00DD3E9D"/>
    <w:rsid w:val="00DE58D7"/>
    <w:rsid w:val="00DE73EE"/>
    <w:rsid w:val="00DF174C"/>
    <w:rsid w:val="00E05CE6"/>
    <w:rsid w:val="00E14552"/>
    <w:rsid w:val="00E15D59"/>
    <w:rsid w:val="00E21B42"/>
    <w:rsid w:val="00E30517"/>
    <w:rsid w:val="00E3613F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07258"/>
    <w:rsid w:val="00F074D5"/>
    <w:rsid w:val="00F2074D"/>
    <w:rsid w:val="00F25DC3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DE58D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58D7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10</cp:revision>
  <cp:lastPrinted>2016-07-26T08:32:00Z</cp:lastPrinted>
  <dcterms:created xsi:type="dcterms:W3CDTF">2024-04-10T10:58:00Z</dcterms:created>
  <dcterms:modified xsi:type="dcterms:W3CDTF">2024-11-08T09:05:00Z</dcterms:modified>
</cp:coreProperties>
</file>