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FF" w:rsidRDefault="005172FF" w:rsidP="005172FF">
      <w:pPr>
        <w:spacing w:after="0" w:line="240" w:lineRule="auto"/>
        <w:rPr>
          <w:rFonts w:cstheme="minorHAnsi"/>
        </w:rPr>
      </w:pPr>
      <w:r w:rsidRPr="0052273C">
        <w:rPr>
          <w:rFonts w:ascii="Times New Roman" w:hAnsi="Times New Roman" w:cs="Times New Roman"/>
        </w:rPr>
        <w:t>D</w:t>
      </w:r>
      <w:r w:rsidR="00470EFD">
        <w:rPr>
          <w:rFonts w:ascii="Times New Roman" w:hAnsi="Times New Roman" w:cs="Times New Roman"/>
        </w:rPr>
        <w:t>ZA.260.12</w:t>
      </w:r>
      <w:r w:rsidR="00944936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49CA">
        <w:rPr>
          <w:rFonts w:cstheme="minorHAnsi"/>
        </w:rPr>
        <w:t xml:space="preserve">załącznik nr </w:t>
      </w:r>
      <w:r>
        <w:rPr>
          <w:rFonts w:cstheme="minorHAnsi"/>
        </w:rPr>
        <w:t>3</w:t>
      </w:r>
    </w:p>
    <w:p w:rsidR="005172FF" w:rsidRDefault="005172FF" w:rsidP="005172FF">
      <w:pPr>
        <w:spacing w:after="0" w:line="240" w:lineRule="auto"/>
        <w:ind w:left="7788"/>
      </w:pPr>
    </w:p>
    <w:p w:rsidR="005172FF" w:rsidRPr="003B1AC1" w:rsidRDefault="005172FF" w:rsidP="003B1AC1">
      <w:pPr>
        <w:pStyle w:val="Nagweklubstopka20"/>
        <w:shd w:val="clear" w:color="auto" w:fill="auto"/>
        <w:spacing w:line="210" w:lineRule="exact"/>
        <w:rPr>
          <w:rStyle w:val="Nagweklubstopka2Maelitery"/>
          <w:b/>
          <w:sz w:val="22"/>
          <w:szCs w:val="22"/>
          <w:u w:val="single"/>
        </w:rPr>
      </w:pPr>
      <w:r w:rsidRPr="003879EA">
        <w:rPr>
          <w:rStyle w:val="Nagweklubstopka2Maelitery"/>
          <w:b/>
          <w:sz w:val="22"/>
          <w:szCs w:val="22"/>
          <w:u w:val="single"/>
        </w:rPr>
        <w:t>wzór umowy</w:t>
      </w:r>
    </w:p>
    <w:p w:rsidR="005172FF" w:rsidRDefault="005172FF" w:rsidP="005172FF">
      <w:pPr>
        <w:pStyle w:val="Nagweklubstopka20"/>
        <w:shd w:val="clear" w:color="auto" w:fill="auto"/>
        <w:spacing w:line="210" w:lineRule="exact"/>
        <w:jc w:val="center"/>
        <w:rPr>
          <w:rStyle w:val="Nagweklubstopka2Maelitery"/>
          <w:sz w:val="22"/>
          <w:szCs w:val="22"/>
        </w:rPr>
      </w:pPr>
    </w:p>
    <w:p w:rsidR="005172FF" w:rsidRPr="00523CFA" w:rsidRDefault="005172FF" w:rsidP="005172FF">
      <w:pPr>
        <w:pStyle w:val="Nagweklubstopka20"/>
        <w:shd w:val="clear" w:color="auto" w:fill="auto"/>
        <w:spacing w:line="210" w:lineRule="exact"/>
        <w:jc w:val="center"/>
        <w:rPr>
          <w:rStyle w:val="Nagweklubstopka2Maelitery"/>
          <w:sz w:val="22"/>
          <w:szCs w:val="22"/>
        </w:rPr>
      </w:pPr>
      <w:r w:rsidRPr="00523CFA">
        <w:rPr>
          <w:rStyle w:val="Nagweklubstopka2Maelitery"/>
          <w:sz w:val="22"/>
          <w:szCs w:val="22"/>
        </w:rPr>
        <w:t xml:space="preserve">Umowa </w:t>
      </w:r>
    </w:p>
    <w:p w:rsidR="005172FF" w:rsidRPr="00523CFA" w:rsidRDefault="005172FF" w:rsidP="005172FF">
      <w:pPr>
        <w:pStyle w:val="Nagweklubstopka20"/>
        <w:shd w:val="clear" w:color="auto" w:fill="auto"/>
        <w:spacing w:line="210" w:lineRule="exact"/>
        <w:rPr>
          <w:rStyle w:val="Nagweklubstopka2Maelitery"/>
          <w:b/>
          <w:sz w:val="22"/>
          <w:szCs w:val="22"/>
        </w:rPr>
      </w:pPr>
    </w:p>
    <w:p w:rsidR="005172FF" w:rsidRPr="00523CFA" w:rsidRDefault="005172FF" w:rsidP="005172FF">
      <w:pPr>
        <w:pStyle w:val="Teksttreci20"/>
        <w:shd w:val="clear" w:color="auto" w:fill="auto"/>
        <w:spacing w:after="396" w:line="240" w:lineRule="auto"/>
        <w:ind w:firstLine="0"/>
        <w:jc w:val="center"/>
        <w:rPr>
          <w:color w:val="000000"/>
          <w:sz w:val="22"/>
          <w:szCs w:val="22"/>
          <w:lang w:eastAsia="pl-PL" w:bidi="pl-PL"/>
        </w:rPr>
      </w:pPr>
      <w:r w:rsidRPr="00523CFA">
        <w:rPr>
          <w:color w:val="000000"/>
          <w:sz w:val="22"/>
          <w:szCs w:val="22"/>
          <w:lang w:eastAsia="pl-PL" w:bidi="pl-PL"/>
        </w:rPr>
        <w:t>zawarta w Bydgoszczy, w dniu ............................  r. pomiędzy:</w:t>
      </w:r>
    </w:p>
    <w:p w:rsidR="005172FF" w:rsidRPr="00523CFA" w:rsidRDefault="005172FF" w:rsidP="005172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eastAsia="Times New Roman" w:hAnsi="Times New Roman" w:cs="Times New Roman"/>
          <w:lang w:eastAsia="pl-PL"/>
        </w:rPr>
        <w:t xml:space="preserve">Wojewódzką i Miejską Biblioteką Publiczną im. dr. Witolda Bełzy z siedzibą w Bydgoszczy, </w:t>
      </w:r>
    </w:p>
    <w:p w:rsidR="005172FF" w:rsidRPr="00523CFA" w:rsidRDefault="005172FF" w:rsidP="005172F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eastAsia="Times New Roman" w:hAnsi="Times New Roman" w:cs="Times New Roman"/>
          <w:lang w:eastAsia="pl-PL"/>
        </w:rPr>
        <w:t>ul. Długa 39,  85-034 Bydgoszcz; NIP 953-21-61-205;   REGON 000280910</w:t>
      </w:r>
    </w:p>
    <w:p w:rsidR="005172FF" w:rsidRPr="00523CFA" w:rsidRDefault="005172FF" w:rsidP="005172FF">
      <w:pPr>
        <w:tabs>
          <w:tab w:val="left" w:pos="2409"/>
          <w:tab w:val="left" w:pos="5386"/>
          <w:tab w:val="left" w:pos="7158"/>
        </w:tabs>
        <w:spacing w:after="0" w:line="240" w:lineRule="auto"/>
        <w:ind w:firstLine="426"/>
        <w:jc w:val="both"/>
        <w:rPr>
          <w:rFonts w:ascii="Times New Roman" w:eastAsia="Arial" w:hAnsi="Times New Roman" w:cs="Times New Roman"/>
        </w:rPr>
      </w:pPr>
      <w:r w:rsidRPr="00523CFA">
        <w:rPr>
          <w:rFonts w:ascii="Times New Roman" w:hAnsi="Times New Roman" w:cs="Times New Roman"/>
        </w:rPr>
        <w:t>zwanym</w:t>
      </w:r>
      <w:r w:rsidRPr="00523CFA">
        <w:rPr>
          <w:rFonts w:ascii="Times New Roman" w:eastAsia="Arial" w:hAnsi="Times New Roman" w:cs="Times New Roman"/>
        </w:rPr>
        <w:t xml:space="preserve"> </w:t>
      </w:r>
      <w:r w:rsidRPr="00523CFA">
        <w:rPr>
          <w:rFonts w:ascii="Times New Roman" w:hAnsi="Times New Roman" w:cs="Times New Roman"/>
        </w:rPr>
        <w:t>dalej</w:t>
      </w:r>
      <w:r w:rsidRPr="00523CFA">
        <w:rPr>
          <w:rFonts w:ascii="Times New Roman" w:eastAsia="Arial" w:hAnsi="Times New Roman" w:cs="Times New Roman"/>
        </w:rPr>
        <w:t xml:space="preserve"> </w:t>
      </w:r>
      <w:r w:rsidRPr="00523CFA">
        <w:rPr>
          <w:rFonts w:ascii="Times New Roman" w:hAnsi="Times New Roman" w:cs="Times New Roman"/>
        </w:rPr>
        <w:t>w tekście</w:t>
      </w:r>
      <w:r w:rsidRPr="00523CFA">
        <w:rPr>
          <w:rFonts w:ascii="Times New Roman" w:eastAsia="Arial" w:hAnsi="Times New Roman" w:cs="Times New Roman"/>
        </w:rPr>
        <w:t xml:space="preserve"> „</w:t>
      </w:r>
      <w:r w:rsidRPr="00523CFA">
        <w:rPr>
          <w:rFonts w:ascii="Times New Roman" w:hAnsi="Times New Roman" w:cs="Times New Roman"/>
        </w:rPr>
        <w:t>Zamawiającym</w:t>
      </w:r>
      <w:r w:rsidRPr="00523CFA">
        <w:rPr>
          <w:rFonts w:ascii="Times New Roman" w:eastAsia="Arial" w:hAnsi="Times New Roman" w:cs="Times New Roman"/>
        </w:rPr>
        <w:t xml:space="preserve">” </w:t>
      </w:r>
    </w:p>
    <w:p w:rsidR="005172FF" w:rsidRPr="00523CFA" w:rsidRDefault="005172FF" w:rsidP="005172FF">
      <w:pPr>
        <w:tabs>
          <w:tab w:val="left" w:pos="2409"/>
          <w:tab w:val="left" w:pos="5386"/>
          <w:tab w:val="left" w:pos="71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5172FF" w:rsidRPr="00523CFA" w:rsidRDefault="00944936" w:rsidP="005172F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Dagmara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Reszkowska-Gierden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72FF" w:rsidRPr="00523CFA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5172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6299">
        <w:rPr>
          <w:rFonts w:ascii="Times New Roman" w:eastAsia="Times New Roman" w:hAnsi="Times New Roman" w:cs="Times New Roman"/>
          <w:lang w:eastAsia="pl-PL"/>
        </w:rPr>
        <w:t>Dyrektor</w:t>
      </w:r>
      <w:bookmarkStart w:id="0" w:name="_GoBack"/>
      <w:bookmarkEnd w:id="0"/>
    </w:p>
    <w:p w:rsidR="005172FF" w:rsidRDefault="005172FF" w:rsidP="005172FF">
      <w:pPr>
        <w:pStyle w:val="Teksttreci20"/>
        <w:shd w:val="clear" w:color="auto" w:fill="auto"/>
        <w:spacing w:after="24" w:line="240" w:lineRule="auto"/>
        <w:ind w:left="480" w:firstLine="0"/>
        <w:jc w:val="both"/>
        <w:rPr>
          <w:color w:val="000000"/>
          <w:sz w:val="22"/>
          <w:szCs w:val="22"/>
          <w:lang w:eastAsia="pl-PL" w:bidi="pl-PL"/>
        </w:rPr>
      </w:pPr>
    </w:p>
    <w:p w:rsidR="005172FF" w:rsidRPr="00523CFA" w:rsidRDefault="005172FF" w:rsidP="005172FF">
      <w:pPr>
        <w:pStyle w:val="Teksttreci20"/>
        <w:shd w:val="clear" w:color="auto" w:fill="auto"/>
        <w:spacing w:after="24" w:line="240" w:lineRule="auto"/>
        <w:ind w:left="480" w:firstLine="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a</w:t>
      </w:r>
    </w:p>
    <w:p w:rsidR="005172FF" w:rsidRPr="00523CFA" w:rsidRDefault="005172FF" w:rsidP="00517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172FF" w:rsidRPr="00523CFA" w:rsidRDefault="005172FF" w:rsidP="00517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172FF" w:rsidRPr="00523CFA" w:rsidRDefault="005172FF" w:rsidP="005172FF">
      <w:pPr>
        <w:tabs>
          <w:tab w:val="left" w:pos="1695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eastAsia="Times New Roman" w:hAnsi="Times New Roman" w:cs="Times New Roman"/>
          <w:lang w:eastAsia="pl-PL"/>
        </w:rPr>
        <w:t xml:space="preserve">zwanym dalej „Wykonawcą" </w:t>
      </w:r>
    </w:p>
    <w:p w:rsidR="005172FF" w:rsidRPr="00523CFA" w:rsidRDefault="005172FF" w:rsidP="005172FF">
      <w:pPr>
        <w:tabs>
          <w:tab w:val="left" w:pos="1695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hAnsi="Times New Roman" w:cs="Times New Roman"/>
          <w:color w:val="000000"/>
          <w:lang w:eastAsia="pl-PL" w:bidi="pl-PL"/>
        </w:rPr>
        <w:t>w imieniu którego działa:</w:t>
      </w:r>
    </w:p>
    <w:p w:rsidR="005172FF" w:rsidRPr="00523CFA" w:rsidRDefault="005172FF" w:rsidP="00517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5172FF" w:rsidRPr="00523CFA" w:rsidRDefault="005172FF" w:rsidP="005172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pl-PL"/>
        </w:rPr>
      </w:pPr>
      <w:r w:rsidRPr="00523CFA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5172FF" w:rsidRPr="00523CFA" w:rsidRDefault="005172FF" w:rsidP="005172FF">
      <w:pPr>
        <w:pStyle w:val="Teksttreci40"/>
        <w:shd w:val="clear" w:color="auto" w:fill="auto"/>
        <w:spacing w:before="0" w:line="240" w:lineRule="auto"/>
        <w:ind w:firstLine="0"/>
        <w:jc w:val="center"/>
        <w:rPr>
          <w:color w:val="000000"/>
          <w:sz w:val="22"/>
          <w:szCs w:val="22"/>
          <w:lang w:eastAsia="pl-PL" w:bidi="pl-PL"/>
        </w:rPr>
      </w:pP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firstLine="0"/>
        <w:jc w:val="center"/>
        <w:rPr>
          <w:color w:val="000000"/>
          <w:sz w:val="22"/>
          <w:szCs w:val="22"/>
          <w:lang w:eastAsia="pl-PL" w:bidi="pl-PL"/>
        </w:rPr>
      </w:pPr>
      <w:r w:rsidRPr="00523CFA">
        <w:rPr>
          <w:color w:val="000000"/>
          <w:sz w:val="22"/>
          <w:szCs w:val="22"/>
          <w:lang w:eastAsia="pl-PL" w:bidi="pl-PL"/>
        </w:rPr>
        <w:t>POSTANOWIENIA OGÓLNE</w:t>
      </w:r>
    </w:p>
    <w:p w:rsidR="005172FF" w:rsidRPr="00523CFA" w:rsidRDefault="005172FF" w:rsidP="005172FF">
      <w:pPr>
        <w:pStyle w:val="Teksttreci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</w:p>
    <w:p w:rsidR="005172FF" w:rsidRPr="00523CFA" w:rsidRDefault="005172FF" w:rsidP="005172FF">
      <w:pPr>
        <w:pStyle w:val="Nagwek120"/>
        <w:shd w:val="clear" w:color="auto" w:fill="auto"/>
        <w:spacing w:line="240" w:lineRule="auto"/>
        <w:ind w:left="4760"/>
      </w:pPr>
      <w:bookmarkStart w:id="1" w:name="bookmark0"/>
      <w:r w:rsidRPr="00523CFA">
        <w:rPr>
          <w:color w:val="000000"/>
          <w:lang w:eastAsia="pl-PL" w:bidi="pl-PL"/>
        </w:rPr>
        <w:t>§1</w:t>
      </w:r>
      <w:bookmarkEnd w:id="1"/>
    </w:p>
    <w:p w:rsidR="005172FF" w:rsidRPr="00523CFA" w:rsidRDefault="005172FF" w:rsidP="005172FF">
      <w:pPr>
        <w:pStyle w:val="Teksttreci20"/>
        <w:numPr>
          <w:ilvl w:val="0"/>
          <w:numId w:val="1"/>
        </w:numPr>
        <w:shd w:val="clear" w:color="auto" w:fill="auto"/>
        <w:tabs>
          <w:tab w:val="left" w:pos="444"/>
        </w:tabs>
        <w:spacing w:after="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 xml:space="preserve">Przedmiotem umowy jest dostawa energii elektrycznej na potrzeby Wojewódzkiej i Miejskiej Biblioteki Publicznej im. dr. W. Bełzy w Bydgoszczy na zasadach określonych w ustawie z dnia 10 kwietnia 1997 roku Prawo energetyczne </w:t>
      </w:r>
      <w:r w:rsidRPr="009F074F">
        <w:t>(tj. Dz.U. z 2020 poz. 833, 843, 875, 1086, 1378.)</w:t>
      </w:r>
      <w:r w:rsidRPr="00951573"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oraz aktach wykonawczych do ww. ustawy.</w:t>
      </w:r>
    </w:p>
    <w:p w:rsidR="005172FF" w:rsidRPr="00523CFA" w:rsidRDefault="005172FF" w:rsidP="005172FF">
      <w:pPr>
        <w:pStyle w:val="Teksttreci20"/>
        <w:numPr>
          <w:ilvl w:val="0"/>
          <w:numId w:val="1"/>
        </w:numPr>
        <w:shd w:val="clear" w:color="auto" w:fill="auto"/>
        <w:tabs>
          <w:tab w:val="left" w:pos="444"/>
        </w:tabs>
        <w:spacing w:after="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Jeżeli inne postanowienia umowy nie stanowią inaczej, użyte pojęcia oznaczają:</w:t>
      </w:r>
    </w:p>
    <w:p w:rsidR="005172FF" w:rsidRPr="00523CFA" w:rsidRDefault="005172FF" w:rsidP="005172FF">
      <w:pPr>
        <w:pStyle w:val="Teksttreci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40" w:lineRule="auto"/>
        <w:ind w:left="780" w:hanging="300"/>
        <w:rPr>
          <w:sz w:val="22"/>
          <w:szCs w:val="22"/>
        </w:rPr>
      </w:pPr>
      <w:r w:rsidRPr="00523CFA">
        <w:rPr>
          <w:rStyle w:val="Teksttreci2Pogrubienie"/>
          <w:sz w:val="22"/>
          <w:szCs w:val="22"/>
        </w:rPr>
        <w:t xml:space="preserve">OSD </w:t>
      </w:r>
      <w:r w:rsidRPr="00523CFA">
        <w:rPr>
          <w:color w:val="000000"/>
          <w:sz w:val="22"/>
          <w:szCs w:val="22"/>
          <w:lang w:eastAsia="pl-PL" w:bidi="pl-PL"/>
        </w:rPr>
        <w:t>- Operator Systemu Dystrybucyjnego - przedsiębiorstwo energetyczne zajmujące się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br/>
        <w:t>świadczeniem usług dystrybucji na danym terenie,</w:t>
      </w:r>
    </w:p>
    <w:p w:rsidR="005172FF" w:rsidRPr="00523CFA" w:rsidRDefault="005172FF" w:rsidP="005172FF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left="760" w:hanging="280"/>
        <w:jc w:val="both"/>
        <w:rPr>
          <w:sz w:val="22"/>
          <w:szCs w:val="22"/>
        </w:rPr>
      </w:pPr>
      <w:r w:rsidRPr="00523CFA">
        <w:rPr>
          <w:rStyle w:val="Teksttreci2Pogrubienie"/>
          <w:sz w:val="22"/>
          <w:szCs w:val="22"/>
        </w:rPr>
        <w:t xml:space="preserve">Umowa </w:t>
      </w:r>
      <w:r w:rsidRPr="00523CFA">
        <w:rPr>
          <w:color w:val="000000"/>
          <w:sz w:val="22"/>
          <w:szCs w:val="22"/>
          <w:lang w:eastAsia="pl-PL" w:bidi="pl-PL"/>
        </w:rPr>
        <w:t>- niniejsza umowa,</w:t>
      </w:r>
    </w:p>
    <w:p w:rsidR="005172FF" w:rsidRPr="00523CFA" w:rsidRDefault="005172FF" w:rsidP="005172FF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left="760" w:hanging="280"/>
        <w:jc w:val="both"/>
        <w:rPr>
          <w:sz w:val="22"/>
          <w:szCs w:val="22"/>
        </w:rPr>
      </w:pPr>
      <w:r w:rsidRPr="00523CFA">
        <w:rPr>
          <w:rStyle w:val="Teksttreci2Pogrubienie"/>
          <w:sz w:val="22"/>
          <w:szCs w:val="22"/>
        </w:rPr>
        <w:t xml:space="preserve">Umowa dystrybucyjna </w:t>
      </w:r>
      <w:r w:rsidRPr="00523CFA">
        <w:rPr>
          <w:color w:val="000000"/>
          <w:sz w:val="22"/>
          <w:szCs w:val="22"/>
          <w:lang w:eastAsia="pl-PL" w:bidi="pl-PL"/>
        </w:rPr>
        <w:t>- umowa pomiędzy Wykonawcą a OSD określająca ich wzajemne prawa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i obowiązki związane ze świadczeniem usługi dystrybucyjnej w celu realizacji niniejszej Umowy,</w:t>
      </w:r>
    </w:p>
    <w:p w:rsidR="005172FF" w:rsidRPr="00523CFA" w:rsidRDefault="005172FF" w:rsidP="005172FF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left="760" w:hanging="280"/>
        <w:jc w:val="both"/>
        <w:rPr>
          <w:sz w:val="22"/>
          <w:szCs w:val="22"/>
        </w:rPr>
      </w:pPr>
      <w:r w:rsidRPr="00523CFA">
        <w:rPr>
          <w:rStyle w:val="Teksttreci2Pogrubienie"/>
          <w:sz w:val="22"/>
          <w:szCs w:val="22"/>
        </w:rPr>
        <w:t xml:space="preserve">Umowa o świadczenie usług dystrybucyjnych </w:t>
      </w:r>
      <w:r w:rsidRPr="00523CFA">
        <w:rPr>
          <w:color w:val="000000"/>
          <w:sz w:val="22"/>
          <w:szCs w:val="22"/>
          <w:lang w:eastAsia="pl-PL" w:bidi="pl-PL"/>
        </w:rPr>
        <w:t>- umowa o świadczenie usług dystrybucyjnych</w:t>
      </w:r>
      <w:r w:rsidRPr="00523CFA">
        <w:rPr>
          <w:color w:val="000000"/>
          <w:sz w:val="22"/>
          <w:szCs w:val="22"/>
          <w:lang w:eastAsia="pl-PL" w:bidi="pl-PL"/>
        </w:rPr>
        <w:br/>
        <w:t>zawarta pomiędzy Jednostką a OSD określającą prawa i obowiązki związane ze świadczeniem</w:t>
      </w:r>
      <w:r w:rsidRPr="00523CFA">
        <w:rPr>
          <w:color w:val="000000"/>
          <w:sz w:val="22"/>
          <w:szCs w:val="22"/>
          <w:lang w:eastAsia="pl-PL" w:bidi="pl-PL"/>
        </w:rPr>
        <w:br/>
        <w:t>przez OSD usługi dystrybucji energii elektrycznej,</w:t>
      </w:r>
    </w:p>
    <w:p w:rsidR="005172FF" w:rsidRPr="00523CFA" w:rsidRDefault="005172FF" w:rsidP="005172FF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left="760" w:hanging="2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PPE - Punkt Poboru Energii elektrycznej - miejsce dostarczania energii elektrycznej,</w:t>
      </w:r>
    </w:p>
    <w:p w:rsidR="005172FF" w:rsidRPr="00523CFA" w:rsidRDefault="005172FF" w:rsidP="005172FF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left="760" w:hanging="280"/>
        <w:jc w:val="both"/>
        <w:rPr>
          <w:sz w:val="22"/>
          <w:szCs w:val="22"/>
        </w:rPr>
      </w:pPr>
      <w:r w:rsidRPr="00523CFA">
        <w:rPr>
          <w:rStyle w:val="Teksttreci2Pogrubienie"/>
          <w:sz w:val="22"/>
          <w:szCs w:val="22"/>
        </w:rPr>
        <w:t xml:space="preserve">Okres rozliczeniowy </w:t>
      </w:r>
      <w:r w:rsidRPr="00523CFA">
        <w:rPr>
          <w:color w:val="000000"/>
          <w:sz w:val="22"/>
          <w:szCs w:val="22"/>
          <w:lang w:eastAsia="pl-PL" w:bidi="pl-PL"/>
        </w:rPr>
        <w:t>- okres, w którym na podstawie odczytów urządzeń pomiarowych następuje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rozliczenie zużytej energii elektrycznej,</w:t>
      </w:r>
    </w:p>
    <w:p w:rsidR="005172FF" w:rsidRPr="00523CFA" w:rsidRDefault="005172FF" w:rsidP="005172FF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left="760" w:hanging="280"/>
        <w:jc w:val="both"/>
        <w:rPr>
          <w:sz w:val="22"/>
          <w:szCs w:val="22"/>
        </w:rPr>
      </w:pPr>
      <w:r w:rsidRPr="00523CFA">
        <w:rPr>
          <w:rStyle w:val="Teksttreci2Pogrubienie"/>
          <w:sz w:val="22"/>
          <w:szCs w:val="22"/>
        </w:rPr>
        <w:t xml:space="preserve">Energia </w:t>
      </w:r>
      <w:r w:rsidRPr="00523CFA">
        <w:rPr>
          <w:color w:val="000000"/>
          <w:sz w:val="22"/>
          <w:szCs w:val="22"/>
          <w:lang w:eastAsia="pl-PL" w:bidi="pl-PL"/>
        </w:rPr>
        <w:t>- energia elektryczna,</w:t>
      </w:r>
    </w:p>
    <w:p w:rsidR="005172FF" w:rsidRPr="00523CFA" w:rsidRDefault="005172FF" w:rsidP="005172FF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left="760" w:hanging="280"/>
        <w:jc w:val="both"/>
        <w:rPr>
          <w:sz w:val="22"/>
          <w:szCs w:val="22"/>
        </w:rPr>
      </w:pPr>
      <w:r w:rsidRPr="00523CFA">
        <w:rPr>
          <w:rStyle w:val="Teksttreci2Pogrubienie"/>
          <w:sz w:val="22"/>
          <w:szCs w:val="22"/>
        </w:rPr>
        <w:t xml:space="preserve">Wykonawca </w:t>
      </w:r>
      <w:r w:rsidRPr="00523CFA">
        <w:rPr>
          <w:color w:val="000000"/>
          <w:sz w:val="22"/>
          <w:szCs w:val="22"/>
          <w:lang w:eastAsia="pl-PL" w:bidi="pl-PL"/>
        </w:rPr>
        <w:t>- sprzedawca energii elektrycznej,</w:t>
      </w:r>
    </w:p>
    <w:p w:rsidR="005172FF" w:rsidRPr="00523CFA" w:rsidRDefault="005172FF" w:rsidP="005172FF">
      <w:pPr>
        <w:pStyle w:val="Teksttreci20"/>
        <w:numPr>
          <w:ilvl w:val="0"/>
          <w:numId w:val="3"/>
        </w:numPr>
        <w:shd w:val="clear" w:color="auto" w:fill="auto"/>
        <w:tabs>
          <w:tab w:val="left" w:pos="848"/>
        </w:tabs>
        <w:spacing w:after="0" w:line="240" w:lineRule="auto"/>
        <w:ind w:left="760" w:hanging="280"/>
        <w:jc w:val="both"/>
        <w:rPr>
          <w:sz w:val="22"/>
          <w:szCs w:val="22"/>
        </w:rPr>
      </w:pPr>
      <w:r w:rsidRPr="00523CFA">
        <w:rPr>
          <w:rStyle w:val="Teksttreci2Pogrubienie"/>
          <w:sz w:val="22"/>
          <w:szCs w:val="22"/>
        </w:rPr>
        <w:t xml:space="preserve">Zamawiający </w:t>
      </w:r>
      <w:r w:rsidRPr="00523CFA">
        <w:rPr>
          <w:color w:val="000000"/>
          <w:sz w:val="22"/>
          <w:szCs w:val="22"/>
          <w:lang w:eastAsia="pl-PL" w:bidi="pl-PL"/>
        </w:rPr>
        <w:t>– Wojewódzka i Miejska Biblioteka Publiczna im. dr. W. Bełzy w Bydgoszczy.</w:t>
      </w:r>
    </w:p>
    <w:p w:rsidR="005172FF" w:rsidRPr="004B5B98" w:rsidRDefault="005172FF" w:rsidP="005172FF">
      <w:pPr>
        <w:pStyle w:val="Teksttreci20"/>
        <w:numPr>
          <w:ilvl w:val="0"/>
          <w:numId w:val="4"/>
        </w:numPr>
        <w:shd w:val="clear" w:color="auto" w:fill="auto"/>
        <w:tabs>
          <w:tab w:val="left" w:pos="508"/>
        </w:tabs>
        <w:spacing w:after="6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Umowa nie obejmuje czynności związanych z dystrybucją energii elektrycznej, przyłączeniem,</w:t>
      </w:r>
      <w:r w:rsidRPr="00523CFA">
        <w:rPr>
          <w:color w:val="000000"/>
          <w:sz w:val="22"/>
          <w:szCs w:val="22"/>
          <w:lang w:eastAsia="pl-PL" w:bidi="pl-PL"/>
        </w:rPr>
        <w:br/>
        <w:t>opomiarowaniem i jakością energii, wchodzących w zakres odrębnych umów o świadczenie usług</w:t>
      </w:r>
      <w:r w:rsidRPr="00523CFA">
        <w:rPr>
          <w:color w:val="000000"/>
          <w:sz w:val="22"/>
          <w:szCs w:val="22"/>
          <w:lang w:eastAsia="pl-PL" w:bidi="pl-PL"/>
        </w:rPr>
        <w:br/>
        <w:t>dystrybucyjnych, które są zawarte przez Zamawiającego z Operatorem Systemu Dystrybucyjnego.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508"/>
        </w:tabs>
        <w:spacing w:after="60" w:line="240" w:lineRule="auto"/>
        <w:ind w:left="480" w:firstLine="0"/>
        <w:jc w:val="both"/>
        <w:rPr>
          <w:sz w:val="22"/>
          <w:szCs w:val="22"/>
        </w:rPr>
      </w:pPr>
    </w:p>
    <w:p w:rsidR="005172FF" w:rsidRPr="00523CFA" w:rsidRDefault="005172FF" w:rsidP="005172FF">
      <w:pPr>
        <w:pStyle w:val="Nagwek1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bookmarkStart w:id="2" w:name="bookmark1"/>
      <w:r w:rsidRPr="00523CFA">
        <w:rPr>
          <w:rStyle w:val="PogrubienieNagwek111ptOdstpy2pt"/>
        </w:rPr>
        <w:t>§2</w:t>
      </w:r>
      <w:bookmarkEnd w:id="2"/>
    </w:p>
    <w:p w:rsidR="005172FF" w:rsidRPr="00523CFA" w:rsidRDefault="005172FF" w:rsidP="005172FF">
      <w:pPr>
        <w:pStyle w:val="Teksttreci20"/>
        <w:numPr>
          <w:ilvl w:val="0"/>
          <w:numId w:val="5"/>
        </w:numPr>
        <w:shd w:val="clear" w:color="auto" w:fill="auto"/>
        <w:tabs>
          <w:tab w:val="left" w:pos="511"/>
        </w:tabs>
        <w:spacing w:after="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Dostawa odbywa się za pośrednictwem sieci dystrybucyjnej należącej do OSD, z którym Zamawiający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posiada podpisaną umowę o świadczenie usług dystrybucyjnych.</w:t>
      </w:r>
    </w:p>
    <w:p w:rsidR="005172FF" w:rsidRPr="00523CFA" w:rsidRDefault="005172FF" w:rsidP="005172FF">
      <w:pPr>
        <w:pStyle w:val="Teksttreci20"/>
        <w:numPr>
          <w:ilvl w:val="0"/>
          <w:numId w:val="5"/>
        </w:numPr>
        <w:shd w:val="clear" w:color="auto" w:fill="auto"/>
        <w:tabs>
          <w:tab w:val="left" w:pos="535"/>
        </w:tabs>
        <w:spacing w:after="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Wykonawca oświadcza, że posiada umowę dystrybucyjną z OSD, umożliwiającą dostawę energii</w:t>
      </w:r>
      <w:r w:rsidRPr="00523CFA">
        <w:rPr>
          <w:color w:val="000000"/>
          <w:sz w:val="22"/>
          <w:szCs w:val="22"/>
          <w:lang w:eastAsia="pl-PL" w:bidi="pl-PL"/>
        </w:rPr>
        <w:br/>
        <w:t>elektrycznej do PPE należących do Zamawiających za pośrednictwem sieci dystrybucyjnej OSD.</w:t>
      </w:r>
    </w:p>
    <w:p w:rsidR="005172FF" w:rsidRPr="00523CFA" w:rsidRDefault="005172FF" w:rsidP="005172FF">
      <w:pPr>
        <w:pStyle w:val="Teksttreci20"/>
        <w:numPr>
          <w:ilvl w:val="0"/>
          <w:numId w:val="5"/>
        </w:numPr>
        <w:shd w:val="clear" w:color="auto" w:fill="auto"/>
        <w:tabs>
          <w:tab w:val="left" w:pos="535"/>
        </w:tabs>
        <w:spacing w:after="6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lastRenderedPageBreak/>
        <w:t>Wykonawca oświadcza, że posiada koncesję na obrót energią elektryczną o numerze ………………. Wydaną przez Prezesa Regulacji Energetyki w dniu ……………. r.,</w:t>
      </w:r>
      <w:r w:rsidRPr="00523CFA">
        <w:rPr>
          <w:color w:val="000000"/>
          <w:sz w:val="22"/>
          <w:szCs w:val="22"/>
          <w:lang w:eastAsia="pl-PL" w:bidi="pl-PL"/>
        </w:rPr>
        <w:br/>
        <w:t>której okres ważności upływa w dniu …………… r.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535"/>
        </w:tabs>
        <w:spacing w:after="60" w:line="240" w:lineRule="auto"/>
        <w:ind w:firstLine="0"/>
        <w:jc w:val="center"/>
        <w:rPr>
          <w:color w:val="000000"/>
          <w:sz w:val="22"/>
          <w:szCs w:val="22"/>
          <w:lang w:eastAsia="pl-PL" w:bidi="pl-PL"/>
        </w:rPr>
      </w:pPr>
    </w:p>
    <w:p w:rsidR="005172FF" w:rsidRDefault="005172FF" w:rsidP="005172FF">
      <w:pPr>
        <w:pStyle w:val="Teksttreci20"/>
        <w:shd w:val="clear" w:color="auto" w:fill="auto"/>
        <w:tabs>
          <w:tab w:val="left" w:pos="535"/>
        </w:tabs>
        <w:spacing w:after="60" w:line="240" w:lineRule="auto"/>
        <w:ind w:firstLine="0"/>
        <w:jc w:val="center"/>
        <w:rPr>
          <w:rStyle w:val="Teksttreci4Maelitery"/>
          <w:sz w:val="22"/>
          <w:szCs w:val="22"/>
        </w:rPr>
      </w:pPr>
      <w:r w:rsidRPr="00523CFA">
        <w:rPr>
          <w:rStyle w:val="Teksttreci4Maelitery"/>
          <w:sz w:val="22"/>
          <w:szCs w:val="22"/>
        </w:rPr>
        <w:t>Przedmiot umowy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535"/>
        </w:tabs>
        <w:spacing w:after="60" w:line="240" w:lineRule="auto"/>
        <w:ind w:firstLine="0"/>
        <w:jc w:val="center"/>
        <w:rPr>
          <w:rStyle w:val="Teksttreci4Maelitery"/>
          <w:sz w:val="22"/>
          <w:szCs w:val="22"/>
        </w:rPr>
      </w:pPr>
    </w:p>
    <w:p w:rsidR="005172FF" w:rsidRPr="00523CFA" w:rsidRDefault="005172FF" w:rsidP="005172FF">
      <w:pPr>
        <w:pStyle w:val="Teksttreci20"/>
        <w:shd w:val="clear" w:color="auto" w:fill="auto"/>
        <w:tabs>
          <w:tab w:val="left" w:pos="535"/>
          <w:tab w:val="left" w:pos="4536"/>
        </w:tabs>
        <w:spacing w:after="60" w:line="240" w:lineRule="auto"/>
        <w:ind w:firstLine="0"/>
        <w:jc w:val="center"/>
        <w:rPr>
          <w:sz w:val="22"/>
          <w:szCs w:val="22"/>
        </w:rPr>
      </w:pPr>
      <w:r w:rsidRPr="00523CFA">
        <w:rPr>
          <w:rStyle w:val="Teksttreci4Odstpy2pt"/>
        </w:rPr>
        <w:t>§3</w:t>
      </w:r>
    </w:p>
    <w:p w:rsidR="005172FF" w:rsidRDefault="005172FF" w:rsidP="005172FF">
      <w:pPr>
        <w:pStyle w:val="Teksttreci20"/>
        <w:shd w:val="clear" w:color="auto" w:fill="auto"/>
        <w:spacing w:after="0" w:line="240" w:lineRule="auto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523CFA">
        <w:rPr>
          <w:color w:val="000000"/>
          <w:sz w:val="22"/>
          <w:szCs w:val="22"/>
          <w:lang w:eastAsia="pl-PL" w:bidi="pl-PL"/>
        </w:rPr>
        <w:t>Przedmiotem umowy jest dostawa przez Wykonawcę energii elektrycznej do PPE należących do</w:t>
      </w:r>
      <w:r w:rsidRPr="00523CFA">
        <w:rPr>
          <w:color w:val="000000"/>
          <w:sz w:val="22"/>
          <w:szCs w:val="22"/>
          <w:lang w:eastAsia="pl-PL" w:bidi="pl-PL"/>
        </w:rPr>
        <w:br/>
        <w:t xml:space="preserve">Zamawiającego, określonych w Załączniku nr </w:t>
      </w:r>
      <w:r w:rsidR="009A14E0">
        <w:rPr>
          <w:color w:val="000000"/>
          <w:sz w:val="22"/>
          <w:szCs w:val="22"/>
          <w:lang w:eastAsia="pl-PL" w:bidi="pl-PL"/>
        </w:rPr>
        <w:t>2</w:t>
      </w:r>
      <w:r>
        <w:rPr>
          <w:color w:val="000000"/>
          <w:sz w:val="22"/>
          <w:szCs w:val="22"/>
          <w:lang w:eastAsia="pl-PL" w:bidi="pl-PL"/>
        </w:rPr>
        <w:t xml:space="preserve"> do Zapytania ofertowego</w:t>
      </w:r>
      <w:r w:rsidRPr="00523CFA">
        <w:rPr>
          <w:color w:val="000000"/>
          <w:sz w:val="22"/>
          <w:szCs w:val="22"/>
          <w:lang w:eastAsia="pl-PL" w:bidi="pl-PL"/>
        </w:rPr>
        <w:t>.</w:t>
      </w:r>
    </w:p>
    <w:p w:rsidR="005172FF" w:rsidRPr="00523CFA" w:rsidRDefault="005172FF" w:rsidP="005172FF">
      <w:pPr>
        <w:pStyle w:val="Teksttreci20"/>
        <w:shd w:val="clear" w:color="auto" w:fill="auto"/>
        <w:spacing w:after="0" w:line="240" w:lineRule="auto"/>
        <w:ind w:left="200" w:firstLine="0"/>
        <w:jc w:val="both"/>
        <w:rPr>
          <w:color w:val="000000"/>
          <w:sz w:val="22"/>
          <w:szCs w:val="22"/>
          <w:lang w:eastAsia="pl-PL" w:bidi="pl-PL"/>
        </w:rPr>
      </w:pPr>
    </w:p>
    <w:p w:rsidR="005172FF" w:rsidRPr="00523CFA" w:rsidRDefault="005172FF" w:rsidP="005172FF">
      <w:pPr>
        <w:pStyle w:val="Teksttreci20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 w:rsidRPr="00523CFA">
        <w:rPr>
          <w:rStyle w:val="Teksttreci5Odstpy2pt"/>
          <w:rFonts w:eastAsia="Tahoma"/>
          <w:sz w:val="22"/>
          <w:szCs w:val="22"/>
        </w:rPr>
        <w:t>§4</w:t>
      </w:r>
    </w:p>
    <w:p w:rsidR="005172FF" w:rsidRPr="00523CFA" w:rsidRDefault="005172FF" w:rsidP="005172FF">
      <w:pPr>
        <w:pStyle w:val="Teksttreci20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Łączną ilość energii elektrycznej dostarczoną w okresie obowiązywania Umowy do PPE Zamawiający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 xml:space="preserve">szacuje na poziomie </w:t>
      </w:r>
      <w:r w:rsidR="00944936">
        <w:rPr>
          <w:sz w:val="22"/>
          <w:szCs w:val="22"/>
        </w:rPr>
        <w:t>263 899</w:t>
      </w:r>
      <w:r w:rsidRPr="009E30B4">
        <w:rPr>
          <w:sz w:val="22"/>
          <w:szCs w:val="22"/>
        </w:rPr>
        <w:t xml:space="preserve"> </w:t>
      </w:r>
      <w:r w:rsidR="00F133A0">
        <w:rPr>
          <w:color w:val="000000"/>
          <w:sz w:val="22"/>
          <w:szCs w:val="22"/>
          <w:lang w:eastAsia="pl-PL" w:bidi="pl-PL"/>
        </w:rPr>
        <w:t>k</w:t>
      </w:r>
      <w:r w:rsidRPr="00523CFA">
        <w:rPr>
          <w:color w:val="000000"/>
          <w:sz w:val="22"/>
          <w:szCs w:val="22"/>
          <w:lang w:eastAsia="pl-PL" w:bidi="pl-PL"/>
        </w:rPr>
        <w:t>Wh.</w:t>
      </w:r>
    </w:p>
    <w:p w:rsidR="005172FF" w:rsidRPr="00523CFA" w:rsidRDefault="005172FF" w:rsidP="005172FF">
      <w:pPr>
        <w:pStyle w:val="Teksttreci20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Ewentualna zmiana szacowanego zużycia energii elektrycznej nie będzie skutkowała dodatkowymi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kosztami dla Zamawiającego, poza rozliczeniem za faktycznie zużytą energię elektryczną wg cen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wskazanych w Umowie.</w:t>
      </w:r>
    </w:p>
    <w:p w:rsidR="005172FF" w:rsidRPr="00523CFA" w:rsidRDefault="005172FF" w:rsidP="005172FF">
      <w:pPr>
        <w:pStyle w:val="Teksttreci20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 xml:space="preserve">Moc umowna, warunki jej zmiany oraz miejsca dostarczenia energii elektrycznej dla PPE Zamawiającego, wymienionych w Załączniku nr </w:t>
      </w:r>
      <w:r w:rsidR="009A14E0">
        <w:rPr>
          <w:color w:val="000000"/>
          <w:sz w:val="22"/>
          <w:szCs w:val="22"/>
          <w:lang w:eastAsia="pl-PL" w:bidi="pl-PL"/>
        </w:rPr>
        <w:t>2</w:t>
      </w:r>
      <w:r>
        <w:rPr>
          <w:color w:val="000000"/>
          <w:sz w:val="22"/>
          <w:szCs w:val="22"/>
          <w:lang w:eastAsia="pl-PL" w:bidi="pl-PL"/>
        </w:rPr>
        <w:t xml:space="preserve"> do Zapytania ofertowego</w:t>
      </w:r>
      <w:r w:rsidRPr="00523CFA">
        <w:rPr>
          <w:color w:val="000000"/>
          <w:sz w:val="22"/>
          <w:szCs w:val="22"/>
          <w:lang w:eastAsia="pl-PL" w:bidi="pl-PL"/>
        </w:rPr>
        <w:t>, określane są każdorazowo w umowach o świadczenie usług dystrybucyjnych.</w:t>
      </w:r>
    </w:p>
    <w:p w:rsidR="005172FF" w:rsidRPr="004B5B98" w:rsidRDefault="005172FF" w:rsidP="005172FF">
      <w:pPr>
        <w:pStyle w:val="Teksttreci20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40" w:lineRule="auto"/>
        <w:ind w:left="4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Energia elektryczna zakupiona na podstawie Umowy zużywana jest na potrzeby odbiorcy końcowego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jakim jest Zamawiający, co oznacza, że Zamawiający nie jest przedsiębiorstwem energetycznym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w rozumieniu ustawy Prawo energetyczne.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515"/>
        </w:tabs>
        <w:spacing w:after="0" w:line="240" w:lineRule="auto"/>
        <w:ind w:left="480" w:firstLine="0"/>
        <w:jc w:val="both"/>
        <w:rPr>
          <w:sz w:val="22"/>
          <w:szCs w:val="22"/>
        </w:rPr>
      </w:pPr>
    </w:p>
    <w:p w:rsidR="005172FF" w:rsidRPr="00523CFA" w:rsidRDefault="005172FF" w:rsidP="005172FF">
      <w:pPr>
        <w:pStyle w:val="Teksttreci20"/>
        <w:shd w:val="clear" w:color="auto" w:fill="auto"/>
        <w:spacing w:after="0" w:line="240" w:lineRule="auto"/>
        <w:ind w:firstLine="0"/>
        <w:jc w:val="center"/>
        <w:rPr>
          <w:rStyle w:val="Teksttreci5Odstpy2pt"/>
          <w:rFonts w:eastAsia="Tahoma"/>
          <w:sz w:val="22"/>
          <w:szCs w:val="22"/>
        </w:rPr>
      </w:pPr>
      <w:r w:rsidRPr="00523CFA">
        <w:rPr>
          <w:rStyle w:val="Teksttreci5Odstpy2pt"/>
          <w:rFonts w:eastAsia="Tahoma"/>
          <w:sz w:val="22"/>
          <w:szCs w:val="22"/>
        </w:rPr>
        <w:t>§5</w:t>
      </w:r>
    </w:p>
    <w:p w:rsidR="005172FF" w:rsidRPr="00523CFA" w:rsidRDefault="005172FF" w:rsidP="005172FF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Wykonawca zobowiązuje się do:</w:t>
      </w:r>
    </w:p>
    <w:p w:rsidR="005172FF" w:rsidRPr="00523CFA" w:rsidRDefault="005172FF" w:rsidP="005172FF">
      <w:pPr>
        <w:pStyle w:val="Teksttreci20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240" w:lineRule="auto"/>
        <w:ind w:left="1140" w:hanging="3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Złożenia w OSD w imieniu własnym i Zamawiającego zgłoszenia o zawarciu umowy na sprzedaż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energii elektrycznej,</w:t>
      </w:r>
    </w:p>
    <w:p w:rsidR="005172FF" w:rsidRPr="00523CFA" w:rsidRDefault="005172FF" w:rsidP="005172FF">
      <w:pPr>
        <w:pStyle w:val="Teksttreci20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240" w:lineRule="auto"/>
        <w:ind w:left="1140" w:hanging="38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Reprezentowania Zamawiającego przed OSD w procesie zmiany sprzedawcy,</w:t>
      </w:r>
    </w:p>
    <w:p w:rsidR="005172FF" w:rsidRPr="00523CFA" w:rsidRDefault="005172FF" w:rsidP="005172FF">
      <w:pPr>
        <w:pStyle w:val="Teksttreci20"/>
        <w:shd w:val="clear" w:color="auto" w:fill="auto"/>
        <w:spacing w:after="0" w:line="240" w:lineRule="auto"/>
        <w:ind w:left="1140" w:firstLine="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- w sytuacji, gdy powyższe (pkt a-</w:t>
      </w:r>
      <w:r>
        <w:rPr>
          <w:color w:val="000000"/>
          <w:sz w:val="22"/>
          <w:szCs w:val="22"/>
          <w:lang w:eastAsia="pl-PL" w:bidi="pl-PL"/>
        </w:rPr>
        <w:t>b</w:t>
      </w:r>
      <w:r w:rsidRPr="00523CFA">
        <w:rPr>
          <w:color w:val="000000"/>
          <w:sz w:val="22"/>
          <w:szCs w:val="22"/>
          <w:lang w:eastAsia="pl-PL" w:bidi="pl-PL"/>
        </w:rPr>
        <w:t>) jest konieczne i w przypadku udzielenia przez</w:t>
      </w:r>
      <w:r w:rsidRPr="00523CFA">
        <w:rPr>
          <w:color w:val="000000"/>
          <w:sz w:val="22"/>
          <w:szCs w:val="22"/>
          <w:lang w:eastAsia="pl-PL" w:bidi="pl-PL"/>
        </w:rPr>
        <w:br/>
        <w:t>Zamawiającego pełnomocnictwa do podejmowania działań w tym zakresie, treść pełnomocnictwa i zakres informacji niezbędnych do formalnego zgłoszenia zmiany Sprzedawcy energii, Wykonawca udostępni Zamawiającemu, w terminie umożliwiającym jak najszybsze dokonanie wymienionej czynności.</w:t>
      </w:r>
    </w:p>
    <w:p w:rsidR="005172FF" w:rsidRDefault="005172FF" w:rsidP="005172FF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Czynności wskazane w ust. 1 pkt a)-b) Wykonawca podejmie niezwłocznie po zawarciu Umowy</w:t>
      </w:r>
      <w:r w:rsidRPr="00523CFA">
        <w:rPr>
          <w:color w:val="000000"/>
          <w:sz w:val="22"/>
          <w:szCs w:val="22"/>
          <w:lang w:eastAsia="pl-PL" w:bidi="pl-PL"/>
        </w:rPr>
        <w:br/>
        <w:t>i udzieleniu stosownych pełnomocnictw przez Zamawiającego, jednak nie później niż 14 dni po otrzymaniu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 xml:space="preserve">pełnomocnictw. Wykonanie przez Wykonawcę niniejszych czynności nie wiąże się </w:t>
      </w:r>
      <w:r>
        <w:rPr>
          <w:color w:val="000000"/>
          <w:sz w:val="22"/>
          <w:szCs w:val="22"/>
          <w:lang w:eastAsia="pl-PL" w:bidi="pl-PL"/>
        </w:rPr>
        <w:br/>
      </w:r>
      <w:r w:rsidRPr="00523CFA">
        <w:rPr>
          <w:color w:val="000000"/>
          <w:sz w:val="22"/>
          <w:szCs w:val="22"/>
          <w:lang w:eastAsia="pl-PL" w:bidi="pl-PL"/>
        </w:rPr>
        <w:t>z dodatkowymi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kosztami dla Zamawiającego.</w:t>
      </w:r>
    </w:p>
    <w:p w:rsidR="005172FF" w:rsidRPr="0073628E" w:rsidRDefault="005172FF" w:rsidP="005172FF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73628E">
        <w:rPr>
          <w:color w:val="000000"/>
          <w:sz w:val="22"/>
          <w:szCs w:val="22"/>
          <w:lang w:eastAsia="pl-PL" w:bidi="pl-PL"/>
        </w:rPr>
        <w:t>Wykonawca zobowiązuje się do dokonania wszelkich czynności i uzgodnień z OSD niezbędnych do przeprowadzenia przez Zamawiającego procedury zmiany sprzedawcy.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73628E">
        <w:rPr>
          <w:color w:val="000000"/>
          <w:sz w:val="22"/>
          <w:szCs w:val="22"/>
          <w:lang w:eastAsia="pl-PL" w:bidi="pl-PL"/>
        </w:rPr>
        <w:t>W przypadku zaistnienia okoliczności uniemożliwiających lub opóźniających zmianę sprzedawcy, Wykonawca niezwłocznie poinformuje o tym fakcie Zamawiającego w formie pisemnej oraz podejmie w imieniu Zamawiającego (na podstawie pełnomocnictwa, o którym mowa w ust. 2) niezbędne w tym zakresie czynności.</w:t>
      </w:r>
    </w:p>
    <w:p w:rsidR="005172FF" w:rsidRPr="004B5B98" w:rsidRDefault="005172FF" w:rsidP="005172FF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Wykonawca zobowiązuje się do pełnienia funkcji podmiotu odpowiedzialnego za bilansowanie</w:t>
      </w:r>
      <w:r w:rsidRPr="00523CFA">
        <w:rPr>
          <w:color w:val="000000"/>
          <w:sz w:val="22"/>
          <w:szCs w:val="22"/>
          <w:lang w:eastAsia="pl-PL" w:bidi="pl-PL"/>
        </w:rPr>
        <w:br/>
        <w:t>handlowe dla energii elektrycznej sprzedanej w ramach Umowy, w tym opracowanie i zgłaszanie</w:t>
      </w:r>
      <w:r w:rsidRPr="00523CFA">
        <w:rPr>
          <w:color w:val="000000"/>
          <w:sz w:val="22"/>
          <w:szCs w:val="22"/>
          <w:lang w:eastAsia="pl-PL" w:bidi="pl-PL"/>
        </w:rPr>
        <w:br/>
        <w:t>grafików handlowych do OSD. Koszty wynikające z dokonania bilansowania uwzględnione są</w:t>
      </w:r>
      <w:r w:rsidRPr="00523CFA">
        <w:rPr>
          <w:color w:val="000000"/>
          <w:sz w:val="22"/>
          <w:szCs w:val="22"/>
          <w:lang w:eastAsia="pl-PL" w:bidi="pl-PL"/>
        </w:rPr>
        <w:br/>
        <w:t>w cenie energii elektrycznej. Tym samym Zamawiający zwolniony jest z wszelkich kosztów</w:t>
      </w:r>
      <w:r w:rsidRPr="00523CFA">
        <w:rPr>
          <w:color w:val="000000"/>
          <w:sz w:val="22"/>
          <w:szCs w:val="22"/>
          <w:lang w:eastAsia="pl-PL" w:bidi="pl-PL"/>
        </w:rPr>
        <w:br/>
        <w:t>i obowiązków związanych z bilansowaniem handlowym.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279"/>
        </w:tabs>
        <w:spacing w:after="0" w:line="240" w:lineRule="auto"/>
        <w:ind w:left="320" w:firstLine="0"/>
        <w:jc w:val="both"/>
        <w:rPr>
          <w:sz w:val="22"/>
          <w:szCs w:val="22"/>
        </w:rPr>
      </w:pPr>
    </w:p>
    <w:p w:rsidR="005172FF" w:rsidRPr="00523CFA" w:rsidRDefault="005172FF" w:rsidP="005172FF">
      <w:pPr>
        <w:pStyle w:val="Nagwek150"/>
        <w:shd w:val="clear" w:color="auto" w:fill="auto"/>
        <w:spacing w:before="0" w:line="240" w:lineRule="auto"/>
        <w:ind w:left="4800"/>
      </w:pPr>
      <w:bookmarkStart w:id="3" w:name="bookmark3"/>
      <w:r w:rsidRPr="00523CFA">
        <w:rPr>
          <w:color w:val="000000"/>
          <w:lang w:eastAsia="pl-PL" w:bidi="pl-PL"/>
        </w:rPr>
        <w:t>§6</w:t>
      </w:r>
      <w:bookmarkEnd w:id="3"/>
    </w:p>
    <w:p w:rsidR="005172FF" w:rsidRPr="00523CFA" w:rsidRDefault="005172FF" w:rsidP="005172FF">
      <w:pPr>
        <w:pStyle w:val="Teksttreci20"/>
        <w:numPr>
          <w:ilvl w:val="0"/>
          <w:numId w:val="9"/>
        </w:numPr>
        <w:shd w:val="clear" w:color="auto" w:fill="auto"/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Zamawiający zobowiązuje się do:</w:t>
      </w:r>
    </w:p>
    <w:p w:rsidR="005172FF" w:rsidRPr="00523CFA" w:rsidRDefault="005172FF" w:rsidP="005172FF">
      <w:pPr>
        <w:pStyle w:val="Teksttreci20"/>
        <w:numPr>
          <w:ilvl w:val="0"/>
          <w:numId w:val="10"/>
        </w:numPr>
        <w:shd w:val="clear" w:color="auto" w:fill="auto"/>
        <w:tabs>
          <w:tab w:val="left" w:pos="868"/>
        </w:tabs>
        <w:spacing w:after="0" w:line="240" w:lineRule="auto"/>
        <w:ind w:left="880" w:hanging="36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pobierania energii elektrycznej zgodnie z obowiązującymi przepisami i warunkami Umowy;</w:t>
      </w:r>
    </w:p>
    <w:p w:rsidR="005172FF" w:rsidRPr="00523CFA" w:rsidRDefault="005172FF" w:rsidP="005172FF">
      <w:pPr>
        <w:pStyle w:val="Teksttreci20"/>
        <w:numPr>
          <w:ilvl w:val="0"/>
          <w:numId w:val="10"/>
        </w:numPr>
        <w:shd w:val="clear" w:color="auto" w:fill="auto"/>
        <w:tabs>
          <w:tab w:val="left" w:pos="868"/>
        </w:tabs>
        <w:spacing w:after="0" w:line="240" w:lineRule="auto"/>
        <w:ind w:left="880" w:hanging="36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terminowego regulowania należności za energię elektryczną;</w:t>
      </w:r>
    </w:p>
    <w:p w:rsidR="005172FF" w:rsidRPr="00523CFA" w:rsidRDefault="005172FF" w:rsidP="005172FF">
      <w:pPr>
        <w:pStyle w:val="Teksttreci20"/>
        <w:numPr>
          <w:ilvl w:val="0"/>
          <w:numId w:val="10"/>
        </w:numPr>
        <w:shd w:val="clear" w:color="auto" w:fill="auto"/>
        <w:tabs>
          <w:tab w:val="left" w:pos="8310"/>
        </w:tabs>
        <w:spacing w:after="0" w:line="240" w:lineRule="auto"/>
        <w:ind w:left="880" w:hanging="36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przekazywania Wykonawcy istotnych informacji dotyczących realizacji Umowy,</w:t>
      </w:r>
      <w:r w:rsidRPr="00523CFA">
        <w:rPr>
          <w:color w:val="000000"/>
          <w:sz w:val="22"/>
          <w:szCs w:val="22"/>
          <w:lang w:eastAsia="pl-PL" w:bidi="pl-PL"/>
        </w:rPr>
        <w:br/>
      </w:r>
      <w:r w:rsidRPr="00523CFA">
        <w:rPr>
          <w:color w:val="000000"/>
          <w:sz w:val="22"/>
          <w:szCs w:val="22"/>
          <w:lang w:eastAsia="pl-PL" w:bidi="pl-PL"/>
        </w:rPr>
        <w:lastRenderedPageBreak/>
        <w:t>w szczególności o zmianach umowy o świadczenie usług dystrybucyjnych mających wpływ na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realizację Umowy.</w:t>
      </w:r>
    </w:p>
    <w:p w:rsidR="005172FF" w:rsidRPr="00523CFA" w:rsidRDefault="005172FF" w:rsidP="005172FF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W przypadku rozwiązania lub zmiany warunków umowy o świadczenie usług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dystrybucyjnych, łub zamiarze rozwiązania</w:t>
      </w:r>
      <w:r>
        <w:rPr>
          <w:color w:val="000000"/>
          <w:sz w:val="22"/>
          <w:szCs w:val="22"/>
          <w:lang w:eastAsia="pl-PL" w:bidi="pl-PL"/>
        </w:rPr>
        <w:t>,</w:t>
      </w:r>
      <w:r w:rsidRPr="00523CFA">
        <w:rPr>
          <w:color w:val="000000"/>
          <w:sz w:val="22"/>
          <w:szCs w:val="22"/>
          <w:lang w:eastAsia="pl-PL" w:bidi="pl-PL"/>
        </w:rPr>
        <w:t xml:space="preserve"> lub zmiany warunków, Zamawiający zobowiązany jest</w:t>
      </w:r>
      <w:r w:rsidRPr="00523CFA">
        <w:rPr>
          <w:color w:val="000000"/>
          <w:sz w:val="22"/>
          <w:szCs w:val="22"/>
          <w:lang w:eastAsia="pl-PL" w:bidi="pl-PL"/>
        </w:rPr>
        <w:br/>
        <w:t>powiadomić o tym fakcie Wykonawcę.</w:t>
      </w:r>
    </w:p>
    <w:p w:rsidR="005172FF" w:rsidRPr="004B5B98" w:rsidRDefault="005172FF" w:rsidP="005172FF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Zmiana mocy umownej lub grupy taryfowej nie jest możliwa podczas procesu zmiany</w:t>
      </w:r>
      <w:r w:rsidRPr="00523CFA">
        <w:rPr>
          <w:color w:val="000000"/>
          <w:sz w:val="22"/>
          <w:szCs w:val="22"/>
          <w:lang w:eastAsia="pl-PL" w:bidi="pl-PL"/>
        </w:rPr>
        <w:br/>
        <w:t>Sprzedawcy.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277"/>
        </w:tabs>
        <w:spacing w:after="0" w:line="240" w:lineRule="auto"/>
        <w:ind w:left="320" w:firstLine="0"/>
        <w:jc w:val="both"/>
        <w:rPr>
          <w:sz w:val="22"/>
          <w:szCs w:val="22"/>
        </w:rPr>
      </w:pPr>
    </w:p>
    <w:p w:rsidR="005172FF" w:rsidRPr="00523CFA" w:rsidRDefault="005172FF" w:rsidP="005172FF">
      <w:pPr>
        <w:pStyle w:val="Nagweklubstopka2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§ 7</w:t>
      </w:r>
    </w:p>
    <w:p w:rsidR="005172FF" w:rsidRPr="00523CFA" w:rsidRDefault="005172FF" w:rsidP="005172FF">
      <w:pPr>
        <w:pStyle w:val="Teksttreci20"/>
        <w:shd w:val="clear" w:color="auto" w:fill="auto"/>
        <w:spacing w:after="0" w:line="240" w:lineRule="auto"/>
        <w:ind w:left="340" w:hanging="34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Strony zobowiązują się do:</w:t>
      </w:r>
    </w:p>
    <w:p w:rsidR="005172FF" w:rsidRPr="00523CFA" w:rsidRDefault="005172FF" w:rsidP="005172FF">
      <w:pPr>
        <w:pStyle w:val="Teksttreci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Niezwłocznego wzajemnego informowania się o zauważonych wadach lub usterkach w układzie</w:t>
      </w:r>
      <w:r w:rsidRPr="00523CFA">
        <w:rPr>
          <w:color w:val="000000"/>
          <w:sz w:val="22"/>
          <w:szCs w:val="22"/>
          <w:lang w:eastAsia="pl-PL" w:bidi="pl-PL"/>
        </w:rPr>
        <w:br/>
        <w:t>pomiarowo-rozliczeniowym oraz innych okolicznościach mających wpływ na rozliczenia za energię</w:t>
      </w:r>
      <w:r w:rsidRPr="00523CFA">
        <w:rPr>
          <w:color w:val="000000"/>
          <w:sz w:val="22"/>
          <w:szCs w:val="22"/>
          <w:lang w:eastAsia="pl-PL" w:bidi="pl-PL"/>
        </w:rPr>
        <w:br/>
        <w:t>elektryczną.</w:t>
      </w:r>
    </w:p>
    <w:p w:rsidR="005172FF" w:rsidRPr="004B5B98" w:rsidRDefault="005172FF" w:rsidP="005172FF">
      <w:pPr>
        <w:pStyle w:val="Teksttreci20"/>
        <w:numPr>
          <w:ilvl w:val="0"/>
          <w:numId w:val="11"/>
        </w:numPr>
        <w:shd w:val="clear" w:color="auto" w:fill="auto"/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Zapewnienia wzajemnego dostępu do danych oraz wglądu do materiałów stanowiących podstawę do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rozliczeń za energię.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288"/>
        </w:tabs>
        <w:spacing w:after="0" w:line="240" w:lineRule="auto"/>
        <w:ind w:left="340" w:firstLine="0"/>
        <w:jc w:val="both"/>
        <w:rPr>
          <w:sz w:val="22"/>
          <w:szCs w:val="22"/>
        </w:rPr>
      </w:pPr>
    </w:p>
    <w:p w:rsidR="005172FF" w:rsidRPr="00523CFA" w:rsidRDefault="005172FF" w:rsidP="005172FF">
      <w:pPr>
        <w:pStyle w:val="Nagweklubstopka2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§ 8</w:t>
      </w:r>
    </w:p>
    <w:p w:rsidR="005172FF" w:rsidRPr="00523CFA" w:rsidRDefault="005172FF" w:rsidP="005172FF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Strony ustalają, że w przypadku wprowadzenia w trybie zgodnym z prawem ograniczeń w dostarczaniu</w:t>
      </w:r>
      <w:r w:rsidRPr="00523CFA">
        <w:rPr>
          <w:color w:val="000000"/>
          <w:sz w:val="22"/>
          <w:szCs w:val="22"/>
          <w:lang w:eastAsia="pl-PL" w:bidi="pl-PL"/>
        </w:rPr>
        <w:br/>
        <w:t>i poborze energii, Zamawiający jest obowiązany do dostosowania dobowego poboru energii do planu</w:t>
      </w:r>
      <w:r w:rsidRPr="00523CFA">
        <w:rPr>
          <w:color w:val="000000"/>
          <w:sz w:val="22"/>
          <w:szCs w:val="22"/>
          <w:lang w:eastAsia="pl-PL" w:bidi="pl-PL"/>
        </w:rPr>
        <w:br/>
        <w:t>ograniczeń, stosownie do komunikatów radiowych lub indywidualnego zawiadomienia. Za ewentualne</w:t>
      </w:r>
      <w:r w:rsidRPr="00523CFA">
        <w:rPr>
          <w:color w:val="000000"/>
          <w:sz w:val="22"/>
          <w:szCs w:val="22"/>
          <w:lang w:eastAsia="pl-PL" w:bidi="pl-PL"/>
        </w:rPr>
        <w:br/>
        <w:t>wynikłe z tego tytułu szkody Wykonawca nie ponosi odpowiedzialności.</w:t>
      </w: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right="-1" w:firstLine="0"/>
        <w:jc w:val="center"/>
        <w:rPr>
          <w:rStyle w:val="Teksttreci4Maelitery"/>
          <w:b/>
          <w:sz w:val="22"/>
          <w:szCs w:val="22"/>
        </w:rPr>
      </w:pPr>
      <w:r w:rsidRPr="00523CFA">
        <w:rPr>
          <w:sz w:val="22"/>
          <w:szCs w:val="22"/>
        </w:rPr>
        <w:br/>
      </w:r>
      <w:r w:rsidRPr="00983503">
        <w:rPr>
          <w:rStyle w:val="Teksttreci4Maelitery"/>
          <w:b/>
          <w:sz w:val="22"/>
          <w:szCs w:val="22"/>
        </w:rPr>
        <w:t>Standardy Jakościowe</w:t>
      </w:r>
    </w:p>
    <w:p w:rsidR="005172FF" w:rsidRPr="00983503" w:rsidRDefault="005172FF" w:rsidP="005172FF">
      <w:pPr>
        <w:pStyle w:val="Teksttreci40"/>
        <w:shd w:val="clear" w:color="auto" w:fill="auto"/>
        <w:spacing w:before="0" w:line="240" w:lineRule="auto"/>
        <w:ind w:right="-1" w:firstLine="0"/>
        <w:jc w:val="center"/>
        <w:rPr>
          <w:rStyle w:val="Teksttreci4Maelitery"/>
          <w:b/>
          <w:bCs/>
          <w:sz w:val="22"/>
          <w:szCs w:val="22"/>
        </w:rPr>
      </w:pPr>
    </w:p>
    <w:p w:rsidR="005172FF" w:rsidRPr="00523CFA" w:rsidRDefault="005172FF" w:rsidP="005172FF">
      <w:pPr>
        <w:pStyle w:val="Teksttreci40"/>
        <w:shd w:val="clear" w:color="auto" w:fill="auto"/>
        <w:spacing w:before="0" w:line="240" w:lineRule="auto"/>
        <w:ind w:right="-1" w:firstLine="0"/>
        <w:jc w:val="center"/>
        <w:rPr>
          <w:smallCaps/>
          <w:color w:val="000000"/>
          <w:sz w:val="22"/>
          <w:szCs w:val="22"/>
          <w:shd w:val="clear" w:color="auto" w:fill="FFFFFF"/>
          <w:lang w:eastAsia="pl-PL" w:bidi="pl-PL"/>
        </w:rPr>
      </w:pPr>
      <w:r w:rsidRPr="00523CFA">
        <w:rPr>
          <w:rStyle w:val="Teksttreci4Odstpy2pt"/>
        </w:rPr>
        <w:t>§9</w:t>
      </w:r>
    </w:p>
    <w:p w:rsidR="005172FF" w:rsidRDefault="005172FF" w:rsidP="005172FF">
      <w:pPr>
        <w:pStyle w:val="Teksttreci20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Wykonawca zobowiązuje się zapewnić standardy jakościowe obsługi zgodne z obowiązującymi</w:t>
      </w:r>
      <w:r w:rsidRPr="00523CFA">
        <w:rPr>
          <w:color w:val="000000"/>
          <w:sz w:val="22"/>
          <w:szCs w:val="22"/>
          <w:lang w:eastAsia="pl-PL" w:bidi="pl-PL"/>
        </w:rPr>
        <w:br/>
        <w:t>przepisami Prawa energetycznego.</w:t>
      </w:r>
    </w:p>
    <w:p w:rsidR="005172FF" w:rsidRDefault="005172FF" w:rsidP="005172FF">
      <w:pPr>
        <w:pStyle w:val="Teksttreci20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Wykonawca nie ponosi odpowiedzialności za niedostarczenie energii elektrycznej do obiektów</w:t>
      </w:r>
      <w:r w:rsidRPr="002F3877">
        <w:rPr>
          <w:color w:val="000000"/>
          <w:sz w:val="22"/>
          <w:szCs w:val="22"/>
          <w:lang w:eastAsia="pl-PL" w:bidi="pl-PL"/>
        </w:rPr>
        <w:br/>
        <w:t xml:space="preserve">Zamawiającego w przypadku klęsk żywiołowych, innych przypadków siły wyższej, awarii </w:t>
      </w:r>
      <w:r w:rsidRPr="002F3877">
        <w:rPr>
          <w:color w:val="000000"/>
          <w:sz w:val="22"/>
          <w:szCs w:val="22"/>
          <w:lang w:eastAsia="pl-PL" w:bidi="pl-PL"/>
        </w:rPr>
        <w:br/>
        <w:t xml:space="preserve">w systemie oraz awarii sieciowych, jak również z powodu </w:t>
      </w:r>
      <w:proofErr w:type="spellStart"/>
      <w:r w:rsidRPr="002F3877">
        <w:rPr>
          <w:color w:val="000000"/>
          <w:sz w:val="22"/>
          <w:szCs w:val="22"/>
          <w:lang w:eastAsia="pl-PL" w:bidi="pl-PL"/>
        </w:rPr>
        <w:t>wyłączeń</w:t>
      </w:r>
      <w:proofErr w:type="spellEnd"/>
      <w:r w:rsidRPr="002F3877">
        <w:rPr>
          <w:color w:val="000000"/>
          <w:sz w:val="22"/>
          <w:szCs w:val="22"/>
          <w:lang w:eastAsia="pl-PL" w:bidi="pl-PL"/>
        </w:rPr>
        <w:t xml:space="preserve"> dokonywanych przez OSD.</w:t>
      </w:r>
    </w:p>
    <w:p w:rsidR="005172FF" w:rsidRDefault="005172FF" w:rsidP="005172FF">
      <w:pPr>
        <w:pStyle w:val="Teksttreci20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 przypadku niedotrzymania standardów jakościowych obsługi określonych obowiązującymi</w:t>
      </w:r>
      <w:r w:rsidRPr="002F3877">
        <w:rPr>
          <w:color w:val="000000"/>
          <w:sz w:val="22"/>
          <w:szCs w:val="22"/>
          <w:lang w:eastAsia="pl-PL" w:bidi="pl-PL"/>
        </w:rPr>
        <w:br/>
        <w:t>przepisami Prawa energetycznego, Wykonawca zobowiązany jest do udzielenia bonifikat</w:t>
      </w:r>
      <w:r w:rsidRPr="002F3877">
        <w:rPr>
          <w:color w:val="000000"/>
          <w:sz w:val="22"/>
          <w:szCs w:val="22"/>
          <w:lang w:eastAsia="pl-PL" w:bidi="pl-PL"/>
        </w:rPr>
        <w:br/>
        <w:t>w wysokości określonej w Prawie energetycznym i obowiązujących aktach wykonawczych do ww.</w:t>
      </w:r>
      <w:r w:rsidRPr="002F3877">
        <w:rPr>
          <w:color w:val="000000"/>
          <w:sz w:val="22"/>
          <w:szCs w:val="22"/>
          <w:lang w:eastAsia="pl-PL" w:bidi="pl-PL"/>
        </w:rPr>
        <w:br/>
        <w:t>ustawy.</w:t>
      </w:r>
    </w:p>
    <w:p w:rsidR="005172FF" w:rsidRPr="002F3877" w:rsidRDefault="005172FF" w:rsidP="005172FF">
      <w:pPr>
        <w:pStyle w:val="Teksttreci20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Wykonawca uwzględni należną Zamawiającemu bonifikatę na fakturze wystawionej 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</w:t>
      </w:r>
    </w:p>
    <w:p w:rsidR="005172FF" w:rsidRPr="00983503" w:rsidRDefault="005172FF" w:rsidP="005172FF">
      <w:pPr>
        <w:pStyle w:val="Teksttreci40"/>
        <w:shd w:val="clear" w:color="auto" w:fill="auto"/>
        <w:spacing w:before="0" w:after="133" w:line="240" w:lineRule="auto"/>
        <w:ind w:firstLine="0"/>
        <w:jc w:val="center"/>
        <w:rPr>
          <w:b w:val="0"/>
          <w:sz w:val="22"/>
          <w:szCs w:val="22"/>
        </w:rPr>
      </w:pPr>
      <w:r w:rsidRPr="00983503">
        <w:rPr>
          <w:rStyle w:val="Teksttreci4Maelitery"/>
          <w:b/>
          <w:sz w:val="22"/>
          <w:szCs w:val="22"/>
        </w:rPr>
        <w:t>Wynagrodzenie</w:t>
      </w:r>
    </w:p>
    <w:p w:rsidR="005172FF" w:rsidRPr="00523CFA" w:rsidRDefault="005172FF" w:rsidP="005172FF">
      <w:pPr>
        <w:pStyle w:val="Nagwek10"/>
        <w:shd w:val="clear" w:color="auto" w:fill="auto"/>
        <w:spacing w:before="0" w:after="0" w:line="240" w:lineRule="auto"/>
        <w:jc w:val="center"/>
        <w:rPr>
          <w:b/>
          <w:sz w:val="22"/>
          <w:szCs w:val="22"/>
        </w:rPr>
      </w:pPr>
      <w:bookmarkStart w:id="4" w:name="bookmark5"/>
      <w:r w:rsidRPr="00523CFA">
        <w:rPr>
          <w:b/>
          <w:color w:val="000000"/>
          <w:sz w:val="22"/>
          <w:szCs w:val="22"/>
          <w:lang w:eastAsia="pl-PL" w:bidi="pl-PL"/>
        </w:rPr>
        <w:t>§ 10</w:t>
      </w:r>
      <w:bookmarkEnd w:id="4"/>
      <w:r w:rsidRPr="00523CFA">
        <w:rPr>
          <w:b/>
          <w:color w:val="000000"/>
          <w:sz w:val="22"/>
          <w:szCs w:val="22"/>
          <w:lang w:eastAsia="pl-PL" w:bidi="pl-PL"/>
        </w:rPr>
        <w:br/>
      </w:r>
    </w:p>
    <w:p w:rsidR="005172FF" w:rsidRPr="00983503" w:rsidRDefault="005172FF" w:rsidP="005172FF">
      <w:pPr>
        <w:pStyle w:val="Teksttreci20"/>
        <w:numPr>
          <w:ilvl w:val="0"/>
          <w:numId w:val="13"/>
        </w:numPr>
        <w:shd w:val="clear" w:color="auto" w:fill="auto"/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Zgodnie ze złożoną ofertą i w ramach niniejszej umowy ceny jednostkowe za energię elektryczną</w:t>
      </w:r>
      <w:r w:rsidRPr="00523CFA">
        <w:rPr>
          <w:color w:val="000000"/>
          <w:sz w:val="22"/>
          <w:szCs w:val="22"/>
          <w:lang w:eastAsia="pl-PL" w:bidi="pl-PL"/>
        </w:rPr>
        <w:br/>
        <w:t>w poszczególnych grupach taryfowych przedstawiają się następująco:</w:t>
      </w:r>
    </w:p>
    <w:tbl>
      <w:tblPr>
        <w:tblpPr w:leftFromText="141" w:rightFromText="141" w:vertAnchor="text" w:horzAnchor="page" w:tblpX="2146" w:tblpY="4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2563"/>
        <w:gridCol w:w="1848"/>
      </w:tblGrid>
      <w:tr w:rsidR="005172FF" w:rsidRPr="00523CFA" w:rsidTr="00853C45">
        <w:trPr>
          <w:trHeight w:hRule="exact" w:val="29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left="220"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Grupa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CFA">
              <w:rPr>
                <w:rFonts w:ascii="Times New Roman" w:eastAsia="Times New Roman" w:hAnsi="Times New Roman" w:cs="Times New Roman"/>
              </w:rPr>
              <w:t>Cena jednostkowa netto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Stawka podatku</w:t>
            </w:r>
          </w:p>
        </w:tc>
      </w:tr>
      <w:tr w:rsidR="005172FF" w:rsidRPr="00523CFA" w:rsidTr="00853C45">
        <w:trPr>
          <w:trHeight w:hRule="exact" w:val="31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left="220"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taryfowa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VAT</w:t>
            </w:r>
          </w:p>
        </w:tc>
      </w:tr>
      <w:tr w:rsidR="005172FF" w:rsidRPr="00523CFA" w:rsidTr="00853C45">
        <w:trPr>
          <w:trHeight w:hRule="exact" w:val="31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3</w:t>
            </w:r>
          </w:p>
        </w:tc>
      </w:tr>
      <w:tr w:rsidR="005172FF" w:rsidRPr="00523CFA" w:rsidTr="00853C45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rStyle w:val="Teksttreci2Pogrubienie"/>
                <w:sz w:val="22"/>
                <w:szCs w:val="22"/>
              </w:rPr>
              <w:t>C 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……….zł/kWh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23%</w:t>
            </w:r>
          </w:p>
        </w:tc>
      </w:tr>
      <w:tr w:rsidR="005172FF" w:rsidRPr="00523CFA" w:rsidTr="00853C45">
        <w:trPr>
          <w:trHeight w:hRule="exact" w:val="30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rStyle w:val="Teksttreci2Pogrubienie"/>
                <w:sz w:val="22"/>
                <w:szCs w:val="22"/>
              </w:rPr>
              <w:t>G 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……… zł/kWh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23%</w:t>
            </w:r>
          </w:p>
        </w:tc>
      </w:tr>
      <w:tr w:rsidR="005172FF" w:rsidRPr="00523CFA" w:rsidTr="00853C45">
        <w:trPr>
          <w:trHeight w:hRule="exact" w:val="30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2Pogrubienie"/>
                <w:sz w:val="22"/>
                <w:szCs w:val="22"/>
              </w:rPr>
            </w:pPr>
            <w:r>
              <w:rPr>
                <w:rStyle w:val="Teksttreci2Pogrubienie"/>
                <w:sz w:val="22"/>
                <w:szCs w:val="22"/>
              </w:rPr>
              <w:t>C12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……… zł/kWh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FF" w:rsidRPr="00523CFA" w:rsidRDefault="005172FF" w:rsidP="00853C45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CFA">
              <w:rPr>
                <w:sz w:val="22"/>
                <w:szCs w:val="22"/>
              </w:rPr>
              <w:t>23%</w:t>
            </w:r>
          </w:p>
        </w:tc>
      </w:tr>
    </w:tbl>
    <w:p w:rsidR="005172FF" w:rsidRPr="00523CFA" w:rsidRDefault="005172FF" w:rsidP="005172FF">
      <w:pPr>
        <w:pStyle w:val="Teksttreci20"/>
        <w:shd w:val="clear" w:color="auto" w:fill="auto"/>
        <w:tabs>
          <w:tab w:val="left" w:pos="274"/>
        </w:tabs>
        <w:spacing w:after="0" w:line="240" w:lineRule="auto"/>
        <w:ind w:left="340" w:firstLine="0"/>
        <w:jc w:val="both"/>
        <w:rPr>
          <w:color w:val="000000"/>
          <w:sz w:val="22"/>
          <w:szCs w:val="22"/>
          <w:lang w:eastAsia="pl-PL" w:bidi="pl-PL"/>
        </w:rPr>
      </w:pPr>
      <w:r w:rsidRPr="00523CFA">
        <w:rPr>
          <w:color w:val="000000"/>
          <w:sz w:val="22"/>
          <w:szCs w:val="22"/>
          <w:lang w:eastAsia="pl-PL" w:bidi="pl-PL"/>
        </w:rPr>
        <w:br/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274"/>
        </w:tabs>
        <w:spacing w:after="0" w:line="240" w:lineRule="auto"/>
        <w:ind w:left="340" w:firstLine="0"/>
        <w:jc w:val="both"/>
        <w:rPr>
          <w:color w:val="000000"/>
          <w:sz w:val="22"/>
          <w:szCs w:val="22"/>
          <w:lang w:eastAsia="pl-PL" w:bidi="pl-PL"/>
        </w:rPr>
      </w:pPr>
    </w:p>
    <w:p w:rsidR="005172FF" w:rsidRPr="00523CFA" w:rsidRDefault="005172FF" w:rsidP="005172FF">
      <w:pPr>
        <w:pStyle w:val="Teksttreci20"/>
        <w:shd w:val="clear" w:color="auto" w:fill="auto"/>
        <w:tabs>
          <w:tab w:val="left" w:pos="274"/>
        </w:tabs>
        <w:spacing w:after="0" w:line="240" w:lineRule="auto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:rsidR="003B1AC1" w:rsidRPr="003B1AC1" w:rsidRDefault="003B1AC1" w:rsidP="003B1AC1">
      <w:pPr>
        <w:pStyle w:val="Teksttreci20"/>
        <w:shd w:val="clear" w:color="auto" w:fill="auto"/>
        <w:tabs>
          <w:tab w:val="left" w:pos="1134"/>
        </w:tabs>
        <w:spacing w:after="0" w:line="240" w:lineRule="auto"/>
        <w:ind w:left="426" w:firstLine="0"/>
        <w:jc w:val="both"/>
        <w:rPr>
          <w:sz w:val="22"/>
          <w:szCs w:val="22"/>
        </w:rPr>
      </w:pPr>
    </w:p>
    <w:p w:rsidR="003B1AC1" w:rsidRPr="003B1AC1" w:rsidRDefault="003B1AC1" w:rsidP="003B1AC1">
      <w:pPr>
        <w:pStyle w:val="Teksttreci20"/>
        <w:shd w:val="clear" w:color="auto" w:fill="auto"/>
        <w:tabs>
          <w:tab w:val="left" w:pos="1134"/>
        </w:tabs>
        <w:spacing w:after="0" w:line="240" w:lineRule="auto"/>
        <w:ind w:left="426" w:firstLine="0"/>
        <w:jc w:val="both"/>
        <w:rPr>
          <w:sz w:val="22"/>
          <w:szCs w:val="22"/>
        </w:rPr>
      </w:pPr>
    </w:p>
    <w:p w:rsidR="003B1AC1" w:rsidRPr="003B1AC1" w:rsidRDefault="003B1AC1" w:rsidP="003B1AC1">
      <w:pPr>
        <w:pStyle w:val="Teksttreci20"/>
        <w:shd w:val="clear" w:color="auto" w:fill="auto"/>
        <w:tabs>
          <w:tab w:val="left" w:pos="1134"/>
        </w:tabs>
        <w:spacing w:after="0" w:line="240" w:lineRule="auto"/>
        <w:ind w:left="426" w:firstLine="0"/>
        <w:jc w:val="both"/>
        <w:rPr>
          <w:sz w:val="22"/>
          <w:szCs w:val="22"/>
        </w:rPr>
      </w:pPr>
    </w:p>
    <w:p w:rsidR="003B1AC1" w:rsidRPr="003B1AC1" w:rsidRDefault="003B1AC1" w:rsidP="003B1AC1">
      <w:pPr>
        <w:pStyle w:val="Teksttreci20"/>
        <w:shd w:val="clear" w:color="auto" w:fill="auto"/>
        <w:tabs>
          <w:tab w:val="left" w:pos="1134"/>
        </w:tabs>
        <w:spacing w:after="0" w:line="240" w:lineRule="auto"/>
        <w:ind w:left="426" w:firstLine="0"/>
        <w:jc w:val="both"/>
        <w:rPr>
          <w:sz w:val="22"/>
          <w:szCs w:val="22"/>
        </w:rPr>
      </w:pPr>
    </w:p>
    <w:p w:rsidR="003B1AC1" w:rsidRPr="003B1AC1" w:rsidRDefault="003B1AC1" w:rsidP="003B1AC1">
      <w:pPr>
        <w:pStyle w:val="Teksttreci20"/>
        <w:shd w:val="clear" w:color="auto" w:fill="auto"/>
        <w:tabs>
          <w:tab w:val="left" w:pos="1134"/>
        </w:tabs>
        <w:spacing w:after="0" w:line="240" w:lineRule="auto"/>
        <w:ind w:left="426" w:firstLine="0"/>
        <w:jc w:val="both"/>
        <w:rPr>
          <w:sz w:val="22"/>
          <w:szCs w:val="22"/>
        </w:rPr>
      </w:pPr>
    </w:p>
    <w:p w:rsidR="005172FF" w:rsidRDefault="005172FF" w:rsidP="005172FF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lastRenderedPageBreak/>
        <w:t>Faktyczne wynagrodzenie Wykonawcy z tytułu realizacji Umowy obliczane będzie jako iloczyn ilości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faktycznie zużytej energii elektrycznej w danej grupie taryfowej ustalonej na podstawie wskazań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urządzeń pomiarowych w układach pomiarowo-rozliczeniowych i ceny jednostkowej energii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elektrycznej netto w tej grupie taryfowej wg tabeli zawartej w ust. 1, powiększony o należny podatek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VAT.</w:t>
      </w:r>
    </w:p>
    <w:p w:rsidR="005172FF" w:rsidRPr="002F3877" w:rsidRDefault="005172FF" w:rsidP="005172FF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 xml:space="preserve">Maksymalne wynagrodzenie Wykonawcy (maksymalna wartość umowy) z tytułu realizacji niniejszej Umowy w okresie jej obowiązywania wynosi zł brutto </w:t>
      </w:r>
      <w:r w:rsidRPr="002F3877">
        <w:rPr>
          <w:rStyle w:val="Teksttreci2Pogrubienie"/>
          <w:sz w:val="22"/>
          <w:szCs w:val="22"/>
        </w:rPr>
        <w:t>……………</w:t>
      </w:r>
      <w:r w:rsidRPr="002F3877">
        <w:rPr>
          <w:color w:val="000000"/>
          <w:sz w:val="22"/>
          <w:szCs w:val="22"/>
          <w:lang w:eastAsia="pl-PL" w:bidi="pl-PL"/>
        </w:rPr>
        <w:t xml:space="preserve"> (słownie: ………………………………………………………………………………… złotych). Wykonawcy nie przysługuje prawo do roszczeń z tytułu niewykorzystania przez Zamawiającego w całości kwoty stanowiącej maksymalną wartość umowy. Ceny określone w ust. 1</w:t>
      </w:r>
      <w:r w:rsidRPr="002F3877">
        <w:rPr>
          <w:color w:val="000000"/>
          <w:sz w:val="22"/>
          <w:szCs w:val="22"/>
          <w:lang w:eastAsia="pl-PL" w:bidi="pl-PL"/>
        </w:rPr>
        <w:br/>
        <w:t xml:space="preserve">nie podlegają zmianie przez okres realizacji umowy, z zastrzeżeniem </w:t>
      </w:r>
      <w:r w:rsidRPr="002F3877">
        <w:rPr>
          <w:b/>
          <w:color w:val="000000"/>
          <w:sz w:val="22"/>
          <w:szCs w:val="22"/>
          <w:lang w:eastAsia="pl-PL" w:bidi="pl-PL"/>
        </w:rPr>
        <w:t>§ 15 ust. 1 i 5</w:t>
      </w:r>
      <w:r w:rsidRPr="002F3877">
        <w:rPr>
          <w:color w:val="000000"/>
          <w:sz w:val="22"/>
          <w:szCs w:val="22"/>
          <w:lang w:eastAsia="pl-PL" w:bidi="pl-PL"/>
        </w:rPr>
        <w:t>.</w:t>
      </w:r>
    </w:p>
    <w:p w:rsidR="005172FF" w:rsidRPr="00523CFA" w:rsidRDefault="005172FF" w:rsidP="005172FF">
      <w:pPr>
        <w:pStyle w:val="Teksttreci40"/>
        <w:shd w:val="clear" w:color="auto" w:fill="auto"/>
        <w:spacing w:before="0" w:line="240" w:lineRule="auto"/>
        <w:ind w:firstLine="0"/>
        <w:jc w:val="center"/>
        <w:rPr>
          <w:rStyle w:val="Teksttreci4Maelitery"/>
          <w:sz w:val="22"/>
          <w:szCs w:val="22"/>
        </w:rPr>
      </w:pP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firstLine="0"/>
        <w:jc w:val="center"/>
        <w:rPr>
          <w:rStyle w:val="Teksttreci4Maelitery"/>
          <w:b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t>Rozliczenia</w:t>
      </w:r>
    </w:p>
    <w:p w:rsidR="005172FF" w:rsidRPr="005925AA" w:rsidRDefault="005172FF" w:rsidP="005172FF">
      <w:pPr>
        <w:pStyle w:val="Teksttreci4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</w:rPr>
      </w:pPr>
    </w:p>
    <w:p w:rsidR="005172FF" w:rsidRPr="00523CFA" w:rsidRDefault="005172FF" w:rsidP="005172FF">
      <w:pPr>
        <w:pStyle w:val="Nagwek17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23CFA">
        <w:rPr>
          <w:rFonts w:ascii="Times New Roman" w:hAnsi="Times New Roman" w:cs="Times New Roman"/>
          <w:b/>
          <w:color w:val="000000"/>
          <w:spacing w:val="0"/>
          <w:sz w:val="22"/>
          <w:szCs w:val="22"/>
          <w:lang w:eastAsia="pl-PL" w:bidi="pl-PL"/>
        </w:rPr>
        <w:t>§</w:t>
      </w:r>
      <w:r w:rsidRPr="00523CFA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rFonts w:ascii="Times New Roman" w:hAnsi="Times New Roman" w:cs="Times New Roman"/>
          <w:b/>
          <w:color w:val="000000"/>
          <w:spacing w:val="0"/>
          <w:sz w:val="22"/>
          <w:szCs w:val="22"/>
          <w:lang w:eastAsia="pl-PL" w:bidi="pl-PL"/>
        </w:rPr>
        <w:t>11</w:t>
      </w:r>
    </w:p>
    <w:p w:rsidR="005172FF" w:rsidRDefault="005172FF" w:rsidP="005172FF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Rozliczenia za pobraną energię elektryczną odbywać się będą zgodnie z okresem rozliczeniowym</w:t>
      </w:r>
      <w:r w:rsidRPr="00523CFA">
        <w:rPr>
          <w:color w:val="000000"/>
          <w:sz w:val="22"/>
          <w:szCs w:val="22"/>
          <w:lang w:eastAsia="pl-PL" w:bidi="pl-PL"/>
        </w:rPr>
        <w:br/>
        <w:t>stosowanym przez OSD, z którym Zamawiający posiada zawartą umowę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o świadczenie usług dystrybucyjnych.</w:t>
      </w:r>
    </w:p>
    <w:p w:rsidR="005172FF" w:rsidRDefault="005172FF" w:rsidP="005172FF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Wykonawca otrzymywać będzie wynagrodzenie z tytułu realizacji Umowy, o którym mowa</w:t>
      </w:r>
      <w:r w:rsidRPr="002F3877">
        <w:rPr>
          <w:color w:val="000000"/>
          <w:sz w:val="22"/>
          <w:szCs w:val="22"/>
          <w:lang w:eastAsia="pl-PL" w:bidi="pl-PL"/>
        </w:rPr>
        <w:br/>
        <w:t>w paragrafie 10 ust. 2 Umowy na podstawie wskazań układów pomiarowo-rozliczeniowych</w:t>
      </w:r>
      <w:r w:rsidRPr="002F3877">
        <w:rPr>
          <w:color w:val="000000"/>
          <w:sz w:val="22"/>
          <w:szCs w:val="22"/>
          <w:lang w:eastAsia="pl-PL" w:bidi="pl-PL"/>
        </w:rPr>
        <w:br/>
        <w:t>przekazanych przez OSD za dany okres rozliczeniowy. W przypadku zwłoki w otrzymaniu od OSD</w:t>
      </w:r>
      <w:r w:rsidRPr="002F3877">
        <w:rPr>
          <w:color w:val="000000"/>
          <w:sz w:val="22"/>
          <w:szCs w:val="22"/>
          <w:lang w:eastAsia="pl-PL" w:bidi="pl-PL"/>
        </w:rPr>
        <w:br/>
        <w:t>wskazań układów pomiarowo-rozliczeniowych, Wykonawca niezwłocznie powiadomi o tym fakcie</w:t>
      </w:r>
      <w:r w:rsidRPr="002F3877">
        <w:rPr>
          <w:color w:val="000000"/>
          <w:sz w:val="22"/>
          <w:szCs w:val="22"/>
          <w:lang w:eastAsia="pl-PL" w:bidi="pl-PL"/>
        </w:rPr>
        <w:br/>
        <w:t>Zamawiającego.</w:t>
      </w:r>
    </w:p>
    <w:p w:rsidR="005172FF" w:rsidRDefault="005172FF" w:rsidP="005172FF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 przypadku stwierdzenia błędów w pomiarze lub odczycie wskazań układów pomiarowo-</w:t>
      </w:r>
      <w:r w:rsidRPr="002F3877">
        <w:rPr>
          <w:color w:val="000000"/>
          <w:sz w:val="22"/>
          <w:szCs w:val="22"/>
          <w:lang w:eastAsia="pl-PL" w:bidi="pl-PL"/>
        </w:rPr>
        <w:br/>
        <w:t>rozliczeniowych, które spowodowały zaniżenie lub zawyżenie ilości faktycznie pobranej energii</w:t>
      </w:r>
      <w:r w:rsidRPr="002F3877">
        <w:rPr>
          <w:color w:val="000000"/>
          <w:sz w:val="22"/>
          <w:szCs w:val="22"/>
          <w:lang w:eastAsia="pl-PL" w:bidi="pl-PL"/>
        </w:rPr>
        <w:br/>
        <w:t>elektrycznej, Zamawiający jest obowiązany do uregulowania należności za energię elektryczną na</w:t>
      </w:r>
      <w:r w:rsidRPr="002F3877">
        <w:rPr>
          <w:color w:val="000000"/>
          <w:sz w:val="22"/>
          <w:szCs w:val="22"/>
          <w:lang w:eastAsia="pl-PL" w:bidi="pl-PL"/>
        </w:rPr>
        <w:br/>
        <w:t>podstawie średniego dobowego zużycia energii elektrycznej, obliczanego na podstawie zużycia</w:t>
      </w:r>
      <w:r w:rsidRPr="002F3877">
        <w:rPr>
          <w:color w:val="000000"/>
          <w:sz w:val="22"/>
          <w:szCs w:val="22"/>
          <w:lang w:eastAsia="pl-PL" w:bidi="pl-PL"/>
        </w:rPr>
        <w:br/>
        <w:t>energii elektrycznej prawidłowo wskazanego przez układ pomiarowo-rozliczeniowy w poprzednim</w:t>
      </w:r>
      <w:r w:rsidRPr="002F3877">
        <w:rPr>
          <w:color w:val="000000"/>
          <w:sz w:val="22"/>
          <w:szCs w:val="22"/>
          <w:lang w:eastAsia="pl-PL" w:bidi="pl-PL"/>
        </w:rPr>
        <w:br/>
        <w:t>okresie rozliczeniowym, pomnożonego przez liczbę dni okresu, którego dotyczy korekta faktury.</w:t>
      </w:r>
      <w:r w:rsidRPr="002F3877">
        <w:rPr>
          <w:sz w:val="22"/>
          <w:szCs w:val="22"/>
        </w:rPr>
        <w:t xml:space="preserve"> </w:t>
      </w:r>
      <w:r w:rsidRPr="002F3877">
        <w:rPr>
          <w:sz w:val="22"/>
          <w:szCs w:val="22"/>
        </w:rPr>
        <w:br/>
      </w:r>
      <w:r w:rsidRPr="002F3877">
        <w:rPr>
          <w:color w:val="000000"/>
          <w:sz w:val="22"/>
          <w:szCs w:val="22"/>
          <w:lang w:eastAsia="pl-PL" w:bidi="pl-PL"/>
        </w:rPr>
        <w:t>W wyliczaniu wielkości korekty należy uwzględnić sezonowość poboru energii elektrycznej oraz inne udokumentowane okoliczności mające wpływ na wielkość poboru tej energii.</w:t>
      </w:r>
    </w:p>
    <w:p w:rsidR="005172FF" w:rsidRDefault="005172FF" w:rsidP="005172FF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Jeżeli nie można ustalić średniego dobowego zużycia energii elektrycznej na podstawie poprzedniego okresu rozliczeniowego, podstawą wyliczenia wielkości korekty jest wskazanie układu pomiarowo-rozliczeniowego z następnego okresu rozliczeniowego.</w:t>
      </w:r>
    </w:p>
    <w:p w:rsidR="005172FF" w:rsidRDefault="005172FF" w:rsidP="005172FF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Jeżeli błędy wskazane w ust. 3 spowodowały zawyżenie lub zaniżenie należności za dostarczoną</w:t>
      </w:r>
      <w:r w:rsidRPr="002F3877">
        <w:rPr>
          <w:color w:val="000000"/>
          <w:sz w:val="22"/>
          <w:szCs w:val="22"/>
          <w:lang w:eastAsia="pl-PL" w:bidi="pl-PL"/>
        </w:rPr>
        <w:br/>
        <w:t>energię elektryczną Wykonawca jest obowiązany dokonać korekty uprzednio wystawionych faktur.</w:t>
      </w:r>
    </w:p>
    <w:p w:rsidR="005172FF" w:rsidRPr="002F3877" w:rsidRDefault="005172FF" w:rsidP="005172FF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Wykonawca wystawi faktury na koniec okresu rozliczeniowego w terminie 14 dni od dnia otrzymania odczytów od OSD, z terminem płatności 21 od daty wystawienia faktury. Jeżeli faktura wpłynęła do Zamawiającego na mniej niż 14 dni przed upływem terminu płatności wskazanego na fakturze, termin płatności ulega przedłużeniu o 14 dni od dnia wpływu faktury do Zamawiającego</w:t>
      </w:r>
      <w:r>
        <w:rPr>
          <w:color w:val="000000"/>
          <w:sz w:val="22"/>
          <w:szCs w:val="22"/>
          <w:lang w:eastAsia="pl-PL" w:bidi="pl-PL"/>
        </w:rPr>
        <w:t>.</w:t>
      </w:r>
    </w:p>
    <w:p w:rsidR="005172FF" w:rsidRDefault="005172FF" w:rsidP="005172FF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Strony określają że terminem spełnienia świadczenia jest dzień uznania rachunku bankowego</w:t>
      </w:r>
      <w:r w:rsidRPr="002F3877">
        <w:rPr>
          <w:color w:val="000000"/>
          <w:sz w:val="22"/>
          <w:szCs w:val="22"/>
          <w:lang w:eastAsia="pl-PL" w:bidi="pl-PL"/>
        </w:rPr>
        <w:br/>
        <w:t>Zamawiającego.</w:t>
      </w:r>
    </w:p>
    <w:p w:rsidR="005172FF" w:rsidRPr="002F3877" w:rsidRDefault="005172FF" w:rsidP="005172FF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 przypadku nie dotrzymania terminu płatności faktur Wykonawca może obciążyć Zamawiającego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2F3877">
        <w:rPr>
          <w:color w:val="000000"/>
          <w:sz w:val="22"/>
          <w:szCs w:val="22"/>
          <w:lang w:eastAsia="pl-PL" w:bidi="pl-PL"/>
        </w:rPr>
        <w:t>odsetkami ustawowymi.</w:t>
      </w: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b/>
          <w:sz w:val="22"/>
          <w:szCs w:val="22"/>
        </w:rPr>
      </w:pP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b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t>Płatności</w:t>
      </w:r>
    </w:p>
    <w:p w:rsidR="005172FF" w:rsidRPr="005925AA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b w:val="0"/>
          <w:sz w:val="22"/>
          <w:szCs w:val="22"/>
        </w:rPr>
      </w:pPr>
    </w:p>
    <w:p w:rsidR="005172FF" w:rsidRPr="00523CFA" w:rsidRDefault="005172FF" w:rsidP="005172FF">
      <w:pPr>
        <w:pStyle w:val="Nagwek180"/>
        <w:shd w:val="clear" w:color="auto" w:fill="auto"/>
        <w:spacing w:line="240" w:lineRule="auto"/>
        <w:ind w:left="20"/>
        <w:rPr>
          <w:spacing w:val="0"/>
        </w:rPr>
      </w:pPr>
      <w:bookmarkStart w:id="5" w:name="bookmark7"/>
      <w:r w:rsidRPr="00523CFA">
        <w:rPr>
          <w:color w:val="000000"/>
          <w:spacing w:val="0"/>
          <w:lang w:eastAsia="pl-PL" w:bidi="pl-PL"/>
        </w:rPr>
        <w:t>§ 12</w:t>
      </w:r>
      <w:bookmarkEnd w:id="5"/>
    </w:p>
    <w:p w:rsidR="005172FF" w:rsidRDefault="005172FF" w:rsidP="005172FF">
      <w:pPr>
        <w:pStyle w:val="Teksttreci2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Dopuszcza się możliwość wystawienia faktur zbiorczych dla punktów poboru energii elektrycznej</w:t>
      </w:r>
      <w:r w:rsidRPr="00523CFA">
        <w:rPr>
          <w:color w:val="000000"/>
          <w:sz w:val="22"/>
          <w:szCs w:val="22"/>
          <w:lang w:eastAsia="pl-PL" w:bidi="pl-PL"/>
        </w:rPr>
        <w:br/>
        <w:t>Zamawiającego.</w:t>
      </w:r>
    </w:p>
    <w:p w:rsidR="005172FF" w:rsidRDefault="005172FF" w:rsidP="005172FF">
      <w:pPr>
        <w:pStyle w:val="Teksttreci2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 przypadku, o którym mowa w ust. 1, do każdej faktury Wykonawca załączy specyfikację</w:t>
      </w:r>
      <w:r w:rsidRPr="002F3877">
        <w:rPr>
          <w:color w:val="000000"/>
          <w:sz w:val="22"/>
          <w:szCs w:val="22"/>
          <w:lang w:eastAsia="pl-PL" w:bidi="pl-PL"/>
        </w:rPr>
        <w:br/>
        <w:t>określającą ilość energii elektrycznej pobranej w poszczególnych punktach poboru oraz wysokość</w:t>
      </w:r>
      <w:r w:rsidRPr="002F3877">
        <w:rPr>
          <w:color w:val="000000"/>
          <w:sz w:val="22"/>
          <w:szCs w:val="22"/>
          <w:lang w:eastAsia="pl-PL" w:bidi="pl-PL"/>
        </w:rPr>
        <w:br/>
        <w:t>należności z tego tytułu - o ile sama faktura nie zawiera już tych informacji.</w:t>
      </w:r>
    </w:p>
    <w:p w:rsidR="005172FF" w:rsidRPr="002F3877" w:rsidRDefault="005172FF" w:rsidP="005172FF">
      <w:pPr>
        <w:pStyle w:val="Teksttreci2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lastRenderedPageBreak/>
        <w:t>O zmianach danych kont bankowych lub danych adresowych Strony zobowiązują się wzajemnie</w:t>
      </w:r>
      <w:r w:rsidRPr="002F3877">
        <w:rPr>
          <w:color w:val="000000"/>
          <w:sz w:val="22"/>
          <w:szCs w:val="22"/>
          <w:lang w:eastAsia="pl-PL" w:bidi="pl-PL"/>
        </w:rPr>
        <w:br/>
        <w:t>zawiadomić pod rygorem poniesienia kosztów związanych z mylnymi operacjami bankowymi.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295"/>
        </w:tabs>
        <w:spacing w:after="60" w:line="240" w:lineRule="auto"/>
        <w:ind w:left="320" w:firstLine="0"/>
        <w:jc w:val="both"/>
        <w:rPr>
          <w:sz w:val="22"/>
          <w:szCs w:val="22"/>
        </w:rPr>
      </w:pPr>
    </w:p>
    <w:p w:rsidR="005172FF" w:rsidRPr="00523CFA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sz w:val="22"/>
          <w:szCs w:val="22"/>
        </w:rPr>
      </w:pP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b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t>Wstrzymanie Dostaw energii</w:t>
      </w:r>
    </w:p>
    <w:p w:rsidR="005172FF" w:rsidRPr="005925AA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b w:val="0"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br/>
      </w:r>
      <w:r w:rsidRPr="005925AA">
        <w:rPr>
          <w:rStyle w:val="Teksttreci411ptOdstpy1pt"/>
        </w:rPr>
        <w:t>§ 13</w:t>
      </w:r>
    </w:p>
    <w:p w:rsidR="005172FF" w:rsidRDefault="005172FF" w:rsidP="005172FF">
      <w:pPr>
        <w:pStyle w:val="Teksttreci20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Wstrzymanie dostaw energii elektrycznej następuje poprzez wstrzymanie dostarczenia energii</w:t>
      </w:r>
      <w:r w:rsidRPr="00523CFA">
        <w:rPr>
          <w:color w:val="000000"/>
          <w:sz w:val="22"/>
          <w:szCs w:val="22"/>
          <w:lang w:eastAsia="pl-PL" w:bidi="pl-PL"/>
        </w:rPr>
        <w:br/>
        <w:t>elektrycznej przez OSD na wniosek Wykonawcy.</w:t>
      </w:r>
    </w:p>
    <w:p w:rsidR="005172FF" w:rsidRDefault="005172FF" w:rsidP="005172FF">
      <w:pPr>
        <w:pStyle w:val="Teksttreci20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 przypadku bezskutecznego wezwania do zapłaty zaległych należności w dodatkowym</w:t>
      </w:r>
      <w:r w:rsidRPr="002F3877">
        <w:rPr>
          <w:color w:val="000000"/>
          <w:sz w:val="22"/>
          <w:szCs w:val="22"/>
          <w:lang w:eastAsia="pl-PL" w:bidi="pl-PL"/>
        </w:rPr>
        <w:br/>
        <w:t>dwutygodniowym terminie oraz powiadomieniu Zamawiającego na piśmie o zamiarze wstrzymania dostaw energii elektrycznej - Wykonawca może wstrzymać dostawy energii elektrycznej co najmniej miesiąc po upływie dodatkowego terminu płatności.</w:t>
      </w:r>
    </w:p>
    <w:p w:rsidR="005172FF" w:rsidRDefault="005172FF" w:rsidP="005172FF">
      <w:pPr>
        <w:pStyle w:val="Teksttreci20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2F3877">
        <w:rPr>
          <w:color w:val="000000"/>
          <w:sz w:val="22"/>
          <w:szCs w:val="22"/>
          <w:lang w:eastAsia="pl-PL" w:bidi="pl-PL"/>
        </w:rPr>
        <w:t>Wznowienie dostarczania energii elektrycznej i świadczenie usług dystrybucji przez OSD na wniosek Zamawiającego  może nastąpić po uregulowaniu zaległych należności za energię elektryczną.</w:t>
      </w:r>
    </w:p>
    <w:p w:rsidR="005172FF" w:rsidRPr="000968FB" w:rsidRDefault="005172FF" w:rsidP="005172FF">
      <w:pPr>
        <w:pStyle w:val="Teksttreci20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>Wykonawca nie ponosi odpowiedzialności za szkody spowodowane wstrzymaniem dostaw energii</w:t>
      </w:r>
      <w:r w:rsidRPr="000968FB">
        <w:rPr>
          <w:color w:val="000000"/>
          <w:sz w:val="22"/>
          <w:szCs w:val="22"/>
          <w:lang w:eastAsia="pl-PL" w:bidi="pl-PL"/>
        </w:rPr>
        <w:br/>
        <w:t>elektrycznej wskutek naruszenia przez Zamawiającego warunków Umowy i obowiązujących przepisów ustawy Prawo energetyczne i Kodeksu Cywilnego.</w:t>
      </w:r>
    </w:p>
    <w:p w:rsidR="005172FF" w:rsidRPr="00523CFA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sz w:val="22"/>
          <w:szCs w:val="22"/>
        </w:rPr>
      </w:pP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b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t>Okres obowiązywania umowy</w:t>
      </w:r>
    </w:p>
    <w:p w:rsidR="005172FF" w:rsidRPr="00525571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b w:val="0"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br/>
      </w:r>
      <w:r w:rsidRPr="00525571">
        <w:rPr>
          <w:rStyle w:val="Teksttreci411ptOdstpy1pt"/>
        </w:rPr>
        <w:t>§ 14</w:t>
      </w:r>
    </w:p>
    <w:p w:rsidR="005172FF" w:rsidRDefault="005172FF" w:rsidP="005172F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 xml:space="preserve">Umowa jest zawarta na </w:t>
      </w:r>
      <w:r>
        <w:rPr>
          <w:color w:val="000000"/>
          <w:sz w:val="22"/>
          <w:szCs w:val="22"/>
          <w:lang w:eastAsia="pl-PL" w:bidi="pl-PL"/>
        </w:rPr>
        <w:t>c</w:t>
      </w:r>
      <w:r w:rsidR="00944936">
        <w:rPr>
          <w:color w:val="000000"/>
          <w:sz w:val="22"/>
          <w:szCs w:val="22"/>
          <w:lang w:eastAsia="pl-PL" w:bidi="pl-PL"/>
        </w:rPr>
        <w:t>zas określony od dnia 01.01.2024 r. do 31.12.2024</w:t>
      </w:r>
      <w:r w:rsidRPr="00523CFA">
        <w:rPr>
          <w:color w:val="000000"/>
          <w:sz w:val="22"/>
          <w:szCs w:val="22"/>
          <w:lang w:eastAsia="pl-PL" w:bidi="pl-PL"/>
        </w:rPr>
        <w:t xml:space="preserve"> r.</w:t>
      </w:r>
    </w:p>
    <w:p w:rsidR="005172FF" w:rsidRPr="000968FB" w:rsidRDefault="005172FF" w:rsidP="005172F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>Rozpoczęcie dostaw energii elektrycznej do poszczególnych punktów poboru energii elektryc</w:t>
      </w:r>
      <w:r w:rsidR="009A14E0">
        <w:rPr>
          <w:color w:val="000000"/>
          <w:sz w:val="22"/>
          <w:szCs w:val="22"/>
          <w:lang w:eastAsia="pl-PL" w:bidi="pl-PL"/>
        </w:rPr>
        <w:t>znej</w:t>
      </w:r>
      <w:r w:rsidR="009A14E0">
        <w:rPr>
          <w:color w:val="000000"/>
          <w:sz w:val="22"/>
          <w:szCs w:val="22"/>
          <w:lang w:eastAsia="pl-PL" w:bidi="pl-PL"/>
        </w:rPr>
        <w:br/>
        <w:t>opisanych w Załączniku nr 2</w:t>
      </w:r>
      <w:r w:rsidRPr="000968FB">
        <w:rPr>
          <w:color w:val="000000"/>
          <w:sz w:val="22"/>
          <w:szCs w:val="22"/>
          <w:lang w:eastAsia="pl-PL" w:bidi="pl-PL"/>
        </w:rPr>
        <w:t xml:space="preserve"> do Zapytania ofertowego nastąpi nie wcześniej niż po :</w:t>
      </w:r>
    </w:p>
    <w:p w:rsidR="005172FF" w:rsidRPr="00523CFA" w:rsidRDefault="005172FF" w:rsidP="005172FF">
      <w:pPr>
        <w:pStyle w:val="Teksttreci20"/>
        <w:numPr>
          <w:ilvl w:val="0"/>
          <w:numId w:val="14"/>
        </w:numPr>
        <w:shd w:val="clear" w:color="auto" w:fill="auto"/>
        <w:tabs>
          <w:tab w:val="left" w:pos="761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dokonaniu skutecznej zmiany sprzedawcy,</w:t>
      </w:r>
    </w:p>
    <w:p w:rsidR="005172FF" w:rsidRPr="00523CFA" w:rsidRDefault="005172FF" w:rsidP="005172FF">
      <w:pPr>
        <w:pStyle w:val="Teksttreci20"/>
        <w:numPr>
          <w:ilvl w:val="0"/>
          <w:numId w:val="14"/>
        </w:numPr>
        <w:shd w:val="clear" w:color="auto" w:fill="auto"/>
        <w:tabs>
          <w:tab w:val="left" w:pos="761"/>
        </w:tabs>
        <w:spacing w:after="0" w:line="240" w:lineRule="auto"/>
        <w:ind w:left="400" w:firstLine="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podpisaniu przez Jednostkę umowy o świadczenie usług dystrybucyjnych,</w:t>
      </w:r>
    </w:p>
    <w:p w:rsidR="005172FF" w:rsidRPr="00523CFA" w:rsidRDefault="005172FF" w:rsidP="005172FF">
      <w:pPr>
        <w:pStyle w:val="Teksttreci20"/>
        <w:shd w:val="clear" w:color="auto" w:fill="auto"/>
        <w:spacing w:after="0" w:line="240" w:lineRule="auto"/>
        <w:ind w:left="800" w:firstLine="0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- o ile powyższe było konieczne,</w:t>
      </w:r>
    </w:p>
    <w:p w:rsidR="005172FF" w:rsidRPr="00523CFA" w:rsidRDefault="005172FF" w:rsidP="005172FF">
      <w:pPr>
        <w:pStyle w:val="Teksttreci20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Do realizacji Umowy z zakresie każdego PPE niezbędne jest jednoczesne obowiązywanie umów:</w:t>
      </w:r>
    </w:p>
    <w:p w:rsidR="005172FF" w:rsidRPr="00523CFA" w:rsidRDefault="005172FF" w:rsidP="005172FF">
      <w:pPr>
        <w:pStyle w:val="Teksttreci20"/>
        <w:numPr>
          <w:ilvl w:val="0"/>
          <w:numId w:val="15"/>
        </w:numPr>
        <w:shd w:val="clear" w:color="auto" w:fill="auto"/>
        <w:tabs>
          <w:tab w:val="left" w:pos="761"/>
        </w:tabs>
        <w:spacing w:after="0" w:line="240" w:lineRule="auto"/>
        <w:ind w:left="400" w:firstLine="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Umowy o świadczenie usług dystrybucyjnych zawartej pomiędzy OSD i Zamawiającym</w:t>
      </w:r>
    </w:p>
    <w:p w:rsidR="005172FF" w:rsidRPr="00523CFA" w:rsidRDefault="005172FF" w:rsidP="005172FF">
      <w:pPr>
        <w:pStyle w:val="Teksttreci20"/>
        <w:numPr>
          <w:ilvl w:val="0"/>
          <w:numId w:val="15"/>
        </w:numPr>
        <w:shd w:val="clear" w:color="auto" w:fill="auto"/>
        <w:tabs>
          <w:tab w:val="left" w:pos="761"/>
        </w:tabs>
        <w:spacing w:after="0" w:line="240" w:lineRule="auto"/>
        <w:ind w:left="400" w:firstLine="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Umowy dystrybucyjnej zawartej pomiędzy OSD i Wykonawcą.</w:t>
      </w:r>
    </w:p>
    <w:p w:rsidR="005172FF" w:rsidRDefault="005172FF" w:rsidP="005172FF">
      <w:pPr>
        <w:pStyle w:val="Teksttreci20"/>
        <w:numPr>
          <w:ilvl w:val="0"/>
          <w:numId w:val="24"/>
        </w:numPr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sz w:val="22"/>
          <w:szCs w:val="22"/>
        </w:rPr>
        <w:t xml:space="preserve">Zamawiający oświadcza, że umowa o świadczenie usług dystrybucji, o której mowa powyżej, pozostaje ważna przez cały okres obowiązywania umowy, a w przypadku jej rozwiązania, Zamawiający zobowiązany jest poinformować o tym Wykonawcę w formie pisemnej w terminie </w:t>
      </w:r>
      <w:r>
        <w:rPr>
          <w:sz w:val="22"/>
          <w:szCs w:val="22"/>
        </w:rPr>
        <w:br/>
      </w:r>
      <w:r w:rsidRPr="00523CFA">
        <w:rPr>
          <w:sz w:val="22"/>
          <w:szCs w:val="22"/>
        </w:rPr>
        <w:t>7 dni od momentu złożenia oświadczenia o wypowiedzeniu umowy o świadczenie usług dystrybucji, pod rygorem nieważności umowy.</w:t>
      </w:r>
    </w:p>
    <w:p w:rsidR="005172FF" w:rsidRDefault="005172FF" w:rsidP="005172FF">
      <w:pPr>
        <w:pStyle w:val="Teksttreci20"/>
        <w:numPr>
          <w:ilvl w:val="0"/>
          <w:numId w:val="24"/>
        </w:numPr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sz w:val="22"/>
          <w:szCs w:val="22"/>
        </w:rPr>
        <w:t>W przypadku gdy Wykonawca poweźmie wiadomość, iż umowa o świadczenie usług dystrybucji została rozwiązana bądź wygasła, a Zamawiający nie poinformuje go o tym w trybie wskazanym powyżej, Umowa ulega natychmiastowemu rozwiązaniu w zakresie punktów poboru, do których dostarczana jest energia elektryczna w ramach umowy o świadczenie usług dystrybucji z dniem jej rozwiązania.</w:t>
      </w:r>
    </w:p>
    <w:p w:rsidR="005172FF" w:rsidRPr="000968FB" w:rsidRDefault="005172FF" w:rsidP="005172FF">
      <w:pPr>
        <w:pStyle w:val="Teksttreci20"/>
        <w:numPr>
          <w:ilvl w:val="0"/>
          <w:numId w:val="24"/>
        </w:numPr>
        <w:tabs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sz w:val="22"/>
          <w:szCs w:val="22"/>
        </w:rPr>
        <w:t>Zamawiający ma prawo bez roszczeń ze strony Wykonawcy do rezygnacji z punktów odbioró</w:t>
      </w:r>
      <w:r w:rsidR="009A14E0">
        <w:rPr>
          <w:sz w:val="22"/>
          <w:szCs w:val="22"/>
        </w:rPr>
        <w:t>w wymienionych w załączniku nr 2</w:t>
      </w:r>
      <w:r w:rsidRPr="000968FB">
        <w:rPr>
          <w:sz w:val="22"/>
          <w:szCs w:val="22"/>
        </w:rPr>
        <w:t xml:space="preserve"> w przypadku przekazania, sprzedaży, wynajmu obiektu innemu właścicielowi oraz w przypadku zamknięcia lub likwidacji obiektu.</w:t>
      </w: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b/>
          <w:sz w:val="22"/>
          <w:szCs w:val="22"/>
        </w:rPr>
      </w:pP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b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t>Zmiany postanowień Umowy</w:t>
      </w:r>
    </w:p>
    <w:p w:rsidR="005172FF" w:rsidRPr="005925AA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b w:val="0"/>
          <w:sz w:val="22"/>
          <w:szCs w:val="22"/>
        </w:rPr>
      </w:pPr>
    </w:p>
    <w:p w:rsidR="005172FF" w:rsidRPr="00523CFA" w:rsidRDefault="005172FF" w:rsidP="005172FF">
      <w:pPr>
        <w:pStyle w:val="Nagwek190"/>
        <w:shd w:val="clear" w:color="auto" w:fill="auto"/>
        <w:spacing w:line="240" w:lineRule="auto"/>
        <w:ind w:left="20"/>
      </w:pPr>
      <w:bookmarkStart w:id="6" w:name="bookmark8"/>
      <w:r w:rsidRPr="00523CFA">
        <w:rPr>
          <w:color w:val="000000"/>
          <w:lang w:eastAsia="pl-PL" w:bidi="pl-PL"/>
        </w:rPr>
        <w:t>§ 1</w:t>
      </w:r>
      <w:bookmarkEnd w:id="6"/>
      <w:r w:rsidRPr="00523CFA">
        <w:rPr>
          <w:color w:val="000000"/>
          <w:lang w:eastAsia="pl-PL" w:bidi="pl-PL"/>
        </w:rPr>
        <w:t>5</w:t>
      </w:r>
    </w:p>
    <w:p w:rsidR="005172FF" w:rsidRPr="00523CFA" w:rsidRDefault="005172FF" w:rsidP="005172FF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Zamawiający dopuszcza wprowadzenie następujących zmian w treści Umowy:</w:t>
      </w:r>
    </w:p>
    <w:p w:rsidR="005172FF" w:rsidRDefault="005172FF" w:rsidP="005172FF">
      <w:pPr>
        <w:pStyle w:val="Teksttreci20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Zmiany ceny brutto energii w przypadku ustawowej zmiany stawki podatku VAT lub ustawowej</w:t>
      </w:r>
      <w:r w:rsidRPr="00523CFA">
        <w:rPr>
          <w:color w:val="000000"/>
          <w:sz w:val="22"/>
          <w:szCs w:val="22"/>
          <w:lang w:eastAsia="pl-PL" w:bidi="pl-PL"/>
        </w:rPr>
        <w:br/>
        <w:t>zmiany opodatkowania energii elektrycznej podatkiem akcyzowym.</w:t>
      </w:r>
    </w:p>
    <w:p w:rsidR="005172FF" w:rsidRPr="00B764D9" w:rsidRDefault="005172FF" w:rsidP="00B764D9">
      <w:pPr>
        <w:pStyle w:val="Teksttreci20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 xml:space="preserve">Zmiany ilości PPE </w:t>
      </w:r>
      <w:r w:rsidR="009A14E0">
        <w:rPr>
          <w:color w:val="000000"/>
          <w:sz w:val="22"/>
          <w:szCs w:val="22"/>
          <w:lang w:eastAsia="pl-PL" w:bidi="pl-PL"/>
        </w:rPr>
        <w:t>wskazanych w Załączniku nr 2</w:t>
      </w:r>
      <w:r w:rsidRPr="000968FB">
        <w:rPr>
          <w:color w:val="000000"/>
          <w:sz w:val="22"/>
          <w:szCs w:val="22"/>
          <w:lang w:eastAsia="pl-PL" w:bidi="pl-PL"/>
        </w:rPr>
        <w:t xml:space="preserve"> do Zapytania ofertowego, przy czym zmiana ilości PPE wynikać może z likwidacji istniejącego PPE.</w:t>
      </w:r>
      <w:r w:rsidR="00B764D9">
        <w:rPr>
          <w:sz w:val="22"/>
          <w:szCs w:val="22"/>
        </w:rPr>
        <w:t xml:space="preserve"> </w:t>
      </w:r>
      <w:r w:rsidRPr="00B764D9">
        <w:rPr>
          <w:color w:val="000000"/>
          <w:sz w:val="22"/>
          <w:szCs w:val="22"/>
          <w:lang w:eastAsia="pl-PL" w:bidi="pl-PL"/>
        </w:rPr>
        <w:t>Zmiany terminu rozpoczęcia dostaw energii elektrycznej do PPE, jeśli zmiana wynika z okoliczności</w:t>
      </w:r>
      <w:r w:rsidR="00B764D9" w:rsidRPr="00B764D9">
        <w:rPr>
          <w:color w:val="000000"/>
          <w:sz w:val="22"/>
          <w:szCs w:val="22"/>
          <w:lang w:eastAsia="pl-PL" w:bidi="pl-PL"/>
        </w:rPr>
        <w:t xml:space="preserve"> </w:t>
      </w:r>
      <w:r w:rsidRPr="00B764D9">
        <w:rPr>
          <w:color w:val="000000"/>
          <w:sz w:val="22"/>
          <w:szCs w:val="22"/>
          <w:lang w:eastAsia="pl-PL" w:bidi="pl-PL"/>
        </w:rPr>
        <w:t xml:space="preserve">niezależnych od Stron, w </w:t>
      </w:r>
      <w:r w:rsidRPr="00B764D9">
        <w:rPr>
          <w:color w:val="000000"/>
          <w:sz w:val="22"/>
          <w:szCs w:val="22"/>
          <w:lang w:eastAsia="pl-PL" w:bidi="pl-PL"/>
        </w:rPr>
        <w:lastRenderedPageBreak/>
        <w:t>szczególności z przedłużającej się procedury</w:t>
      </w:r>
      <w:r w:rsidR="00B764D9" w:rsidRPr="00B764D9">
        <w:rPr>
          <w:color w:val="000000"/>
          <w:sz w:val="22"/>
          <w:szCs w:val="22"/>
          <w:lang w:eastAsia="pl-PL" w:bidi="pl-PL"/>
        </w:rPr>
        <w:t xml:space="preserve"> </w:t>
      </w:r>
      <w:r w:rsidRPr="00B764D9">
        <w:rPr>
          <w:color w:val="000000"/>
          <w:sz w:val="22"/>
          <w:szCs w:val="22"/>
          <w:lang w:eastAsia="pl-PL" w:bidi="pl-PL"/>
        </w:rPr>
        <w:t>zmiany sprzedawcy,</w:t>
      </w:r>
    </w:p>
    <w:p w:rsidR="005172FF" w:rsidRDefault="005172FF" w:rsidP="005172FF">
      <w:pPr>
        <w:pStyle w:val="Teksttreci20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Zmniejszenia wynagrodzenia należnego Wykonawcy w przypadku przedstawienia przez niego</w:t>
      </w:r>
      <w:r w:rsidRPr="00523CFA">
        <w:rPr>
          <w:color w:val="000000"/>
          <w:sz w:val="22"/>
          <w:szCs w:val="22"/>
          <w:lang w:eastAsia="pl-PL" w:bidi="pl-PL"/>
        </w:rPr>
        <w:br/>
        <w:t>korzystniejszej oferty w zakresie przedmiotu umowy.</w:t>
      </w:r>
    </w:p>
    <w:p w:rsidR="005172FF" w:rsidRPr="000968FB" w:rsidRDefault="005172FF" w:rsidP="005172FF">
      <w:pPr>
        <w:pStyle w:val="Teksttreci20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>W przypadku zmiany Prawa energetycznego oraz przepisów wykonawczych, wprowadzających</w:t>
      </w:r>
      <w:r w:rsidRPr="000968FB">
        <w:rPr>
          <w:color w:val="000000"/>
          <w:sz w:val="22"/>
          <w:szCs w:val="22"/>
          <w:lang w:eastAsia="pl-PL" w:bidi="pl-PL"/>
        </w:rPr>
        <w:br/>
        <w:t>dodatkowe obowiązki związane z zakupem praw majątkowych lub certyfikatami dotyczącymi</w:t>
      </w:r>
      <w:r w:rsidRPr="000968FB">
        <w:rPr>
          <w:color w:val="000000"/>
          <w:sz w:val="22"/>
          <w:szCs w:val="22"/>
          <w:lang w:eastAsia="pl-PL" w:bidi="pl-PL"/>
        </w:rPr>
        <w:br/>
        <w:t>efektywności energetycznej, ceny jednostkowe netto, o których mowa w § 10 ust. 1 umowy ulegną zmianie w odniesieniu do ich kosztów wynikających z obowiązków nałożonych właściwymi</w:t>
      </w:r>
      <w:r w:rsidRPr="000968FB">
        <w:rPr>
          <w:color w:val="000000"/>
          <w:sz w:val="22"/>
          <w:szCs w:val="22"/>
          <w:lang w:eastAsia="pl-PL" w:bidi="pl-PL"/>
        </w:rPr>
        <w:br/>
        <w:t>przepisami, od dnia ich wejścia w życie.</w:t>
      </w:r>
    </w:p>
    <w:p w:rsidR="005172FF" w:rsidRPr="00523CFA" w:rsidRDefault="005172FF" w:rsidP="005172FF">
      <w:pPr>
        <w:pStyle w:val="Teksttreci20"/>
        <w:shd w:val="clear" w:color="auto" w:fill="auto"/>
        <w:tabs>
          <w:tab w:val="left" w:pos="321"/>
        </w:tabs>
        <w:spacing w:after="0" w:line="240" w:lineRule="auto"/>
        <w:ind w:left="300" w:firstLine="0"/>
        <w:jc w:val="both"/>
        <w:rPr>
          <w:sz w:val="22"/>
          <w:szCs w:val="22"/>
        </w:rPr>
      </w:pP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b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t>Kary umowne</w:t>
      </w:r>
    </w:p>
    <w:p w:rsidR="005172FF" w:rsidRPr="00523CFA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br/>
      </w:r>
      <w:r w:rsidRPr="00523CFA">
        <w:rPr>
          <w:sz w:val="22"/>
          <w:szCs w:val="22"/>
        </w:rPr>
        <w:t>§ 16</w:t>
      </w:r>
    </w:p>
    <w:p w:rsidR="005172FF" w:rsidRDefault="005172FF" w:rsidP="005172FF">
      <w:pPr>
        <w:pStyle w:val="Teksttreci20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Wykonawca zapłaci Zamawiającemu  karę umowną w wysokości 10% niewykorzystanego wynagrodzenia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brutto opisanego w § 10 ust. 3 za bezpodstawne odstąpienie od Umowy przez Wykonawcę.</w:t>
      </w:r>
    </w:p>
    <w:p w:rsidR="005172FF" w:rsidRPr="000968FB" w:rsidRDefault="005172FF" w:rsidP="005172FF">
      <w:pPr>
        <w:pStyle w:val="Teksttreci20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>Wykonawca zapłaci Zamawiającemu karę umowną w wysokości 1% wynagrodzenia brutto opisanego w § 10 ust. 3 Umowy za każdy rozpoczęty dzień opóźnienia w przypadku:</w:t>
      </w:r>
    </w:p>
    <w:p w:rsidR="005172FF" w:rsidRPr="00523CFA" w:rsidRDefault="005172FF" w:rsidP="005172FF">
      <w:pPr>
        <w:pStyle w:val="Teksttreci20"/>
        <w:numPr>
          <w:ilvl w:val="1"/>
          <w:numId w:val="18"/>
        </w:numPr>
        <w:shd w:val="clear" w:color="auto" w:fill="auto"/>
        <w:tabs>
          <w:tab w:val="left" w:pos="1276"/>
        </w:tabs>
        <w:spacing w:after="0" w:line="240" w:lineRule="auto"/>
        <w:ind w:left="851" w:hanging="425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 xml:space="preserve">przedłużającej się o co najmniej 10 dni kalendarzowych procedury zmiany sprzedawcy </w:t>
      </w:r>
      <w:r>
        <w:rPr>
          <w:color w:val="000000"/>
          <w:sz w:val="22"/>
          <w:szCs w:val="22"/>
          <w:lang w:eastAsia="pl-PL" w:bidi="pl-PL"/>
        </w:rPr>
        <w:br/>
      </w:r>
      <w:r w:rsidRPr="00523CFA">
        <w:rPr>
          <w:color w:val="000000"/>
          <w:sz w:val="22"/>
          <w:szCs w:val="22"/>
          <w:lang w:eastAsia="pl-PL" w:bidi="pl-PL"/>
        </w:rPr>
        <w:t>z przyczyn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leżących po stronie Wykonawcy,</w:t>
      </w:r>
    </w:p>
    <w:p w:rsidR="005172FF" w:rsidRPr="00523CFA" w:rsidRDefault="005172FF" w:rsidP="005172FF">
      <w:pPr>
        <w:pStyle w:val="Teksttreci20"/>
        <w:numPr>
          <w:ilvl w:val="1"/>
          <w:numId w:val="18"/>
        </w:numPr>
        <w:shd w:val="clear" w:color="auto" w:fill="auto"/>
        <w:tabs>
          <w:tab w:val="left" w:pos="1418"/>
        </w:tabs>
        <w:spacing w:after="0" w:line="240" w:lineRule="auto"/>
        <w:ind w:left="851" w:hanging="425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nie podjęcia w terminie, o którym mowa w § 5 ust. 2, przez Wykonawcę czynności, do których był zobowiązany przez Zamawiającego w udzielonym pełnomocnictwie</w:t>
      </w:r>
    </w:p>
    <w:p w:rsidR="005172FF" w:rsidRPr="00523CFA" w:rsidRDefault="005172FF" w:rsidP="005172FF">
      <w:pPr>
        <w:pStyle w:val="Teksttreci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Kary umowne Zamawiający ma prawo potrącić z wynagrodzenia należnego Wykonawcy na podstawie</w:t>
      </w:r>
      <w:r>
        <w:rPr>
          <w:color w:val="000000"/>
          <w:sz w:val="22"/>
          <w:szCs w:val="22"/>
          <w:lang w:eastAsia="pl-PL" w:bidi="pl-PL"/>
        </w:rPr>
        <w:t xml:space="preserve"> </w:t>
      </w:r>
      <w:r w:rsidRPr="00523CFA">
        <w:rPr>
          <w:color w:val="000000"/>
          <w:sz w:val="22"/>
          <w:szCs w:val="22"/>
          <w:lang w:eastAsia="pl-PL" w:bidi="pl-PL"/>
        </w:rPr>
        <w:t>Umowy.</w:t>
      </w:r>
    </w:p>
    <w:p w:rsidR="005172FF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Style w:val="Teksttreci4Maelitery"/>
          <w:b/>
          <w:sz w:val="22"/>
          <w:szCs w:val="22"/>
        </w:rPr>
      </w:pPr>
      <w:r w:rsidRPr="005925AA">
        <w:rPr>
          <w:rStyle w:val="Teksttreci4Maelitery"/>
          <w:b/>
          <w:sz w:val="22"/>
          <w:szCs w:val="22"/>
        </w:rPr>
        <w:t>Postanowienia końcowe</w:t>
      </w:r>
    </w:p>
    <w:p w:rsidR="005172FF" w:rsidRPr="00523CFA" w:rsidRDefault="005172FF" w:rsidP="005172FF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sz w:val="22"/>
          <w:szCs w:val="22"/>
        </w:rPr>
      </w:pPr>
      <w:r w:rsidRPr="00523CFA">
        <w:rPr>
          <w:rStyle w:val="Teksttreci4Maelitery"/>
          <w:sz w:val="22"/>
          <w:szCs w:val="22"/>
        </w:rPr>
        <w:br/>
      </w:r>
      <w:r w:rsidRPr="00523CFA">
        <w:rPr>
          <w:sz w:val="22"/>
          <w:szCs w:val="22"/>
        </w:rPr>
        <w:t>§ 17</w:t>
      </w:r>
    </w:p>
    <w:p w:rsidR="005172FF" w:rsidRDefault="005172FF" w:rsidP="005172FF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Zamawiający nie wyraża zgody na cesję wierzytelności wynikających z realizacji Umowy.</w:t>
      </w:r>
    </w:p>
    <w:p w:rsidR="005172FF" w:rsidRDefault="005172FF" w:rsidP="005172FF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>Wykonawca zobowiązuje się terminowo dokonać zgłoszenia Umowy do OSD oraz w sposób rzetelny reprezentować Zamawiającego w procesie zmiany sprzedawcy.</w:t>
      </w:r>
    </w:p>
    <w:p w:rsidR="005172FF" w:rsidRDefault="005172FF" w:rsidP="005172FF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>Wszelkie zmiany i uzupełnienia wymagają formy pisemnej pod rygorem nieważności.</w:t>
      </w:r>
    </w:p>
    <w:p w:rsidR="005172FF" w:rsidRDefault="005172FF" w:rsidP="005172FF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 xml:space="preserve">W zakresie nieuregulowanym Umową stosuje się Kodeks Cywilny, Prawo energetyczne wraz </w:t>
      </w:r>
      <w:r w:rsidRPr="000968FB">
        <w:rPr>
          <w:color w:val="000000"/>
          <w:sz w:val="22"/>
          <w:szCs w:val="22"/>
          <w:lang w:eastAsia="pl-PL" w:bidi="pl-PL"/>
        </w:rPr>
        <w:br/>
        <w:t xml:space="preserve">z aktami wykonawczymi oraz ustawę </w:t>
      </w:r>
      <w:proofErr w:type="spellStart"/>
      <w:r w:rsidRPr="000968FB">
        <w:rPr>
          <w:color w:val="000000"/>
          <w:sz w:val="22"/>
          <w:szCs w:val="22"/>
          <w:lang w:eastAsia="pl-PL" w:bidi="pl-PL"/>
        </w:rPr>
        <w:t>Pzp</w:t>
      </w:r>
      <w:proofErr w:type="spellEnd"/>
      <w:r w:rsidRPr="000968FB">
        <w:rPr>
          <w:color w:val="000000"/>
          <w:sz w:val="22"/>
          <w:szCs w:val="22"/>
          <w:lang w:eastAsia="pl-PL" w:bidi="pl-PL"/>
        </w:rPr>
        <w:t>.</w:t>
      </w:r>
    </w:p>
    <w:p w:rsidR="005172FF" w:rsidRPr="000968FB" w:rsidRDefault="005172FF" w:rsidP="005172FF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 xml:space="preserve">Wszelkie spory mogące wyniknąć pomiędzy stronami przy realizowaniu przedmiotu Umowy lub </w:t>
      </w:r>
      <w:r w:rsidRPr="000968FB">
        <w:rPr>
          <w:color w:val="000000"/>
          <w:sz w:val="22"/>
          <w:szCs w:val="22"/>
          <w:lang w:eastAsia="pl-PL" w:bidi="pl-PL"/>
        </w:rPr>
        <w:br/>
        <w:t>z nią związane w przypadku braku możliwości ich polubownego załatwienia, będą rozpatrywane przez Sąd właściwy dla siedziby Zamawiającego.</w:t>
      </w:r>
    </w:p>
    <w:p w:rsidR="005172FF" w:rsidRPr="00523CFA" w:rsidRDefault="005172FF" w:rsidP="005172FF">
      <w:pPr>
        <w:pStyle w:val="Nagweklubstopka20"/>
        <w:shd w:val="clear" w:color="auto" w:fill="auto"/>
        <w:spacing w:line="240" w:lineRule="auto"/>
        <w:jc w:val="center"/>
        <w:rPr>
          <w:color w:val="000000"/>
          <w:sz w:val="22"/>
          <w:szCs w:val="22"/>
          <w:lang w:eastAsia="pl-PL" w:bidi="pl-PL"/>
        </w:rPr>
      </w:pPr>
    </w:p>
    <w:p w:rsidR="005172FF" w:rsidRPr="00523CFA" w:rsidRDefault="005172FF" w:rsidP="005172FF">
      <w:pPr>
        <w:pStyle w:val="Nagweklubstopka2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§ 19</w:t>
      </w:r>
    </w:p>
    <w:p w:rsidR="005172FF" w:rsidRDefault="005172FF" w:rsidP="005172FF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Umowę sporządzono w 2 jednobrzmiących egzemplarzach – po jednym dla każdej ze stron,</w:t>
      </w:r>
    </w:p>
    <w:p w:rsidR="005172FF" w:rsidRPr="000968FB" w:rsidRDefault="005172FF" w:rsidP="005172FF">
      <w:pPr>
        <w:pStyle w:val="Teksttreci20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0968FB">
        <w:rPr>
          <w:color w:val="000000"/>
          <w:sz w:val="22"/>
          <w:szCs w:val="22"/>
          <w:lang w:eastAsia="pl-PL" w:bidi="pl-PL"/>
        </w:rPr>
        <w:t>Integralną częścią Umowy są następujące załączniki:</w:t>
      </w:r>
    </w:p>
    <w:p w:rsidR="005172FF" w:rsidRDefault="005172FF" w:rsidP="005172FF">
      <w:pPr>
        <w:pStyle w:val="Teksttreci20"/>
        <w:numPr>
          <w:ilvl w:val="0"/>
          <w:numId w:val="25"/>
        </w:numPr>
        <w:shd w:val="clear" w:color="auto" w:fill="auto"/>
        <w:tabs>
          <w:tab w:val="left" w:pos="709"/>
        </w:tabs>
        <w:spacing w:after="0" w:line="240" w:lineRule="auto"/>
        <w:ind w:left="709" w:hanging="283"/>
        <w:jc w:val="both"/>
        <w:rPr>
          <w:sz w:val="22"/>
          <w:szCs w:val="22"/>
        </w:rPr>
      </w:pPr>
      <w:r w:rsidRPr="00523CFA">
        <w:rPr>
          <w:color w:val="000000"/>
          <w:sz w:val="22"/>
          <w:szCs w:val="22"/>
          <w:lang w:eastAsia="pl-PL" w:bidi="pl-PL"/>
        </w:rPr>
        <w:t>Formularz oferty,</w:t>
      </w:r>
    </w:p>
    <w:p w:rsidR="005172FF" w:rsidRDefault="00C445C9" w:rsidP="005172FF">
      <w:pPr>
        <w:pStyle w:val="Teksttreci20"/>
        <w:numPr>
          <w:ilvl w:val="0"/>
          <w:numId w:val="25"/>
        </w:numPr>
        <w:shd w:val="clear" w:color="auto" w:fill="auto"/>
        <w:tabs>
          <w:tab w:val="left" w:pos="709"/>
        </w:tabs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 w:bidi="pl-PL"/>
        </w:rPr>
        <w:t>Załącznik nr 2</w:t>
      </w:r>
      <w:r w:rsidR="005172FF" w:rsidRPr="0091554E">
        <w:rPr>
          <w:color w:val="000000"/>
          <w:sz w:val="22"/>
          <w:szCs w:val="22"/>
          <w:lang w:eastAsia="pl-PL" w:bidi="pl-PL"/>
        </w:rPr>
        <w:t xml:space="preserve"> do </w:t>
      </w:r>
      <w:r w:rsidR="005172FF">
        <w:rPr>
          <w:color w:val="000000"/>
          <w:sz w:val="22"/>
          <w:szCs w:val="22"/>
          <w:lang w:eastAsia="pl-PL" w:bidi="pl-PL"/>
        </w:rPr>
        <w:t>SWZ</w:t>
      </w:r>
      <w:r w:rsidR="005172FF" w:rsidRPr="0091554E">
        <w:rPr>
          <w:color w:val="000000"/>
          <w:sz w:val="22"/>
          <w:szCs w:val="22"/>
          <w:lang w:eastAsia="pl-PL" w:bidi="pl-PL"/>
        </w:rPr>
        <w:t>,</w:t>
      </w:r>
    </w:p>
    <w:p w:rsidR="005172FF" w:rsidRDefault="005172FF" w:rsidP="005172FF">
      <w:pPr>
        <w:pStyle w:val="Teksttreci20"/>
        <w:numPr>
          <w:ilvl w:val="0"/>
          <w:numId w:val="25"/>
        </w:numPr>
        <w:shd w:val="clear" w:color="auto" w:fill="auto"/>
        <w:tabs>
          <w:tab w:val="left" w:pos="709"/>
        </w:tabs>
        <w:spacing w:after="0" w:line="240" w:lineRule="auto"/>
        <w:ind w:left="709" w:hanging="283"/>
        <w:jc w:val="both"/>
        <w:rPr>
          <w:sz w:val="22"/>
          <w:szCs w:val="22"/>
        </w:rPr>
      </w:pPr>
      <w:r w:rsidRPr="0091554E">
        <w:rPr>
          <w:color w:val="000000"/>
          <w:sz w:val="22"/>
          <w:szCs w:val="22"/>
          <w:lang w:eastAsia="pl-PL" w:bidi="pl-PL"/>
        </w:rPr>
        <w:t>Kopia koncesji Wykonawcy,</w:t>
      </w:r>
    </w:p>
    <w:p w:rsidR="005172FF" w:rsidRPr="0091554E" w:rsidRDefault="005172FF" w:rsidP="005172FF">
      <w:pPr>
        <w:pStyle w:val="Teksttreci20"/>
        <w:numPr>
          <w:ilvl w:val="0"/>
          <w:numId w:val="25"/>
        </w:numPr>
        <w:shd w:val="clear" w:color="auto" w:fill="auto"/>
        <w:tabs>
          <w:tab w:val="left" w:pos="709"/>
        </w:tabs>
        <w:spacing w:after="0" w:line="240" w:lineRule="auto"/>
        <w:ind w:left="709" w:hanging="283"/>
        <w:jc w:val="both"/>
        <w:rPr>
          <w:sz w:val="22"/>
          <w:szCs w:val="22"/>
        </w:rPr>
      </w:pPr>
      <w:r w:rsidRPr="0091554E">
        <w:rPr>
          <w:color w:val="000000"/>
          <w:sz w:val="22"/>
          <w:szCs w:val="22"/>
          <w:lang w:eastAsia="pl-PL" w:bidi="pl-PL"/>
        </w:rPr>
        <w:t>Wykaz osób które będą uczestniczyć w wykonywaniu zamówienia.</w:t>
      </w:r>
    </w:p>
    <w:p w:rsidR="005172FF" w:rsidRPr="00523CFA" w:rsidRDefault="005172FF" w:rsidP="005172FF">
      <w:pPr>
        <w:pStyle w:val="Teksttreci20"/>
        <w:shd w:val="clear" w:color="auto" w:fill="auto"/>
        <w:spacing w:after="396" w:line="240" w:lineRule="auto"/>
        <w:ind w:firstLine="0"/>
        <w:rPr>
          <w:sz w:val="22"/>
          <w:szCs w:val="22"/>
        </w:rPr>
      </w:pPr>
    </w:p>
    <w:p w:rsidR="005172FF" w:rsidRPr="00523CFA" w:rsidRDefault="005172FF" w:rsidP="005172FF">
      <w:pPr>
        <w:pStyle w:val="Teksttreci30"/>
        <w:shd w:val="clear" w:color="auto" w:fill="auto"/>
        <w:spacing w:before="0" w:after="0" w:line="240" w:lineRule="auto"/>
        <w:jc w:val="left"/>
        <w:rPr>
          <w:b w:val="0"/>
          <w:bCs w:val="0"/>
          <w:sz w:val="22"/>
          <w:szCs w:val="22"/>
        </w:rPr>
      </w:pPr>
    </w:p>
    <w:p w:rsidR="005172FF" w:rsidRPr="00523CFA" w:rsidRDefault="005172FF" w:rsidP="005172FF">
      <w:pPr>
        <w:pStyle w:val="Teksttreci30"/>
        <w:shd w:val="clear" w:color="auto" w:fill="auto"/>
        <w:spacing w:before="0" w:after="0" w:line="240" w:lineRule="auto"/>
        <w:ind w:firstLine="320"/>
        <w:jc w:val="left"/>
        <w:rPr>
          <w:sz w:val="22"/>
          <w:szCs w:val="22"/>
        </w:rPr>
      </w:pPr>
      <w:r>
        <w:rPr>
          <w:sz w:val="22"/>
          <w:szCs w:val="22"/>
        </w:rPr>
        <w:t>ZAMAWIAJACY</w:t>
      </w:r>
      <w:r w:rsidRPr="00523CFA">
        <w:rPr>
          <w:sz w:val="22"/>
          <w:szCs w:val="22"/>
        </w:rPr>
        <w:tab/>
      </w:r>
      <w:r w:rsidRPr="00523CFA">
        <w:rPr>
          <w:sz w:val="22"/>
          <w:szCs w:val="22"/>
        </w:rPr>
        <w:tab/>
      </w:r>
      <w:r w:rsidRPr="00523CFA">
        <w:rPr>
          <w:sz w:val="22"/>
          <w:szCs w:val="22"/>
        </w:rPr>
        <w:tab/>
      </w:r>
      <w:r w:rsidRPr="00523CFA">
        <w:rPr>
          <w:sz w:val="22"/>
          <w:szCs w:val="22"/>
        </w:rPr>
        <w:tab/>
      </w:r>
      <w:r w:rsidRPr="00523CFA">
        <w:rPr>
          <w:sz w:val="22"/>
          <w:szCs w:val="22"/>
        </w:rPr>
        <w:tab/>
      </w:r>
      <w:r w:rsidRPr="00523CFA">
        <w:rPr>
          <w:sz w:val="22"/>
          <w:szCs w:val="22"/>
        </w:rPr>
        <w:tab/>
      </w:r>
      <w:r w:rsidRPr="00523CFA">
        <w:rPr>
          <w:sz w:val="22"/>
          <w:szCs w:val="22"/>
        </w:rPr>
        <w:tab/>
      </w:r>
      <w:r w:rsidRPr="00523CFA">
        <w:rPr>
          <w:color w:val="000000"/>
          <w:sz w:val="22"/>
          <w:szCs w:val="22"/>
          <w:lang w:eastAsia="pl-PL" w:bidi="pl-PL"/>
        </w:rPr>
        <w:t>WYKONAWCA</w:t>
      </w:r>
    </w:p>
    <w:p w:rsidR="005E5EDD" w:rsidRDefault="005E5EDD"/>
    <w:sectPr w:rsidR="005E5EDD" w:rsidSect="00FC7BD0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68" w:rsidRDefault="00075468">
      <w:pPr>
        <w:spacing w:after="0" w:line="240" w:lineRule="auto"/>
      </w:pPr>
      <w:r>
        <w:separator/>
      </w:r>
    </w:p>
  </w:endnote>
  <w:endnote w:type="continuationSeparator" w:id="0">
    <w:p w:rsidR="00075468" w:rsidRDefault="0007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68" w:rsidRDefault="00075468">
      <w:pPr>
        <w:spacing w:after="0" w:line="240" w:lineRule="auto"/>
      </w:pPr>
      <w:r>
        <w:separator/>
      </w:r>
    </w:p>
  </w:footnote>
  <w:footnote w:type="continuationSeparator" w:id="0">
    <w:p w:rsidR="00075468" w:rsidRDefault="0007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5162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0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516299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5162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49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A5D"/>
    <w:multiLevelType w:val="hybridMultilevel"/>
    <w:tmpl w:val="D7DC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8B7"/>
    <w:multiLevelType w:val="multilevel"/>
    <w:tmpl w:val="824AB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141A4"/>
    <w:multiLevelType w:val="multilevel"/>
    <w:tmpl w:val="DF148F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73E5C"/>
    <w:multiLevelType w:val="multilevel"/>
    <w:tmpl w:val="065C7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E1DB3"/>
    <w:multiLevelType w:val="multilevel"/>
    <w:tmpl w:val="3C10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F3E00"/>
    <w:multiLevelType w:val="hybridMultilevel"/>
    <w:tmpl w:val="9704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7B35"/>
    <w:multiLevelType w:val="multilevel"/>
    <w:tmpl w:val="B6824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7406E1"/>
    <w:multiLevelType w:val="multilevel"/>
    <w:tmpl w:val="0B7AB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92058E"/>
    <w:multiLevelType w:val="multilevel"/>
    <w:tmpl w:val="AA54C2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4B576B"/>
    <w:multiLevelType w:val="multilevel"/>
    <w:tmpl w:val="B8BC840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C03D3"/>
    <w:multiLevelType w:val="multilevel"/>
    <w:tmpl w:val="C8DEA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A264B1"/>
    <w:multiLevelType w:val="multilevel"/>
    <w:tmpl w:val="91001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605410"/>
    <w:multiLevelType w:val="hybridMultilevel"/>
    <w:tmpl w:val="3E4A1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5A91"/>
    <w:multiLevelType w:val="multilevel"/>
    <w:tmpl w:val="5B6A6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0875A7"/>
    <w:multiLevelType w:val="multilevel"/>
    <w:tmpl w:val="CDD647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E329E3"/>
    <w:multiLevelType w:val="multilevel"/>
    <w:tmpl w:val="38625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FF4F70"/>
    <w:multiLevelType w:val="hybridMultilevel"/>
    <w:tmpl w:val="605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633C3"/>
    <w:multiLevelType w:val="hybridMultilevel"/>
    <w:tmpl w:val="1E12EEEA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644908C7"/>
    <w:multiLevelType w:val="multilevel"/>
    <w:tmpl w:val="18108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5B1191"/>
    <w:multiLevelType w:val="multilevel"/>
    <w:tmpl w:val="2334EC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7C3143"/>
    <w:multiLevelType w:val="multilevel"/>
    <w:tmpl w:val="22A6A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702B76"/>
    <w:multiLevelType w:val="multilevel"/>
    <w:tmpl w:val="4CFA6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1A6B98"/>
    <w:multiLevelType w:val="multilevel"/>
    <w:tmpl w:val="0D90A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D35909"/>
    <w:multiLevelType w:val="multilevel"/>
    <w:tmpl w:val="FD2AC6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F76DF4"/>
    <w:multiLevelType w:val="multilevel"/>
    <w:tmpl w:val="121612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21"/>
  </w:num>
  <w:num w:numId="8">
    <w:abstractNumId w:val="24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18"/>
  </w:num>
  <w:num w:numId="14">
    <w:abstractNumId w:val="23"/>
  </w:num>
  <w:num w:numId="15">
    <w:abstractNumId w:val="2"/>
  </w:num>
  <w:num w:numId="16">
    <w:abstractNumId w:val="3"/>
  </w:num>
  <w:num w:numId="17">
    <w:abstractNumId w:val="8"/>
  </w:num>
  <w:num w:numId="18">
    <w:abstractNumId w:val="11"/>
  </w:num>
  <w:num w:numId="19">
    <w:abstractNumId w:val="22"/>
  </w:num>
  <w:num w:numId="20">
    <w:abstractNumId w:val="20"/>
  </w:num>
  <w:num w:numId="21">
    <w:abstractNumId w:val="0"/>
  </w:num>
  <w:num w:numId="22">
    <w:abstractNumId w:val="12"/>
  </w:num>
  <w:num w:numId="23">
    <w:abstractNumId w:val="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FF"/>
    <w:rsid w:val="00075468"/>
    <w:rsid w:val="003B1AC1"/>
    <w:rsid w:val="00470EFD"/>
    <w:rsid w:val="00516299"/>
    <w:rsid w:val="005172FF"/>
    <w:rsid w:val="00556A65"/>
    <w:rsid w:val="00584C65"/>
    <w:rsid w:val="005E5EDD"/>
    <w:rsid w:val="00944936"/>
    <w:rsid w:val="009A14E0"/>
    <w:rsid w:val="00B07815"/>
    <w:rsid w:val="00B764D9"/>
    <w:rsid w:val="00C445C9"/>
    <w:rsid w:val="00F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DBFE0C2-1804-4DFA-B82F-B2477C6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2FF"/>
  </w:style>
  <w:style w:type="character" w:customStyle="1" w:styleId="Nagweklubstopka2">
    <w:name w:val="Nagłówek lub stopka (2)_"/>
    <w:basedOn w:val="Domylnaczcionkaakapitu"/>
    <w:link w:val="Nagweklubstopka20"/>
    <w:rsid w:val="005172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2Maelitery">
    <w:name w:val="Nagłówek lub stopka (2) + Małe litery"/>
    <w:basedOn w:val="Nagweklubstopka2"/>
    <w:rsid w:val="005172F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517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5172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72FF"/>
    <w:pPr>
      <w:widowControl w:val="0"/>
      <w:shd w:val="clear" w:color="auto" w:fill="FFFFFF"/>
      <w:spacing w:after="600"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172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17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172FF"/>
    <w:pPr>
      <w:widowControl w:val="0"/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5172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5172FF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172FF"/>
    <w:pPr>
      <w:widowControl w:val="0"/>
      <w:shd w:val="clear" w:color="auto" w:fill="FFFFFF"/>
      <w:spacing w:before="780" w:after="0" w:line="418" w:lineRule="exact"/>
      <w:ind w:hanging="12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20">
    <w:name w:val="Nagłówek #1 (2)"/>
    <w:basedOn w:val="Normalny"/>
    <w:link w:val="Nagwek12"/>
    <w:rsid w:val="005172FF"/>
    <w:pPr>
      <w:widowControl w:val="0"/>
      <w:shd w:val="clear" w:color="auto" w:fill="FFFFFF"/>
      <w:spacing w:after="0" w:line="418" w:lineRule="exac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character" w:customStyle="1" w:styleId="Nagwek1">
    <w:name w:val="Nagłówek #1_"/>
    <w:basedOn w:val="Domylnaczcionkaakapitu"/>
    <w:link w:val="Nagwek10"/>
    <w:rsid w:val="005172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grubienieNagwek111ptOdstpy2pt">
    <w:name w:val="Pogrubienie;Nagłówek #1 + 11 pt;Odstępy 2 pt"/>
    <w:basedOn w:val="Nagwek1"/>
    <w:rsid w:val="005172F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5172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Odstpy2pt">
    <w:name w:val="Tekst treści (4) + Odstępy 2 pt"/>
    <w:basedOn w:val="Teksttreci4"/>
    <w:rsid w:val="00517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Odstpy2pt">
    <w:name w:val="Tekst treści (5) + Odstępy 2 pt"/>
    <w:basedOn w:val="Domylnaczcionkaakapitu"/>
    <w:rsid w:val="005172F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5172FF"/>
    <w:pPr>
      <w:widowControl w:val="0"/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agwek15">
    <w:name w:val="Nagłówek #1 (5)_"/>
    <w:basedOn w:val="Domylnaczcionkaakapitu"/>
    <w:link w:val="Nagwek150"/>
    <w:rsid w:val="005172FF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Nagwek150">
    <w:name w:val="Nagłówek #1 (5)"/>
    <w:basedOn w:val="Normalny"/>
    <w:link w:val="Nagwek15"/>
    <w:rsid w:val="005172FF"/>
    <w:pPr>
      <w:widowControl w:val="0"/>
      <w:shd w:val="clear" w:color="auto" w:fill="FFFFFF"/>
      <w:spacing w:before="420" w:after="0" w:line="413" w:lineRule="exac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character" w:customStyle="1" w:styleId="Nagwek17">
    <w:name w:val="Nagłówek #1 (7)_"/>
    <w:basedOn w:val="Domylnaczcionkaakapitu"/>
    <w:link w:val="Nagwek170"/>
    <w:rsid w:val="005172FF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Nagwek170">
    <w:name w:val="Nagłówek #1 (7)"/>
    <w:basedOn w:val="Normalny"/>
    <w:link w:val="Nagwek17"/>
    <w:rsid w:val="005172F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ahoma" w:eastAsia="Tahoma" w:hAnsi="Tahoma" w:cs="Tahoma"/>
      <w:spacing w:val="10"/>
      <w:sz w:val="21"/>
      <w:szCs w:val="21"/>
    </w:rPr>
  </w:style>
  <w:style w:type="character" w:customStyle="1" w:styleId="Nagwek18">
    <w:name w:val="Nagłówek #1 (8)_"/>
    <w:basedOn w:val="Domylnaczcionkaakapitu"/>
    <w:link w:val="Nagwek180"/>
    <w:rsid w:val="005172FF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Teksttreci411ptOdstpy1pt">
    <w:name w:val="Tekst treści (4) + 11 pt;Odstępy 1 pt"/>
    <w:basedOn w:val="Teksttreci4"/>
    <w:rsid w:val="00517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Nagwek180">
    <w:name w:val="Nagłówek #1 (8)"/>
    <w:basedOn w:val="Normalny"/>
    <w:link w:val="Nagwek18"/>
    <w:rsid w:val="005172F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Nagwek19">
    <w:name w:val="Nagłówek #1 (9)_"/>
    <w:basedOn w:val="Domylnaczcionkaakapitu"/>
    <w:link w:val="Nagwek190"/>
    <w:rsid w:val="005172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90">
    <w:name w:val="Nagłówek #1 (9)"/>
    <w:basedOn w:val="Normalny"/>
    <w:link w:val="Nagwek19"/>
    <w:rsid w:val="005172F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27C9-D748-4B02-932C-AE67EB1D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2470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9</cp:revision>
  <cp:lastPrinted>2023-10-12T09:08:00Z</cp:lastPrinted>
  <dcterms:created xsi:type="dcterms:W3CDTF">2021-10-12T14:15:00Z</dcterms:created>
  <dcterms:modified xsi:type="dcterms:W3CDTF">2023-10-12T09:09:00Z</dcterms:modified>
</cp:coreProperties>
</file>