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E5031" w14:textId="77777777" w:rsidR="008A5059" w:rsidRDefault="008A5059" w:rsidP="008A5059">
      <w:pPr>
        <w:jc w:val="right"/>
      </w:pPr>
      <w:r w:rsidRPr="006F0178">
        <w:rPr>
          <w:noProof/>
        </w:rPr>
        <w:drawing>
          <wp:anchor distT="0" distB="0" distL="114300" distR="114300" simplePos="0" relativeHeight="251659264" behindDoc="1" locked="0" layoutInCell="1" allowOverlap="1" wp14:anchorId="421D9CE4" wp14:editId="0518BF48">
            <wp:simplePos x="0" y="0"/>
            <wp:positionH relativeFrom="margin">
              <wp:posOffset>-53340</wp:posOffset>
            </wp:positionH>
            <wp:positionV relativeFrom="paragraph">
              <wp:posOffset>113665</wp:posOffset>
            </wp:positionV>
            <wp:extent cx="6403428" cy="655406"/>
            <wp:effectExtent l="0" t="0" r="0" b="0"/>
            <wp:wrapNone/>
            <wp:docPr id="2" name="Obraz 3" descr="F:\Dotacja na start\Europejski Fundusz Spoleczny (wersja polska) od 01_2018\Europejski Fundusz Społeczny (wersja polska) od 01_2018\Poziomy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tacja na start\Europejski Fundusz Spoleczny (wersja polska) od 01_2018\Europejski Fundusz Społeczny (wersja polska) od 01_2018\Poziomy\poziom_k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28" cy="65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7404B" w14:textId="77777777" w:rsidR="008A5059" w:rsidRDefault="008A5059" w:rsidP="008A5059">
      <w:pPr>
        <w:jc w:val="right"/>
      </w:pPr>
    </w:p>
    <w:p w14:paraId="717A4493" w14:textId="77777777" w:rsidR="008A5059" w:rsidRDefault="008A5059" w:rsidP="008A5059">
      <w:pPr>
        <w:tabs>
          <w:tab w:val="left" w:pos="0"/>
        </w:tabs>
      </w:pPr>
      <w:r>
        <w:tab/>
      </w:r>
    </w:p>
    <w:p w14:paraId="7AA5B89B" w14:textId="77777777" w:rsidR="008A5059" w:rsidRDefault="008A5059" w:rsidP="008A5059">
      <w:pPr>
        <w:jc w:val="right"/>
      </w:pPr>
      <w:r w:rsidRPr="00034ABA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216EE894" wp14:editId="36DD2AD1">
            <wp:simplePos x="0" y="0"/>
            <wp:positionH relativeFrom="margin">
              <wp:posOffset>737235</wp:posOffset>
            </wp:positionH>
            <wp:positionV relativeFrom="paragraph">
              <wp:posOffset>49530</wp:posOffset>
            </wp:positionV>
            <wp:extent cx="4777740" cy="673999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1" b="16483"/>
                    <a:stretch/>
                  </pic:blipFill>
                  <pic:spPr bwMode="auto">
                    <a:xfrm>
                      <a:off x="0" y="0"/>
                      <a:ext cx="4777740" cy="6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8003B" w14:textId="77777777" w:rsidR="008A5059" w:rsidRDefault="008A5059" w:rsidP="008A5059">
      <w:pPr>
        <w:ind w:left="709"/>
        <w:jc w:val="right"/>
      </w:pPr>
    </w:p>
    <w:p w14:paraId="1294BD28" w14:textId="77777777" w:rsidR="008A5059" w:rsidRDefault="008A5059" w:rsidP="008A5059">
      <w:pPr>
        <w:jc w:val="right"/>
      </w:pPr>
    </w:p>
    <w:p w14:paraId="22165C12" w14:textId="77777777" w:rsidR="008A5059" w:rsidRDefault="008A5059" w:rsidP="008A5059">
      <w:pPr>
        <w:jc w:val="right"/>
      </w:pPr>
    </w:p>
    <w:p w14:paraId="25AD8DD0" w14:textId="77777777" w:rsidR="008A5059" w:rsidRDefault="008A5059" w:rsidP="008A5059">
      <w:pPr>
        <w:jc w:val="right"/>
      </w:pPr>
    </w:p>
    <w:p w14:paraId="6117E870" w14:textId="4ED6E8CB" w:rsidR="008A5059" w:rsidRDefault="008A5059" w:rsidP="008A5059">
      <w:pPr>
        <w:jc w:val="right"/>
      </w:pPr>
      <w:r>
        <w:t>Toruń, 26.02.2021 roku</w:t>
      </w:r>
    </w:p>
    <w:p w14:paraId="6D3D0E1D" w14:textId="77777777" w:rsidR="008A5059" w:rsidRDefault="008A5059" w:rsidP="008A5059">
      <w:pPr>
        <w:jc w:val="center"/>
        <w:rPr>
          <w:rFonts w:cs="Calibri"/>
          <w:b/>
        </w:rPr>
      </w:pPr>
    </w:p>
    <w:p w14:paraId="5A537149" w14:textId="77777777" w:rsidR="008A5059" w:rsidRDefault="008A5059" w:rsidP="008A5059">
      <w:pPr>
        <w:jc w:val="center"/>
        <w:rPr>
          <w:b/>
          <w:bCs/>
        </w:rPr>
      </w:pPr>
      <w:r w:rsidRPr="001F49F0">
        <w:rPr>
          <w:rFonts w:cs="Calibri"/>
          <w:b/>
        </w:rPr>
        <w:t>INFORMACJA O ZŁOŻONONYCH OFERTACH</w:t>
      </w:r>
      <w:r w:rsidRPr="008222BB">
        <w:rPr>
          <w:b/>
          <w:bCs/>
        </w:rPr>
        <w:t xml:space="preserve"> </w:t>
      </w:r>
    </w:p>
    <w:p w14:paraId="4E2DD602" w14:textId="77777777" w:rsidR="008A5059" w:rsidRDefault="008A5059" w:rsidP="008A5059">
      <w:pPr>
        <w:spacing w:after="0" w:line="240" w:lineRule="auto"/>
        <w:jc w:val="center"/>
        <w:rPr>
          <w:rFonts w:cstheme="minorHAnsi"/>
          <w:bCs/>
        </w:rPr>
      </w:pPr>
      <w:r w:rsidRPr="00222AB6">
        <w:t xml:space="preserve">w postępowaniu </w:t>
      </w:r>
      <w:r w:rsidRPr="003B3307">
        <w:rPr>
          <w:rFonts w:cs="Segoe UI Light"/>
          <w:bCs/>
        </w:rPr>
        <w:t>„Kompleksowe wsparcie szkoleniowo-doradcze dla uczestników projektu</w:t>
      </w:r>
      <w:r w:rsidRPr="003B3307">
        <w:rPr>
          <w:rFonts w:cstheme="minorHAnsi"/>
          <w:bCs/>
        </w:rPr>
        <w:t xml:space="preserve"> „Dotacja na start – wsparcie przedsiębiorczości i samozatrudnienia w województwie kujawsko-pomorskim”, </w:t>
      </w:r>
    </w:p>
    <w:p w14:paraId="4F77F86C" w14:textId="77777777" w:rsidR="008A5059" w:rsidRPr="003B3307" w:rsidRDefault="008A5059" w:rsidP="008A5059">
      <w:pPr>
        <w:spacing w:after="0" w:line="240" w:lineRule="auto"/>
        <w:jc w:val="center"/>
        <w:rPr>
          <w:rFonts w:cstheme="minorHAnsi"/>
          <w:b/>
        </w:rPr>
      </w:pPr>
      <w:r w:rsidRPr="003B3307">
        <w:rPr>
          <w:rFonts w:cstheme="minorHAnsi"/>
          <w:bCs/>
        </w:rPr>
        <w:t>nr ref. TARRSA/</w:t>
      </w:r>
      <w:proofErr w:type="spellStart"/>
      <w:r w:rsidRPr="003B3307">
        <w:rPr>
          <w:rFonts w:cstheme="minorHAnsi"/>
          <w:bCs/>
        </w:rPr>
        <w:t>DnS</w:t>
      </w:r>
      <w:proofErr w:type="spellEnd"/>
      <w:r w:rsidRPr="003B3307">
        <w:rPr>
          <w:rFonts w:cstheme="minorHAnsi"/>
          <w:bCs/>
        </w:rPr>
        <w:t>/WSPARCIE_SD/1/2021</w:t>
      </w:r>
    </w:p>
    <w:p w14:paraId="48821E13" w14:textId="77777777" w:rsidR="008A5059" w:rsidRPr="00222AB6" w:rsidRDefault="008A5059" w:rsidP="008A5059">
      <w:pPr>
        <w:jc w:val="center"/>
      </w:pPr>
    </w:p>
    <w:p w14:paraId="42C8ACBF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2798002B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cs="Calibri"/>
        </w:rPr>
        <w:t>Toruńska Agencja Rozwoju Regionalnego S.A. informuje, że w dniu 26.02.2021 r., o godz. 10:20 dokonano otwarcia ofert w przedmiotowym postępowaniu.</w:t>
      </w:r>
    </w:p>
    <w:p w14:paraId="0D4B30DD" w14:textId="77777777" w:rsidR="008A5059" w:rsidRDefault="008A5059" w:rsidP="008A5059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Do upływu terminu składania ofert wpłynęła 1 oferta złożona przez: SEKA S.A. Oddział Bydgoszcz, ul. Królowej Jadwigi 18, 85-231 Bydgoszcz.</w:t>
      </w:r>
    </w:p>
    <w:p w14:paraId="189E4D74" w14:textId="77777777" w:rsidR="008A5059" w:rsidRDefault="008A5059" w:rsidP="008A5059">
      <w:pPr>
        <w:spacing w:after="0" w:line="240" w:lineRule="auto"/>
        <w:ind w:firstLine="709"/>
        <w:jc w:val="both"/>
        <w:rPr>
          <w:rFonts w:cs="Calibri"/>
        </w:rPr>
      </w:pPr>
      <w:r>
        <w:rPr>
          <w:rFonts w:cs="Calibri"/>
        </w:rPr>
        <w:t>Złożona oferta opiewa na cenę 93 590,58 zł brutto.</w:t>
      </w:r>
    </w:p>
    <w:p w14:paraId="0C0E1357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14:paraId="1308ACED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4EDEBC0A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  <w:r>
        <w:t>Z poważaniem,</w:t>
      </w:r>
    </w:p>
    <w:p w14:paraId="51E0B176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</w:pPr>
    </w:p>
    <w:p w14:paraId="3404CFF0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B</w:t>
      </w:r>
      <w:r w:rsidRPr="00A01E7C">
        <w:rPr>
          <w:i/>
          <w:iCs/>
        </w:rPr>
        <w:t>eata Kmieć</w:t>
      </w:r>
    </w:p>
    <w:p w14:paraId="37A9FC62" w14:textId="77777777" w:rsidR="008A5059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Radca Prawny</w:t>
      </w:r>
    </w:p>
    <w:p w14:paraId="0F441F69" w14:textId="77777777" w:rsidR="008A5059" w:rsidRPr="00A01E7C" w:rsidRDefault="008A5059" w:rsidP="008A5059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>Toruńska Agencja Rozwoju Regionalnego S.A.</w:t>
      </w:r>
    </w:p>
    <w:p w14:paraId="240411BB" w14:textId="5F8B2376" w:rsidR="009B50CF" w:rsidRDefault="009B50CF"/>
    <w:p w14:paraId="77DC5715" w14:textId="5B05AC13" w:rsidR="008A5059" w:rsidRPr="008A5059" w:rsidRDefault="008A5059" w:rsidP="008A5059"/>
    <w:p w14:paraId="03A74107" w14:textId="42766124" w:rsidR="008A5059" w:rsidRPr="008A5059" w:rsidRDefault="008A5059" w:rsidP="008A5059"/>
    <w:p w14:paraId="52797360" w14:textId="184C06CA" w:rsidR="008A5059" w:rsidRPr="008A5059" w:rsidRDefault="008A5059" w:rsidP="008A5059"/>
    <w:p w14:paraId="37AD2FDA" w14:textId="0A118814" w:rsidR="008A5059" w:rsidRPr="008A5059" w:rsidRDefault="008A5059" w:rsidP="008A5059"/>
    <w:p w14:paraId="5D9E1E7C" w14:textId="1604763B" w:rsidR="008A5059" w:rsidRPr="008A5059" w:rsidRDefault="008A5059" w:rsidP="008A5059"/>
    <w:p w14:paraId="44388096" w14:textId="46A9DB73" w:rsidR="008A5059" w:rsidRDefault="008A5059" w:rsidP="008A5059"/>
    <w:p w14:paraId="7D54A643" w14:textId="337B503A" w:rsidR="008A5059" w:rsidRPr="008A5059" w:rsidRDefault="008A5059" w:rsidP="008A5059">
      <w:pPr>
        <w:tabs>
          <w:tab w:val="left" w:pos="3360"/>
        </w:tabs>
      </w:pPr>
      <w:r>
        <w:tab/>
      </w:r>
    </w:p>
    <w:sectPr w:rsidR="008A5059" w:rsidRPr="008A5059" w:rsidSect="008A5059">
      <w:footerReference w:type="first" r:id="rId8"/>
      <w:pgSz w:w="11906" w:h="16838"/>
      <w:pgMar w:top="426" w:right="1417" w:bottom="1417" w:left="1417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63F95" w14:textId="77777777" w:rsidR="008A5059" w:rsidRDefault="008A5059" w:rsidP="008A5059">
      <w:pPr>
        <w:spacing w:after="0" w:line="240" w:lineRule="auto"/>
      </w:pPr>
      <w:r>
        <w:separator/>
      </w:r>
    </w:p>
  </w:endnote>
  <w:endnote w:type="continuationSeparator" w:id="0">
    <w:p w14:paraId="3272BE87" w14:textId="77777777" w:rsidR="008A5059" w:rsidRDefault="008A5059" w:rsidP="008A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8A5059" w14:paraId="19C8C62A" w14:textId="77777777" w:rsidTr="00F96356">
      <w:trPr>
        <w:trHeight w:val="930"/>
        <w:jc w:val="center"/>
      </w:trPr>
      <w:tc>
        <w:tcPr>
          <w:tcW w:w="3545" w:type="dxa"/>
          <w:shd w:val="clear" w:color="auto" w:fill="auto"/>
        </w:tcPr>
        <w:p w14:paraId="31167F18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14:paraId="47167C3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14:paraId="44A8CC5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167, 87-100 Toruń</w:t>
          </w:r>
        </w:p>
        <w:p w14:paraId="1AB3BE1C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e-mail: sekretariat@tarr.org.pl</w:t>
          </w:r>
        </w:p>
        <w:p w14:paraId="7C90FADB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56 699 55 00, 699 55 03</w:t>
          </w:r>
        </w:p>
        <w:p w14:paraId="60F496B9" w14:textId="77777777" w:rsidR="008A5059" w:rsidRPr="00C452DF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fax.: 56 699 54 99</w:t>
          </w:r>
        </w:p>
      </w:tc>
      <w:tc>
        <w:tcPr>
          <w:tcW w:w="853" w:type="dxa"/>
          <w:shd w:val="clear" w:color="auto" w:fill="auto"/>
        </w:tcPr>
        <w:p w14:paraId="22471817" w14:textId="77777777" w:rsidR="008A5059" w:rsidRDefault="008A5059" w:rsidP="008A5059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14:paraId="1C73FEE1" w14:textId="77777777" w:rsidR="008A5059" w:rsidRDefault="008A5059" w:rsidP="008A5059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14:paraId="2905AD0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14:paraId="59CB63E5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14:paraId="6AC4222E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14:paraId="01601E53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14:paraId="5F7800EF" w14:textId="77777777" w:rsidR="008A5059" w:rsidRDefault="008A5059" w:rsidP="008A5059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33 290 000,00 zł, opłacony w całości.</w:t>
          </w:r>
        </w:p>
      </w:tc>
    </w:tr>
  </w:tbl>
  <w:p w14:paraId="1FFCFCF3" w14:textId="77777777" w:rsidR="008A5059" w:rsidRDefault="008A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5D3D" w14:textId="77777777" w:rsidR="008A5059" w:rsidRDefault="008A5059" w:rsidP="008A5059">
      <w:pPr>
        <w:spacing w:after="0" w:line="240" w:lineRule="auto"/>
      </w:pPr>
      <w:r>
        <w:separator/>
      </w:r>
    </w:p>
  </w:footnote>
  <w:footnote w:type="continuationSeparator" w:id="0">
    <w:p w14:paraId="5A3DB207" w14:textId="77777777" w:rsidR="008A5059" w:rsidRDefault="008A5059" w:rsidP="008A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59"/>
    <w:rsid w:val="008A5059"/>
    <w:rsid w:val="009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91FC"/>
  <w15:chartTrackingRefBased/>
  <w15:docId w15:val="{D1ACE555-762C-48BB-B909-37B27AA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059"/>
  </w:style>
  <w:style w:type="paragraph" w:styleId="Stopka">
    <w:name w:val="footer"/>
    <w:basedOn w:val="Normalny"/>
    <w:link w:val="StopkaZnak"/>
    <w:uiPriority w:val="99"/>
    <w:unhideWhenUsed/>
    <w:rsid w:val="008A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059"/>
  </w:style>
  <w:style w:type="paragraph" w:customStyle="1" w:styleId="Zawartotabeli">
    <w:name w:val="Zawartość tabeli"/>
    <w:basedOn w:val="Normalny"/>
    <w:rsid w:val="008A5059"/>
    <w:pPr>
      <w:suppressLineNumbers/>
      <w:suppressAutoHyphens/>
      <w:spacing w:after="200" w:line="276" w:lineRule="auto"/>
    </w:pPr>
    <w:rPr>
      <w:rFonts w:ascii="Calibri" w:eastAsia="Lucida Sans Unicode" w:hAnsi="Calibri" w:cs="font21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1</cp:revision>
  <dcterms:created xsi:type="dcterms:W3CDTF">2021-02-26T11:11:00Z</dcterms:created>
  <dcterms:modified xsi:type="dcterms:W3CDTF">2021-02-26T11:12:00Z</dcterms:modified>
</cp:coreProperties>
</file>