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DOSTAWY</w:t>
      </w:r>
    </w:p>
    <w:p w:rsidR="00926B58" w:rsidRDefault="0098751A" w:rsidP="00926B58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Nr ……………</w:t>
      </w: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Default="00926B58" w:rsidP="00926B5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W dniu ................................................... 20..... r. w Słupsku, pomiędzy:</w:t>
      </w:r>
    </w:p>
    <w:p w:rsidR="00926B58" w:rsidRPr="00926B58" w:rsidRDefault="005D6B67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SKARBEM PAŃSTWA</w:t>
      </w:r>
      <w:r w:rsidR="003C4B2B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- </w:t>
      </w:r>
      <w:r w:rsidR="00926B58" w:rsidRPr="00926B5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SZKOŁĄ POLICJI W SŁUPSKU, z siedzibą: 76-200 Słupsk, ul. Kilińskiego 42, posiadającą nr REGON: 770702958, nr NIP: 839-000-87-74,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reprezentowaną prze</w:t>
      </w:r>
      <w:r w:rsidR="00504F3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z Zastępcę Komendanta Szkoły mł. </w:t>
      </w:r>
      <w:r w:rsidR="00BE09A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insp. Alinę Majchrzak, </w:t>
      </w:r>
      <w:r w:rsidR="00BE09A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</w:t>
      </w:r>
      <w:r w:rsidR="00926B58" w:rsidRPr="00926B5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Zamawiającym</w:t>
      </w:r>
      <w:r w:rsidR="00926B58"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926B58" w:rsidRPr="00926B58" w:rsidRDefault="00926B58" w:rsidP="00926B58">
      <w:pPr>
        <w:widowControl w:val="0"/>
        <w:tabs>
          <w:tab w:val="left" w:pos="142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zh-CN"/>
        </w:rPr>
        <w:t>a</w:t>
      </w:r>
    </w:p>
    <w:p w:rsid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……………………………………………………………………….……………………………………………………………………………………….……………………………………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:rsidR="00504F3C" w:rsidRPr="00926B58" w:rsidRDefault="00504F3C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reprezentowaną przez ………………………………. zwaną dalej „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Wykonawcą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 xml:space="preserve">”, zaś wspólnie zwanych </w:t>
      </w:r>
      <w:r w:rsidRPr="00926B58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zh-CN"/>
        </w:rPr>
        <w:t>„Stronami”</w:t>
      </w:r>
      <w:r w:rsidRPr="00926B58">
        <w:rPr>
          <w:rFonts w:ascii="Times New Roman" w:eastAsia="Times New Roman" w:hAnsi="Times New Roman" w:cs="Times New Roman"/>
          <w:kern w:val="20"/>
          <w:sz w:val="24"/>
          <w:szCs w:val="24"/>
          <w:lang w:eastAsia="zh-CN"/>
        </w:rPr>
        <w:t>, została zawarta umowa następującej treści:</w:t>
      </w:r>
    </w:p>
    <w:p w:rsidR="00926B58" w:rsidRPr="00926B58" w:rsidRDefault="00926B58" w:rsidP="00926B5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926B58" w:rsidRPr="00926B58" w:rsidRDefault="00926B58" w:rsidP="0092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§ 1.</w:t>
      </w:r>
      <w:r w:rsidRPr="00926B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26B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TRYB POSTĘPOWANIA</w:t>
      </w:r>
    </w:p>
    <w:p w:rsidR="00926B58" w:rsidRPr="004464DD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64D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Strony oświadczają, że niniejsza umowa została zawarta w wyniku udzielenia zamówienia publicznego przeprowadzonego na podstawie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11 września 2019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Prawo zamówień publicznych (Dz. U. 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z 20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71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504F3C">
        <w:rPr>
          <w:rFonts w:ascii="Times New Roman" w:eastAsia="Times New Roman" w:hAnsi="Times New Roman" w:cs="Times New Roman"/>
          <w:sz w:val="24"/>
          <w:szCs w:val="24"/>
          <w:lang w:eastAsia="zh-CN"/>
        </w:rPr>
        <w:t>1710</w:t>
      </w:r>
      <w:r w:rsidR="004464DD"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zm.</w:t>
      </w:r>
      <w:r w:rsidRPr="004464DD">
        <w:rPr>
          <w:rFonts w:ascii="Times New Roman" w:eastAsia="Times New Roman" w:hAnsi="Times New Roman" w:cs="Times New Roman"/>
          <w:sz w:val="24"/>
          <w:szCs w:val="24"/>
          <w:lang w:eastAsia="zh-CN"/>
        </w:rPr>
        <w:t>), zwanej dalej „</w:t>
      </w:r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ustawą </w:t>
      </w:r>
      <w:proofErr w:type="spellStart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4464D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”.</w:t>
      </w:r>
    </w:p>
    <w:p w:rsidR="00926B58" w:rsidRPr="00926B58" w:rsidRDefault="00926B58" w:rsidP="00926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26B58" w:rsidRPr="003E3E3B" w:rsidRDefault="00926B58" w:rsidP="00926B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2. PRZEDMIOT UMOWY</w:t>
      </w:r>
    </w:p>
    <w:p w:rsidR="00926B58" w:rsidRDefault="00926B58" w:rsidP="006A4F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sprzedać i dostarczyć a Zamawiający zobowiązuje się kupić i odebra</w:t>
      </w:r>
      <w:r w:rsidR="00BE09A0">
        <w:rPr>
          <w:rFonts w:ascii="Times New Roman" w:hAnsi="Times New Roman" w:cs="Times New Roman"/>
          <w:sz w:val="24"/>
          <w:szCs w:val="24"/>
        </w:rPr>
        <w:t xml:space="preserve">ć artykuły spożywcze </w:t>
      </w:r>
      <w:proofErr w:type="spellStart"/>
      <w:r w:rsidR="00BE09A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E09A0">
        <w:rPr>
          <w:rFonts w:ascii="Times New Roman" w:hAnsi="Times New Roman" w:cs="Times New Roman"/>
          <w:sz w:val="24"/>
          <w:szCs w:val="24"/>
        </w:rPr>
        <w:t>:</w:t>
      </w:r>
      <w:r w:rsidR="00504F3C">
        <w:rPr>
          <w:rFonts w:ascii="Times New Roman" w:hAnsi="Times New Roman" w:cs="Times New Roman"/>
          <w:sz w:val="24"/>
          <w:szCs w:val="24"/>
        </w:rPr>
        <w:t xml:space="preserve"> pstrąga świeżego </w:t>
      </w:r>
      <w:r>
        <w:rPr>
          <w:rFonts w:ascii="Times New Roman" w:hAnsi="Times New Roman" w:cs="Times New Roman"/>
          <w:sz w:val="24"/>
          <w:szCs w:val="24"/>
        </w:rPr>
        <w:t>zwane dalej „towarem”, w asortymencie określonym w „Opisie przedmiotu zamówienia” i cenie określonej w ofercie i formularzach cenowych stanowiących załączniki do umowy.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towar spełnia wymagania i odpowiada cechom określonym w załącznikach do umowy.</w:t>
      </w:r>
    </w:p>
    <w:p w:rsidR="00926B58" w:rsidRPr="003E3E3B" w:rsidRDefault="00926B58" w:rsidP="003E3E3B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§ 3. TERMIN REALIZACJI UMOWY</w:t>
      </w:r>
    </w:p>
    <w:p w:rsidR="00926B58" w:rsidRPr="00B17C6D" w:rsidRDefault="00B17C6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wykonania zamówienia o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1.2023</w:t>
      </w:r>
      <w:r w:rsidR="00FE78CB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854AF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04F3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926B58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42A4D" w:rsidRPr="00B1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4AD" w:rsidRPr="00B17C6D" w:rsidRDefault="004364AD" w:rsidP="003E3E3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4</w:t>
      </w:r>
      <w:r w:rsidRPr="00590945">
        <w:rPr>
          <w:rFonts w:ascii="Times New Roman" w:hAnsi="Times New Roman" w:cs="Times New Roman"/>
          <w:b/>
          <w:sz w:val="24"/>
          <w:szCs w:val="24"/>
        </w:rPr>
        <w:t>. DOSTARCZENIE TOWARU</w:t>
      </w:r>
    </w:p>
    <w:p w:rsidR="00926B58" w:rsidRDefault="00926B58" w:rsidP="006A4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na własny koszt i ryzyko, środkiem transportu przystosowanym do przewozu zaoferowanej żywności spełniającym niezbędne warunki określone w przepisach.</w:t>
      </w:r>
    </w:p>
    <w:p w:rsidR="00926B58" w:rsidRDefault="00926B58" w:rsidP="006A4F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towaru, o którym mowa w § 2 realizowane </w:t>
      </w:r>
      <w:r w:rsidR="006C1205">
        <w:rPr>
          <w:rFonts w:ascii="Times New Roman" w:hAnsi="Times New Roman" w:cs="Times New Roman"/>
          <w:sz w:val="24"/>
          <w:szCs w:val="24"/>
        </w:rPr>
        <w:t xml:space="preserve">będą przez Wykonawcę  </w:t>
      </w:r>
      <w:r w:rsidR="00242A4D">
        <w:rPr>
          <w:rFonts w:ascii="Times New Roman" w:hAnsi="Times New Roman" w:cs="Times New Roman"/>
          <w:sz w:val="24"/>
          <w:szCs w:val="24"/>
        </w:rPr>
        <w:t>sukcesywnie</w:t>
      </w:r>
      <w:r w:rsidR="006C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podstawie składanych przez Zamawiającego faksem lub e-mailem zamówień określających dni i godziny dostawy oraz asortyment i ilość danego towaru. 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potwierdzi przyjęcie zamówienia do realizacji w formie o której mowa w ust. 2.</w:t>
      </w:r>
    </w:p>
    <w:p w:rsidR="00926B58" w:rsidRDefault="00926B58" w:rsidP="006A4F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faksem lub e-mailem z wyprzedzeniem 1 dnia a w przypadkach szczególnych w dniu dostawy.</w:t>
      </w:r>
    </w:p>
    <w:p w:rsidR="00926B58" w:rsidRDefault="00926B58" w:rsidP="00C62E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towar zgodnie z zamówieniem do Sekcji Żywnościowej Szkoły Policji w Słupsku oraz dokona jego rozładunku.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590945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278084"/>
      <w:r w:rsidRPr="005909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0945" w:rsidRPr="00590945">
        <w:rPr>
          <w:rFonts w:ascii="Times New Roman" w:hAnsi="Times New Roman" w:cs="Times New Roman"/>
          <w:b/>
          <w:sz w:val="24"/>
          <w:szCs w:val="24"/>
        </w:rPr>
        <w:t>5</w:t>
      </w:r>
      <w:bookmarkEnd w:id="0"/>
      <w:r w:rsidRPr="00590945">
        <w:rPr>
          <w:rFonts w:ascii="Times New Roman" w:hAnsi="Times New Roman" w:cs="Times New Roman"/>
          <w:b/>
          <w:sz w:val="24"/>
          <w:szCs w:val="24"/>
        </w:rPr>
        <w:t>. ODBIÓR TOWARU</w:t>
      </w:r>
    </w:p>
    <w:p w:rsidR="00926B58" w:rsidRDefault="00926B58" w:rsidP="00C62E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dostarczania towaru pierwszej jakości z terminem przydatności do spożycia określonym w załączniku do umowy, liczonym od dnia dostawy.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ilościowy i jakościowy dostarczanego towaru będzie dokonywany przez Zamawiającego w jego siedzibie przy udziale przedstawiciela Wykonawcy.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zrealizowania dostawy będzie pisemne potwierdzenie przyjęcia towaru przez upoważnionego pracownika Zamawiającego.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przedmiotu umowy lub odrzucenia jej części w przypadku, gdy w trakcie oceny wizualnej zostanie stwierdzona zła jakość produktów, będą widoczne uszkodzenia spowodowane niewłaściwym zabezpieczeniem produktów, złymi warunkami transportowymi lub niewłaściwym stanem higienicznym środków transportu przewożących przedmiot umowy.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dostawy, o których mowa w ust 4, Zamawiający zażąda natychmiastowej wymiany tego towaru</w:t>
      </w:r>
      <w:r w:rsidR="00242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należytej jakości pod rygorem zastosowania zakupu interwencyjnego.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zakupu interwencyjnego w przypadku niedostarczenia przez Wykonawcę towaru w ustalonym terminie lub dostarczenia innego asortymentu towaru niż przewidzianego w zamówieniu, jeśli Wykonawca natychmiast nie dostarczy towaru o należytej jakości.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opisanych w </w:t>
      </w:r>
      <w:r w:rsidR="00B12735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5 i 6 dostawa/wymiana towaru musi odbyć się nie później niż godzinę od terminu określonego w zamówieniu. </w:t>
      </w:r>
    </w:p>
    <w:p w:rsidR="00926B58" w:rsidRDefault="00926B58" w:rsidP="00C62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cena towaru zakupionego interwencyjnie, będzie wyższa od ceny wynikającej z zawartej umowy, różnicę między cenami pokryje Wykonawca.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6</w:t>
      </w:r>
      <w:r w:rsidRPr="00EA5615">
        <w:rPr>
          <w:rFonts w:ascii="Times New Roman" w:hAnsi="Times New Roman" w:cs="Times New Roman"/>
          <w:b/>
          <w:sz w:val="24"/>
          <w:szCs w:val="24"/>
        </w:rPr>
        <w:t>. CENA ORAZ WARUNKI PŁATNOŚCI</w:t>
      </w:r>
    </w:p>
    <w:p w:rsidR="00926B58" w:rsidRPr="00C62E87" w:rsidRDefault="00926B58" w:rsidP="00C62E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umowy Zamawiający zapłaci Wykonawcy należność w wysokości</w:t>
      </w:r>
      <w:r w:rsidRPr="00C62E87">
        <w:rPr>
          <w:rFonts w:ascii="Times New Roman" w:hAnsi="Times New Roman" w:cs="Times New Roman"/>
          <w:sz w:val="24"/>
          <w:szCs w:val="24"/>
        </w:rPr>
        <w:t>………….........zł, (słownie zł: ……...................................................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..................</w:t>
      </w:r>
      <w:r w:rsidR="00711D2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FB4F63">
        <w:rPr>
          <w:rFonts w:ascii="Times New Roman" w:hAnsi="Times New Roman" w:cs="Times New Roman"/>
          <w:sz w:val="24"/>
          <w:szCs w:val="24"/>
        </w:rPr>
        <w:t>), za dostawy pstrąga świeżego</w:t>
      </w:r>
      <w:r w:rsidR="00242A4D" w:rsidRPr="00C62E87">
        <w:rPr>
          <w:rFonts w:ascii="Times New Roman" w:hAnsi="Times New Roman" w:cs="Times New Roman"/>
          <w:sz w:val="24"/>
          <w:szCs w:val="24"/>
        </w:rPr>
        <w:t>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należności, o której mowa w ust. 1 nastąpi przelewem na podstawie faktur częściowych wystawianych po każdej dostawie na podane w fakturze konto Wykonawcy w terminie do 30 dni licząc od dnia otrzymania przez Zamawiającego prawidłowo wystawionej faktury zawierającej między innymi ceny jednostkowe brutto.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zapłaty uznaje się dzień, w którym Zamawiający polecił swemu bankowi przelać na rachunek Wykonawcy kwotę wynikającą z wystawionej faktury.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faktury niezapłaconej w terminie określonym w ust. 2 Wykonawcy przysługują odsetki ustawowe za opóźnienie.</w:t>
      </w:r>
    </w:p>
    <w:p w:rsidR="00926B58" w:rsidRDefault="00926B58" w:rsidP="00C62E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w ofercie ceny, określone w załączniku do umowy są wiążące.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F63" w:rsidRDefault="00FB4F63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7</w:t>
      </w:r>
      <w:r w:rsidRPr="00EA5615">
        <w:rPr>
          <w:rFonts w:ascii="Times New Roman" w:hAnsi="Times New Roman" w:cs="Times New Roman"/>
          <w:b/>
          <w:sz w:val="24"/>
          <w:szCs w:val="24"/>
        </w:rPr>
        <w:t>. ODPOWIEDZIALNOŚĆ STRON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926B58" w:rsidRDefault="00926B58" w:rsidP="00C62E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nieprzystąpienia do realizacji umowy z przyczyn leżących po stronie Wyk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sumy cen zamówienia, o których mowa w §</w:t>
      </w:r>
      <w:r w:rsidR="00EA561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rozwiązanie przez Stronę umowy w trakcie jej realizacji lub cesję, o której mowa w §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, z przyczyn leżących po stronie Wykonawcy, w wysokości </w:t>
      </w:r>
      <w:r w:rsidR="008A124C">
        <w:rPr>
          <w:rFonts w:ascii="Times New Roman" w:hAnsi="Times New Roman" w:cs="Times New Roman"/>
          <w:sz w:val="24"/>
          <w:szCs w:val="24"/>
        </w:rPr>
        <w:t>2</w:t>
      </w:r>
      <w:r w:rsidR="00926B58">
        <w:rPr>
          <w:rFonts w:ascii="Times New Roman" w:hAnsi="Times New Roman" w:cs="Times New Roman"/>
          <w:sz w:val="24"/>
          <w:szCs w:val="24"/>
        </w:rPr>
        <w:t xml:space="preserve">% ceny niezrealizowanego zamówienia,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6B58">
        <w:rPr>
          <w:rFonts w:ascii="Times New Roman" w:hAnsi="Times New Roman" w:cs="Times New Roman"/>
          <w:sz w:val="24"/>
          <w:szCs w:val="24"/>
        </w:rPr>
        <w:t xml:space="preserve"> ust. 1 określonego na dzień odstąpienia od umowy,</w:t>
      </w:r>
    </w:p>
    <w:p w:rsidR="00926B58" w:rsidRDefault="00EA5615" w:rsidP="00C62E8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58">
        <w:rPr>
          <w:rFonts w:ascii="Times New Roman" w:hAnsi="Times New Roman" w:cs="Times New Roman"/>
          <w:sz w:val="24"/>
          <w:szCs w:val="24"/>
        </w:rPr>
        <w:t>za niedostarczenie towaru w ustalonym terminie przewidzianym w zamówieniu, w wysokości 5% ceny zamówionego towaru.</w:t>
      </w:r>
    </w:p>
    <w:p w:rsidR="00926B58" w:rsidRDefault="00926B58" w:rsidP="00F71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 pkt </w:t>
      </w:r>
      <w:r w:rsidR="00EA5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Zamawiający potrąci z faktur wystawionych przez Wykonawcę</w:t>
      </w:r>
      <w:r w:rsidR="00EA5615">
        <w:rPr>
          <w:rFonts w:ascii="Times New Roman" w:hAnsi="Times New Roman" w:cs="Times New Roman"/>
          <w:sz w:val="24"/>
          <w:szCs w:val="24"/>
        </w:rPr>
        <w:t>.</w:t>
      </w:r>
    </w:p>
    <w:p w:rsidR="00820771" w:rsidRPr="008A124C" w:rsidRDefault="00820771" w:rsidP="008207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Różnicę między cenami, o których mowa w </w:t>
      </w:r>
      <w:r w:rsidRPr="008A124C">
        <w:rPr>
          <w:rFonts w:ascii="Times New Roman" w:hAnsi="Times New Roman" w:cs="Times New Roman"/>
          <w:sz w:val="24"/>
          <w:szCs w:val="24"/>
        </w:rPr>
        <w:t xml:space="preserve">§ 5 ust. 8 </w:t>
      </w:r>
      <w:r w:rsidR="008A124C" w:rsidRPr="008A124C">
        <w:rPr>
          <w:rFonts w:ascii="Times New Roman" w:hAnsi="Times New Roman" w:cs="Times New Roman"/>
          <w:sz w:val="24"/>
          <w:szCs w:val="24"/>
        </w:rPr>
        <w:t xml:space="preserve">Zamawiający potrąci z faktur </w:t>
      </w:r>
      <w:r w:rsidR="008A124C">
        <w:rPr>
          <w:rFonts w:ascii="Times New Roman" w:hAnsi="Times New Roman" w:cs="Times New Roman"/>
          <w:sz w:val="24"/>
          <w:szCs w:val="24"/>
        </w:rPr>
        <w:t>wystawionych przez Wykonawcę.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5" w:rsidRPr="00EA5615" w:rsidRDefault="00926B58" w:rsidP="00B1273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8</w:t>
      </w:r>
      <w:r w:rsidRPr="00EA5615">
        <w:rPr>
          <w:rFonts w:ascii="Times New Roman" w:hAnsi="Times New Roman" w:cs="Times New Roman"/>
          <w:b/>
          <w:sz w:val="24"/>
          <w:szCs w:val="24"/>
        </w:rPr>
        <w:t>. ODSTĄPIENIE OD UMOWY</w:t>
      </w:r>
    </w:p>
    <w:p w:rsidR="00926B58" w:rsidRDefault="00926B58" w:rsidP="00C62E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od umowy ze skutkiem natychmiastowym, jeżeli Wykonawca dwukrotnie w trakcie obowiązywania umowy dostarczy  towar o nienależytej jakości, dostarczy inny asortyment towaru niż przewidziany w zamówieniu lub nie dostarczy przedmiotu umowy w ustalonym terminie.</w:t>
      </w:r>
    </w:p>
    <w:p w:rsidR="00926B58" w:rsidRDefault="00926B58" w:rsidP="00C62E8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9</w:t>
      </w:r>
      <w:r w:rsidRPr="00EA5615">
        <w:rPr>
          <w:rFonts w:ascii="Times New Roman" w:hAnsi="Times New Roman" w:cs="Times New Roman"/>
          <w:b/>
          <w:sz w:val="24"/>
          <w:szCs w:val="24"/>
        </w:rPr>
        <w:t>.  ZMIANY DO UMOWY</w:t>
      </w:r>
    </w:p>
    <w:p w:rsidR="00926B58" w:rsidRPr="00FB4F63" w:rsidRDefault="00FB4F63" w:rsidP="00FB4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B58" w:rsidRPr="00FB4F63">
        <w:rPr>
          <w:rFonts w:ascii="Times New Roman" w:hAnsi="Times New Roman" w:cs="Times New Roman"/>
          <w:sz w:val="24"/>
          <w:szCs w:val="24"/>
        </w:rPr>
        <w:t>Zamawiający zastrzega sobie:</w:t>
      </w:r>
    </w:p>
    <w:p w:rsidR="00616F8C" w:rsidRDefault="00926B58" w:rsidP="00F714D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realizacja przedmiotu umowy odbywać się będzie stosownie do potrzeb wynikających z bieżącej działalności Zamawiającego,</w:t>
      </w:r>
    </w:p>
    <w:p w:rsidR="00616F8C" w:rsidRDefault="00616F8C" w:rsidP="00F714D4">
      <w:pPr>
        <w:tabs>
          <w:tab w:val="left" w:pos="142"/>
          <w:tab w:val="left" w:pos="28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7413">
        <w:rPr>
          <w:rFonts w:ascii="Times New Roman" w:hAnsi="Times New Roman" w:cs="Times New Roman"/>
          <w:sz w:val="24"/>
          <w:szCs w:val="24"/>
        </w:rPr>
        <w:t xml:space="preserve">w związku ze specyfiką funkcjonowania jednostki i możliwością zmniejszenia się stanu żywionych, </w:t>
      </w:r>
      <w:r w:rsidRPr="00D32090">
        <w:rPr>
          <w:rFonts w:ascii="Times New Roman" w:hAnsi="Times New Roman" w:cs="Times New Roman"/>
          <w:sz w:val="24"/>
          <w:szCs w:val="24"/>
        </w:rPr>
        <w:t>niezrealizowani</w:t>
      </w:r>
      <w:r w:rsidR="00177413">
        <w:rPr>
          <w:rFonts w:ascii="Times New Roman" w:hAnsi="Times New Roman" w:cs="Times New Roman"/>
          <w:sz w:val="24"/>
          <w:szCs w:val="24"/>
        </w:rPr>
        <w:t>e</w:t>
      </w:r>
      <w:r w:rsidRPr="00D3209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090">
        <w:rPr>
          <w:rFonts w:ascii="Times New Roman" w:hAnsi="Times New Roman" w:cs="Times New Roman"/>
          <w:sz w:val="24"/>
          <w:szCs w:val="24"/>
        </w:rPr>
        <w:t xml:space="preserve">0% wartości zamówienia, w związku z tym odpowiednio ulegnie zmianie wynagrodzenie Wykonawcy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090">
        <w:rPr>
          <w:rFonts w:ascii="Times New Roman" w:hAnsi="Times New Roman" w:cs="Times New Roman"/>
          <w:sz w:val="24"/>
          <w:szCs w:val="24"/>
        </w:rPr>
        <w:t xml:space="preserve"> ust.1</w:t>
      </w:r>
      <w:r w:rsidR="00177413">
        <w:rPr>
          <w:rFonts w:ascii="Times New Roman" w:hAnsi="Times New Roman" w:cs="Times New Roman"/>
          <w:sz w:val="24"/>
          <w:szCs w:val="24"/>
        </w:rPr>
        <w:t>,</w:t>
      </w:r>
    </w:p>
    <w:p w:rsidR="00926B58" w:rsidRPr="00177413" w:rsidRDefault="00177413" w:rsidP="00F714D4">
      <w:pPr>
        <w:tabs>
          <w:tab w:val="left" w:pos="142"/>
          <w:tab w:val="left" w:pos="284"/>
        </w:tabs>
        <w:spacing w:after="0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26B58">
        <w:rPr>
          <w:rFonts w:ascii="Times New Roman" w:hAnsi="Times New Roman" w:cs="Times New Roman"/>
          <w:sz w:val="24"/>
          <w:szCs w:val="24"/>
        </w:rPr>
        <w:t>)</w:t>
      </w:r>
      <w:r w:rsidR="00EA5615">
        <w:rPr>
          <w:rFonts w:ascii="Times New Roman" w:hAnsi="Times New Roman" w:cs="Times New Roman"/>
          <w:sz w:val="24"/>
          <w:szCs w:val="24"/>
        </w:rPr>
        <w:t xml:space="preserve"> </w:t>
      </w:r>
      <w:r w:rsidR="00FB2E29" w:rsidRPr="00BB4EE9">
        <w:rPr>
          <w:rFonts w:ascii="Times New Roman" w:hAnsi="Times New Roman" w:cs="Times New Roman"/>
          <w:sz w:val="24"/>
          <w:szCs w:val="24"/>
        </w:rPr>
        <w:t xml:space="preserve">prawo jednostronnego wydłużenia okresu realizacji umowy do 30 dni, </w:t>
      </w:r>
      <w:r w:rsidR="00FB2E29" w:rsidRPr="00B22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niezrealizowania zamówienia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minimalnej ilości </w:t>
      </w:r>
      <w:r w:rsidR="00FB2E29" w:rsidRPr="00BB4EE9">
        <w:rPr>
          <w:rFonts w:ascii="Times New Roman" w:hAnsi="Times New Roman" w:cs="Times New Roman"/>
          <w:sz w:val="24"/>
          <w:szCs w:val="24"/>
        </w:rPr>
        <w:t>po terminie określonym w umowie, na warunkach określonych w umowie, w ramach określonych</w:t>
      </w:r>
      <w:r w:rsidR="00FB2E29">
        <w:rPr>
          <w:rFonts w:ascii="Times New Roman" w:hAnsi="Times New Roman" w:cs="Times New Roman"/>
          <w:sz w:val="24"/>
          <w:szCs w:val="24"/>
        </w:rPr>
        <w:t xml:space="preserve"> na ten cel środków finansowych. </w:t>
      </w:r>
    </w:p>
    <w:p w:rsidR="00926B58" w:rsidRPr="00FA4861" w:rsidRDefault="00926B58" w:rsidP="00FA4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61">
        <w:rPr>
          <w:rFonts w:ascii="Times New Roman" w:hAnsi="Times New Roman" w:cs="Times New Roman"/>
          <w:sz w:val="24"/>
          <w:szCs w:val="24"/>
        </w:rPr>
        <w:t xml:space="preserve">Niezrealizowanie części umowy nie może stanowić podstawy dla Wykonawcy </w:t>
      </w:r>
      <w:r w:rsidR="00F714D4" w:rsidRPr="00FA4861">
        <w:rPr>
          <w:rFonts w:ascii="Times New Roman" w:hAnsi="Times New Roman" w:cs="Times New Roman"/>
          <w:sz w:val="24"/>
          <w:szCs w:val="24"/>
        </w:rPr>
        <w:t>do</w:t>
      </w:r>
      <w:r w:rsidR="006A4F90" w:rsidRPr="00FA4861">
        <w:rPr>
          <w:rFonts w:ascii="Times New Roman" w:hAnsi="Times New Roman" w:cs="Times New Roman"/>
          <w:sz w:val="24"/>
          <w:szCs w:val="24"/>
        </w:rPr>
        <w:t xml:space="preserve"> </w:t>
      </w:r>
      <w:r w:rsidRPr="00FA4861">
        <w:rPr>
          <w:rFonts w:ascii="Times New Roman" w:hAnsi="Times New Roman" w:cs="Times New Roman"/>
          <w:sz w:val="24"/>
          <w:szCs w:val="24"/>
        </w:rPr>
        <w:t xml:space="preserve">dochodzenia jakichkolwiek roszczeń z tego tytułu. </w:t>
      </w:r>
    </w:p>
    <w:p w:rsidR="00FB2E29" w:rsidRPr="00FA4861" w:rsidRDefault="00FB2E29" w:rsidP="00FA4861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Wykonawcy określone w § </w:t>
      </w:r>
      <w:r w:rsidR="00177413" w:rsidRPr="00FA48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A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ust.1 umowy może ulec zmianie w przypadku</w:t>
      </w:r>
      <w:r w:rsidR="00C62E87" w:rsidRPr="00FA48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4861">
        <w:rPr>
          <w:rFonts w:ascii="Times New Roman" w:hAnsi="Times New Roman" w:cs="Times New Roman"/>
          <w:color w:val="000000" w:themeColor="text1"/>
          <w:sz w:val="24"/>
          <w:szCs w:val="24"/>
        </w:rPr>
        <w:t>ustawowej zmiany stawki podatku VAT.</w:t>
      </w:r>
    </w:p>
    <w:p w:rsidR="00FB2E29" w:rsidRPr="00C62E87" w:rsidRDefault="00FB2E29" w:rsidP="00C62E8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</w:t>
      </w:r>
      <w:r w:rsidR="00177413"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7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przypadku powodującym zmianę ceny jednostkowej </w:t>
      </w:r>
      <w:r w:rsid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zmianą podatku VAT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="00177413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przekaże</w:t>
      </w:r>
      <w:r w:rsidR="006A2C1D"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Zamawiającemu formularz cenowy zawierający wprowadzone zmiany. </w:t>
      </w:r>
    </w:p>
    <w:p w:rsidR="006A2C1D" w:rsidRPr="006A2C1D" w:rsidRDefault="00FB2E29" w:rsidP="00C62E87">
      <w:pPr>
        <w:pStyle w:val="Akapitzlist"/>
        <w:numPr>
          <w:ilvl w:val="0"/>
          <w:numId w:val="29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do niniejszej umowy mogą być wniesione tylko pisemnie w formie aneksu pod</w:t>
      </w:r>
    </w:p>
    <w:p w:rsidR="00FB2E29" w:rsidRPr="006A2C1D" w:rsidRDefault="006A2C1D" w:rsidP="006A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rygorem nieważności z wyłączeniem zapisów ust. </w:t>
      </w:r>
      <w:r w:rsidR="00FB4F6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127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pkt 2 i 3</w:t>
      </w:r>
      <w:r w:rsidR="00FB2E29" w:rsidRPr="006A2C1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615" w:rsidRDefault="00EA5615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EA5615" w:rsidRDefault="00926B58" w:rsidP="00EA561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15">
        <w:rPr>
          <w:rFonts w:ascii="Times New Roman" w:hAnsi="Times New Roman" w:cs="Times New Roman"/>
          <w:b/>
          <w:sz w:val="24"/>
          <w:szCs w:val="24"/>
        </w:rPr>
        <w:t>§ 1</w:t>
      </w:r>
      <w:r w:rsidR="00EA5615" w:rsidRPr="00EA5615">
        <w:rPr>
          <w:rFonts w:ascii="Times New Roman" w:hAnsi="Times New Roman" w:cs="Times New Roman"/>
          <w:b/>
          <w:sz w:val="24"/>
          <w:szCs w:val="24"/>
        </w:rPr>
        <w:t>0</w:t>
      </w:r>
      <w:r w:rsidRPr="00EA5615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926B58" w:rsidRDefault="00926B58" w:rsidP="00C62E8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egz. nr 1 - Zamawiający, egz. nr 2 - Wykonawca.</w:t>
      </w:r>
    </w:p>
    <w:p w:rsidR="00926B58" w:rsidRDefault="00926B58" w:rsidP="00C62E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z niniejszej umowy w zakresie dotyczącym Wykonawcy nie może być dokonana bez zgody Zamawiającego.</w:t>
      </w:r>
    </w:p>
    <w:p w:rsidR="006A347C" w:rsidRDefault="00926B58" w:rsidP="00C62E8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6A347C" w:rsidRDefault="006A347C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6A347C" w:rsidRDefault="00926B58" w:rsidP="006A347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7C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6A347C">
        <w:rPr>
          <w:rFonts w:ascii="Times New Roman" w:hAnsi="Times New Roman" w:cs="Times New Roman"/>
          <w:b/>
          <w:sz w:val="24"/>
          <w:szCs w:val="24"/>
        </w:rPr>
        <w:t>1</w:t>
      </w:r>
      <w:r w:rsidRPr="006A347C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będą rozstrzygane przez sąd właściwy miejscowo dla siedziby Zamawiającego.</w:t>
      </w:r>
    </w:p>
    <w:p w:rsid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4AD" w:rsidRPr="004364AD" w:rsidRDefault="004364AD" w:rsidP="004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 RODO</w:t>
      </w:r>
    </w:p>
    <w:p w:rsidR="004364AD" w:rsidRPr="00CB1ED9" w:rsidRDefault="007D5B85" w:rsidP="007D5B8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80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Szkoła Policji w Słupsku, ul. Kilińskiego 42, 76-200 Słupsk, tel. 477 437203 fax 477 437372 </w:t>
      </w:r>
      <w:hyperlink r:id="rId5" w:history="1">
        <w:r w:rsidR="006A4F90" w:rsidRPr="00447F01">
          <w:rPr>
            <w:rStyle w:val="Hipercze"/>
            <w:rFonts w:ascii="Times New Roman" w:hAnsi="Times New Roman"/>
            <w:sz w:val="24"/>
            <w:szCs w:val="24"/>
            <w:lang w:val="de-DE"/>
          </w:rPr>
          <w:t>spslupsk@spslupsk.policja.gov.pl</w:t>
        </w:r>
      </w:hyperlink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za ochronę danych osobowych administrowanych przez Zamawiającego odpowiada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Inspektor ds. Ochrony Informacji Niejawnych,</w:t>
      </w:r>
      <w:r w:rsidRPr="0080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41E">
        <w:rPr>
          <w:rFonts w:ascii="Times New Roman" w:hAnsi="Times New Roman" w:cs="Times New Roman"/>
          <w:color w:val="020202"/>
          <w:sz w:val="24"/>
          <w:szCs w:val="24"/>
        </w:rPr>
        <w:t>tel. 477 437 410;</w:t>
      </w:r>
    </w:p>
    <w:p w:rsidR="00CB1ED9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7D5B85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7D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85">
        <w:rPr>
          <w:rFonts w:ascii="Times New Roman" w:hAnsi="Times New Roman" w:cs="Times New Roman"/>
          <w:sz w:val="24"/>
          <w:szCs w:val="24"/>
        </w:rPr>
        <w:t xml:space="preserve">RODO w celu </w:t>
      </w:r>
      <w:r w:rsidRPr="007D5B85">
        <w:rPr>
          <w:rFonts w:ascii="Times New Roman" w:eastAsia="Calibri" w:hAnsi="Times New Roman" w:cs="Times New Roman"/>
          <w:sz w:val="24"/>
          <w:szCs w:val="24"/>
        </w:rPr>
        <w:t xml:space="preserve">związanym z postępowaniem </w:t>
      </w:r>
      <w:r w:rsidRPr="007D5B8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zamówienia publicznego przeprowadzonego na podstawie</w:t>
      </w:r>
      <w:r w:rsidRPr="007D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2 ust 1 pkt 1 ustawy z dnia 27 listopada 2020 r. na </w:t>
      </w:r>
      <w:r w:rsidRPr="007D5B85">
        <w:rPr>
          <w:rFonts w:ascii="Times New Roman" w:hAnsi="Times New Roman" w:cs="Times New Roman"/>
          <w:sz w:val="24"/>
          <w:szCs w:val="24"/>
        </w:rPr>
        <w:t xml:space="preserve">dostawy </w:t>
      </w:r>
      <w:r w:rsidR="00FB4F63">
        <w:rPr>
          <w:rFonts w:ascii="Times New Roman" w:hAnsi="Times New Roman" w:cs="Times New Roman"/>
          <w:sz w:val="24"/>
          <w:szCs w:val="24"/>
        </w:rPr>
        <w:t xml:space="preserve">artykułów spożywczych </w:t>
      </w:r>
      <w:proofErr w:type="spellStart"/>
      <w:r w:rsidR="00FB4F6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B4F63">
        <w:rPr>
          <w:rFonts w:ascii="Times New Roman" w:hAnsi="Times New Roman" w:cs="Times New Roman"/>
          <w:sz w:val="24"/>
          <w:szCs w:val="24"/>
        </w:rPr>
        <w:t>: pstrąga świeżego</w:t>
      </w:r>
      <w:r w:rsidRPr="007D5B85">
        <w:rPr>
          <w:rFonts w:ascii="Times New Roman" w:hAnsi="Times New Roman" w:cs="Times New Roman"/>
          <w:sz w:val="24"/>
          <w:szCs w:val="24"/>
        </w:rPr>
        <w:t>.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art.78 ust. 1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6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064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posiada Pani/Pan: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15 RODO prawo dostępu do danych osobowych Pani/Pana dotyczących 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B1ED9" w:rsidRPr="0080641E" w:rsidRDefault="00CB1ED9" w:rsidP="006A4F9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Pr="0080641E">
        <w:rPr>
          <w:rFonts w:ascii="Times New Roman" w:hAnsi="Times New Roman" w:cs="Times New Roman"/>
          <w:sz w:val="24"/>
          <w:szCs w:val="24"/>
        </w:rPr>
        <w:br/>
        <w:t xml:space="preserve">RODO;  </w:t>
      </w:r>
    </w:p>
    <w:p w:rsidR="00CB1ED9" w:rsidRPr="0080641E" w:rsidRDefault="00CB1ED9" w:rsidP="00CB1ED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prawo</w:t>
      </w:r>
      <w:r w:rsidRPr="0080641E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CB1ED9" w:rsidRPr="0080641E" w:rsidRDefault="00CB1ED9" w:rsidP="00771D5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B1ED9" w:rsidRPr="0080641E" w:rsidRDefault="00CB1ED9" w:rsidP="006A4F9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E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1ED9" w:rsidRPr="0080641E" w:rsidRDefault="00CB1ED9" w:rsidP="00CB1ED9">
      <w:pPr>
        <w:pStyle w:val="Default"/>
        <w:jc w:val="both"/>
      </w:pPr>
    </w:p>
    <w:p w:rsidR="00CB1ED9" w:rsidRDefault="00CB1ED9" w:rsidP="00CB1ED9">
      <w:pPr>
        <w:pStyle w:val="Default"/>
        <w:jc w:val="both"/>
      </w:pPr>
      <w:r w:rsidRPr="0080641E"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</w:t>
      </w:r>
      <w:r>
        <w:t>tórych mowa w art.14 ust.5 RODO.</w:t>
      </w:r>
    </w:p>
    <w:p w:rsidR="004364AD" w:rsidRDefault="004364AD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B58" w:rsidRPr="004364AD" w:rsidRDefault="00926B58" w:rsidP="004364A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D">
        <w:rPr>
          <w:rFonts w:ascii="Times New Roman" w:hAnsi="Times New Roman" w:cs="Times New Roman"/>
          <w:b/>
          <w:sz w:val="24"/>
          <w:szCs w:val="24"/>
        </w:rPr>
        <w:t>§ 1</w:t>
      </w:r>
      <w:r w:rsidR="006A347C" w:rsidRPr="004364AD">
        <w:rPr>
          <w:rFonts w:ascii="Times New Roman" w:hAnsi="Times New Roman" w:cs="Times New Roman"/>
          <w:b/>
          <w:sz w:val="24"/>
          <w:szCs w:val="24"/>
        </w:rPr>
        <w:t>3</w:t>
      </w:r>
      <w:r w:rsidRPr="004364AD">
        <w:rPr>
          <w:rFonts w:ascii="Times New Roman" w:hAnsi="Times New Roman" w:cs="Times New Roman"/>
          <w:b/>
          <w:sz w:val="24"/>
          <w:szCs w:val="24"/>
        </w:rPr>
        <w:t>. ZAŁĄCZNIKI DO UMOWY</w:t>
      </w:r>
    </w:p>
    <w:p w:rsidR="00926B58" w:rsidRDefault="00926B58" w:rsidP="0059094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umowy są: </w:t>
      </w:r>
      <w:r w:rsidR="006A347C">
        <w:rPr>
          <w:rFonts w:ascii="Times New Roman" w:hAnsi="Times New Roman" w:cs="Times New Roman"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, formularz cenow</w:t>
      </w:r>
      <w:r w:rsidR="006A34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14" w:rsidRDefault="00063D14" w:rsidP="00590945"/>
    <w:sectPr w:rsidR="00063D14" w:rsidSect="00F9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9E8607F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F6386"/>
    <w:multiLevelType w:val="hybridMultilevel"/>
    <w:tmpl w:val="AD029F1C"/>
    <w:lvl w:ilvl="0" w:tplc="3FA2A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B8"/>
    <w:multiLevelType w:val="hybridMultilevel"/>
    <w:tmpl w:val="F4F275B2"/>
    <w:lvl w:ilvl="0" w:tplc="84DEB3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C6F"/>
    <w:multiLevelType w:val="hybridMultilevel"/>
    <w:tmpl w:val="2494CDEA"/>
    <w:lvl w:ilvl="0" w:tplc="B0AAFCEE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ABE"/>
    <w:multiLevelType w:val="hybridMultilevel"/>
    <w:tmpl w:val="AD3090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C5965"/>
    <w:multiLevelType w:val="hybridMultilevel"/>
    <w:tmpl w:val="8E7819C6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DA3"/>
    <w:multiLevelType w:val="hybridMultilevel"/>
    <w:tmpl w:val="A1B2D282"/>
    <w:lvl w:ilvl="0" w:tplc="E4E60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05D"/>
    <w:multiLevelType w:val="hybridMultilevel"/>
    <w:tmpl w:val="9B8CBEEA"/>
    <w:lvl w:ilvl="0" w:tplc="DC78615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8D"/>
    <w:multiLevelType w:val="hybridMultilevel"/>
    <w:tmpl w:val="BDB8D754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909BB"/>
    <w:multiLevelType w:val="hybridMultilevel"/>
    <w:tmpl w:val="EC9E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285F"/>
    <w:multiLevelType w:val="hybridMultilevel"/>
    <w:tmpl w:val="D966A604"/>
    <w:lvl w:ilvl="0" w:tplc="5FA49AC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3C6C"/>
    <w:multiLevelType w:val="hybridMultilevel"/>
    <w:tmpl w:val="86D2B15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00EC3"/>
    <w:multiLevelType w:val="hybridMultilevel"/>
    <w:tmpl w:val="F404EFFE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36EB2"/>
    <w:multiLevelType w:val="hybridMultilevel"/>
    <w:tmpl w:val="DBD03F60"/>
    <w:lvl w:ilvl="0" w:tplc="C6C87F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0E1E"/>
    <w:multiLevelType w:val="hybridMultilevel"/>
    <w:tmpl w:val="6C74FF2A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CBF"/>
    <w:multiLevelType w:val="hybridMultilevel"/>
    <w:tmpl w:val="F8F2EC66"/>
    <w:lvl w:ilvl="0" w:tplc="22D0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C9F"/>
    <w:multiLevelType w:val="hybridMultilevel"/>
    <w:tmpl w:val="020CF196"/>
    <w:lvl w:ilvl="0" w:tplc="4684818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74F"/>
    <w:multiLevelType w:val="hybridMultilevel"/>
    <w:tmpl w:val="E76E0060"/>
    <w:lvl w:ilvl="0" w:tplc="D84C6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7F7"/>
    <w:multiLevelType w:val="hybridMultilevel"/>
    <w:tmpl w:val="046E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D3FF6"/>
    <w:multiLevelType w:val="hybridMultilevel"/>
    <w:tmpl w:val="EFDE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A352D"/>
    <w:multiLevelType w:val="hybridMultilevel"/>
    <w:tmpl w:val="61F4348C"/>
    <w:lvl w:ilvl="0" w:tplc="3BE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7715"/>
    <w:multiLevelType w:val="hybridMultilevel"/>
    <w:tmpl w:val="5060DDD6"/>
    <w:lvl w:ilvl="0" w:tplc="B0AAFCE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444FC"/>
    <w:multiLevelType w:val="hybridMultilevel"/>
    <w:tmpl w:val="5CCA25CE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153B"/>
    <w:multiLevelType w:val="hybridMultilevel"/>
    <w:tmpl w:val="F5CC4B20"/>
    <w:lvl w:ilvl="0" w:tplc="8C46EC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66CF6"/>
    <w:multiLevelType w:val="hybridMultilevel"/>
    <w:tmpl w:val="3AE00102"/>
    <w:lvl w:ilvl="0" w:tplc="F878D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25E89"/>
    <w:multiLevelType w:val="hybridMultilevel"/>
    <w:tmpl w:val="DBDE7E78"/>
    <w:lvl w:ilvl="0" w:tplc="4A3C58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579"/>
    <w:multiLevelType w:val="hybridMultilevel"/>
    <w:tmpl w:val="CC845998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0B6D71"/>
    <w:multiLevelType w:val="hybridMultilevel"/>
    <w:tmpl w:val="49780DD6"/>
    <w:lvl w:ilvl="0" w:tplc="0BC49D2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B73A13"/>
    <w:multiLevelType w:val="hybridMultilevel"/>
    <w:tmpl w:val="CADCFBF0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A22B7"/>
    <w:multiLevelType w:val="hybridMultilevel"/>
    <w:tmpl w:val="169221E2"/>
    <w:lvl w:ilvl="0" w:tplc="9BAA3F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8D7"/>
    <w:multiLevelType w:val="hybridMultilevel"/>
    <w:tmpl w:val="55CA7D46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33FEF"/>
    <w:multiLevelType w:val="hybridMultilevel"/>
    <w:tmpl w:val="FA203056"/>
    <w:lvl w:ilvl="0" w:tplc="6D1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3AC5"/>
    <w:multiLevelType w:val="hybridMultilevel"/>
    <w:tmpl w:val="3F16866A"/>
    <w:lvl w:ilvl="0" w:tplc="4A3C58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F370E"/>
    <w:multiLevelType w:val="hybridMultilevel"/>
    <w:tmpl w:val="9B4A0798"/>
    <w:lvl w:ilvl="0" w:tplc="FD6EF5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23"/>
  </w:num>
  <w:num w:numId="6">
    <w:abstractNumId w:val="32"/>
  </w:num>
  <w:num w:numId="7">
    <w:abstractNumId w:val="19"/>
  </w:num>
  <w:num w:numId="8">
    <w:abstractNumId w:val="7"/>
  </w:num>
  <w:num w:numId="9">
    <w:abstractNumId w:val="26"/>
  </w:num>
  <w:num w:numId="10">
    <w:abstractNumId w:val="29"/>
  </w:num>
  <w:num w:numId="11">
    <w:abstractNumId w:val="27"/>
  </w:num>
  <w:num w:numId="12">
    <w:abstractNumId w:val="17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31"/>
  </w:num>
  <w:num w:numId="20">
    <w:abstractNumId w:val="22"/>
  </w:num>
  <w:num w:numId="21">
    <w:abstractNumId w:val="5"/>
  </w:num>
  <w:num w:numId="22">
    <w:abstractNumId w:val="20"/>
  </w:num>
  <w:num w:numId="23">
    <w:abstractNumId w:val="30"/>
  </w:num>
  <w:num w:numId="24">
    <w:abstractNumId w:val="25"/>
  </w:num>
  <w:num w:numId="25">
    <w:abstractNumId w:val="6"/>
  </w:num>
  <w:num w:numId="26">
    <w:abstractNumId w:val="28"/>
  </w:num>
  <w:num w:numId="27">
    <w:abstractNumId w:val="1"/>
  </w:num>
  <w:num w:numId="28">
    <w:abstractNumId w:val="33"/>
  </w:num>
  <w:num w:numId="29">
    <w:abstractNumId w:val="3"/>
  </w:num>
  <w:num w:numId="30">
    <w:abstractNumId w:val="8"/>
  </w:num>
  <w:num w:numId="31">
    <w:abstractNumId w:val="1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926B58"/>
    <w:rsid w:val="00001AEF"/>
    <w:rsid w:val="00005DF1"/>
    <w:rsid w:val="00022F8B"/>
    <w:rsid w:val="00063D14"/>
    <w:rsid w:val="000D3E4D"/>
    <w:rsid w:val="001478E5"/>
    <w:rsid w:val="00177413"/>
    <w:rsid w:val="00242A4D"/>
    <w:rsid w:val="003C4B2B"/>
    <w:rsid w:val="003E3E3B"/>
    <w:rsid w:val="0040077D"/>
    <w:rsid w:val="004364AD"/>
    <w:rsid w:val="004464DD"/>
    <w:rsid w:val="0047724C"/>
    <w:rsid w:val="004911D2"/>
    <w:rsid w:val="00503485"/>
    <w:rsid w:val="00504F3C"/>
    <w:rsid w:val="00575D50"/>
    <w:rsid w:val="00590945"/>
    <w:rsid w:val="005D6B67"/>
    <w:rsid w:val="00616F8C"/>
    <w:rsid w:val="006A2C1D"/>
    <w:rsid w:val="006A347C"/>
    <w:rsid w:val="006A4F90"/>
    <w:rsid w:val="006C1205"/>
    <w:rsid w:val="00711D25"/>
    <w:rsid w:val="00771D50"/>
    <w:rsid w:val="007D5B85"/>
    <w:rsid w:val="00820771"/>
    <w:rsid w:val="0085685C"/>
    <w:rsid w:val="008A124C"/>
    <w:rsid w:val="008C1605"/>
    <w:rsid w:val="0091615F"/>
    <w:rsid w:val="00926B58"/>
    <w:rsid w:val="0098751A"/>
    <w:rsid w:val="009A413C"/>
    <w:rsid w:val="00B12735"/>
    <w:rsid w:val="00B17C6D"/>
    <w:rsid w:val="00BE09A0"/>
    <w:rsid w:val="00C62E87"/>
    <w:rsid w:val="00CB1ED9"/>
    <w:rsid w:val="00CF0043"/>
    <w:rsid w:val="00CF1A1A"/>
    <w:rsid w:val="00D45411"/>
    <w:rsid w:val="00DD5D31"/>
    <w:rsid w:val="00E84480"/>
    <w:rsid w:val="00E854AF"/>
    <w:rsid w:val="00EA5615"/>
    <w:rsid w:val="00F17CA4"/>
    <w:rsid w:val="00F714D4"/>
    <w:rsid w:val="00F938A3"/>
    <w:rsid w:val="00FA4861"/>
    <w:rsid w:val="00FB2E29"/>
    <w:rsid w:val="00FB4F6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Preambuła Znak"/>
    <w:link w:val="Akapitzlist"/>
    <w:uiPriority w:val="34"/>
    <w:locked/>
    <w:rsid w:val="00926B58"/>
  </w:style>
  <w:style w:type="paragraph" w:styleId="Akapitzlist">
    <w:name w:val="List Paragraph"/>
    <w:aliases w:val="normalny tekst,L1,Numerowanie,Preambuła"/>
    <w:basedOn w:val="Normalny"/>
    <w:link w:val="AkapitzlistZnak"/>
    <w:uiPriority w:val="34"/>
    <w:qFormat/>
    <w:rsid w:val="00926B5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B85"/>
    <w:rPr>
      <w:color w:val="0563C1" w:themeColor="hyperlink"/>
      <w:u w:val="single"/>
    </w:rPr>
  </w:style>
  <w:style w:type="paragraph" w:styleId="Bezodstpw">
    <w:name w:val="No Spacing"/>
    <w:qFormat/>
    <w:rsid w:val="00CB1ED9"/>
    <w:pPr>
      <w:spacing w:after="0" w:line="240" w:lineRule="auto"/>
    </w:pPr>
  </w:style>
  <w:style w:type="paragraph" w:customStyle="1" w:styleId="Default">
    <w:name w:val="Default"/>
    <w:rsid w:val="00CB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Słupsku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Brzostowicz</dc:creator>
  <cp:keywords/>
  <dc:description/>
  <cp:lastModifiedBy>emagda</cp:lastModifiedBy>
  <cp:revision>6</cp:revision>
  <cp:lastPrinted>2022-12-05T11:04:00Z</cp:lastPrinted>
  <dcterms:created xsi:type="dcterms:W3CDTF">2022-06-06T06:18:00Z</dcterms:created>
  <dcterms:modified xsi:type="dcterms:W3CDTF">2022-12-05T11:05:00Z</dcterms:modified>
</cp:coreProperties>
</file>