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415569" w:rsidRDefault="004F3B4C" w:rsidP="00966C76">
      <w:pPr>
        <w:pStyle w:val="right"/>
        <w:spacing w:line="276" w:lineRule="auto"/>
        <w:rPr>
          <w:rFonts w:ascii="Nunito Sans" w:hAnsi="Nunito Sans" w:cs="Arial"/>
          <w:sz w:val="20"/>
          <w:szCs w:val="20"/>
        </w:rPr>
      </w:pPr>
    </w:p>
    <w:p w14:paraId="6FADCEA0" w14:textId="563A7FC6" w:rsidR="00C216DE" w:rsidRPr="00415569" w:rsidRDefault="00C216DE" w:rsidP="00966C76">
      <w:pPr>
        <w:pStyle w:val="right"/>
        <w:spacing w:line="276" w:lineRule="auto"/>
        <w:rPr>
          <w:rFonts w:ascii="Nunito Sans" w:hAnsi="Nunito Sans" w:cs="Arial"/>
          <w:sz w:val="20"/>
          <w:szCs w:val="20"/>
        </w:rPr>
      </w:pPr>
      <w:r w:rsidRPr="00415569">
        <w:rPr>
          <w:rFonts w:ascii="Nunito Sans" w:hAnsi="Nunito Sans" w:cs="Arial"/>
          <w:sz w:val="20"/>
          <w:szCs w:val="20"/>
        </w:rPr>
        <w:t xml:space="preserve">Poznań, dnia </w:t>
      </w:r>
      <w:r w:rsidR="0004290A">
        <w:rPr>
          <w:rFonts w:ascii="Nunito Sans" w:hAnsi="Nunito Sans" w:cs="Arial"/>
          <w:sz w:val="20"/>
          <w:szCs w:val="20"/>
        </w:rPr>
        <w:t>29</w:t>
      </w:r>
      <w:r w:rsidR="00415569" w:rsidRPr="00415569">
        <w:rPr>
          <w:rFonts w:ascii="Nunito Sans" w:hAnsi="Nunito Sans" w:cs="Arial"/>
          <w:sz w:val="20"/>
          <w:szCs w:val="20"/>
        </w:rPr>
        <w:t xml:space="preserve"> lutego </w:t>
      </w:r>
      <w:r w:rsidR="0015556B" w:rsidRPr="00415569">
        <w:rPr>
          <w:rFonts w:ascii="Nunito Sans" w:hAnsi="Nunito Sans" w:cs="Arial"/>
          <w:sz w:val="20"/>
          <w:szCs w:val="20"/>
        </w:rPr>
        <w:t>202</w:t>
      </w:r>
      <w:r w:rsidR="00415569" w:rsidRPr="00415569">
        <w:rPr>
          <w:rFonts w:ascii="Nunito Sans" w:hAnsi="Nunito Sans" w:cs="Arial"/>
          <w:sz w:val="20"/>
          <w:szCs w:val="20"/>
        </w:rPr>
        <w:t>4</w:t>
      </w:r>
      <w:r w:rsidRPr="00415569">
        <w:rPr>
          <w:rFonts w:ascii="Nunito Sans" w:hAnsi="Nunito Sans" w:cs="Arial"/>
          <w:sz w:val="20"/>
          <w:szCs w:val="20"/>
        </w:rPr>
        <w:t xml:space="preserve"> roku</w:t>
      </w:r>
    </w:p>
    <w:p w14:paraId="79DCB413" w14:textId="77777777" w:rsidR="00C216DE" w:rsidRPr="00415569" w:rsidRDefault="00C216DE" w:rsidP="00966C76">
      <w:pPr>
        <w:pStyle w:val="p"/>
        <w:spacing w:line="276" w:lineRule="auto"/>
        <w:jc w:val="both"/>
        <w:rPr>
          <w:rFonts w:ascii="Nunito Sans" w:hAnsi="Nunito Sans" w:cs="Arial"/>
          <w:sz w:val="20"/>
          <w:szCs w:val="20"/>
        </w:rPr>
      </w:pPr>
    </w:p>
    <w:p w14:paraId="22F54918" w14:textId="77777777" w:rsidR="00C216DE" w:rsidRPr="00415569" w:rsidRDefault="00C216DE" w:rsidP="00966C76">
      <w:pPr>
        <w:pStyle w:val="p"/>
        <w:spacing w:line="276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1B70DFB8" w14:textId="77777777" w:rsidR="0015556B" w:rsidRPr="00415569" w:rsidRDefault="0015556B" w:rsidP="0015556B">
      <w:pPr>
        <w:pStyle w:val="p"/>
        <w:spacing w:line="276" w:lineRule="auto"/>
        <w:jc w:val="both"/>
        <w:rPr>
          <w:rStyle w:val="bold"/>
          <w:rFonts w:ascii="Nunito Sans" w:hAnsi="Nunito Sans" w:cs="Arial"/>
          <w:sz w:val="20"/>
          <w:szCs w:val="20"/>
        </w:rPr>
      </w:pPr>
    </w:p>
    <w:p w14:paraId="5443645E" w14:textId="77777777" w:rsidR="0015556B" w:rsidRPr="00415569" w:rsidRDefault="0015556B" w:rsidP="0015556B">
      <w:pPr>
        <w:pStyle w:val="p"/>
        <w:spacing w:line="276" w:lineRule="auto"/>
        <w:ind w:left="360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415569">
        <w:rPr>
          <w:rFonts w:ascii="Nunito Sans" w:hAnsi="Nunito Sans" w:cs="Arial"/>
          <w:b/>
          <w:bCs/>
          <w:sz w:val="20"/>
          <w:szCs w:val="20"/>
        </w:rPr>
        <w:t>Poznański Ośrodek Specjalistycznych Usług Medycznych</w:t>
      </w:r>
    </w:p>
    <w:p w14:paraId="386E51C6" w14:textId="77777777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7B43FAC8" w14:textId="3EEAD16F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  <w:r w:rsidRPr="00415569">
        <w:rPr>
          <w:rStyle w:val="bold"/>
          <w:rFonts w:ascii="Nunito Sans" w:hAnsi="Nunito Sans" w:cs="Arial"/>
          <w:sz w:val="20"/>
          <w:szCs w:val="20"/>
        </w:rPr>
        <w:t xml:space="preserve">Znak sprawy: 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DA.272.</w:t>
      </w:r>
      <w:r w:rsidR="00063F26" w:rsidRPr="00415569">
        <w:rPr>
          <w:rFonts w:ascii="Nunito Sans" w:eastAsia="Times New Roman" w:hAnsi="Nunito Sans" w:cs="Arial"/>
          <w:b/>
          <w:sz w:val="20"/>
          <w:szCs w:val="20"/>
        </w:rPr>
        <w:t>1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.202</w:t>
      </w:r>
      <w:r w:rsidR="00415569" w:rsidRPr="00415569">
        <w:rPr>
          <w:rFonts w:ascii="Nunito Sans" w:eastAsia="Times New Roman" w:hAnsi="Nunito Sans" w:cs="Arial"/>
          <w:b/>
          <w:sz w:val="20"/>
          <w:szCs w:val="20"/>
        </w:rPr>
        <w:t>4</w:t>
      </w:r>
    </w:p>
    <w:p w14:paraId="79F8D366" w14:textId="77777777" w:rsidR="0015556B" w:rsidRPr="00415569" w:rsidRDefault="0015556B" w:rsidP="0015556B">
      <w:pPr>
        <w:pStyle w:val="p"/>
        <w:spacing w:line="276" w:lineRule="auto"/>
        <w:rPr>
          <w:rFonts w:ascii="Nunito Sans" w:hAnsi="Nunito Sans" w:cs="Arial"/>
          <w:sz w:val="20"/>
          <w:szCs w:val="20"/>
        </w:rPr>
      </w:pPr>
    </w:p>
    <w:p w14:paraId="59D2DCED" w14:textId="77777777" w:rsidR="0015556B" w:rsidRPr="00415569" w:rsidRDefault="0015556B" w:rsidP="0015556B">
      <w:pPr>
        <w:pStyle w:val="p"/>
        <w:spacing w:line="276" w:lineRule="auto"/>
        <w:jc w:val="center"/>
        <w:rPr>
          <w:rFonts w:ascii="Nunito Sans" w:hAnsi="Nunito Sans" w:cs="Arial"/>
          <w:sz w:val="20"/>
          <w:szCs w:val="20"/>
        </w:rPr>
      </w:pPr>
    </w:p>
    <w:p w14:paraId="09724718" w14:textId="77777777" w:rsidR="0015556B" w:rsidRPr="00415569" w:rsidRDefault="0015556B" w:rsidP="0015556B">
      <w:pPr>
        <w:pStyle w:val="center"/>
        <w:spacing w:line="276" w:lineRule="auto"/>
        <w:rPr>
          <w:rStyle w:val="bold"/>
          <w:rFonts w:ascii="Nunito Sans" w:hAnsi="Nunito Sans" w:cs="Arial"/>
          <w:sz w:val="20"/>
          <w:szCs w:val="20"/>
        </w:rPr>
      </w:pPr>
    </w:p>
    <w:p w14:paraId="5454BA22" w14:textId="77777777" w:rsidR="00383550" w:rsidRPr="00415569" w:rsidRDefault="00383550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</w:p>
    <w:p w14:paraId="51759EDD" w14:textId="7C2D2F24" w:rsidR="00383550" w:rsidRPr="00415569" w:rsidRDefault="0004290A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  <w:r>
        <w:rPr>
          <w:rFonts w:ascii="Nunito Sans" w:hAnsi="Nunito Sans" w:cs="Arial"/>
          <w:b/>
          <w:sz w:val="20"/>
          <w:szCs w:val="20"/>
        </w:rPr>
        <w:t xml:space="preserve">SPROSTOWANIE </w:t>
      </w:r>
      <w:r w:rsidR="00383550" w:rsidRPr="00415569">
        <w:rPr>
          <w:rFonts w:ascii="Nunito Sans" w:hAnsi="Nunito Sans" w:cs="Arial"/>
          <w:b/>
          <w:sz w:val="20"/>
          <w:szCs w:val="20"/>
        </w:rPr>
        <w:t>INFORMACJ</w:t>
      </w:r>
      <w:r>
        <w:rPr>
          <w:rFonts w:ascii="Nunito Sans" w:hAnsi="Nunito Sans" w:cs="Arial"/>
          <w:b/>
          <w:sz w:val="20"/>
          <w:szCs w:val="20"/>
        </w:rPr>
        <w:t>I</w:t>
      </w:r>
      <w:r w:rsidR="00383550" w:rsidRPr="00415569">
        <w:rPr>
          <w:rFonts w:ascii="Nunito Sans" w:hAnsi="Nunito Sans" w:cs="Arial"/>
          <w:b/>
          <w:sz w:val="20"/>
          <w:szCs w:val="20"/>
        </w:rPr>
        <w:t xml:space="preserve"> </w:t>
      </w:r>
    </w:p>
    <w:p w14:paraId="285C6F6F" w14:textId="65510729" w:rsidR="00383550" w:rsidRPr="00415569" w:rsidRDefault="00383550" w:rsidP="00383550">
      <w:pPr>
        <w:widowControl w:val="0"/>
        <w:spacing w:after="0" w:line="360" w:lineRule="auto"/>
        <w:ind w:right="62"/>
        <w:jc w:val="center"/>
        <w:rPr>
          <w:rFonts w:ascii="Nunito Sans" w:hAnsi="Nunito Sans" w:cs="Arial"/>
          <w:b/>
          <w:sz w:val="20"/>
          <w:szCs w:val="20"/>
        </w:rPr>
      </w:pPr>
      <w:r w:rsidRPr="00415569">
        <w:rPr>
          <w:rFonts w:ascii="Nunito Sans" w:hAnsi="Nunito Sans" w:cs="Arial"/>
          <w:b/>
          <w:sz w:val="20"/>
          <w:szCs w:val="20"/>
        </w:rPr>
        <w:t>O WYBORZE NAJKORZYSTNIEJSZEJ OFERTY</w:t>
      </w:r>
      <w:r w:rsidR="0004290A">
        <w:rPr>
          <w:rFonts w:ascii="Nunito Sans" w:hAnsi="Nunito Sans" w:cs="Arial"/>
          <w:b/>
          <w:sz w:val="20"/>
          <w:szCs w:val="20"/>
        </w:rPr>
        <w:t xml:space="preserve"> Z DNIA 26.02.2024 r.</w:t>
      </w:r>
    </w:p>
    <w:p w14:paraId="7559ADF9" w14:textId="77777777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</w:p>
    <w:p w14:paraId="1CC31278" w14:textId="0A6C3C80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  <w:r w:rsidRPr="00415569">
        <w:rPr>
          <w:rFonts w:ascii="Nunito Sans" w:hAnsi="Nunito Sans" w:cs="Arial"/>
          <w:b/>
          <w:bCs/>
          <w:sz w:val="20"/>
          <w:szCs w:val="20"/>
        </w:rPr>
        <w:t>w postępowaniu pn.:</w:t>
      </w:r>
    </w:p>
    <w:p w14:paraId="02A84597" w14:textId="77777777" w:rsidR="0015556B" w:rsidRPr="00415569" w:rsidRDefault="0015556B" w:rsidP="0015556B">
      <w:pPr>
        <w:widowControl w:val="0"/>
        <w:spacing w:after="0" w:line="276" w:lineRule="auto"/>
        <w:ind w:right="62"/>
        <w:jc w:val="center"/>
        <w:rPr>
          <w:rFonts w:ascii="Nunito Sans" w:hAnsi="Nunito Sans" w:cs="Arial"/>
          <w:b/>
          <w:bCs/>
          <w:sz w:val="20"/>
          <w:szCs w:val="20"/>
        </w:rPr>
      </w:pPr>
    </w:p>
    <w:p w14:paraId="23032962" w14:textId="77777777" w:rsidR="00063F26" w:rsidRPr="00415569" w:rsidRDefault="00063F26" w:rsidP="00063F26">
      <w:pPr>
        <w:spacing w:after="0" w:line="276" w:lineRule="auto"/>
        <w:jc w:val="center"/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</w:pPr>
      <w:bookmarkStart w:id="0" w:name="_Hlk98758912"/>
      <w:r w:rsidRPr="00415569">
        <w:rPr>
          <w:rFonts w:ascii="Nunito Sans" w:hAnsi="Nunito Sans" w:cs="Arial"/>
          <w:b/>
          <w:sz w:val="20"/>
          <w:szCs w:val="20"/>
        </w:rPr>
        <w:t>„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 xml:space="preserve">Usługa </w:t>
      </w:r>
      <w:r w:rsidRPr="00415569">
        <w:rPr>
          <w:rFonts w:ascii="Nunito Sans" w:eastAsiaTheme="minorHAnsi" w:hAnsi="Nunito Sans" w:cs="Arial"/>
          <w:b/>
          <w:bCs/>
          <w:sz w:val="20"/>
          <w:szCs w:val="20"/>
          <w:lang w:eastAsia="en-US"/>
        </w:rPr>
        <w:t>ochrony osób i mienia Poznańskiego Ośrodka Specjalistycznych Usług Medycznych w Poznaniu</w:t>
      </w:r>
      <w:r w:rsidRPr="00415569">
        <w:rPr>
          <w:rFonts w:ascii="Nunito Sans" w:eastAsia="Times New Roman" w:hAnsi="Nunito Sans" w:cs="Arial"/>
          <w:b/>
          <w:sz w:val="20"/>
          <w:szCs w:val="20"/>
        </w:rPr>
        <w:t>”</w:t>
      </w:r>
    </w:p>
    <w:bookmarkEnd w:id="0"/>
    <w:p w14:paraId="2BCD79A0" w14:textId="77777777" w:rsidR="00F3487B" w:rsidRPr="00415569" w:rsidRDefault="00F3487B" w:rsidP="00383550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p w14:paraId="692112A9" w14:textId="022FBE47" w:rsidR="00383550" w:rsidRDefault="0004290A" w:rsidP="00383550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  <w:r>
        <w:rPr>
          <w:rFonts w:ascii="Nunito Sans" w:hAnsi="Nunito Sans" w:cs="Arial"/>
          <w:bCs/>
          <w:sz w:val="20"/>
          <w:szCs w:val="20"/>
        </w:rPr>
        <w:t>Zamawiający informuje, że w informacji o wyborze najkorzystniejszej oferty z dnia 26.02.2024 r. nastąpiła omyłka pisarska w Tabeli dotyczącej punktacji poszczególnych Wykonawców. W związku z tym, Zamawiający wskazuje obecnie poprawioną jej treść. Omyłka ta nie ma wpływu na wynik postępowania.</w:t>
      </w:r>
    </w:p>
    <w:p w14:paraId="5A7D1CFE" w14:textId="77777777" w:rsidR="00415569" w:rsidRPr="00415569" w:rsidRDefault="00415569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</w:p>
    <w:p w14:paraId="0E109228" w14:textId="5E360C27" w:rsidR="00383550" w:rsidRPr="00415569" w:rsidRDefault="00383550" w:rsidP="00383550">
      <w:pPr>
        <w:autoSpaceDE w:val="0"/>
        <w:adjustRightInd w:val="0"/>
        <w:spacing w:after="0" w:line="360" w:lineRule="auto"/>
        <w:jc w:val="both"/>
        <w:rPr>
          <w:rFonts w:ascii="Nunito Sans" w:hAnsi="Nunito Sans" w:cs="Arial"/>
          <w:color w:val="000000"/>
          <w:sz w:val="20"/>
          <w:szCs w:val="20"/>
        </w:rPr>
      </w:pPr>
      <w:r w:rsidRPr="00415569">
        <w:rPr>
          <w:rFonts w:ascii="Nunito Sans" w:hAnsi="Nunito Sans" w:cs="Arial"/>
          <w:color w:val="000000"/>
          <w:sz w:val="20"/>
          <w:szCs w:val="20"/>
        </w:rPr>
        <w:t>Zamawiający przedstawia punktację przyznaną ofer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>tom</w:t>
      </w:r>
      <w:r w:rsidRPr="00415569">
        <w:rPr>
          <w:rFonts w:ascii="Nunito Sans" w:hAnsi="Nunito Sans" w:cs="Arial"/>
          <w:color w:val="000000"/>
          <w:sz w:val="20"/>
          <w:szCs w:val="20"/>
        </w:rPr>
        <w:t xml:space="preserve"> niepodlegając</w:t>
      </w:r>
      <w:r w:rsidR="00063F26" w:rsidRPr="00415569">
        <w:rPr>
          <w:rFonts w:ascii="Nunito Sans" w:hAnsi="Nunito Sans" w:cs="Arial"/>
          <w:color w:val="000000"/>
          <w:sz w:val="20"/>
          <w:szCs w:val="20"/>
        </w:rPr>
        <w:t xml:space="preserve">ym </w:t>
      </w:r>
      <w:r w:rsidRPr="00415569">
        <w:rPr>
          <w:rFonts w:ascii="Nunito Sans" w:hAnsi="Nunito Sans" w:cs="Arial"/>
          <w:color w:val="000000"/>
          <w:sz w:val="20"/>
          <w:szCs w:val="20"/>
        </w:rPr>
        <w:t>odrzuceniu:</w:t>
      </w:r>
    </w:p>
    <w:p w14:paraId="42714705" w14:textId="77777777" w:rsidR="00C46E45" w:rsidRPr="00415569" w:rsidRDefault="00C46E45" w:rsidP="00C46E45">
      <w:pPr>
        <w:widowControl w:val="0"/>
        <w:spacing w:after="0" w:line="276" w:lineRule="auto"/>
        <w:ind w:right="62"/>
        <w:jc w:val="both"/>
        <w:rPr>
          <w:rFonts w:ascii="Nunito Sans" w:hAnsi="Nunito Sans" w:cs="Arial"/>
          <w:bCs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984"/>
        <w:gridCol w:w="1701"/>
      </w:tblGrid>
      <w:tr w:rsidR="00383550" w:rsidRPr="00415569" w14:paraId="1C792976" w14:textId="77777777" w:rsidTr="00ED3E8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A495A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CBEE9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F4D9D7" w14:textId="77777777" w:rsidR="00383550" w:rsidRPr="00415569" w:rsidRDefault="00383550" w:rsidP="00A76A35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560E36" w14:textId="48F2DA21" w:rsidR="00383550" w:rsidRPr="00415569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Ilość punktów w kryterium “</w:t>
            </w:r>
            <w:r w:rsidR="00063F26"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Czas przyjazdu grupy interwencyjnej</w:t>
            </w: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BDFE5" w14:textId="77777777" w:rsidR="00383550" w:rsidRPr="00415569" w:rsidRDefault="00383550" w:rsidP="00A76A35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415569" w:rsidRPr="00415569" w14:paraId="7E5937C0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86277" w14:textId="77777777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2D822D" w14:textId="77777777" w:rsidR="00415569" w:rsidRPr="00415569" w:rsidRDefault="00415569" w:rsidP="00415569">
            <w:pPr>
              <w:spacing w:line="240" w:lineRule="auto"/>
              <w:rPr>
                <w:rFonts w:ascii="Nunito Sans" w:eastAsiaTheme="minorHAnsi" w:hAnsi="Nunito Sans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15569">
              <w:rPr>
                <w:rFonts w:ascii="Nunito Sans" w:eastAsiaTheme="minorHAnsi" w:hAnsi="Nunito Sans" w:cs="Times New Roman"/>
                <w:b/>
                <w:bCs/>
                <w:sz w:val="20"/>
                <w:szCs w:val="20"/>
                <w:lang w:val="en-US" w:eastAsia="en-US"/>
              </w:rPr>
              <w:t>Konsorcjum</w:t>
            </w:r>
            <w:proofErr w:type="spellEnd"/>
            <w:r w:rsidRPr="00415569">
              <w:rPr>
                <w:rFonts w:ascii="Nunito Sans" w:eastAsiaTheme="minorHAnsi" w:hAnsi="Nunito Sans" w:cs="Times New Roman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14:paraId="3AE7BC02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Holding HUNTERS sp. z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o.o.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sp.k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. – Lider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Konsorcjum</w:t>
            </w:r>
            <w:proofErr w:type="spellEnd"/>
          </w:p>
          <w:p w14:paraId="67247363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. Bukowska 114, 62-065 Grodzisk Wielkopolski;</w:t>
            </w:r>
          </w:p>
          <w:p w14:paraId="7C6B94EC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lastRenderedPageBreak/>
              <w:t xml:space="preserve">HUNTERS24 sp. z o.o. sp.k. </w:t>
            </w:r>
          </w:p>
          <w:p w14:paraId="463D1A85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 xml:space="preserve">Ul. </w:t>
            </w: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Bukowska 114, 62-065 Grodzisk Wielkopolski;</w:t>
            </w:r>
          </w:p>
          <w:p w14:paraId="312F32AA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Green HUNTERS sp. z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o.o.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sp.k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.</w:t>
            </w:r>
          </w:p>
          <w:p w14:paraId="7AB76F22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6A2F6136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Human HUNTERS sp. z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o.o.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sp.k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. </w:t>
            </w:r>
          </w:p>
          <w:p w14:paraId="36B14A2E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4A77A053" w14:textId="77777777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  <w:lang w:val="en-US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Blue HUNTERS sp. z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o.o.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>sp.k</w:t>
            </w:r>
            <w:proofErr w:type="spellEnd"/>
            <w:r w:rsidRPr="00415569">
              <w:rPr>
                <w:rFonts w:ascii="Nunito Sans" w:hAnsi="Nunito Sans" w:cs="Times New Roman"/>
                <w:sz w:val="20"/>
                <w:szCs w:val="20"/>
                <w:lang w:val="en-US"/>
              </w:rPr>
              <w:t xml:space="preserve">. </w:t>
            </w:r>
          </w:p>
          <w:p w14:paraId="5A2AA95A" w14:textId="77777777" w:rsidR="00415569" w:rsidRPr="00415569" w:rsidRDefault="00415569" w:rsidP="00415569">
            <w:pPr>
              <w:pStyle w:val="Akapitzlist"/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Al. Jerozolimskie 151/4U, 02-326 Warszawa;</w:t>
            </w:r>
          </w:p>
          <w:p w14:paraId="17EA4564" w14:textId="1A4E5F80" w:rsidR="00415569" w:rsidRPr="00415569" w:rsidRDefault="00415569" w:rsidP="00415569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Nunito Sans" w:hAnsi="Nunito Sans" w:cs="Times New Roman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HUNTERS Ochrona Plus sp. z o.o. Ul. Sulejowska 45, 97-300 Piotrków Trybunalski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4C9B9" w14:textId="1E6B353E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lastRenderedPageBreak/>
              <w:t>50,41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811E" w14:textId="49425237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53D9A" w14:textId="3C8E6A74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90,41 PKT</w:t>
            </w:r>
          </w:p>
        </w:tc>
      </w:tr>
      <w:tr w:rsidR="00415569" w:rsidRPr="00415569" w14:paraId="3B41F098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4166C" w14:textId="07B368EA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B1C062" w14:textId="77777777" w:rsidR="00415569" w:rsidRPr="0004290A" w:rsidRDefault="00415569" w:rsidP="00415569">
            <w:pPr>
              <w:spacing w:line="240" w:lineRule="auto"/>
              <w:rPr>
                <w:rFonts w:ascii="Nunito Sans" w:hAnsi="Nunito Sans" w:cs="Times New Roman"/>
                <w:b/>
                <w:bCs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Konsorcjum:</w:t>
            </w:r>
          </w:p>
          <w:p w14:paraId="622E5308" w14:textId="77777777" w:rsidR="00415569" w:rsidRPr="0004290A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Security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>Emporio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 Sp. z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>o.o.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 Sp. k. – Lider </w:t>
            </w:r>
          </w:p>
          <w:p w14:paraId="2634353F" w14:textId="77777777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Czernichowska 28, 61-334 Poznań</w:t>
            </w:r>
          </w:p>
          <w:p w14:paraId="3BEB7579" w14:textId="77777777" w:rsidR="00415569" w:rsidRPr="0004290A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Emporio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 Sp. z o.o.</w:t>
            </w:r>
          </w:p>
          <w:p w14:paraId="530676A7" w14:textId="77777777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Czernichowska 28, 61-334 Poznań</w:t>
            </w:r>
          </w:p>
          <w:p w14:paraId="4B92F042" w14:textId="77777777" w:rsidR="00415569" w:rsidRPr="0004290A" w:rsidRDefault="00415569" w:rsidP="004155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 xml:space="preserve">Vigor Security Sp. z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  <w:t>o.o.</w:t>
            </w:r>
            <w:proofErr w:type="spellEnd"/>
          </w:p>
          <w:p w14:paraId="03CD1670" w14:textId="0CF5C4FE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val="en-US"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ul. Czernichowska 28, 61-334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27B0F" w14:textId="375F3F3A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t>56,1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7ED61" w14:textId="716E2DF1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7A70AF" w14:textId="3F4344DC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96,1 PKT</w:t>
            </w:r>
          </w:p>
        </w:tc>
      </w:tr>
      <w:tr w:rsidR="00415569" w:rsidRPr="00415569" w14:paraId="2D1A04CB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D7C5E4" w14:textId="16FD9821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F8D064" w14:textId="77777777" w:rsidR="00415569" w:rsidRPr="0004290A" w:rsidRDefault="00415569" w:rsidP="00415569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0B5F6DE3" w14:textId="77777777" w:rsidR="00415569" w:rsidRPr="0004290A" w:rsidRDefault="00415569" w:rsidP="004155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Spółdzielnia „Dozór” w Gnieźnie – Lider </w:t>
            </w:r>
          </w:p>
          <w:p w14:paraId="670763F8" w14:textId="77777777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ul. Żwirki i Wigury 19a, 62-200 Gniezno </w:t>
            </w:r>
          </w:p>
          <w:p w14:paraId="08719066" w14:textId="77777777" w:rsidR="00415569" w:rsidRPr="0004290A" w:rsidRDefault="00415569" w:rsidP="004155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Biuro Ochrony A-Z, Sławomir Karczewski – Partner </w:t>
            </w:r>
          </w:p>
          <w:p w14:paraId="06CF6711" w14:textId="46D5858F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lastRenderedPageBreak/>
              <w:t>ul. F. Stróżyńskiego 12, 60-688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B1A33B" w14:textId="577D8B29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lastRenderedPageBreak/>
              <w:t>49,48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0726" w14:textId="58E047DF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EE1D3" w14:textId="32D85EDB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89,48 PKT</w:t>
            </w:r>
          </w:p>
        </w:tc>
      </w:tr>
      <w:tr w:rsidR="00415569" w:rsidRPr="00415569" w14:paraId="48AEDFFF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2EF8F" w14:textId="68AE5346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0947F" w14:textId="77777777" w:rsidR="0004290A" w:rsidRPr="0004290A" w:rsidRDefault="0004290A" w:rsidP="0004290A">
            <w:pPr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 xml:space="preserve">Combat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Speed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 xml:space="preserve"> Lidia Wiącek, ul. Stalmacha 28, 42-700 Lubliniec</w:t>
            </w:r>
          </w:p>
          <w:p w14:paraId="5C2D09B5" w14:textId="084E51B0" w:rsidR="00415569" w:rsidRPr="0004290A" w:rsidRDefault="00415569" w:rsidP="00415569">
            <w:pPr>
              <w:autoSpaceDE w:val="0"/>
              <w:autoSpaceDN w:val="0"/>
              <w:adjustRightInd w:val="0"/>
              <w:rPr>
                <w:rFonts w:ascii="Nunito Sans" w:eastAsiaTheme="minorHAnsi" w:hAnsi="Nunito Sans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A3D89" w14:textId="093297B6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84B1" w14:textId="21E9C75E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20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A3E90" w14:textId="2327A204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color w:val="FF0000"/>
                <w:sz w:val="20"/>
                <w:szCs w:val="20"/>
              </w:rPr>
              <w:t>80 PKT</w:t>
            </w:r>
          </w:p>
        </w:tc>
      </w:tr>
      <w:tr w:rsidR="00415569" w:rsidRPr="00415569" w14:paraId="136096B7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A7970" w14:textId="11497A7F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ABA11" w14:textId="77777777" w:rsidR="0004290A" w:rsidRPr="0004290A" w:rsidRDefault="0004290A" w:rsidP="0004290A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b/>
                <w:bCs/>
                <w:color w:val="FF0000"/>
                <w:sz w:val="20"/>
                <w:szCs w:val="20"/>
                <w:lang w:eastAsia="en-US"/>
              </w:rPr>
              <w:t>Konsorcjum:</w:t>
            </w:r>
          </w:p>
          <w:p w14:paraId="53A0DBFE" w14:textId="77777777" w:rsidR="0004290A" w:rsidRPr="0004290A" w:rsidRDefault="0004290A" w:rsidP="0004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 xml:space="preserve">Solid Security Sp. z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>o.o.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 xml:space="preserve">- Lider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>Konsorcjum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  <w:p w14:paraId="01A3A463" w14:textId="77777777" w:rsidR="0004290A" w:rsidRPr="0004290A" w:rsidRDefault="0004290A" w:rsidP="0004290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ul. Postępu 17, 02-676 Warszawa</w:t>
            </w:r>
          </w:p>
          <w:p w14:paraId="37C1A683" w14:textId="76B856B6" w:rsidR="00415569" w:rsidRPr="0004290A" w:rsidRDefault="0004290A" w:rsidP="0004290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Solid Sp. z o. o. - Partner Konsorcjum ul. Walerego Sławka 3, 30-633 Kraków</w:t>
            </w:r>
            <w:r w:rsidRPr="0004290A">
              <w:rPr>
                <w:rFonts w:ascii="Nunito Sans" w:eastAsiaTheme="minorHAnsi" w:hAnsi="Nunito Sans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DCDDA" w14:textId="427F4BCB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40,72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EB00" w14:textId="288B8A82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A51C9" w14:textId="0C4D55F3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color w:val="FF0000"/>
                <w:sz w:val="20"/>
                <w:szCs w:val="20"/>
              </w:rPr>
              <w:t>80,72 PKT</w:t>
            </w:r>
          </w:p>
        </w:tc>
      </w:tr>
      <w:tr w:rsidR="00415569" w:rsidRPr="00415569" w14:paraId="44CE5F9C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2402BF" w14:textId="0A0B999B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C97A31" w14:textId="77777777" w:rsidR="0004290A" w:rsidRPr="0004290A" w:rsidRDefault="0004290A" w:rsidP="0004290A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b/>
                <w:bCs/>
                <w:color w:val="FF0000"/>
                <w:sz w:val="20"/>
                <w:szCs w:val="20"/>
                <w:lang w:eastAsia="en-US"/>
              </w:rPr>
              <w:t>Konsorcjum:</w:t>
            </w:r>
          </w:p>
          <w:p w14:paraId="66619193" w14:textId="77777777" w:rsidR="0004290A" w:rsidRPr="0004290A" w:rsidRDefault="0004290A" w:rsidP="000429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Maxus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 xml:space="preserve"> sp. z o.o. – Lider Konsorcjum </w:t>
            </w:r>
          </w:p>
          <w:p w14:paraId="481AA432" w14:textId="77777777" w:rsidR="0004290A" w:rsidRPr="0004290A" w:rsidRDefault="0004290A" w:rsidP="0004290A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ul. 3-go Maja 64/66N, 93-408 Łódź</w:t>
            </w:r>
          </w:p>
          <w:p w14:paraId="4119EC4E" w14:textId="77777777" w:rsidR="0004290A" w:rsidRPr="0004290A" w:rsidRDefault="0004290A" w:rsidP="0004290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 xml:space="preserve">MM SERVICE MONITORING sp. z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>o.o.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  <w:p w14:paraId="0E8A4536" w14:textId="1A8B3385" w:rsidR="00415569" w:rsidRPr="0004290A" w:rsidRDefault="0004290A" w:rsidP="0004290A">
            <w:pPr>
              <w:pStyle w:val="Akapitzlist"/>
              <w:autoSpaceDE w:val="0"/>
              <w:autoSpaceDN w:val="0"/>
              <w:adjustRightInd w:val="0"/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FF0000"/>
                <w:sz w:val="20"/>
                <w:szCs w:val="20"/>
                <w:lang w:eastAsia="en-US"/>
              </w:rPr>
              <w:t>ul. Trybunalska 21, 95-080 Kruszów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DEAB4" w14:textId="0DE71203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46,67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DD2D" w14:textId="74AAC28C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color w:val="FF0000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EBC66" w14:textId="55F65D4F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FF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color w:val="FF0000"/>
                <w:sz w:val="20"/>
                <w:szCs w:val="20"/>
              </w:rPr>
              <w:t>86,67 PKT</w:t>
            </w:r>
          </w:p>
        </w:tc>
      </w:tr>
      <w:tr w:rsidR="00415569" w:rsidRPr="00415569" w14:paraId="628EA986" w14:textId="77777777" w:rsidTr="00ED3E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1C569D" w14:textId="7A021C1A" w:rsidR="00415569" w:rsidRPr="00415569" w:rsidRDefault="00415569" w:rsidP="00415569">
            <w:pPr>
              <w:autoSpaceDE w:val="0"/>
              <w:adjustRightInd w:val="0"/>
              <w:spacing w:after="0" w:line="360" w:lineRule="auto"/>
              <w:jc w:val="both"/>
              <w:rPr>
                <w:rFonts w:ascii="Nunito Sans" w:hAnsi="Nunito Sans" w:cs="Arial"/>
                <w:color w:val="000000"/>
                <w:sz w:val="20"/>
                <w:szCs w:val="20"/>
              </w:rPr>
            </w:pPr>
            <w:r w:rsidRPr="00415569">
              <w:rPr>
                <w:rFonts w:ascii="Nunito Sans" w:hAnsi="Nunito Sans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D1086" w14:textId="77777777" w:rsidR="00415569" w:rsidRPr="0004290A" w:rsidRDefault="00415569" w:rsidP="00415569">
            <w:p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b/>
                <w:bCs/>
                <w:color w:val="000000"/>
                <w:sz w:val="20"/>
                <w:szCs w:val="20"/>
                <w:lang w:eastAsia="en-US"/>
              </w:rPr>
              <w:t>Konsorcjum:</w:t>
            </w:r>
          </w:p>
          <w:p w14:paraId="306FC0EB" w14:textId="77777777" w:rsidR="00415569" w:rsidRPr="0004290A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Makropol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 Sp. z o.o. – Lider Konsorcjum ul. Zacisze 8, 60-831 Poznań </w:t>
            </w:r>
          </w:p>
          <w:p w14:paraId="4A48C1D9" w14:textId="77777777" w:rsidR="00415569" w:rsidRPr="0004290A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Makropol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 TP Sp. z o.o. </w:t>
            </w:r>
          </w:p>
          <w:p w14:paraId="644190CD" w14:textId="77777777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ul. Zacisze 8, 60-831 Poznań </w:t>
            </w:r>
          </w:p>
          <w:p w14:paraId="5458E3A7" w14:textId="77777777" w:rsidR="00415569" w:rsidRPr="0004290A" w:rsidRDefault="00415569" w:rsidP="0041556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 Sp. z o.o. </w:t>
            </w:r>
          </w:p>
          <w:p w14:paraId="0033A4B9" w14:textId="696B4C3E" w:rsidR="00415569" w:rsidRPr="0004290A" w:rsidRDefault="00415569" w:rsidP="00415569">
            <w:pPr>
              <w:pStyle w:val="Akapitzlist"/>
              <w:autoSpaceDE w:val="0"/>
              <w:autoSpaceDN w:val="0"/>
              <w:adjustRightInd w:val="0"/>
              <w:spacing w:line="240" w:lineRule="auto"/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</w:pPr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>Wagrowska</w:t>
            </w:r>
            <w:proofErr w:type="spellEnd"/>
            <w:r w:rsidRPr="0004290A">
              <w:rPr>
                <w:rFonts w:ascii="Nunito Sans" w:eastAsiaTheme="minorHAnsi" w:hAnsi="Nunito Sans" w:cs="Times New Roman"/>
                <w:color w:val="000000"/>
                <w:sz w:val="20"/>
                <w:szCs w:val="20"/>
                <w:lang w:eastAsia="en-US"/>
              </w:rPr>
              <w:t xml:space="preserve"> 6, 61-369 Poznań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2FEF5" w14:textId="676681A1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t>53,25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EE39" w14:textId="6287E6D6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sz w:val="20"/>
                <w:szCs w:val="20"/>
              </w:rPr>
              <w:t>40 PKT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ED42E" w14:textId="12AF886C" w:rsidR="00415569" w:rsidRPr="0004290A" w:rsidRDefault="00415569" w:rsidP="00415569">
            <w:pPr>
              <w:autoSpaceDE w:val="0"/>
              <w:adjustRightInd w:val="0"/>
              <w:spacing w:after="0" w:line="360" w:lineRule="auto"/>
              <w:jc w:val="center"/>
              <w:rPr>
                <w:rFonts w:ascii="Nunito Sans" w:hAnsi="Nunito Sans" w:cs="Arial"/>
                <w:b/>
                <w:bCs/>
                <w:color w:val="000000"/>
                <w:sz w:val="20"/>
                <w:szCs w:val="20"/>
              </w:rPr>
            </w:pPr>
            <w:r w:rsidRPr="0004290A">
              <w:rPr>
                <w:rFonts w:ascii="Nunito Sans" w:hAnsi="Nunito Sans" w:cs="Times New Roman"/>
                <w:b/>
                <w:bCs/>
                <w:sz w:val="20"/>
                <w:szCs w:val="20"/>
              </w:rPr>
              <w:t>93,25 PKT</w:t>
            </w:r>
          </w:p>
        </w:tc>
      </w:tr>
    </w:tbl>
    <w:p w14:paraId="2D5DC036" w14:textId="568B5637" w:rsidR="00664AC5" w:rsidRPr="00415569" w:rsidRDefault="00664AC5" w:rsidP="00C46E45">
      <w:pPr>
        <w:widowControl w:val="0"/>
        <w:spacing w:after="0" w:line="360" w:lineRule="auto"/>
        <w:ind w:right="62"/>
        <w:jc w:val="both"/>
        <w:rPr>
          <w:rFonts w:ascii="Nunito Sans" w:hAnsi="Nunito Sans" w:cs="Arial"/>
          <w:sz w:val="20"/>
          <w:szCs w:val="20"/>
        </w:rPr>
      </w:pPr>
    </w:p>
    <w:sectPr w:rsidR="00664AC5" w:rsidRPr="00415569" w:rsidSect="009D2C1A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F1FF" w14:textId="77777777" w:rsidR="009D2C1A" w:rsidRDefault="009D2C1A" w:rsidP="004F3B4C">
      <w:pPr>
        <w:spacing w:after="0" w:line="240" w:lineRule="auto"/>
      </w:pPr>
      <w:r>
        <w:separator/>
      </w:r>
    </w:p>
  </w:endnote>
  <w:endnote w:type="continuationSeparator" w:id="0">
    <w:p w14:paraId="1C90FCA8" w14:textId="77777777" w:rsidR="009D2C1A" w:rsidRDefault="009D2C1A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37" w14:textId="4F37AB52" w:rsidR="00415569" w:rsidRDefault="00415569">
    <w:pPr>
      <w:pStyle w:val="Stopka"/>
    </w:pPr>
    <w:r w:rsidRPr="007C5ABB">
      <w:rPr>
        <w:noProof/>
      </w:rPr>
      <w:drawing>
        <wp:inline distT="0" distB="0" distL="0" distR="0" wp14:anchorId="25B439A3" wp14:editId="0E13FBAF">
          <wp:extent cx="5759450" cy="1048385"/>
          <wp:effectExtent l="0" t="0" r="0" b="0"/>
          <wp:docPr id="2092367336" name="Obraz 1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067893" name="Obraz 1" descr="Obraz zawierający zrzut ekranu, Grafika, Czcionka, projekt graficzny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0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EA0A" w14:textId="77777777" w:rsidR="009D2C1A" w:rsidRDefault="009D2C1A" w:rsidP="004F3B4C">
      <w:pPr>
        <w:spacing w:after="0" w:line="240" w:lineRule="auto"/>
      </w:pPr>
      <w:r>
        <w:separator/>
      </w:r>
    </w:p>
  </w:footnote>
  <w:footnote w:type="continuationSeparator" w:id="0">
    <w:p w14:paraId="7C7328EF" w14:textId="77777777" w:rsidR="009D2C1A" w:rsidRDefault="009D2C1A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028D0D9B" w:rsidR="004F3B4C" w:rsidRDefault="00415569">
    <w:pPr>
      <w:pStyle w:val="Nagwek"/>
    </w:pPr>
    <w:r w:rsidRPr="007C5ABB">
      <w:rPr>
        <w:noProof/>
      </w:rPr>
      <w:drawing>
        <wp:inline distT="0" distB="0" distL="0" distR="0" wp14:anchorId="784FAA3A" wp14:editId="234278BF">
          <wp:extent cx="1800154" cy="662306"/>
          <wp:effectExtent l="0" t="0" r="0" b="4445"/>
          <wp:docPr id="465375237" name="Obraz 1" descr="Obraz zawierający Czcionka, Grafika, projekt graficzny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33265" name="Obraz 1" descr="Obraz zawierający Czcionka, Grafika, projekt graficzny, symbol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224" cy="67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20D"/>
    <w:multiLevelType w:val="hybridMultilevel"/>
    <w:tmpl w:val="B6463E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225"/>
    <w:multiLevelType w:val="hybridMultilevel"/>
    <w:tmpl w:val="DB527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45ED"/>
    <w:multiLevelType w:val="hybridMultilevel"/>
    <w:tmpl w:val="B6463E30"/>
    <w:lvl w:ilvl="0" w:tplc="158864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0E8"/>
    <w:multiLevelType w:val="hybridMultilevel"/>
    <w:tmpl w:val="87949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8E6"/>
    <w:multiLevelType w:val="hybridMultilevel"/>
    <w:tmpl w:val="01D6ED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472D"/>
    <w:multiLevelType w:val="hybridMultilevel"/>
    <w:tmpl w:val="71121B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694"/>
    <w:multiLevelType w:val="hybridMultilevel"/>
    <w:tmpl w:val="DB5278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0587"/>
    <w:multiLevelType w:val="hybridMultilevel"/>
    <w:tmpl w:val="1E004716"/>
    <w:lvl w:ilvl="0" w:tplc="F4585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EC5135"/>
    <w:multiLevelType w:val="hybridMultilevel"/>
    <w:tmpl w:val="01D6E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45D32"/>
    <w:multiLevelType w:val="hybridMultilevel"/>
    <w:tmpl w:val="61627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5A6C"/>
    <w:multiLevelType w:val="hybridMultilevel"/>
    <w:tmpl w:val="4E86B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2EF2"/>
    <w:multiLevelType w:val="hybridMultilevel"/>
    <w:tmpl w:val="4E86B9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C5ED2"/>
    <w:multiLevelType w:val="hybridMultilevel"/>
    <w:tmpl w:val="61627F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34BE4"/>
    <w:multiLevelType w:val="hybridMultilevel"/>
    <w:tmpl w:val="71121BF8"/>
    <w:lvl w:ilvl="0" w:tplc="40C8A7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64681">
    <w:abstractNumId w:val="2"/>
  </w:num>
  <w:num w:numId="2" w16cid:durableId="1624799883">
    <w:abstractNumId w:val="7"/>
  </w:num>
  <w:num w:numId="3" w16cid:durableId="277302694">
    <w:abstractNumId w:val="0"/>
  </w:num>
  <w:num w:numId="4" w16cid:durableId="1482381438">
    <w:abstractNumId w:val="10"/>
  </w:num>
  <w:num w:numId="5" w16cid:durableId="1858886240">
    <w:abstractNumId w:val="8"/>
  </w:num>
  <w:num w:numId="6" w16cid:durableId="353727405">
    <w:abstractNumId w:val="13"/>
  </w:num>
  <w:num w:numId="7" w16cid:durableId="907812416">
    <w:abstractNumId w:val="9"/>
  </w:num>
  <w:num w:numId="8" w16cid:durableId="17241430">
    <w:abstractNumId w:val="3"/>
  </w:num>
  <w:num w:numId="9" w16cid:durableId="927808488">
    <w:abstractNumId w:val="1"/>
  </w:num>
  <w:num w:numId="10" w16cid:durableId="1189569001">
    <w:abstractNumId w:val="11"/>
  </w:num>
  <w:num w:numId="11" w16cid:durableId="953053799">
    <w:abstractNumId w:val="4"/>
  </w:num>
  <w:num w:numId="12" w16cid:durableId="1320186333">
    <w:abstractNumId w:val="5"/>
  </w:num>
  <w:num w:numId="13" w16cid:durableId="1651785502">
    <w:abstractNumId w:val="12"/>
  </w:num>
  <w:num w:numId="14" w16cid:durableId="200569575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290A"/>
    <w:rsid w:val="00063F26"/>
    <w:rsid w:val="000F35C0"/>
    <w:rsid w:val="001037F5"/>
    <w:rsid w:val="00112E67"/>
    <w:rsid w:val="0015556B"/>
    <w:rsid w:val="0017090A"/>
    <w:rsid w:val="001A1E66"/>
    <w:rsid w:val="001B4DB1"/>
    <w:rsid w:val="001F4170"/>
    <w:rsid w:val="002330E2"/>
    <w:rsid w:val="00276577"/>
    <w:rsid w:val="002D6A44"/>
    <w:rsid w:val="002D7EA2"/>
    <w:rsid w:val="002F11F9"/>
    <w:rsid w:val="00383550"/>
    <w:rsid w:val="003A6703"/>
    <w:rsid w:val="003C08DF"/>
    <w:rsid w:val="00415569"/>
    <w:rsid w:val="00421261"/>
    <w:rsid w:val="00466BC6"/>
    <w:rsid w:val="00490C92"/>
    <w:rsid w:val="004E4255"/>
    <w:rsid w:val="004F3B4C"/>
    <w:rsid w:val="00570789"/>
    <w:rsid w:val="005A1261"/>
    <w:rsid w:val="005A76CA"/>
    <w:rsid w:val="006173F0"/>
    <w:rsid w:val="006519DF"/>
    <w:rsid w:val="00656C4D"/>
    <w:rsid w:val="00664AC5"/>
    <w:rsid w:val="006C1C87"/>
    <w:rsid w:val="006E7A54"/>
    <w:rsid w:val="007064EF"/>
    <w:rsid w:val="007B35D7"/>
    <w:rsid w:val="007B54FA"/>
    <w:rsid w:val="007D06EE"/>
    <w:rsid w:val="0087006D"/>
    <w:rsid w:val="008B096B"/>
    <w:rsid w:val="008B78B3"/>
    <w:rsid w:val="00901505"/>
    <w:rsid w:val="0090426D"/>
    <w:rsid w:val="009569A6"/>
    <w:rsid w:val="00966C76"/>
    <w:rsid w:val="009D2C1A"/>
    <w:rsid w:val="009E0C60"/>
    <w:rsid w:val="00A14D2D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A4875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EA3149"/>
    <w:rsid w:val="00ED3E82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4</cp:lastModifiedBy>
  <cp:revision>46</cp:revision>
  <dcterms:created xsi:type="dcterms:W3CDTF">2022-04-12T08:30:00Z</dcterms:created>
  <dcterms:modified xsi:type="dcterms:W3CDTF">2024-02-29T08:51:00Z</dcterms:modified>
</cp:coreProperties>
</file>