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20B1ACAB" w14:textId="657938F5" w:rsidR="00EA209C" w:rsidRPr="00C71898" w:rsidRDefault="00B0113C" w:rsidP="00EA209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</w:t>
      </w:r>
      <w:r w:rsidRPr="00C71898">
        <w:rPr>
          <w:rFonts w:ascii="Arial" w:hAnsi="Arial" w:cs="Arial"/>
          <w:b/>
          <w:bCs/>
          <w:sz w:val="20"/>
        </w:rPr>
        <w:t>.</w:t>
      </w:r>
      <w:r w:rsidR="00EA209C" w:rsidRPr="00C71898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C71898" w:rsidRPr="00C71898">
        <w:rPr>
          <w:rFonts w:ascii="Arial" w:hAnsi="Arial" w:cs="Arial"/>
          <w:b/>
          <w:bCs/>
          <w:sz w:val="20"/>
        </w:rPr>
        <w:t xml:space="preserve">Budowa budynku świetlicy w </w:t>
      </w:r>
      <w:r w:rsidR="007B5C86">
        <w:rPr>
          <w:rFonts w:ascii="Arial" w:hAnsi="Arial" w:cs="Arial"/>
          <w:b/>
          <w:bCs/>
          <w:sz w:val="20"/>
        </w:rPr>
        <w:t>Gostomi</w:t>
      </w:r>
      <w:r w:rsidR="00C71898" w:rsidRPr="00C71898">
        <w:rPr>
          <w:rFonts w:ascii="Arial" w:hAnsi="Arial" w:cs="Arial"/>
          <w:b/>
          <w:bCs/>
          <w:sz w:val="20"/>
        </w:rPr>
        <w:t xml:space="preserve"> „JANÓWKA”.</w:t>
      </w:r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>art. 108 ust. 1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 xml:space="preserve">art. 109 ust. 1 pkt 4)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19B9CD54" w14:textId="77777777" w:rsidR="003C7316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="003C7316" w:rsidRPr="00C87852">
        <w:rPr>
          <w:rFonts w:ascii="Arial" w:hAnsi="Arial" w:cs="Arial"/>
          <w:b/>
          <w:sz w:val="20"/>
        </w:rPr>
        <w:t xml:space="preserve">art. 109 ust. 1 pkt 5) ustawy </w:t>
      </w:r>
      <w:proofErr w:type="spellStart"/>
      <w:r w:rsidR="003C7316" w:rsidRPr="00C87852">
        <w:rPr>
          <w:rFonts w:ascii="Arial" w:hAnsi="Arial" w:cs="Arial"/>
          <w:b/>
          <w:sz w:val="20"/>
        </w:rPr>
        <w:t>Pzp</w:t>
      </w:r>
      <w:proofErr w:type="spellEnd"/>
      <w:r w:rsidR="003C7316" w:rsidRPr="00C87852">
        <w:rPr>
          <w:rFonts w:ascii="Arial" w:hAnsi="Arial" w:cs="Arial"/>
          <w:b/>
          <w:sz w:val="20"/>
        </w:rPr>
        <w:t>.</w:t>
      </w:r>
    </w:p>
    <w:p w14:paraId="0806C817" w14:textId="77777777" w:rsidR="00FC110D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</w:t>
      </w:r>
      <w:r w:rsidRPr="00C87852">
        <w:rPr>
          <w:rFonts w:ascii="Arial" w:hAnsi="Arial" w:cs="Arial"/>
          <w:b/>
          <w:sz w:val="20"/>
        </w:rPr>
        <w:t xml:space="preserve">art. 109 ust. 1 pkt 7)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14A119E3" w:rsidR="00FF1C89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036ADCFB" w14:textId="77777777" w:rsidR="007B5C86" w:rsidRPr="001512B6" w:rsidRDefault="007B5C86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1922FC41" w:rsidR="00B0113C" w:rsidRDefault="00B0113C" w:rsidP="00B0113C">
      <w:pPr>
        <w:rPr>
          <w:rFonts w:ascii="Arial" w:hAnsi="Arial" w:cs="Arial"/>
          <w:bCs/>
          <w:i/>
        </w:rPr>
      </w:pPr>
    </w:p>
    <w:p w14:paraId="6E3414FD" w14:textId="1D89B56D" w:rsidR="007B5C86" w:rsidRDefault="007B5C86" w:rsidP="00B0113C">
      <w:pPr>
        <w:rPr>
          <w:rFonts w:ascii="Arial" w:hAnsi="Arial" w:cs="Arial"/>
          <w:bCs/>
          <w:i/>
        </w:rPr>
      </w:pPr>
    </w:p>
    <w:p w14:paraId="4701D11E" w14:textId="64BDCA89" w:rsidR="007B5C86" w:rsidRDefault="007B5C86" w:rsidP="00B0113C">
      <w:pPr>
        <w:rPr>
          <w:rFonts w:ascii="Arial" w:hAnsi="Arial" w:cs="Arial"/>
          <w:bCs/>
          <w:i/>
        </w:rPr>
      </w:pPr>
    </w:p>
    <w:p w14:paraId="600FC687" w14:textId="5E6F9071" w:rsidR="007B5C86" w:rsidRDefault="007B5C86" w:rsidP="00B0113C">
      <w:pPr>
        <w:rPr>
          <w:rFonts w:ascii="Arial" w:hAnsi="Arial" w:cs="Arial"/>
          <w:bCs/>
          <w:i/>
        </w:rPr>
      </w:pPr>
    </w:p>
    <w:p w14:paraId="790537E8" w14:textId="77777777" w:rsidR="007B5C86" w:rsidRPr="00FF1C89" w:rsidRDefault="007B5C86" w:rsidP="00B0113C">
      <w:pPr>
        <w:rPr>
          <w:rFonts w:ascii="Arial" w:hAnsi="Arial" w:cs="Arial"/>
          <w:bCs/>
          <w:i/>
        </w:rPr>
      </w:pPr>
      <w:bookmarkStart w:id="0" w:name="_GoBack"/>
      <w:bookmarkEnd w:id="0"/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lastRenderedPageBreak/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0919A680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</w:t>
      </w:r>
      <w:r w:rsidR="00C87852">
        <w:rPr>
          <w:rFonts w:ascii="Arial" w:hAnsi="Arial" w:cs="Arial"/>
          <w:bCs/>
        </w:rPr>
        <w:t xml:space="preserve">t.  109 ust. 1 pkt 4); 5); 7) </w:t>
      </w:r>
      <w:r w:rsidR="00273AD8" w:rsidRPr="00FF1C89">
        <w:rPr>
          <w:rFonts w:ascii="Arial" w:hAnsi="Arial" w:cs="Arial"/>
          <w:bCs/>
        </w:rPr>
        <w:t xml:space="preserve">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533EB824" w14:textId="34814FCB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2911AAD8" w14:textId="66BC6032" w:rsidR="00765FDC" w:rsidRPr="005A08D3" w:rsidRDefault="009E0962" w:rsidP="00B0113C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D25F" w14:textId="77777777" w:rsidR="00146298" w:rsidRDefault="00146298" w:rsidP="00765FDC">
      <w:pPr>
        <w:spacing w:after="0" w:line="240" w:lineRule="auto"/>
      </w:pPr>
      <w:r>
        <w:separator/>
      </w:r>
    </w:p>
  </w:endnote>
  <w:endnote w:type="continuationSeparator" w:id="0">
    <w:p w14:paraId="5003430F" w14:textId="77777777" w:rsidR="00146298" w:rsidRDefault="00146298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25471753" w14:textId="77777777" w:rsidR="00203251" w:rsidRDefault="00146298">
        <w:pPr>
          <w:pStyle w:val="Stopka"/>
          <w:jc w:val="both"/>
          <w:rPr>
            <w:i/>
          </w:rPr>
        </w:pPr>
      </w:p>
      <w:p w14:paraId="33568034" w14:textId="3C57B84D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B5C86">
          <w:rPr>
            <w:noProof/>
          </w:rPr>
          <w:t>1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4963" w14:textId="77777777" w:rsidR="00146298" w:rsidRDefault="00146298" w:rsidP="00765FDC">
      <w:pPr>
        <w:spacing w:after="0" w:line="240" w:lineRule="auto"/>
      </w:pPr>
      <w:r>
        <w:separator/>
      </w:r>
    </w:p>
  </w:footnote>
  <w:footnote w:type="continuationSeparator" w:id="0">
    <w:p w14:paraId="42ED29B8" w14:textId="77777777" w:rsidR="00146298" w:rsidRDefault="00146298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33EF38D7" w:rsidR="00203251" w:rsidRPr="005A08D3" w:rsidRDefault="00910D3F">
    <w:pPr>
      <w:pStyle w:val="Nagwek"/>
      <w:rPr>
        <w:b/>
      </w:rPr>
    </w:pPr>
    <w:r>
      <w:rPr>
        <w:b/>
      </w:rPr>
      <w:t>GK.ZP.27</w:t>
    </w:r>
    <w:r w:rsidR="007B5C86">
      <w:rPr>
        <w:b/>
      </w:rPr>
      <w:t>1.8</w:t>
    </w:r>
    <w:r w:rsidR="00765FDC">
      <w:rPr>
        <w:b/>
      </w:rPr>
      <w:t>.2021</w:t>
    </w:r>
  </w:p>
  <w:p w14:paraId="44AB1DB7" w14:textId="77777777" w:rsidR="00203251" w:rsidRDefault="00146298">
    <w:pPr>
      <w:pStyle w:val="Nagwek"/>
    </w:pPr>
  </w:p>
  <w:p w14:paraId="739FD83C" w14:textId="77777777" w:rsidR="00203251" w:rsidRDefault="00146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46298"/>
    <w:rsid w:val="001512B6"/>
    <w:rsid w:val="001B6EC5"/>
    <w:rsid w:val="001D2900"/>
    <w:rsid w:val="001E4207"/>
    <w:rsid w:val="00254510"/>
    <w:rsid w:val="00273AD8"/>
    <w:rsid w:val="002D20D1"/>
    <w:rsid w:val="003411C5"/>
    <w:rsid w:val="003C7316"/>
    <w:rsid w:val="00404C81"/>
    <w:rsid w:val="0049143E"/>
    <w:rsid w:val="0049531C"/>
    <w:rsid w:val="005320B5"/>
    <w:rsid w:val="0058328D"/>
    <w:rsid w:val="005A08D3"/>
    <w:rsid w:val="005D259B"/>
    <w:rsid w:val="006135BE"/>
    <w:rsid w:val="00613614"/>
    <w:rsid w:val="0061372B"/>
    <w:rsid w:val="0063245F"/>
    <w:rsid w:val="00700B9A"/>
    <w:rsid w:val="0075726E"/>
    <w:rsid w:val="00765FDC"/>
    <w:rsid w:val="0078364A"/>
    <w:rsid w:val="007B5C86"/>
    <w:rsid w:val="008432D4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C24CFE"/>
    <w:rsid w:val="00C71898"/>
    <w:rsid w:val="00C87852"/>
    <w:rsid w:val="00DF2519"/>
    <w:rsid w:val="00EA209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18</cp:revision>
  <cp:lastPrinted>2021-04-27T06:22:00Z</cp:lastPrinted>
  <dcterms:created xsi:type="dcterms:W3CDTF">2021-03-24T06:57:00Z</dcterms:created>
  <dcterms:modified xsi:type="dcterms:W3CDTF">2021-05-24T09:43:00Z</dcterms:modified>
</cp:coreProperties>
</file>