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E3440D" w:rsidRDefault="00E3440D">
      <w:pPr>
        <w:spacing w:line="240" w:lineRule="auto"/>
      </w:pPr>
    </w:p>
    <w:p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:rsidR="00E3440D" w:rsidRDefault="008E6DF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„Zakup agregatu prądotwórczego dla OSP </w:t>
      </w:r>
      <w:r>
        <w:rPr>
          <w:b/>
        </w:rPr>
        <w:t>Niwnice”</w:t>
      </w:r>
    </w:p>
    <w:p w:rsidR="00E3440D" w:rsidRDefault="00E3440D">
      <w:pPr>
        <w:jc w:val="center"/>
        <w:rPr>
          <w:b/>
        </w:rPr>
      </w:pPr>
    </w:p>
    <w:p w:rsidR="00E3440D" w:rsidRDefault="00E3440D">
      <w:pPr>
        <w:spacing w:line="240" w:lineRule="auto"/>
        <w:rPr>
          <w:b/>
        </w:rPr>
      </w:pPr>
    </w:p>
    <w:p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E3440D" w:rsidRDefault="00E3440D"/>
    <w:p w:rsidR="00E3440D" w:rsidRDefault="008E6DFF">
      <w:pPr>
        <w:spacing w:after="120"/>
      </w:pPr>
      <w:r>
        <w:t>Niniejszym oświadczamy, że spełniamy warunki określone w zaproszeniu ofertowym dotyczące: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</w:t>
      </w:r>
      <w:r>
        <w:t>dzy i doświadczenia oraz dysponowania odpowiednim potencjałem technicznym oraz osobami zdolnymi do wykonania zamówienia.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D"/>
    <w:rsid w:val="008E6DFF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2</cp:revision>
  <cp:lastPrinted>2018-02-27T10:24:00Z</cp:lastPrinted>
  <dcterms:created xsi:type="dcterms:W3CDTF">2023-01-20T08:42:00Z</dcterms:created>
  <dcterms:modified xsi:type="dcterms:W3CDTF">2023-01-20T08:42:00Z</dcterms:modified>
  <dc:language>pl-PL</dc:language>
</cp:coreProperties>
</file>