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5E36C59B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>Numer publikacji ogłoszenia: 00688463-2023</w:t>
      </w:r>
      <w:r w:rsidR="00E5206D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2C0CA134" w14:textId="3701BB2F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  <w:r w:rsidR="002C09BD">
        <w:rPr>
          <w:rFonts w:ascii="Arial" w:hAnsi="Arial" w:cs="Arial"/>
          <w:b/>
          <w:sz w:val="20"/>
          <w:szCs w:val="20"/>
        </w:rPr>
        <w:t>218/2023</w:t>
      </w:r>
    </w:p>
    <w:p w14:paraId="2960F190" w14:textId="026B01F5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>Data publikacji: 2023-11-13Z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47BD98CE" w:rsidR="00E5206D" w:rsidRPr="00623336" w:rsidRDefault="00FB21D9" w:rsidP="007C7179">
            <w:pPr>
              <w:rPr>
                <w:rFonts w:ascii="Calibri" w:hAnsi="Calibri" w:cs="Calibri"/>
                <w:sz w:val="22"/>
              </w:rPr>
            </w:pPr>
            <w:r w:rsidRPr="00FB21D9">
              <w:rPr>
                <w:rFonts w:ascii="Calibri" w:hAnsi="Calibri" w:cs="Calibri"/>
                <w:b/>
                <w:color w:val="000000"/>
                <w:sz w:val="22"/>
              </w:rPr>
              <w:t>usługa udzielenia kredytu obrotowego na pokrycie przejściowego deficytu budżetowego Województwa Mazowieckiego w latach 2024-2026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0347F955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7C32AA">
              <w:rPr>
                <w:rFonts w:ascii="Arial" w:hAnsi="Arial" w:cs="Arial"/>
                <w:sz w:val="20"/>
                <w:szCs w:val="20"/>
              </w:rPr>
              <w:t>128</w:t>
            </w:r>
            <w:r w:rsidRPr="00EE089F">
              <w:rPr>
                <w:rFonts w:ascii="Arial" w:hAnsi="Arial" w:cs="Arial"/>
                <w:sz w:val="20"/>
                <w:szCs w:val="20"/>
              </w:rPr>
              <w:t>.2023.AR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326D" w14:textId="77777777" w:rsidR="00ED70F0" w:rsidRDefault="00ED70F0" w:rsidP="00E5206D">
      <w:pPr>
        <w:spacing w:before="0" w:after="0"/>
      </w:pPr>
      <w:r>
        <w:separator/>
      </w:r>
    </w:p>
  </w:endnote>
  <w:endnote w:type="continuationSeparator" w:id="0">
    <w:p w14:paraId="5A958EF8" w14:textId="77777777" w:rsidR="00ED70F0" w:rsidRDefault="00ED70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B3A" w14:textId="77777777" w:rsidR="00ED70F0" w:rsidRDefault="00ED70F0" w:rsidP="00E5206D">
      <w:pPr>
        <w:spacing w:before="0" w:after="0"/>
      </w:pPr>
      <w:r>
        <w:separator/>
      </w:r>
    </w:p>
  </w:footnote>
  <w:footnote w:type="continuationSeparator" w:id="0">
    <w:p w14:paraId="0249E5D5" w14:textId="77777777" w:rsidR="00ED70F0" w:rsidRDefault="00ED70F0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C09BD"/>
    <w:rsid w:val="002E5708"/>
    <w:rsid w:val="00330C13"/>
    <w:rsid w:val="003441DF"/>
    <w:rsid w:val="00387258"/>
    <w:rsid w:val="00394F71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431E4"/>
    <w:rsid w:val="008739C8"/>
    <w:rsid w:val="00893149"/>
    <w:rsid w:val="00896661"/>
    <w:rsid w:val="008C4C37"/>
    <w:rsid w:val="00926805"/>
    <w:rsid w:val="00933B0C"/>
    <w:rsid w:val="0093704E"/>
    <w:rsid w:val="0096336C"/>
    <w:rsid w:val="00997956"/>
    <w:rsid w:val="009B7CD4"/>
    <w:rsid w:val="009E43B8"/>
    <w:rsid w:val="00A046A0"/>
    <w:rsid w:val="00A479E3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B6AA4-DE21-4C02-99A6-268D5C753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24</cp:revision>
  <cp:lastPrinted>2016-06-02T11:06:00Z</cp:lastPrinted>
  <dcterms:created xsi:type="dcterms:W3CDTF">2022-07-11T09:04:00Z</dcterms:created>
  <dcterms:modified xsi:type="dcterms:W3CDTF">2023-11-13T10:02:00Z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