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leksandrę Remelską</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C765A2" w:rsidRDefault="00BC444D" w:rsidP="00263CF8">
      <w:pPr>
        <w:jc w:val="both"/>
        <w:rPr>
          <w:rFonts w:ascii="Verdana" w:hAnsi="Verdana"/>
          <w:sz w:val="20"/>
          <w:szCs w:val="20"/>
          <w:lang w:eastAsia="pl-PL"/>
        </w:rPr>
      </w:pPr>
      <w:r w:rsidRPr="00C765A2">
        <w:rPr>
          <w:rFonts w:ascii="Verdana" w:hAnsi="Verdana"/>
          <w:sz w:val="20"/>
          <w:szCs w:val="20"/>
          <w:lang w:eastAsia="pl-PL"/>
        </w:rPr>
        <w:t>zwanym w dalszej części Umowy „Wykonawcą”,</w:t>
      </w:r>
    </w:p>
    <w:p w14:paraId="6731E5AB" w14:textId="2C3DB8B7" w:rsidR="009D4BC2" w:rsidRPr="00C765A2" w:rsidRDefault="009D4BC2" w:rsidP="00F00C58">
      <w:pPr>
        <w:pStyle w:val="Nagwek"/>
        <w:jc w:val="both"/>
        <w:rPr>
          <w:rFonts w:ascii="Verdana" w:hAnsi="Verdana"/>
          <w:sz w:val="20"/>
          <w:szCs w:val="20"/>
          <w:lang w:eastAsia="pl-PL"/>
        </w:rPr>
      </w:pPr>
      <w:r w:rsidRPr="00263CF8">
        <w:rPr>
          <w:rFonts w:ascii="Verdana" w:hAnsi="Verdana"/>
          <w:sz w:val="20"/>
          <w:szCs w:val="20"/>
          <w:lang w:eastAsia="pl-PL"/>
        </w:rPr>
        <w:t>po dokonaniu wyboru najkorzystniejszej oferty w postępowaniu</w:t>
      </w:r>
      <w:r>
        <w:rPr>
          <w:rFonts w:ascii="Verdana" w:hAnsi="Verdana"/>
          <w:sz w:val="20"/>
          <w:szCs w:val="20"/>
          <w:lang w:eastAsia="pl-PL"/>
        </w:rPr>
        <w:t>,</w:t>
      </w:r>
      <w:r w:rsidRPr="00263CF8">
        <w:rPr>
          <w:rFonts w:ascii="Verdana" w:hAnsi="Verdana"/>
          <w:sz w:val="20"/>
          <w:szCs w:val="20"/>
          <w:lang w:eastAsia="pl-PL"/>
        </w:rPr>
        <w:t xml:space="preserve"> </w:t>
      </w:r>
      <w:r w:rsidRPr="006A4BB2">
        <w:rPr>
          <w:rFonts w:ascii="Verdana" w:hAnsi="Verdana"/>
          <w:sz w:val="20"/>
          <w:szCs w:val="20"/>
          <w:lang w:eastAsia="pl-PL"/>
        </w:rPr>
        <w:t xml:space="preserve">którego przedmiotem jest: </w:t>
      </w:r>
      <w:r w:rsidR="00C765A2" w:rsidRPr="00C765A2">
        <w:rPr>
          <w:rFonts w:ascii="Verdana" w:hAnsi="Verdana"/>
          <w:sz w:val="20"/>
          <w:szCs w:val="20"/>
          <w:lang w:eastAsia="pl-PL"/>
        </w:rPr>
        <w:t xml:space="preserve">PRZ/00041/2023  </w:t>
      </w:r>
      <w:r w:rsidR="00F00C58" w:rsidRPr="00F00C58">
        <w:rPr>
          <w:rFonts w:ascii="Verdana" w:hAnsi="Verdana"/>
          <w:bCs/>
          <w:i/>
          <w:sz w:val="20"/>
          <w:szCs w:val="20"/>
          <w:lang w:eastAsia="pl-PL"/>
        </w:rPr>
        <w:t>„Dostawa: systemu pomiaru prędkości z systemem lokalizacji pojazdu w trakcje jazdy, systemu pomiaru naprężeń na kole pomiarowym wraz z telemetrycznym systemem przesyłu danych, zestawu tensometrów”</w:t>
      </w:r>
      <w:r w:rsidR="00F00C58">
        <w:rPr>
          <w:rFonts w:ascii="Verdana" w:hAnsi="Verdana"/>
          <w:bCs/>
          <w:i/>
          <w:sz w:val="20"/>
          <w:szCs w:val="20"/>
          <w:lang w:eastAsia="pl-PL"/>
        </w:rPr>
        <w:t xml:space="preserve">, </w:t>
      </w:r>
      <w:r w:rsidRPr="006A4BB2">
        <w:rPr>
          <w:rFonts w:ascii="Verdana" w:hAnsi="Verdana"/>
          <w:sz w:val="20"/>
          <w:szCs w:val="20"/>
          <w:lang w:eastAsia="pl-PL"/>
        </w:rPr>
        <w:t>prowadzonym na podstawie przepisów ustawy z dnia 11 września 2019 Prawo zamówień publicznych, zwanej dalej „ustawą Pzp”, w trybie podstawowym z możliwymi negocjacjami na podstawie art. 275 pkt. 2 na zasadach określonych dla postępowań poniżej kwot określonych w art. 3 ustawy Pzp; dalej: „Postępowanie” o następującej treści:</w:t>
      </w:r>
    </w:p>
    <w:p w14:paraId="5E757FF7" w14:textId="77777777" w:rsidR="009D4BC2" w:rsidRPr="00F819FE" w:rsidRDefault="009D4BC2" w:rsidP="009B08B1">
      <w:pPr>
        <w:pStyle w:val="Nagwek"/>
        <w:jc w:val="both"/>
        <w:rPr>
          <w:rFonts w:ascii="Verdana" w:hAnsi="Verdana"/>
          <w:sz w:val="20"/>
          <w:szCs w:val="20"/>
          <w:lang w:eastAsia="pl-PL"/>
        </w:rPr>
      </w:pP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60A6F75D" w:rsidR="000F4D2B" w:rsidRPr="00A50731" w:rsidRDefault="003A3FDE" w:rsidP="00C765A2">
      <w:pPr>
        <w:pStyle w:val="Nagwek"/>
        <w:jc w:val="both"/>
        <w:rPr>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dostawa</w:t>
      </w:r>
      <w:r w:rsidR="000D1D54" w:rsidRPr="00263CF8">
        <w:rPr>
          <w:rFonts w:ascii="Verdana" w:hAnsi="Verdana"/>
          <w:sz w:val="20"/>
          <w:szCs w:val="20"/>
          <w:lang w:eastAsia="pl-PL"/>
        </w:rPr>
        <w:t xml:space="preserve"> </w:t>
      </w:r>
      <w:r w:rsidR="00C765A2">
        <w:rPr>
          <w:rFonts w:ascii="Verdana" w:hAnsi="Verdana"/>
          <w:sz w:val="20"/>
          <w:szCs w:val="20"/>
          <w:lang w:eastAsia="pl-PL"/>
        </w:rPr>
        <w:t xml:space="preserve">trzech systemów </w:t>
      </w:r>
      <w:r w:rsidR="00F819FE">
        <w:rPr>
          <w:rFonts w:ascii="Verdana" w:hAnsi="Verdana"/>
          <w:sz w:val="20"/>
          <w:szCs w:val="20"/>
          <w:lang w:eastAsia="pl-PL"/>
        </w:rPr>
        <w:t>według specyfikacji określonej w</w:t>
      </w:r>
      <w:r w:rsidR="009D4BC2">
        <w:rPr>
          <w:rFonts w:ascii="Verdana" w:hAnsi="Verdana"/>
          <w:sz w:val="20"/>
          <w:szCs w:val="20"/>
          <w:lang w:eastAsia="pl-PL"/>
        </w:rPr>
        <w:t xml:space="preserve"> Specyfikacji Warunków Zamówienia z załącznikami, w szczególności w</w:t>
      </w:r>
      <w:r w:rsidR="00F819FE">
        <w:rPr>
          <w:rFonts w:ascii="Verdana" w:hAnsi="Verdana"/>
          <w:sz w:val="20"/>
          <w:szCs w:val="20"/>
          <w:lang w:eastAsia="pl-PL"/>
        </w:rPr>
        <w:t xml:space="preserve"> </w:t>
      </w:r>
      <w:r w:rsidR="00116DCC">
        <w:rPr>
          <w:rFonts w:ascii="Verdana" w:hAnsi="Verdana"/>
          <w:sz w:val="20"/>
          <w:szCs w:val="20"/>
          <w:lang w:eastAsia="pl-PL"/>
        </w:rPr>
        <w:t>O</w:t>
      </w:r>
      <w:r w:rsidR="00F819FE">
        <w:rPr>
          <w:rFonts w:ascii="Verdana" w:hAnsi="Verdana"/>
          <w:sz w:val="20"/>
          <w:szCs w:val="20"/>
          <w:lang w:eastAsia="pl-PL"/>
        </w:rPr>
        <w:t>pisie 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6BAE60F6" w14:textId="77777777" w:rsidR="00A50731" w:rsidRDefault="00A50731"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p>
    <w:p w14:paraId="5645FE31" w14:textId="34563EA7"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39661D7B" w:rsidR="006A4BB2" w:rsidRDefault="006A4BB2"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t>
      </w:r>
      <w:r w:rsidR="008C4C2E">
        <w:rPr>
          <w:rFonts w:ascii="Verdana" w:eastAsia="Times New Roman" w:hAnsi="Verdana" w:cs="Times New Roman"/>
          <w:b w:val="0"/>
          <w:sz w:val="20"/>
          <w:szCs w:val="20"/>
        </w:rPr>
        <w:t xml:space="preserve">wymaganiami wynikającymi z </w:t>
      </w:r>
      <w:r w:rsidR="009D4BC2">
        <w:rPr>
          <w:rFonts w:ascii="Verdana" w:eastAsia="Times New Roman" w:hAnsi="Verdana" w:cs="Times New Roman"/>
          <w:b w:val="0"/>
          <w:sz w:val="20"/>
          <w:szCs w:val="20"/>
        </w:rPr>
        <w:t xml:space="preserve">SWZ </w:t>
      </w:r>
      <w:r w:rsidR="00521317">
        <w:rPr>
          <w:rFonts w:ascii="Verdana" w:eastAsia="Times New Roman" w:hAnsi="Verdana" w:cs="Times New Roman"/>
          <w:b w:val="0"/>
          <w:sz w:val="20"/>
          <w:szCs w:val="20"/>
        </w:rPr>
        <w:t>wraz z załącznikami.</w:t>
      </w:r>
      <w:r w:rsidRPr="006A4BB2">
        <w:rPr>
          <w:rFonts w:ascii="Verdana" w:eastAsia="Times New Roman" w:hAnsi="Verdana" w:cs="Times New Roman"/>
          <w:b w:val="0"/>
          <w:sz w:val="20"/>
          <w:szCs w:val="20"/>
        </w:rPr>
        <w:t xml:space="preserve"> </w:t>
      </w:r>
    </w:p>
    <w:p w14:paraId="6EAA9F37" w14:textId="77777777" w:rsidR="001D4812" w:rsidRDefault="001D4812" w:rsidP="009D4BC2">
      <w:pPr>
        <w:pStyle w:val="Default"/>
        <w:spacing w:before="120" w:after="120" w:line="276" w:lineRule="auto"/>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2D7794BB"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8C4C2E">
        <w:rPr>
          <w:rFonts w:ascii="Verdana" w:hAnsi="Verdana"/>
          <w:sz w:val="20"/>
          <w:szCs w:val="20"/>
        </w:rPr>
        <w:t>P</w:t>
      </w:r>
      <w:r w:rsidR="008C4C2E" w:rsidRPr="00263CF8">
        <w:rPr>
          <w:rFonts w:ascii="Verdana" w:hAnsi="Verdana"/>
          <w:sz w:val="20"/>
          <w:szCs w:val="20"/>
        </w:rPr>
        <w:t xml:space="preserve">rzedmiotu </w:t>
      </w:r>
      <w:r w:rsidR="008C4C2E">
        <w:rPr>
          <w:rFonts w:ascii="Verdana" w:hAnsi="Verdana"/>
          <w:sz w:val="20"/>
          <w:szCs w:val="20"/>
        </w:rPr>
        <w:t>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18832A50" w:rsidR="00263CF8" w:rsidRPr="00C765A2" w:rsidRDefault="00263CF8" w:rsidP="00263CF8">
      <w:pPr>
        <w:pStyle w:val="Akapitzlist"/>
        <w:numPr>
          <w:ilvl w:val="0"/>
          <w:numId w:val="22"/>
        </w:numPr>
        <w:spacing w:after="160" w:line="276" w:lineRule="auto"/>
        <w:ind w:left="284"/>
        <w:jc w:val="both"/>
        <w:rPr>
          <w:rFonts w:ascii="Verdana" w:eastAsia="Calibri" w:hAnsi="Verdana"/>
          <w:color w:val="000000"/>
        </w:rPr>
      </w:pPr>
      <w:r w:rsidRPr="00C765A2">
        <w:rPr>
          <w:rFonts w:ascii="Verdana" w:eastAsia="Calibri" w:hAnsi="Verdana"/>
          <w:color w:val="000000"/>
        </w:rPr>
        <w:t xml:space="preserve">Wykonawca zobowiązuje się dostarczyć </w:t>
      </w:r>
      <w:r w:rsidR="00F749BA" w:rsidRPr="00C765A2">
        <w:rPr>
          <w:rFonts w:ascii="Verdana" w:eastAsia="Calibri" w:hAnsi="Verdana"/>
          <w:color w:val="000000"/>
        </w:rPr>
        <w:t>P</w:t>
      </w:r>
      <w:r w:rsidRPr="00C765A2">
        <w:rPr>
          <w:rFonts w:ascii="Verdana" w:eastAsia="Calibri" w:hAnsi="Verdana"/>
          <w:color w:val="000000"/>
        </w:rPr>
        <w:t xml:space="preserve">rzedmiot </w:t>
      </w:r>
      <w:r w:rsidR="00554BB5" w:rsidRPr="00C765A2">
        <w:rPr>
          <w:rFonts w:ascii="Verdana" w:eastAsia="Calibri" w:hAnsi="Verdana"/>
          <w:color w:val="000000"/>
        </w:rPr>
        <w:t>U</w:t>
      </w:r>
      <w:r w:rsidRPr="00C765A2">
        <w:rPr>
          <w:rFonts w:ascii="Verdana" w:eastAsia="Calibri" w:hAnsi="Verdana"/>
          <w:color w:val="000000"/>
        </w:rPr>
        <w:t>mowy, o którym mowa w § 1</w:t>
      </w:r>
      <w:r w:rsidR="008C4C2E" w:rsidRPr="00C765A2">
        <w:rPr>
          <w:rFonts w:ascii="Verdana" w:eastAsia="Calibri" w:hAnsi="Verdana"/>
          <w:color w:val="000000"/>
        </w:rPr>
        <w:t>,</w:t>
      </w:r>
      <w:r w:rsidRPr="00C765A2">
        <w:rPr>
          <w:rFonts w:ascii="Verdana" w:eastAsia="Calibri" w:hAnsi="Verdana"/>
          <w:color w:val="000000"/>
        </w:rPr>
        <w:t xml:space="preserve"> pod adres wskazany przez Zamawiającego tj. do Sieć Badawcza Łukasiewicz – Poznański</w:t>
      </w:r>
      <w:r w:rsidR="00167F9C" w:rsidRPr="00C765A2">
        <w:rPr>
          <w:rFonts w:ascii="Verdana" w:eastAsia="Calibri" w:hAnsi="Verdana"/>
          <w:color w:val="000000"/>
        </w:rPr>
        <w:t>ego</w:t>
      </w:r>
      <w:r w:rsidRPr="00C765A2">
        <w:rPr>
          <w:rFonts w:ascii="Verdana" w:eastAsia="Calibri" w:hAnsi="Verdana"/>
          <w:color w:val="000000"/>
        </w:rPr>
        <w:t xml:space="preserve"> Instytut</w:t>
      </w:r>
      <w:r w:rsidR="00167F9C" w:rsidRPr="00C765A2">
        <w:rPr>
          <w:rFonts w:ascii="Verdana" w:eastAsia="Calibri" w:hAnsi="Verdana"/>
          <w:color w:val="000000"/>
        </w:rPr>
        <w:t>u</w:t>
      </w:r>
      <w:r w:rsidRPr="00C765A2">
        <w:rPr>
          <w:rFonts w:ascii="Verdana" w:eastAsia="Calibri" w:hAnsi="Verdana"/>
          <w:color w:val="000000"/>
        </w:rPr>
        <w:t xml:space="preserve"> Technologiczn</w:t>
      </w:r>
      <w:r w:rsidR="00167F9C" w:rsidRPr="00C765A2">
        <w:rPr>
          <w:rFonts w:ascii="Verdana" w:eastAsia="Calibri" w:hAnsi="Verdana"/>
          <w:color w:val="000000"/>
        </w:rPr>
        <w:t>ego</w:t>
      </w:r>
      <w:r w:rsidRPr="00C765A2">
        <w:rPr>
          <w:rFonts w:ascii="Verdana" w:eastAsia="Calibri" w:hAnsi="Verdana"/>
          <w:color w:val="000000"/>
        </w:rPr>
        <w:t xml:space="preserve"> w Poznaniu</w:t>
      </w:r>
      <w:r w:rsidR="00521317" w:rsidRPr="00C765A2">
        <w:rPr>
          <w:rFonts w:ascii="Verdana" w:eastAsia="Calibri" w:hAnsi="Verdana"/>
          <w:color w:val="000000"/>
        </w:rPr>
        <w:t xml:space="preserve">, Centrum </w:t>
      </w:r>
      <w:r w:rsidR="00A50731" w:rsidRPr="00C765A2">
        <w:rPr>
          <w:rFonts w:ascii="Verdana" w:eastAsia="Calibri" w:hAnsi="Verdana"/>
          <w:color w:val="000000"/>
        </w:rPr>
        <w:t>Pojazdów Szynowych, przy</w:t>
      </w:r>
      <w:r w:rsidRPr="00C765A2">
        <w:rPr>
          <w:rFonts w:ascii="Verdana" w:eastAsia="Calibri" w:hAnsi="Verdana"/>
          <w:color w:val="000000"/>
        </w:rPr>
        <w:t xml:space="preserve"> ul.</w:t>
      </w:r>
      <w:r w:rsidR="00A50731" w:rsidRPr="00C765A2">
        <w:rPr>
          <w:rFonts w:ascii="Verdana" w:eastAsia="Calibri" w:hAnsi="Verdana"/>
          <w:color w:val="000000"/>
        </w:rPr>
        <w:t xml:space="preserve"> Warszawsk</w:t>
      </w:r>
      <w:r w:rsidR="00C765A2" w:rsidRPr="00C765A2">
        <w:rPr>
          <w:rFonts w:ascii="Verdana" w:eastAsia="Calibri" w:hAnsi="Verdana"/>
          <w:color w:val="000000"/>
        </w:rPr>
        <w:t>a 181, 61-055</w:t>
      </w:r>
      <w:r w:rsidR="00A50731" w:rsidRPr="00C765A2">
        <w:rPr>
          <w:rFonts w:ascii="Verdana" w:eastAsia="Calibri" w:hAnsi="Verdana"/>
          <w:color w:val="000000"/>
        </w:rPr>
        <w:t xml:space="preserve"> </w:t>
      </w:r>
      <w:r w:rsidR="001D4812" w:rsidRPr="00C765A2">
        <w:rPr>
          <w:rFonts w:ascii="Verdana" w:eastAsia="Calibri" w:hAnsi="Verdana"/>
          <w:color w:val="000000"/>
        </w:rPr>
        <w:t>Poznań.</w:t>
      </w:r>
    </w:p>
    <w:p w14:paraId="3FCE16EA" w14:textId="77777777" w:rsidR="00F00C58" w:rsidRDefault="00F030AC" w:rsidP="00263CF8">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w terminie</w:t>
      </w:r>
      <w:r w:rsidR="00F00C58">
        <w:rPr>
          <w:rFonts w:ascii="Verdana" w:eastAsia="Calibri" w:hAnsi="Verdana"/>
          <w:color w:val="000000"/>
        </w:rPr>
        <w:t>:</w:t>
      </w:r>
    </w:p>
    <w:p w14:paraId="0989080B" w14:textId="21ACCDC9" w:rsidR="00DB15E9" w:rsidRPr="00263CF8" w:rsidRDefault="00F00C58" w:rsidP="00F00C58">
      <w:pPr>
        <w:pStyle w:val="Akapitzlist"/>
        <w:spacing w:line="276" w:lineRule="auto"/>
        <w:ind w:left="284"/>
        <w:jc w:val="both"/>
        <w:rPr>
          <w:rFonts w:ascii="Verdana" w:eastAsia="Calibri" w:hAnsi="Verdana"/>
          <w:color w:val="000000"/>
        </w:rPr>
      </w:pPr>
      <w:r>
        <w:rPr>
          <w:rFonts w:ascii="Verdana" w:eastAsia="Calibri" w:hAnsi="Verdana"/>
          <w:color w:val="000000"/>
        </w:rPr>
        <w:t xml:space="preserve">system </w:t>
      </w:r>
      <w:r w:rsidRPr="00F00C58">
        <w:rPr>
          <w:rFonts w:ascii="Verdana" w:eastAsia="Calibri" w:hAnsi="Verdana"/>
          <w:color w:val="000000"/>
        </w:rPr>
        <w:t xml:space="preserve">1 – do 6 </w:t>
      </w:r>
      <w:r w:rsidR="00116DCC" w:rsidRPr="00F00C58">
        <w:rPr>
          <w:rFonts w:ascii="Verdana" w:eastAsia="Calibri" w:hAnsi="Verdana"/>
          <w:color w:val="000000"/>
        </w:rPr>
        <w:t>tygodni</w:t>
      </w:r>
      <w:r w:rsidRPr="00F00C58">
        <w:rPr>
          <w:rFonts w:ascii="Verdana" w:eastAsia="Calibri" w:hAnsi="Verdana"/>
          <w:color w:val="000000"/>
        </w:rPr>
        <w:t>,</w:t>
      </w:r>
      <w:r>
        <w:rPr>
          <w:rFonts w:ascii="Verdana" w:eastAsia="Calibri" w:hAnsi="Verdana"/>
          <w:color w:val="000000"/>
        </w:rPr>
        <w:t xml:space="preserve"> system 2 – 12 tygodni, tensometry – 6 tygodni</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00F030AC" w:rsidRPr="00263CF8">
        <w:rPr>
          <w:rFonts w:ascii="Verdana" w:eastAsia="Calibri" w:hAnsi="Verdana"/>
          <w:color w:val="000000"/>
        </w:rPr>
        <w:t xml:space="preserve"> </w:t>
      </w:r>
      <w:r w:rsidR="00A50731">
        <w:rPr>
          <w:rFonts w:ascii="Verdana" w:eastAsia="Calibri" w:hAnsi="Verdana"/>
          <w:color w:val="000000"/>
        </w:rPr>
        <w:t xml:space="preserve">Dopuszcza się częściowy odbiór Przemiotu Umowy. </w:t>
      </w:r>
    </w:p>
    <w:p w14:paraId="60CB10DE" w14:textId="70DA5962"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1 uważa się za dochowany w </w:t>
      </w:r>
      <w:r w:rsidR="008C4C2E">
        <w:rPr>
          <w:rFonts w:ascii="Verdana" w:hAnsi="Verdana"/>
          <w:sz w:val="20"/>
        </w:rPr>
        <w:t>przypadku</w:t>
      </w:r>
      <w:r w:rsidRPr="00263CF8">
        <w:rPr>
          <w:rFonts w:ascii="Verdana" w:hAnsi="Verdana"/>
          <w:sz w:val="20"/>
        </w:rPr>
        <w:t xml:space="preserv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8C4C2E">
        <w:rPr>
          <w:rFonts w:ascii="Verdana" w:hAnsi="Verdana"/>
          <w:sz w:val="20"/>
        </w:rPr>
        <w:t>Przedmiotu Umowy</w:t>
      </w:r>
      <w:r w:rsidR="00263CF8" w:rsidRPr="00263CF8">
        <w:rPr>
          <w:rFonts w:ascii="Verdana" w:hAnsi="Verdana"/>
          <w:sz w:val="20"/>
        </w:rPr>
        <w:t>.</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35A08CB2"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8C4C2E">
        <w:rPr>
          <w:rFonts w:ascii="Verdana" w:hAnsi="Verdana"/>
          <w:b/>
          <w:sz w:val="20"/>
          <w:szCs w:val="20"/>
        </w:rPr>
        <w:t>Przedmiotu Umowy</w:t>
      </w:r>
      <w:r w:rsidR="008C4C2E"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3EF9324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 xml:space="preserve">przy jego odbiorze, w szczególności braku odpowiedniej ilości lub jakości lub w razie dostarczenia Zamawiającemu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4D1D897D"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63A77964"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lastRenderedPageBreak/>
        <w:t xml:space="preserve">Nieprawidłowości w </w:t>
      </w:r>
      <w:r w:rsidR="00E46F19" w:rsidRPr="00263CF8">
        <w:rPr>
          <w:rFonts w:ascii="Verdana" w:hAnsi="Verdana"/>
          <w:b/>
          <w:sz w:val="20"/>
          <w:szCs w:val="20"/>
        </w:rPr>
        <w:t xml:space="preserve">dostawie </w:t>
      </w:r>
      <w:r w:rsidR="008C4C2E">
        <w:rPr>
          <w:rFonts w:ascii="Verdana" w:hAnsi="Verdana"/>
          <w:b/>
          <w:sz w:val="20"/>
          <w:szCs w:val="20"/>
        </w:rPr>
        <w:t>P</w:t>
      </w:r>
      <w:r w:rsidR="008C4C2E" w:rsidRPr="00D4146F">
        <w:rPr>
          <w:rFonts w:ascii="Verdana" w:hAnsi="Verdana"/>
          <w:b/>
          <w:sz w:val="20"/>
          <w:szCs w:val="20"/>
        </w:rPr>
        <w:t xml:space="preserve">rzedmiotu </w:t>
      </w:r>
      <w:r w:rsidR="008C4C2E">
        <w:rPr>
          <w:rFonts w:ascii="Verdana" w:hAnsi="Verdana"/>
          <w:b/>
          <w:sz w:val="20"/>
          <w:szCs w:val="20"/>
        </w:rPr>
        <w:t>Umowy</w:t>
      </w:r>
      <w:r w:rsidR="008C4C2E" w:rsidRPr="00263CF8">
        <w:rPr>
          <w:rFonts w:ascii="Verdana" w:hAnsi="Verdana"/>
          <w:b/>
          <w:sz w:val="20"/>
          <w:szCs w:val="20"/>
        </w:rPr>
        <w:t xml:space="preserve"> </w:t>
      </w:r>
      <w:r w:rsidR="00176097" w:rsidRPr="00263CF8">
        <w:rPr>
          <w:rFonts w:ascii="Verdana" w:hAnsi="Verdana"/>
          <w:b/>
          <w:sz w:val="20"/>
          <w:szCs w:val="20"/>
        </w:rPr>
        <w:t>stwierdzone po jego</w:t>
      </w:r>
      <w:r w:rsidRPr="00263CF8">
        <w:rPr>
          <w:rFonts w:ascii="Verdana" w:hAnsi="Verdana"/>
          <w:b/>
          <w:sz w:val="20"/>
          <w:szCs w:val="20"/>
        </w:rPr>
        <w:t xml:space="preserve"> odbiorze</w:t>
      </w:r>
    </w:p>
    <w:p w14:paraId="037DADEA" w14:textId="235B7632"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 xml:space="preserve">po jego odbiorze, w szczególności braku odpowiedniej ilości lub jakości lub w razie dostarczenia Zamawiającemu </w:t>
      </w:r>
      <w:r w:rsidR="008C4C2E">
        <w:rPr>
          <w:rFonts w:ascii="Verdana" w:hAnsi="Verdana"/>
          <w:sz w:val="20"/>
        </w:rPr>
        <w:t>Przedmiotu Umowy</w:t>
      </w:r>
      <w:r w:rsidR="008C4C2E" w:rsidRPr="00263CF8">
        <w:rPr>
          <w:rFonts w:ascii="Verdana" w:hAnsi="Verdana"/>
          <w:sz w:val="20"/>
        </w:rPr>
        <w:t xml:space="preserve"> </w:t>
      </w:r>
      <w:r w:rsidR="00BC444D" w:rsidRPr="00263CF8">
        <w:rPr>
          <w:rFonts w:ascii="Verdana" w:hAnsi="Verdana"/>
          <w:sz w:val="20"/>
        </w:rPr>
        <w:t xml:space="preserve">wadliwego lub niezgodnego z </w:t>
      </w:r>
      <w:r w:rsidR="004D195E">
        <w:rPr>
          <w:rFonts w:ascii="Verdana" w:hAnsi="Verdana"/>
          <w:sz w:val="20"/>
        </w:rPr>
        <w:t>OPZ</w:t>
      </w:r>
      <w:r w:rsidRPr="00263CF8">
        <w:rPr>
          <w:rFonts w:ascii="Verdana" w:hAnsi="Verdana"/>
          <w:sz w:val="20"/>
        </w:rPr>
        <w:t>, Zamawiający zobowiązany jest zawiadomić Wykonawcę</w:t>
      </w:r>
      <w:r w:rsidR="008C4C2E">
        <w:rPr>
          <w:rFonts w:ascii="Verdana" w:hAnsi="Verdana"/>
          <w:sz w:val="20"/>
        </w:rPr>
        <w:t>, za pośrednictwem środków komunikacji elektronicznej,</w:t>
      </w:r>
      <w:r w:rsidRPr="00263CF8">
        <w:rPr>
          <w:rFonts w:ascii="Verdana" w:hAnsi="Verdana"/>
          <w:sz w:val="20"/>
        </w:rPr>
        <w:t xml:space="preserve">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2A3C190C"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58626E">
        <w:rPr>
          <w:rFonts w:ascii="Verdana" w:hAnsi="Verdana"/>
          <w:sz w:val="20"/>
        </w:rPr>
        <w:t>Przedmiotu Umowy</w:t>
      </w:r>
      <w:r w:rsidR="0058626E" w:rsidRPr="00263CF8">
        <w:rPr>
          <w:rFonts w:ascii="Verdana" w:hAnsi="Verdana"/>
          <w:sz w:val="20"/>
        </w:rPr>
        <w:t xml:space="preserve"> </w:t>
      </w:r>
      <w:r w:rsidRPr="00263CF8">
        <w:rPr>
          <w:rFonts w:ascii="Verdana" w:hAnsi="Verdana"/>
          <w:sz w:val="20"/>
        </w:rPr>
        <w:t xml:space="preserve">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58626E">
        <w:rPr>
          <w:rFonts w:ascii="Verdana" w:hAnsi="Verdana"/>
          <w:sz w:val="20"/>
        </w:rPr>
        <w:t>Przedmiotu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15C0961C" w14:textId="77777777" w:rsidR="00EA3FAC" w:rsidRDefault="00EA3FAC" w:rsidP="00263CF8">
      <w:pPr>
        <w:pStyle w:val="Default"/>
        <w:spacing w:before="120" w:after="120" w:line="276" w:lineRule="auto"/>
        <w:jc w:val="center"/>
        <w:rPr>
          <w:rFonts w:ascii="Verdana" w:hAnsi="Verdana"/>
          <w:b/>
          <w:sz w:val="20"/>
          <w:szCs w:val="20"/>
        </w:rPr>
      </w:pPr>
    </w:p>
    <w:p w14:paraId="0CAB2B82" w14:textId="0A08FC38"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07DD8AA8"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58626E">
        <w:rPr>
          <w:rFonts w:ascii="Verdana" w:hAnsi="Verdana"/>
          <w:sz w:val="20"/>
        </w:rPr>
        <w:t>P</w:t>
      </w:r>
      <w:r w:rsidR="0058626E" w:rsidRPr="00F84F93">
        <w:rPr>
          <w:rFonts w:ascii="Verdana" w:hAnsi="Verdana"/>
          <w:sz w:val="20"/>
        </w:rPr>
        <w:t xml:space="preserve">rzedmiot </w:t>
      </w:r>
      <w:r w:rsidR="0058626E">
        <w:rPr>
          <w:rFonts w:ascii="Verdana" w:hAnsi="Verdana"/>
          <w:sz w:val="20"/>
        </w:rPr>
        <w:t>Umowy</w:t>
      </w:r>
      <w:r w:rsidR="0058626E" w:rsidRPr="00F84F93">
        <w:rPr>
          <w:rFonts w:ascii="Verdana" w:hAnsi="Verdana"/>
          <w:sz w:val="20"/>
        </w:rPr>
        <w:t xml:space="preserve"> </w:t>
      </w:r>
      <w:r w:rsidR="00F84F93" w:rsidRPr="00F84F93">
        <w:rPr>
          <w:rFonts w:ascii="Verdana" w:hAnsi="Verdana"/>
          <w:sz w:val="20"/>
        </w:rPr>
        <w:t xml:space="preserve">na okres </w:t>
      </w:r>
      <w:r w:rsidR="00C562A1" w:rsidRPr="005E58A8">
        <w:rPr>
          <w:rFonts w:ascii="Verdana" w:hAnsi="Verdana"/>
          <w:sz w:val="20"/>
        </w:rPr>
        <w:t xml:space="preserve">24 </w:t>
      </w:r>
      <w:r w:rsidR="00F84F93" w:rsidRPr="005E58A8">
        <w:rPr>
          <w:rFonts w:ascii="Verdana" w:hAnsi="Verdana"/>
          <w:sz w:val="20"/>
        </w:rPr>
        <w:t>miesięcy.</w:t>
      </w:r>
    </w:p>
    <w:p w14:paraId="01F4B835" w14:textId="46F0E965"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całość </w:t>
      </w:r>
      <w:r w:rsidR="0058626E">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03C57A3A" w:rsidR="00553526"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58626E">
        <w:rPr>
          <w:rFonts w:ascii="Verdana" w:hAnsi="Verdana"/>
          <w:sz w:val="20"/>
        </w:rPr>
        <w:t>P</w:t>
      </w:r>
      <w:r w:rsidR="0058626E" w:rsidRPr="00F84F93">
        <w:rPr>
          <w:rFonts w:ascii="Verdana" w:hAnsi="Verdana"/>
          <w:sz w:val="20"/>
        </w:rPr>
        <w:t xml:space="preserve">rzedmiotu </w:t>
      </w:r>
      <w:r w:rsidR="0058626E">
        <w:rPr>
          <w:rFonts w:ascii="Verdana" w:hAnsi="Verdana"/>
          <w:sz w:val="20"/>
        </w:rPr>
        <w:t>Umowy</w:t>
      </w:r>
      <w:r w:rsidR="00015B3C" w:rsidRPr="00F84F93">
        <w:rPr>
          <w:rFonts w:ascii="Verdana" w:hAnsi="Verdana"/>
          <w:sz w:val="20"/>
        </w:rPr>
        <w:t>.</w:t>
      </w:r>
    </w:p>
    <w:p w14:paraId="51D77B50" w14:textId="16777501" w:rsidR="00381640" w:rsidRDefault="00381640"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Pr>
          <w:rFonts w:ascii="Verdana" w:hAnsi="Verdana"/>
          <w:sz w:val="20"/>
        </w:rPr>
        <w:t xml:space="preserve">W ramach gwarancji Wykonawca </w:t>
      </w:r>
      <w:r w:rsidR="00D10B17">
        <w:rPr>
          <w:rFonts w:ascii="Verdana" w:hAnsi="Verdana"/>
          <w:sz w:val="20"/>
        </w:rPr>
        <w:t>zobowiązany</w:t>
      </w:r>
      <w:r>
        <w:rPr>
          <w:rFonts w:ascii="Verdana" w:hAnsi="Verdana"/>
          <w:sz w:val="20"/>
        </w:rPr>
        <w:t xml:space="preserve"> jest przez cały czas jej obowiązywania zapewnić prawidłowe działanie Przedmiotu Umowy</w:t>
      </w:r>
      <w:r w:rsidR="00675D6F">
        <w:rPr>
          <w:rFonts w:ascii="Verdana" w:hAnsi="Verdana"/>
          <w:sz w:val="20"/>
        </w:rPr>
        <w:t xml:space="preserve">, zgodnie z jego celem </w:t>
      </w:r>
      <w:r w:rsidR="00D10B17">
        <w:rPr>
          <w:rFonts w:ascii="Verdana" w:hAnsi="Verdana"/>
          <w:sz w:val="20"/>
        </w:rPr>
        <w:br/>
      </w:r>
      <w:r w:rsidR="00675D6F">
        <w:rPr>
          <w:rFonts w:ascii="Verdana" w:hAnsi="Verdana"/>
          <w:sz w:val="20"/>
        </w:rPr>
        <w:t>i przeznaczeniem.</w:t>
      </w:r>
    </w:p>
    <w:p w14:paraId="5A3CB8DE" w14:textId="77777777"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 xml:space="preserve">Okres rękojmi równy jest okresowi udzielonej przez Wykonawcę gwarancji. </w:t>
      </w:r>
    </w:p>
    <w:p w14:paraId="668CFA62" w14:textId="162189D3"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Wykonawca w ramach udzielonej gwarancji zobowiązuje się do usunięcia jakichkolwiek wad</w:t>
      </w:r>
      <w:r>
        <w:rPr>
          <w:rFonts w:ascii="Verdana" w:hAnsi="Verdana"/>
          <w:sz w:val="20"/>
        </w:rPr>
        <w:t xml:space="preserve">, usterek lub awarii </w:t>
      </w:r>
      <w:r w:rsidRPr="00D10B17">
        <w:rPr>
          <w:rFonts w:ascii="Verdana" w:hAnsi="Verdana"/>
          <w:sz w:val="20"/>
        </w:rPr>
        <w:t xml:space="preserve">ujawnionych w trakcie </w:t>
      </w:r>
      <w:r>
        <w:rPr>
          <w:rFonts w:ascii="Verdana" w:hAnsi="Verdana"/>
          <w:sz w:val="20"/>
        </w:rPr>
        <w:t xml:space="preserve">użytkowania Przedmiotu Umowy. </w:t>
      </w:r>
    </w:p>
    <w:p w14:paraId="5481B803" w14:textId="53B8B6B0"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lastRenderedPageBreak/>
        <w:t>Czas reakcji Wykonawcy</w:t>
      </w:r>
      <w:r w:rsidR="00AD2C3C">
        <w:rPr>
          <w:rFonts w:ascii="Verdana" w:hAnsi="Verdana"/>
          <w:sz w:val="20"/>
        </w:rPr>
        <w:t>, określony jako przystąpienie do czynności weryfikacyjnych</w:t>
      </w:r>
      <w:r w:rsidR="00F50542">
        <w:rPr>
          <w:rFonts w:ascii="Verdana" w:hAnsi="Verdana"/>
          <w:sz w:val="20"/>
        </w:rPr>
        <w:t xml:space="preserve"> </w:t>
      </w:r>
      <w:r w:rsidR="009A15DC">
        <w:rPr>
          <w:rFonts w:ascii="Verdana" w:hAnsi="Verdana"/>
          <w:sz w:val="20"/>
        </w:rPr>
        <w:t xml:space="preserve">na zgłoszenia </w:t>
      </w:r>
      <w:r w:rsidR="00F50542">
        <w:rPr>
          <w:rFonts w:ascii="Verdana" w:hAnsi="Verdana"/>
          <w:sz w:val="20"/>
        </w:rPr>
        <w:t xml:space="preserve">wynosi maksymalnie 3 dni robocze od chwili </w:t>
      </w:r>
      <w:r w:rsidR="009A15DC">
        <w:rPr>
          <w:rFonts w:ascii="Verdana" w:hAnsi="Verdana"/>
          <w:sz w:val="20"/>
        </w:rPr>
        <w:t xml:space="preserve">dokonania tego </w:t>
      </w:r>
      <w:r w:rsidR="00F50542">
        <w:rPr>
          <w:rFonts w:ascii="Verdana" w:hAnsi="Verdana"/>
          <w:sz w:val="20"/>
        </w:rPr>
        <w:t>zgłoszenia</w:t>
      </w:r>
      <w:r w:rsidR="009A15DC">
        <w:rPr>
          <w:rFonts w:ascii="Verdana" w:hAnsi="Verdana"/>
          <w:sz w:val="20"/>
        </w:rPr>
        <w:t>, zgodnie z ust. 8.</w:t>
      </w:r>
    </w:p>
    <w:p w14:paraId="496E645B" w14:textId="5806E586"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Zgłoszenie wad,</w:t>
      </w:r>
      <w:r w:rsidR="00552916">
        <w:rPr>
          <w:rFonts w:ascii="Verdana" w:hAnsi="Verdana"/>
          <w:sz w:val="20"/>
        </w:rPr>
        <w:t xml:space="preserve"> </w:t>
      </w:r>
      <w:r w:rsidR="001B78A9">
        <w:rPr>
          <w:rFonts w:ascii="Verdana" w:hAnsi="Verdana"/>
          <w:sz w:val="20"/>
        </w:rPr>
        <w:t xml:space="preserve">usterek lub awarii, </w:t>
      </w:r>
      <w:r w:rsidRPr="00D10B17">
        <w:rPr>
          <w:rFonts w:ascii="Verdana" w:hAnsi="Verdana"/>
          <w:sz w:val="20"/>
        </w:rPr>
        <w:t>o których mowa powyżej w ust.</w:t>
      </w:r>
      <w:r w:rsidR="000F263F">
        <w:rPr>
          <w:rFonts w:ascii="Verdana" w:hAnsi="Verdana"/>
          <w:sz w:val="20"/>
        </w:rPr>
        <w:t xml:space="preserve"> 6</w:t>
      </w:r>
      <w:r w:rsidRPr="00D10B17">
        <w:rPr>
          <w:rFonts w:ascii="Verdana" w:hAnsi="Verdana"/>
          <w:sz w:val="20"/>
        </w:rPr>
        <w:t xml:space="preserve"> może być wykonywane przez Zamawiającego telefonicznie lub za pośrednictwem poczty elektronicznej na adres: </w:t>
      </w:r>
      <w:r w:rsidR="000F263F">
        <w:rPr>
          <w:rFonts w:ascii="Verdana" w:hAnsi="Verdana"/>
          <w:sz w:val="20"/>
        </w:rPr>
        <w:t>……………………………………</w:t>
      </w:r>
      <w:r w:rsidRPr="00D10B17">
        <w:rPr>
          <w:rFonts w:ascii="Verdana" w:hAnsi="Verdana"/>
          <w:sz w:val="20"/>
        </w:rPr>
        <w:t xml:space="preserve"> </w:t>
      </w:r>
    </w:p>
    <w:p w14:paraId="2B0CE056" w14:textId="0C963E46"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 okresie gwarancji ewentualny koszt transportu</w:t>
      </w:r>
      <w:r w:rsidR="000F263F">
        <w:rPr>
          <w:rFonts w:ascii="Verdana" w:hAnsi="Verdana"/>
          <w:sz w:val="20"/>
        </w:rPr>
        <w:t xml:space="preserve"> lub koszt dojazdu do miejsca wystąpienia </w:t>
      </w:r>
      <w:r w:rsidR="00552916">
        <w:rPr>
          <w:rFonts w:ascii="Verdana" w:hAnsi="Verdana"/>
          <w:sz w:val="20"/>
        </w:rPr>
        <w:t>zdarzenia</w:t>
      </w:r>
      <w:r w:rsidRPr="00D10B17">
        <w:rPr>
          <w:rFonts w:ascii="Verdana" w:hAnsi="Verdana"/>
          <w:sz w:val="20"/>
        </w:rPr>
        <w:t xml:space="preserve"> w celu dokonania naprawy</w:t>
      </w:r>
      <w:r w:rsidR="00462602">
        <w:rPr>
          <w:rFonts w:ascii="Verdana" w:hAnsi="Verdana"/>
          <w:sz w:val="20"/>
        </w:rPr>
        <w:t xml:space="preserve"> lub usunięcia </w:t>
      </w:r>
      <w:r w:rsidR="00C02E4A">
        <w:rPr>
          <w:rFonts w:ascii="Verdana" w:hAnsi="Verdana"/>
          <w:sz w:val="20"/>
        </w:rPr>
        <w:t>wady, usterki lub awarii</w:t>
      </w:r>
      <w:r w:rsidRPr="00D10B17">
        <w:rPr>
          <w:rFonts w:ascii="Verdana" w:hAnsi="Verdana"/>
          <w:sz w:val="20"/>
        </w:rPr>
        <w:t xml:space="preserve"> ponosi Wykonawca.</w:t>
      </w:r>
    </w:p>
    <w:p w14:paraId="1FBB3A05" w14:textId="0FE1E9DB" w:rsidR="000F2392" w:rsidRDefault="00E205B4"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t xml:space="preserve">Wykonawca zobowiązany jest dokonać </w:t>
      </w:r>
      <w:r w:rsidR="00C81ABF">
        <w:rPr>
          <w:rFonts w:ascii="Verdana" w:hAnsi="Verdana"/>
          <w:sz w:val="20"/>
        </w:rPr>
        <w:t>naprawy</w:t>
      </w:r>
      <w:r>
        <w:rPr>
          <w:rFonts w:ascii="Verdana" w:hAnsi="Verdana"/>
          <w:sz w:val="20"/>
        </w:rPr>
        <w:t xml:space="preserve"> lub </w:t>
      </w:r>
      <w:r w:rsidR="00C81ABF">
        <w:rPr>
          <w:rFonts w:ascii="Verdana" w:hAnsi="Verdana"/>
          <w:sz w:val="20"/>
        </w:rPr>
        <w:t>usunięcia</w:t>
      </w:r>
      <w:r>
        <w:rPr>
          <w:rFonts w:ascii="Verdana" w:hAnsi="Verdana"/>
          <w:sz w:val="20"/>
        </w:rPr>
        <w:t xml:space="preserve"> wady, </w:t>
      </w:r>
      <w:r w:rsidR="009B59C0">
        <w:rPr>
          <w:rFonts w:ascii="Verdana" w:hAnsi="Verdana"/>
          <w:sz w:val="20"/>
        </w:rPr>
        <w:t>usterki</w:t>
      </w:r>
      <w:r>
        <w:rPr>
          <w:rFonts w:ascii="Verdana" w:hAnsi="Verdana"/>
          <w:sz w:val="20"/>
        </w:rPr>
        <w:t xml:space="preserve"> lub awarii w terminie </w:t>
      </w:r>
      <w:r w:rsidR="003145DB">
        <w:rPr>
          <w:rFonts w:ascii="Verdana" w:hAnsi="Verdana"/>
          <w:sz w:val="20"/>
        </w:rPr>
        <w:t>7 dni kalendarzowych od chwili podjęcia czynności, o któ</w:t>
      </w:r>
      <w:r w:rsidR="009B59C0">
        <w:rPr>
          <w:rFonts w:ascii="Verdana" w:hAnsi="Verdana"/>
          <w:sz w:val="20"/>
        </w:rPr>
        <w:t>r</w:t>
      </w:r>
      <w:r w:rsidR="003145DB">
        <w:rPr>
          <w:rFonts w:ascii="Verdana" w:hAnsi="Verdana"/>
          <w:sz w:val="20"/>
        </w:rPr>
        <w:t xml:space="preserve">ych mowa w ust. </w:t>
      </w:r>
      <w:r w:rsidR="00832FA0">
        <w:rPr>
          <w:rFonts w:ascii="Verdana" w:hAnsi="Verdana"/>
          <w:sz w:val="20"/>
        </w:rPr>
        <w:t>7.</w:t>
      </w:r>
    </w:p>
    <w:p w14:paraId="3F5E5765" w14:textId="75A3D379" w:rsidR="00E205B4" w:rsidRPr="00D10B17" w:rsidRDefault="00832FA0"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t>W szczególnie uzasadnionych przypadkach</w:t>
      </w:r>
      <w:r w:rsidR="009B59C0">
        <w:rPr>
          <w:rFonts w:ascii="Verdana" w:hAnsi="Verdana"/>
          <w:sz w:val="20"/>
        </w:rPr>
        <w:t>, kiedy wskazany</w:t>
      </w:r>
      <w:r w:rsidR="000F2392">
        <w:rPr>
          <w:rFonts w:ascii="Verdana" w:hAnsi="Verdana"/>
          <w:sz w:val="20"/>
        </w:rPr>
        <w:t xml:space="preserve"> w ust. 10</w:t>
      </w:r>
      <w:r w:rsidR="009B59C0">
        <w:rPr>
          <w:rFonts w:ascii="Verdana" w:hAnsi="Verdana"/>
          <w:sz w:val="20"/>
        </w:rPr>
        <w:t xml:space="preserve"> termin nie będzie możliwy do dochowania</w:t>
      </w:r>
      <w:r w:rsidR="000F2392">
        <w:rPr>
          <w:rFonts w:ascii="Verdana" w:hAnsi="Verdana"/>
          <w:sz w:val="20"/>
        </w:rPr>
        <w:t xml:space="preserve"> z przyczyn niezależnych od Wykonawcy lub od Zamawiającego </w:t>
      </w:r>
      <w:r w:rsidR="009B59C0">
        <w:rPr>
          <w:rFonts w:ascii="Verdana" w:hAnsi="Verdana"/>
          <w:sz w:val="20"/>
        </w:rPr>
        <w:t xml:space="preserve"> </w:t>
      </w:r>
      <w:r>
        <w:rPr>
          <w:rFonts w:ascii="Verdana" w:hAnsi="Verdana"/>
          <w:sz w:val="20"/>
        </w:rPr>
        <w:t xml:space="preserve"> </w:t>
      </w:r>
      <w:r w:rsidR="000F2392">
        <w:rPr>
          <w:rFonts w:ascii="Verdana" w:hAnsi="Verdana"/>
          <w:sz w:val="20"/>
        </w:rPr>
        <w:t>Zamawiający</w:t>
      </w:r>
      <w:r>
        <w:rPr>
          <w:rFonts w:ascii="Verdana" w:hAnsi="Verdana"/>
          <w:sz w:val="20"/>
        </w:rPr>
        <w:t xml:space="preserve"> zastrzega możliwość </w:t>
      </w:r>
      <w:r w:rsidR="000F2392">
        <w:rPr>
          <w:rFonts w:ascii="Verdana" w:hAnsi="Verdana"/>
          <w:sz w:val="20"/>
        </w:rPr>
        <w:t xml:space="preserve">ustalenia innego terminu niezbędnego na usunięcie wady, usterki lub awarii, jednak termin ten nie może być dłuższy </w:t>
      </w:r>
      <w:r w:rsidR="00376157">
        <w:rPr>
          <w:rFonts w:ascii="Verdana" w:hAnsi="Verdana"/>
          <w:sz w:val="20"/>
        </w:rPr>
        <w:t>niż 21 dni</w:t>
      </w:r>
      <w:r w:rsidR="00376157" w:rsidRPr="00376157">
        <w:t xml:space="preserve"> </w:t>
      </w:r>
      <w:r w:rsidR="00376157" w:rsidRPr="00376157">
        <w:rPr>
          <w:rFonts w:ascii="Verdana" w:hAnsi="Verdana"/>
          <w:sz w:val="20"/>
        </w:rPr>
        <w:t>od chwili podjęcia czynności, o których mowa w ust. 7</w:t>
      </w:r>
      <w:r w:rsidR="00376157">
        <w:rPr>
          <w:rFonts w:ascii="Verdana" w:hAnsi="Verdana"/>
          <w:sz w:val="20"/>
        </w:rPr>
        <w:t>.</w:t>
      </w:r>
    </w:p>
    <w:p w14:paraId="2806FE96" w14:textId="08288D9C"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 okresie gwarancji, w przypadku wystąpienia wady</w:t>
      </w:r>
      <w:r w:rsidR="00BE72B2">
        <w:rPr>
          <w:rFonts w:ascii="Verdana" w:hAnsi="Verdana"/>
          <w:sz w:val="20"/>
        </w:rPr>
        <w:t>,</w:t>
      </w:r>
      <w:r w:rsidRPr="00D10B17">
        <w:rPr>
          <w:rFonts w:ascii="Verdana" w:hAnsi="Verdana"/>
          <w:sz w:val="20"/>
        </w:rPr>
        <w:t xml:space="preserve"> usterki</w:t>
      </w:r>
      <w:r w:rsidR="00BE72B2">
        <w:rPr>
          <w:rFonts w:ascii="Verdana" w:hAnsi="Verdana"/>
          <w:sz w:val="20"/>
        </w:rPr>
        <w:t xml:space="preserve"> lub awarii</w:t>
      </w:r>
      <w:r w:rsidRPr="00D10B17">
        <w:rPr>
          <w:rFonts w:ascii="Verdana" w:hAnsi="Verdana"/>
          <w:sz w:val="20"/>
        </w:rPr>
        <w:t xml:space="preserve"> uniemożliwiającej skuteczną naprawę, Wykonawca zobowiązuje się do wymiany wadliwego sprzętu na woln</w:t>
      </w:r>
      <w:r w:rsidR="00E61958">
        <w:rPr>
          <w:rFonts w:ascii="Verdana" w:hAnsi="Verdana"/>
          <w:sz w:val="20"/>
        </w:rPr>
        <w:t>y</w:t>
      </w:r>
      <w:r w:rsidRPr="00D10B17">
        <w:rPr>
          <w:rFonts w:ascii="Verdana" w:hAnsi="Verdana"/>
          <w:sz w:val="20"/>
        </w:rPr>
        <w:t xml:space="preserve"> od wad, w terminie 30 dni kalendarzowych od zaistnienia okoliczności powodujących</w:t>
      </w:r>
      <w:r w:rsidR="003A0B8A">
        <w:rPr>
          <w:rFonts w:ascii="Verdana" w:hAnsi="Verdana"/>
          <w:sz w:val="20"/>
        </w:rPr>
        <w:t xml:space="preserve"> konieczność dokonania </w:t>
      </w:r>
      <w:r w:rsidRPr="00D10B17">
        <w:rPr>
          <w:rFonts w:ascii="Verdana" w:hAnsi="Verdana"/>
          <w:sz w:val="20"/>
        </w:rPr>
        <w:t>wymian</w:t>
      </w:r>
      <w:r w:rsidR="003A0B8A">
        <w:rPr>
          <w:rFonts w:ascii="Verdana" w:hAnsi="Verdana"/>
          <w:sz w:val="20"/>
        </w:rPr>
        <w:t>y</w:t>
      </w:r>
      <w:r w:rsidRPr="00D10B17">
        <w:rPr>
          <w:rFonts w:ascii="Verdana" w:hAnsi="Verdana"/>
          <w:sz w:val="20"/>
        </w:rPr>
        <w:t xml:space="preserve">. </w:t>
      </w:r>
    </w:p>
    <w:p w14:paraId="2F6194F0" w14:textId="152D7CB6"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 xml:space="preserve">Korzystanie z uprawnień gwarancyjnych przez Zamawiającego nie zwalnia Wykonawcy od odpowiedzialność z tytułu wad lub nienależytej jakości produktów zgodnie </w:t>
      </w:r>
      <w:r w:rsidR="009B27D1">
        <w:rPr>
          <w:rFonts w:ascii="Verdana" w:hAnsi="Verdana"/>
          <w:sz w:val="20"/>
        </w:rPr>
        <w:br/>
      </w:r>
      <w:r w:rsidRPr="00D10B17">
        <w:rPr>
          <w:rFonts w:ascii="Verdana" w:hAnsi="Verdana"/>
          <w:sz w:val="20"/>
        </w:rPr>
        <w:t>z przepisami Kodeksu cywilnego o rękojmi za wady fizyczne rzeczy.</w:t>
      </w:r>
    </w:p>
    <w:p w14:paraId="29F30FAE" w14:textId="6F085C38" w:rsidR="00D10B17" w:rsidRPr="00425982" w:rsidRDefault="009247DC" w:rsidP="00C765A2">
      <w:pPr>
        <w:pStyle w:val="Tekstpodstawowy"/>
        <w:numPr>
          <w:ilvl w:val="0"/>
          <w:numId w:val="10"/>
        </w:numPr>
        <w:tabs>
          <w:tab w:val="left" w:pos="284"/>
        </w:tabs>
        <w:spacing w:before="120" w:after="120" w:line="276" w:lineRule="auto"/>
        <w:ind w:left="284" w:hanging="284"/>
        <w:jc w:val="both"/>
        <w:rPr>
          <w:rFonts w:ascii="Verdana" w:hAnsi="Verdana"/>
          <w:sz w:val="20"/>
        </w:rPr>
      </w:pPr>
      <w:r w:rsidRPr="00425982">
        <w:rPr>
          <w:rFonts w:ascii="Verdana" w:hAnsi="Verdana"/>
          <w:sz w:val="20"/>
        </w:rPr>
        <w:t xml:space="preserve">W ramach </w:t>
      </w:r>
      <w:r w:rsidR="00653AB6" w:rsidRPr="00425982">
        <w:rPr>
          <w:rFonts w:ascii="Verdana" w:hAnsi="Verdana"/>
          <w:sz w:val="20"/>
        </w:rPr>
        <w:t>gwarancji</w:t>
      </w:r>
      <w:r w:rsidRPr="00425982">
        <w:rPr>
          <w:rFonts w:ascii="Verdana" w:hAnsi="Verdana"/>
          <w:sz w:val="20"/>
        </w:rPr>
        <w:t xml:space="preserve"> Wykonawca jest zobowiązany zapewnić nieodpłatnie </w:t>
      </w:r>
      <w:r w:rsidR="00653AB6" w:rsidRPr="00425982">
        <w:rPr>
          <w:rFonts w:ascii="Verdana" w:hAnsi="Verdana"/>
          <w:sz w:val="20"/>
        </w:rPr>
        <w:t>aktualizację</w:t>
      </w:r>
      <w:r w:rsidRPr="00425982">
        <w:rPr>
          <w:rFonts w:ascii="Verdana" w:hAnsi="Verdana"/>
          <w:sz w:val="20"/>
        </w:rPr>
        <w:t xml:space="preserve"> oprogramowania zapewniające </w:t>
      </w:r>
      <w:r w:rsidR="00653AB6" w:rsidRPr="00425982">
        <w:rPr>
          <w:rFonts w:ascii="Verdana" w:hAnsi="Verdana"/>
          <w:sz w:val="20"/>
        </w:rPr>
        <w:t>działanie Przedmiotu Umowy zgodnie z jego przeznaczeniem i postanowieniami Umowy.</w:t>
      </w:r>
    </w:p>
    <w:p w14:paraId="6E018378" w14:textId="77777777" w:rsidR="00376157" w:rsidRDefault="00376157" w:rsidP="00263CF8">
      <w:pPr>
        <w:pStyle w:val="Default"/>
        <w:spacing w:before="120" w:after="120" w:line="276" w:lineRule="auto"/>
        <w:jc w:val="center"/>
        <w:rPr>
          <w:rFonts w:ascii="Verdana" w:hAnsi="Verdana"/>
          <w:b/>
          <w:sz w:val="20"/>
          <w:szCs w:val="20"/>
        </w:rPr>
      </w:pPr>
    </w:p>
    <w:p w14:paraId="30DB39F9" w14:textId="190EF609"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0F659AF1" w14:textId="77777777" w:rsidR="00C765A2" w:rsidRDefault="00C765A2" w:rsidP="00263CF8">
      <w:pPr>
        <w:jc w:val="center"/>
        <w:rPr>
          <w:rFonts w:ascii="Verdana" w:hAnsi="Verdana"/>
          <w:b/>
          <w:bCs/>
          <w:i/>
          <w:sz w:val="20"/>
          <w:szCs w:val="20"/>
          <w:lang w:eastAsia="pl-PL"/>
        </w:rPr>
      </w:pPr>
    </w:p>
    <w:p w14:paraId="11B94AAF" w14:textId="645E440D"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72AA57C4" w:rsidR="00950D91"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A50731">
        <w:rPr>
          <w:rFonts w:ascii="Verdana" w:hAnsi="Verdana"/>
          <w:sz w:val="20"/>
          <w:szCs w:val="20"/>
        </w:rPr>
        <w:t>, z podziałem na:</w:t>
      </w:r>
    </w:p>
    <w:p w14:paraId="0AB2A261" w14:textId="68ED9E4A"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t xml:space="preserve">system pomiaru prędkości z systemem lokalizacji pojazdu w trakcje jazdy  </w:t>
      </w:r>
      <w:r w:rsidR="0013066F" w:rsidRPr="00C765A2">
        <w:rPr>
          <w:rFonts w:ascii="Verdana" w:hAnsi="Verdana"/>
          <w:sz w:val="20"/>
          <w:szCs w:val="20"/>
        </w:rPr>
        <w:t xml:space="preserve">-  ….. zł netto, ….. zł brutto; </w:t>
      </w:r>
    </w:p>
    <w:p w14:paraId="10DBE7AA" w14:textId="09A80F4C"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t>system pomiaru naprężeń na kole pomiarowym wraz z telemetrycznym systemem przesyłu danych</w:t>
      </w:r>
      <w:r w:rsidRPr="00C765A2">
        <w:rPr>
          <w:rFonts w:ascii="Verdana" w:hAnsi="Verdana"/>
          <w:sz w:val="20"/>
          <w:szCs w:val="20"/>
        </w:rPr>
        <w:t xml:space="preserve"> </w:t>
      </w:r>
      <w:r w:rsidR="0013066F" w:rsidRPr="00C765A2">
        <w:rPr>
          <w:rFonts w:ascii="Verdana" w:hAnsi="Verdana"/>
          <w:sz w:val="20"/>
          <w:szCs w:val="20"/>
        </w:rPr>
        <w:t>- ….. zł netto, ….. zł brutto;</w:t>
      </w:r>
    </w:p>
    <w:p w14:paraId="54FC56B7" w14:textId="064923C7"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lastRenderedPageBreak/>
        <w:t>zestaw tensometrów wraz</w:t>
      </w:r>
      <w:r w:rsidR="00042A76">
        <w:rPr>
          <w:rFonts w:ascii="Verdana" w:hAnsi="Verdana"/>
          <w:i/>
          <w:sz w:val="20"/>
          <w:szCs w:val="20"/>
        </w:rPr>
        <w:t xml:space="preserve"> z</w:t>
      </w:r>
      <w:r w:rsidRPr="00C765A2">
        <w:rPr>
          <w:rFonts w:ascii="Verdana" w:hAnsi="Verdana"/>
          <w:i/>
          <w:sz w:val="20"/>
          <w:szCs w:val="20"/>
        </w:rPr>
        <w:t xml:space="preserve"> niezbędnym oprzyrządowaniem</w:t>
      </w:r>
      <w:r w:rsidRPr="00C765A2">
        <w:rPr>
          <w:rFonts w:ascii="Verdana" w:hAnsi="Verdana"/>
          <w:sz w:val="20"/>
          <w:szCs w:val="20"/>
        </w:rPr>
        <w:t xml:space="preserve"> </w:t>
      </w:r>
      <w:r w:rsidR="0013066F" w:rsidRPr="00C765A2">
        <w:rPr>
          <w:rFonts w:ascii="Verdana" w:hAnsi="Verdana"/>
          <w:sz w:val="20"/>
          <w:szCs w:val="20"/>
        </w:rPr>
        <w:t>- ….. zł netto, ….. zł brutto.</w:t>
      </w:r>
    </w:p>
    <w:p w14:paraId="58AF2C03" w14:textId="0B726091" w:rsidR="00F12471" w:rsidRPr="00F12471" w:rsidRDefault="00F12471" w:rsidP="00F12471">
      <w:pPr>
        <w:pStyle w:val="Akapitzlist"/>
        <w:numPr>
          <w:ilvl w:val="0"/>
          <w:numId w:val="2"/>
        </w:numPr>
        <w:shd w:val="clear" w:color="auto" w:fill="FFFFFF"/>
        <w:spacing w:line="264" w:lineRule="auto"/>
        <w:jc w:val="both"/>
        <w:rPr>
          <w:rFonts w:ascii="Verdana" w:hAnsi="Verdana" w:cs="Calibri Light"/>
          <w:spacing w:val="-2"/>
        </w:rPr>
      </w:pPr>
      <w:r w:rsidRPr="00F12471">
        <w:rPr>
          <w:rFonts w:ascii="Verdana" w:hAnsi="Verdana" w:cs="Calibri Light"/>
          <w:spacing w:val="-2"/>
        </w:rPr>
        <w:t>Wynagrodzenie wypłacone zostanie w częściach:</w:t>
      </w:r>
    </w:p>
    <w:p w14:paraId="5338439C" w14:textId="05298506" w:rsidR="00F12471" w:rsidRPr="00F12471" w:rsidRDefault="00F12471" w:rsidP="00F12471">
      <w:pPr>
        <w:pStyle w:val="Akapitzlist"/>
        <w:numPr>
          <w:ilvl w:val="3"/>
          <w:numId w:val="28"/>
        </w:numPr>
        <w:shd w:val="clear" w:color="auto" w:fill="FFFFFF"/>
        <w:spacing w:line="264" w:lineRule="auto"/>
        <w:ind w:left="426" w:firstLine="0"/>
        <w:jc w:val="both"/>
        <w:rPr>
          <w:rFonts w:ascii="Verdana" w:eastAsia="Calibri" w:hAnsi="Verdana"/>
          <w:color w:val="000000"/>
        </w:rPr>
      </w:pPr>
      <w:r w:rsidRPr="00F12471">
        <w:rPr>
          <w:rFonts w:ascii="Verdana" w:eastAsia="Calibri" w:hAnsi="Verdana"/>
          <w:color w:val="000000"/>
        </w:rPr>
        <w:t xml:space="preserve">I. część  - w formie zaliczki udzielonej Wykonawcy, w wysokości stanowiącej równowartość </w:t>
      </w:r>
      <w:r w:rsidR="00C765A2">
        <w:rPr>
          <w:rFonts w:ascii="Verdana" w:eastAsia="Calibri" w:hAnsi="Verdana"/>
          <w:color w:val="000000"/>
        </w:rPr>
        <w:t>6</w:t>
      </w:r>
      <w:r w:rsidRPr="00F12471">
        <w:rPr>
          <w:rFonts w:ascii="Verdana" w:eastAsia="Calibri" w:hAnsi="Verdana"/>
          <w:color w:val="000000"/>
        </w:rPr>
        <w:t>0% wartości netto Wynagrodzenia, o którym mowa w ust. 1 powyżej, tj. …………………… zł netto (słownie: ……………………………). Do kwoty zaliczki zostanie doliczony podatek VAT wg stawki obowiązującej w dniu wystawienia faktury. Zamawiający zapłaci Wykonawcy zaliczkę (I. część Wynagrodzenia) w terminie 7 dni od daty doręczenia mu prawidłowo wystawionej faktury zaliczkowej;</w:t>
      </w:r>
    </w:p>
    <w:p w14:paraId="6AF0F21C" w14:textId="3D2B3B7B" w:rsidR="00F12471" w:rsidRPr="00F12471" w:rsidRDefault="00F12471" w:rsidP="00F12471">
      <w:pPr>
        <w:pStyle w:val="Akapitzlist"/>
        <w:numPr>
          <w:ilvl w:val="3"/>
          <w:numId w:val="28"/>
        </w:numPr>
        <w:shd w:val="clear" w:color="auto" w:fill="FFFFFF"/>
        <w:spacing w:line="264" w:lineRule="auto"/>
        <w:ind w:left="426" w:firstLine="0"/>
        <w:jc w:val="both"/>
        <w:rPr>
          <w:rFonts w:ascii="Verdana" w:eastAsia="Calibri" w:hAnsi="Verdana"/>
          <w:color w:val="000000"/>
        </w:rPr>
      </w:pPr>
      <w:r w:rsidRPr="00F12471">
        <w:rPr>
          <w:rFonts w:ascii="Verdana" w:eastAsia="Calibri" w:hAnsi="Verdana"/>
          <w:color w:val="000000"/>
        </w:rPr>
        <w:t>II. Część</w:t>
      </w:r>
      <w:r>
        <w:rPr>
          <w:rFonts w:ascii="Verdana" w:eastAsia="Calibri" w:hAnsi="Verdana"/>
          <w:color w:val="000000"/>
        </w:rPr>
        <w:t xml:space="preserve"> </w:t>
      </w:r>
      <w:r w:rsidRPr="00F12471">
        <w:rPr>
          <w:rFonts w:ascii="Verdana" w:eastAsia="Calibri" w:hAnsi="Verdana"/>
          <w:color w:val="000000"/>
        </w:rPr>
        <w:t xml:space="preserve"> – w wysokości stanowiącej równowartość </w:t>
      </w:r>
      <w:r w:rsidR="00C765A2">
        <w:rPr>
          <w:rFonts w:ascii="Verdana" w:eastAsia="Calibri" w:hAnsi="Verdana"/>
          <w:color w:val="000000"/>
        </w:rPr>
        <w:t>4</w:t>
      </w:r>
      <w:r w:rsidRPr="00F12471">
        <w:rPr>
          <w:rFonts w:ascii="Verdana" w:eastAsia="Calibri" w:hAnsi="Verdana"/>
          <w:color w:val="000000"/>
        </w:rPr>
        <w:t xml:space="preserve">0% wartości netto Wynagrodzenia, o którym mowa w ust. 1 powyżej, tj. …………………… zł netto (słownie: ……………………………). Do kwoty, o której mowa w zdaniu poprzednim, zostanie doliczony podatek VAT wg stawki obowiązującej w dniu wystawienia faktury. Zamawiający zapłaci Wykonawcy drugą (II.) część Wynagrodzenia </w:t>
      </w:r>
      <w:r w:rsidRPr="00F12471">
        <w:rPr>
          <w:rFonts w:ascii="Verdana" w:eastAsia="Calibri" w:hAnsi="Verdana"/>
          <w:color w:val="000000"/>
        </w:rPr>
        <w:br/>
        <w:t xml:space="preserve">w terminie 30 dni od daty doręczenia mu prawidłowo wystawionej faktury końcowej, wystawionej po odbiorze Przedmiotu Umowy i po podpisaniu protokołu odbioru , o którym mowa w § </w:t>
      </w:r>
      <w:r w:rsidR="00B516A4">
        <w:rPr>
          <w:rFonts w:ascii="Verdana" w:eastAsia="Calibri" w:hAnsi="Verdana"/>
          <w:color w:val="000000"/>
        </w:rPr>
        <w:t>7</w:t>
      </w:r>
      <w:r w:rsidRPr="00F12471">
        <w:rPr>
          <w:rFonts w:ascii="Verdana" w:eastAsia="Calibri" w:hAnsi="Verdana"/>
          <w:color w:val="000000"/>
        </w:rPr>
        <w:t xml:space="preserve"> Umowy.</w:t>
      </w:r>
    </w:p>
    <w:p w14:paraId="2DF09B34" w14:textId="6F7922E9" w:rsidR="001B0A1B" w:rsidRPr="00A50731" w:rsidRDefault="00A50731" w:rsidP="00A50731">
      <w:pPr>
        <w:pStyle w:val="Default"/>
        <w:numPr>
          <w:ilvl w:val="0"/>
          <w:numId w:val="2"/>
        </w:numPr>
        <w:spacing w:before="120" w:after="120" w:line="276" w:lineRule="auto"/>
        <w:jc w:val="both"/>
        <w:rPr>
          <w:rFonts w:ascii="Verdana" w:hAnsi="Verdana"/>
          <w:sz w:val="20"/>
          <w:szCs w:val="20"/>
        </w:rPr>
      </w:pPr>
      <w:r w:rsidRPr="00A50731">
        <w:rPr>
          <w:rFonts w:ascii="Verdana" w:hAnsi="Verdana"/>
          <w:sz w:val="20"/>
          <w:szCs w:val="20"/>
        </w:rPr>
        <w:t xml:space="preserve"> </w:t>
      </w:r>
      <w:r w:rsidR="00950D91" w:rsidRPr="00A50731">
        <w:rPr>
          <w:rFonts w:ascii="Verdana" w:hAnsi="Verdana"/>
          <w:sz w:val="20"/>
          <w:szCs w:val="20"/>
        </w:rPr>
        <w:t xml:space="preserve">Strony zgodnie postanawiają, iż </w:t>
      </w:r>
      <w:r w:rsidR="00A33A18" w:rsidRPr="00A50731">
        <w:rPr>
          <w:rFonts w:ascii="Verdana" w:hAnsi="Verdana"/>
          <w:sz w:val="20"/>
          <w:szCs w:val="20"/>
        </w:rPr>
        <w:t>cen</w:t>
      </w:r>
      <w:r w:rsidR="00A33A18">
        <w:rPr>
          <w:rFonts w:ascii="Verdana" w:hAnsi="Verdana"/>
          <w:sz w:val="20"/>
          <w:szCs w:val="20"/>
        </w:rPr>
        <w:t>a</w:t>
      </w:r>
      <w:r w:rsidR="00A33A18" w:rsidRPr="00A50731">
        <w:rPr>
          <w:rFonts w:ascii="Verdana" w:hAnsi="Verdana"/>
          <w:sz w:val="20"/>
          <w:szCs w:val="20"/>
        </w:rPr>
        <w:t xml:space="preserve"> </w:t>
      </w:r>
      <w:r w:rsidR="00950D91" w:rsidRPr="00A50731">
        <w:rPr>
          <w:rFonts w:ascii="Verdana" w:hAnsi="Verdana"/>
          <w:sz w:val="20"/>
          <w:szCs w:val="20"/>
        </w:rPr>
        <w:t>określon</w:t>
      </w:r>
      <w:r w:rsidR="00A33A18">
        <w:rPr>
          <w:rFonts w:ascii="Verdana" w:hAnsi="Verdana"/>
          <w:sz w:val="20"/>
          <w:szCs w:val="20"/>
        </w:rPr>
        <w:t>a</w:t>
      </w:r>
      <w:r w:rsidR="00950D91" w:rsidRPr="00A50731">
        <w:rPr>
          <w:rFonts w:ascii="Verdana" w:hAnsi="Verdana"/>
          <w:sz w:val="20"/>
          <w:szCs w:val="20"/>
        </w:rPr>
        <w:t xml:space="preserve"> w ofercie nie </w:t>
      </w:r>
      <w:r w:rsidR="00A33A18" w:rsidRPr="00A50731">
        <w:rPr>
          <w:rFonts w:ascii="Verdana" w:hAnsi="Verdana"/>
          <w:sz w:val="20"/>
          <w:szCs w:val="20"/>
        </w:rPr>
        <w:t>mo</w:t>
      </w:r>
      <w:r w:rsidR="00A33A18">
        <w:rPr>
          <w:rFonts w:ascii="Verdana" w:hAnsi="Verdana"/>
          <w:sz w:val="20"/>
          <w:szCs w:val="20"/>
        </w:rPr>
        <w:t>że</w:t>
      </w:r>
      <w:r w:rsidR="00A33A18" w:rsidRPr="00A50731">
        <w:rPr>
          <w:rFonts w:ascii="Verdana" w:hAnsi="Verdana"/>
          <w:sz w:val="20"/>
          <w:szCs w:val="20"/>
        </w:rPr>
        <w:t xml:space="preserve"> </w:t>
      </w:r>
      <w:r w:rsidR="00950D91" w:rsidRPr="00A50731">
        <w:rPr>
          <w:rFonts w:ascii="Verdana" w:hAnsi="Verdana"/>
          <w:sz w:val="20"/>
          <w:szCs w:val="20"/>
        </w:rPr>
        <w:t xml:space="preserve">ulec zmianie przez cały okres obowiązywania Umowy, z </w:t>
      </w:r>
      <w:r w:rsidR="00A33A18">
        <w:rPr>
          <w:rFonts w:ascii="Verdana" w:hAnsi="Verdana"/>
          <w:sz w:val="20"/>
          <w:szCs w:val="20"/>
        </w:rPr>
        <w:t>wyjątkiem zmian przewidzianych w Umowie</w:t>
      </w:r>
      <w:r w:rsidR="00950D91" w:rsidRPr="00A50731">
        <w:rPr>
          <w:rFonts w:ascii="Verdana" w:hAnsi="Verdana"/>
          <w:sz w:val="20"/>
          <w:szCs w:val="20"/>
        </w:rPr>
        <w:t>.</w:t>
      </w:r>
    </w:p>
    <w:p w14:paraId="027EE340" w14:textId="5CF968CB"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r w:rsidR="006F11D0">
        <w:rPr>
          <w:rFonts w:ascii="Verdana" w:hAnsi="Verdana"/>
          <w:sz w:val="20"/>
          <w:szCs w:val="20"/>
        </w:rPr>
        <w:t>, z zastrzeżeniem, że cena netto nie ulegnie zmianie.</w:t>
      </w:r>
    </w:p>
    <w:p w14:paraId="4074F9C1" w14:textId="721016C2" w:rsidR="0009570B" w:rsidRPr="00263CF8" w:rsidRDefault="00015B3C"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58626E">
        <w:rPr>
          <w:rFonts w:ascii="Verdana" w:hAnsi="Verdana"/>
          <w:sz w:val="20"/>
          <w:szCs w:val="20"/>
        </w:rPr>
        <w:t>Przedmiotu Umowy</w:t>
      </w:r>
      <w:r w:rsidR="0058626E"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58626E">
        <w:rPr>
          <w:rFonts w:ascii="Verdana" w:hAnsi="Verdana"/>
          <w:sz w:val="20"/>
          <w:szCs w:val="20"/>
        </w:rPr>
        <w:t>Przedmiotu Umowy</w:t>
      </w:r>
      <w:r w:rsidR="0058626E" w:rsidRPr="00263CF8">
        <w:rPr>
          <w:rFonts w:ascii="Verdana" w:hAnsi="Verdana"/>
          <w:sz w:val="20"/>
          <w:szCs w:val="20"/>
        </w:rPr>
        <w:t xml:space="preserve"> </w:t>
      </w:r>
      <w:r w:rsidR="00950D91" w:rsidRPr="00263CF8">
        <w:rPr>
          <w:rFonts w:ascii="Verdana" w:hAnsi="Verdana"/>
          <w:sz w:val="20"/>
          <w:szCs w:val="20"/>
        </w:rPr>
        <w:t xml:space="preserve">lub </w:t>
      </w:r>
      <w:r w:rsidR="002A0907">
        <w:rPr>
          <w:rFonts w:ascii="Verdana" w:hAnsi="Verdana"/>
          <w:sz w:val="20"/>
          <w:szCs w:val="20"/>
        </w:rPr>
        <w:t xml:space="preserve">w </w:t>
      </w:r>
      <w:r w:rsidR="0058626E">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58626E">
        <w:rPr>
          <w:rFonts w:ascii="Verdana" w:hAnsi="Verdana"/>
          <w:sz w:val="20"/>
          <w:szCs w:val="20"/>
        </w:rPr>
        <w:t>Przedmiotu Umowy</w:t>
      </w:r>
      <w:r w:rsidR="00394B9F">
        <w:rPr>
          <w:rFonts w:ascii="Verdana" w:hAnsi="Verdana"/>
          <w:sz w:val="20"/>
          <w:szCs w:val="20"/>
        </w:rPr>
        <w:t xml:space="preserve">, z </w:t>
      </w:r>
      <w:r w:rsidR="00084897">
        <w:rPr>
          <w:rFonts w:ascii="Verdana" w:hAnsi="Verdana"/>
          <w:sz w:val="20"/>
          <w:szCs w:val="20"/>
        </w:rPr>
        <w:t>z</w:t>
      </w:r>
      <w:r w:rsidR="00394B9F">
        <w:rPr>
          <w:rFonts w:ascii="Verdana" w:hAnsi="Verdana"/>
          <w:sz w:val="20"/>
          <w:szCs w:val="20"/>
        </w:rPr>
        <w:t>astrzeżeni</w:t>
      </w:r>
      <w:r w:rsidR="00084897">
        <w:rPr>
          <w:rFonts w:ascii="Verdana" w:hAnsi="Verdana"/>
          <w:sz w:val="20"/>
          <w:szCs w:val="20"/>
        </w:rPr>
        <w:t>e</w:t>
      </w:r>
      <w:r w:rsidR="00394B9F">
        <w:rPr>
          <w:rFonts w:ascii="Verdana" w:hAnsi="Verdana"/>
          <w:sz w:val="20"/>
          <w:szCs w:val="20"/>
        </w:rPr>
        <w:t>m, że Wykonawca zobowiąz</w:t>
      </w:r>
      <w:r w:rsidR="00084897">
        <w:rPr>
          <w:rFonts w:ascii="Verdana" w:hAnsi="Verdana"/>
          <w:sz w:val="20"/>
          <w:szCs w:val="20"/>
        </w:rPr>
        <w:t>a</w:t>
      </w:r>
      <w:r w:rsidR="00394B9F">
        <w:rPr>
          <w:rFonts w:ascii="Verdana" w:hAnsi="Verdana"/>
          <w:sz w:val="20"/>
          <w:szCs w:val="20"/>
        </w:rPr>
        <w:t>ny będzie do zwrotu zaliczki</w:t>
      </w:r>
      <w:r w:rsidR="00084897">
        <w:rPr>
          <w:rFonts w:ascii="Verdana" w:hAnsi="Verdana"/>
          <w:sz w:val="20"/>
          <w:szCs w:val="20"/>
        </w:rPr>
        <w:t>, o której mowa w ust. 2 lit.a)</w:t>
      </w:r>
      <w:r w:rsidR="00590BCB">
        <w:rPr>
          <w:rFonts w:ascii="Verdana" w:hAnsi="Verdana"/>
          <w:sz w:val="20"/>
          <w:szCs w:val="20"/>
        </w:rPr>
        <w:t>.</w:t>
      </w:r>
    </w:p>
    <w:p w14:paraId="629E40A5" w14:textId="041DA1D1"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Wynagrodzenia</w:t>
      </w:r>
      <w:r w:rsidR="007B1007">
        <w:rPr>
          <w:rFonts w:ascii="Verdana" w:hAnsi="Verdana"/>
          <w:sz w:val="20"/>
          <w:szCs w:val="20"/>
        </w:rPr>
        <w:t>, o którym mowa w ust. 2 lit. b)</w:t>
      </w:r>
      <w:r w:rsidR="00950D91" w:rsidRPr="00263CF8">
        <w:rPr>
          <w:rFonts w:ascii="Verdana" w:hAnsi="Verdana"/>
          <w:sz w:val="20"/>
          <w:szCs w:val="20"/>
        </w:rPr>
        <w:t xml:space="preserve"> </w:t>
      </w:r>
      <w:r w:rsidRPr="00263CF8">
        <w:rPr>
          <w:rFonts w:ascii="Verdana" w:hAnsi="Verdana"/>
          <w:sz w:val="20"/>
          <w:szCs w:val="20"/>
        </w:rPr>
        <w:t>nast</w:t>
      </w:r>
      <w:r w:rsidR="001D4812">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1E6F70CF"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 xml:space="preserve">ponosi Wykonawca. </w:t>
      </w:r>
    </w:p>
    <w:p w14:paraId="6316D1D9" w14:textId="6811D343"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7E4F711A"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Zamawiający wyraża zgodę na otrzymanie elektronicznej faktury w formacie PDF (Portable Document Format) oraz doręczenie jej na adres poczty elektronicznej Zamawiającego: </w:t>
      </w:r>
      <w:hyperlink r:id="rId11" w:history="1">
        <w:r w:rsidR="0058626E" w:rsidRPr="002A39E0">
          <w:rPr>
            <w:rStyle w:val="Hipercze"/>
            <w:rFonts w:ascii="Verdana" w:hAnsi="Verdana"/>
            <w:sz w:val="20"/>
            <w:szCs w:val="20"/>
            <w:lang w:eastAsia="pl-PL"/>
          </w:rPr>
          <w:t>faktury@pit.lukasiewicz.gov.pl</w:t>
        </w:r>
      </w:hyperlink>
      <w:r w:rsidRPr="00263CF8">
        <w:rPr>
          <w:rFonts w:ascii="Verdana" w:hAnsi="Verdana"/>
          <w:color w:val="000000"/>
          <w:sz w:val="20"/>
          <w:szCs w:val="20"/>
          <w:lang w:eastAsia="pl-PL"/>
        </w:rPr>
        <w:t>.</w:t>
      </w:r>
      <w:r w:rsidR="0058626E">
        <w:rPr>
          <w:rFonts w:ascii="Verdana" w:hAnsi="Verdana"/>
          <w:color w:val="000000"/>
          <w:sz w:val="20"/>
          <w:szCs w:val="20"/>
          <w:lang w:eastAsia="pl-PL"/>
        </w:rPr>
        <w:t xml:space="preserve"> </w:t>
      </w:r>
    </w:p>
    <w:p w14:paraId="0050E149"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A50731">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lastRenderedPageBreak/>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1A06D00C" w:rsidR="00C82DC6"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w:t>
      </w:r>
      <w:r w:rsidR="00192029">
        <w:rPr>
          <w:rFonts w:ascii="Verdana" w:hAnsi="Verdana"/>
          <w:sz w:val="20"/>
          <w:szCs w:val="20"/>
        </w:rPr>
        <w:t xml:space="preserve"> ust. 1</w:t>
      </w:r>
      <w:r w:rsidRPr="00263CF8">
        <w:rPr>
          <w:rFonts w:ascii="Verdana" w:hAnsi="Verdana"/>
          <w:sz w:val="20"/>
          <w:szCs w:val="20"/>
        </w:rPr>
        <w:t>, za każdy rozpoczęty dzień naruszenia terminów, o których mowa w §4 oraz § 5 i § 6 Umowy.</w:t>
      </w:r>
    </w:p>
    <w:p w14:paraId="01039353" w14:textId="58CBAD85" w:rsidR="00376157" w:rsidRDefault="00376157" w:rsidP="00FB6B10">
      <w:pPr>
        <w:pStyle w:val="Default"/>
        <w:numPr>
          <w:ilvl w:val="0"/>
          <w:numId w:val="3"/>
        </w:numPr>
        <w:spacing w:before="120" w:after="120" w:line="276" w:lineRule="auto"/>
        <w:jc w:val="both"/>
        <w:rPr>
          <w:rFonts w:ascii="Verdana" w:hAnsi="Verdana"/>
          <w:sz w:val="20"/>
          <w:szCs w:val="20"/>
        </w:rPr>
      </w:pPr>
      <w:r>
        <w:rPr>
          <w:rFonts w:ascii="Verdana" w:hAnsi="Verdana"/>
          <w:sz w:val="20"/>
          <w:szCs w:val="20"/>
        </w:rPr>
        <w:t xml:space="preserve">Wykonawca zapłaci </w:t>
      </w:r>
      <w:r w:rsidR="00611E45">
        <w:rPr>
          <w:rFonts w:ascii="Verdana" w:hAnsi="Verdana"/>
          <w:sz w:val="20"/>
          <w:szCs w:val="20"/>
        </w:rPr>
        <w:t>Zmawiającemu</w:t>
      </w:r>
      <w:r>
        <w:rPr>
          <w:rFonts w:ascii="Verdana" w:hAnsi="Verdana"/>
          <w:sz w:val="20"/>
          <w:szCs w:val="20"/>
        </w:rPr>
        <w:t xml:space="preserve"> karę umowną</w:t>
      </w:r>
      <w:r w:rsidR="00611E45">
        <w:rPr>
          <w:rFonts w:ascii="Verdana" w:hAnsi="Verdana"/>
          <w:sz w:val="20"/>
          <w:szCs w:val="20"/>
        </w:rPr>
        <w:t xml:space="preserve"> w przypadku nie dotrzymania terminu, o którym mowa w </w:t>
      </w:r>
      <w:r w:rsidR="00611E45" w:rsidRPr="00611E45">
        <w:rPr>
          <w:rFonts w:ascii="Verdana" w:hAnsi="Verdana"/>
          <w:sz w:val="20"/>
          <w:szCs w:val="20"/>
        </w:rPr>
        <w:t>§</w:t>
      </w:r>
      <w:r w:rsidR="00611E45">
        <w:rPr>
          <w:rFonts w:ascii="Verdana" w:hAnsi="Verdana"/>
          <w:sz w:val="20"/>
          <w:szCs w:val="20"/>
        </w:rPr>
        <w:t xml:space="preserve">8 ust. 7 w wysokości 150,00 zł brutto za każdy dzień zwłoki. </w:t>
      </w:r>
    </w:p>
    <w:p w14:paraId="70061122" w14:textId="4CC7C715" w:rsidR="00611E45" w:rsidRPr="00263CF8" w:rsidRDefault="00611E45" w:rsidP="00FB6B10">
      <w:pPr>
        <w:pStyle w:val="Default"/>
        <w:numPr>
          <w:ilvl w:val="0"/>
          <w:numId w:val="3"/>
        </w:numPr>
        <w:spacing w:before="120" w:after="120" w:line="276" w:lineRule="auto"/>
        <w:jc w:val="both"/>
        <w:rPr>
          <w:rFonts w:ascii="Verdana" w:hAnsi="Verdana"/>
          <w:sz w:val="20"/>
          <w:szCs w:val="20"/>
        </w:rPr>
      </w:pPr>
      <w:r>
        <w:rPr>
          <w:rFonts w:ascii="Verdana" w:hAnsi="Verdana"/>
          <w:sz w:val="20"/>
          <w:szCs w:val="20"/>
        </w:rPr>
        <w:t xml:space="preserve">Wykonawca zapłaci Zmawiającemu karę umowną w przypadku nie dotrzymania terminu, o którym mowa w </w:t>
      </w:r>
      <w:r w:rsidRPr="00611E45">
        <w:rPr>
          <w:rFonts w:ascii="Verdana" w:hAnsi="Verdana"/>
          <w:sz w:val="20"/>
          <w:szCs w:val="20"/>
        </w:rPr>
        <w:t>§</w:t>
      </w:r>
      <w:r>
        <w:rPr>
          <w:rFonts w:ascii="Verdana" w:hAnsi="Verdana"/>
          <w:sz w:val="20"/>
          <w:szCs w:val="20"/>
        </w:rPr>
        <w:t xml:space="preserve">8 ust. </w:t>
      </w:r>
      <w:r w:rsidR="001F58BB">
        <w:rPr>
          <w:rFonts w:ascii="Verdana" w:hAnsi="Verdana"/>
          <w:sz w:val="20"/>
          <w:szCs w:val="20"/>
        </w:rPr>
        <w:t>10</w:t>
      </w:r>
      <w:r>
        <w:rPr>
          <w:rFonts w:ascii="Verdana" w:hAnsi="Verdana"/>
          <w:sz w:val="20"/>
          <w:szCs w:val="20"/>
        </w:rPr>
        <w:t xml:space="preserve"> w wysokości </w:t>
      </w:r>
      <w:r w:rsidR="001F58BB">
        <w:rPr>
          <w:rFonts w:ascii="Verdana" w:hAnsi="Verdana"/>
          <w:sz w:val="20"/>
          <w:szCs w:val="20"/>
        </w:rPr>
        <w:t>2</w:t>
      </w:r>
      <w:r>
        <w:rPr>
          <w:rFonts w:ascii="Verdana" w:hAnsi="Verdana"/>
          <w:sz w:val="20"/>
          <w:szCs w:val="20"/>
        </w:rPr>
        <w:t xml:space="preserve">50,00 zł brutto za każdy dzień zwłoki. </w:t>
      </w:r>
    </w:p>
    <w:p w14:paraId="0723FE28" w14:textId="5D5324EB" w:rsidR="001F58BB" w:rsidRPr="001F58BB" w:rsidRDefault="001F58BB" w:rsidP="00C765A2">
      <w:pPr>
        <w:pStyle w:val="Akapitzlist"/>
        <w:numPr>
          <w:ilvl w:val="0"/>
          <w:numId w:val="3"/>
        </w:numPr>
        <w:jc w:val="both"/>
        <w:rPr>
          <w:rFonts w:ascii="Verdana" w:eastAsia="Calibri" w:hAnsi="Verdana"/>
          <w:color w:val="000000"/>
        </w:rPr>
      </w:pPr>
      <w:r w:rsidRPr="001F58BB">
        <w:rPr>
          <w:rFonts w:ascii="Verdana" w:eastAsia="Calibri" w:hAnsi="Verdana"/>
          <w:color w:val="000000"/>
        </w:rPr>
        <w:t>Wykonawca zapłaci Zmawiającemu karę umowną w przypadku nie dotrzymania terminu, o którym mowa w §8 ust. 1</w:t>
      </w:r>
      <w:r>
        <w:rPr>
          <w:rFonts w:ascii="Verdana" w:eastAsia="Calibri" w:hAnsi="Verdana"/>
          <w:color w:val="000000"/>
        </w:rPr>
        <w:t>1</w:t>
      </w:r>
      <w:r w:rsidRPr="001F58BB">
        <w:rPr>
          <w:rFonts w:ascii="Verdana" w:eastAsia="Calibri" w:hAnsi="Verdana"/>
          <w:color w:val="000000"/>
        </w:rPr>
        <w:t xml:space="preserve"> w wysokości 250,00 zł brutto za każdy dzień zwłoki. </w:t>
      </w:r>
    </w:p>
    <w:p w14:paraId="3DDDFAFE" w14:textId="4226065F" w:rsidR="00611E45" w:rsidRPr="00C765A2" w:rsidRDefault="00FB6B10" w:rsidP="00C765A2">
      <w:pPr>
        <w:pStyle w:val="Akapitzlist"/>
        <w:numPr>
          <w:ilvl w:val="0"/>
          <w:numId w:val="3"/>
        </w:numPr>
        <w:jc w:val="both"/>
        <w:rPr>
          <w:rFonts w:ascii="Verdana" w:hAnsi="Verdana"/>
        </w:rPr>
      </w:pPr>
      <w:r w:rsidRPr="00FB6B10">
        <w:rPr>
          <w:rFonts w:ascii="Verdana" w:eastAsia="Calibri" w:hAnsi="Verdana"/>
          <w:color w:val="000000"/>
        </w:rPr>
        <w:t>Wykonawca zapłaci Zmawiającemu karę umowną w przypadku nie dotrzymania terminu, o którym mowa w §8 ust. 1</w:t>
      </w:r>
      <w:r>
        <w:rPr>
          <w:rFonts w:ascii="Verdana" w:eastAsia="Calibri" w:hAnsi="Verdana"/>
          <w:color w:val="000000"/>
        </w:rPr>
        <w:t>2</w:t>
      </w:r>
      <w:r w:rsidRPr="00FB6B10">
        <w:rPr>
          <w:rFonts w:ascii="Verdana" w:eastAsia="Calibri" w:hAnsi="Verdana"/>
          <w:color w:val="000000"/>
        </w:rPr>
        <w:t xml:space="preserve"> w wysokości </w:t>
      </w:r>
      <w:r>
        <w:rPr>
          <w:rFonts w:ascii="Verdana" w:eastAsia="Calibri" w:hAnsi="Verdana"/>
          <w:color w:val="000000"/>
        </w:rPr>
        <w:t>400</w:t>
      </w:r>
      <w:r w:rsidRPr="00FB6B10">
        <w:rPr>
          <w:rFonts w:ascii="Verdana" w:eastAsia="Calibri" w:hAnsi="Verdana"/>
          <w:color w:val="000000"/>
        </w:rPr>
        <w:t xml:space="preserve">,00 zł brutto za każdy dzień zwłoki. </w:t>
      </w:r>
    </w:p>
    <w:p w14:paraId="3FDAD99B" w14:textId="4B2929B8"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 xml:space="preserve">W razie odstąpienia od Umowy na skutek okoliczności leżących po stronie Wykonawcy, Wykonawca zapłaci Zamawiającemu karę umowną w wysokości </w:t>
      </w:r>
      <w:r w:rsidR="0086550D">
        <w:rPr>
          <w:rFonts w:ascii="Verdana" w:hAnsi="Verdana"/>
          <w:sz w:val="20"/>
          <w:szCs w:val="20"/>
        </w:rPr>
        <w:t>2</w:t>
      </w:r>
      <w:r w:rsidR="0086550D" w:rsidRPr="00263CF8">
        <w:rPr>
          <w:rFonts w:ascii="Verdana" w:hAnsi="Verdana"/>
          <w:sz w:val="20"/>
          <w:szCs w:val="20"/>
        </w:rPr>
        <w:t xml:space="preserve">0 </w:t>
      </w:r>
      <w:r w:rsidRPr="00263CF8">
        <w:rPr>
          <w:rFonts w:ascii="Verdana" w:hAnsi="Verdana"/>
          <w:sz w:val="20"/>
          <w:szCs w:val="20"/>
        </w:rPr>
        <w:t>% kwoty brutto Wynagrodzenia, o którym mowa w § 10</w:t>
      </w:r>
      <w:r w:rsidR="00192029">
        <w:rPr>
          <w:rFonts w:ascii="Verdana" w:hAnsi="Verdana"/>
          <w:sz w:val="20"/>
          <w:szCs w:val="20"/>
        </w:rPr>
        <w:t xml:space="preserve"> ust. 1</w:t>
      </w:r>
      <w:r w:rsidRPr="00263CF8">
        <w:rPr>
          <w:rFonts w:ascii="Verdana" w:hAnsi="Verdana"/>
          <w:sz w:val="20"/>
          <w:szCs w:val="20"/>
        </w:rPr>
        <w:t>.</w:t>
      </w:r>
    </w:p>
    <w:p w14:paraId="46156F1C" w14:textId="04B990A7"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 xml:space="preserve">wysokość kar umownych, których Zamawiający może żądać od Wykonawcy wynosi </w:t>
      </w:r>
      <w:r w:rsidR="0086550D">
        <w:rPr>
          <w:rFonts w:ascii="Verdana" w:hAnsi="Verdana"/>
        </w:rPr>
        <w:t>30</w:t>
      </w:r>
      <w:r w:rsidR="00554BB5">
        <w:rPr>
          <w:rFonts w:ascii="Verdana" w:hAnsi="Verdana"/>
        </w:rPr>
        <w:t>%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34477783"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 xml:space="preserve">z realizacją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35795D3D"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Zamawiającego:</w:t>
      </w:r>
      <w:r w:rsidR="009D4BC2">
        <w:rPr>
          <w:rFonts w:ascii="Verdana" w:hAnsi="Verdana"/>
          <w:sz w:val="20"/>
          <w:szCs w:val="20"/>
          <w:lang w:val="pl-PL"/>
        </w:rPr>
        <w:t>……………………..</w:t>
      </w:r>
      <w:r w:rsidRPr="00E8401E">
        <w:rPr>
          <w:rFonts w:ascii="Verdana" w:hAnsi="Verdana"/>
          <w:sz w:val="20"/>
          <w:szCs w:val="20"/>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lastRenderedPageBreak/>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2C4D7A42" w:rsidR="00D032D5" w:rsidRDefault="001B0A1B" w:rsidP="00C765A2">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Strony w trakcie realizacji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 xml:space="preserve">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 xml:space="preserve">inne, niż wskazane </w:t>
      </w:r>
      <w:r w:rsidR="00B54A5D">
        <w:rPr>
          <w:rFonts w:ascii="Verdana" w:hAnsi="Verdana"/>
          <w:sz w:val="20"/>
          <w:szCs w:val="20"/>
          <w:lang w:val="pl-PL"/>
        </w:rPr>
        <w:br/>
      </w:r>
      <w:r w:rsidR="003D490F" w:rsidRPr="00263CF8">
        <w:rPr>
          <w:rFonts w:ascii="Verdana" w:hAnsi="Verdana"/>
          <w:sz w:val="20"/>
          <w:szCs w:val="20"/>
          <w:lang w:val="pl-PL"/>
        </w:rPr>
        <w:t>w</w:t>
      </w:r>
      <w:r w:rsidR="00B54A5D">
        <w:rPr>
          <w:rFonts w:ascii="Verdana" w:hAnsi="Verdana"/>
          <w:sz w:val="20"/>
          <w:szCs w:val="20"/>
          <w:lang w:val="pl-PL"/>
        </w:rPr>
        <w:t xml:space="preserve"> </w:t>
      </w:r>
      <w:r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Pr="00263CF8">
        <w:rPr>
          <w:rFonts w:ascii="Verdana" w:hAnsi="Verdana"/>
          <w:sz w:val="20"/>
          <w:szCs w:val="20"/>
          <w:lang w:val="pl-PL"/>
        </w:rPr>
        <w:t xml:space="preserve"> 1 powyżej. </w:t>
      </w:r>
      <w:r w:rsidR="00673A82">
        <w:rPr>
          <w:rFonts w:ascii="Verdana" w:hAnsi="Verdana"/>
          <w:sz w:val="20"/>
          <w:szCs w:val="20"/>
          <w:lang w:val="pl-PL"/>
        </w:rPr>
        <w:t>Zmiana tak</w:t>
      </w:r>
      <w:r w:rsidR="00D032D5" w:rsidRPr="00263CF8">
        <w:rPr>
          <w:rFonts w:ascii="Verdana" w:hAnsi="Verdana"/>
          <w:sz w:val="20"/>
          <w:szCs w:val="20"/>
          <w:lang w:val="pl-PL"/>
        </w:rPr>
        <w:t xml:space="preserve"> nie stanowi zmiany niniejszej Umowy.</w:t>
      </w:r>
    </w:p>
    <w:p w14:paraId="7747CED5" w14:textId="77777777" w:rsidR="00674BA8" w:rsidRPr="00263CF8" w:rsidRDefault="00674BA8" w:rsidP="00C765A2">
      <w:pPr>
        <w:pStyle w:val="Bezodstpw"/>
        <w:spacing w:before="120" w:after="120" w:line="276" w:lineRule="auto"/>
        <w:ind w:left="480"/>
        <w:jc w:val="both"/>
        <w:rPr>
          <w:rFonts w:ascii="Verdana" w:hAnsi="Verdana"/>
          <w:sz w:val="20"/>
          <w:szCs w:val="20"/>
          <w:lang w:val="pl-PL"/>
        </w:rPr>
      </w:pP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C09E121"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stanowi konsekwencję działania sił</w:t>
      </w:r>
      <w:r w:rsidR="00CE076A">
        <w:rPr>
          <w:rFonts w:ascii="Verdana" w:eastAsia="Times New Roman" w:hAnsi="Verdana" w:cs="Calibri Light"/>
          <w:sz w:val="20"/>
          <w:szCs w:val="20"/>
          <w:lang w:bidi="en-US"/>
        </w:rPr>
        <w:t>y</w:t>
      </w:r>
      <w:r w:rsidRPr="00B820A1">
        <w:rPr>
          <w:rFonts w:ascii="Verdana" w:eastAsia="Times New Roman" w:hAnsi="Verdana" w:cs="Calibri Light"/>
          <w:sz w:val="20"/>
          <w:szCs w:val="20"/>
          <w:lang w:bidi="en-US"/>
        </w:rPr>
        <w:t xml:space="preserve"> </w:t>
      </w:r>
      <w:r w:rsidR="00CE076A" w:rsidRPr="00B820A1">
        <w:rPr>
          <w:rFonts w:ascii="Verdana" w:eastAsia="Times New Roman" w:hAnsi="Verdana" w:cs="Calibri Light"/>
          <w:sz w:val="20"/>
          <w:szCs w:val="20"/>
          <w:lang w:bidi="en-US"/>
        </w:rPr>
        <w:t>wyższ</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niezależn</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od Wykonawcy, nie </w:t>
      </w:r>
      <w:r w:rsidR="00CE076A" w:rsidRPr="00B820A1">
        <w:rPr>
          <w:rFonts w:ascii="Verdana" w:eastAsia="Times New Roman" w:hAnsi="Verdana" w:cs="Calibri Light"/>
          <w:sz w:val="20"/>
          <w:szCs w:val="20"/>
          <w:lang w:bidi="en-US"/>
        </w:rPr>
        <w:t>stanowiąc</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jego i podwykonawców problemów organizacyjnych, </w:t>
      </w:r>
      <w:r w:rsidR="00CE076A" w:rsidRPr="00B820A1">
        <w:rPr>
          <w:rFonts w:ascii="Verdana" w:eastAsia="Times New Roman" w:hAnsi="Verdana" w:cs="Calibri Light"/>
          <w:sz w:val="20"/>
          <w:szCs w:val="20"/>
          <w:lang w:bidi="en-US"/>
        </w:rPr>
        <w:t>któr</w:t>
      </w:r>
      <w:r w:rsidR="00CE076A">
        <w:rPr>
          <w:rFonts w:ascii="Verdana" w:eastAsia="Times New Roman" w:hAnsi="Verdana" w:cs="Calibri Light"/>
          <w:sz w:val="20"/>
          <w:szCs w:val="20"/>
          <w:lang w:bidi="en-US"/>
        </w:rPr>
        <w:t>ego</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 xml:space="preserve">mowy może zagrozić istotnemu interesowi bezpieczeństwa </w:t>
      </w:r>
      <w:r w:rsidRPr="00263CF8">
        <w:rPr>
          <w:rFonts w:ascii="Verdana" w:hAnsi="Verdana"/>
        </w:rPr>
        <w:lastRenderedPageBreak/>
        <w:t>państwa lub bezpieczeństwu publicznemu, Zamawiający może odstąpić od Umowy w terminie 30 dni od dnia powzięcia wiadomości o tych okolicznościach.</w:t>
      </w:r>
    </w:p>
    <w:p w14:paraId="6B0E1FD9" w14:textId="510B03B5"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9D4BC2">
        <w:rPr>
          <w:rFonts w:ascii="Verdana" w:hAnsi="Verdana"/>
          <w:sz w:val="20"/>
          <w:szCs w:val="20"/>
        </w:rPr>
        <w:t>SWZ</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salwatoryjna</w:t>
      </w:r>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lastRenderedPageBreak/>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2"/>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12"/>
      <w:headerReference w:type="first" r:id="rId13"/>
      <w:footerReference w:type="first" r:id="rId14"/>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D119" w14:textId="77777777" w:rsidR="00C7465F" w:rsidRDefault="00C7465F" w:rsidP="00AF791C">
      <w:pPr>
        <w:spacing w:after="0" w:line="240" w:lineRule="auto"/>
      </w:pPr>
      <w:r>
        <w:separator/>
      </w:r>
    </w:p>
  </w:endnote>
  <w:endnote w:type="continuationSeparator" w:id="0">
    <w:p w14:paraId="7E4B38F5" w14:textId="77777777" w:rsidR="00C7465F" w:rsidRDefault="00C7465F"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112A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6839" w14:textId="77777777" w:rsidR="00C7465F" w:rsidRDefault="00C7465F" w:rsidP="00AF791C">
      <w:pPr>
        <w:spacing w:after="0" w:line="240" w:lineRule="auto"/>
      </w:pPr>
      <w:r>
        <w:separator/>
      </w:r>
    </w:p>
  </w:footnote>
  <w:footnote w:type="continuationSeparator" w:id="0">
    <w:p w14:paraId="44C2FB66" w14:textId="77777777" w:rsidR="00C7465F" w:rsidRDefault="00C7465F"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A189" w14:textId="77777777" w:rsidR="00C765A2" w:rsidRPr="00645575" w:rsidRDefault="00C765A2" w:rsidP="00C765A2">
    <w:pPr>
      <w:pStyle w:val="Nagwek"/>
      <w:rPr>
        <w:rFonts w:ascii="Verdana" w:hAnsi="Verdana" w:cs="Calibri"/>
        <w:sz w:val="20"/>
      </w:rPr>
    </w:pPr>
    <w:bookmarkStart w:id="1" w:name="_Hlk115692058"/>
    <w:bookmarkStart w:id="2" w:name="_Hlk115692059"/>
    <w:bookmarkStart w:id="3" w:name="_Hlk115692060"/>
    <w:bookmarkStart w:id="4" w:name="_Hlk115692061"/>
    <w:r w:rsidRPr="007D7DDF">
      <w:rPr>
        <w:rFonts w:ascii="Verdana" w:hAnsi="Verdana" w:cs="Calibri"/>
        <w:sz w:val="20"/>
      </w:rPr>
      <w:t>PRZ/000</w:t>
    </w:r>
    <w:r>
      <w:rPr>
        <w:rFonts w:ascii="Verdana" w:hAnsi="Verdana" w:cs="Calibri"/>
        <w:sz w:val="20"/>
      </w:rPr>
      <w:t>41</w:t>
    </w:r>
    <w:r w:rsidRPr="007D7DDF">
      <w:rPr>
        <w:rFonts w:ascii="Verdana" w:hAnsi="Verdana" w:cs="Calibri"/>
        <w:sz w:val="20"/>
      </w:rPr>
      <w:t>/2023</w:t>
    </w:r>
    <w:r w:rsidRPr="00645575">
      <w:rPr>
        <w:rFonts w:ascii="Verdana" w:hAnsi="Verdana" w:cs="Calibri"/>
        <w:sz w:val="20"/>
      </w:rPr>
      <w:t xml:space="preserve"> </w:t>
    </w:r>
  </w:p>
  <w:bookmarkEnd w:id="1"/>
  <w:bookmarkEnd w:id="2"/>
  <w:bookmarkEnd w:id="3"/>
  <w:bookmarkEnd w:id="4"/>
  <w:p w14:paraId="50497BDD" w14:textId="77777777" w:rsidR="00F00C58" w:rsidRPr="00852AA8" w:rsidRDefault="00F00C58" w:rsidP="00F00C58">
    <w:pPr>
      <w:tabs>
        <w:tab w:val="left" w:pos="3919"/>
      </w:tabs>
      <w:spacing w:after="0" w:line="240" w:lineRule="auto"/>
      <w:jc w:val="both"/>
      <w:rPr>
        <w:rFonts w:ascii="Verdana" w:hAnsi="Verdana" w:cs="Calibri"/>
        <w:bCs/>
        <w:i/>
        <w:sz w:val="18"/>
        <w:szCs w:val="18"/>
        <w:lang w:eastAsia="pl-PL"/>
      </w:rPr>
    </w:pPr>
    <w:r w:rsidRPr="00852AA8">
      <w:rPr>
        <w:rFonts w:ascii="Verdana" w:hAnsi="Verdana" w:cs="Calibri"/>
        <w:bCs/>
        <w:i/>
        <w:sz w:val="18"/>
        <w:szCs w:val="18"/>
        <w:lang w:eastAsia="pl-PL"/>
      </w:rPr>
      <w:t>„Dostawa: systemu pomiaru prędkości z systemem lokalizacji pojazdu w trakcje jazdy</w:t>
    </w:r>
    <w:r>
      <w:rPr>
        <w:rFonts w:ascii="Verdana" w:hAnsi="Verdana" w:cs="Calibri"/>
        <w:bCs/>
        <w:i/>
        <w:sz w:val="18"/>
        <w:szCs w:val="18"/>
        <w:lang w:eastAsia="pl-PL"/>
      </w:rPr>
      <w:t xml:space="preserve">, </w:t>
    </w:r>
    <w:r w:rsidRPr="00852AA8">
      <w:rPr>
        <w:rFonts w:ascii="Verdana" w:hAnsi="Verdana" w:cs="Calibri"/>
        <w:bCs/>
        <w:i/>
        <w:sz w:val="18"/>
        <w:szCs w:val="18"/>
        <w:lang w:eastAsia="pl-PL"/>
      </w:rPr>
      <w:t>systemu pomiaru naprężeń na kole pomiarowym wraz z telemetrycznym systemem przesyłu danych</w:t>
    </w:r>
    <w:r>
      <w:rPr>
        <w:rFonts w:ascii="Verdana" w:hAnsi="Verdana" w:cs="Calibri"/>
        <w:bCs/>
        <w:i/>
        <w:sz w:val="18"/>
        <w:szCs w:val="18"/>
        <w:lang w:eastAsia="pl-PL"/>
      </w:rPr>
      <w:t xml:space="preserve">, </w:t>
    </w:r>
    <w:r w:rsidRPr="00852AA8">
      <w:rPr>
        <w:rFonts w:ascii="Verdana" w:hAnsi="Verdana" w:cs="Calibri"/>
        <w:bCs/>
        <w:i/>
        <w:sz w:val="18"/>
        <w:szCs w:val="18"/>
        <w:lang w:eastAsia="pl-PL"/>
      </w:rPr>
      <w:t>zestawu tensometrów”</w:t>
    </w:r>
  </w:p>
  <w:p w14:paraId="0BAF52F4" w14:textId="4AE264A4" w:rsidR="004E2EFA" w:rsidRPr="000D1D54" w:rsidRDefault="004E2EFA" w:rsidP="000D1D54">
    <w:pPr>
      <w:pStyle w:val="Nagwek"/>
      <w:rPr>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A24251C6"/>
    <w:lvl w:ilvl="0" w:tplc="8DC8CE80">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2A7EBA"/>
    <w:multiLevelType w:val="hybridMultilevel"/>
    <w:tmpl w:val="EEC8F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B4756A"/>
    <w:multiLevelType w:val="hybridMultilevel"/>
    <w:tmpl w:val="0F8E0330"/>
    <w:lvl w:ilvl="0" w:tplc="0415000F">
      <w:start w:val="1"/>
      <w:numFmt w:val="decimal"/>
      <w:lvlText w:val="%1."/>
      <w:lvlJc w:val="left"/>
      <w:pPr>
        <w:ind w:left="0" w:firstLine="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5285480"/>
    <w:multiLevelType w:val="hybridMultilevel"/>
    <w:tmpl w:val="D534AE9E"/>
    <w:lvl w:ilvl="0" w:tplc="C8167AE6">
      <w:start w:val="1"/>
      <w:numFmt w:val="decimal"/>
      <w:lvlText w:val="%1)"/>
      <w:lvlJc w:val="left"/>
      <w:pPr>
        <w:tabs>
          <w:tab w:val="num" w:pos="720"/>
        </w:tabs>
        <w:ind w:left="720" w:hanging="360"/>
      </w:pPr>
    </w:lvl>
    <w:lvl w:ilvl="1" w:tplc="CB423EF8">
      <w:start w:val="1"/>
      <w:numFmt w:val="decimal"/>
      <w:lvlText w:val="%2."/>
      <w:lvlJc w:val="left"/>
      <w:pPr>
        <w:tabs>
          <w:tab w:val="num" w:pos="1440"/>
        </w:tabs>
        <w:ind w:left="1440" w:hanging="360"/>
      </w:pPr>
    </w:lvl>
    <w:lvl w:ilvl="2" w:tplc="E7E01A34">
      <w:start w:val="1"/>
      <w:numFmt w:val="lowerLetter"/>
      <w:lvlText w:val="(%3)"/>
      <w:lvlJc w:val="left"/>
      <w:pPr>
        <w:ind w:left="2340" w:hanging="360"/>
      </w:pPr>
    </w:lvl>
    <w:lvl w:ilvl="3" w:tplc="62D4BD7C">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2"/>
  </w:num>
  <w:num w:numId="5" w16cid:durableId="929116153">
    <w:abstractNumId w:val="2"/>
  </w:num>
  <w:num w:numId="6" w16cid:durableId="964504671">
    <w:abstractNumId w:val="19"/>
  </w:num>
  <w:num w:numId="7" w16cid:durableId="1687245804">
    <w:abstractNumId w:val="3"/>
  </w:num>
  <w:num w:numId="8" w16cid:durableId="1704398951">
    <w:abstractNumId w:val="24"/>
  </w:num>
  <w:num w:numId="9" w16cid:durableId="1610889386">
    <w:abstractNumId w:val="17"/>
  </w:num>
  <w:num w:numId="10" w16cid:durableId="1589390554">
    <w:abstractNumId w:val="18"/>
  </w:num>
  <w:num w:numId="11" w16cid:durableId="1768042966">
    <w:abstractNumId w:val="0"/>
  </w:num>
  <w:num w:numId="12" w16cid:durableId="1566453300">
    <w:abstractNumId w:val="14"/>
  </w:num>
  <w:num w:numId="13" w16cid:durableId="620107750">
    <w:abstractNumId w:val="21"/>
  </w:num>
  <w:num w:numId="14" w16cid:durableId="853685758">
    <w:abstractNumId w:val="5"/>
  </w:num>
  <w:num w:numId="15" w16cid:durableId="1132021275">
    <w:abstractNumId w:val="23"/>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20"/>
  </w:num>
  <w:num w:numId="23" w16cid:durableId="1829249143">
    <w:abstractNumId w:val="27"/>
  </w:num>
  <w:num w:numId="24" w16cid:durableId="1991863807">
    <w:abstractNumId w:val="26"/>
  </w:num>
  <w:num w:numId="25" w16cid:durableId="320816957">
    <w:abstractNumId w:val="25"/>
  </w:num>
  <w:num w:numId="26" w16cid:durableId="1895194446">
    <w:abstractNumId w:val="13"/>
  </w:num>
  <w:num w:numId="27" w16cid:durableId="963775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5083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12"/>
    <w:rsid w:val="00000B2B"/>
    <w:rsid w:val="00004145"/>
    <w:rsid w:val="00015B3C"/>
    <w:rsid w:val="000167B9"/>
    <w:rsid w:val="0001695F"/>
    <w:rsid w:val="000268CF"/>
    <w:rsid w:val="00032798"/>
    <w:rsid w:val="00032BCF"/>
    <w:rsid w:val="00042A76"/>
    <w:rsid w:val="00043B1C"/>
    <w:rsid w:val="000530FE"/>
    <w:rsid w:val="000558DE"/>
    <w:rsid w:val="00067477"/>
    <w:rsid w:val="000702D9"/>
    <w:rsid w:val="00070700"/>
    <w:rsid w:val="0007309A"/>
    <w:rsid w:val="000737F9"/>
    <w:rsid w:val="00076998"/>
    <w:rsid w:val="0008323F"/>
    <w:rsid w:val="00084897"/>
    <w:rsid w:val="00090127"/>
    <w:rsid w:val="0009125D"/>
    <w:rsid w:val="0009570B"/>
    <w:rsid w:val="000A2999"/>
    <w:rsid w:val="000B0333"/>
    <w:rsid w:val="000B30DF"/>
    <w:rsid w:val="000B52AB"/>
    <w:rsid w:val="000C754B"/>
    <w:rsid w:val="000D0915"/>
    <w:rsid w:val="000D1D54"/>
    <w:rsid w:val="000D3949"/>
    <w:rsid w:val="000D63D6"/>
    <w:rsid w:val="000E0BF2"/>
    <w:rsid w:val="000E12A9"/>
    <w:rsid w:val="000E242C"/>
    <w:rsid w:val="000F2392"/>
    <w:rsid w:val="000F263F"/>
    <w:rsid w:val="000F4D2B"/>
    <w:rsid w:val="000F56E8"/>
    <w:rsid w:val="000F64F8"/>
    <w:rsid w:val="000F6B96"/>
    <w:rsid w:val="00100FB0"/>
    <w:rsid w:val="0010172E"/>
    <w:rsid w:val="0010217F"/>
    <w:rsid w:val="00102D98"/>
    <w:rsid w:val="0010371F"/>
    <w:rsid w:val="00111B6A"/>
    <w:rsid w:val="00112A7D"/>
    <w:rsid w:val="00113637"/>
    <w:rsid w:val="00113C5B"/>
    <w:rsid w:val="00116656"/>
    <w:rsid w:val="00116DCC"/>
    <w:rsid w:val="00122C58"/>
    <w:rsid w:val="00126210"/>
    <w:rsid w:val="00127B2A"/>
    <w:rsid w:val="0013066F"/>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029"/>
    <w:rsid w:val="00192D9C"/>
    <w:rsid w:val="001960B9"/>
    <w:rsid w:val="001A1621"/>
    <w:rsid w:val="001A281F"/>
    <w:rsid w:val="001A32DE"/>
    <w:rsid w:val="001A39DF"/>
    <w:rsid w:val="001A5B7E"/>
    <w:rsid w:val="001B0A1B"/>
    <w:rsid w:val="001B5F7B"/>
    <w:rsid w:val="001B78A9"/>
    <w:rsid w:val="001C0DB2"/>
    <w:rsid w:val="001C199E"/>
    <w:rsid w:val="001C2966"/>
    <w:rsid w:val="001C67CA"/>
    <w:rsid w:val="001D4812"/>
    <w:rsid w:val="001E2F20"/>
    <w:rsid w:val="001E6809"/>
    <w:rsid w:val="001E6858"/>
    <w:rsid w:val="001F1CE4"/>
    <w:rsid w:val="001F58BB"/>
    <w:rsid w:val="001F73E0"/>
    <w:rsid w:val="002027C1"/>
    <w:rsid w:val="0021197E"/>
    <w:rsid w:val="0021269F"/>
    <w:rsid w:val="00212C74"/>
    <w:rsid w:val="00213E61"/>
    <w:rsid w:val="00220F8E"/>
    <w:rsid w:val="0022208F"/>
    <w:rsid w:val="002224D0"/>
    <w:rsid w:val="00223125"/>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076D"/>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5E9F"/>
    <w:rsid w:val="002C7B90"/>
    <w:rsid w:val="002D01EC"/>
    <w:rsid w:val="002D4A18"/>
    <w:rsid w:val="002D77F3"/>
    <w:rsid w:val="002E0DEB"/>
    <w:rsid w:val="002E3148"/>
    <w:rsid w:val="002E3412"/>
    <w:rsid w:val="002E5880"/>
    <w:rsid w:val="002F0716"/>
    <w:rsid w:val="002F0FF4"/>
    <w:rsid w:val="002F3A95"/>
    <w:rsid w:val="002F4025"/>
    <w:rsid w:val="002F75EF"/>
    <w:rsid w:val="00305B0F"/>
    <w:rsid w:val="0031080F"/>
    <w:rsid w:val="00311492"/>
    <w:rsid w:val="003119F2"/>
    <w:rsid w:val="00311DC1"/>
    <w:rsid w:val="003121E0"/>
    <w:rsid w:val="00314542"/>
    <w:rsid w:val="003145DB"/>
    <w:rsid w:val="00315E7D"/>
    <w:rsid w:val="00316556"/>
    <w:rsid w:val="003209E0"/>
    <w:rsid w:val="0033046D"/>
    <w:rsid w:val="0033075E"/>
    <w:rsid w:val="00331AFC"/>
    <w:rsid w:val="003351EC"/>
    <w:rsid w:val="00335253"/>
    <w:rsid w:val="0034147A"/>
    <w:rsid w:val="00341A4F"/>
    <w:rsid w:val="00345D2B"/>
    <w:rsid w:val="0035131F"/>
    <w:rsid w:val="00352163"/>
    <w:rsid w:val="0035239F"/>
    <w:rsid w:val="00353293"/>
    <w:rsid w:val="0035499D"/>
    <w:rsid w:val="00356C38"/>
    <w:rsid w:val="00357AC8"/>
    <w:rsid w:val="00363294"/>
    <w:rsid w:val="00363C75"/>
    <w:rsid w:val="00365460"/>
    <w:rsid w:val="00366405"/>
    <w:rsid w:val="003747CD"/>
    <w:rsid w:val="00376157"/>
    <w:rsid w:val="00377425"/>
    <w:rsid w:val="00381640"/>
    <w:rsid w:val="00394B9F"/>
    <w:rsid w:val="00395194"/>
    <w:rsid w:val="003A0B8A"/>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82"/>
    <w:rsid w:val="004259EE"/>
    <w:rsid w:val="00427618"/>
    <w:rsid w:val="0043348D"/>
    <w:rsid w:val="00434363"/>
    <w:rsid w:val="00435450"/>
    <w:rsid w:val="00442D5C"/>
    <w:rsid w:val="004436F7"/>
    <w:rsid w:val="004440FD"/>
    <w:rsid w:val="00446AF5"/>
    <w:rsid w:val="00450E45"/>
    <w:rsid w:val="00460C23"/>
    <w:rsid w:val="00460F81"/>
    <w:rsid w:val="00462602"/>
    <w:rsid w:val="00467789"/>
    <w:rsid w:val="00467FF5"/>
    <w:rsid w:val="00470A85"/>
    <w:rsid w:val="00471DDD"/>
    <w:rsid w:val="00472458"/>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4893"/>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0A63"/>
    <w:rsid w:val="004F2A7F"/>
    <w:rsid w:val="004F2B15"/>
    <w:rsid w:val="004F33A1"/>
    <w:rsid w:val="004F415E"/>
    <w:rsid w:val="004F6D75"/>
    <w:rsid w:val="004F7176"/>
    <w:rsid w:val="00500BBD"/>
    <w:rsid w:val="00500C9F"/>
    <w:rsid w:val="00507EEF"/>
    <w:rsid w:val="00510E85"/>
    <w:rsid w:val="0051348F"/>
    <w:rsid w:val="005135ED"/>
    <w:rsid w:val="0051390A"/>
    <w:rsid w:val="00520E43"/>
    <w:rsid w:val="00521317"/>
    <w:rsid w:val="00540290"/>
    <w:rsid w:val="00544378"/>
    <w:rsid w:val="00544E4A"/>
    <w:rsid w:val="0055258D"/>
    <w:rsid w:val="00552916"/>
    <w:rsid w:val="00553526"/>
    <w:rsid w:val="00554247"/>
    <w:rsid w:val="00554BB5"/>
    <w:rsid w:val="00555030"/>
    <w:rsid w:val="00556880"/>
    <w:rsid w:val="00573BEC"/>
    <w:rsid w:val="00573C8C"/>
    <w:rsid w:val="00574243"/>
    <w:rsid w:val="00577769"/>
    <w:rsid w:val="00580DD6"/>
    <w:rsid w:val="00585F69"/>
    <w:rsid w:val="0058626E"/>
    <w:rsid w:val="005900EF"/>
    <w:rsid w:val="00590BCB"/>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E58A8"/>
    <w:rsid w:val="005F051F"/>
    <w:rsid w:val="005F5226"/>
    <w:rsid w:val="005F6364"/>
    <w:rsid w:val="00600D58"/>
    <w:rsid w:val="006027E7"/>
    <w:rsid w:val="00602CD7"/>
    <w:rsid w:val="00603CA2"/>
    <w:rsid w:val="006109BE"/>
    <w:rsid w:val="00611E45"/>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53AB6"/>
    <w:rsid w:val="00661290"/>
    <w:rsid w:val="006613B1"/>
    <w:rsid w:val="0066228A"/>
    <w:rsid w:val="006639B2"/>
    <w:rsid w:val="006642E0"/>
    <w:rsid w:val="00664C58"/>
    <w:rsid w:val="0067103E"/>
    <w:rsid w:val="00673A82"/>
    <w:rsid w:val="00674BA8"/>
    <w:rsid w:val="00675D6F"/>
    <w:rsid w:val="00681A71"/>
    <w:rsid w:val="006829E4"/>
    <w:rsid w:val="006839AF"/>
    <w:rsid w:val="00693CED"/>
    <w:rsid w:val="006A083B"/>
    <w:rsid w:val="006A4BB2"/>
    <w:rsid w:val="006B46B0"/>
    <w:rsid w:val="006B68C8"/>
    <w:rsid w:val="006C510A"/>
    <w:rsid w:val="006C6D06"/>
    <w:rsid w:val="006D6AB6"/>
    <w:rsid w:val="006D7565"/>
    <w:rsid w:val="006F11D0"/>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1007"/>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017D"/>
    <w:rsid w:val="00817B89"/>
    <w:rsid w:val="00821F94"/>
    <w:rsid w:val="0082256D"/>
    <w:rsid w:val="00832FA0"/>
    <w:rsid w:val="00835A50"/>
    <w:rsid w:val="00836102"/>
    <w:rsid w:val="00837B10"/>
    <w:rsid w:val="00840B84"/>
    <w:rsid w:val="00841204"/>
    <w:rsid w:val="008437EE"/>
    <w:rsid w:val="00844F5C"/>
    <w:rsid w:val="00845FF4"/>
    <w:rsid w:val="00852843"/>
    <w:rsid w:val="00853827"/>
    <w:rsid w:val="00856B43"/>
    <w:rsid w:val="008578BA"/>
    <w:rsid w:val="00864727"/>
    <w:rsid w:val="0086550D"/>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4C2E"/>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017B"/>
    <w:rsid w:val="0092287B"/>
    <w:rsid w:val="00923B43"/>
    <w:rsid w:val="009247DC"/>
    <w:rsid w:val="009262CD"/>
    <w:rsid w:val="00926D8E"/>
    <w:rsid w:val="0093472D"/>
    <w:rsid w:val="00934923"/>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15DC"/>
    <w:rsid w:val="009A2516"/>
    <w:rsid w:val="009A3AD4"/>
    <w:rsid w:val="009A5234"/>
    <w:rsid w:val="009A56DB"/>
    <w:rsid w:val="009A5ED3"/>
    <w:rsid w:val="009B08B1"/>
    <w:rsid w:val="009B27D1"/>
    <w:rsid w:val="009B59C0"/>
    <w:rsid w:val="009B6BAB"/>
    <w:rsid w:val="009C446A"/>
    <w:rsid w:val="009D1195"/>
    <w:rsid w:val="009D2D8C"/>
    <w:rsid w:val="009D4BC2"/>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A18"/>
    <w:rsid w:val="00A33CB7"/>
    <w:rsid w:val="00A34870"/>
    <w:rsid w:val="00A37D84"/>
    <w:rsid w:val="00A40269"/>
    <w:rsid w:val="00A446FB"/>
    <w:rsid w:val="00A44D5F"/>
    <w:rsid w:val="00A44D6B"/>
    <w:rsid w:val="00A47313"/>
    <w:rsid w:val="00A50731"/>
    <w:rsid w:val="00A52FE2"/>
    <w:rsid w:val="00A5354A"/>
    <w:rsid w:val="00A53EB6"/>
    <w:rsid w:val="00A56ABB"/>
    <w:rsid w:val="00A60502"/>
    <w:rsid w:val="00A605AE"/>
    <w:rsid w:val="00A6123D"/>
    <w:rsid w:val="00A615E8"/>
    <w:rsid w:val="00A62B81"/>
    <w:rsid w:val="00A63BD4"/>
    <w:rsid w:val="00A754B0"/>
    <w:rsid w:val="00A76B38"/>
    <w:rsid w:val="00A77460"/>
    <w:rsid w:val="00A82B8B"/>
    <w:rsid w:val="00A90248"/>
    <w:rsid w:val="00A96409"/>
    <w:rsid w:val="00A96F63"/>
    <w:rsid w:val="00AA14DE"/>
    <w:rsid w:val="00AA287F"/>
    <w:rsid w:val="00AA6F1A"/>
    <w:rsid w:val="00AB6928"/>
    <w:rsid w:val="00AB6CA8"/>
    <w:rsid w:val="00AC4713"/>
    <w:rsid w:val="00AD2700"/>
    <w:rsid w:val="00AD2C3C"/>
    <w:rsid w:val="00AD3332"/>
    <w:rsid w:val="00AD55D5"/>
    <w:rsid w:val="00AD58E6"/>
    <w:rsid w:val="00AE18E9"/>
    <w:rsid w:val="00AE33B7"/>
    <w:rsid w:val="00AE40A8"/>
    <w:rsid w:val="00AE57B1"/>
    <w:rsid w:val="00AE7648"/>
    <w:rsid w:val="00AF00E0"/>
    <w:rsid w:val="00AF5ED9"/>
    <w:rsid w:val="00AF791C"/>
    <w:rsid w:val="00B02AFA"/>
    <w:rsid w:val="00B02D7F"/>
    <w:rsid w:val="00B046E5"/>
    <w:rsid w:val="00B10587"/>
    <w:rsid w:val="00B108B3"/>
    <w:rsid w:val="00B156F2"/>
    <w:rsid w:val="00B16AD7"/>
    <w:rsid w:val="00B21E5A"/>
    <w:rsid w:val="00B233F1"/>
    <w:rsid w:val="00B35A94"/>
    <w:rsid w:val="00B35D7F"/>
    <w:rsid w:val="00B4181A"/>
    <w:rsid w:val="00B458CA"/>
    <w:rsid w:val="00B46390"/>
    <w:rsid w:val="00B510A6"/>
    <w:rsid w:val="00B51217"/>
    <w:rsid w:val="00B516A4"/>
    <w:rsid w:val="00B54A5D"/>
    <w:rsid w:val="00B570B6"/>
    <w:rsid w:val="00B629B1"/>
    <w:rsid w:val="00B650B4"/>
    <w:rsid w:val="00B6528A"/>
    <w:rsid w:val="00B65638"/>
    <w:rsid w:val="00B6701C"/>
    <w:rsid w:val="00B67E5B"/>
    <w:rsid w:val="00B71521"/>
    <w:rsid w:val="00B76595"/>
    <w:rsid w:val="00B769E1"/>
    <w:rsid w:val="00B76CFF"/>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45A1"/>
    <w:rsid w:val="00BE50C7"/>
    <w:rsid w:val="00BE631C"/>
    <w:rsid w:val="00BE72B2"/>
    <w:rsid w:val="00BF0007"/>
    <w:rsid w:val="00BF0A30"/>
    <w:rsid w:val="00BF1F65"/>
    <w:rsid w:val="00BF3953"/>
    <w:rsid w:val="00BF3C7C"/>
    <w:rsid w:val="00BF4526"/>
    <w:rsid w:val="00BF787F"/>
    <w:rsid w:val="00C02B22"/>
    <w:rsid w:val="00C02E4A"/>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55583"/>
    <w:rsid w:val="00C562A1"/>
    <w:rsid w:val="00C60596"/>
    <w:rsid w:val="00C607E5"/>
    <w:rsid w:val="00C622B9"/>
    <w:rsid w:val="00C623CB"/>
    <w:rsid w:val="00C633DE"/>
    <w:rsid w:val="00C63805"/>
    <w:rsid w:val="00C70B0A"/>
    <w:rsid w:val="00C73A63"/>
    <w:rsid w:val="00C7465F"/>
    <w:rsid w:val="00C74C14"/>
    <w:rsid w:val="00C765A2"/>
    <w:rsid w:val="00C76E93"/>
    <w:rsid w:val="00C8048B"/>
    <w:rsid w:val="00C81ABF"/>
    <w:rsid w:val="00C82DC6"/>
    <w:rsid w:val="00C846FC"/>
    <w:rsid w:val="00C95B0F"/>
    <w:rsid w:val="00CA0C6A"/>
    <w:rsid w:val="00CA2E53"/>
    <w:rsid w:val="00CA5738"/>
    <w:rsid w:val="00CA78CF"/>
    <w:rsid w:val="00CB6382"/>
    <w:rsid w:val="00CB7878"/>
    <w:rsid w:val="00CC291B"/>
    <w:rsid w:val="00CD791C"/>
    <w:rsid w:val="00CE0248"/>
    <w:rsid w:val="00CE076A"/>
    <w:rsid w:val="00CF04F1"/>
    <w:rsid w:val="00CF0B18"/>
    <w:rsid w:val="00CF13B6"/>
    <w:rsid w:val="00CF3498"/>
    <w:rsid w:val="00CF699E"/>
    <w:rsid w:val="00CF6A33"/>
    <w:rsid w:val="00D004A1"/>
    <w:rsid w:val="00D01B4C"/>
    <w:rsid w:val="00D032D5"/>
    <w:rsid w:val="00D04747"/>
    <w:rsid w:val="00D07DA6"/>
    <w:rsid w:val="00D10227"/>
    <w:rsid w:val="00D10B1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577C1"/>
    <w:rsid w:val="00D63F90"/>
    <w:rsid w:val="00D67306"/>
    <w:rsid w:val="00D6786B"/>
    <w:rsid w:val="00D71589"/>
    <w:rsid w:val="00D72086"/>
    <w:rsid w:val="00D7299F"/>
    <w:rsid w:val="00D858DC"/>
    <w:rsid w:val="00D875A2"/>
    <w:rsid w:val="00D87B1B"/>
    <w:rsid w:val="00D91A29"/>
    <w:rsid w:val="00D9536D"/>
    <w:rsid w:val="00D960D2"/>
    <w:rsid w:val="00D96881"/>
    <w:rsid w:val="00DA2386"/>
    <w:rsid w:val="00DA5EC9"/>
    <w:rsid w:val="00DB0400"/>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05B4"/>
    <w:rsid w:val="00E270FC"/>
    <w:rsid w:val="00E35EE0"/>
    <w:rsid w:val="00E36D42"/>
    <w:rsid w:val="00E4038B"/>
    <w:rsid w:val="00E43492"/>
    <w:rsid w:val="00E451D6"/>
    <w:rsid w:val="00E46948"/>
    <w:rsid w:val="00E46F19"/>
    <w:rsid w:val="00E470F3"/>
    <w:rsid w:val="00E51891"/>
    <w:rsid w:val="00E520D9"/>
    <w:rsid w:val="00E61958"/>
    <w:rsid w:val="00E61FF8"/>
    <w:rsid w:val="00E62613"/>
    <w:rsid w:val="00E64F7D"/>
    <w:rsid w:val="00E65404"/>
    <w:rsid w:val="00E673E2"/>
    <w:rsid w:val="00E7038A"/>
    <w:rsid w:val="00E71A0F"/>
    <w:rsid w:val="00E75E2E"/>
    <w:rsid w:val="00E76571"/>
    <w:rsid w:val="00E8401E"/>
    <w:rsid w:val="00E910E0"/>
    <w:rsid w:val="00E92328"/>
    <w:rsid w:val="00E93C55"/>
    <w:rsid w:val="00E960A3"/>
    <w:rsid w:val="00E96558"/>
    <w:rsid w:val="00E9664D"/>
    <w:rsid w:val="00EA0BF3"/>
    <w:rsid w:val="00EA2FAE"/>
    <w:rsid w:val="00EA3FAC"/>
    <w:rsid w:val="00EB354C"/>
    <w:rsid w:val="00EC13D5"/>
    <w:rsid w:val="00EC409E"/>
    <w:rsid w:val="00EC44CC"/>
    <w:rsid w:val="00EC4624"/>
    <w:rsid w:val="00EE11FD"/>
    <w:rsid w:val="00EE2857"/>
    <w:rsid w:val="00EE5699"/>
    <w:rsid w:val="00EF0FE8"/>
    <w:rsid w:val="00EF4EE1"/>
    <w:rsid w:val="00EF7B60"/>
    <w:rsid w:val="00F00C58"/>
    <w:rsid w:val="00F01DD8"/>
    <w:rsid w:val="00F030AC"/>
    <w:rsid w:val="00F0542E"/>
    <w:rsid w:val="00F12471"/>
    <w:rsid w:val="00F14766"/>
    <w:rsid w:val="00F20286"/>
    <w:rsid w:val="00F222F6"/>
    <w:rsid w:val="00F22C54"/>
    <w:rsid w:val="00F22E9A"/>
    <w:rsid w:val="00F2407D"/>
    <w:rsid w:val="00F306FE"/>
    <w:rsid w:val="00F376CE"/>
    <w:rsid w:val="00F44D00"/>
    <w:rsid w:val="00F463BE"/>
    <w:rsid w:val="00F4738E"/>
    <w:rsid w:val="00F479A2"/>
    <w:rsid w:val="00F5054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B6B1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C587B9C9-6C64-4E5A-93D6-1FB47353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8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239096350">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it.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922ea6-fb89-49d2-b22c-5f3e15885f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AE37B2282DFC547B73353556452F50E" ma:contentTypeVersion="7" ma:contentTypeDescription="Utwórz nowy dokument." ma:contentTypeScope="" ma:versionID="1951b1defd30b14a55d689002d0f3181">
  <xsd:schema xmlns:xsd="http://www.w3.org/2001/XMLSchema" xmlns:xs="http://www.w3.org/2001/XMLSchema" xmlns:p="http://schemas.microsoft.com/office/2006/metadata/properties" xmlns:ns3="e2922ea6-fb89-49d2-b22c-5f3e15885f3f" xmlns:ns4="52875ddb-f1d7-4560-bed2-beabebe40015" targetNamespace="http://schemas.microsoft.com/office/2006/metadata/properties" ma:root="true" ma:fieldsID="d60b232a22706a8755604bd9c537c35a" ns3:_="" ns4:_="">
    <xsd:import namespace="e2922ea6-fb89-49d2-b22c-5f3e15885f3f"/>
    <xsd:import namespace="52875ddb-f1d7-4560-bed2-beabebe4001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2ea6-fb89-49d2-b22c-5f3e1588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75ddb-f1d7-4560-bed2-beabebe4001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9FC8F-FBE8-4518-A9A2-BA7575D632AF}">
  <ds:schemaRefs>
    <ds:schemaRef ds:uri="http://schemas.microsoft.com/office/2006/metadata/properties"/>
    <ds:schemaRef ds:uri="http://schemas.microsoft.com/office/infopath/2007/PartnerControls"/>
    <ds:schemaRef ds:uri="e2922ea6-fb89-49d2-b22c-5f3e15885f3f"/>
  </ds:schemaRefs>
</ds:datastoreItem>
</file>

<file path=customXml/itemProps2.xml><?xml version="1.0" encoding="utf-8"?>
<ds:datastoreItem xmlns:ds="http://schemas.openxmlformats.org/officeDocument/2006/customXml" ds:itemID="{7AC8CD71-844E-4D6D-BE41-0F9FF36E2ECE}">
  <ds:schemaRefs>
    <ds:schemaRef ds:uri="http://schemas.microsoft.com/sharepoint/v3/contenttype/forms"/>
  </ds:schemaRefs>
</ds:datastoreItem>
</file>

<file path=customXml/itemProps3.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customXml/itemProps4.xml><?xml version="1.0" encoding="utf-8"?>
<ds:datastoreItem xmlns:ds="http://schemas.openxmlformats.org/officeDocument/2006/customXml" ds:itemID="{991B1C37-9C9F-4938-A0A4-A5E77AA1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2ea6-fb89-49d2-b22c-5f3e15885f3f"/>
    <ds:schemaRef ds:uri="52875ddb-f1d7-4560-bed2-beabeb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3067</Words>
  <Characters>18405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21430</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subject/>
  <dc:creator>LLuczak</dc:creator>
  <cp:keywords/>
  <dc:description/>
  <cp:lastModifiedBy>Anna Dorna | Łukasiewicz - PIT</cp:lastModifiedBy>
  <cp:revision>2</cp:revision>
  <cp:lastPrinted>2012-12-13T10:21:00Z</cp:lastPrinted>
  <dcterms:created xsi:type="dcterms:W3CDTF">2023-08-10T09:43:00Z</dcterms:created>
  <dcterms:modified xsi:type="dcterms:W3CDTF">2023-08-10T09:43:00Z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0x0101006AE37B2282DFC547B73353556452F50E</vt:lpwstr>
  </property>
</Properties>
</file>